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5BCD" w14:textId="77777777" w:rsidR="004C0D48" w:rsidRPr="00E44402" w:rsidRDefault="008643F6" w:rsidP="008D18E9">
      <w:pPr>
        <w:spacing w:before="120"/>
        <w:jc w:val="center"/>
        <w:rPr>
          <w:sz w:val="26"/>
          <w:szCs w:val="26"/>
        </w:rPr>
      </w:pPr>
      <w:r w:rsidRPr="00E44402">
        <w:rPr>
          <w:noProof/>
          <w:sz w:val="26"/>
          <w:szCs w:val="26"/>
          <w:lang w:val="vi-VN" w:eastAsia="vi-VN" w:bidi="ta-IN"/>
        </w:rPr>
        <mc:AlternateContent>
          <mc:Choice Requires="wps">
            <w:drawing>
              <wp:anchor distT="0" distB="0" distL="114300" distR="114300" simplePos="0" relativeHeight="251656704" behindDoc="1" locked="0" layoutInCell="1" allowOverlap="1" wp14:anchorId="4AF9BD3F" wp14:editId="69DDE5DD">
                <wp:simplePos x="0" y="0"/>
                <wp:positionH relativeFrom="column">
                  <wp:posOffset>-129540</wp:posOffset>
                </wp:positionH>
                <wp:positionV relativeFrom="paragraph">
                  <wp:posOffset>-90805</wp:posOffset>
                </wp:positionV>
                <wp:extent cx="6062345" cy="9439910"/>
                <wp:effectExtent l="38100" t="38100" r="33655" b="469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9439910"/>
                        </a:xfrm>
                        <a:prstGeom prst="rect">
                          <a:avLst/>
                        </a:prstGeom>
                        <a:solidFill>
                          <a:srgbClr val="FFFFFF"/>
                        </a:solidFill>
                        <a:ln w="76200" cmpd="tri">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1C0EB9" id="Rectangle 2" o:spid="_x0000_s1026" style="position:absolute;margin-left:-10.2pt;margin-top:-7.15pt;width:477.35pt;height:74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" strokeweight="6pt">
                <v:stroke linestyle="thickBetweenThin"/>
              </v:rect>
            </w:pict>
          </mc:Fallback>
        </mc:AlternateContent>
      </w:r>
      <w:r w:rsidR="00E974AA" w:rsidRPr="00E44402">
        <w:rPr>
          <w:noProof/>
          <w:sz w:val="26"/>
          <w:szCs w:val="26"/>
        </w:rPr>
        <w:t>QC PHÒNG KHÔNG-KHÔNG QUÂN</w:t>
      </w:r>
    </w:p>
    <w:p w14:paraId="5CB4940C" w14:textId="77777777" w:rsidR="004C0D48" w:rsidRPr="00E44402" w:rsidRDefault="008D18E9" w:rsidP="002222F2">
      <w:pPr>
        <w:jc w:val="center"/>
        <w:rPr>
          <w:b/>
          <w:sz w:val="26"/>
          <w:szCs w:val="26"/>
        </w:rPr>
      </w:pPr>
      <w:r w:rsidRPr="00E44402">
        <w:rPr>
          <w:b/>
          <w:sz w:val="26"/>
          <w:szCs w:val="26"/>
        </w:rPr>
        <w:t>NHÀ MÁYA</w:t>
      </w:r>
      <w:r w:rsidR="004C0D48" w:rsidRPr="00E44402">
        <w:rPr>
          <w:b/>
          <w:sz w:val="26"/>
          <w:szCs w:val="26"/>
        </w:rPr>
        <w:t>32</w:t>
      </w:r>
    </w:p>
    <w:p w14:paraId="16A082A1" w14:textId="77777777" w:rsidR="004C0D48" w:rsidRPr="00E44402" w:rsidRDefault="001106C6" w:rsidP="001106C6">
      <w:pPr>
        <w:tabs>
          <w:tab w:val="center" w:pos="4536"/>
          <w:tab w:val="left" w:pos="5057"/>
          <w:tab w:val="left" w:pos="5492"/>
        </w:tabs>
        <w:jc w:val="left"/>
        <w:rPr>
          <w:b/>
          <w:sz w:val="26"/>
          <w:szCs w:val="26"/>
          <w:lang w:val="de-DE"/>
        </w:rPr>
      </w:pPr>
      <w:r w:rsidRPr="00E44402">
        <w:rPr>
          <w:noProof/>
          <w:sz w:val="26"/>
          <w:szCs w:val="26"/>
          <w:lang w:val="vi-VN" w:eastAsia="vi-VN" w:bidi="ta-IN"/>
        </w:rPr>
        <mc:AlternateContent>
          <mc:Choice Requires="wps">
            <w:drawing>
              <wp:anchor distT="4294967295" distB="4294967295" distL="114300" distR="114300" simplePos="0" relativeHeight="251657728" behindDoc="0" locked="0" layoutInCell="1" allowOverlap="1" wp14:anchorId="00C8302C" wp14:editId="1AECB625">
                <wp:simplePos x="0" y="0"/>
                <wp:positionH relativeFrom="column">
                  <wp:posOffset>2396490</wp:posOffset>
                </wp:positionH>
                <wp:positionV relativeFrom="paragraph">
                  <wp:posOffset>5080</wp:posOffset>
                </wp:positionV>
                <wp:extent cx="9525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486FBF"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pt,.4pt" to="26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">
                <o:lock v:ext="edit" shapetype="f"/>
              </v:line>
            </w:pict>
          </mc:Fallback>
        </mc:AlternateContent>
      </w:r>
      <w:r w:rsidRPr="00E44402">
        <w:rPr>
          <w:b/>
          <w:sz w:val="26"/>
          <w:szCs w:val="26"/>
          <w:lang w:val="de-DE"/>
        </w:rPr>
        <w:tab/>
      </w:r>
      <w:r w:rsidRPr="00E44402">
        <w:rPr>
          <w:b/>
          <w:sz w:val="26"/>
          <w:szCs w:val="26"/>
          <w:lang w:val="de-DE"/>
        </w:rPr>
        <w:tab/>
      </w:r>
      <w:r w:rsidRPr="00E44402">
        <w:rPr>
          <w:b/>
          <w:sz w:val="26"/>
          <w:szCs w:val="26"/>
          <w:lang w:val="de-DE"/>
        </w:rPr>
        <w:tab/>
      </w:r>
    </w:p>
    <w:p w14:paraId="26C00E0A" w14:textId="77777777" w:rsidR="004C0D48" w:rsidRPr="00E44402" w:rsidRDefault="004C0D48" w:rsidP="004C0D48">
      <w:pPr>
        <w:jc w:val="center"/>
        <w:rPr>
          <w:b/>
          <w:sz w:val="26"/>
          <w:szCs w:val="26"/>
        </w:rPr>
      </w:pPr>
    </w:p>
    <w:p w14:paraId="30E76E46" w14:textId="77777777" w:rsidR="004C0D48" w:rsidRPr="00E44402" w:rsidRDefault="004C0D48" w:rsidP="004C0D48">
      <w:pPr>
        <w:jc w:val="center"/>
        <w:rPr>
          <w:b/>
          <w:sz w:val="26"/>
          <w:szCs w:val="26"/>
        </w:rPr>
      </w:pPr>
    </w:p>
    <w:p w14:paraId="397E48B3" w14:textId="77777777" w:rsidR="004C0D48" w:rsidRPr="00E44402" w:rsidRDefault="004C0D48" w:rsidP="004C0D48">
      <w:pPr>
        <w:jc w:val="center"/>
        <w:rPr>
          <w:b/>
          <w:sz w:val="26"/>
          <w:szCs w:val="26"/>
        </w:rPr>
      </w:pPr>
    </w:p>
    <w:p w14:paraId="3CB7C9A1" w14:textId="77777777" w:rsidR="004C0D48" w:rsidRPr="00E44402" w:rsidRDefault="004C0D48" w:rsidP="004C0D48">
      <w:pPr>
        <w:jc w:val="center"/>
        <w:rPr>
          <w:b/>
          <w:sz w:val="26"/>
          <w:szCs w:val="26"/>
        </w:rPr>
      </w:pPr>
    </w:p>
    <w:p w14:paraId="71BEEDB7" w14:textId="77777777" w:rsidR="004C0D48" w:rsidRPr="00E44402" w:rsidRDefault="004C0D48" w:rsidP="004C0D48">
      <w:pPr>
        <w:jc w:val="center"/>
        <w:rPr>
          <w:b/>
          <w:sz w:val="26"/>
          <w:szCs w:val="26"/>
        </w:rPr>
      </w:pPr>
    </w:p>
    <w:p w14:paraId="44B28994" w14:textId="77777777" w:rsidR="004C0D48" w:rsidRPr="00E44402" w:rsidRDefault="004C0D48" w:rsidP="004C0D48">
      <w:pPr>
        <w:jc w:val="center"/>
        <w:rPr>
          <w:b/>
          <w:sz w:val="26"/>
          <w:szCs w:val="26"/>
        </w:rPr>
      </w:pPr>
    </w:p>
    <w:p w14:paraId="1054D599" w14:textId="77777777" w:rsidR="004C0D48" w:rsidRPr="00E44402" w:rsidRDefault="004C0D48" w:rsidP="004C0D48">
      <w:pPr>
        <w:jc w:val="center"/>
        <w:rPr>
          <w:b/>
          <w:sz w:val="26"/>
          <w:szCs w:val="26"/>
        </w:rPr>
      </w:pPr>
    </w:p>
    <w:p w14:paraId="21931877" w14:textId="77777777" w:rsidR="004C0D48" w:rsidRPr="00E44402" w:rsidRDefault="004C0D48" w:rsidP="004C0D48">
      <w:pPr>
        <w:jc w:val="center"/>
        <w:rPr>
          <w:b/>
          <w:sz w:val="26"/>
          <w:szCs w:val="26"/>
        </w:rPr>
      </w:pPr>
    </w:p>
    <w:p w14:paraId="231E4474" w14:textId="77777777" w:rsidR="004C0D48" w:rsidRPr="00E44402" w:rsidRDefault="004C0D48" w:rsidP="004C0D48">
      <w:pPr>
        <w:jc w:val="center"/>
        <w:rPr>
          <w:b/>
          <w:sz w:val="26"/>
          <w:szCs w:val="26"/>
        </w:rPr>
      </w:pPr>
    </w:p>
    <w:p w14:paraId="5B34EAF5" w14:textId="77777777" w:rsidR="004C0D48" w:rsidRPr="00E44402" w:rsidRDefault="004C0D48" w:rsidP="004C0D48">
      <w:pPr>
        <w:jc w:val="center"/>
        <w:rPr>
          <w:b/>
          <w:sz w:val="26"/>
          <w:szCs w:val="26"/>
        </w:rPr>
      </w:pPr>
    </w:p>
    <w:p w14:paraId="1826AA86" w14:textId="77777777" w:rsidR="004C0D48" w:rsidRPr="00E44402" w:rsidRDefault="004C0D48" w:rsidP="004C0D48">
      <w:pPr>
        <w:jc w:val="center"/>
        <w:rPr>
          <w:b/>
          <w:sz w:val="26"/>
          <w:szCs w:val="26"/>
        </w:rPr>
      </w:pPr>
    </w:p>
    <w:p w14:paraId="1E689147" w14:textId="77777777" w:rsidR="004C0D48" w:rsidRPr="00E44402" w:rsidRDefault="004C0D48" w:rsidP="004C0D48">
      <w:pPr>
        <w:jc w:val="center"/>
        <w:rPr>
          <w:b/>
          <w:sz w:val="26"/>
          <w:szCs w:val="26"/>
        </w:rPr>
      </w:pPr>
    </w:p>
    <w:p w14:paraId="2C9A05EB" w14:textId="77777777" w:rsidR="004C0D48" w:rsidRPr="00E44402" w:rsidRDefault="004C0D48" w:rsidP="004C0D48">
      <w:pPr>
        <w:jc w:val="center"/>
        <w:rPr>
          <w:b/>
          <w:sz w:val="26"/>
          <w:szCs w:val="26"/>
        </w:rPr>
      </w:pPr>
    </w:p>
    <w:p w14:paraId="2BE1D9E5" w14:textId="77777777" w:rsidR="002222F2" w:rsidRPr="00E44402" w:rsidRDefault="002222F2" w:rsidP="004C0D48">
      <w:pPr>
        <w:jc w:val="center"/>
        <w:rPr>
          <w:b/>
          <w:sz w:val="26"/>
          <w:szCs w:val="26"/>
        </w:rPr>
      </w:pPr>
    </w:p>
    <w:p w14:paraId="1270F1A6" w14:textId="77777777" w:rsidR="002222F2" w:rsidRPr="00E44402" w:rsidRDefault="002222F2" w:rsidP="004C0D48">
      <w:pPr>
        <w:jc w:val="center"/>
        <w:rPr>
          <w:b/>
          <w:sz w:val="26"/>
          <w:szCs w:val="26"/>
        </w:rPr>
      </w:pPr>
    </w:p>
    <w:p w14:paraId="11F31D69" w14:textId="77777777" w:rsidR="004C0D48" w:rsidRPr="00E44402" w:rsidRDefault="004C0D48" w:rsidP="004C0D48">
      <w:pPr>
        <w:jc w:val="center"/>
        <w:rPr>
          <w:b/>
          <w:sz w:val="26"/>
          <w:szCs w:val="26"/>
        </w:rPr>
      </w:pPr>
    </w:p>
    <w:p w14:paraId="36BC1026" w14:textId="77777777" w:rsidR="00D97E93" w:rsidRPr="00D97E93" w:rsidRDefault="00D97E93" w:rsidP="00D97E93">
      <w:pPr>
        <w:jc w:val="center"/>
        <w:rPr>
          <w:b/>
          <w:sz w:val="48"/>
          <w:szCs w:val="48"/>
          <w:lang w:val="vi-VN"/>
        </w:rPr>
      </w:pPr>
      <w:r w:rsidRPr="00D97E93">
        <w:rPr>
          <w:b/>
          <w:sz w:val="48"/>
          <w:szCs w:val="48"/>
          <w:lang w:val="vi-VN"/>
        </w:rPr>
        <w:t xml:space="preserve">HỒ SƠ MỜI THẦU </w:t>
      </w:r>
    </w:p>
    <w:p w14:paraId="67C454D3" w14:textId="77777777" w:rsidR="00D97E93" w:rsidRPr="00D97E93" w:rsidRDefault="00D97E93" w:rsidP="00D97E93">
      <w:pPr>
        <w:jc w:val="center"/>
        <w:rPr>
          <w:b/>
          <w:sz w:val="48"/>
          <w:szCs w:val="48"/>
          <w:lang w:val="vi-VN"/>
        </w:rPr>
      </w:pPr>
      <w:r w:rsidRPr="00D97E93">
        <w:rPr>
          <w:b/>
          <w:sz w:val="48"/>
          <w:szCs w:val="48"/>
          <w:lang w:val="vi-VN"/>
        </w:rPr>
        <w:t>MUA SẮM HÀNG HÓA QUA MẠNG MỘT GIAI ĐOẠN MỘT TÚI HỒ SƠ</w:t>
      </w:r>
    </w:p>
    <w:p w14:paraId="71F70661" w14:textId="77777777" w:rsidR="004C0D48" w:rsidRPr="00D97E93" w:rsidRDefault="004C0D48" w:rsidP="004C0D48">
      <w:pPr>
        <w:jc w:val="center"/>
        <w:rPr>
          <w:b/>
          <w:sz w:val="48"/>
          <w:szCs w:val="48"/>
          <w:lang w:val="vi-VN"/>
        </w:rPr>
      </w:pPr>
    </w:p>
    <w:p w14:paraId="2CBCAE60" w14:textId="77777777" w:rsidR="004C0D48" w:rsidRPr="00E44402" w:rsidRDefault="004C0D48" w:rsidP="004C0D48">
      <w:pPr>
        <w:jc w:val="center"/>
        <w:rPr>
          <w:b/>
          <w:szCs w:val="26"/>
        </w:rPr>
      </w:pPr>
    </w:p>
    <w:tbl>
      <w:tblPr>
        <w:tblW w:w="0" w:type="auto"/>
        <w:tblLook w:val="04A0" w:firstRow="1" w:lastRow="0" w:firstColumn="1" w:lastColumn="0" w:noHBand="0" w:noVBand="1"/>
      </w:tblPr>
      <w:tblGrid>
        <w:gridCol w:w="3983"/>
        <w:gridCol w:w="5089"/>
      </w:tblGrid>
      <w:tr w:rsidR="008643F6" w:rsidRPr="0089681B" w14:paraId="70CB040D" w14:textId="77777777" w:rsidTr="008643F6">
        <w:tc>
          <w:tcPr>
            <w:tcW w:w="4219" w:type="dxa"/>
            <w:shd w:val="clear" w:color="auto" w:fill="auto"/>
            <w:vAlign w:val="bottom"/>
          </w:tcPr>
          <w:p w14:paraId="5D7A6B85" w14:textId="77777777" w:rsidR="008643F6" w:rsidRPr="008643F6" w:rsidRDefault="008643F6" w:rsidP="008643F6">
            <w:pPr>
              <w:spacing w:before="120"/>
              <w:jc w:val="right"/>
              <w:rPr>
                <w:b/>
                <w:sz w:val="28"/>
                <w:szCs w:val="28"/>
              </w:rPr>
            </w:pPr>
            <w:proofErr w:type="spellStart"/>
            <w:r w:rsidRPr="00DC7A39">
              <w:rPr>
                <w:b/>
                <w:sz w:val="28"/>
                <w:szCs w:val="28"/>
              </w:rPr>
              <w:t>Số</w:t>
            </w:r>
            <w:proofErr w:type="spellEnd"/>
            <w:r w:rsidRPr="00DC7A39">
              <w:rPr>
                <w:b/>
                <w:sz w:val="28"/>
                <w:szCs w:val="28"/>
              </w:rPr>
              <w:t xml:space="preserve"> </w:t>
            </w:r>
            <w:proofErr w:type="spellStart"/>
            <w:r>
              <w:rPr>
                <w:b/>
                <w:sz w:val="28"/>
                <w:szCs w:val="28"/>
              </w:rPr>
              <w:t>hiệu</w:t>
            </w:r>
            <w:proofErr w:type="spellEnd"/>
            <w:r>
              <w:rPr>
                <w:b/>
                <w:sz w:val="28"/>
                <w:szCs w:val="28"/>
              </w:rPr>
              <w:t xml:space="preserve"> </w:t>
            </w:r>
            <w:r w:rsidRPr="00DC7A39">
              <w:rPr>
                <w:b/>
                <w:sz w:val="28"/>
                <w:szCs w:val="28"/>
              </w:rPr>
              <w:t>E-TBMT</w:t>
            </w:r>
            <w:r>
              <w:rPr>
                <w:b/>
                <w:sz w:val="28"/>
                <w:szCs w:val="28"/>
              </w:rPr>
              <w:t>:</w:t>
            </w:r>
          </w:p>
        </w:tc>
        <w:tc>
          <w:tcPr>
            <w:tcW w:w="5352" w:type="dxa"/>
            <w:shd w:val="clear" w:color="auto" w:fill="auto"/>
            <w:vAlign w:val="center"/>
          </w:tcPr>
          <w:p w14:paraId="3C7BB491" w14:textId="5AC9D9ED" w:rsidR="008643F6" w:rsidRPr="00E535DA" w:rsidRDefault="00AD6AEE" w:rsidP="00C74588">
            <w:pPr>
              <w:spacing w:before="120"/>
              <w:jc w:val="left"/>
              <w:rPr>
                <w:b/>
                <w:sz w:val="28"/>
                <w:szCs w:val="28"/>
                <w:lang w:val="vi-VN"/>
              </w:rPr>
            </w:pPr>
            <w:r w:rsidRPr="00AD6AEE">
              <w:rPr>
                <w:b/>
                <w:bCs/>
                <w:sz w:val="28"/>
                <w:szCs w:val="28"/>
                <w:lang w:val="es-ES"/>
              </w:rPr>
              <w:t>IB2500308223</w:t>
            </w:r>
          </w:p>
        </w:tc>
      </w:tr>
      <w:tr w:rsidR="0015006D" w:rsidRPr="0089681B" w14:paraId="1CFF7568" w14:textId="77777777" w:rsidTr="008643F6">
        <w:tc>
          <w:tcPr>
            <w:tcW w:w="4219" w:type="dxa"/>
            <w:shd w:val="clear" w:color="auto" w:fill="auto"/>
          </w:tcPr>
          <w:p w14:paraId="37675DB6" w14:textId="77777777" w:rsidR="004C0D48" w:rsidRPr="00E44402" w:rsidRDefault="004C0D48" w:rsidP="0073663E">
            <w:pPr>
              <w:spacing w:before="120"/>
              <w:jc w:val="right"/>
              <w:rPr>
                <w:b/>
                <w:sz w:val="28"/>
                <w:szCs w:val="26"/>
              </w:rPr>
            </w:pPr>
            <w:proofErr w:type="spellStart"/>
            <w:r w:rsidRPr="00E44402">
              <w:rPr>
                <w:b/>
                <w:sz w:val="28"/>
                <w:szCs w:val="26"/>
              </w:rPr>
              <w:t>Tên</w:t>
            </w:r>
            <w:proofErr w:type="spellEnd"/>
            <w:r w:rsidRPr="00E44402">
              <w:rPr>
                <w:b/>
                <w:sz w:val="28"/>
                <w:szCs w:val="26"/>
              </w:rPr>
              <w:t xml:space="preserve"> </w:t>
            </w:r>
            <w:proofErr w:type="spellStart"/>
            <w:r w:rsidRPr="00E44402">
              <w:rPr>
                <w:b/>
                <w:sz w:val="28"/>
                <w:szCs w:val="26"/>
              </w:rPr>
              <w:t>gói</w:t>
            </w:r>
            <w:proofErr w:type="spellEnd"/>
            <w:r w:rsidRPr="00E44402">
              <w:rPr>
                <w:b/>
                <w:sz w:val="28"/>
                <w:szCs w:val="26"/>
              </w:rPr>
              <w:t xml:space="preserve"> </w:t>
            </w:r>
            <w:proofErr w:type="spellStart"/>
            <w:r w:rsidRPr="00E44402">
              <w:rPr>
                <w:b/>
                <w:sz w:val="28"/>
                <w:szCs w:val="26"/>
              </w:rPr>
              <w:t>thầu</w:t>
            </w:r>
            <w:proofErr w:type="spellEnd"/>
            <w:r w:rsidRPr="00E44402">
              <w:rPr>
                <w:b/>
                <w:sz w:val="28"/>
                <w:szCs w:val="26"/>
              </w:rPr>
              <w:t>:</w:t>
            </w:r>
          </w:p>
        </w:tc>
        <w:tc>
          <w:tcPr>
            <w:tcW w:w="5352" w:type="dxa"/>
            <w:shd w:val="clear" w:color="auto" w:fill="auto"/>
          </w:tcPr>
          <w:p w14:paraId="1382D3AE" w14:textId="6819C181" w:rsidR="004C0D48" w:rsidRPr="00936E06" w:rsidRDefault="00963D54" w:rsidP="0073663E">
            <w:pPr>
              <w:spacing w:before="120"/>
              <w:rPr>
                <w:b/>
                <w:sz w:val="28"/>
                <w:szCs w:val="28"/>
                <w:lang w:val="vi-VN"/>
              </w:rPr>
            </w:pPr>
            <w:r>
              <w:rPr>
                <w:b/>
                <w:sz w:val="28"/>
                <w:szCs w:val="28"/>
                <w:lang w:val="vi-VN"/>
              </w:rPr>
              <w:t>Mua linh kiện điện tử</w:t>
            </w:r>
          </w:p>
        </w:tc>
      </w:tr>
      <w:tr w:rsidR="0015006D" w:rsidRPr="00E44402" w14:paraId="70A024EC" w14:textId="77777777" w:rsidTr="008643F6">
        <w:tc>
          <w:tcPr>
            <w:tcW w:w="4219" w:type="dxa"/>
            <w:shd w:val="clear" w:color="auto" w:fill="auto"/>
          </w:tcPr>
          <w:p w14:paraId="0F47DD4B" w14:textId="77777777" w:rsidR="004C0D48" w:rsidRPr="00E44402" w:rsidRDefault="004C0D48" w:rsidP="0073663E">
            <w:pPr>
              <w:spacing w:before="120"/>
              <w:jc w:val="right"/>
              <w:rPr>
                <w:b/>
                <w:sz w:val="28"/>
                <w:szCs w:val="26"/>
              </w:rPr>
            </w:pPr>
            <w:proofErr w:type="spellStart"/>
            <w:r w:rsidRPr="00E44402">
              <w:rPr>
                <w:b/>
                <w:sz w:val="28"/>
                <w:szCs w:val="26"/>
              </w:rPr>
              <w:t>Chủ</w:t>
            </w:r>
            <w:proofErr w:type="spellEnd"/>
            <w:r w:rsidRPr="00E44402">
              <w:rPr>
                <w:b/>
                <w:sz w:val="28"/>
                <w:szCs w:val="26"/>
              </w:rPr>
              <w:t xml:space="preserve"> </w:t>
            </w:r>
            <w:proofErr w:type="spellStart"/>
            <w:r w:rsidRPr="00E44402">
              <w:rPr>
                <w:b/>
                <w:sz w:val="28"/>
                <w:szCs w:val="26"/>
              </w:rPr>
              <w:t>đầu</w:t>
            </w:r>
            <w:proofErr w:type="spellEnd"/>
            <w:r w:rsidRPr="00E44402">
              <w:rPr>
                <w:b/>
                <w:sz w:val="28"/>
                <w:szCs w:val="26"/>
              </w:rPr>
              <w:t xml:space="preserve"> </w:t>
            </w:r>
            <w:proofErr w:type="spellStart"/>
            <w:r w:rsidRPr="00E44402">
              <w:rPr>
                <w:b/>
                <w:sz w:val="28"/>
                <w:szCs w:val="26"/>
              </w:rPr>
              <w:t>tư</w:t>
            </w:r>
            <w:proofErr w:type="spellEnd"/>
            <w:r w:rsidRPr="00E44402">
              <w:rPr>
                <w:b/>
                <w:sz w:val="28"/>
                <w:szCs w:val="26"/>
              </w:rPr>
              <w:t>:</w:t>
            </w:r>
          </w:p>
        </w:tc>
        <w:tc>
          <w:tcPr>
            <w:tcW w:w="5352" w:type="dxa"/>
            <w:shd w:val="clear" w:color="auto" w:fill="auto"/>
          </w:tcPr>
          <w:p w14:paraId="530136CC" w14:textId="77777777" w:rsidR="004C0D48" w:rsidRPr="00E44402" w:rsidRDefault="008D18E9" w:rsidP="0073663E">
            <w:pPr>
              <w:spacing w:before="120"/>
              <w:rPr>
                <w:b/>
                <w:sz w:val="28"/>
                <w:szCs w:val="26"/>
              </w:rPr>
            </w:pPr>
            <w:proofErr w:type="spellStart"/>
            <w:r w:rsidRPr="00E44402">
              <w:rPr>
                <w:b/>
                <w:sz w:val="28"/>
                <w:szCs w:val="26"/>
              </w:rPr>
              <w:t>Nhà</w:t>
            </w:r>
            <w:proofErr w:type="spellEnd"/>
            <w:r w:rsidRPr="00E44402">
              <w:rPr>
                <w:b/>
                <w:sz w:val="28"/>
                <w:szCs w:val="26"/>
              </w:rPr>
              <w:t xml:space="preserve"> </w:t>
            </w:r>
            <w:proofErr w:type="spellStart"/>
            <w:r w:rsidRPr="00E44402">
              <w:rPr>
                <w:b/>
                <w:sz w:val="28"/>
                <w:szCs w:val="26"/>
              </w:rPr>
              <w:t>máy</w:t>
            </w:r>
            <w:proofErr w:type="spellEnd"/>
            <w:r w:rsidRPr="00E44402">
              <w:rPr>
                <w:b/>
                <w:sz w:val="28"/>
                <w:szCs w:val="26"/>
              </w:rPr>
              <w:t xml:space="preserve"> A32</w:t>
            </w:r>
          </w:p>
        </w:tc>
      </w:tr>
      <w:tr w:rsidR="0015006D" w:rsidRPr="00E44402" w14:paraId="2598E3B5" w14:textId="77777777" w:rsidTr="008643F6">
        <w:tc>
          <w:tcPr>
            <w:tcW w:w="4219" w:type="dxa"/>
            <w:shd w:val="clear" w:color="auto" w:fill="auto"/>
          </w:tcPr>
          <w:p w14:paraId="4AB55264" w14:textId="77777777" w:rsidR="004C0D48" w:rsidRPr="00E44402" w:rsidRDefault="004C0D48" w:rsidP="0073663E">
            <w:pPr>
              <w:spacing w:before="120"/>
              <w:jc w:val="right"/>
              <w:rPr>
                <w:b/>
                <w:sz w:val="28"/>
                <w:szCs w:val="26"/>
              </w:rPr>
            </w:pPr>
            <w:proofErr w:type="spellStart"/>
            <w:r w:rsidRPr="00E44402">
              <w:rPr>
                <w:b/>
                <w:sz w:val="28"/>
                <w:szCs w:val="26"/>
              </w:rPr>
              <w:t>Địa</w:t>
            </w:r>
            <w:proofErr w:type="spellEnd"/>
            <w:r w:rsidRPr="00E44402">
              <w:rPr>
                <w:b/>
                <w:sz w:val="28"/>
                <w:szCs w:val="26"/>
              </w:rPr>
              <w:t xml:space="preserve"> </w:t>
            </w:r>
            <w:proofErr w:type="spellStart"/>
            <w:r w:rsidRPr="00E44402">
              <w:rPr>
                <w:b/>
                <w:sz w:val="28"/>
                <w:szCs w:val="26"/>
              </w:rPr>
              <w:t>chỉ</w:t>
            </w:r>
            <w:proofErr w:type="spellEnd"/>
            <w:r w:rsidRPr="00E44402">
              <w:rPr>
                <w:b/>
                <w:sz w:val="28"/>
                <w:szCs w:val="26"/>
              </w:rPr>
              <w:t>:</w:t>
            </w:r>
          </w:p>
        </w:tc>
        <w:tc>
          <w:tcPr>
            <w:tcW w:w="5352" w:type="dxa"/>
            <w:shd w:val="clear" w:color="auto" w:fill="auto"/>
          </w:tcPr>
          <w:p w14:paraId="2926AC75" w14:textId="77777777" w:rsidR="00A22108" w:rsidRDefault="0093159E" w:rsidP="0073663E">
            <w:pPr>
              <w:spacing w:before="120"/>
              <w:rPr>
                <w:b/>
                <w:sz w:val="28"/>
                <w:szCs w:val="26"/>
              </w:rPr>
            </w:pPr>
            <w:proofErr w:type="spellStart"/>
            <w:r>
              <w:rPr>
                <w:b/>
                <w:sz w:val="28"/>
                <w:szCs w:val="26"/>
              </w:rPr>
              <w:t>Sân</w:t>
            </w:r>
            <w:proofErr w:type="spellEnd"/>
            <w:r>
              <w:rPr>
                <w:b/>
                <w:sz w:val="28"/>
                <w:szCs w:val="26"/>
              </w:rPr>
              <w:t xml:space="preserve"> bay </w:t>
            </w:r>
            <w:proofErr w:type="spellStart"/>
            <w:r>
              <w:rPr>
                <w:b/>
                <w:sz w:val="28"/>
                <w:szCs w:val="26"/>
              </w:rPr>
              <w:t>Đà</w:t>
            </w:r>
            <w:proofErr w:type="spellEnd"/>
            <w:r>
              <w:rPr>
                <w:b/>
                <w:sz w:val="28"/>
                <w:szCs w:val="26"/>
              </w:rPr>
              <w:t xml:space="preserve"> </w:t>
            </w:r>
            <w:proofErr w:type="spellStart"/>
            <w:r>
              <w:rPr>
                <w:b/>
                <w:sz w:val="28"/>
                <w:szCs w:val="26"/>
              </w:rPr>
              <w:t>Nẵng</w:t>
            </w:r>
            <w:proofErr w:type="spellEnd"/>
            <w:r>
              <w:rPr>
                <w:b/>
                <w:sz w:val="28"/>
                <w:szCs w:val="26"/>
              </w:rPr>
              <w:t xml:space="preserve">, </w:t>
            </w:r>
            <w:proofErr w:type="spellStart"/>
            <w:r>
              <w:rPr>
                <w:b/>
                <w:sz w:val="28"/>
                <w:szCs w:val="26"/>
              </w:rPr>
              <w:t>quận</w:t>
            </w:r>
            <w:proofErr w:type="spellEnd"/>
            <w:r>
              <w:rPr>
                <w:b/>
                <w:sz w:val="28"/>
                <w:szCs w:val="26"/>
              </w:rPr>
              <w:t xml:space="preserve"> </w:t>
            </w:r>
            <w:proofErr w:type="spellStart"/>
            <w:r>
              <w:rPr>
                <w:b/>
                <w:sz w:val="28"/>
                <w:szCs w:val="26"/>
              </w:rPr>
              <w:t>Hải</w:t>
            </w:r>
            <w:proofErr w:type="spellEnd"/>
            <w:r>
              <w:rPr>
                <w:b/>
                <w:sz w:val="28"/>
                <w:szCs w:val="26"/>
              </w:rPr>
              <w:t xml:space="preserve"> Châu, </w:t>
            </w:r>
          </w:p>
          <w:p w14:paraId="4BB2CE15" w14:textId="77777777" w:rsidR="004C0D48" w:rsidRPr="00E44402" w:rsidRDefault="0093159E" w:rsidP="0073663E">
            <w:pPr>
              <w:spacing w:before="120"/>
              <w:rPr>
                <w:b/>
                <w:sz w:val="28"/>
                <w:szCs w:val="26"/>
              </w:rPr>
            </w:pPr>
            <w:proofErr w:type="spellStart"/>
            <w:r>
              <w:rPr>
                <w:b/>
                <w:sz w:val="28"/>
                <w:szCs w:val="26"/>
              </w:rPr>
              <w:t>thành</w:t>
            </w:r>
            <w:proofErr w:type="spellEnd"/>
            <w:r>
              <w:rPr>
                <w:b/>
                <w:sz w:val="28"/>
                <w:szCs w:val="26"/>
              </w:rPr>
              <w:t xml:space="preserve"> </w:t>
            </w:r>
            <w:proofErr w:type="spellStart"/>
            <w:r>
              <w:rPr>
                <w:b/>
                <w:sz w:val="28"/>
                <w:szCs w:val="26"/>
              </w:rPr>
              <w:t>phố</w:t>
            </w:r>
            <w:proofErr w:type="spellEnd"/>
            <w:r>
              <w:rPr>
                <w:b/>
                <w:sz w:val="28"/>
                <w:szCs w:val="26"/>
              </w:rPr>
              <w:t xml:space="preserve"> </w:t>
            </w:r>
            <w:proofErr w:type="spellStart"/>
            <w:r>
              <w:rPr>
                <w:b/>
                <w:sz w:val="28"/>
                <w:szCs w:val="26"/>
              </w:rPr>
              <w:t>Đà</w:t>
            </w:r>
            <w:proofErr w:type="spellEnd"/>
            <w:r>
              <w:rPr>
                <w:b/>
                <w:sz w:val="28"/>
                <w:szCs w:val="26"/>
              </w:rPr>
              <w:t xml:space="preserve"> </w:t>
            </w:r>
            <w:proofErr w:type="spellStart"/>
            <w:r>
              <w:rPr>
                <w:b/>
                <w:sz w:val="28"/>
                <w:szCs w:val="26"/>
              </w:rPr>
              <w:t>Nẵng</w:t>
            </w:r>
            <w:proofErr w:type="spellEnd"/>
          </w:p>
        </w:tc>
      </w:tr>
      <w:tr w:rsidR="004C0D48" w:rsidRPr="00E44402" w14:paraId="7D7AAD8A" w14:textId="77777777" w:rsidTr="008643F6">
        <w:tc>
          <w:tcPr>
            <w:tcW w:w="4219" w:type="dxa"/>
            <w:shd w:val="clear" w:color="auto" w:fill="auto"/>
          </w:tcPr>
          <w:p w14:paraId="756455B1" w14:textId="77777777" w:rsidR="004C0D48" w:rsidRPr="00E44402" w:rsidRDefault="004C0D48" w:rsidP="0073663E">
            <w:pPr>
              <w:spacing w:before="120"/>
              <w:jc w:val="right"/>
              <w:rPr>
                <w:b/>
                <w:sz w:val="28"/>
                <w:szCs w:val="26"/>
              </w:rPr>
            </w:pPr>
            <w:proofErr w:type="spellStart"/>
            <w:r w:rsidRPr="00E44402">
              <w:rPr>
                <w:b/>
                <w:sz w:val="28"/>
                <w:szCs w:val="26"/>
              </w:rPr>
              <w:t>Điện</w:t>
            </w:r>
            <w:proofErr w:type="spellEnd"/>
            <w:r w:rsidRPr="00E44402">
              <w:rPr>
                <w:b/>
                <w:sz w:val="28"/>
                <w:szCs w:val="26"/>
              </w:rPr>
              <w:t xml:space="preserve"> </w:t>
            </w:r>
            <w:proofErr w:type="spellStart"/>
            <w:r w:rsidRPr="00E44402">
              <w:rPr>
                <w:b/>
                <w:sz w:val="28"/>
                <w:szCs w:val="26"/>
              </w:rPr>
              <w:t>thoại</w:t>
            </w:r>
            <w:proofErr w:type="spellEnd"/>
            <w:r w:rsidRPr="00E44402">
              <w:rPr>
                <w:b/>
                <w:sz w:val="28"/>
                <w:szCs w:val="26"/>
              </w:rPr>
              <w:t>:</w:t>
            </w:r>
          </w:p>
        </w:tc>
        <w:tc>
          <w:tcPr>
            <w:tcW w:w="5352" w:type="dxa"/>
            <w:shd w:val="clear" w:color="auto" w:fill="auto"/>
          </w:tcPr>
          <w:p w14:paraId="25385752" w14:textId="77777777" w:rsidR="004C0D48" w:rsidRPr="00E44402" w:rsidRDefault="004C0D48" w:rsidP="0073663E">
            <w:pPr>
              <w:spacing w:before="120"/>
              <w:rPr>
                <w:b/>
                <w:sz w:val="28"/>
                <w:szCs w:val="26"/>
              </w:rPr>
            </w:pPr>
            <w:r w:rsidRPr="00E44402">
              <w:rPr>
                <w:b/>
                <w:sz w:val="28"/>
                <w:szCs w:val="26"/>
              </w:rPr>
              <w:t>02363.746.313</w:t>
            </w:r>
          </w:p>
        </w:tc>
      </w:tr>
    </w:tbl>
    <w:p w14:paraId="666095A5" w14:textId="77777777" w:rsidR="004C0D48" w:rsidRPr="00E44402" w:rsidRDefault="004C0D48" w:rsidP="004C0D48">
      <w:pPr>
        <w:jc w:val="center"/>
        <w:rPr>
          <w:b/>
          <w:sz w:val="26"/>
          <w:szCs w:val="26"/>
        </w:rPr>
      </w:pPr>
    </w:p>
    <w:p w14:paraId="2259C75D" w14:textId="77777777" w:rsidR="002222F2" w:rsidRPr="00E44402" w:rsidRDefault="009E453D" w:rsidP="009E453D">
      <w:pPr>
        <w:tabs>
          <w:tab w:val="left" w:pos="5311"/>
        </w:tabs>
        <w:jc w:val="left"/>
        <w:rPr>
          <w:sz w:val="26"/>
          <w:szCs w:val="26"/>
        </w:rPr>
      </w:pPr>
      <w:r>
        <w:rPr>
          <w:b/>
          <w:sz w:val="26"/>
          <w:szCs w:val="26"/>
        </w:rPr>
        <w:tab/>
      </w:r>
      <w:r w:rsidR="00507176">
        <w:rPr>
          <w:b/>
          <w:sz w:val="26"/>
          <w:szCs w:val="26"/>
        </w:rPr>
        <w:tab/>
      </w:r>
    </w:p>
    <w:p w14:paraId="69420E41" w14:textId="77777777" w:rsidR="002222F2" w:rsidRPr="00E44402" w:rsidRDefault="002222F2" w:rsidP="002222F2">
      <w:pPr>
        <w:jc w:val="center"/>
        <w:rPr>
          <w:sz w:val="26"/>
          <w:szCs w:val="26"/>
        </w:rPr>
      </w:pPr>
    </w:p>
    <w:p w14:paraId="2629BACB" w14:textId="77777777" w:rsidR="004C0D48" w:rsidRPr="00E44402" w:rsidRDefault="004C0D48" w:rsidP="004C0D48">
      <w:pPr>
        <w:rPr>
          <w:sz w:val="26"/>
          <w:szCs w:val="26"/>
        </w:rPr>
      </w:pPr>
    </w:p>
    <w:p w14:paraId="29EFB5CB" w14:textId="77777777" w:rsidR="004C0D48" w:rsidRPr="00E44402" w:rsidRDefault="004C0D48" w:rsidP="004C0D48">
      <w:pPr>
        <w:rPr>
          <w:sz w:val="26"/>
          <w:szCs w:val="26"/>
        </w:rPr>
      </w:pPr>
    </w:p>
    <w:p w14:paraId="6C1E017D" w14:textId="77777777" w:rsidR="004C0D48" w:rsidRPr="00E44402" w:rsidRDefault="004C0D48" w:rsidP="004C0D48">
      <w:pPr>
        <w:rPr>
          <w:sz w:val="26"/>
          <w:szCs w:val="26"/>
        </w:rPr>
      </w:pPr>
    </w:p>
    <w:p w14:paraId="562C02F5" w14:textId="77777777" w:rsidR="007B3C14" w:rsidRDefault="007B3C14" w:rsidP="000B0F3A">
      <w:pPr>
        <w:jc w:val="center"/>
        <w:rPr>
          <w:b/>
          <w:sz w:val="26"/>
          <w:szCs w:val="26"/>
        </w:rPr>
      </w:pPr>
    </w:p>
    <w:p w14:paraId="717A563B" w14:textId="77777777" w:rsidR="001A05AA" w:rsidRDefault="001A05AA" w:rsidP="000B0F3A">
      <w:pPr>
        <w:jc w:val="center"/>
        <w:rPr>
          <w:b/>
          <w:sz w:val="26"/>
          <w:szCs w:val="26"/>
        </w:rPr>
      </w:pPr>
    </w:p>
    <w:p w14:paraId="7D4AFE7B" w14:textId="77777777" w:rsidR="00AC6643" w:rsidRDefault="00AC6643" w:rsidP="000B0F3A">
      <w:pPr>
        <w:jc w:val="center"/>
        <w:rPr>
          <w:b/>
          <w:sz w:val="26"/>
          <w:szCs w:val="26"/>
        </w:rPr>
      </w:pPr>
    </w:p>
    <w:p w14:paraId="4111A800" w14:textId="77777777" w:rsidR="001A05AA" w:rsidRDefault="001A05AA" w:rsidP="000B0F3A">
      <w:pPr>
        <w:jc w:val="center"/>
        <w:rPr>
          <w:b/>
          <w:sz w:val="26"/>
          <w:szCs w:val="26"/>
        </w:rPr>
      </w:pPr>
    </w:p>
    <w:p w14:paraId="5D66D074" w14:textId="77777777" w:rsidR="00826245" w:rsidRDefault="00826245" w:rsidP="000B0F3A">
      <w:pPr>
        <w:jc w:val="center"/>
        <w:rPr>
          <w:b/>
          <w:sz w:val="26"/>
          <w:szCs w:val="26"/>
        </w:rPr>
      </w:pPr>
    </w:p>
    <w:p w14:paraId="4C57E4C8" w14:textId="03EF8E00" w:rsidR="004C0D48" w:rsidRPr="00AF1A81" w:rsidRDefault="00C74588" w:rsidP="000B0F3A">
      <w:pPr>
        <w:jc w:val="center"/>
        <w:rPr>
          <w:b/>
          <w:sz w:val="26"/>
          <w:szCs w:val="26"/>
          <w:lang w:val="vi-VN"/>
        </w:rPr>
      </w:pPr>
      <w:proofErr w:type="spellStart"/>
      <w:r>
        <w:rPr>
          <w:b/>
          <w:sz w:val="26"/>
          <w:szCs w:val="26"/>
        </w:rPr>
        <w:t>Tháng</w:t>
      </w:r>
      <w:proofErr w:type="spellEnd"/>
      <w:r>
        <w:rPr>
          <w:b/>
          <w:sz w:val="26"/>
          <w:szCs w:val="26"/>
        </w:rPr>
        <w:t xml:space="preserve"> </w:t>
      </w:r>
      <w:r w:rsidR="005F1A1C">
        <w:rPr>
          <w:b/>
          <w:sz w:val="26"/>
          <w:szCs w:val="26"/>
        </w:rPr>
        <w:t>7</w:t>
      </w:r>
      <w:r w:rsidR="00AF1A81">
        <w:rPr>
          <w:b/>
          <w:sz w:val="26"/>
          <w:szCs w:val="26"/>
          <w:lang w:val="vi-VN"/>
        </w:rPr>
        <w:t xml:space="preserve"> </w:t>
      </w:r>
      <w:proofErr w:type="spellStart"/>
      <w:r w:rsidR="000B0F3A" w:rsidRPr="00E44402">
        <w:rPr>
          <w:b/>
          <w:sz w:val="26"/>
          <w:szCs w:val="26"/>
        </w:rPr>
        <w:t>n</w:t>
      </w:r>
      <w:r w:rsidR="00AF1A81">
        <w:rPr>
          <w:b/>
          <w:sz w:val="26"/>
          <w:szCs w:val="26"/>
        </w:rPr>
        <w:t>ăm</w:t>
      </w:r>
      <w:proofErr w:type="spellEnd"/>
      <w:r w:rsidR="00AF1A81">
        <w:rPr>
          <w:b/>
          <w:sz w:val="26"/>
          <w:szCs w:val="26"/>
        </w:rPr>
        <w:t xml:space="preserve"> 202</w:t>
      </w:r>
      <w:r w:rsidR="00570DB8">
        <w:rPr>
          <w:b/>
          <w:sz w:val="26"/>
          <w:szCs w:val="26"/>
          <w:lang w:val="vi-VN"/>
        </w:rPr>
        <w:t>5</w:t>
      </w:r>
    </w:p>
    <w:p w14:paraId="62F0A30C" w14:textId="77777777" w:rsidR="000B0F3A" w:rsidRPr="005F1A1C" w:rsidRDefault="00E974AA" w:rsidP="000B0F3A">
      <w:pPr>
        <w:keepNext/>
        <w:spacing w:before="120"/>
        <w:jc w:val="center"/>
        <w:rPr>
          <w:bCs/>
          <w:spacing w:val="-2"/>
          <w:sz w:val="26"/>
          <w:szCs w:val="26"/>
          <w:lang w:val="vi-VN"/>
        </w:rPr>
      </w:pPr>
      <w:r w:rsidRPr="005F1A1C">
        <w:rPr>
          <w:bCs/>
          <w:spacing w:val="-2"/>
          <w:sz w:val="26"/>
          <w:szCs w:val="26"/>
          <w:lang w:val="vi-VN"/>
        </w:rPr>
        <w:lastRenderedPageBreak/>
        <w:t>QC PHÒNG KHÔNG-KHÔNG QUÂN</w:t>
      </w:r>
    </w:p>
    <w:p w14:paraId="44ABEDC2" w14:textId="77777777" w:rsidR="000B0F3A" w:rsidRPr="005F1A1C" w:rsidRDefault="000B0F3A" w:rsidP="000B0F3A">
      <w:pPr>
        <w:keepNext/>
        <w:jc w:val="center"/>
        <w:rPr>
          <w:b/>
          <w:bCs/>
          <w:spacing w:val="-2"/>
          <w:sz w:val="26"/>
          <w:szCs w:val="26"/>
          <w:lang w:val="vi-VN"/>
        </w:rPr>
      </w:pPr>
      <w:r w:rsidRPr="005F1A1C">
        <w:rPr>
          <w:b/>
          <w:bCs/>
          <w:spacing w:val="-2"/>
          <w:sz w:val="26"/>
          <w:szCs w:val="26"/>
          <w:lang w:val="vi-VN"/>
        </w:rPr>
        <w:t>NHÀ MÁY A32</w:t>
      </w:r>
    </w:p>
    <w:p w14:paraId="12CD029F" w14:textId="77777777" w:rsidR="004C0D48" w:rsidRPr="00A765C6" w:rsidRDefault="0073663E" w:rsidP="004C0D48">
      <w:pPr>
        <w:jc w:val="center"/>
        <w:rPr>
          <w:b/>
          <w:sz w:val="26"/>
          <w:szCs w:val="26"/>
          <w:lang w:val="vi-VN"/>
        </w:rPr>
      </w:pPr>
      <w:r w:rsidRPr="00E44402">
        <w:rPr>
          <w:b/>
          <w:bCs/>
          <w:noProof/>
          <w:spacing w:val="-2"/>
          <w:sz w:val="26"/>
          <w:szCs w:val="26"/>
          <w:lang w:val="vi-VN" w:eastAsia="vi-VN" w:bidi="ta-IN"/>
        </w:rPr>
        <mc:AlternateContent>
          <mc:Choice Requires="wps">
            <w:drawing>
              <wp:anchor distT="0" distB="0" distL="114300" distR="114300" simplePos="0" relativeHeight="251660800" behindDoc="0" locked="0" layoutInCell="1" allowOverlap="1" wp14:anchorId="061458BA" wp14:editId="559C87C9">
                <wp:simplePos x="0" y="0"/>
                <wp:positionH relativeFrom="column">
                  <wp:posOffset>2415540</wp:posOffset>
                </wp:positionH>
                <wp:positionV relativeFrom="paragraph">
                  <wp:posOffset>14606</wp:posOffset>
                </wp:positionV>
                <wp:extent cx="9429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E2A13" id="_x0000_t32" coordsize="21600,21600" o:spt="32" o:oned="t" path="m,l21600,21600e" filled="f">
                <v:path arrowok="t" fillok="f" o:connecttype="none"/>
                <o:lock v:ext="edit" shapetype="t"/>
              </v:shapetype>
              <v:shape id="AutoShape 6" o:spid="_x0000_s1026" type="#_x0000_t32" style="position:absolute;margin-left:190.2pt;margin-top:1.15pt;width:7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F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XOSTxcMUI3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"/>
            </w:pict>
          </mc:Fallback>
        </mc:AlternateContent>
      </w:r>
    </w:p>
    <w:p w14:paraId="5DEA4AC0" w14:textId="77777777" w:rsidR="004C0D48" w:rsidRPr="00A765C6" w:rsidRDefault="004C0D48" w:rsidP="004C0D48">
      <w:pPr>
        <w:jc w:val="center"/>
        <w:rPr>
          <w:b/>
          <w:sz w:val="26"/>
          <w:szCs w:val="26"/>
          <w:lang w:val="vi-VN"/>
        </w:rPr>
      </w:pPr>
    </w:p>
    <w:p w14:paraId="0042A269" w14:textId="77777777" w:rsidR="004C0D48" w:rsidRPr="00A765C6" w:rsidRDefault="004C0D48" w:rsidP="004C0D48">
      <w:pPr>
        <w:jc w:val="center"/>
        <w:rPr>
          <w:b/>
          <w:sz w:val="26"/>
          <w:szCs w:val="26"/>
          <w:lang w:val="vi-VN"/>
        </w:rPr>
      </w:pPr>
    </w:p>
    <w:p w14:paraId="175D56E3" w14:textId="77777777" w:rsidR="004C0D48" w:rsidRPr="00A765C6" w:rsidRDefault="004C0D48" w:rsidP="004C0D48">
      <w:pPr>
        <w:jc w:val="center"/>
        <w:rPr>
          <w:b/>
          <w:sz w:val="26"/>
          <w:szCs w:val="26"/>
          <w:lang w:val="vi-VN"/>
        </w:rPr>
      </w:pPr>
    </w:p>
    <w:p w14:paraId="72DAF38B" w14:textId="77777777" w:rsidR="004C0D48" w:rsidRPr="00A765C6" w:rsidRDefault="004C0D48" w:rsidP="004C0D48">
      <w:pPr>
        <w:jc w:val="center"/>
        <w:rPr>
          <w:b/>
          <w:sz w:val="26"/>
          <w:szCs w:val="26"/>
          <w:lang w:val="vi-VN"/>
        </w:rPr>
      </w:pPr>
    </w:p>
    <w:p w14:paraId="54BE02BA" w14:textId="77777777" w:rsidR="004C0D48" w:rsidRPr="00A765C6" w:rsidRDefault="004C0D48" w:rsidP="004C0D48">
      <w:pPr>
        <w:jc w:val="center"/>
        <w:rPr>
          <w:b/>
          <w:sz w:val="26"/>
          <w:szCs w:val="26"/>
          <w:lang w:val="vi-VN"/>
        </w:rPr>
      </w:pPr>
    </w:p>
    <w:p w14:paraId="187B86E5" w14:textId="77777777" w:rsidR="004C0D48" w:rsidRPr="00A765C6" w:rsidRDefault="004C0D48" w:rsidP="004C0D48">
      <w:pPr>
        <w:jc w:val="center"/>
        <w:rPr>
          <w:b/>
          <w:sz w:val="26"/>
          <w:szCs w:val="26"/>
          <w:lang w:val="vi-VN"/>
        </w:rPr>
      </w:pPr>
    </w:p>
    <w:p w14:paraId="55F2B331" w14:textId="77777777" w:rsidR="004C0D48" w:rsidRPr="00A765C6" w:rsidRDefault="004C0D48" w:rsidP="004C0D48">
      <w:pPr>
        <w:jc w:val="center"/>
        <w:rPr>
          <w:b/>
          <w:sz w:val="26"/>
          <w:szCs w:val="26"/>
          <w:lang w:val="vi-VN"/>
        </w:rPr>
      </w:pPr>
    </w:p>
    <w:p w14:paraId="5AD13AE3" w14:textId="77777777" w:rsidR="004C0D48" w:rsidRPr="00A765C6" w:rsidRDefault="004C0D48" w:rsidP="004C0D48">
      <w:pPr>
        <w:jc w:val="center"/>
        <w:rPr>
          <w:b/>
          <w:sz w:val="26"/>
          <w:szCs w:val="26"/>
          <w:lang w:val="vi-VN"/>
        </w:rPr>
      </w:pPr>
    </w:p>
    <w:p w14:paraId="27CCF95F" w14:textId="77777777" w:rsidR="004C0D48" w:rsidRPr="00A765C6" w:rsidRDefault="004C0D48" w:rsidP="004C0D48">
      <w:pPr>
        <w:jc w:val="center"/>
        <w:rPr>
          <w:b/>
          <w:sz w:val="26"/>
          <w:szCs w:val="26"/>
          <w:lang w:val="vi-VN"/>
        </w:rPr>
      </w:pPr>
    </w:p>
    <w:p w14:paraId="7D87825B" w14:textId="77777777" w:rsidR="004C0D48" w:rsidRPr="00A765C6" w:rsidRDefault="004C0D48" w:rsidP="004C0D48">
      <w:pPr>
        <w:jc w:val="center"/>
        <w:rPr>
          <w:b/>
          <w:sz w:val="26"/>
          <w:szCs w:val="26"/>
          <w:lang w:val="vi-VN"/>
        </w:rPr>
      </w:pPr>
    </w:p>
    <w:p w14:paraId="52A0DCE3" w14:textId="77777777" w:rsidR="004C0D48" w:rsidRPr="00A765C6" w:rsidRDefault="004C0D48" w:rsidP="004C0D48">
      <w:pPr>
        <w:jc w:val="center"/>
        <w:rPr>
          <w:b/>
          <w:sz w:val="26"/>
          <w:szCs w:val="26"/>
          <w:lang w:val="vi-VN"/>
        </w:rPr>
      </w:pPr>
    </w:p>
    <w:p w14:paraId="0046C5D0" w14:textId="77777777" w:rsidR="004C0D48" w:rsidRPr="00A765C6" w:rsidRDefault="004C0D48" w:rsidP="004C0D48">
      <w:pPr>
        <w:jc w:val="center"/>
        <w:rPr>
          <w:b/>
          <w:sz w:val="26"/>
          <w:szCs w:val="26"/>
          <w:lang w:val="vi-VN"/>
        </w:rPr>
      </w:pPr>
    </w:p>
    <w:p w14:paraId="361F6BC5" w14:textId="77777777" w:rsidR="004C0D48" w:rsidRPr="00A765C6" w:rsidRDefault="004C0D48" w:rsidP="004C0D48">
      <w:pPr>
        <w:jc w:val="center"/>
        <w:rPr>
          <w:b/>
          <w:sz w:val="26"/>
          <w:szCs w:val="26"/>
          <w:lang w:val="vi-VN"/>
        </w:rPr>
      </w:pPr>
    </w:p>
    <w:p w14:paraId="6E7628AD" w14:textId="77777777" w:rsidR="00D97E93" w:rsidRPr="00D97E93" w:rsidRDefault="00D97E93" w:rsidP="00D97E93">
      <w:pPr>
        <w:spacing w:before="120" w:after="120" w:line="264" w:lineRule="auto"/>
        <w:jc w:val="center"/>
        <w:rPr>
          <w:b/>
          <w:sz w:val="56"/>
          <w:szCs w:val="56"/>
        </w:rPr>
      </w:pPr>
      <w:r w:rsidRPr="00D97E93">
        <w:rPr>
          <w:b/>
          <w:sz w:val="56"/>
          <w:szCs w:val="56"/>
        </w:rPr>
        <w:t>HỒ SƠ MỜI THẦU</w:t>
      </w:r>
    </w:p>
    <w:p w14:paraId="46036158" w14:textId="77777777" w:rsidR="004C0D48" w:rsidRPr="00E44402" w:rsidRDefault="004C0D48" w:rsidP="004C0D48">
      <w:pPr>
        <w:jc w:val="center"/>
        <w:rPr>
          <w:b/>
          <w:sz w:val="26"/>
          <w:szCs w:val="26"/>
        </w:rPr>
      </w:pPr>
    </w:p>
    <w:p w14:paraId="0ABA4769" w14:textId="77777777" w:rsidR="004C0D48" w:rsidRPr="00E44402" w:rsidRDefault="004C0D48" w:rsidP="004C0D48">
      <w:pPr>
        <w:jc w:val="center"/>
        <w:rPr>
          <w:b/>
          <w:sz w:val="26"/>
          <w:szCs w:val="26"/>
        </w:rPr>
      </w:pPr>
    </w:p>
    <w:tbl>
      <w:tblPr>
        <w:tblW w:w="9164" w:type="dxa"/>
        <w:tblLook w:val="04A0" w:firstRow="1" w:lastRow="0" w:firstColumn="1" w:lastColumn="0" w:noHBand="0" w:noVBand="1"/>
      </w:tblPr>
      <w:tblGrid>
        <w:gridCol w:w="3200"/>
        <w:gridCol w:w="5362"/>
        <w:gridCol w:w="602"/>
      </w:tblGrid>
      <w:tr w:rsidR="0015006D" w:rsidRPr="00A63843" w14:paraId="0AB39DE5" w14:textId="77777777" w:rsidTr="00597228">
        <w:trPr>
          <w:gridAfter w:val="1"/>
          <w:wAfter w:w="602" w:type="dxa"/>
          <w:trHeight w:val="820"/>
        </w:trPr>
        <w:tc>
          <w:tcPr>
            <w:tcW w:w="3200" w:type="dxa"/>
            <w:shd w:val="clear" w:color="auto" w:fill="auto"/>
          </w:tcPr>
          <w:p w14:paraId="275243D7" w14:textId="77777777" w:rsidR="0076006A" w:rsidRDefault="0076006A" w:rsidP="0073663E">
            <w:pPr>
              <w:spacing w:before="60" w:after="60"/>
              <w:jc w:val="left"/>
              <w:rPr>
                <w:b/>
                <w:sz w:val="28"/>
                <w:szCs w:val="28"/>
              </w:rPr>
            </w:pPr>
            <w:proofErr w:type="spellStart"/>
            <w:r w:rsidRPr="00DC7A39">
              <w:rPr>
                <w:b/>
                <w:sz w:val="28"/>
                <w:szCs w:val="28"/>
              </w:rPr>
              <w:t>Số</w:t>
            </w:r>
            <w:proofErr w:type="spellEnd"/>
            <w:r w:rsidRPr="00DC7A39">
              <w:rPr>
                <w:b/>
                <w:sz w:val="28"/>
                <w:szCs w:val="28"/>
              </w:rPr>
              <w:t xml:space="preserve"> </w:t>
            </w:r>
            <w:proofErr w:type="spellStart"/>
            <w:r>
              <w:rPr>
                <w:b/>
                <w:sz w:val="28"/>
                <w:szCs w:val="28"/>
              </w:rPr>
              <w:t>hiệu</w:t>
            </w:r>
            <w:proofErr w:type="spellEnd"/>
            <w:r>
              <w:rPr>
                <w:b/>
                <w:sz w:val="28"/>
                <w:szCs w:val="28"/>
              </w:rPr>
              <w:t xml:space="preserve"> </w:t>
            </w:r>
            <w:r w:rsidRPr="00DC7A39">
              <w:rPr>
                <w:b/>
                <w:sz w:val="28"/>
                <w:szCs w:val="28"/>
              </w:rPr>
              <w:t>E-TBMT</w:t>
            </w:r>
            <w:r>
              <w:rPr>
                <w:b/>
                <w:sz w:val="28"/>
                <w:szCs w:val="28"/>
              </w:rPr>
              <w:t>:</w:t>
            </w:r>
          </w:p>
          <w:p w14:paraId="1A014787" w14:textId="77777777" w:rsidR="002222F2" w:rsidRPr="00E44402" w:rsidRDefault="002222F2" w:rsidP="0073663E">
            <w:pPr>
              <w:spacing w:before="60" w:after="60"/>
              <w:jc w:val="left"/>
              <w:rPr>
                <w:b/>
                <w:sz w:val="28"/>
                <w:szCs w:val="26"/>
              </w:rPr>
            </w:pPr>
            <w:proofErr w:type="spellStart"/>
            <w:r w:rsidRPr="00E44402">
              <w:rPr>
                <w:b/>
                <w:sz w:val="28"/>
                <w:szCs w:val="26"/>
              </w:rPr>
              <w:t>Tên</w:t>
            </w:r>
            <w:proofErr w:type="spellEnd"/>
            <w:r w:rsidRPr="00E44402">
              <w:rPr>
                <w:b/>
                <w:sz w:val="28"/>
                <w:szCs w:val="26"/>
              </w:rPr>
              <w:t xml:space="preserve"> </w:t>
            </w:r>
            <w:proofErr w:type="spellStart"/>
            <w:r w:rsidRPr="00E44402">
              <w:rPr>
                <w:b/>
                <w:sz w:val="28"/>
                <w:szCs w:val="26"/>
              </w:rPr>
              <w:t>gói</w:t>
            </w:r>
            <w:proofErr w:type="spellEnd"/>
            <w:r w:rsidRPr="00E44402">
              <w:rPr>
                <w:b/>
                <w:sz w:val="28"/>
                <w:szCs w:val="26"/>
              </w:rPr>
              <w:t xml:space="preserve"> </w:t>
            </w:r>
            <w:proofErr w:type="spellStart"/>
            <w:r w:rsidRPr="00E44402">
              <w:rPr>
                <w:b/>
                <w:sz w:val="28"/>
                <w:szCs w:val="26"/>
              </w:rPr>
              <w:t>thầu</w:t>
            </w:r>
            <w:proofErr w:type="spellEnd"/>
            <w:r w:rsidRPr="00E44402">
              <w:rPr>
                <w:b/>
                <w:sz w:val="28"/>
                <w:szCs w:val="26"/>
              </w:rPr>
              <w:t>:</w:t>
            </w:r>
          </w:p>
        </w:tc>
        <w:tc>
          <w:tcPr>
            <w:tcW w:w="5362" w:type="dxa"/>
            <w:shd w:val="clear" w:color="auto" w:fill="auto"/>
          </w:tcPr>
          <w:p w14:paraId="3754EF9E" w14:textId="77777777" w:rsidR="00AD6AEE" w:rsidRDefault="00AD6AEE" w:rsidP="0073663E">
            <w:pPr>
              <w:spacing w:before="60" w:after="60"/>
              <w:jc w:val="left"/>
              <w:rPr>
                <w:b/>
                <w:bCs/>
                <w:sz w:val="28"/>
                <w:szCs w:val="28"/>
                <w:lang w:val="es-ES"/>
              </w:rPr>
            </w:pPr>
            <w:r w:rsidRPr="00AD6AEE">
              <w:rPr>
                <w:b/>
                <w:bCs/>
                <w:sz w:val="28"/>
                <w:szCs w:val="28"/>
                <w:lang w:val="es-ES"/>
              </w:rPr>
              <w:t>IB2500308223</w:t>
            </w:r>
          </w:p>
          <w:p w14:paraId="334C21A6" w14:textId="60E47477" w:rsidR="002222F2" w:rsidRPr="007B3C14" w:rsidRDefault="00963D54" w:rsidP="0073663E">
            <w:pPr>
              <w:spacing w:before="60" w:after="60"/>
              <w:jc w:val="left"/>
              <w:rPr>
                <w:b/>
                <w:color w:val="FF0000"/>
                <w:sz w:val="28"/>
                <w:szCs w:val="28"/>
                <w:lang w:val="pt-BR"/>
              </w:rPr>
            </w:pPr>
            <w:r>
              <w:rPr>
                <w:b/>
                <w:color w:val="FF0000"/>
                <w:sz w:val="28"/>
                <w:szCs w:val="28"/>
                <w:lang w:val="pt-BR"/>
              </w:rPr>
              <w:t>Mua linh kiện điện tử</w:t>
            </w:r>
          </w:p>
        </w:tc>
      </w:tr>
      <w:tr w:rsidR="0015006D" w:rsidRPr="00E44402" w14:paraId="4ACE22FD" w14:textId="77777777" w:rsidTr="00597228">
        <w:trPr>
          <w:gridAfter w:val="1"/>
          <w:wAfter w:w="602" w:type="dxa"/>
          <w:trHeight w:val="452"/>
        </w:trPr>
        <w:tc>
          <w:tcPr>
            <w:tcW w:w="3200" w:type="dxa"/>
            <w:shd w:val="clear" w:color="auto" w:fill="auto"/>
          </w:tcPr>
          <w:p w14:paraId="27BD23B3" w14:textId="77777777" w:rsidR="002222F2" w:rsidRPr="00E44402" w:rsidRDefault="002222F2" w:rsidP="0073663E">
            <w:pPr>
              <w:spacing w:before="60" w:after="60"/>
              <w:jc w:val="left"/>
              <w:rPr>
                <w:b/>
                <w:sz w:val="28"/>
                <w:szCs w:val="26"/>
              </w:rPr>
            </w:pPr>
            <w:proofErr w:type="spellStart"/>
            <w:r w:rsidRPr="00E44402">
              <w:rPr>
                <w:b/>
                <w:sz w:val="28"/>
                <w:szCs w:val="26"/>
              </w:rPr>
              <w:t>Chủ</w:t>
            </w:r>
            <w:proofErr w:type="spellEnd"/>
            <w:r w:rsidRPr="00E44402">
              <w:rPr>
                <w:b/>
                <w:sz w:val="28"/>
                <w:szCs w:val="26"/>
              </w:rPr>
              <w:t xml:space="preserve"> </w:t>
            </w:r>
            <w:proofErr w:type="spellStart"/>
            <w:r w:rsidRPr="00E44402">
              <w:rPr>
                <w:b/>
                <w:sz w:val="28"/>
                <w:szCs w:val="26"/>
              </w:rPr>
              <w:t>đầu</w:t>
            </w:r>
            <w:proofErr w:type="spellEnd"/>
            <w:r w:rsidRPr="00E44402">
              <w:rPr>
                <w:b/>
                <w:sz w:val="28"/>
                <w:szCs w:val="26"/>
              </w:rPr>
              <w:t xml:space="preserve"> </w:t>
            </w:r>
            <w:proofErr w:type="spellStart"/>
            <w:r w:rsidRPr="00E44402">
              <w:rPr>
                <w:b/>
                <w:sz w:val="28"/>
                <w:szCs w:val="26"/>
              </w:rPr>
              <w:t>tư</w:t>
            </w:r>
            <w:proofErr w:type="spellEnd"/>
            <w:r w:rsidRPr="00E44402">
              <w:rPr>
                <w:b/>
                <w:sz w:val="28"/>
                <w:szCs w:val="26"/>
              </w:rPr>
              <w:t>:</w:t>
            </w:r>
          </w:p>
        </w:tc>
        <w:tc>
          <w:tcPr>
            <w:tcW w:w="5362" w:type="dxa"/>
            <w:shd w:val="clear" w:color="auto" w:fill="auto"/>
          </w:tcPr>
          <w:p w14:paraId="1E0F44C6" w14:textId="77777777" w:rsidR="002222F2" w:rsidRPr="00E44402" w:rsidRDefault="000B0F3A" w:rsidP="0073663E">
            <w:pPr>
              <w:spacing w:before="60" w:after="60"/>
              <w:jc w:val="left"/>
              <w:rPr>
                <w:b/>
                <w:sz w:val="28"/>
                <w:szCs w:val="26"/>
              </w:rPr>
            </w:pPr>
            <w:proofErr w:type="spellStart"/>
            <w:r w:rsidRPr="00E44402">
              <w:rPr>
                <w:b/>
                <w:sz w:val="28"/>
                <w:szCs w:val="26"/>
              </w:rPr>
              <w:t>Nhà</w:t>
            </w:r>
            <w:proofErr w:type="spellEnd"/>
            <w:r w:rsidRPr="00E44402">
              <w:rPr>
                <w:b/>
                <w:sz w:val="28"/>
                <w:szCs w:val="26"/>
              </w:rPr>
              <w:t xml:space="preserve"> </w:t>
            </w:r>
            <w:proofErr w:type="spellStart"/>
            <w:r w:rsidRPr="00E44402">
              <w:rPr>
                <w:b/>
                <w:sz w:val="28"/>
                <w:szCs w:val="26"/>
              </w:rPr>
              <w:t>máy</w:t>
            </w:r>
            <w:proofErr w:type="spellEnd"/>
            <w:r w:rsidRPr="00E44402">
              <w:rPr>
                <w:b/>
                <w:sz w:val="28"/>
                <w:szCs w:val="26"/>
              </w:rPr>
              <w:t xml:space="preserve"> A</w:t>
            </w:r>
            <w:r w:rsidR="002222F2" w:rsidRPr="00E44402">
              <w:rPr>
                <w:b/>
                <w:sz w:val="28"/>
                <w:szCs w:val="26"/>
              </w:rPr>
              <w:t>32</w:t>
            </w:r>
          </w:p>
        </w:tc>
      </w:tr>
      <w:tr w:rsidR="0015006D" w:rsidRPr="00E44402" w14:paraId="581606CE" w14:textId="77777777" w:rsidTr="00597228">
        <w:trPr>
          <w:gridAfter w:val="1"/>
          <w:wAfter w:w="602" w:type="dxa"/>
          <w:trHeight w:val="435"/>
        </w:trPr>
        <w:tc>
          <w:tcPr>
            <w:tcW w:w="3200" w:type="dxa"/>
            <w:shd w:val="clear" w:color="auto" w:fill="auto"/>
          </w:tcPr>
          <w:p w14:paraId="6121338D" w14:textId="77777777" w:rsidR="004C0D48" w:rsidRPr="00E44402" w:rsidRDefault="004C0D48" w:rsidP="0073663E">
            <w:pPr>
              <w:spacing w:before="60" w:after="60"/>
              <w:jc w:val="left"/>
              <w:rPr>
                <w:b/>
                <w:sz w:val="28"/>
                <w:szCs w:val="26"/>
              </w:rPr>
            </w:pPr>
            <w:proofErr w:type="spellStart"/>
            <w:r w:rsidRPr="00E44402">
              <w:rPr>
                <w:b/>
                <w:sz w:val="28"/>
                <w:szCs w:val="26"/>
              </w:rPr>
              <w:t>Phát</w:t>
            </w:r>
            <w:proofErr w:type="spellEnd"/>
            <w:r w:rsidRPr="00E44402">
              <w:rPr>
                <w:b/>
                <w:sz w:val="28"/>
                <w:szCs w:val="26"/>
              </w:rPr>
              <w:t xml:space="preserve"> </w:t>
            </w:r>
            <w:proofErr w:type="spellStart"/>
            <w:r w:rsidRPr="00E44402">
              <w:rPr>
                <w:b/>
                <w:sz w:val="28"/>
                <w:szCs w:val="26"/>
              </w:rPr>
              <w:t>hành</w:t>
            </w:r>
            <w:proofErr w:type="spellEnd"/>
            <w:r w:rsidRPr="00E44402">
              <w:rPr>
                <w:b/>
                <w:sz w:val="28"/>
                <w:szCs w:val="26"/>
              </w:rPr>
              <w:t xml:space="preserve"> </w:t>
            </w:r>
            <w:proofErr w:type="spellStart"/>
            <w:r w:rsidRPr="00E44402">
              <w:rPr>
                <w:b/>
                <w:sz w:val="28"/>
                <w:szCs w:val="26"/>
              </w:rPr>
              <w:t>ngày</w:t>
            </w:r>
            <w:proofErr w:type="spellEnd"/>
            <w:r w:rsidRPr="00E44402">
              <w:rPr>
                <w:b/>
                <w:sz w:val="28"/>
                <w:szCs w:val="26"/>
              </w:rPr>
              <w:t>:</w:t>
            </w:r>
          </w:p>
        </w:tc>
        <w:tc>
          <w:tcPr>
            <w:tcW w:w="5362" w:type="dxa"/>
            <w:shd w:val="clear" w:color="auto" w:fill="auto"/>
          </w:tcPr>
          <w:p w14:paraId="51C39ACA" w14:textId="506806B8" w:rsidR="004C0D48" w:rsidRPr="00AF1A81" w:rsidRDefault="00C74588" w:rsidP="0073663E">
            <w:pPr>
              <w:spacing w:before="60" w:after="60"/>
              <w:jc w:val="left"/>
              <w:rPr>
                <w:b/>
                <w:sz w:val="28"/>
                <w:szCs w:val="26"/>
                <w:lang w:val="vi-VN"/>
              </w:rPr>
            </w:pPr>
            <w:r w:rsidRPr="00C74588">
              <w:rPr>
                <w:b/>
                <w:sz w:val="28"/>
                <w:szCs w:val="26"/>
                <w:lang w:val="vi-VN"/>
              </w:rPr>
              <w:t>0</w:t>
            </w:r>
            <w:r w:rsidR="005F1A1C">
              <w:rPr>
                <w:b/>
                <w:sz w:val="28"/>
                <w:szCs w:val="26"/>
              </w:rPr>
              <w:t>4</w:t>
            </w:r>
            <w:r w:rsidRPr="00C74588">
              <w:rPr>
                <w:b/>
                <w:sz w:val="28"/>
                <w:szCs w:val="26"/>
                <w:lang w:val="vi-VN"/>
              </w:rPr>
              <w:t>/</w:t>
            </w:r>
            <w:r w:rsidR="005F1A1C">
              <w:rPr>
                <w:b/>
                <w:sz w:val="28"/>
                <w:szCs w:val="26"/>
              </w:rPr>
              <w:t>7</w:t>
            </w:r>
            <w:r w:rsidRPr="00C74588">
              <w:rPr>
                <w:b/>
                <w:sz w:val="28"/>
                <w:szCs w:val="26"/>
                <w:lang w:val="vi-VN"/>
              </w:rPr>
              <w:t>/2024</w:t>
            </w:r>
          </w:p>
        </w:tc>
      </w:tr>
      <w:tr w:rsidR="004C0D48" w:rsidRPr="00E44402" w14:paraId="5F9B8D87" w14:textId="77777777" w:rsidTr="00597228">
        <w:trPr>
          <w:trHeight w:val="770"/>
        </w:trPr>
        <w:tc>
          <w:tcPr>
            <w:tcW w:w="3200" w:type="dxa"/>
            <w:shd w:val="clear" w:color="auto" w:fill="auto"/>
          </w:tcPr>
          <w:p w14:paraId="600FFB5B" w14:textId="77777777" w:rsidR="004C0D48" w:rsidRPr="00E44402" w:rsidRDefault="004C0D48" w:rsidP="0073663E">
            <w:pPr>
              <w:spacing w:before="60" w:after="60"/>
              <w:jc w:val="left"/>
              <w:rPr>
                <w:b/>
                <w:sz w:val="28"/>
                <w:szCs w:val="26"/>
              </w:rPr>
            </w:pPr>
            <w:r w:rsidRPr="00E44402">
              <w:rPr>
                <w:b/>
                <w:sz w:val="28"/>
                <w:szCs w:val="26"/>
              </w:rPr>
              <w:t xml:space="preserve">Ban </w:t>
            </w:r>
            <w:proofErr w:type="spellStart"/>
            <w:r w:rsidRPr="00E44402">
              <w:rPr>
                <w:b/>
                <w:sz w:val="28"/>
                <w:szCs w:val="26"/>
              </w:rPr>
              <w:t>hành</w:t>
            </w:r>
            <w:proofErr w:type="spellEnd"/>
            <w:r w:rsidRPr="00E44402">
              <w:rPr>
                <w:b/>
                <w:sz w:val="28"/>
                <w:szCs w:val="26"/>
              </w:rPr>
              <w:t xml:space="preserve"> </w:t>
            </w:r>
            <w:proofErr w:type="spellStart"/>
            <w:r w:rsidRPr="00E44402">
              <w:rPr>
                <w:b/>
                <w:sz w:val="28"/>
                <w:szCs w:val="26"/>
              </w:rPr>
              <w:t>kèm</w:t>
            </w:r>
            <w:proofErr w:type="spellEnd"/>
            <w:r w:rsidRPr="00E44402">
              <w:rPr>
                <w:b/>
                <w:sz w:val="28"/>
                <w:szCs w:val="26"/>
              </w:rPr>
              <w:t xml:space="preserve"> </w:t>
            </w:r>
            <w:proofErr w:type="spellStart"/>
            <w:r w:rsidRPr="00E44402">
              <w:rPr>
                <w:b/>
                <w:sz w:val="28"/>
                <w:szCs w:val="26"/>
              </w:rPr>
              <w:t>theo</w:t>
            </w:r>
            <w:proofErr w:type="spellEnd"/>
            <w:r w:rsidRPr="00E44402">
              <w:rPr>
                <w:b/>
                <w:sz w:val="28"/>
                <w:szCs w:val="26"/>
              </w:rPr>
              <w:t>:</w:t>
            </w:r>
          </w:p>
        </w:tc>
        <w:tc>
          <w:tcPr>
            <w:tcW w:w="5964" w:type="dxa"/>
            <w:gridSpan w:val="2"/>
            <w:shd w:val="clear" w:color="auto" w:fill="auto"/>
          </w:tcPr>
          <w:p w14:paraId="602AA8D3" w14:textId="6296EA9F" w:rsidR="004C0D48" w:rsidRPr="00AF1A81" w:rsidRDefault="004C0D48" w:rsidP="00143E49">
            <w:pPr>
              <w:spacing w:before="60" w:after="60"/>
              <w:jc w:val="left"/>
              <w:rPr>
                <w:b/>
                <w:sz w:val="28"/>
                <w:szCs w:val="26"/>
                <w:lang w:val="vi-VN"/>
              </w:rPr>
            </w:pPr>
            <w:proofErr w:type="spellStart"/>
            <w:r w:rsidRPr="00E44402">
              <w:rPr>
                <w:b/>
                <w:sz w:val="28"/>
                <w:szCs w:val="26"/>
              </w:rPr>
              <w:t>Quyết</w:t>
            </w:r>
            <w:proofErr w:type="spellEnd"/>
            <w:r w:rsidRPr="00E44402">
              <w:rPr>
                <w:b/>
                <w:sz w:val="28"/>
                <w:szCs w:val="26"/>
              </w:rPr>
              <w:t xml:space="preserve"> </w:t>
            </w:r>
            <w:proofErr w:type="spellStart"/>
            <w:r w:rsidRPr="00E44402">
              <w:rPr>
                <w:b/>
                <w:sz w:val="28"/>
                <w:szCs w:val="26"/>
              </w:rPr>
              <w:t>định</w:t>
            </w:r>
            <w:proofErr w:type="spellEnd"/>
            <w:r w:rsidRPr="00E44402">
              <w:rPr>
                <w:b/>
                <w:sz w:val="28"/>
                <w:szCs w:val="26"/>
              </w:rPr>
              <w:t xml:space="preserve"> </w:t>
            </w:r>
            <w:proofErr w:type="spellStart"/>
            <w:r w:rsidRPr="00E44402">
              <w:rPr>
                <w:b/>
                <w:sz w:val="28"/>
                <w:szCs w:val="26"/>
              </w:rPr>
              <w:t>số</w:t>
            </w:r>
            <w:proofErr w:type="spellEnd"/>
            <w:r w:rsidRPr="00E44402">
              <w:rPr>
                <w:b/>
                <w:sz w:val="28"/>
                <w:szCs w:val="26"/>
              </w:rPr>
              <w:t xml:space="preserve"> </w:t>
            </w:r>
            <w:r w:rsidR="00EE1F39">
              <w:rPr>
                <w:b/>
                <w:sz w:val="28"/>
                <w:szCs w:val="26"/>
                <w:lang w:val="vi-VN"/>
              </w:rPr>
              <w:t>1938</w:t>
            </w:r>
            <w:r w:rsidR="001A05AA" w:rsidRPr="001A05AA">
              <w:rPr>
                <w:b/>
                <w:sz w:val="28"/>
                <w:szCs w:val="26"/>
              </w:rPr>
              <w:t>/QĐ-NM</w:t>
            </w:r>
            <w:r w:rsidR="001A05AA">
              <w:rPr>
                <w:b/>
                <w:sz w:val="28"/>
                <w:szCs w:val="26"/>
              </w:rPr>
              <w:t xml:space="preserve"> </w:t>
            </w:r>
            <w:proofErr w:type="spellStart"/>
            <w:r w:rsidR="00B23468">
              <w:rPr>
                <w:b/>
                <w:sz w:val="28"/>
                <w:szCs w:val="26"/>
              </w:rPr>
              <w:t>ngày</w:t>
            </w:r>
            <w:proofErr w:type="spellEnd"/>
            <w:r w:rsidR="00AF1A81">
              <w:rPr>
                <w:b/>
                <w:sz w:val="28"/>
                <w:szCs w:val="26"/>
                <w:lang w:val="vi-VN"/>
              </w:rPr>
              <w:t xml:space="preserve"> </w:t>
            </w:r>
            <w:r w:rsidR="00C74588" w:rsidRPr="00C74588">
              <w:rPr>
                <w:b/>
                <w:sz w:val="28"/>
                <w:szCs w:val="26"/>
                <w:lang w:val="vi-VN"/>
              </w:rPr>
              <w:t>0</w:t>
            </w:r>
            <w:r w:rsidR="005F1A1C">
              <w:rPr>
                <w:b/>
                <w:sz w:val="28"/>
                <w:szCs w:val="26"/>
              </w:rPr>
              <w:t>4</w:t>
            </w:r>
            <w:r w:rsidR="00C74588" w:rsidRPr="00C74588">
              <w:rPr>
                <w:b/>
                <w:sz w:val="28"/>
                <w:szCs w:val="26"/>
                <w:lang w:val="vi-VN"/>
              </w:rPr>
              <w:t>/</w:t>
            </w:r>
            <w:r w:rsidR="005F1A1C">
              <w:rPr>
                <w:b/>
                <w:sz w:val="28"/>
                <w:szCs w:val="26"/>
              </w:rPr>
              <w:t>7</w:t>
            </w:r>
            <w:r w:rsidR="00C74588" w:rsidRPr="00C74588">
              <w:rPr>
                <w:b/>
                <w:sz w:val="28"/>
                <w:szCs w:val="26"/>
                <w:lang w:val="vi-VN"/>
              </w:rPr>
              <w:t>/2024</w:t>
            </w:r>
          </w:p>
        </w:tc>
      </w:tr>
    </w:tbl>
    <w:p w14:paraId="6D915CF1" w14:textId="77777777" w:rsidR="004C0D48" w:rsidRPr="00E44402" w:rsidRDefault="004C0D48" w:rsidP="004C0D48">
      <w:pPr>
        <w:jc w:val="center"/>
        <w:rPr>
          <w:b/>
          <w:sz w:val="26"/>
          <w:szCs w:val="26"/>
        </w:rPr>
      </w:pPr>
    </w:p>
    <w:p w14:paraId="7CA76EC7" w14:textId="77777777" w:rsidR="004C0D48" w:rsidRPr="00E44402" w:rsidRDefault="004C0D48" w:rsidP="004C0D48">
      <w:pPr>
        <w:jc w:val="center"/>
        <w:rPr>
          <w:b/>
          <w:sz w:val="26"/>
          <w:szCs w:val="26"/>
        </w:rPr>
      </w:pPr>
    </w:p>
    <w:tbl>
      <w:tblPr>
        <w:tblW w:w="0" w:type="auto"/>
        <w:tblLook w:val="04A0" w:firstRow="1" w:lastRow="0" w:firstColumn="1" w:lastColumn="0" w:noHBand="0" w:noVBand="1"/>
      </w:tblPr>
      <w:tblGrid>
        <w:gridCol w:w="4536"/>
        <w:gridCol w:w="4536"/>
      </w:tblGrid>
      <w:tr w:rsidR="004C0D48" w:rsidRPr="00E44402" w14:paraId="0A1D3524" w14:textId="77777777" w:rsidTr="00C163AA">
        <w:tc>
          <w:tcPr>
            <w:tcW w:w="4785" w:type="dxa"/>
            <w:shd w:val="clear" w:color="auto" w:fill="auto"/>
          </w:tcPr>
          <w:p w14:paraId="3E51B16B" w14:textId="77777777" w:rsidR="004C0D48" w:rsidRPr="00E44402" w:rsidRDefault="004C0D48" w:rsidP="00C163AA">
            <w:pPr>
              <w:jc w:val="center"/>
              <w:rPr>
                <w:b/>
                <w:sz w:val="28"/>
                <w:szCs w:val="26"/>
              </w:rPr>
            </w:pPr>
          </w:p>
        </w:tc>
        <w:tc>
          <w:tcPr>
            <w:tcW w:w="4786" w:type="dxa"/>
            <w:shd w:val="clear" w:color="auto" w:fill="auto"/>
          </w:tcPr>
          <w:p w14:paraId="5F1029B7" w14:textId="77777777" w:rsidR="004C0D48" w:rsidRPr="00E44402" w:rsidRDefault="004C0D48" w:rsidP="007B569C">
            <w:pPr>
              <w:jc w:val="center"/>
              <w:rPr>
                <w:b/>
                <w:sz w:val="28"/>
                <w:szCs w:val="26"/>
              </w:rPr>
            </w:pPr>
          </w:p>
        </w:tc>
      </w:tr>
    </w:tbl>
    <w:p w14:paraId="1D8C4986" w14:textId="77777777" w:rsidR="00F921FA" w:rsidRPr="00E44402" w:rsidRDefault="00F921FA">
      <w:pPr>
        <w:jc w:val="left"/>
        <w:rPr>
          <w:b/>
          <w:sz w:val="28"/>
          <w:szCs w:val="32"/>
        </w:rPr>
      </w:pPr>
    </w:p>
    <w:p w14:paraId="29ED49EF" w14:textId="77777777" w:rsidR="00673757" w:rsidRDefault="001106C6" w:rsidP="00673757">
      <w:pPr>
        <w:jc w:val="left"/>
        <w:rPr>
          <w:b/>
          <w:sz w:val="28"/>
          <w:szCs w:val="32"/>
        </w:rPr>
      </w:pPr>
      <w:r w:rsidRPr="00E44402">
        <w:rPr>
          <w:b/>
          <w:sz w:val="28"/>
          <w:szCs w:val="32"/>
        </w:rPr>
        <w:br w:type="page"/>
      </w:r>
    </w:p>
    <w:p w14:paraId="0F3A2EC4" w14:textId="77777777" w:rsidR="00CB39AE" w:rsidRDefault="00CB39AE" w:rsidP="00037853">
      <w:pPr>
        <w:jc w:val="center"/>
        <w:rPr>
          <w:b/>
          <w:sz w:val="28"/>
          <w:szCs w:val="32"/>
        </w:rPr>
        <w:sectPr w:rsidR="00CB39AE" w:rsidSect="00462550">
          <w:footerReference w:type="default" r:id="rId8"/>
          <w:footerReference w:type="first" r:id="rId9"/>
          <w:footnotePr>
            <w:numRestart w:val="eachPage"/>
          </w:footnotePr>
          <w:pgSz w:w="11907" w:h="16839" w:code="9"/>
          <w:pgMar w:top="1134" w:right="1134" w:bottom="1134" w:left="1701" w:header="510" w:footer="357" w:gutter="0"/>
          <w:pgNumType w:start="0"/>
          <w:cols w:space="720"/>
          <w:docGrid w:linePitch="360"/>
        </w:sectPr>
      </w:pPr>
    </w:p>
    <w:p w14:paraId="4620DFFB" w14:textId="77777777" w:rsidR="00292FB0" w:rsidRPr="00292FB0" w:rsidRDefault="00492148" w:rsidP="006A733E">
      <w:pPr>
        <w:jc w:val="center"/>
        <w:rPr>
          <w:noProof/>
          <w:sz w:val="28"/>
          <w:szCs w:val="28"/>
        </w:rPr>
      </w:pPr>
      <w:r w:rsidRPr="006A733E">
        <w:rPr>
          <w:b/>
          <w:sz w:val="28"/>
          <w:szCs w:val="28"/>
        </w:rPr>
        <w:lastRenderedPageBreak/>
        <w:t>MỤC LỤC</w:t>
      </w:r>
      <w:r w:rsidR="006A733E" w:rsidRPr="00292FB0">
        <w:rPr>
          <w:b/>
          <w:sz w:val="28"/>
          <w:szCs w:val="28"/>
          <w:lang w:val="vi-VN"/>
        </w:rPr>
        <w:fldChar w:fldCharType="begin"/>
      </w:r>
      <w:r w:rsidR="006A733E" w:rsidRPr="00292FB0">
        <w:rPr>
          <w:b/>
          <w:sz w:val="28"/>
          <w:szCs w:val="28"/>
          <w:lang w:val="vi-VN"/>
        </w:rPr>
        <w:instrText xml:space="preserve"> TOC \o "1-1" \h \z \u </w:instrText>
      </w:r>
      <w:r w:rsidR="006A733E" w:rsidRPr="00292FB0">
        <w:rPr>
          <w:b/>
          <w:sz w:val="28"/>
          <w:szCs w:val="28"/>
          <w:lang w:val="vi-VN"/>
        </w:rPr>
        <w:fldChar w:fldCharType="separate"/>
      </w:r>
    </w:p>
    <w:p w14:paraId="763D84A9" w14:textId="0CC72F27"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07" w:history="1">
        <w:r w:rsidR="00292FB0" w:rsidRPr="00292FB0">
          <w:rPr>
            <w:rStyle w:val="Hyperlink"/>
            <w:rFonts w:eastAsia="MS Gothic"/>
            <w:noProof/>
            <w:sz w:val="28"/>
            <w:szCs w:val="28"/>
            <w:lang w:val="vi-VN"/>
          </w:rPr>
          <w:t>MÔ TẢ TÓM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_Toc165563207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3</w:t>
        </w:r>
        <w:r w:rsidR="00292FB0" w:rsidRPr="00292FB0">
          <w:rPr>
            <w:noProof/>
            <w:webHidden/>
            <w:sz w:val="28"/>
            <w:szCs w:val="28"/>
          </w:rPr>
          <w:fldChar w:fldCharType="end"/>
        </w:r>
      </w:hyperlink>
    </w:p>
    <w:p w14:paraId="3117377D" w14:textId="622ED8ED"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08" w:history="1">
        <w:r w:rsidR="00292FB0" w:rsidRPr="00292FB0">
          <w:rPr>
            <w:rStyle w:val="Hyperlink"/>
            <w:rFonts w:eastAsia="MS Gothic"/>
            <w:bCs/>
            <w:noProof/>
            <w:sz w:val="28"/>
            <w:szCs w:val="28"/>
            <w:lang w:val="fr-FR"/>
          </w:rPr>
          <w:t>TỪ NGỮ VIẾT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_Toc165563208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5</w:t>
        </w:r>
        <w:r w:rsidR="00292FB0" w:rsidRPr="00292FB0">
          <w:rPr>
            <w:noProof/>
            <w:webHidden/>
            <w:sz w:val="28"/>
            <w:szCs w:val="28"/>
          </w:rPr>
          <w:fldChar w:fldCharType="end"/>
        </w:r>
      </w:hyperlink>
    </w:p>
    <w:p w14:paraId="62B8860F" w14:textId="025695BF"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09" w:history="1">
        <w:r w:rsidR="00292FB0" w:rsidRPr="00292FB0">
          <w:rPr>
            <w:rStyle w:val="Hyperlink"/>
            <w:rFonts w:eastAsia="MS Gothic"/>
            <w:bCs/>
            <w:noProof/>
            <w:sz w:val="28"/>
            <w:szCs w:val="28"/>
            <w:lang w:val="vi-VN"/>
          </w:rPr>
          <w:t>PHẦN 1. THỦ TỤC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_Toc165563209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6</w:t>
        </w:r>
        <w:r w:rsidR="00292FB0" w:rsidRPr="00292FB0">
          <w:rPr>
            <w:noProof/>
            <w:webHidden/>
            <w:sz w:val="28"/>
            <w:szCs w:val="28"/>
          </w:rPr>
          <w:fldChar w:fldCharType="end"/>
        </w:r>
      </w:hyperlink>
    </w:p>
    <w:p w14:paraId="5BFBCA82" w14:textId="069B2B02"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0" w:history="1">
        <w:r w:rsidR="00292FB0" w:rsidRPr="00292FB0">
          <w:rPr>
            <w:rStyle w:val="Hyperlink"/>
            <w:rFonts w:eastAsia="MS Gothic"/>
            <w:bCs/>
            <w:noProof/>
            <w:sz w:val="28"/>
            <w:szCs w:val="28"/>
            <w:lang w:val="vi-VN"/>
          </w:rPr>
          <w:t>CHƯƠNG I. CHỈ DẪN NHÀ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_Toc165563210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6</w:t>
        </w:r>
        <w:r w:rsidR="00292FB0" w:rsidRPr="00292FB0">
          <w:rPr>
            <w:noProof/>
            <w:webHidden/>
            <w:sz w:val="28"/>
            <w:szCs w:val="28"/>
          </w:rPr>
          <w:fldChar w:fldCharType="end"/>
        </w:r>
      </w:hyperlink>
    </w:p>
    <w:p w14:paraId="6594CDFE" w14:textId="31C00FC9"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1" w:history="1">
        <w:r w:rsidR="00292FB0" w:rsidRPr="00292FB0">
          <w:rPr>
            <w:rStyle w:val="Hyperlink"/>
            <w:rFonts w:eastAsia="MS Gothic"/>
            <w:bCs/>
            <w:noProof/>
            <w:spacing w:val="-4"/>
            <w:sz w:val="28"/>
            <w:szCs w:val="28"/>
            <w:lang w:val="es-ES_tradnl"/>
          </w:rPr>
          <w:t>CHƯƠNG II. BẢNG DỮ LIỆU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_Toc165563211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37</w:t>
        </w:r>
        <w:r w:rsidR="00292FB0" w:rsidRPr="00292FB0">
          <w:rPr>
            <w:noProof/>
            <w:webHidden/>
            <w:sz w:val="28"/>
            <w:szCs w:val="28"/>
          </w:rPr>
          <w:fldChar w:fldCharType="end"/>
        </w:r>
      </w:hyperlink>
    </w:p>
    <w:p w14:paraId="18AF7147" w14:textId="65CC305A"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2" w:history="1">
        <w:r w:rsidR="00292FB0" w:rsidRPr="00292FB0">
          <w:rPr>
            <w:rStyle w:val="Hyperlink"/>
            <w:rFonts w:eastAsia="MS Gothic"/>
            <w:bCs/>
            <w:noProof/>
            <w:sz w:val="28"/>
            <w:szCs w:val="28"/>
          </w:rPr>
          <w:t>CHƯƠNG III. TIÊU CHUẨN ĐÁNH GIÁ E-HSDT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_Toc165563212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45</w:t>
        </w:r>
        <w:r w:rsidR="00292FB0" w:rsidRPr="00292FB0">
          <w:rPr>
            <w:noProof/>
            <w:webHidden/>
            <w:sz w:val="28"/>
            <w:szCs w:val="28"/>
          </w:rPr>
          <w:fldChar w:fldCharType="end"/>
        </w:r>
      </w:hyperlink>
    </w:p>
    <w:p w14:paraId="1D9968C4" w14:textId="5BB66ABB"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3" w:history="1">
        <w:r w:rsidR="00292FB0" w:rsidRPr="00292FB0">
          <w:rPr>
            <w:rStyle w:val="Hyperlink"/>
            <w:rFonts w:eastAsia="MS Gothic"/>
            <w:noProof/>
            <w:sz w:val="28"/>
            <w:szCs w:val="28"/>
            <w:lang w:val="nl-NL"/>
          </w:rPr>
          <w:t xml:space="preserve">CHƯƠNG IV. BIỂU </w:t>
        </w:r>
        <w:r w:rsidR="00292FB0" w:rsidRPr="00292FB0">
          <w:rPr>
            <w:rStyle w:val="Hyperlink"/>
            <w:rFonts w:eastAsia="MS Gothic"/>
            <w:noProof/>
            <w:sz w:val="28"/>
            <w:szCs w:val="28"/>
            <w:lang w:val="nl-NL"/>
          </w:rPr>
          <w:t>M</w:t>
        </w:r>
        <w:r w:rsidR="00292FB0" w:rsidRPr="00292FB0">
          <w:rPr>
            <w:rStyle w:val="Hyperlink"/>
            <w:rFonts w:eastAsia="MS Gothic"/>
            <w:noProof/>
            <w:sz w:val="28"/>
            <w:szCs w:val="28"/>
            <w:lang w:val="nl-NL"/>
          </w:rPr>
          <w:t>ẪU MỜI THẦU VÀ DỰ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_Toc165563213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64</w:t>
        </w:r>
        <w:r w:rsidR="00292FB0" w:rsidRPr="00292FB0">
          <w:rPr>
            <w:noProof/>
            <w:webHidden/>
            <w:sz w:val="28"/>
            <w:szCs w:val="28"/>
          </w:rPr>
          <w:fldChar w:fldCharType="end"/>
        </w:r>
      </w:hyperlink>
    </w:p>
    <w:p w14:paraId="2154F4FB" w14:textId="4F67B14A"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4" w:history="1">
        <w:r w:rsidR="00292FB0" w:rsidRPr="00292FB0">
          <w:rPr>
            <w:rStyle w:val="Hyperlink"/>
            <w:rFonts w:eastAsia="MS Gothic"/>
            <w:bCs/>
            <w:noProof/>
            <w:sz w:val="28"/>
            <w:szCs w:val="28"/>
            <w:lang w:val="es-ES"/>
          </w:rPr>
          <w:t>PHẦN 2. YÊU CẦU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_Toc165563214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107</w:t>
        </w:r>
        <w:r w:rsidR="00292FB0" w:rsidRPr="00292FB0">
          <w:rPr>
            <w:noProof/>
            <w:webHidden/>
            <w:sz w:val="28"/>
            <w:szCs w:val="28"/>
          </w:rPr>
          <w:fldChar w:fldCharType="end"/>
        </w:r>
      </w:hyperlink>
    </w:p>
    <w:p w14:paraId="5347097D" w14:textId="77077173"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5" w:history="1">
        <w:r w:rsidR="00292FB0" w:rsidRPr="00292FB0">
          <w:rPr>
            <w:rStyle w:val="Hyperlink"/>
            <w:rFonts w:eastAsia="MS Gothic"/>
            <w:noProof/>
            <w:sz w:val="28"/>
            <w:szCs w:val="28"/>
            <w:lang w:val="es-ES"/>
          </w:rPr>
          <w:t>CHƯƠNG V. YÊU CẦU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_Toc165563215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107</w:t>
        </w:r>
        <w:r w:rsidR="00292FB0" w:rsidRPr="00292FB0">
          <w:rPr>
            <w:noProof/>
            <w:webHidden/>
            <w:sz w:val="28"/>
            <w:szCs w:val="28"/>
          </w:rPr>
          <w:fldChar w:fldCharType="end"/>
        </w:r>
      </w:hyperlink>
    </w:p>
    <w:p w14:paraId="6743E51D" w14:textId="339F1DA8"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6" w:history="1">
        <w:r w:rsidR="00292FB0" w:rsidRPr="00292FB0">
          <w:rPr>
            <w:rStyle w:val="Hyperlink"/>
            <w:rFonts w:eastAsia="MS Gothic"/>
            <w:bCs/>
            <w:noProof/>
            <w:sz w:val="28"/>
            <w:szCs w:val="28"/>
            <w:lang w:val="nl-NL"/>
          </w:rPr>
          <w:t>PHẦN 3. ĐIỀU KIỆN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_Toc165563216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110</w:t>
        </w:r>
        <w:r w:rsidR="00292FB0" w:rsidRPr="00292FB0">
          <w:rPr>
            <w:noProof/>
            <w:webHidden/>
            <w:sz w:val="28"/>
            <w:szCs w:val="28"/>
          </w:rPr>
          <w:fldChar w:fldCharType="end"/>
        </w:r>
      </w:hyperlink>
    </w:p>
    <w:p w14:paraId="32B9682C" w14:textId="3ED4BFB8"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7" w:history="1">
        <w:r w:rsidR="00292FB0" w:rsidRPr="00292FB0">
          <w:rPr>
            <w:rStyle w:val="Hyperlink"/>
            <w:rFonts w:eastAsia="MS Gothic"/>
            <w:bCs/>
            <w:noProof/>
            <w:sz w:val="28"/>
            <w:szCs w:val="28"/>
            <w:lang w:val="nl-NL"/>
          </w:rPr>
          <w:t>CHƯƠNG VI. ĐIỀU KIỆN CHUNG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_Toc165563217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110</w:t>
        </w:r>
        <w:r w:rsidR="00292FB0" w:rsidRPr="00292FB0">
          <w:rPr>
            <w:noProof/>
            <w:webHidden/>
            <w:sz w:val="28"/>
            <w:szCs w:val="28"/>
          </w:rPr>
          <w:fldChar w:fldCharType="end"/>
        </w:r>
      </w:hyperlink>
    </w:p>
    <w:p w14:paraId="0DDE2346" w14:textId="61B7298D"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8" w:history="1">
        <w:r w:rsidR="00292FB0" w:rsidRPr="00292FB0">
          <w:rPr>
            <w:rStyle w:val="Hyperlink"/>
            <w:rFonts w:eastAsia="MS Gothic"/>
            <w:bCs/>
            <w:noProof/>
            <w:sz w:val="28"/>
            <w:szCs w:val="28"/>
          </w:rPr>
          <w:t>CHƯƠNG VII. ĐIỀU KIỆN CỤ THỂ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_Toc165563218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125</w:t>
        </w:r>
        <w:r w:rsidR="00292FB0" w:rsidRPr="00292FB0">
          <w:rPr>
            <w:noProof/>
            <w:webHidden/>
            <w:sz w:val="28"/>
            <w:szCs w:val="28"/>
          </w:rPr>
          <w:fldChar w:fldCharType="end"/>
        </w:r>
      </w:hyperlink>
    </w:p>
    <w:p w14:paraId="1DFBEC41" w14:textId="0F583978" w:rsidR="00292FB0" w:rsidRPr="00292FB0" w:rsidRDefault="00000000">
      <w:pPr>
        <w:pStyle w:val="TOC1"/>
        <w:rPr>
          <w:rFonts w:asciiTheme="minorHAnsi" w:eastAsiaTheme="minorEastAsia" w:hAnsiTheme="minorHAnsi" w:cstheme="minorBidi"/>
          <w:b w:val="0"/>
          <w:noProof/>
          <w:sz w:val="28"/>
          <w:szCs w:val="28"/>
          <w:lang w:val="vi-VN" w:eastAsia="vi-VN" w:bidi="ta-IN"/>
        </w:rPr>
      </w:pPr>
      <w:hyperlink w:anchor="_Toc165563219" w:history="1">
        <w:r w:rsidR="00292FB0" w:rsidRPr="00292FB0">
          <w:rPr>
            <w:rStyle w:val="Hyperlink"/>
            <w:rFonts w:eastAsia="MS Gothic"/>
            <w:bCs/>
            <w:noProof/>
            <w:sz w:val="28"/>
            <w:szCs w:val="28"/>
            <w:lang w:val="it-IT"/>
          </w:rPr>
          <w:t>Phần 4. BIỂU MẪU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_Toc165563219 \h </w:instrText>
        </w:r>
        <w:r w:rsidR="00292FB0" w:rsidRPr="00292FB0">
          <w:rPr>
            <w:noProof/>
            <w:webHidden/>
            <w:sz w:val="28"/>
            <w:szCs w:val="28"/>
          </w:rPr>
        </w:r>
        <w:r w:rsidR="00292FB0" w:rsidRPr="00292FB0">
          <w:rPr>
            <w:noProof/>
            <w:webHidden/>
            <w:sz w:val="28"/>
            <w:szCs w:val="28"/>
          </w:rPr>
          <w:fldChar w:fldCharType="separate"/>
        </w:r>
        <w:r w:rsidR="00963D54">
          <w:rPr>
            <w:noProof/>
            <w:webHidden/>
            <w:sz w:val="28"/>
            <w:szCs w:val="28"/>
          </w:rPr>
          <w:t>129</w:t>
        </w:r>
        <w:r w:rsidR="00292FB0" w:rsidRPr="00292FB0">
          <w:rPr>
            <w:noProof/>
            <w:webHidden/>
            <w:sz w:val="28"/>
            <w:szCs w:val="28"/>
          </w:rPr>
          <w:fldChar w:fldCharType="end"/>
        </w:r>
      </w:hyperlink>
    </w:p>
    <w:p w14:paraId="64A33973" w14:textId="77777777" w:rsidR="00492148" w:rsidRPr="00292FB0" w:rsidRDefault="006A733E" w:rsidP="006A733E">
      <w:pPr>
        <w:jc w:val="center"/>
        <w:rPr>
          <w:b/>
          <w:strike/>
          <w:sz w:val="28"/>
          <w:szCs w:val="28"/>
        </w:rPr>
      </w:pPr>
      <w:r w:rsidRPr="00292FB0">
        <w:rPr>
          <w:b/>
          <w:sz w:val="28"/>
          <w:szCs w:val="28"/>
          <w:lang w:val="vi-VN"/>
        </w:rPr>
        <w:fldChar w:fldCharType="end"/>
      </w:r>
    </w:p>
    <w:p w14:paraId="64DFE7B0" w14:textId="77777777" w:rsidR="00492148" w:rsidRPr="00E44402" w:rsidRDefault="00492148">
      <w:pPr>
        <w:jc w:val="left"/>
        <w:rPr>
          <w:b/>
          <w:smallCaps/>
          <w:sz w:val="28"/>
          <w:szCs w:val="28"/>
          <w:lang w:val="vi-VN"/>
        </w:rPr>
      </w:pPr>
      <w:r w:rsidRPr="00E44402">
        <w:rPr>
          <w:sz w:val="28"/>
          <w:szCs w:val="28"/>
          <w:lang w:val="vi-VN"/>
        </w:rPr>
        <w:br w:type="page"/>
      </w:r>
    </w:p>
    <w:p w14:paraId="7CC82EE3" w14:textId="77777777" w:rsidR="00A01089" w:rsidRPr="00E44402" w:rsidRDefault="00A01089" w:rsidP="00037853">
      <w:pPr>
        <w:pStyle w:val="Heading1"/>
        <w:rPr>
          <w:rFonts w:ascii="Times New Roman" w:hAnsi="Times New Roman"/>
          <w:sz w:val="28"/>
          <w:szCs w:val="28"/>
          <w:lang w:val="vi-VN"/>
        </w:rPr>
      </w:pPr>
      <w:bookmarkStart w:id="0" w:name="_Toc165563207"/>
      <w:r w:rsidRPr="00E44402">
        <w:rPr>
          <w:rFonts w:ascii="Times New Roman" w:hAnsi="Times New Roman"/>
          <w:sz w:val="28"/>
          <w:szCs w:val="28"/>
          <w:lang w:val="vi-VN"/>
        </w:rPr>
        <w:lastRenderedPageBreak/>
        <w:t>MÔ TẢ TÓM TẮT</w:t>
      </w:r>
      <w:bookmarkEnd w:id="0"/>
    </w:p>
    <w:p w14:paraId="26BBC682" w14:textId="77777777" w:rsidR="00A01089" w:rsidRPr="00E44402" w:rsidRDefault="00A01089" w:rsidP="00DE7400">
      <w:pPr>
        <w:rPr>
          <w:sz w:val="6"/>
          <w:lang w:val="vi-VN"/>
        </w:rPr>
      </w:pPr>
    </w:p>
    <w:p w14:paraId="0CBB2F70" w14:textId="77777777" w:rsidR="00A01089" w:rsidRPr="00E44402" w:rsidRDefault="00A01089" w:rsidP="00DE7400">
      <w:pPr>
        <w:widowControl w:val="0"/>
        <w:spacing w:after="120"/>
        <w:ind w:firstLine="567"/>
        <w:rPr>
          <w:b/>
          <w:szCs w:val="24"/>
          <w:lang w:val="vi-VN"/>
        </w:rPr>
      </w:pPr>
      <w:r w:rsidRPr="00E44402">
        <w:rPr>
          <w:b/>
          <w:sz w:val="28"/>
          <w:lang w:val="vi-VN"/>
        </w:rPr>
        <w:t xml:space="preserve">Phần 1. THỦ TỤC ĐẤU THẦU </w:t>
      </w:r>
    </w:p>
    <w:p w14:paraId="041796BC"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 Chỉ dẫn nhà thầu</w:t>
      </w:r>
    </w:p>
    <w:p w14:paraId="17FE62DF"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14:paraId="1523BDC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7357BE7"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II. Bảng dữ liệu đấu thầu</w:t>
      </w:r>
    </w:p>
    <w:p w14:paraId="79DF0E41"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 xml:space="preserve">Chương này quy định cụ thể các nội dung của Chương I khi áp dụng đối với từng gói thầu. </w:t>
      </w:r>
    </w:p>
    <w:p w14:paraId="7D32BC6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 xml:space="preserve">Chương này được số hóa dưới dạng </w:t>
      </w:r>
      <w:r w:rsidR="008E112A" w:rsidRPr="00E44402">
        <w:rPr>
          <w:sz w:val="28"/>
          <w:szCs w:val="28"/>
          <w:lang w:val="vi-VN"/>
        </w:rPr>
        <w:t xml:space="preserve">các biểu mẫu </w:t>
      </w:r>
      <w:r w:rsidRPr="00E44402">
        <w:rPr>
          <w:sz w:val="28"/>
          <w:szCs w:val="28"/>
          <w:lang w:val="vi-VN"/>
        </w:rPr>
        <w:t>trên Hệ thống</w:t>
      </w:r>
      <w:r w:rsidR="008E112A" w:rsidRPr="00E44402">
        <w:rPr>
          <w:sz w:val="28"/>
          <w:szCs w:val="28"/>
          <w:lang w:val="vi-VN"/>
        </w:rPr>
        <w:t xml:space="preserve"> (webform)</w:t>
      </w:r>
      <w:r w:rsidRPr="00E44402">
        <w:rPr>
          <w:sz w:val="28"/>
          <w:szCs w:val="28"/>
          <w:lang w:val="vi-VN"/>
        </w:rPr>
        <w:t>. Bên mời thầu nhập các nội dung thông tin vào E-BDL trên Hệ thống.</w:t>
      </w:r>
    </w:p>
    <w:p w14:paraId="1E73F306" w14:textId="77777777" w:rsidR="00A01089" w:rsidRPr="00E44402" w:rsidRDefault="00A01089" w:rsidP="00DE7400">
      <w:pPr>
        <w:widowControl w:val="0"/>
        <w:spacing w:after="120"/>
        <w:ind w:firstLine="567"/>
        <w:rPr>
          <w:i/>
          <w:sz w:val="28"/>
          <w:szCs w:val="28"/>
          <w:lang w:val="vi-VN"/>
        </w:rPr>
      </w:pPr>
      <w:r w:rsidRPr="00E44402">
        <w:rPr>
          <w:b/>
          <w:sz w:val="28"/>
          <w:szCs w:val="28"/>
          <w:lang w:val="vi-VN"/>
        </w:rPr>
        <w:t xml:space="preserve">Chương III. Tiêu chuẩn đánh giá </w:t>
      </w:r>
      <w:r w:rsidRPr="00E44402">
        <w:rPr>
          <w:rFonts w:eastAsia="Calibri"/>
          <w:b/>
          <w:kern w:val="24"/>
          <w:sz w:val="28"/>
          <w:szCs w:val="28"/>
          <w:lang w:val="vi-VN" w:eastAsia="vi-VN"/>
        </w:rPr>
        <w:t>hồ sơ dự thầu</w:t>
      </w:r>
    </w:p>
    <w:p w14:paraId="613EFB07"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Chương này bao gồm các tiêu chí để đánh giá E-HSDT. Cụ thể:</w:t>
      </w:r>
    </w:p>
    <w:p w14:paraId="4831312E"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1 (Đánh giá tính hợp lệ của E-HSDT) được cố định theo định dạng tệp tin PDF/Word và đăng tải trên Hệ thống; </w:t>
      </w:r>
    </w:p>
    <w:p w14:paraId="2238924C"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2 (Tiêu chuẩn đánh giá về năng lực, kinh nghiệm) được số hóa dưới dạng webform. Bên mời thầu cần nhập thông tin vào các webform tương ứng; </w:t>
      </w:r>
    </w:p>
    <w:p w14:paraId="6F512641"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Mục 3 (Tiêu chuẩn đánh giá về kỹ thuật), Mục 4 (Tiêu chuẩn đánh giá về tài chính) và Mục 5 (Phương án kỹ thuật thay thế trong E-HSDT (nếu có)) là tệp tin PDF/Word do bên mời thầu chuẩn bị và đăng tải trên Hệ thống.</w:t>
      </w:r>
    </w:p>
    <w:p w14:paraId="173571BE" w14:textId="43DEBD0A" w:rsid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Căn cứ các thông tin do </w:t>
      </w:r>
      <w:r w:rsidR="00F87AC5" w:rsidRPr="00A369E2">
        <w:rPr>
          <w:sz w:val="28"/>
          <w:szCs w:val="28"/>
          <w:lang w:val="nl-NL"/>
        </w:rPr>
        <w:t>Chủ đầu tư nhập</w:t>
      </w:r>
      <w:r w:rsidRPr="0076006A">
        <w:rPr>
          <w:rFonts w:eastAsia="Calibri"/>
          <w:kern w:val="24"/>
          <w:sz w:val="28"/>
          <w:szCs w:val="28"/>
          <w:lang w:val="vi-VN" w:eastAsia="vi-VN"/>
        </w:rPr>
        <w:t>, Hệ thống sẽ tự động tạo ra các biểu mẫu dự thầu có liên quan tương ứng với tiêu chuẩn đánh giá.</w:t>
      </w:r>
    </w:p>
    <w:p w14:paraId="78594FAD" w14:textId="77777777" w:rsidR="00A01089" w:rsidRPr="00E44402" w:rsidRDefault="00A01089" w:rsidP="0076006A">
      <w:pPr>
        <w:widowControl w:val="0"/>
        <w:spacing w:after="120"/>
        <w:ind w:firstLine="567"/>
        <w:rPr>
          <w:b/>
          <w:sz w:val="28"/>
          <w:szCs w:val="28"/>
          <w:lang w:val="vi-VN"/>
        </w:rPr>
      </w:pPr>
      <w:r w:rsidRPr="00E44402">
        <w:rPr>
          <w:b/>
          <w:sz w:val="28"/>
          <w:szCs w:val="28"/>
          <w:lang w:val="vi-VN"/>
        </w:rPr>
        <w:t xml:space="preserve">Chương IV. Biểu mẫu mời thầu và </w:t>
      </w:r>
      <w:r w:rsidR="002407F3" w:rsidRPr="00E44402">
        <w:rPr>
          <w:b/>
          <w:sz w:val="28"/>
          <w:szCs w:val="28"/>
          <w:lang w:val="vi-VN"/>
        </w:rPr>
        <w:t>dự thầu</w:t>
      </w:r>
    </w:p>
    <w:p w14:paraId="15528EE5"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rFonts w:eastAsia="Calibri"/>
          <w:kern w:val="24"/>
          <w:sz w:val="28"/>
          <w:szCs w:val="28"/>
          <w:lang w:val="vi-VN" w:eastAsia="vi-VN"/>
        </w:rPr>
        <w:t xml:space="preserve">Chương này bao gồm các biểu mẫu mà </w:t>
      </w:r>
      <w:r w:rsidR="00392C8E" w:rsidRPr="00E44402">
        <w:rPr>
          <w:rFonts w:eastAsia="Calibri"/>
          <w:kern w:val="24"/>
          <w:sz w:val="28"/>
          <w:szCs w:val="28"/>
          <w:lang w:val="vi-VN" w:eastAsia="vi-VN"/>
        </w:rPr>
        <w:t>B</w:t>
      </w:r>
      <w:r w:rsidRPr="00E44402">
        <w:rPr>
          <w:rFonts w:eastAsia="Calibri"/>
          <w:kern w:val="24"/>
          <w:sz w:val="28"/>
          <w:szCs w:val="28"/>
          <w:lang w:val="vi-VN" w:eastAsia="vi-VN"/>
        </w:rPr>
        <w:t>ên mời thầu và nhà thầu sẽ phải hoàn chỉnh để thành một phần nội dung của hồ sơ mời thầu và hồ sơ dự thầu.</w:t>
      </w:r>
    </w:p>
    <w:p w14:paraId="1B40A22A" w14:textId="009BDE18"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sz w:val="28"/>
          <w:szCs w:val="28"/>
          <w:lang w:val="vi-VN"/>
        </w:rPr>
        <w:t xml:space="preserve">Chương này được số hóa dưới dạng </w:t>
      </w:r>
      <w:r w:rsidR="00EB3FA3" w:rsidRPr="00E44402">
        <w:rPr>
          <w:sz w:val="28"/>
          <w:szCs w:val="28"/>
          <w:lang w:val="vi-VN"/>
        </w:rPr>
        <w:t>w</w:t>
      </w:r>
      <w:r w:rsidRPr="00E44402">
        <w:rPr>
          <w:sz w:val="28"/>
          <w:szCs w:val="28"/>
          <w:lang w:val="vi-VN"/>
        </w:rPr>
        <w:t xml:space="preserve">ebform. </w:t>
      </w:r>
      <w:r w:rsidR="00F87AC5" w:rsidRPr="00A369E2">
        <w:rPr>
          <w:rFonts w:eastAsia="Calibri"/>
          <w:kern w:val="24"/>
          <w:sz w:val="28"/>
          <w:szCs w:val="28"/>
          <w:lang w:val="nl-NL" w:eastAsia="vi-VN"/>
        </w:rPr>
        <w:t xml:space="preserve">Chủ đầu tư </w:t>
      </w:r>
      <w:r w:rsidRPr="00E44402">
        <w:rPr>
          <w:rFonts w:eastAsia="Calibri"/>
          <w:kern w:val="24"/>
          <w:sz w:val="28"/>
          <w:szCs w:val="28"/>
          <w:lang w:val="vi-VN" w:eastAsia="vi-VN"/>
        </w:rPr>
        <w:t xml:space="preserve">và nhà thầu cần nhập các thông tin vào </w:t>
      </w:r>
      <w:r w:rsidR="00EB3FA3" w:rsidRPr="00E44402">
        <w:rPr>
          <w:rFonts w:eastAsia="Calibri"/>
          <w:kern w:val="24"/>
          <w:sz w:val="28"/>
          <w:szCs w:val="28"/>
          <w:lang w:val="vi-VN" w:eastAsia="vi-VN"/>
        </w:rPr>
        <w:t>w</w:t>
      </w:r>
      <w:r w:rsidRPr="00E44402">
        <w:rPr>
          <w:rFonts w:eastAsia="Calibri"/>
          <w:kern w:val="24"/>
          <w:sz w:val="28"/>
          <w:szCs w:val="28"/>
          <w:lang w:val="vi-VN" w:eastAsia="vi-VN"/>
        </w:rPr>
        <w:t>ebform tương ứng phù hợp với gói thầu để phát hành E-HSMT và nộp E-HSDT trên Hệ thống.</w:t>
      </w:r>
    </w:p>
    <w:p w14:paraId="1999D6DD"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 xml:space="preserve">Phần 2. YÊU CẦU VỀ </w:t>
      </w:r>
      <w:r w:rsidR="009873FF" w:rsidRPr="00E44402">
        <w:rPr>
          <w:b/>
          <w:sz w:val="28"/>
          <w:szCs w:val="28"/>
          <w:lang w:val="vi-VN"/>
        </w:rPr>
        <w:t>KỸ THUẬT</w:t>
      </w:r>
    </w:p>
    <w:p w14:paraId="3DD49934"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b/>
          <w:sz w:val="28"/>
          <w:szCs w:val="28"/>
          <w:lang w:val="vi-VN"/>
        </w:rPr>
        <w:t xml:space="preserve">Chương V. </w:t>
      </w:r>
      <w:r w:rsidR="009873FF" w:rsidRPr="00E44402">
        <w:rPr>
          <w:b/>
          <w:sz w:val="28"/>
          <w:szCs w:val="28"/>
          <w:lang w:val="vi-VN"/>
        </w:rPr>
        <w:t>Yêu cầu về kỹ thuật</w:t>
      </w:r>
    </w:p>
    <w:p w14:paraId="20062D38" w14:textId="77777777" w:rsidR="00A01089" w:rsidRPr="00E44402" w:rsidRDefault="00A01089" w:rsidP="00DE7400">
      <w:pPr>
        <w:widowControl w:val="0"/>
        <w:spacing w:after="120"/>
        <w:ind w:firstLine="567"/>
        <w:rPr>
          <w:sz w:val="28"/>
          <w:szCs w:val="28"/>
          <w:lang w:val="vi-VN"/>
        </w:rPr>
      </w:pPr>
      <w:r w:rsidRPr="00E44402">
        <w:rPr>
          <w:rFonts w:eastAsia="Calibri"/>
          <w:kern w:val="24"/>
          <w:sz w:val="28"/>
          <w:szCs w:val="28"/>
          <w:lang w:val="vi-VN" w:eastAsia="vi-VN"/>
        </w:rPr>
        <w:t xml:space="preserve">Chương này </w:t>
      </w:r>
      <w:r w:rsidR="009873FF" w:rsidRPr="00E44402">
        <w:rPr>
          <w:rFonts w:eastAsia="Calibri"/>
          <w:kern w:val="24"/>
          <w:sz w:val="28"/>
          <w:szCs w:val="28"/>
          <w:lang w:val="vi-VN" w:eastAsia="vi-VN"/>
        </w:rPr>
        <w:t>nêu các</w:t>
      </w:r>
      <w:r w:rsidRPr="00E44402">
        <w:rPr>
          <w:sz w:val="28"/>
          <w:szCs w:val="28"/>
          <w:lang w:val="vi-VN"/>
        </w:rPr>
        <w:t xml:space="preserve"> yêu cầu về kỹ thuật và bản vẽ để mô tả các đặc tính kỹ thuật của hàng hóa và dịch vụ liên quan; các nội dung về kiểm tra </w:t>
      </w:r>
      <w:r w:rsidR="00921691" w:rsidRPr="00E44402">
        <w:rPr>
          <w:sz w:val="28"/>
          <w:szCs w:val="28"/>
          <w:lang w:val="vi-VN"/>
        </w:rPr>
        <w:t>và thử nghiệm hàng hoá (nếu có) được hiển thị dưới dạng tệp tin PDF/Word/CAD do Bên mời thầu chuẩn bị và đính kèm lên Hệ thống.</w:t>
      </w:r>
    </w:p>
    <w:p w14:paraId="28018234"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lastRenderedPageBreak/>
        <w:t xml:space="preserve">Phần 3. ĐIỀU KIỆN HỢP ĐỒNG VÀ BIỂU MẪU HỢP ĐỒNG </w:t>
      </w:r>
    </w:p>
    <w:p w14:paraId="5CECDBF5"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VI. Điều kiện chung của hợp đồng</w:t>
      </w:r>
    </w:p>
    <w:p w14:paraId="05BF2265"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sz w:val="28"/>
          <w:szCs w:val="28"/>
          <w:lang w:val="vi-VN" w:eastAsia="vi-VN"/>
        </w:rPr>
        <w:t xml:space="preserve">Chương này gồm điều khoản chung được áp dụng cho tất cả các hợp đồng của các gói thầu khác nhau. </w:t>
      </w:r>
      <w:r w:rsidRPr="00E44402">
        <w:rPr>
          <w:rFonts w:eastAsia="Calibri"/>
          <w:kern w:val="24"/>
          <w:sz w:val="28"/>
          <w:szCs w:val="28"/>
          <w:lang w:val="vi-VN" w:eastAsia="vi-VN"/>
        </w:rPr>
        <w:t>Chỉ được sử dụng mà không được sửa đổi các quy định tại Chương này.</w:t>
      </w:r>
    </w:p>
    <w:p w14:paraId="10972EB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2E915C1" w14:textId="77777777" w:rsidR="00A01089" w:rsidRPr="00E44402" w:rsidRDefault="00A01089" w:rsidP="00DE7400">
      <w:pPr>
        <w:pStyle w:val="TOCNumber1"/>
        <w:widowControl w:val="0"/>
        <w:suppressAutoHyphens w:val="0"/>
        <w:ind w:right="0" w:firstLine="567"/>
        <w:rPr>
          <w:lang w:val="vi-VN"/>
        </w:rPr>
      </w:pPr>
      <w:r w:rsidRPr="00E44402">
        <w:rPr>
          <w:lang w:val="vi-VN"/>
        </w:rPr>
        <w:t>Chương VII. Điều kiện cụ thể của hợp đồng</w:t>
      </w:r>
    </w:p>
    <w:p w14:paraId="12F441B7"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bao gồm dữ liệu hợp đồng và Điều kiện cụ thể, trong đó có điều khoản cụ thể cho mỗi hợp đồng. Điều kiện cụ thể của hợp đồng nhằm </w:t>
      </w:r>
      <w:r w:rsidR="00921691" w:rsidRPr="00E44402">
        <w:rPr>
          <w:sz w:val="28"/>
          <w:szCs w:val="28"/>
          <w:lang w:val="vi-VN" w:eastAsia="vi-VN"/>
        </w:rPr>
        <w:t>chi tiết hóa</w:t>
      </w:r>
      <w:r w:rsidRPr="00E44402">
        <w:rPr>
          <w:sz w:val="28"/>
          <w:szCs w:val="28"/>
          <w:lang w:val="vi-VN" w:eastAsia="vi-VN"/>
        </w:rPr>
        <w:t>, bổ sung nhưng không được thay thế Điều kiện chung của Hợp đồng.</w:t>
      </w:r>
    </w:p>
    <w:p w14:paraId="3F89D096" w14:textId="18E2C0C6" w:rsidR="00A01089" w:rsidRPr="00E44402" w:rsidRDefault="00A01089" w:rsidP="00DE7400">
      <w:pPr>
        <w:widowControl w:val="0"/>
        <w:spacing w:after="120"/>
        <w:ind w:firstLine="567"/>
        <w:rPr>
          <w:sz w:val="28"/>
          <w:szCs w:val="28"/>
          <w:lang w:val="vi-VN"/>
        </w:rPr>
      </w:pPr>
      <w:r w:rsidRPr="00E44402">
        <w:rPr>
          <w:sz w:val="28"/>
          <w:szCs w:val="28"/>
          <w:lang w:val="vi-VN"/>
        </w:rPr>
        <w:t xml:space="preserve">Chương này được số hóa dưới dạng </w:t>
      </w:r>
      <w:r w:rsidR="006C5EDF" w:rsidRPr="00E44402">
        <w:rPr>
          <w:sz w:val="28"/>
          <w:szCs w:val="28"/>
          <w:lang w:val="vi-VN"/>
        </w:rPr>
        <w:t>w</w:t>
      </w:r>
      <w:r w:rsidRPr="00E44402">
        <w:rPr>
          <w:sz w:val="28"/>
          <w:szCs w:val="28"/>
          <w:lang w:val="vi-VN"/>
        </w:rPr>
        <w:t xml:space="preserve">ebform. </w:t>
      </w:r>
      <w:r w:rsidR="00F87AC5" w:rsidRPr="00A369E2">
        <w:rPr>
          <w:sz w:val="28"/>
          <w:szCs w:val="28"/>
          <w:lang w:val="vi-VN"/>
        </w:rPr>
        <w:t xml:space="preserve">Chủ đầu tư </w:t>
      </w:r>
      <w:r w:rsidRPr="00E44402">
        <w:rPr>
          <w:sz w:val="28"/>
          <w:szCs w:val="28"/>
          <w:lang w:val="vi-VN"/>
        </w:rPr>
        <w:t>nhập các nội dung thông tin vào điều kiện cụ thể của hợp đồng trên Hệ thống.</w:t>
      </w:r>
    </w:p>
    <w:p w14:paraId="2513F2CB" w14:textId="77777777" w:rsidR="00A01089" w:rsidRPr="00E44402" w:rsidRDefault="0076006A" w:rsidP="00DE7400">
      <w:pPr>
        <w:widowControl w:val="0"/>
        <w:spacing w:after="120"/>
        <w:ind w:firstLine="567"/>
        <w:rPr>
          <w:b/>
          <w:sz w:val="28"/>
          <w:szCs w:val="28"/>
          <w:lang w:val="vi-VN"/>
        </w:rPr>
      </w:pPr>
      <w:r>
        <w:rPr>
          <w:b/>
          <w:sz w:val="28"/>
          <w:szCs w:val="28"/>
          <w:lang w:val="vi-VN"/>
        </w:rPr>
        <w:t>Phần 4</w:t>
      </w:r>
      <w:r w:rsidR="00A01089" w:rsidRPr="00E44402">
        <w:rPr>
          <w:b/>
          <w:sz w:val="28"/>
          <w:szCs w:val="28"/>
          <w:lang w:val="vi-VN"/>
        </w:rPr>
        <w:t>.</w:t>
      </w:r>
      <w:r w:rsidR="0020794D" w:rsidRPr="0020794D">
        <w:rPr>
          <w:b/>
          <w:sz w:val="28"/>
          <w:szCs w:val="28"/>
          <w:lang w:val="nl-NL"/>
        </w:rPr>
        <w:t xml:space="preserve"> </w:t>
      </w:r>
      <w:r w:rsidR="0020794D" w:rsidRPr="00DC7A39">
        <w:rPr>
          <w:b/>
          <w:sz w:val="28"/>
          <w:szCs w:val="28"/>
          <w:lang w:val="nl-NL"/>
        </w:rPr>
        <w:t>BIỂU MẪU HỢP ĐỒNG</w:t>
      </w:r>
    </w:p>
    <w:p w14:paraId="09562998"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9866983" w14:textId="30556357" w:rsidR="00E00313" w:rsidRPr="00E44402" w:rsidRDefault="00A01089" w:rsidP="00DE7400">
      <w:pPr>
        <w:widowControl w:val="0"/>
        <w:spacing w:after="120"/>
        <w:ind w:firstLine="567"/>
        <w:rPr>
          <w:sz w:val="28"/>
          <w:szCs w:val="28"/>
          <w:lang w:val="vi-VN"/>
        </w:rPr>
      </w:pPr>
      <w:r w:rsidRPr="00E44402">
        <w:rPr>
          <w:sz w:val="28"/>
          <w:szCs w:val="28"/>
          <w:lang w:val="vi-VN"/>
        </w:rPr>
        <w:t xml:space="preserve">Chương này </w:t>
      </w:r>
      <w:r w:rsidR="004533FA" w:rsidRPr="00E44402">
        <w:rPr>
          <w:sz w:val="28"/>
          <w:szCs w:val="28"/>
          <w:lang w:val="vi-VN"/>
        </w:rPr>
        <w:t xml:space="preserve">bao gồm </w:t>
      </w:r>
      <w:r w:rsidRPr="00E44402">
        <w:rPr>
          <w:sz w:val="28"/>
          <w:szCs w:val="28"/>
          <w:lang w:val="vi-VN"/>
        </w:rPr>
        <w:t xml:space="preserve">tệp tin PDF/Word do </w:t>
      </w:r>
      <w:r w:rsidR="00F87AC5" w:rsidRPr="00A369E2">
        <w:rPr>
          <w:sz w:val="28"/>
          <w:szCs w:val="28"/>
          <w:lang w:val="vi-VN"/>
        </w:rPr>
        <w:t xml:space="preserve">Chủ đầu tư </w:t>
      </w:r>
      <w:r w:rsidRPr="00E44402">
        <w:rPr>
          <w:sz w:val="28"/>
          <w:szCs w:val="28"/>
          <w:lang w:val="vi-VN"/>
        </w:rPr>
        <w:t>chuẩn bị theo mẫu.</w:t>
      </w:r>
      <w:bookmarkStart w:id="1" w:name="_Toc438270254"/>
      <w:bookmarkStart w:id="2" w:name="_Toc438366661"/>
    </w:p>
    <w:p w14:paraId="448A9065" w14:textId="77777777" w:rsidR="00E00313" w:rsidRPr="00CB39AE" w:rsidRDefault="00E00313" w:rsidP="00037853">
      <w:pPr>
        <w:pStyle w:val="Heading1"/>
        <w:spacing w:before="120"/>
        <w:rPr>
          <w:rFonts w:ascii="Times New Roman" w:hAnsi="Times New Roman"/>
          <w:bCs/>
          <w:sz w:val="28"/>
          <w:szCs w:val="28"/>
          <w:lang w:val="fr-FR"/>
        </w:rPr>
      </w:pPr>
      <w:r w:rsidRPr="00E44402">
        <w:rPr>
          <w:rFonts w:ascii="Times New Roman" w:eastAsia="Calibri" w:hAnsi="Times New Roman"/>
          <w:b w:val="0"/>
          <w:kern w:val="24"/>
          <w:sz w:val="28"/>
          <w:szCs w:val="28"/>
          <w:lang w:val="vi-VN" w:eastAsia="vi-VN"/>
        </w:rPr>
        <w:br w:type="page"/>
      </w:r>
      <w:bookmarkStart w:id="3" w:name="_Toc165563208"/>
      <w:r w:rsidRPr="00CB39AE">
        <w:rPr>
          <w:rFonts w:ascii="Times New Roman" w:hAnsi="Times New Roman"/>
          <w:bCs/>
          <w:sz w:val="28"/>
          <w:szCs w:val="28"/>
          <w:lang w:val="fr-FR"/>
        </w:rPr>
        <w:lastRenderedPageBreak/>
        <w:t>TỪ NGỮ VIẾT TẮT</w:t>
      </w:r>
      <w:bookmarkEnd w:id="3"/>
    </w:p>
    <w:p w14:paraId="12D24950" w14:textId="77777777" w:rsidR="00E00313" w:rsidRPr="00E44402" w:rsidRDefault="00E00313" w:rsidP="00DE7400">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372"/>
      </w:tblGrid>
      <w:tr w:rsidR="0015006D" w:rsidRPr="00E44402" w14:paraId="66598189" w14:textId="77777777" w:rsidTr="000B2306">
        <w:tc>
          <w:tcPr>
            <w:tcW w:w="1484" w:type="pct"/>
          </w:tcPr>
          <w:p w14:paraId="285334A4" w14:textId="77777777" w:rsidR="002A44B2" w:rsidRPr="00E44402" w:rsidRDefault="002A44B2" w:rsidP="001F5087">
            <w:pPr>
              <w:widowControl w:val="0"/>
              <w:tabs>
                <w:tab w:val="left" w:pos="1260"/>
              </w:tabs>
              <w:spacing w:before="60" w:after="60"/>
              <w:ind w:firstLine="720"/>
              <w:rPr>
                <w:sz w:val="28"/>
                <w:szCs w:val="28"/>
                <w:lang w:val="fr-FR"/>
              </w:rPr>
            </w:pPr>
            <w:r w:rsidRPr="00E44402">
              <w:rPr>
                <w:sz w:val="28"/>
                <w:szCs w:val="28"/>
                <w:lang w:val="fr-FR"/>
              </w:rPr>
              <w:t>E-TBMT</w:t>
            </w:r>
          </w:p>
        </w:tc>
        <w:tc>
          <w:tcPr>
            <w:tcW w:w="3516" w:type="pct"/>
          </w:tcPr>
          <w:p w14:paraId="1B17425C" w14:textId="77777777" w:rsidR="002A44B2" w:rsidRPr="00E44402" w:rsidRDefault="002A44B2" w:rsidP="001F5087">
            <w:pPr>
              <w:widowControl w:val="0"/>
              <w:tabs>
                <w:tab w:val="left" w:pos="1260"/>
              </w:tabs>
              <w:spacing w:before="60" w:after="60"/>
              <w:ind w:left="34"/>
              <w:rPr>
                <w:sz w:val="28"/>
                <w:szCs w:val="28"/>
                <w:lang w:val="fr-FR"/>
              </w:rPr>
            </w:pPr>
            <w:proofErr w:type="spellStart"/>
            <w:r w:rsidRPr="00E44402">
              <w:rPr>
                <w:sz w:val="28"/>
                <w:szCs w:val="28"/>
                <w:lang w:val="fr-FR"/>
              </w:rPr>
              <w:t>Thông</w:t>
            </w:r>
            <w:proofErr w:type="spellEnd"/>
            <w:r w:rsidRPr="00E44402">
              <w:rPr>
                <w:sz w:val="28"/>
                <w:szCs w:val="28"/>
                <w:lang w:val="fr-FR"/>
              </w:rPr>
              <w:t xml:space="preserve"> </w:t>
            </w:r>
            <w:proofErr w:type="spellStart"/>
            <w:r w:rsidRPr="00E44402">
              <w:rPr>
                <w:sz w:val="28"/>
                <w:szCs w:val="28"/>
                <w:lang w:val="fr-FR"/>
              </w:rPr>
              <w:t>báo</w:t>
            </w:r>
            <w:proofErr w:type="spellEnd"/>
            <w:r w:rsidRPr="00E44402">
              <w:rPr>
                <w:sz w:val="28"/>
                <w:szCs w:val="28"/>
                <w:lang w:val="fr-FR"/>
              </w:rPr>
              <w:t xml:space="preserve"> </w:t>
            </w:r>
            <w:proofErr w:type="spellStart"/>
            <w:r w:rsidRPr="00E44402">
              <w:rPr>
                <w:sz w:val="28"/>
                <w:szCs w:val="28"/>
                <w:lang w:val="fr-FR"/>
              </w:rPr>
              <w:t>mời</w:t>
            </w:r>
            <w:proofErr w:type="spellEnd"/>
            <w:r w:rsidRPr="00E44402">
              <w:rPr>
                <w:sz w:val="28"/>
                <w:szCs w:val="28"/>
                <w:lang w:val="fr-FR"/>
              </w:rPr>
              <w:t xml:space="preserve"> </w:t>
            </w:r>
            <w:proofErr w:type="spellStart"/>
            <w:r w:rsidRPr="00E44402">
              <w:rPr>
                <w:sz w:val="28"/>
                <w:szCs w:val="28"/>
                <w:lang w:val="fr-FR"/>
              </w:rPr>
              <w:t>thầu</w:t>
            </w:r>
            <w:proofErr w:type="spellEnd"/>
          </w:p>
        </w:tc>
      </w:tr>
      <w:tr w:rsidR="0015006D" w:rsidRPr="00E44402" w14:paraId="56B6BAE2" w14:textId="77777777" w:rsidTr="000B2306">
        <w:tc>
          <w:tcPr>
            <w:tcW w:w="1484" w:type="pct"/>
          </w:tcPr>
          <w:p w14:paraId="12CB54DE" w14:textId="77777777" w:rsidR="00E00313" w:rsidRPr="00E44402" w:rsidRDefault="00E00313" w:rsidP="001F5087">
            <w:pPr>
              <w:widowControl w:val="0"/>
              <w:tabs>
                <w:tab w:val="left" w:pos="1260"/>
              </w:tabs>
              <w:spacing w:before="60" w:after="60"/>
              <w:ind w:firstLine="720"/>
              <w:rPr>
                <w:sz w:val="28"/>
                <w:szCs w:val="28"/>
                <w:lang w:val="fr-FR"/>
              </w:rPr>
            </w:pPr>
            <w:r w:rsidRPr="00E44402">
              <w:rPr>
                <w:sz w:val="28"/>
                <w:szCs w:val="28"/>
                <w:lang w:val="fr-FR"/>
              </w:rPr>
              <w:t>E-CDNT</w:t>
            </w:r>
          </w:p>
        </w:tc>
        <w:tc>
          <w:tcPr>
            <w:tcW w:w="3516" w:type="pct"/>
          </w:tcPr>
          <w:p w14:paraId="1D8371F0" w14:textId="77777777" w:rsidR="00E00313" w:rsidRPr="00E44402" w:rsidRDefault="00E00313" w:rsidP="001F5087">
            <w:pPr>
              <w:widowControl w:val="0"/>
              <w:tabs>
                <w:tab w:val="left" w:pos="1260"/>
              </w:tabs>
              <w:spacing w:before="60" w:after="60"/>
              <w:ind w:left="34"/>
              <w:rPr>
                <w:sz w:val="28"/>
                <w:szCs w:val="28"/>
                <w:lang w:val="fr-FR"/>
              </w:rPr>
            </w:pPr>
            <w:proofErr w:type="spellStart"/>
            <w:r w:rsidRPr="00E44402">
              <w:rPr>
                <w:sz w:val="28"/>
                <w:szCs w:val="28"/>
                <w:lang w:val="fr-FR"/>
              </w:rPr>
              <w:t>Chỉ</w:t>
            </w:r>
            <w:proofErr w:type="spellEnd"/>
            <w:r w:rsidRPr="00E44402">
              <w:rPr>
                <w:sz w:val="28"/>
                <w:szCs w:val="28"/>
                <w:lang w:val="fr-FR"/>
              </w:rPr>
              <w:t xml:space="preserve"> </w:t>
            </w:r>
            <w:proofErr w:type="spellStart"/>
            <w:r w:rsidRPr="00E44402">
              <w:rPr>
                <w:sz w:val="28"/>
                <w:szCs w:val="28"/>
                <w:lang w:val="fr-FR"/>
              </w:rPr>
              <w:t>dẫn</w:t>
            </w:r>
            <w:proofErr w:type="spellEnd"/>
            <w:r w:rsidRPr="00E44402">
              <w:rPr>
                <w:sz w:val="28"/>
                <w:szCs w:val="28"/>
                <w:lang w:val="fr-FR"/>
              </w:rPr>
              <w:t xml:space="preserve"> </w:t>
            </w:r>
            <w:proofErr w:type="spellStart"/>
            <w:r w:rsidRPr="00E44402">
              <w:rPr>
                <w:sz w:val="28"/>
                <w:szCs w:val="28"/>
                <w:lang w:val="fr-FR"/>
              </w:rPr>
              <w:t>nhà</w:t>
            </w:r>
            <w:proofErr w:type="spellEnd"/>
            <w:r w:rsidRPr="00E44402">
              <w:rPr>
                <w:sz w:val="28"/>
                <w:szCs w:val="28"/>
                <w:lang w:val="fr-FR"/>
              </w:rPr>
              <w:t xml:space="preserve"> </w:t>
            </w:r>
            <w:proofErr w:type="spellStart"/>
            <w:r w:rsidRPr="00E44402">
              <w:rPr>
                <w:sz w:val="28"/>
                <w:szCs w:val="28"/>
                <w:lang w:val="fr-FR"/>
              </w:rPr>
              <w:t>thầu</w:t>
            </w:r>
            <w:proofErr w:type="spellEnd"/>
          </w:p>
        </w:tc>
      </w:tr>
      <w:tr w:rsidR="0015006D" w:rsidRPr="005F1A1C" w14:paraId="2E2B1AA4" w14:textId="77777777" w:rsidTr="000B2306">
        <w:tc>
          <w:tcPr>
            <w:tcW w:w="1484" w:type="pct"/>
          </w:tcPr>
          <w:p w14:paraId="3B2C60DF"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E-HSMT</w:t>
            </w:r>
            <w:r w:rsidRPr="00E44402">
              <w:rPr>
                <w:sz w:val="28"/>
                <w:szCs w:val="28"/>
                <w:lang w:val="fr-FR"/>
              </w:rPr>
              <w:tab/>
            </w:r>
          </w:p>
        </w:tc>
        <w:tc>
          <w:tcPr>
            <w:tcW w:w="3516" w:type="pct"/>
          </w:tcPr>
          <w:p w14:paraId="308D0CA6" w14:textId="77777777" w:rsidR="00E00313" w:rsidRPr="00E44402" w:rsidRDefault="00E00313" w:rsidP="001F5087">
            <w:pPr>
              <w:widowControl w:val="0"/>
              <w:tabs>
                <w:tab w:val="num" w:pos="1080"/>
                <w:tab w:val="left" w:pos="1260"/>
              </w:tabs>
              <w:spacing w:before="60" w:after="60"/>
              <w:ind w:left="34"/>
              <w:rPr>
                <w:sz w:val="28"/>
                <w:szCs w:val="28"/>
                <w:lang w:val="fr-FR"/>
              </w:rPr>
            </w:pPr>
            <w:proofErr w:type="spellStart"/>
            <w:r w:rsidRPr="00E44402">
              <w:rPr>
                <w:sz w:val="28"/>
                <w:szCs w:val="28"/>
                <w:lang w:val="fr-FR"/>
              </w:rPr>
              <w:t>Hồ</w:t>
            </w:r>
            <w:proofErr w:type="spellEnd"/>
            <w:r w:rsidRPr="00E44402">
              <w:rPr>
                <w:sz w:val="28"/>
                <w:szCs w:val="28"/>
                <w:lang w:val="fr-FR"/>
              </w:rPr>
              <w:t xml:space="preserve"> </w:t>
            </w:r>
            <w:proofErr w:type="spellStart"/>
            <w:r w:rsidRPr="00E44402">
              <w:rPr>
                <w:sz w:val="28"/>
                <w:szCs w:val="28"/>
                <w:lang w:val="fr-FR"/>
              </w:rPr>
              <w:t>sơ</w:t>
            </w:r>
            <w:proofErr w:type="spellEnd"/>
            <w:r w:rsidRPr="00E44402">
              <w:rPr>
                <w:sz w:val="28"/>
                <w:szCs w:val="28"/>
                <w:lang w:val="fr-FR"/>
              </w:rPr>
              <w:t xml:space="preserve"> </w:t>
            </w:r>
            <w:proofErr w:type="spellStart"/>
            <w:r w:rsidRPr="00E44402">
              <w:rPr>
                <w:sz w:val="28"/>
                <w:szCs w:val="28"/>
                <w:lang w:val="fr-FR"/>
              </w:rPr>
              <w:t>mời</w:t>
            </w:r>
            <w:proofErr w:type="spellEnd"/>
            <w:r w:rsidRPr="00E44402">
              <w:rPr>
                <w:sz w:val="28"/>
                <w:szCs w:val="28"/>
                <w:lang w:val="fr-FR"/>
              </w:rPr>
              <w:t xml:space="preserve"> </w:t>
            </w:r>
            <w:proofErr w:type="spellStart"/>
            <w:r w:rsidRPr="00E44402">
              <w:rPr>
                <w:sz w:val="28"/>
                <w:szCs w:val="28"/>
                <w:lang w:val="fr-FR"/>
              </w:rPr>
              <w:t>thầu</w:t>
            </w:r>
            <w:proofErr w:type="spellEnd"/>
            <w:r w:rsidR="00266749" w:rsidRPr="00E44402">
              <w:rPr>
                <w:sz w:val="28"/>
                <w:szCs w:val="28"/>
                <w:lang w:val="fr-FR"/>
              </w:rPr>
              <w:t xml:space="preserve"> qua </w:t>
            </w:r>
            <w:proofErr w:type="spellStart"/>
            <w:r w:rsidR="00266749" w:rsidRPr="00E44402">
              <w:rPr>
                <w:sz w:val="28"/>
                <w:szCs w:val="28"/>
                <w:lang w:val="fr-FR"/>
              </w:rPr>
              <w:t>mạng</w:t>
            </w:r>
            <w:proofErr w:type="spellEnd"/>
          </w:p>
        </w:tc>
      </w:tr>
      <w:tr w:rsidR="0015006D" w:rsidRPr="005F1A1C" w14:paraId="28B35E7E" w14:textId="77777777" w:rsidTr="000B2306">
        <w:tc>
          <w:tcPr>
            <w:tcW w:w="1484" w:type="pct"/>
          </w:tcPr>
          <w:p w14:paraId="46A9D35B"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E-HSDT</w:t>
            </w:r>
          </w:p>
        </w:tc>
        <w:tc>
          <w:tcPr>
            <w:tcW w:w="3516" w:type="pct"/>
          </w:tcPr>
          <w:p w14:paraId="7C1E125C" w14:textId="77777777" w:rsidR="00E00313" w:rsidRPr="00E44402" w:rsidRDefault="00E00313" w:rsidP="001F5087">
            <w:pPr>
              <w:widowControl w:val="0"/>
              <w:tabs>
                <w:tab w:val="num" w:pos="1080"/>
                <w:tab w:val="left" w:pos="1260"/>
              </w:tabs>
              <w:spacing w:before="60" w:after="60"/>
              <w:ind w:left="34"/>
              <w:rPr>
                <w:sz w:val="28"/>
                <w:szCs w:val="28"/>
                <w:lang w:val="fr-FR"/>
              </w:rPr>
            </w:pPr>
            <w:proofErr w:type="spellStart"/>
            <w:r w:rsidRPr="00E44402">
              <w:rPr>
                <w:sz w:val="28"/>
                <w:szCs w:val="28"/>
                <w:lang w:val="fr-FR"/>
              </w:rPr>
              <w:t>Hồ</w:t>
            </w:r>
            <w:proofErr w:type="spellEnd"/>
            <w:r w:rsidRPr="00E44402">
              <w:rPr>
                <w:sz w:val="28"/>
                <w:szCs w:val="28"/>
                <w:lang w:val="fr-FR"/>
              </w:rPr>
              <w:t xml:space="preserve"> </w:t>
            </w:r>
            <w:proofErr w:type="spellStart"/>
            <w:r w:rsidRPr="00E44402">
              <w:rPr>
                <w:sz w:val="28"/>
                <w:szCs w:val="28"/>
                <w:lang w:val="fr-FR"/>
              </w:rPr>
              <w:t>sơ</w:t>
            </w:r>
            <w:proofErr w:type="spellEnd"/>
            <w:r w:rsidRPr="00E44402">
              <w:rPr>
                <w:sz w:val="28"/>
                <w:szCs w:val="28"/>
                <w:lang w:val="fr-FR"/>
              </w:rPr>
              <w:t xml:space="preserve"> </w:t>
            </w:r>
            <w:proofErr w:type="spellStart"/>
            <w:r w:rsidRPr="00E44402">
              <w:rPr>
                <w:sz w:val="28"/>
                <w:szCs w:val="28"/>
                <w:lang w:val="fr-FR"/>
              </w:rPr>
              <w:t>dự</w:t>
            </w:r>
            <w:proofErr w:type="spellEnd"/>
            <w:r w:rsidRPr="00E44402">
              <w:rPr>
                <w:sz w:val="28"/>
                <w:szCs w:val="28"/>
                <w:lang w:val="fr-FR"/>
              </w:rPr>
              <w:t xml:space="preserve"> </w:t>
            </w:r>
            <w:proofErr w:type="spellStart"/>
            <w:r w:rsidRPr="00E44402">
              <w:rPr>
                <w:sz w:val="28"/>
                <w:szCs w:val="28"/>
                <w:lang w:val="fr-FR"/>
              </w:rPr>
              <w:t>thầu</w:t>
            </w:r>
            <w:proofErr w:type="spellEnd"/>
            <w:r w:rsidR="00266749" w:rsidRPr="00E44402">
              <w:rPr>
                <w:sz w:val="28"/>
                <w:szCs w:val="28"/>
                <w:lang w:val="fr-FR"/>
              </w:rPr>
              <w:t xml:space="preserve"> qua </w:t>
            </w:r>
            <w:proofErr w:type="spellStart"/>
            <w:r w:rsidR="00266749" w:rsidRPr="00E44402">
              <w:rPr>
                <w:sz w:val="28"/>
                <w:szCs w:val="28"/>
                <w:lang w:val="fr-FR"/>
              </w:rPr>
              <w:t>mạng</w:t>
            </w:r>
            <w:proofErr w:type="spellEnd"/>
          </w:p>
        </w:tc>
      </w:tr>
      <w:tr w:rsidR="0015006D" w:rsidRPr="005F1A1C" w14:paraId="061C4B21" w14:textId="77777777" w:rsidTr="000B2306">
        <w:tc>
          <w:tcPr>
            <w:tcW w:w="1484" w:type="pct"/>
          </w:tcPr>
          <w:p w14:paraId="043CC00C"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E-BDL</w:t>
            </w:r>
          </w:p>
        </w:tc>
        <w:tc>
          <w:tcPr>
            <w:tcW w:w="3516" w:type="pct"/>
          </w:tcPr>
          <w:p w14:paraId="29A04FA6" w14:textId="77777777" w:rsidR="00E00313" w:rsidRPr="00E44402" w:rsidRDefault="00E00313" w:rsidP="001F5087">
            <w:pPr>
              <w:widowControl w:val="0"/>
              <w:tabs>
                <w:tab w:val="num" w:pos="1080"/>
                <w:tab w:val="left" w:pos="1260"/>
              </w:tabs>
              <w:spacing w:before="60" w:after="60"/>
              <w:ind w:left="34"/>
              <w:rPr>
                <w:sz w:val="28"/>
                <w:szCs w:val="28"/>
                <w:lang w:val="fr-FR"/>
              </w:rPr>
            </w:pPr>
            <w:proofErr w:type="spellStart"/>
            <w:r w:rsidRPr="00E44402">
              <w:rPr>
                <w:sz w:val="28"/>
                <w:szCs w:val="28"/>
                <w:lang w:val="fr-FR"/>
              </w:rPr>
              <w:t>Bảng</w:t>
            </w:r>
            <w:proofErr w:type="spellEnd"/>
            <w:r w:rsidRPr="00E44402">
              <w:rPr>
                <w:sz w:val="28"/>
                <w:szCs w:val="28"/>
                <w:lang w:val="fr-FR"/>
              </w:rPr>
              <w:t xml:space="preserve"> </w:t>
            </w:r>
            <w:proofErr w:type="spellStart"/>
            <w:r w:rsidRPr="00E44402">
              <w:rPr>
                <w:sz w:val="28"/>
                <w:szCs w:val="28"/>
                <w:lang w:val="fr-FR"/>
              </w:rPr>
              <w:t>dữ</w:t>
            </w:r>
            <w:proofErr w:type="spellEnd"/>
            <w:r w:rsidRPr="00E44402">
              <w:rPr>
                <w:sz w:val="28"/>
                <w:szCs w:val="28"/>
                <w:lang w:val="fr-FR"/>
              </w:rPr>
              <w:t xml:space="preserve"> </w:t>
            </w:r>
            <w:proofErr w:type="spellStart"/>
            <w:r w:rsidRPr="00E44402">
              <w:rPr>
                <w:sz w:val="28"/>
                <w:szCs w:val="28"/>
                <w:lang w:val="fr-FR"/>
              </w:rPr>
              <w:t>liệu</w:t>
            </w:r>
            <w:proofErr w:type="spellEnd"/>
            <w:r w:rsidRPr="00E44402">
              <w:rPr>
                <w:sz w:val="28"/>
                <w:szCs w:val="28"/>
                <w:lang w:val="fr-FR"/>
              </w:rPr>
              <w:t xml:space="preserve"> </w:t>
            </w:r>
            <w:proofErr w:type="spellStart"/>
            <w:r w:rsidRPr="00E44402">
              <w:rPr>
                <w:sz w:val="28"/>
                <w:szCs w:val="28"/>
                <w:lang w:val="fr-FR"/>
              </w:rPr>
              <w:t>đấu</w:t>
            </w:r>
            <w:proofErr w:type="spellEnd"/>
            <w:r w:rsidRPr="00E44402">
              <w:rPr>
                <w:sz w:val="28"/>
                <w:szCs w:val="28"/>
                <w:lang w:val="fr-FR"/>
              </w:rPr>
              <w:t xml:space="preserve"> </w:t>
            </w:r>
            <w:proofErr w:type="spellStart"/>
            <w:r w:rsidRPr="00E44402">
              <w:rPr>
                <w:sz w:val="28"/>
                <w:szCs w:val="28"/>
                <w:lang w:val="fr-FR"/>
              </w:rPr>
              <w:t>thầu</w:t>
            </w:r>
            <w:proofErr w:type="spellEnd"/>
          </w:p>
        </w:tc>
      </w:tr>
      <w:tr w:rsidR="0015006D" w:rsidRPr="005F1A1C" w14:paraId="02290945" w14:textId="77777777" w:rsidTr="000B2306">
        <w:tc>
          <w:tcPr>
            <w:tcW w:w="1484" w:type="pct"/>
          </w:tcPr>
          <w:p w14:paraId="067AF0D5" w14:textId="77777777" w:rsidR="00E00313" w:rsidRPr="00E44402" w:rsidRDefault="005325C8" w:rsidP="001F5087">
            <w:pPr>
              <w:widowControl w:val="0"/>
              <w:tabs>
                <w:tab w:val="num" w:pos="1080"/>
                <w:tab w:val="left" w:pos="1260"/>
              </w:tabs>
              <w:spacing w:before="60" w:after="60"/>
              <w:ind w:left="1080" w:hanging="360"/>
              <w:rPr>
                <w:sz w:val="28"/>
                <w:szCs w:val="28"/>
                <w:lang w:val="fr-FR"/>
              </w:rPr>
            </w:pPr>
            <w:r w:rsidRPr="00E44402">
              <w:rPr>
                <w:sz w:val="28"/>
                <w:szCs w:val="28"/>
                <w:lang w:val="fr-FR"/>
              </w:rPr>
              <w:t>E-</w:t>
            </w:r>
            <w:r w:rsidR="00E00313" w:rsidRPr="00E44402">
              <w:rPr>
                <w:sz w:val="28"/>
                <w:szCs w:val="28"/>
                <w:lang w:val="fr-FR"/>
              </w:rPr>
              <w:t>ĐKC</w:t>
            </w:r>
          </w:p>
        </w:tc>
        <w:tc>
          <w:tcPr>
            <w:tcW w:w="3516" w:type="pct"/>
          </w:tcPr>
          <w:p w14:paraId="3575C591" w14:textId="77777777" w:rsidR="00E00313" w:rsidRPr="00E44402" w:rsidRDefault="00E00313" w:rsidP="001F5087">
            <w:pPr>
              <w:widowControl w:val="0"/>
              <w:tabs>
                <w:tab w:val="num" w:pos="1080"/>
                <w:tab w:val="left" w:pos="1260"/>
              </w:tabs>
              <w:spacing w:before="60" w:after="60"/>
              <w:ind w:left="34"/>
              <w:rPr>
                <w:sz w:val="28"/>
                <w:szCs w:val="28"/>
                <w:lang w:val="fr-FR"/>
              </w:rPr>
            </w:pPr>
            <w:proofErr w:type="spellStart"/>
            <w:r w:rsidRPr="00E44402">
              <w:rPr>
                <w:sz w:val="28"/>
                <w:szCs w:val="28"/>
                <w:lang w:val="fr-FR"/>
              </w:rPr>
              <w:t>Điều</w:t>
            </w:r>
            <w:proofErr w:type="spellEnd"/>
            <w:r w:rsidRPr="00E44402">
              <w:rPr>
                <w:sz w:val="28"/>
                <w:szCs w:val="28"/>
                <w:lang w:val="fr-FR"/>
              </w:rPr>
              <w:t xml:space="preserve"> </w:t>
            </w:r>
            <w:proofErr w:type="spellStart"/>
            <w:r w:rsidRPr="00E44402">
              <w:rPr>
                <w:sz w:val="28"/>
                <w:szCs w:val="28"/>
                <w:lang w:val="fr-FR"/>
              </w:rPr>
              <w:t>kiện</w:t>
            </w:r>
            <w:proofErr w:type="spellEnd"/>
            <w:r w:rsidRPr="00E44402">
              <w:rPr>
                <w:sz w:val="28"/>
                <w:szCs w:val="28"/>
                <w:lang w:val="fr-FR"/>
              </w:rPr>
              <w:t xml:space="preserve"> </w:t>
            </w:r>
            <w:proofErr w:type="spellStart"/>
            <w:r w:rsidRPr="00E44402">
              <w:rPr>
                <w:sz w:val="28"/>
                <w:szCs w:val="28"/>
                <w:lang w:val="fr-FR"/>
              </w:rPr>
              <w:t>chung</w:t>
            </w:r>
            <w:proofErr w:type="spellEnd"/>
            <w:r w:rsidRPr="00E44402">
              <w:rPr>
                <w:sz w:val="28"/>
                <w:szCs w:val="28"/>
                <w:lang w:val="fr-FR"/>
              </w:rPr>
              <w:t xml:space="preserve"> </w:t>
            </w:r>
            <w:proofErr w:type="spellStart"/>
            <w:r w:rsidRPr="00E44402">
              <w:rPr>
                <w:sz w:val="28"/>
                <w:szCs w:val="28"/>
                <w:lang w:val="fr-FR"/>
              </w:rPr>
              <w:t>của</w:t>
            </w:r>
            <w:proofErr w:type="spellEnd"/>
            <w:r w:rsidRPr="00E44402">
              <w:rPr>
                <w:sz w:val="28"/>
                <w:szCs w:val="28"/>
                <w:lang w:val="fr-FR"/>
              </w:rPr>
              <w:t xml:space="preserve"> </w:t>
            </w:r>
            <w:proofErr w:type="spellStart"/>
            <w:r w:rsidRPr="00E44402">
              <w:rPr>
                <w:sz w:val="28"/>
                <w:szCs w:val="28"/>
                <w:lang w:val="fr-FR"/>
              </w:rPr>
              <w:t>hợp</w:t>
            </w:r>
            <w:proofErr w:type="spellEnd"/>
            <w:r w:rsidRPr="00E44402">
              <w:rPr>
                <w:sz w:val="28"/>
                <w:szCs w:val="28"/>
                <w:lang w:val="fr-FR"/>
              </w:rPr>
              <w:t xml:space="preserve"> </w:t>
            </w:r>
            <w:proofErr w:type="spellStart"/>
            <w:r w:rsidRPr="00E44402">
              <w:rPr>
                <w:sz w:val="28"/>
                <w:szCs w:val="28"/>
                <w:lang w:val="fr-FR"/>
              </w:rPr>
              <w:t>đồng</w:t>
            </w:r>
            <w:proofErr w:type="spellEnd"/>
          </w:p>
        </w:tc>
      </w:tr>
      <w:tr w:rsidR="0015006D" w:rsidRPr="005F1A1C" w14:paraId="46B411D0" w14:textId="77777777" w:rsidTr="000B2306">
        <w:tc>
          <w:tcPr>
            <w:tcW w:w="1484" w:type="pct"/>
          </w:tcPr>
          <w:p w14:paraId="7B555B61" w14:textId="77777777" w:rsidR="00E00313" w:rsidRPr="00E44402" w:rsidRDefault="005325C8" w:rsidP="001F5087">
            <w:pPr>
              <w:widowControl w:val="0"/>
              <w:tabs>
                <w:tab w:val="num" w:pos="1080"/>
                <w:tab w:val="left" w:pos="1260"/>
              </w:tabs>
              <w:spacing w:before="60" w:after="60"/>
              <w:ind w:left="1080" w:hanging="360"/>
              <w:rPr>
                <w:sz w:val="28"/>
                <w:szCs w:val="28"/>
                <w:lang w:val="de-DE"/>
              </w:rPr>
            </w:pPr>
            <w:r w:rsidRPr="00E44402">
              <w:rPr>
                <w:sz w:val="28"/>
                <w:szCs w:val="28"/>
                <w:lang w:val="de-DE"/>
              </w:rPr>
              <w:t>E-</w:t>
            </w:r>
            <w:r w:rsidR="00E00313" w:rsidRPr="00E44402">
              <w:rPr>
                <w:sz w:val="28"/>
                <w:szCs w:val="28"/>
                <w:lang w:val="de-DE"/>
              </w:rPr>
              <w:t>ĐKCT</w:t>
            </w:r>
          </w:p>
        </w:tc>
        <w:tc>
          <w:tcPr>
            <w:tcW w:w="3516" w:type="pct"/>
          </w:tcPr>
          <w:p w14:paraId="149F84BD" w14:textId="77777777" w:rsidR="00E00313" w:rsidRPr="00E44402" w:rsidRDefault="00E00313" w:rsidP="001F5087">
            <w:pPr>
              <w:widowControl w:val="0"/>
              <w:tabs>
                <w:tab w:val="num" w:pos="1080"/>
                <w:tab w:val="left" w:pos="1260"/>
              </w:tabs>
              <w:spacing w:before="60" w:after="60"/>
              <w:ind w:left="34"/>
              <w:rPr>
                <w:sz w:val="28"/>
                <w:szCs w:val="28"/>
                <w:lang w:val="de-DE"/>
              </w:rPr>
            </w:pPr>
            <w:r w:rsidRPr="00E44402">
              <w:rPr>
                <w:sz w:val="28"/>
                <w:szCs w:val="28"/>
                <w:lang w:val="de-DE"/>
              </w:rPr>
              <w:t>Điều kiện cụ thể của hợp đồng</w:t>
            </w:r>
          </w:p>
        </w:tc>
      </w:tr>
      <w:tr w:rsidR="0015006D" w:rsidRPr="00E44402" w14:paraId="3428765C" w14:textId="77777777" w:rsidTr="000B2306">
        <w:tc>
          <w:tcPr>
            <w:tcW w:w="1484" w:type="pct"/>
          </w:tcPr>
          <w:p w14:paraId="051C3986" w14:textId="77777777" w:rsidR="00E00313" w:rsidRPr="00E44402" w:rsidRDefault="00E00313" w:rsidP="001F5087">
            <w:pPr>
              <w:widowControl w:val="0"/>
              <w:tabs>
                <w:tab w:val="num" w:pos="1080"/>
                <w:tab w:val="left" w:pos="1260"/>
              </w:tabs>
              <w:spacing w:before="60" w:after="60"/>
              <w:ind w:left="1080" w:hanging="360"/>
              <w:rPr>
                <w:spacing w:val="-8"/>
                <w:sz w:val="28"/>
                <w:szCs w:val="28"/>
                <w:lang w:val="pl-PL"/>
              </w:rPr>
            </w:pPr>
            <w:r w:rsidRPr="00E44402">
              <w:rPr>
                <w:sz w:val="28"/>
                <w:szCs w:val="28"/>
                <w:lang w:val="pl-PL"/>
              </w:rPr>
              <w:t>VND</w:t>
            </w:r>
          </w:p>
        </w:tc>
        <w:tc>
          <w:tcPr>
            <w:tcW w:w="3516" w:type="pct"/>
          </w:tcPr>
          <w:p w14:paraId="26D77ECE" w14:textId="77777777" w:rsidR="00E00313" w:rsidRPr="00E44402" w:rsidRDefault="00E00313" w:rsidP="001F5087">
            <w:pPr>
              <w:widowControl w:val="0"/>
              <w:tabs>
                <w:tab w:val="left" w:pos="1260"/>
              </w:tabs>
              <w:spacing w:before="60" w:after="60"/>
              <w:ind w:left="34"/>
              <w:rPr>
                <w:spacing w:val="-6"/>
                <w:sz w:val="28"/>
                <w:szCs w:val="28"/>
                <w:lang w:val="pl-PL"/>
              </w:rPr>
            </w:pPr>
            <w:r w:rsidRPr="00E44402">
              <w:rPr>
                <w:sz w:val="28"/>
                <w:szCs w:val="28"/>
                <w:lang w:val="pl-PL"/>
              </w:rPr>
              <w:t>đồng Việt Nam</w:t>
            </w:r>
          </w:p>
        </w:tc>
      </w:tr>
      <w:tr w:rsidR="0015006D" w:rsidRPr="005F1A1C" w14:paraId="146F167A" w14:textId="77777777" w:rsidTr="000B2306">
        <w:tc>
          <w:tcPr>
            <w:tcW w:w="1484" w:type="pct"/>
          </w:tcPr>
          <w:p w14:paraId="0F5172E1"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Luật đấu thầu</w:t>
            </w:r>
          </w:p>
        </w:tc>
        <w:tc>
          <w:tcPr>
            <w:tcW w:w="3516" w:type="pct"/>
          </w:tcPr>
          <w:p w14:paraId="42B0D1D8" w14:textId="77777777" w:rsidR="00E00313" w:rsidRPr="00E44402" w:rsidRDefault="001F5087" w:rsidP="001F5087">
            <w:pPr>
              <w:widowControl w:val="0"/>
              <w:tabs>
                <w:tab w:val="left" w:pos="1260"/>
              </w:tabs>
              <w:spacing w:before="60" w:after="60"/>
              <w:ind w:left="34"/>
              <w:rPr>
                <w:sz w:val="28"/>
                <w:szCs w:val="28"/>
                <w:lang w:val="pl-PL"/>
              </w:rPr>
            </w:pPr>
            <w:r>
              <w:rPr>
                <w:sz w:val="28"/>
                <w:szCs w:val="28"/>
                <w:lang w:val="pl-PL"/>
              </w:rPr>
              <w:t>Luật đấu thầu số 22/2023/QH15</w:t>
            </w:r>
          </w:p>
        </w:tc>
      </w:tr>
      <w:tr w:rsidR="0015006D" w:rsidRPr="005F1A1C" w14:paraId="7895A5FE" w14:textId="77777777" w:rsidTr="000B2306">
        <w:tc>
          <w:tcPr>
            <w:tcW w:w="1484" w:type="pct"/>
          </w:tcPr>
          <w:p w14:paraId="04BDF2FB"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Hệ thống</w:t>
            </w:r>
          </w:p>
        </w:tc>
        <w:tc>
          <w:tcPr>
            <w:tcW w:w="3516" w:type="pct"/>
          </w:tcPr>
          <w:p w14:paraId="061F448E"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Hệ thống mạng đấu thầu quốc gia tại địa chỉ </w:t>
            </w:r>
            <w:hyperlink r:id="rId10" w:history="1">
              <w:r w:rsidR="00562A69" w:rsidRPr="00E44402">
                <w:rPr>
                  <w:rStyle w:val="Hyperlink"/>
                  <w:color w:val="auto"/>
                  <w:sz w:val="28"/>
                  <w:szCs w:val="28"/>
                  <w:lang w:val="pl-PL"/>
                </w:rPr>
                <w:t>http://muasamcong.mpi.gov.vn</w:t>
              </w:r>
            </w:hyperlink>
          </w:p>
        </w:tc>
      </w:tr>
      <w:tr w:rsidR="0015006D" w:rsidRPr="005F1A1C" w14:paraId="1CFF1E40" w14:textId="77777777" w:rsidTr="000B2306">
        <w:tc>
          <w:tcPr>
            <w:tcW w:w="1484" w:type="pct"/>
          </w:tcPr>
          <w:p w14:paraId="200DFA23"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PDF</w:t>
            </w:r>
          </w:p>
        </w:tc>
        <w:tc>
          <w:tcPr>
            <w:tcW w:w="3516" w:type="pct"/>
          </w:tcPr>
          <w:p w14:paraId="5341C3BD"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Định dạng tài liệu được cố định theo tiêu chuẩn của hãng Adobe Systems để tài liệu được hiển thị như nhau trên mọi môi trường làm việc </w:t>
            </w:r>
          </w:p>
        </w:tc>
      </w:tr>
      <w:tr w:rsidR="0015006D" w:rsidRPr="005F1A1C" w14:paraId="1DD0257E" w14:textId="77777777" w:rsidTr="000B2306">
        <w:tc>
          <w:tcPr>
            <w:tcW w:w="1484" w:type="pct"/>
          </w:tcPr>
          <w:p w14:paraId="02384902"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Excel</w:t>
            </w:r>
          </w:p>
        </w:tc>
        <w:tc>
          <w:tcPr>
            <w:tcW w:w="3516" w:type="pct"/>
          </w:tcPr>
          <w:p w14:paraId="44557757"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bảng biểu của hãng Microsoft dùng trong việc tính toán, nhập dữ liệu</w:t>
            </w:r>
          </w:p>
        </w:tc>
      </w:tr>
      <w:tr w:rsidR="0015006D" w:rsidRPr="005F1A1C" w14:paraId="67735351" w14:textId="77777777" w:rsidTr="000B2306">
        <w:tc>
          <w:tcPr>
            <w:tcW w:w="1484" w:type="pct"/>
          </w:tcPr>
          <w:p w14:paraId="553B17EE"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rFonts w:eastAsia="Calibri"/>
                <w:kern w:val="24"/>
                <w:sz w:val="28"/>
                <w:szCs w:val="28"/>
                <w:lang w:val="nl-NL" w:eastAsia="vi-VN"/>
              </w:rPr>
              <w:t>Word</w:t>
            </w:r>
          </w:p>
        </w:tc>
        <w:tc>
          <w:tcPr>
            <w:tcW w:w="3516" w:type="pct"/>
          </w:tcPr>
          <w:p w14:paraId="5711F866"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văn bản của hãng Microsoft dùng trong việc trình bày, nhập dữ liệu</w:t>
            </w:r>
          </w:p>
        </w:tc>
      </w:tr>
      <w:tr w:rsidR="00E00313" w:rsidRPr="005F1A1C" w14:paraId="5B5D6C2C" w14:textId="77777777" w:rsidTr="000B2306">
        <w:tc>
          <w:tcPr>
            <w:tcW w:w="1484" w:type="pct"/>
          </w:tcPr>
          <w:p w14:paraId="4E504AB4" w14:textId="77777777" w:rsidR="00E00313" w:rsidRPr="00E44402" w:rsidRDefault="00E00313" w:rsidP="001F5087">
            <w:pPr>
              <w:widowControl w:val="0"/>
              <w:tabs>
                <w:tab w:val="num" w:pos="1080"/>
                <w:tab w:val="left" w:pos="1260"/>
              </w:tabs>
              <w:spacing w:before="60" w:after="60"/>
              <w:ind w:left="1080" w:hanging="360"/>
              <w:rPr>
                <w:rFonts w:eastAsia="Calibri"/>
                <w:kern w:val="24"/>
                <w:sz w:val="28"/>
                <w:szCs w:val="28"/>
                <w:lang w:val="nl-NL" w:eastAsia="vi-VN"/>
              </w:rPr>
            </w:pPr>
            <w:r w:rsidRPr="00E44402">
              <w:rPr>
                <w:rFonts w:eastAsia="Calibri"/>
                <w:kern w:val="24"/>
                <w:sz w:val="28"/>
                <w:szCs w:val="28"/>
                <w:lang w:val="nl-NL" w:eastAsia="vi-VN"/>
              </w:rPr>
              <w:t>Webform</w:t>
            </w:r>
          </w:p>
        </w:tc>
        <w:tc>
          <w:tcPr>
            <w:tcW w:w="3516" w:type="pct"/>
          </w:tcPr>
          <w:p w14:paraId="794EB407" w14:textId="77777777" w:rsidR="00E00313" w:rsidRPr="00E44402" w:rsidRDefault="00E00313" w:rsidP="001F5087">
            <w:pPr>
              <w:widowControl w:val="0"/>
              <w:tabs>
                <w:tab w:val="left" w:pos="1260"/>
              </w:tabs>
              <w:spacing w:before="60" w:after="60"/>
              <w:rPr>
                <w:sz w:val="28"/>
                <w:szCs w:val="28"/>
                <w:lang w:val="pl-PL"/>
              </w:rPr>
            </w:pPr>
            <w:r w:rsidRPr="00E44402">
              <w:rPr>
                <w:sz w:val="28"/>
                <w:szCs w:val="28"/>
                <w:lang w:val="nl-NL"/>
              </w:rPr>
              <w:t xml:space="preserve">Định dạng </w:t>
            </w:r>
            <w:r w:rsidRPr="00E44402">
              <w:rPr>
                <w:sz w:val="28"/>
                <w:szCs w:val="28"/>
                <w:lang w:val="pl-PL"/>
              </w:rPr>
              <w:t xml:space="preserve">tài liệu theo dạng biểu mẫu nhập </w:t>
            </w:r>
            <w:r w:rsidR="005842B7" w:rsidRPr="00E44402">
              <w:rPr>
                <w:sz w:val="28"/>
                <w:szCs w:val="28"/>
                <w:lang w:val="pl-PL"/>
              </w:rPr>
              <w:t xml:space="preserve">sẵn </w:t>
            </w:r>
            <w:r w:rsidRPr="00E44402">
              <w:rPr>
                <w:sz w:val="28"/>
                <w:szCs w:val="28"/>
                <w:lang w:val="pl-PL"/>
              </w:rPr>
              <w:t>trên Hệ thống, thông qua mạng internet, tương tác giữa máy tính của người sử dụng và máy chủ của Hệ thống</w:t>
            </w:r>
          </w:p>
        </w:tc>
      </w:tr>
    </w:tbl>
    <w:p w14:paraId="2A0BC919" w14:textId="77777777" w:rsidR="00E00313" w:rsidRPr="00E44402" w:rsidRDefault="00E00313" w:rsidP="00DE7400">
      <w:pPr>
        <w:jc w:val="left"/>
        <w:rPr>
          <w:b/>
          <w:sz w:val="44"/>
          <w:szCs w:val="44"/>
          <w:lang w:val="vi-VN"/>
        </w:rPr>
      </w:pPr>
    </w:p>
    <w:bookmarkEnd w:id="1"/>
    <w:bookmarkEnd w:id="2"/>
    <w:p w14:paraId="212E9A40" w14:textId="77777777" w:rsidR="00E05AF1" w:rsidRPr="00E44402" w:rsidRDefault="00E05AF1" w:rsidP="00DE7400">
      <w:pPr>
        <w:ind w:left="1440"/>
        <w:rPr>
          <w:lang w:val="vi-VN"/>
        </w:rPr>
      </w:pPr>
    </w:p>
    <w:p w14:paraId="13E05EBF" w14:textId="77777777" w:rsidR="00E05AF1" w:rsidRPr="00E44402" w:rsidRDefault="00E05AF1" w:rsidP="00DE7400">
      <w:pPr>
        <w:rPr>
          <w:lang w:val="vi-VN"/>
        </w:rPr>
      </w:pPr>
    </w:p>
    <w:p w14:paraId="219F8288" w14:textId="77777777" w:rsidR="00E05AF1" w:rsidRPr="00E44402" w:rsidRDefault="00E05AF1" w:rsidP="00DE7400">
      <w:pPr>
        <w:pStyle w:val="Outline"/>
        <w:spacing w:before="0"/>
        <w:rPr>
          <w:kern w:val="0"/>
          <w:lang w:val="vi-VN"/>
        </w:rPr>
      </w:pPr>
    </w:p>
    <w:p w14:paraId="7F5F5745" w14:textId="77777777" w:rsidR="00E05AF1" w:rsidRPr="00E44402" w:rsidRDefault="00E05AF1" w:rsidP="00DE7400">
      <w:pPr>
        <w:pStyle w:val="Outline"/>
        <w:spacing w:before="0"/>
        <w:ind w:left="1440"/>
        <w:rPr>
          <w:lang w:val="vi-VN"/>
        </w:rPr>
      </w:pPr>
    </w:p>
    <w:p w14:paraId="07A3F74B" w14:textId="77777777" w:rsidR="00E05AF1" w:rsidRPr="00E44402" w:rsidRDefault="00E05AF1" w:rsidP="00037853">
      <w:pPr>
        <w:pStyle w:val="Heading1"/>
        <w:spacing w:before="0" w:after="0"/>
        <w:rPr>
          <w:rFonts w:ascii="Times New Roman" w:hAnsi="Times New Roman"/>
          <w:b w:val="0"/>
          <w:bCs/>
          <w:sz w:val="28"/>
          <w:szCs w:val="28"/>
          <w:lang w:val="vi-VN"/>
        </w:rPr>
      </w:pPr>
      <w:r w:rsidRPr="00E44402">
        <w:rPr>
          <w:rFonts w:ascii="Times New Roman" w:hAnsi="Times New Roman"/>
          <w:spacing w:val="80"/>
          <w:sz w:val="40"/>
          <w:lang w:val="vi-VN"/>
        </w:rPr>
        <w:br w:type="page"/>
      </w:r>
      <w:bookmarkStart w:id="4" w:name="_Toc165563209"/>
      <w:r w:rsidR="00BC3059">
        <w:rPr>
          <w:rFonts w:ascii="Times New Roman" w:hAnsi="Times New Roman"/>
          <w:bCs/>
          <w:sz w:val="28"/>
          <w:szCs w:val="28"/>
          <w:lang w:val="vi-VN"/>
        </w:rPr>
        <w:lastRenderedPageBreak/>
        <w:t>PHẦN</w:t>
      </w:r>
      <w:r w:rsidRPr="00E44402">
        <w:rPr>
          <w:rFonts w:ascii="Times New Roman" w:hAnsi="Times New Roman"/>
          <w:bCs/>
          <w:sz w:val="28"/>
          <w:szCs w:val="28"/>
          <w:lang w:val="vi-VN"/>
        </w:rPr>
        <w:t xml:space="preserve"> 1. THỦ TỤC ĐẤU THẦU</w:t>
      </w:r>
      <w:bookmarkEnd w:id="4"/>
    </w:p>
    <w:p w14:paraId="3852AA39" w14:textId="77777777" w:rsidR="00E05AF1" w:rsidRPr="00E44402" w:rsidRDefault="00BC3059" w:rsidP="00037853">
      <w:pPr>
        <w:pStyle w:val="Heading1"/>
        <w:spacing w:before="120" w:after="120"/>
        <w:rPr>
          <w:rFonts w:ascii="Times New Roman" w:hAnsi="Times New Roman"/>
          <w:b w:val="0"/>
          <w:bCs/>
          <w:szCs w:val="28"/>
          <w:lang w:val="vi-VN"/>
        </w:rPr>
      </w:pPr>
      <w:bookmarkStart w:id="5" w:name="_Toc165563210"/>
      <w:r>
        <w:rPr>
          <w:rFonts w:ascii="Times New Roman" w:hAnsi="Times New Roman"/>
          <w:bCs/>
          <w:sz w:val="28"/>
          <w:szCs w:val="28"/>
          <w:lang w:val="vi-VN"/>
        </w:rPr>
        <w:t>CHƯƠNG</w:t>
      </w:r>
      <w:r w:rsidR="0020794D" w:rsidRPr="0020794D">
        <w:rPr>
          <w:rFonts w:ascii="Times New Roman" w:hAnsi="Times New Roman"/>
          <w:bCs/>
          <w:sz w:val="28"/>
          <w:szCs w:val="28"/>
          <w:lang w:val="vi-VN"/>
        </w:rPr>
        <w:t xml:space="preserve"> I</w:t>
      </w:r>
      <w:r w:rsidR="00E05AF1" w:rsidRPr="00E44402">
        <w:rPr>
          <w:rFonts w:ascii="Times New Roman" w:hAnsi="Times New Roman"/>
          <w:bCs/>
          <w:sz w:val="28"/>
          <w:szCs w:val="28"/>
          <w:lang w:val="vi-VN"/>
        </w:rPr>
        <w:t>. CHỈ DẪN NHÀ THẦU</w:t>
      </w:r>
      <w:bookmarkEnd w:id="5"/>
    </w:p>
    <w:tbl>
      <w:tblPr>
        <w:tblpPr w:leftFromText="180" w:rightFromText="180" w:vertAnchor="text" w:tblpX="-304" w:tblpY="1"/>
        <w:tblOverlap w:val="neve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7569"/>
      </w:tblGrid>
      <w:tr w:rsidR="00034F55" w:rsidRPr="00994B13" w14:paraId="05F91C5B" w14:textId="77777777" w:rsidTr="00F37D5D">
        <w:trPr>
          <w:trHeight w:val="20"/>
        </w:trPr>
        <w:tc>
          <w:tcPr>
            <w:tcW w:w="1037" w:type="pct"/>
          </w:tcPr>
          <w:p w14:paraId="56592C77"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 xml:space="preserve">1. </w:t>
            </w:r>
            <w:proofErr w:type="spellStart"/>
            <w:r w:rsidRPr="00A369E2">
              <w:rPr>
                <w:sz w:val="28"/>
                <w:szCs w:val="28"/>
              </w:rPr>
              <w:t>Phạm</w:t>
            </w:r>
            <w:proofErr w:type="spellEnd"/>
            <w:r w:rsidRPr="00A369E2">
              <w:rPr>
                <w:sz w:val="28"/>
                <w:szCs w:val="28"/>
              </w:rPr>
              <w:t xml:space="preserve"> vi </w:t>
            </w:r>
            <w:proofErr w:type="spellStart"/>
            <w:r w:rsidRPr="00A369E2">
              <w:rPr>
                <w:sz w:val="28"/>
                <w:szCs w:val="28"/>
              </w:rPr>
              <w:t>gói</w:t>
            </w:r>
            <w:proofErr w:type="spellEnd"/>
            <w:r w:rsidRPr="00A369E2">
              <w:rPr>
                <w:sz w:val="28"/>
                <w:szCs w:val="28"/>
              </w:rPr>
              <w:t xml:space="preserve"> </w:t>
            </w:r>
            <w:proofErr w:type="spellStart"/>
            <w:r w:rsidRPr="00A369E2">
              <w:rPr>
                <w:spacing w:val="-18"/>
                <w:sz w:val="28"/>
                <w:szCs w:val="28"/>
              </w:rPr>
              <w:t>thầu</w:t>
            </w:r>
            <w:proofErr w:type="spellEnd"/>
            <w:r w:rsidRPr="00A369E2">
              <w:rPr>
                <w:spacing w:val="-18"/>
                <w:sz w:val="28"/>
                <w:szCs w:val="28"/>
              </w:rPr>
              <w:t xml:space="preserve"> </w:t>
            </w:r>
          </w:p>
        </w:tc>
        <w:tc>
          <w:tcPr>
            <w:tcW w:w="3963" w:type="pct"/>
          </w:tcPr>
          <w:p w14:paraId="360BB051"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1.1.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bCs/>
                <w:spacing w:val="0"/>
                <w:sz w:val="28"/>
                <w:szCs w:val="28"/>
              </w:rPr>
              <w:t>quy</w:t>
            </w:r>
            <w:proofErr w:type="spellEnd"/>
            <w:r w:rsidRPr="00A369E2">
              <w:rPr>
                <w:bCs/>
                <w:spacing w:val="0"/>
                <w:sz w:val="28"/>
                <w:szCs w:val="28"/>
              </w:rPr>
              <w:t xml:space="preserve"> </w:t>
            </w:r>
            <w:proofErr w:type="spellStart"/>
            <w:r w:rsidRPr="00A369E2">
              <w:rPr>
                <w:bCs/>
                <w:spacing w:val="0"/>
                <w:sz w:val="28"/>
                <w:szCs w:val="28"/>
              </w:rPr>
              <w:t>định</w:t>
            </w:r>
            <w:proofErr w:type="spellEnd"/>
            <w:r w:rsidRPr="00A369E2">
              <w:rPr>
                <w:bCs/>
                <w:spacing w:val="0"/>
                <w:sz w:val="28"/>
                <w:szCs w:val="28"/>
              </w:rPr>
              <w:t xml:space="preserve"> </w:t>
            </w:r>
            <w:proofErr w:type="spellStart"/>
            <w:r w:rsidRPr="00A369E2">
              <w:rPr>
                <w:bCs/>
                <w:spacing w:val="0"/>
                <w:sz w:val="28"/>
                <w:szCs w:val="28"/>
              </w:rPr>
              <w:t>tại</w:t>
            </w:r>
            <w:proofErr w:type="spellEnd"/>
            <w:r w:rsidRPr="00A369E2">
              <w:rPr>
                <w:b/>
                <w:bCs/>
                <w:spacing w:val="0"/>
                <w:sz w:val="28"/>
                <w:szCs w:val="28"/>
              </w:rPr>
              <w:t xml:space="preserve"> E-BDL </w:t>
            </w:r>
            <w:proofErr w:type="spellStart"/>
            <w:r w:rsidRPr="00A369E2">
              <w:rPr>
                <w:spacing w:val="0"/>
                <w:sz w:val="28"/>
                <w:szCs w:val="28"/>
              </w:rPr>
              <w:t>phát</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w:t>
            </w:r>
            <w:proofErr w:type="spellStart"/>
            <w:r w:rsidRPr="00A369E2">
              <w:rPr>
                <w:spacing w:val="0"/>
                <w:sz w:val="28"/>
                <w:szCs w:val="28"/>
              </w:rPr>
              <w:t>bộ</w:t>
            </w:r>
            <w:proofErr w:type="spellEnd"/>
            <w:r w:rsidRPr="00A369E2">
              <w:rPr>
                <w:spacing w:val="0"/>
                <w:sz w:val="28"/>
                <w:szCs w:val="28"/>
              </w:rPr>
              <w:t xml:space="preserve"> E-HSMT </w:t>
            </w:r>
            <w:proofErr w:type="spellStart"/>
            <w:r w:rsidRPr="00A369E2">
              <w:rPr>
                <w:spacing w:val="0"/>
                <w:sz w:val="28"/>
                <w:szCs w:val="28"/>
              </w:rPr>
              <w:t>này</w:t>
            </w:r>
            <w:proofErr w:type="spellEnd"/>
            <w:r w:rsidRPr="00A369E2">
              <w:rPr>
                <w:spacing w:val="0"/>
                <w:sz w:val="28"/>
                <w:szCs w:val="28"/>
              </w:rPr>
              <w:t xml:space="preserve"> </w:t>
            </w:r>
            <w:proofErr w:type="spellStart"/>
            <w:r w:rsidRPr="00A369E2">
              <w:rPr>
                <w:spacing w:val="0"/>
                <w:sz w:val="28"/>
                <w:szCs w:val="28"/>
              </w:rPr>
              <w:t>để</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mua</w:t>
            </w:r>
            <w:proofErr w:type="spellEnd"/>
            <w:r w:rsidRPr="00A369E2">
              <w:rPr>
                <w:spacing w:val="0"/>
                <w:sz w:val="28"/>
                <w:szCs w:val="28"/>
              </w:rPr>
              <w:t xml:space="preserve"> </w:t>
            </w:r>
            <w:proofErr w:type="spellStart"/>
            <w:r w:rsidRPr="00A369E2">
              <w:rPr>
                <w:spacing w:val="0"/>
                <w:sz w:val="28"/>
                <w:szCs w:val="28"/>
              </w:rPr>
              <w:t>sắm</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phương</w:t>
            </w:r>
            <w:proofErr w:type="spellEnd"/>
            <w:r w:rsidRPr="00A369E2">
              <w:rPr>
                <w:spacing w:val="0"/>
                <w:sz w:val="28"/>
                <w:szCs w:val="28"/>
              </w:rPr>
              <w:t xml:space="preserve"> </w:t>
            </w:r>
            <w:proofErr w:type="spellStart"/>
            <w:r w:rsidRPr="00A369E2">
              <w:rPr>
                <w:spacing w:val="0"/>
                <w:sz w:val="28"/>
                <w:szCs w:val="28"/>
              </w:rPr>
              <w:t>thức</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giai</w:t>
            </w:r>
            <w:proofErr w:type="spellEnd"/>
            <w:r w:rsidRPr="00A369E2">
              <w:rPr>
                <w:spacing w:val="0"/>
                <w:sz w:val="28"/>
                <w:szCs w:val="28"/>
              </w:rPr>
              <w:t xml:space="preserve"> </w:t>
            </w:r>
            <w:proofErr w:type="spellStart"/>
            <w:r w:rsidRPr="00A369E2">
              <w:rPr>
                <w:spacing w:val="0"/>
                <w:sz w:val="28"/>
                <w:szCs w:val="28"/>
              </w:rPr>
              <w:t>đoạn</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túi</w:t>
            </w:r>
            <w:proofErr w:type="spellEnd"/>
            <w:r w:rsidRPr="00A369E2">
              <w:rPr>
                <w:spacing w:val="0"/>
                <w:sz w:val="28"/>
                <w:szCs w:val="28"/>
              </w:rPr>
              <w:t xml:space="preserve"> hồ </w:t>
            </w:r>
            <w:proofErr w:type="spellStart"/>
            <w:r w:rsidRPr="00A369E2">
              <w:rPr>
                <w:spacing w:val="0"/>
                <w:sz w:val="28"/>
                <w:szCs w:val="28"/>
              </w:rPr>
              <w:t>sơ</w:t>
            </w:r>
            <w:proofErr w:type="spellEnd"/>
            <w:r w:rsidRPr="00A369E2">
              <w:rPr>
                <w:spacing w:val="0"/>
                <w:sz w:val="28"/>
                <w:szCs w:val="28"/>
              </w:rPr>
              <w:t xml:space="preserve">. </w:t>
            </w:r>
          </w:p>
          <w:p w14:paraId="7977DA28" w14:textId="77777777" w:rsidR="00034F55" w:rsidRPr="00A369E2" w:rsidRDefault="00034F55" w:rsidP="00034F55">
            <w:pPr>
              <w:pStyle w:val="Sub-ClauseText"/>
              <w:widowControl w:val="0"/>
              <w:spacing w:before="80" w:after="80"/>
              <w:ind w:left="58"/>
              <w:outlineLvl w:val="3"/>
              <w:rPr>
                <w:i/>
                <w:spacing w:val="0"/>
                <w:sz w:val="28"/>
                <w:szCs w:val="28"/>
              </w:rPr>
            </w:pPr>
            <w:r w:rsidRPr="00A369E2">
              <w:rPr>
                <w:spacing w:val="0"/>
                <w:sz w:val="28"/>
                <w:szCs w:val="28"/>
              </w:rPr>
              <w:t xml:space="preserve">1.2.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án</w:t>
            </w:r>
            <w:proofErr w:type="spellEnd"/>
            <w:r w:rsidRPr="00A369E2">
              <w:rPr>
                <w:spacing w:val="0"/>
                <w:sz w:val="28"/>
                <w:szCs w:val="28"/>
              </w:rPr>
              <w:t>/</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toán</w:t>
            </w:r>
            <w:proofErr w:type="spellEnd"/>
            <w:r w:rsidRPr="00A369E2">
              <w:rPr>
                <w:spacing w:val="0"/>
                <w:sz w:val="28"/>
                <w:szCs w:val="28"/>
              </w:rPr>
              <w:t xml:space="preserve"> </w:t>
            </w:r>
            <w:proofErr w:type="spellStart"/>
            <w:r w:rsidRPr="00A369E2">
              <w:rPr>
                <w:spacing w:val="0"/>
                <w:sz w:val="28"/>
                <w:szCs w:val="28"/>
              </w:rPr>
              <w:t>mua</w:t>
            </w:r>
            <w:proofErr w:type="spellEnd"/>
            <w:r w:rsidRPr="00A369E2">
              <w:rPr>
                <w:spacing w:val="0"/>
                <w:sz w:val="28"/>
                <w:szCs w:val="28"/>
              </w:rPr>
              <w:t xml:space="preserve"> </w:t>
            </w:r>
            <w:proofErr w:type="spellStart"/>
            <w:r w:rsidRPr="00A369E2">
              <w:rPr>
                <w:spacing w:val="0"/>
                <w:sz w:val="28"/>
                <w:szCs w:val="28"/>
              </w:rPr>
              <w:t>sắm</w:t>
            </w:r>
            <w:proofErr w:type="spellEnd"/>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proofErr w:type="spellStart"/>
            <w:r w:rsidRPr="00A369E2">
              <w:rPr>
                <w:spacing w:val="0"/>
                <w:sz w:val="28"/>
                <w:szCs w:val="28"/>
              </w:rPr>
              <w:t>lượng</w:t>
            </w:r>
            <w:proofErr w:type="spellEnd"/>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proofErr w:type="spellStart"/>
            <w:r w:rsidRPr="00A369E2">
              <w:rPr>
                <w:spacing w:val="0"/>
                <w:sz w:val="28"/>
                <w:szCs w:val="28"/>
              </w:rPr>
              <w:t>hiệu</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thuộc</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chia </w:t>
            </w:r>
            <w:proofErr w:type="spellStart"/>
            <w:r w:rsidRPr="00A369E2">
              <w:rPr>
                <w:spacing w:val="0"/>
                <w:sz w:val="28"/>
                <w:szCs w:val="28"/>
              </w:rPr>
              <w:t>thành</w:t>
            </w:r>
            <w:proofErr w:type="spellEnd"/>
            <w:r w:rsidRPr="00A369E2">
              <w:rPr>
                <w:spacing w:val="0"/>
                <w:sz w:val="28"/>
                <w:szCs w:val="28"/>
              </w:rPr>
              <w:t xml:space="preserve"> </w:t>
            </w:r>
            <w:proofErr w:type="spellStart"/>
            <w:r w:rsidRPr="00A369E2">
              <w:rPr>
                <w:spacing w:val="0"/>
                <w:sz w:val="28"/>
                <w:szCs w:val="28"/>
              </w:rPr>
              <w:t>nhiều</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độc</w:t>
            </w:r>
            <w:proofErr w:type="spellEnd"/>
            <w:r w:rsidRPr="00A369E2">
              <w:rPr>
                <w:spacing w:val="0"/>
                <w:sz w:val="28"/>
                <w:szCs w:val="28"/>
              </w:rPr>
              <w:t xml:space="preserve"> </w:t>
            </w:r>
            <w:proofErr w:type="spellStart"/>
            <w:r w:rsidRPr="00A369E2">
              <w:rPr>
                <w:spacing w:val="0"/>
                <w:sz w:val="28"/>
                <w:szCs w:val="28"/>
              </w:rPr>
              <w:t>lập</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r w:rsidRPr="00A369E2">
              <w:rPr>
                <w:b/>
                <w:spacing w:val="0"/>
                <w:sz w:val="28"/>
                <w:szCs w:val="28"/>
              </w:rPr>
              <w:t>E-BDL</w:t>
            </w:r>
            <w:r w:rsidRPr="00A369E2">
              <w:rPr>
                <w:spacing w:val="0"/>
                <w:sz w:val="28"/>
                <w:szCs w:val="28"/>
              </w:rPr>
              <w:t xml:space="preserve">. </w:t>
            </w:r>
          </w:p>
        </w:tc>
      </w:tr>
      <w:tr w:rsidR="00034F55" w:rsidRPr="00994B13" w14:paraId="5A99E3DE" w14:textId="77777777" w:rsidTr="00F37D5D">
        <w:trPr>
          <w:trHeight w:val="20"/>
        </w:trPr>
        <w:tc>
          <w:tcPr>
            <w:tcW w:w="1037" w:type="pct"/>
          </w:tcPr>
          <w:p w14:paraId="40C19138"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 xml:space="preserve">2. </w:t>
            </w:r>
            <w:proofErr w:type="spellStart"/>
            <w:r w:rsidRPr="00A369E2">
              <w:rPr>
                <w:sz w:val="28"/>
                <w:szCs w:val="28"/>
              </w:rPr>
              <w:t>Giải</w:t>
            </w:r>
            <w:proofErr w:type="spellEnd"/>
            <w:r w:rsidRPr="00A369E2">
              <w:rPr>
                <w:sz w:val="28"/>
                <w:szCs w:val="28"/>
              </w:rPr>
              <w:t xml:space="preserve"> </w:t>
            </w:r>
            <w:proofErr w:type="spellStart"/>
            <w:r w:rsidRPr="00A369E2">
              <w:rPr>
                <w:sz w:val="28"/>
                <w:szCs w:val="28"/>
              </w:rPr>
              <w:t>thích</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ngữ</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đấu</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qua </w:t>
            </w:r>
            <w:proofErr w:type="spellStart"/>
            <w:r w:rsidRPr="00A369E2">
              <w:rPr>
                <w:sz w:val="28"/>
                <w:szCs w:val="28"/>
              </w:rPr>
              <w:t>mạng</w:t>
            </w:r>
            <w:proofErr w:type="spellEnd"/>
          </w:p>
        </w:tc>
        <w:tc>
          <w:tcPr>
            <w:tcW w:w="3963" w:type="pct"/>
          </w:tcPr>
          <w:p w14:paraId="5CECFA18"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2.1.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đóng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là</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hết</w:t>
            </w:r>
            <w:proofErr w:type="spellEnd"/>
            <w:r w:rsidRPr="00A369E2">
              <w:rPr>
                <w:spacing w:val="0"/>
                <w:sz w:val="28"/>
                <w:szCs w:val="28"/>
              </w:rPr>
              <w:t xml:space="preserve"> </w:t>
            </w:r>
            <w:proofErr w:type="spellStart"/>
            <w:r w:rsidRPr="00A369E2">
              <w:rPr>
                <w:spacing w:val="0"/>
                <w:sz w:val="28"/>
                <w:szCs w:val="28"/>
              </w:rPr>
              <w:t>hạn</w:t>
            </w:r>
            <w:proofErr w:type="spellEnd"/>
            <w:r w:rsidRPr="00A369E2">
              <w:rPr>
                <w:spacing w:val="0"/>
                <w:sz w:val="28"/>
                <w:szCs w:val="28"/>
              </w:rPr>
              <w:t xml:space="preserve"> </w:t>
            </w:r>
            <w:proofErr w:type="spellStart"/>
            <w:r w:rsidRPr="00A369E2">
              <w:rPr>
                <w:spacing w:val="0"/>
                <w:sz w:val="28"/>
                <w:szCs w:val="28"/>
              </w:rPr>
              <w:t>nhận</w:t>
            </w:r>
            <w:proofErr w:type="spellEnd"/>
            <w:r w:rsidRPr="00A369E2">
              <w:rPr>
                <w:spacing w:val="0"/>
                <w:sz w:val="28"/>
                <w:szCs w:val="28"/>
              </w:rPr>
              <w:t xml:space="preserve"> E-HSDT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E-TBMT </w:t>
            </w:r>
            <w:proofErr w:type="spellStart"/>
            <w:r w:rsidRPr="00A369E2">
              <w:rPr>
                <w:spacing w:val="0"/>
                <w:sz w:val="28"/>
                <w:szCs w:val="28"/>
              </w:rPr>
              <w:t>trên</w:t>
            </w:r>
            <w:proofErr w:type="spellEnd"/>
            <w:r w:rsidRPr="00A369E2">
              <w:rPr>
                <w:spacing w:val="0"/>
                <w:sz w:val="28"/>
                <w:szCs w:val="28"/>
              </w:rPr>
              <w:t xml:space="preserve"> </w:t>
            </w:r>
            <w:proofErr w:type="spellStart"/>
            <w:r w:rsidRPr="00A369E2">
              <w:rPr>
                <w:spacing w:val="0"/>
                <w:sz w:val="28"/>
                <w:szCs w:val="28"/>
              </w:rPr>
              <w:t>Hệ</w:t>
            </w:r>
            <w:proofErr w:type="spellEnd"/>
            <w:r w:rsidRPr="00A369E2">
              <w:rPr>
                <w:spacing w:val="0"/>
                <w:sz w:val="28"/>
                <w:szCs w:val="28"/>
              </w:rPr>
              <w:t xml:space="preserve"> </w:t>
            </w:r>
            <w:proofErr w:type="spellStart"/>
            <w:r w:rsidRPr="00A369E2">
              <w:rPr>
                <w:spacing w:val="0"/>
                <w:sz w:val="28"/>
                <w:szCs w:val="28"/>
              </w:rPr>
              <w:t>thống</w:t>
            </w:r>
            <w:proofErr w:type="spellEnd"/>
            <w:r w:rsidRPr="00A369E2">
              <w:rPr>
                <w:spacing w:val="0"/>
                <w:sz w:val="28"/>
                <w:szCs w:val="28"/>
              </w:rPr>
              <w:t>.</w:t>
            </w:r>
          </w:p>
          <w:p w14:paraId="0A434204"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2.2.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là</w:t>
            </w:r>
            <w:proofErr w:type="spellEnd"/>
            <w:r w:rsidRPr="00A369E2">
              <w:rPr>
                <w:spacing w:val="0"/>
                <w:sz w:val="28"/>
                <w:szCs w:val="28"/>
              </w:rPr>
              <w:t xml:space="preserve">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dương</w:t>
            </w:r>
            <w:proofErr w:type="spellEnd"/>
            <w:r w:rsidRPr="00A369E2">
              <w:rPr>
                <w:spacing w:val="0"/>
                <w:sz w:val="28"/>
                <w:szCs w:val="28"/>
              </w:rPr>
              <w:t xml:space="preserve"> </w:t>
            </w:r>
            <w:proofErr w:type="spellStart"/>
            <w:r w:rsidRPr="00A369E2">
              <w:rPr>
                <w:spacing w:val="0"/>
                <w:sz w:val="28"/>
                <w:szCs w:val="28"/>
              </w:rPr>
              <w:t>lịch</w:t>
            </w:r>
            <w:proofErr w:type="spellEnd"/>
            <w:r w:rsidRPr="00A369E2">
              <w:rPr>
                <w:spacing w:val="0"/>
                <w:sz w:val="28"/>
                <w:szCs w:val="28"/>
              </w:rPr>
              <w:t xml:space="preserve">, bao </w:t>
            </w:r>
            <w:proofErr w:type="spellStart"/>
            <w:r w:rsidRPr="00A369E2">
              <w:rPr>
                <w:spacing w:val="0"/>
                <w:sz w:val="28"/>
                <w:szCs w:val="28"/>
              </w:rPr>
              <w:t>gồm</w:t>
            </w:r>
            <w:proofErr w:type="spellEnd"/>
            <w:r w:rsidRPr="00A369E2">
              <w:rPr>
                <w:spacing w:val="0"/>
                <w:sz w:val="28"/>
                <w:szCs w:val="28"/>
              </w:rPr>
              <w:t xml:space="preserve"> </w:t>
            </w:r>
            <w:proofErr w:type="spellStart"/>
            <w:r w:rsidRPr="00A369E2">
              <w:rPr>
                <w:spacing w:val="0"/>
                <w:sz w:val="28"/>
                <w:szCs w:val="28"/>
              </w:rPr>
              <w:t>cả</w:t>
            </w:r>
            <w:proofErr w:type="spellEnd"/>
            <w:r w:rsidRPr="00A369E2">
              <w:rPr>
                <w:spacing w:val="0"/>
                <w:sz w:val="28"/>
                <w:szCs w:val="28"/>
              </w:rPr>
              <w:t xml:space="preserve">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nghỉ</w:t>
            </w:r>
            <w:proofErr w:type="spellEnd"/>
            <w:r w:rsidRPr="00A369E2">
              <w:rPr>
                <w:spacing w:val="0"/>
                <w:sz w:val="28"/>
                <w:szCs w:val="28"/>
              </w:rPr>
              <w:t xml:space="preserve"> </w:t>
            </w:r>
            <w:proofErr w:type="spellStart"/>
            <w:r w:rsidRPr="00A369E2">
              <w:rPr>
                <w:spacing w:val="0"/>
                <w:sz w:val="28"/>
                <w:szCs w:val="28"/>
              </w:rPr>
              <w:t>cuối</w:t>
            </w:r>
            <w:proofErr w:type="spellEnd"/>
            <w:r w:rsidRPr="00A369E2">
              <w:rPr>
                <w:spacing w:val="0"/>
                <w:sz w:val="28"/>
                <w:szCs w:val="28"/>
              </w:rPr>
              <w:t xml:space="preserve"> </w:t>
            </w:r>
            <w:proofErr w:type="spellStart"/>
            <w:r w:rsidRPr="00A369E2">
              <w:rPr>
                <w:spacing w:val="0"/>
                <w:sz w:val="28"/>
                <w:szCs w:val="28"/>
              </w:rPr>
              <w:t>tuần</w:t>
            </w:r>
            <w:proofErr w:type="spellEnd"/>
            <w:r w:rsidRPr="00A369E2">
              <w:rPr>
                <w:spacing w:val="0"/>
                <w:sz w:val="28"/>
                <w:szCs w:val="28"/>
              </w:rPr>
              <w:t xml:space="preserve">, </w:t>
            </w:r>
            <w:proofErr w:type="spellStart"/>
            <w:r w:rsidRPr="00A369E2">
              <w:rPr>
                <w:spacing w:val="0"/>
                <w:sz w:val="28"/>
                <w:szCs w:val="28"/>
              </w:rPr>
              <w:t>nghỉ</w:t>
            </w:r>
            <w:proofErr w:type="spellEnd"/>
            <w:r w:rsidRPr="00A369E2">
              <w:rPr>
                <w:spacing w:val="0"/>
                <w:sz w:val="28"/>
                <w:szCs w:val="28"/>
              </w:rPr>
              <w:t xml:space="preserve"> </w:t>
            </w:r>
            <w:proofErr w:type="spellStart"/>
            <w:r w:rsidRPr="00A369E2">
              <w:rPr>
                <w:spacing w:val="0"/>
                <w:sz w:val="28"/>
                <w:szCs w:val="28"/>
              </w:rPr>
              <w:t>lễ</w:t>
            </w:r>
            <w:proofErr w:type="spellEnd"/>
            <w:r w:rsidRPr="00A369E2">
              <w:rPr>
                <w:spacing w:val="0"/>
                <w:sz w:val="28"/>
                <w:szCs w:val="28"/>
              </w:rPr>
              <w:t xml:space="preserve">, </w:t>
            </w:r>
            <w:proofErr w:type="spellStart"/>
            <w:r w:rsidRPr="00A369E2">
              <w:rPr>
                <w:spacing w:val="0"/>
                <w:sz w:val="28"/>
                <w:szCs w:val="28"/>
              </w:rPr>
              <w:t>nghỉ</w:t>
            </w:r>
            <w:proofErr w:type="spellEnd"/>
            <w:r w:rsidRPr="00A369E2">
              <w:rPr>
                <w:spacing w:val="0"/>
                <w:sz w:val="28"/>
                <w:szCs w:val="28"/>
              </w:rPr>
              <w:t xml:space="preserve"> </w:t>
            </w:r>
            <w:proofErr w:type="spellStart"/>
            <w:r w:rsidRPr="00A369E2">
              <w:rPr>
                <w:spacing w:val="0"/>
                <w:sz w:val="28"/>
                <w:szCs w:val="28"/>
              </w:rPr>
              <w:t>Tết</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lao</w:t>
            </w:r>
            <w:proofErr w:type="spellEnd"/>
            <w:r w:rsidRPr="00A369E2">
              <w:rPr>
                <w:spacing w:val="0"/>
                <w:sz w:val="28"/>
                <w:szCs w:val="28"/>
              </w:rPr>
              <w:t xml:space="preserve"> </w:t>
            </w:r>
            <w:proofErr w:type="spellStart"/>
            <w:r w:rsidRPr="00A369E2">
              <w:rPr>
                <w:spacing w:val="0"/>
                <w:sz w:val="28"/>
                <w:szCs w:val="28"/>
              </w:rPr>
              <w:t>động</w:t>
            </w:r>
            <w:proofErr w:type="spellEnd"/>
            <w:r w:rsidRPr="00A369E2">
              <w:rPr>
                <w:spacing w:val="0"/>
                <w:sz w:val="28"/>
                <w:szCs w:val="28"/>
              </w:rPr>
              <w:t>.</w:t>
            </w:r>
          </w:p>
          <w:p w14:paraId="51483804" w14:textId="77777777" w:rsidR="00034F55" w:rsidRPr="00A369E2" w:rsidRDefault="00034F55" w:rsidP="00034F55">
            <w:pPr>
              <w:pStyle w:val="Sub-ClauseText"/>
              <w:widowControl w:val="0"/>
              <w:spacing w:before="80" w:after="80"/>
              <w:ind w:left="58"/>
              <w:outlineLvl w:val="3"/>
              <w:rPr>
                <w:i/>
                <w:spacing w:val="0"/>
                <w:sz w:val="28"/>
                <w:szCs w:val="28"/>
              </w:rPr>
            </w:pPr>
            <w:r w:rsidRPr="00A369E2">
              <w:rPr>
                <w:sz w:val="28"/>
                <w:szCs w:val="28"/>
              </w:rPr>
              <w:t xml:space="preserve">2.3.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tháng</w:t>
            </w:r>
            <w:proofErr w:type="spellEnd"/>
            <w:r w:rsidRPr="00A369E2">
              <w:rPr>
                <w:sz w:val="28"/>
                <w:szCs w:val="28"/>
              </w:rPr>
              <w:t xml:space="preserve"> </w:t>
            </w:r>
            <w:proofErr w:type="spellStart"/>
            <w:r w:rsidRPr="00A369E2">
              <w:rPr>
                <w:sz w:val="28"/>
                <w:szCs w:val="28"/>
              </w:rPr>
              <w:t>trên</w:t>
            </w:r>
            <w:proofErr w:type="spellEnd"/>
            <w:r w:rsidRPr="00A369E2">
              <w:rPr>
                <w:sz w:val="28"/>
                <w:szCs w:val="28"/>
              </w:rPr>
              <w:t xml:space="preserve"> </w:t>
            </w:r>
            <w:proofErr w:type="spellStart"/>
            <w:r w:rsidRPr="00A369E2">
              <w:rPr>
                <w:sz w:val="28"/>
                <w:szCs w:val="28"/>
              </w:rPr>
              <w:t>Hệ</w:t>
            </w:r>
            <w:proofErr w:type="spellEnd"/>
            <w:r w:rsidRPr="00A369E2">
              <w:rPr>
                <w:sz w:val="28"/>
                <w:szCs w:val="28"/>
              </w:rPr>
              <w:t xml:space="preserve"> </w:t>
            </w:r>
            <w:proofErr w:type="spellStart"/>
            <w:r w:rsidRPr="00A369E2">
              <w:rPr>
                <w:sz w:val="28"/>
                <w:szCs w:val="28"/>
              </w:rPr>
              <w:t>thống</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tháng</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hiển</w:t>
            </w:r>
            <w:proofErr w:type="spellEnd"/>
            <w:r w:rsidRPr="00A369E2">
              <w:rPr>
                <w:sz w:val="28"/>
                <w:szCs w:val="28"/>
              </w:rPr>
              <w:t xml:space="preserve"> </w:t>
            </w:r>
            <w:proofErr w:type="spellStart"/>
            <w:r w:rsidRPr="00A369E2">
              <w:rPr>
                <w:sz w:val="28"/>
                <w:szCs w:val="28"/>
              </w:rPr>
              <w:t>thị</w:t>
            </w:r>
            <w:proofErr w:type="spellEnd"/>
            <w:r w:rsidRPr="00A369E2">
              <w:rPr>
                <w:sz w:val="28"/>
                <w:szCs w:val="28"/>
              </w:rPr>
              <w:t xml:space="preserve"> </w:t>
            </w:r>
            <w:proofErr w:type="spellStart"/>
            <w:r w:rsidRPr="00A369E2">
              <w:rPr>
                <w:sz w:val="28"/>
                <w:szCs w:val="28"/>
              </w:rPr>
              <w:t>trên</w:t>
            </w:r>
            <w:proofErr w:type="spellEnd"/>
            <w:r w:rsidRPr="00A369E2" w:rsidDel="004533FA">
              <w:rPr>
                <w:sz w:val="28"/>
                <w:szCs w:val="28"/>
              </w:rPr>
              <w:t xml:space="preserve"> </w:t>
            </w:r>
            <w:proofErr w:type="spellStart"/>
            <w:r w:rsidRPr="00A369E2">
              <w:rPr>
                <w:sz w:val="28"/>
                <w:szCs w:val="28"/>
              </w:rPr>
              <w:t>Hệ</w:t>
            </w:r>
            <w:proofErr w:type="spellEnd"/>
            <w:r w:rsidRPr="00A369E2">
              <w:rPr>
                <w:sz w:val="28"/>
                <w:szCs w:val="28"/>
              </w:rPr>
              <w:t xml:space="preserve"> </w:t>
            </w:r>
            <w:proofErr w:type="spellStart"/>
            <w:r w:rsidRPr="00A369E2">
              <w:rPr>
                <w:sz w:val="28"/>
                <w:szCs w:val="28"/>
              </w:rPr>
              <w:t>thống</w:t>
            </w:r>
            <w:proofErr w:type="spellEnd"/>
            <w:r w:rsidRPr="00A369E2">
              <w:rPr>
                <w:sz w:val="28"/>
                <w:szCs w:val="28"/>
              </w:rPr>
              <w:t xml:space="preserve"> (GMT+7).</w:t>
            </w:r>
          </w:p>
        </w:tc>
      </w:tr>
      <w:tr w:rsidR="00034F55" w:rsidRPr="005F1A1C" w14:paraId="0E988E93" w14:textId="77777777" w:rsidTr="00F37D5D">
        <w:trPr>
          <w:trHeight w:val="20"/>
        </w:trPr>
        <w:tc>
          <w:tcPr>
            <w:tcW w:w="1037" w:type="pct"/>
          </w:tcPr>
          <w:p w14:paraId="5CC7A37F" w14:textId="77777777"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3963" w:type="pct"/>
          </w:tcPr>
          <w:p w14:paraId="71D835E5"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034F55" w:rsidRPr="005F1A1C" w14:paraId="77D88BA1" w14:textId="77777777" w:rsidTr="00F37D5D">
        <w:trPr>
          <w:trHeight w:val="2259"/>
        </w:trPr>
        <w:tc>
          <w:tcPr>
            <w:tcW w:w="1037" w:type="pct"/>
          </w:tcPr>
          <w:p w14:paraId="0DA264F6" w14:textId="77777777"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3963" w:type="pct"/>
          </w:tcPr>
          <w:p w14:paraId="2A07F6C1"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4.1. Đưa, nhận, môi giới hối lộ.</w:t>
            </w:r>
          </w:p>
          <w:p w14:paraId="0E92053C"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12DF8E57"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4.3. Thông thầu bao gồm các hành vi sau đây:</w:t>
            </w:r>
          </w:p>
          <w:p w14:paraId="25645448" w14:textId="77777777" w:rsidR="00034F55" w:rsidRPr="00A369E2" w:rsidRDefault="00034F55" w:rsidP="00034F55">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15021C3C"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D01E79E" w14:textId="77777777" w:rsidR="00034F55" w:rsidRPr="00A369E2" w:rsidRDefault="00034F55" w:rsidP="00034F55">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1D1F4642"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4.4. Gian lận bao gồm các hành vi sau đây:</w:t>
            </w:r>
          </w:p>
          <w:p w14:paraId="53D70BBF" w14:textId="77777777" w:rsidR="00034F55" w:rsidRPr="00A369E2" w:rsidRDefault="00034F55" w:rsidP="00034F55">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7BEA79F2"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6D5537C4"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4.5. Cản trở bao gồm các hành vi sau đây:</w:t>
            </w:r>
          </w:p>
          <w:p w14:paraId="794947F8" w14:textId="77777777" w:rsidR="00034F55" w:rsidRPr="00A369E2" w:rsidRDefault="00034F55" w:rsidP="00034F55">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w:t>
            </w:r>
            <w:r w:rsidRPr="00A369E2">
              <w:rPr>
                <w:sz w:val="28"/>
                <w:szCs w:val="28"/>
                <w:lang w:val="vi-VN"/>
              </w:rPr>
              <w:lastRenderedPageBreak/>
              <w:t>kiểm tra, thanh tra, kiểm toán;</w:t>
            </w:r>
          </w:p>
          <w:p w14:paraId="0B5AF959"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3C1C6F60" w14:textId="77777777" w:rsidR="00034F55" w:rsidRPr="00A369E2" w:rsidRDefault="00034F55" w:rsidP="00034F55">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29E97784" w14:textId="77777777" w:rsidR="00034F55" w:rsidRPr="00A369E2" w:rsidRDefault="00034F55" w:rsidP="00034F55">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7C9ABAEC" w14:textId="77777777" w:rsidR="00034F55" w:rsidRPr="00A369E2" w:rsidRDefault="00034F55" w:rsidP="00034F55">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5701E3DF"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7E8FD0D4" w14:textId="77777777" w:rsidR="00034F55" w:rsidRPr="00570DB8" w:rsidRDefault="00034F55" w:rsidP="00034F55">
            <w:pPr>
              <w:widowControl w:val="0"/>
              <w:spacing w:before="80" w:after="80"/>
              <w:ind w:left="91"/>
              <w:rPr>
                <w:sz w:val="28"/>
                <w:szCs w:val="28"/>
                <w:lang w:val="vi-VN"/>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570DB8">
              <w:rPr>
                <w:sz w:val="28"/>
                <w:szCs w:val="28"/>
                <w:lang w:val="vi-VN"/>
              </w:rPr>
              <w:t>;</w:t>
            </w:r>
          </w:p>
          <w:p w14:paraId="6E4B47A7"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908CE92" w14:textId="77777777" w:rsidR="00034F55" w:rsidRPr="00A369E2" w:rsidRDefault="00034F55" w:rsidP="00034F55">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41E9AF73" w14:textId="77777777" w:rsidR="00034F55" w:rsidRPr="00A369E2" w:rsidRDefault="00034F55" w:rsidP="00034F55">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6"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6"/>
            <w:r w:rsidRPr="00A369E2">
              <w:rPr>
                <w:sz w:val="28"/>
                <w:szCs w:val="28"/>
                <w:lang w:val="vi-VN"/>
              </w:rPr>
              <w:t> đứng tên dự thầu hoặc là người đại diện hợp pháp của nhà thầu tham dự thầu;</w:t>
            </w:r>
          </w:p>
          <w:p w14:paraId="3CFCA4A5" w14:textId="77777777" w:rsidR="00034F55" w:rsidRPr="00A369E2" w:rsidRDefault="00034F55" w:rsidP="00034F55">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43452DED" w14:textId="77777777" w:rsidR="00034F55" w:rsidRPr="00A369E2" w:rsidRDefault="00034F55" w:rsidP="00034F55">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FFFAAB9" w14:textId="77777777" w:rsidR="00034F55" w:rsidRPr="00A369E2" w:rsidRDefault="00034F55" w:rsidP="00034F55">
            <w:pPr>
              <w:widowControl w:val="0"/>
              <w:spacing w:before="80" w:after="80"/>
              <w:ind w:left="91"/>
              <w:rPr>
                <w:sz w:val="28"/>
                <w:szCs w:val="28"/>
                <w:lang w:val="vi-VN"/>
              </w:rPr>
            </w:pPr>
            <w:r w:rsidRPr="00570DB8">
              <w:rPr>
                <w:sz w:val="28"/>
                <w:szCs w:val="28"/>
                <w:lang w:val="vi-VN"/>
              </w:rPr>
              <w:t>g</w:t>
            </w:r>
            <w:r w:rsidRPr="00A369E2">
              <w:rPr>
                <w:sz w:val="28"/>
                <w:szCs w:val="28"/>
                <w:lang w:val="vi-VN"/>
              </w:rPr>
              <w:t>) Nêu yêu cầu cụ thể về nhãn hiệu, xuất xứ hàng hóa trong E-HSMT, trừ trường hợp quy định tại </w:t>
            </w:r>
            <w:bookmarkStart w:id="7" w:name="tc_19"/>
            <w:r w:rsidRPr="00A369E2">
              <w:rPr>
                <w:sz w:val="28"/>
                <w:szCs w:val="28"/>
                <w:lang w:val="vi-VN"/>
              </w:rPr>
              <w:t>điểm e khoản 3 Điều 10</w:t>
            </w:r>
            <w:bookmarkEnd w:id="7"/>
            <w:r w:rsidRPr="00A369E2">
              <w:rPr>
                <w:sz w:val="28"/>
                <w:szCs w:val="28"/>
                <w:lang w:val="vi-VN"/>
              </w:rPr>
              <w:t>, </w:t>
            </w:r>
            <w:bookmarkStart w:id="8" w:name="tc_20"/>
            <w:r w:rsidRPr="00A369E2">
              <w:rPr>
                <w:sz w:val="28"/>
                <w:szCs w:val="28"/>
                <w:lang w:val="vi-VN"/>
              </w:rPr>
              <w:t>khoản 2 Điều 44</w:t>
            </w:r>
            <w:bookmarkEnd w:id="8"/>
            <w:r w:rsidRPr="00A369E2">
              <w:rPr>
                <w:sz w:val="28"/>
                <w:szCs w:val="28"/>
                <w:lang w:val="vi-VN"/>
              </w:rPr>
              <w:t> và </w:t>
            </w:r>
            <w:bookmarkStart w:id="9" w:name="tc_21"/>
            <w:r w:rsidRPr="00A369E2">
              <w:rPr>
                <w:sz w:val="28"/>
                <w:szCs w:val="28"/>
                <w:lang w:val="vi-VN"/>
              </w:rPr>
              <w:t>khoản 1 Điều 56 của Luật Đấu thầu</w:t>
            </w:r>
            <w:bookmarkEnd w:id="9"/>
            <w:r w:rsidRPr="00A369E2">
              <w:rPr>
                <w:sz w:val="28"/>
                <w:szCs w:val="28"/>
                <w:lang w:val="vi-VN"/>
              </w:rPr>
              <w:t>;</w:t>
            </w:r>
          </w:p>
          <w:p w14:paraId="1E455BF1" w14:textId="77777777" w:rsidR="00034F55" w:rsidRPr="00570DB8" w:rsidRDefault="00034F55" w:rsidP="00034F55">
            <w:pPr>
              <w:widowControl w:val="0"/>
              <w:spacing w:before="80" w:after="80"/>
              <w:ind w:left="91"/>
              <w:rPr>
                <w:sz w:val="28"/>
                <w:szCs w:val="28"/>
                <w:lang w:val="vi-VN"/>
              </w:rPr>
            </w:pPr>
            <w:r w:rsidRPr="00570DB8">
              <w:rPr>
                <w:sz w:val="28"/>
                <w:szCs w:val="28"/>
                <w:lang w:val="vi-VN"/>
              </w:rPr>
              <w:t>h</w:t>
            </w:r>
            <w:r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10" w:name="tc_22"/>
            <w:r w:rsidRPr="00A369E2">
              <w:rPr>
                <w:sz w:val="28"/>
                <w:szCs w:val="28"/>
                <w:lang w:val="vi-VN"/>
              </w:rPr>
              <w:t xml:space="preserve">khoản 3 </w:t>
            </w:r>
            <w:r w:rsidRPr="00A369E2">
              <w:rPr>
                <w:sz w:val="28"/>
                <w:szCs w:val="28"/>
                <w:lang w:val="vi-VN"/>
              </w:rPr>
              <w:lastRenderedPageBreak/>
              <w:t>Điều 44</w:t>
            </w:r>
            <w:bookmarkStart w:id="11" w:name="tc_23"/>
            <w:bookmarkEnd w:id="10"/>
            <w:r w:rsidRPr="00A369E2">
              <w:rPr>
                <w:sz w:val="28"/>
                <w:szCs w:val="28"/>
                <w:lang w:val="vi-VN"/>
              </w:rPr>
              <w:t xml:space="preserve"> của </w:t>
            </w:r>
            <w:bookmarkEnd w:id="11"/>
            <w:r w:rsidRPr="00A369E2">
              <w:rPr>
                <w:sz w:val="28"/>
                <w:szCs w:val="28"/>
                <w:lang w:val="vi-VN"/>
              </w:rPr>
              <w:t>Luật Đấu thầu</w:t>
            </w:r>
            <w:r w:rsidRPr="00570DB8">
              <w:rPr>
                <w:sz w:val="28"/>
                <w:szCs w:val="28"/>
                <w:lang w:val="vi-VN"/>
              </w:rPr>
              <w:t>;</w:t>
            </w:r>
          </w:p>
          <w:p w14:paraId="65E4F322"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12" w:name="tc_24"/>
            <w:r w:rsidRPr="00A369E2">
              <w:rPr>
                <w:sz w:val="28"/>
                <w:szCs w:val="28"/>
                <w:lang w:val="vi-VN"/>
              </w:rPr>
              <w:t>điểm b khoản 8</w:t>
            </w:r>
            <w:r w:rsidRPr="00570DB8">
              <w:rPr>
                <w:sz w:val="28"/>
                <w:szCs w:val="28"/>
                <w:lang w:val="vi-VN"/>
              </w:rPr>
              <w:t xml:space="preserve"> </w:t>
            </w:r>
            <w:r w:rsidRPr="00A369E2">
              <w:rPr>
                <w:sz w:val="28"/>
                <w:szCs w:val="28"/>
                <w:lang w:val="vi-VN"/>
              </w:rPr>
              <w:t>Điều 77</w:t>
            </w:r>
            <w:bookmarkEnd w:id="12"/>
            <w:r w:rsidRPr="00A369E2">
              <w:rPr>
                <w:sz w:val="28"/>
                <w:szCs w:val="28"/>
                <w:lang w:val="vi-VN"/>
              </w:rPr>
              <w:t>, </w:t>
            </w:r>
            <w:bookmarkStart w:id="13" w:name="tc_25"/>
            <w:r w:rsidRPr="00A369E2">
              <w:rPr>
                <w:sz w:val="28"/>
                <w:szCs w:val="28"/>
                <w:lang w:val="vi-VN"/>
              </w:rPr>
              <w:t>khoản 11 Điều 78</w:t>
            </w:r>
            <w:bookmarkEnd w:id="13"/>
            <w:r w:rsidRPr="00A369E2">
              <w:rPr>
                <w:sz w:val="28"/>
                <w:szCs w:val="28"/>
                <w:lang w:val="vi-VN"/>
              </w:rPr>
              <w:t>, </w:t>
            </w:r>
            <w:bookmarkStart w:id="14" w:name="tc_26"/>
            <w:r w:rsidRPr="00A369E2">
              <w:rPr>
                <w:sz w:val="28"/>
                <w:szCs w:val="28"/>
                <w:lang w:val="vi-VN"/>
              </w:rPr>
              <w:t>điểm h khoản 1 Điều 79</w:t>
            </w:r>
            <w:bookmarkEnd w:id="14"/>
            <w:r w:rsidRPr="00A369E2">
              <w:rPr>
                <w:sz w:val="28"/>
                <w:szCs w:val="28"/>
                <w:lang w:val="vi-VN"/>
              </w:rPr>
              <w:t>, </w:t>
            </w:r>
            <w:bookmarkStart w:id="15" w:name="tc_27"/>
            <w:r w:rsidRPr="00A369E2">
              <w:rPr>
                <w:sz w:val="28"/>
                <w:szCs w:val="28"/>
                <w:lang w:val="vi-VN"/>
              </w:rPr>
              <w:t>khoản 4 Điều 80</w:t>
            </w:r>
            <w:bookmarkEnd w:id="15"/>
            <w:r w:rsidRPr="00A369E2">
              <w:rPr>
                <w:sz w:val="28"/>
                <w:szCs w:val="28"/>
                <w:lang w:val="vi-VN"/>
              </w:rPr>
              <w:t>, </w:t>
            </w:r>
            <w:bookmarkStart w:id="16" w:name="tc_28"/>
            <w:r w:rsidRPr="00A369E2">
              <w:rPr>
                <w:sz w:val="28"/>
                <w:szCs w:val="28"/>
                <w:lang w:val="vi-VN"/>
              </w:rPr>
              <w:t>khoản 4 Điều 81</w:t>
            </w:r>
            <w:bookmarkEnd w:id="16"/>
            <w:r w:rsidRPr="00A369E2">
              <w:rPr>
                <w:sz w:val="28"/>
                <w:szCs w:val="28"/>
                <w:lang w:val="vi-VN"/>
              </w:rPr>
              <w:t>, </w:t>
            </w:r>
            <w:bookmarkStart w:id="17" w:name="tc_29"/>
            <w:r w:rsidRPr="00A369E2">
              <w:rPr>
                <w:sz w:val="28"/>
                <w:szCs w:val="28"/>
                <w:lang w:val="vi-VN"/>
              </w:rPr>
              <w:t>khoản 2 Điều 82</w:t>
            </w:r>
            <w:bookmarkEnd w:id="17"/>
            <w:r w:rsidRPr="00A369E2">
              <w:rPr>
                <w:sz w:val="28"/>
                <w:szCs w:val="28"/>
                <w:lang w:val="vi-VN"/>
              </w:rPr>
              <w:t>, </w:t>
            </w:r>
            <w:bookmarkStart w:id="18" w:name="tc_30"/>
            <w:r w:rsidRPr="00A369E2">
              <w:rPr>
                <w:sz w:val="28"/>
                <w:szCs w:val="28"/>
                <w:lang w:val="vi-VN"/>
              </w:rPr>
              <w:t xml:space="preserve">điểm b khoản 4 Điều 93 của </w:t>
            </w:r>
            <w:bookmarkEnd w:id="18"/>
            <w:r w:rsidRPr="00A369E2">
              <w:rPr>
                <w:sz w:val="28"/>
                <w:szCs w:val="28"/>
                <w:lang w:val="vi-VN"/>
              </w:rPr>
              <w:t>Luật Đấu thầu, bao gồm:</w:t>
            </w:r>
          </w:p>
          <w:p w14:paraId="1B503D3D" w14:textId="77777777" w:rsidR="00034F55" w:rsidRPr="00A369E2" w:rsidRDefault="00034F55" w:rsidP="00034F55">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704A177D"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573F771" w14:textId="77777777" w:rsidR="00034F55" w:rsidRPr="00A369E2" w:rsidRDefault="00034F55" w:rsidP="00034F55">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2CE88C95" w14:textId="77777777" w:rsidR="00034F55" w:rsidRPr="00A369E2" w:rsidRDefault="00034F55" w:rsidP="00034F55">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7066047F" w14:textId="77777777" w:rsidR="00034F55" w:rsidRPr="00A369E2" w:rsidRDefault="00034F55" w:rsidP="00034F55">
            <w:pPr>
              <w:widowControl w:val="0"/>
              <w:spacing w:before="80" w:after="80"/>
              <w:ind w:left="91"/>
              <w:rPr>
                <w:sz w:val="28"/>
                <w:szCs w:val="28"/>
                <w:lang w:val="vi-VN"/>
              </w:rPr>
            </w:pPr>
            <w:r w:rsidRPr="00A369E2">
              <w:rPr>
                <w:sz w:val="28"/>
                <w:szCs w:val="28"/>
                <w:lang w:val="vi-VN"/>
              </w:rPr>
              <w:t>4.8. Chuyển nhượng thầu trong trường hợp sau đây:</w:t>
            </w:r>
          </w:p>
          <w:p w14:paraId="14C76A36" w14:textId="77777777" w:rsidR="00034F55" w:rsidRPr="00A369E2" w:rsidRDefault="00034F55" w:rsidP="00034F55">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14246A6"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69D2E84" w14:textId="77777777" w:rsidR="00034F55" w:rsidRPr="00A369E2" w:rsidRDefault="00034F55" w:rsidP="00034F55">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770E3A1E" w14:textId="77777777" w:rsidR="00034F55" w:rsidRPr="00A369E2" w:rsidRDefault="00034F55" w:rsidP="00034F55">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34F55" w:rsidRPr="005F1A1C" w14:paraId="5D864287" w14:textId="77777777" w:rsidTr="00F37D5D">
        <w:trPr>
          <w:trHeight w:val="20"/>
        </w:trPr>
        <w:tc>
          <w:tcPr>
            <w:tcW w:w="1037" w:type="pct"/>
          </w:tcPr>
          <w:p w14:paraId="49718DB5" w14:textId="77777777" w:rsidR="00034F55" w:rsidRPr="00A369E2" w:rsidRDefault="00034F55" w:rsidP="00034F55">
            <w:pPr>
              <w:pStyle w:val="Sec1-Clauses"/>
              <w:widowControl w:val="0"/>
              <w:spacing w:before="60" w:after="60"/>
              <w:ind w:left="0" w:firstLine="0"/>
              <w:outlineLvl w:val="3"/>
              <w:rPr>
                <w:sz w:val="28"/>
                <w:szCs w:val="28"/>
                <w:lang w:val="vi-VN"/>
              </w:rPr>
            </w:pPr>
            <w:r w:rsidRPr="00A369E2">
              <w:rPr>
                <w:sz w:val="28"/>
                <w:szCs w:val="28"/>
                <w:lang w:val="vi-VN"/>
              </w:rPr>
              <w:lastRenderedPageBreak/>
              <w:t>5.</w:t>
            </w:r>
            <w:r w:rsidRPr="00A369E2">
              <w:rPr>
                <w:sz w:val="28"/>
                <w:szCs w:val="28"/>
                <w:lang w:val="vi-VN"/>
              </w:rPr>
              <w:tab/>
              <w:t>Tư cách hợp lệ của nhà thầu</w:t>
            </w:r>
          </w:p>
        </w:tc>
        <w:tc>
          <w:tcPr>
            <w:tcW w:w="3963" w:type="pct"/>
          </w:tcPr>
          <w:p w14:paraId="24563A16" w14:textId="77777777" w:rsidR="00034F55" w:rsidRPr="00570DB8" w:rsidRDefault="00034F55" w:rsidP="00034F55">
            <w:pPr>
              <w:widowControl w:val="0"/>
              <w:spacing w:before="80" w:after="80"/>
              <w:ind w:left="91"/>
              <w:rPr>
                <w:sz w:val="28"/>
                <w:szCs w:val="28"/>
                <w:lang w:val="vi-VN"/>
              </w:rPr>
            </w:pPr>
            <w:r w:rsidRPr="00570DB8">
              <w:rPr>
                <w:sz w:val="28"/>
                <w:szCs w:val="28"/>
                <w:lang w:val="vi-VN"/>
              </w:rPr>
              <w:t xml:space="preserve">5.1. </w:t>
            </w:r>
            <w:bookmarkStart w:id="19" w:name="dieu_5"/>
            <w:r w:rsidRPr="00570DB8">
              <w:rPr>
                <w:sz w:val="28"/>
                <w:szCs w:val="28"/>
                <w:lang w:val="vi-VN"/>
              </w:rPr>
              <w:t>Nhà thầu</w:t>
            </w:r>
            <w:bookmarkEnd w:id="19"/>
            <w:r w:rsidRPr="00570DB8">
              <w:rPr>
                <w:sz w:val="28"/>
                <w:szCs w:val="28"/>
                <w:lang w:val="vi-VN"/>
              </w:rPr>
              <w:t xml:space="preserve"> là tổ chức đáp ứng đủ các điều kiện sau đây:</w:t>
            </w:r>
          </w:p>
          <w:p w14:paraId="1AFF35F6" w14:textId="77777777" w:rsidR="00034F55" w:rsidRPr="00A369E2" w:rsidRDefault="00034F55" w:rsidP="00034F55">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4BC5DB49" w14:textId="77777777" w:rsidR="00034F55" w:rsidRPr="00A369E2" w:rsidRDefault="00034F55" w:rsidP="00034F55">
            <w:pPr>
              <w:widowControl w:val="0"/>
              <w:spacing w:before="80" w:after="80"/>
              <w:ind w:left="91"/>
              <w:rPr>
                <w:sz w:val="28"/>
                <w:szCs w:val="28"/>
                <w:lang w:val="vi-VN"/>
              </w:rPr>
            </w:pPr>
            <w:r w:rsidRPr="00570DB8">
              <w:rPr>
                <w:sz w:val="28"/>
                <w:szCs w:val="28"/>
                <w:lang w:val="vi-VN"/>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07A4CDA" w14:textId="77777777" w:rsidR="00034F55" w:rsidRPr="00A369E2" w:rsidRDefault="00034F55" w:rsidP="00034F55">
            <w:pPr>
              <w:widowControl w:val="0"/>
              <w:spacing w:before="80" w:after="80"/>
              <w:ind w:left="91"/>
              <w:rPr>
                <w:sz w:val="28"/>
                <w:szCs w:val="28"/>
                <w:lang w:val="vi-VN"/>
              </w:rPr>
            </w:pPr>
            <w:r w:rsidRPr="00570DB8">
              <w:rPr>
                <w:sz w:val="28"/>
                <w:szCs w:val="28"/>
                <w:lang w:val="vi-VN"/>
              </w:rPr>
              <w:lastRenderedPageBreak/>
              <w:t xml:space="preserve">c) </w:t>
            </w:r>
            <w:r w:rsidRPr="00A369E2">
              <w:rPr>
                <w:sz w:val="28"/>
                <w:szCs w:val="28"/>
                <w:lang w:val="vi-VN"/>
              </w:rPr>
              <w:t>Bảo đảm cạnh tranh trong đấu thầu theo quy định tại </w:t>
            </w:r>
            <w:r w:rsidRPr="00A369E2">
              <w:rPr>
                <w:b/>
                <w:sz w:val="28"/>
                <w:szCs w:val="28"/>
                <w:lang w:val="vi-VN"/>
              </w:rPr>
              <w:t>E-BDL</w:t>
            </w:r>
            <w:r w:rsidRPr="00570DB8">
              <w:rPr>
                <w:bCs/>
                <w:sz w:val="28"/>
                <w:szCs w:val="28"/>
                <w:lang w:val="vi-VN"/>
              </w:rPr>
              <w:t>;</w:t>
            </w:r>
          </w:p>
          <w:p w14:paraId="6EE2E5B0" w14:textId="77777777" w:rsidR="00034F55" w:rsidRPr="00A369E2" w:rsidRDefault="00034F55" w:rsidP="00034F55">
            <w:pPr>
              <w:widowControl w:val="0"/>
              <w:spacing w:before="80" w:after="80"/>
              <w:ind w:left="91"/>
              <w:rPr>
                <w:sz w:val="28"/>
                <w:szCs w:val="28"/>
                <w:lang w:val="vi-VN"/>
              </w:rPr>
            </w:pPr>
            <w:r w:rsidRPr="00570DB8">
              <w:rPr>
                <w:sz w:val="28"/>
                <w:szCs w:val="28"/>
                <w:lang w:val="vi-VN"/>
              </w:rPr>
              <w:t xml:space="preserve">d) </w:t>
            </w:r>
            <w:r w:rsidRPr="00A369E2">
              <w:rPr>
                <w:sz w:val="28"/>
                <w:szCs w:val="28"/>
                <w:lang w:val="vi-VN"/>
              </w:rPr>
              <w:t>Không đang trong thời gian bị cấm tham dự thầu theo quy định của Luật Đấu thầu;</w:t>
            </w:r>
          </w:p>
          <w:p w14:paraId="11928E5F" w14:textId="77777777" w:rsidR="00034F55" w:rsidRPr="00570DB8" w:rsidRDefault="00034F55" w:rsidP="00034F55">
            <w:pPr>
              <w:widowControl w:val="0"/>
              <w:spacing w:before="80" w:after="80"/>
              <w:ind w:left="91"/>
              <w:rPr>
                <w:sz w:val="28"/>
                <w:szCs w:val="28"/>
                <w:lang w:val="vi-VN"/>
              </w:rPr>
            </w:pPr>
            <w:r w:rsidRPr="00570DB8">
              <w:rPr>
                <w:sz w:val="28"/>
                <w:szCs w:val="28"/>
                <w:lang w:val="vi-VN"/>
              </w:rPr>
              <w:t xml:space="preserve">đ) </w:t>
            </w:r>
            <w:r w:rsidRPr="00A369E2">
              <w:rPr>
                <w:sz w:val="28"/>
                <w:szCs w:val="28"/>
                <w:lang w:val="vi-VN"/>
              </w:rPr>
              <w:t>Không đang bị truy cứu trách nhiệm hình sự</w:t>
            </w:r>
            <w:r w:rsidRPr="00570DB8">
              <w:rPr>
                <w:sz w:val="28"/>
                <w:szCs w:val="28"/>
                <w:lang w:val="vi-VN"/>
              </w:rPr>
              <w:t>.</w:t>
            </w:r>
          </w:p>
          <w:p w14:paraId="3E6C9413" w14:textId="77777777" w:rsidR="00034F55" w:rsidRPr="00570DB8" w:rsidRDefault="00034F55" w:rsidP="00034F55">
            <w:pPr>
              <w:widowControl w:val="0"/>
              <w:spacing w:before="80" w:after="80"/>
              <w:ind w:left="91"/>
              <w:rPr>
                <w:sz w:val="28"/>
                <w:szCs w:val="28"/>
                <w:lang w:val="vi-VN"/>
              </w:rPr>
            </w:pPr>
            <w:r w:rsidRPr="00570DB8">
              <w:rPr>
                <w:sz w:val="28"/>
                <w:szCs w:val="28"/>
                <w:lang w:val="vi-VN"/>
              </w:rPr>
              <w:t>5.2. Nhà thầu là hộ kinh doanh đáp ứng đủ các điều kiện sau đây:</w:t>
            </w:r>
          </w:p>
          <w:p w14:paraId="66797444" w14:textId="77777777" w:rsidR="00034F55" w:rsidRPr="00A369E2" w:rsidRDefault="00034F55" w:rsidP="00034F55">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5C6E4CF6" w14:textId="77777777" w:rsidR="00034F55" w:rsidRPr="00A369E2" w:rsidRDefault="00034F55" w:rsidP="00034F55">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E8B67AA" w14:textId="77777777" w:rsidR="00034F55" w:rsidRPr="00570DB8" w:rsidRDefault="00034F55" w:rsidP="00034F55">
            <w:pPr>
              <w:widowControl w:val="0"/>
              <w:spacing w:before="80" w:after="80"/>
              <w:ind w:left="58"/>
              <w:rPr>
                <w:sz w:val="28"/>
                <w:szCs w:val="28"/>
                <w:lang w:val="vi-VN"/>
              </w:rPr>
            </w:pPr>
            <w:r w:rsidRPr="00A369E2">
              <w:rPr>
                <w:sz w:val="28"/>
                <w:szCs w:val="28"/>
                <w:lang w:val="vi-VN"/>
              </w:rPr>
              <w:t xml:space="preserve">c) Đáp ứng điều kiện quy định tại </w:t>
            </w:r>
            <w:r w:rsidRPr="00570DB8">
              <w:rPr>
                <w:sz w:val="28"/>
                <w:szCs w:val="28"/>
                <w:lang w:val="vi-VN"/>
              </w:rPr>
              <w:t xml:space="preserve">các </w:t>
            </w:r>
            <w:r w:rsidRPr="00A369E2">
              <w:rPr>
                <w:sz w:val="28"/>
                <w:szCs w:val="28"/>
                <w:lang w:val="vi-VN"/>
              </w:rPr>
              <w:t xml:space="preserve">điểm </w:t>
            </w:r>
            <w:r w:rsidRPr="00570DB8">
              <w:rPr>
                <w:sz w:val="28"/>
                <w:szCs w:val="28"/>
                <w:lang w:val="vi-VN"/>
              </w:rPr>
              <w:t>c và d Mục 5.1 E-CDNT</w:t>
            </w:r>
            <w:r w:rsidRPr="00A369E2">
              <w:rPr>
                <w:sz w:val="28"/>
                <w:szCs w:val="28"/>
                <w:lang w:val="vi-VN"/>
              </w:rPr>
              <w:t>.</w:t>
            </w:r>
          </w:p>
          <w:p w14:paraId="1514A69F" w14:textId="77777777" w:rsidR="00034F55" w:rsidRPr="00570DB8" w:rsidRDefault="00034F55" w:rsidP="00034F55">
            <w:pPr>
              <w:widowControl w:val="0"/>
              <w:spacing w:before="80" w:after="80"/>
              <w:ind w:left="58"/>
              <w:rPr>
                <w:sz w:val="28"/>
                <w:szCs w:val="28"/>
                <w:lang w:val="vi-VN" w:eastAsia="x-none"/>
              </w:rPr>
            </w:pPr>
            <w:r w:rsidRPr="00570DB8">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Nghị định </w:t>
            </w:r>
            <w:r w:rsidRPr="00570DB8">
              <w:rPr>
                <w:sz w:val="28"/>
                <w:szCs w:val="28"/>
                <w:lang w:val="vi-VN" w:eastAsia="x-none"/>
              </w:rPr>
              <w:t xml:space="preserve">số 24/2024/NĐ-CP ngày 27/02/2024 của Chính phủ </w:t>
            </w:r>
            <w:r w:rsidRPr="00A369E2">
              <w:rPr>
                <w:sz w:val="28"/>
                <w:szCs w:val="28"/>
                <w:lang w:val="vi-VN" w:eastAsia="x-none"/>
              </w:rPr>
              <w:t>quy định chi tiết một số điều và biện pháp thi hành Luật Đấu thầu về lựa chọn nhà thầu được tham dự thầu</w:t>
            </w:r>
            <w:r w:rsidRPr="00570DB8">
              <w:rPr>
                <w:sz w:val="28"/>
                <w:szCs w:val="28"/>
                <w:lang w:val="vi-VN" w:eastAsia="x-none"/>
              </w:rPr>
              <w:t xml:space="preserve"> khi đáp ứng đủ các điều kiện sau đây:</w:t>
            </w:r>
          </w:p>
          <w:p w14:paraId="5448EEA3" w14:textId="77777777" w:rsidR="00034F55" w:rsidRPr="00570DB8" w:rsidRDefault="00034F55" w:rsidP="00034F55">
            <w:pPr>
              <w:widowControl w:val="0"/>
              <w:spacing w:before="80" w:after="80"/>
              <w:rPr>
                <w:sz w:val="28"/>
                <w:szCs w:val="28"/>
                <w:lang w:val="vi-VN"/>
              </w:rPr>
            </w:pPr>
            <w:r w:rsidRPr="00570DB8">
              <w:rPr>
                <w:sz w:val="28"/>
                <w:szCs w:val="28"/>
                <w:lang w:val="vi-VN"/>
              </w:rPr>
              <w:t>a) Có năng lực hành vi dân sự đầy đủ theo quy định pháp luật của nước mà cá nhân đó là công dân;</w:t>
            </w:r>
          </w:p>
          <w:p w14:paraId="0CF7CAFE" w14:textId="77777777" w:rsidR="00034F55" w:rsidRPr="00570DB8" w:rsidRDefault="00034F55" w:rsidP="00034F55">
            <w:pPr>
              <w:widowControl w:val="0"/>
              <w:spacing w:before="80" w:after="80"/>
              <w:rPr>
                <w:b/>
                <w:sz w:val="28"/>
                <w:szCs w:val="28"/>
                <w:lang w:val="vi-VN"/>
              </w:rPr>
            </w:pPr>
            <w:r w:rsidRPr="00570DB8">
              <w:rPr>
                <w:sz w:val="28"/>
                <w:szCs w:val="28"/>
                <w:lang w:val="vi-VN"/>
              </w:rPr>
              <w:t>b) Đáp ứng điều kiện quy định tại các điểm c, d và đ Mục 5.1 E-CDNT.</w:t>
            </w:r>
          </w:p>
          <w:p w14:paraId="19333BB5" w14:textId="77777777" w:rsidR="00034F55" w:rsidRPr="00570DB8" w:rsidRDefault="00034F55" w:rsidP="00034F55">
            <w:pPr>
              <w:keepNext/>
              <w:widowControl w:val="0"/>
              <w:spacing w:before="80" w:after="80"/>
              <w:ind w:left="58"/>
              <w:outlineLvl w:val="7"/>
              <w:rPr>
                <w:sz w:val="28"/>
                <w:szCs w:val="28"/>
                <w:lang w:val="vi-VN"/>
              </w:rPr>
            </w:pPr>
            <w:r w:rsidRPr="00570DB8">
              <w:rPr>
                <w:sz w:val="28"/>
                <w:szCs w:val="28"/>
                <w:lang w:val="vi-VN"/>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570DB8">
              <w:rPr>
                <w:lang w:val="vi-VN"/>
              </w:rPr>
              <w:t xml:space="preserve"> </w:t>
            </w:r>
            <w:r w:rsidRPr="00570DB8">
              <w:rPr>
                <w:sz w:val="28"/>
                <w:szCs w:val="28"/>
                <w:lang w:val="vi-VN"/>
              </w:rPr>
              <w:t xml:space="preserve">số 24/2024/NĐ-CP thực hiện theo </w:t>
            </w:r>
            <w:r w:rsidRPr="00570DB8">
              <w:rPr>
                <w:b/>
                <w:bCs/>
                <w:sz w:val="28"/>
                <w:szCs w:val="28"/>
                <w:lang w:val="vi-VN"/>
              </w:rPr>
              <w:t>E-BDL</w:t>
            </w:r>
            <w:r w:rsidRPr="00570DB8">
              <w:rPr>
                <w:sz w:val="28"/>
                <w:szCs w:val="28"/>
                <w:lang w:val="vi-VN"/>
              </w:rPr>
              <w:t xml:space="preserve">. </w:t>
            </w:r>
          </w:p>
        </w:tc>
      </w:tr>
      <w:tr w:rsidR="00034F55" w:rsidRPr="005F1A1C" w14:paraId="1A10CC49" w14:textId="77777777" w:rsidTr="00F37D5D">
        <w:trPr>
          <w:trHeight w:val="20"/>
        </w:trPr>
        <w:tc>
          <w:tcPr>
            <w:tcW w:w="1037" w:type="pct"/>
          </w:tcPr>
          <w:p w14:paraId="02B32298" w14:textId="77777777" w:rsidR="00034F55" w:rsidRPr="00A369E2" w:rsidRDefault="00034F55" w:rsidP="00034F55">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2D42C3C3" w14:textId="77777777" w:rsidR="00034F55" w:rsidRPr="00A369E2" w:rsidRDefault="00034F55" w:rsidP="00034F55">
            <w:pPr>
              <w:pStyle w:val="Sec1-Clauses"/>
              <w:widowControl w:val="0"/>
              <w:tabs>
                <w:tab w:val="num" w:pos="1080"/>
              </w:tabs>
              <w:spacing w:before="60" w:after="60"/>
              <w:ind w:left="0" w:firstLine="0"/>
              <w:outlineLvl w:val="3"/>
              <w:rPr>
                <w:sz w:val="28"/>
                <w:szCs w:val="28"/>
                <w:lang w:val="pl-PL"/>
              </w:rPr>
            </w:pPr>
          </w:p>
        </w:tc>
        <w:tc>
          <w:tcPr>
            <w:tcW w:w="3963" w:type="pct"/>
          </w:tcPr>
          <w:p w14:paraId="755CDF90"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06F99259" w14:textId="77777777" w:rsidR="00034F55" w:rsidRPr="00A369E2" w:rsidRDefault="00034F55" w:rsidP="00034F55">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2F701DB3" w14:textId="77777777" w:rsidR="00034F55" w:rsidRPr="00A369E2" w:rsidRDefault="00034F55" w:rsidP="00034F55">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7B302CCC" w14:textId="77777777" w:rsidR="00034F55" w:rsidRPr="00A369E2" w:rsidRDefault="00034F55" w:rsidP="00034F55">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23386F9" w14:textId="77777777" w:rsidR="00034F55" w:rsidRPr="00A369E2" w:rsidRDefault="00034F55" w:rsidP="00034F55">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0DCDB17D" w14:textId="77777777" w:rsidR="00034F55" w:rsidRPr="00A369E2" w:rsidRDefault="00034F55" w:rsidP="00034F55">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271EB047" w14:textId="77777777" w:rsidR="00034F55" w:rsidRPr="00A369E2" w:rsidRDefault="00034F55" w:rsidP="00034F55">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5F5D502F"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14:paraId="19DA045A" w14:textId="77777777" w:rsidR="00034F55" w:rsidRPr="00A369E2" w:rsidRDefault="00034F55" w:rsidP="00034F55">
            <w:pPr>
              <w:widowControl w:val="0"/>
              <w:tabs>
                <w:tab w:val="left" w:pos="1152"/>
                <w:tab w:val="left" w:pos="1692"/>
                <w:tab w:val="left" w:pos="2502"/>
              </w:tabs>
              <w:spacing w:before="80" w:after="80"/>
              <w:ind w:left="58"/>
              <w:rPr>
                <w:b/>
                <w:sz w:val="28"/>
                <w:szCs w:val="28"/>
                <w:lang w:val="pl-PL"/>
              </w:rPr>
            </w:pPr>
            <w:r w:rsidRPr="00A369E2">
              <w:rPr>
                <w:b/>
                <w:sz w:val="28"/>
                <w:szCs w:val="28"/>
                <w:lang w:val="pl-PL"/>
              </w:rPr>
              <w:lastRenderedPageBreak/>
              <w:t>Phần 3A. Điều kiện hợp đồng</w:t>
            </w:r>
            <w:r w:rsidRPr="00A369E2">
              <w:rPr>
                <w:rStyle w:val="FootnoteReference"/>
                <w:b/>
                <w:sz w:val="28"/>
                <w:szCs w:val="28"/>
                <w:lang w:val="pl-PL"/>
              </w:rPr>
              <w:footnoteReference w:id="1"/>
            </w:r>
            <w:r w:rsidRPr="00A369E2">
              <w:rPr>
                <w:b/>
                <w:sz w:val="28"/>
                <w:szCs w:val="28"/>
                <w:lang w:val="pl-PL"/>
              </w:rPr>
              <w:t>:</w:t>
            </w:r>
          </w:p>
          <w:p w14:paraId="5BE5AC0A"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1505D014"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1B0C5DF1" w14:textId="77777777" w:rsidR="00034F55" w:rsidRPr="00A369E2" w:rsidRDefault="00034F55" w:rsidP="00034F55">
            <w:pPr>
              <w:widowControl w:val="0"/>
              <w:tabs>
                <w:tab w:val="left" w:pos="1602"/>
              </w:tabs>
              <w:spacing w:before="80" w:after="80"/>
              <w:ind w:left="58"/>
              <w:rPr>
                <w:sz w:val="28"/>
                <w:szCs w:val="28"/>
                <w:lang w:val="pl-PL"/>
              </w:rPr>
            </w:pPr>
            <w:r w:rsidRPr="00A369E2">
              <w:rPr>
                <w:b/>
                <w:sz w:val="28"/>
                <w:szCs w:val="28"/>
                <w:lang w:val="pl-PL"/>
              </w:rPr>
              <w:t>Phần 3B.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(Áp dụng đối với mua sắm tập trung sử dụng thỏa thuận khung)</w:t>
            </w:r>
          </w:p>
          <w:p w14:paraId="447CB5C0"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7F55605C"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095EB2EB"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1102A0D7" w14:textId="77777777" w:rsidR="00034F55" w:rsidRPr="00A369E2" w:rsidRDefault="00034F55" w:rsidP="00034F55">
            <w:pPr>
              <w:widowControl w:val="0"/>
              <w:tabs>
                <w:tab w:val="left" w:pos="1602"/>
              </w:tabs>
              <w:spacing w:before="80" w:after="80"/>
              <w:ind w:left="58"/>
              <w:rPr>
                <w:b/>
                <w:sz w:val="28"/>
                <w:szCs w:val="28"/>
                <w:lang w:val="pl-PL"/>
              </w:rPr>
            </w:pPr>
            <w:r w:rsidRPr="00A369E2">
              <w:rPr>
                <w:b/>
                <w:sz w:val="28"/>
                <w:szCs w:val="28"/>
                <w:lang w:val="pl-PL"/>
              </w:rPr>
              <w:t>Phần 4. Biểu mẫu hợp đồng.</w:t>
            </w:r>
          </w:p>
          <w:p w14:paraId="2CE105D0"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FA8CEC2" w14:textId="77777777" w:rsidR="00034F55" w:rsidRPr="00A369E2" w:rsidRDefault="00034F55" w:rsidP="00034F55">
            <w:pPr>
              <w:widowControl w:val="0"/>
              <w:tabs>
                <w:tab w:val="left" w:pos="1602"/>
              </w:tabs>
              <w:spacing w:before="80" w:after="80"/>
              <w:ind w:left="58"/>
              <w:rPr>
                <w:sz w:val="28"/>
                <w:szCs w:val="28"/>
                <w:lang w:val="pl-PL"/>
              </w:rPr>
            </w:pPr>
            <w:r w:rsidRPr="00A369E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034F55" w:rsidRPr="005F1A1C" w14:paraId="1C198975" w14:textId="77777777" w:rsidTr="00F37D5D">
        <w:trPr>
          <w:trHeight w:val="20"/>
        </w:trPr>
        <w:tc>
          <w:tcPr>
            <w:tcW w:w="1037" w:type="pct"/>
          </w:tcPr>
          <w:p w14:paraId="1179BDE7" w14:textId="77777777" w:rsidR="00034F55" w:rsidRPr="00A369E2" w:rsidRDefault="00034F55" w:rsidP="00034F55">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 xml:space="preserve">àm rõ E-HSMT </w:t>
            </w:r>
          </w:p>
        </w:tc>
        <w:tc>
          <w:tcPr>
            <w:tcW w:w="3963" w:type="pct"/>
          </w:tcPr>
          <w:p w14:paraId="0676EEEF" w14:textId="77777777" w:rsidR="00034F55" w:rsidRPr="00A369E2" w:rsidRDefault="00034F55" w:rsidP="00034F55">
            <w:pPr>
              <w:spacing w:before="80" w:after="80"/>
              <w:ind w:left="58"/>
              <w:rPr>
                <w:sz w:val="28"/>
                <w:szCs w:val="28"/>
                <w:lang w:val="vi-VN"/>
              </w:rPr>
            </w:pPr>
            <w:r w:rsidRPr="00A369E2">
              <w:rPr>
                <w:sz w:val="28"/>
                <w:szCs w:val="28"/>
                <w:lang w:val="vi-VN"/>
              </w:rPr>
              <w:t xml:space="preserve">7.1. Trường hợp sửa đổi E-HSMT thì </w:t>
            </w:r>
            <w:r w:rsidRPr="00570DB8">
              <w:rPr>
                <w:sz w:val="28"/>
                <w:szCs w:val="28"/>
                <w:lang w:val="pl-PL"/>
              </w:rPr>
              <w:t>B</w:t>
            </w:r>
            <w:r w:rsidRPr="00A369E2">
              <w:rPr>
                <w:sz w:val="28"/>
                <w:szCs w:val="28"/>
                <w:lang w:val="vi-VN"/>
              </w:rPr>
              <w:t xml:space="preserve">ên mời thầu đăng tải quyết định sửa đổi kèm theo các nội dung sửa đổi và E-HSMT đã được sửa đổi cho phù hợp (webform và file đính kèm). Việc sửa đổi </w:t>
            </w:r>
            <w:r w:rsidRPr="00570DB8">
              <w:rPr>
                <w:sz w:val="28"/>
                <w:szCs w:val="28"/>
                <w:lang w:val="vi-VN"/>
              </w:rPr>
              <w:t>E-HSMT</w:t>
            </w:r>
            <w:r w:rsidRPr="00A369E2">
              <w:rPr>
                <w:sz w:val="28"/>
                <w:szCs w:val="28"/>
                <w:lang w:val="vi-VN"/>
              </w:rPr>
              <w:t xml:space="preserve"> được thực hiện trong thời gian tối thiểu là 10 ngày trước ngày có thời điểm đóng thầu; đối với gói thầu </w:t>
            </w:r>
            <w:r w:rsidRPr="00570DB8">
              <w:rPr>
                <w:sz w:val="28"/>
                <w:szCs w:val="28"/>
                <w:lang w:val="vi-VN"/>
              </w:rPr>
              <w:t xml:space="preserve">có </w:t>
            </w:r>
            <w:r w:rsidRPr="00A369E2">
              <w:rPr>
                <w:sz w:val="28"/>
                <w:szCs w:val="28"/>
                <w:lang w:val="vi-VN"/>
              </w:rPr>
              <w:t xml:space="preserve">giá gói thầu không quá </w:t>
            </w:r>
            <w:r w:rsidRPr="00570DB8">
              <w:rPr>
                <w:sz w:val="28"/>
                <w:szCs w:val="28"/>
                <w:lang w:val="vi-VN"/>
              </w:rPr>
              <w:t>10</w:t>
            </w:r>
            <w:r w:rsidRPr="00A369E2">
              <w:rPr>
                <w:sz w:val="28"/>
                <w:szCs w:val="28"/>
                <w:lang w:val="vi-VN"/>
              </w:rPr>
              <w:t xml:space="preserve"> tỷ đồng, việc sửa đổi </w:t>
            </w:r>
            <w:r w:rsidRPr="00570DB8">
              <w:rPr>
                <w:sz w:val="28"/>
                <w:szCs w:val="28"/>
                <w:lang w:val="vi-VN"/>
              </w:rPr>
              <w:t>E-HSMT</w:t>
            </w:r>
            <w:r w:rsidRPr="00A369E2">
              <w:rPr>
                <w:sz w:val="28"/>
                <w:szCs w:val="28"/>
                <w:lang w:val="vi-VN"/>
              </w:rPr>
              <w:t xml:space="preserve"> được thực hiện trong thời gian tối thiểu là 03 ngày làm việc trước ngày có thời điểm đóng thầu</w:t>
            </w:r>
            <w:r w:rsidRPr="00570DB8">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1BB8FA27" w14:textId="77777777" w:rsidR="00034F55" w:rsidRPr="00A369E2" w:rsidRDefault="00034F55" w:rsidP="00034F55">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Pr="00570DB8">
              <w:rPr>
                <w:sz w:val="28"/>
                <w:szCs w:val="28"/>
                <w:lang w:val="vi-VN"/>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Pr="00570DB8">
              <w:rPr>
                <w:sz w:val="28"/>
                <w:szCs w:val="28"/>
                <w:lang w:val="vi-VN"/>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 Bên mời thầu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Pr="00A369E2">
              <w:rPr>
                <w:sz w:val="28"/>
                <w:szCs w:val="28"/>
                <w:lang w:val="pl-PL"/>
              </w:rPr>
              <w:t xml:space="preserve">thực hiện làm rõ trên Hệ thống trong thời hạn tối thiểu 02 ngày làm việc trước ngày có thời điểm đóng thầu, trong đó mô tả nội dung yêu cầu làm rõ nhưng không nêu tên nhà thầu đề nghị làm rõ. Trường hợp việc </w:t>
            </w:r>
            <w:r w:rsidRPr="00A369E2">
              <w:rPr>
                <w:sz w:val="28"/>
                <w:szCs w:val="28"/>
                <w:lang w:val="pl-PL"/>
              </w:rPr>
              <w:lastRenderedPageBreak/>
              <w:t>làm rõ dẫn đến phải sửa đổi E-HSMT thì Chủ đầu tư tiến hành sửa đổi E-HSMT theo quy định tại Mục 7.1 E-CDNT.</w:t>
            </w:r>
          </w:p>
          <w:p w14:paraId="22616DE8" w14:textId="77777777" w:rsidR="00034F55" w:rsidRPr="00A369E2" w:rsidRDefault="00034F55" w:rsidP="00034F55">
            <w:pPr>
              <w:spacing w:before="80" w:after="80"/>
              <w:ind w:left="58"/>
              <w:rPr>
                <w:sz w:val="28"/>
                <w:szCs w:val="28"/>
                <w:lang w:val="pl-PL"/>
              </w:rPr>
            </w:pPr>
            <w:r w:rsidRPr="00A369E2">
              <w:rPr>
                <w:sz w:val="28"/>
                <w:szCs w:val="28"/>
                <w:lang w:val="pl-PL"/>
              </w:rPr>
              <w:t xml:space="preserve">7.3. Bên mời thầu chịu trách nhiệm theo dõi thông tin trên Hệ thống để kịp thời làm rõ E-HSMT theo đề nghị của nhà thầu. </w:t>
            </w:r>
          </w:p>
          <w:p w14:paraId="0EC2188E" w14:textId="77777777" w:rsidR="00034F55" w:rsidRPr="00A369E2" w:rsidRDefault="00034F55" w:rsidP="00034F55">
            <w:pPr>
              <w:spacing w:before="80" w:after="80"/>
              <w:ind w:left="58"/>
              <w:rPr>
                <w:sz w:val="28"/>
                <w:szCs w:val="28"/>
                <w:lang w:val="pl-PL"/>
              </w:rPr>
            </w:pPr>
            <w:r w:rsidRPr="00A369E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734A6B3" w14:textId="77777777" w:rsidR="00034F55" w:rsidRPr="00A369E2" w:rsidRDefault="00034F55" w:rsidP="00034F55">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Pr="00570DB8">
              <w:rPr>
                <w:sz w:val="28"/>
                <w:szCs w:val="28"/>
                <w:lang w:val="vi-VN"/>
              </w:rPr>
              <w:t>t</w:t>
            </w:r>
            <w:r w:rsidRPr="00A369E2">
              <w:rPr>
                <w:sz w:val="28"/>
                <w:szCs w:val="28"/>
                <w:lang w:val="vi-VN"/>
              </w:rPr>
              <w:t>hông báo tổ chức hội nghị tiền đấu thầu</w:t>
            </w:r>
            <w:r w:rsidRPr="00A369E2" w:rsidDel="006B7F08">
              <w:rPr>
                <w:sz w:val="28"/>
                <w:szCs w:val="28"/>
                <w:lang w:val="vi-VN"/>
              </w:rPr>
              <w:t xml:space="preserve"> </w:t>
            </w:r>
            <w:r w:rsidRPr="00A369E2">
              <w:rPr>
                <w:sz w:val="28"/>
                <w:szCs w:val="28"/>
                <w:lang w:val="vi-VN"/>
              </w:rPr>
              <w:t>trên Hệ thống</w:t>
            </w:r>
            <w:r w:rsidRPr="00570DB8">
              <w:rPr>
                <w:sz w:val="28"/>
                <w:szCs w:val="28"/>
                <w:lang w:val="vi-VN"/>
              </w:rPr>
              <w:t xml:space="preserve">; </w:t>
            </w:r>
            <w:r w:rsidRPr="00A369E2">
              <w:rPr>
                <w:sz w:val="28"/>
                <w:szCs w:val="28"/>
                <w:lang w:val="vi-VN"/>
              </w:rPr>
              <w:t xml:space="preserve">tất cả các nhà thầu quan tâm được tham dự hội nghị tiền đấu thầu mà không cần phải thông báo trước cho </w:t>
            </w:r>
            <w:r w:rsidRPr="00570DB8">
              <w:rPr>
                <w:sz w:val="28"/>
                <w:szCs w:val="28"/>
                <w:lang w:val="vi-VN"/>
              </w:rPr>
              <w:t>B</w:t>
            </w:r>
            <w:r w:rsidRPr="00A369E2">
              <w:rPr>
                <w:sz w:val="28"/>
                <w:szCs w:val="28"/>
                <w:lang w:val="vi-VN"/>
              </w:rPr>
              <w:t>ên mời thầu. Nội dung trao đổi giữa Chủ đầu tư</w:t>
            </w:r>
            <w:r w:rsidRPr="00570DB8">
              <w:rPr>
                <w:sz w:val="28"/>
                <w:szCs w:val="28"/>
                <w:lang w:val="vi-VN"/>
              </w:rPr>
              <w:t>, bên mời thầu</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49EBF3D3" w14:textId="77777777" w:rsidR="00034F55" w:rsidRPr="00A369E2" w:rsidRDefault="00034F55" w:rsidP="00034F55">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7BF5B479" w14:textId="77777777" w:rsidR="00034F55" w:rsidRPr="00A369E2" w:rsidRDefault="00034F55" w:rsidP="00034F55">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034F55" w:rsidRPr="005F1A1C" w14:paraId="52AC1536" w14:textId="77777777" w:rsidTr="00F37D5D">
        <w:trPr>
          <w:trHeight w:val="20"/>
        </w:trPr>
        <w:tc>
          <w:tcPr>
            <w:tcW w:w="1037" w:type="pct"/>
          </w:tcPr>
          <w:p w14:paraId="1ABB1EF4" w14:textId="77777777" w:rsidR="00034F55" w:rsidRPr="00A369E2" w:rsidRDefault="00034F55" w:rsidP="00034F55">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 xml:space="preserve">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w:t>
            </w:r>
            <w:proofErr w:type="spellStart"/>
            <w:r w:rsidRPr="00A369E2">
              <w:rPr>
                <w:sz w:val="28"/>
                <w:szCs w:val="28"/>
              </w:rPr>
              <w:t>thầu</w:t>
            </w:r>
            <w:proofErr w:type="spellEnd"/>
          </w:p>
        </w:tc>
        <w:tc>
          <w:tcPr>
            <w:tcW w:w="3963" w:type="pct"/>
          </w:tcPr>
          <w:p w14:paraId="179F3B21" w14:textId="77777777" w:rsidR="00034F55" w:rsidRPr="00A369E2" w:rsidRDefault="00034F55" w:rsidP="00034F55">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Chủ đầu tư không chịu trách nhiệm về các chi phí liên quan đến việc tham dự thầu của nhà thầu. </w:t>
            </w:r>
          </w:p>
        </w:tc>
      </w:tr>
      <w:tr w:rsidR="00034F55" w:rsidRPr="005F1A1C" w14:paraId="0FB54E8B" w14:textId="77777777" w:rsidTr="00F37D5D">
        <w:trPr>
          <w:trHeight w:val="1816"/>
        </w:trPr>
        <w:tc>
          <w:tcPr>
            <w:tcW w:w="1037" w:type="pct"/>
          </w:tcPr>
          <w:p w14:paraId="2EB6A99C" w14:textId="77777777" w:rsidR="00034F55" w:rsidRPr="00A369E2" w:rsidRDefault="00034F55" w:rsidP="00034F55">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30959C37" w14:textId="77777777" w:rsidR="00034F55" w:rsidRPr="00A369E2" w:rsidRDefault="00034F55" w:rsidP="00034F55">
            <w:pPr>
              <w:pStyle w:val="Sec1-Clauses"/>
              <w:widowControl w:val="0"/>
              <w:spacing w:before="60" w:after="60"/>
              <w:ind w:left="0" w:firstLine="0"/>
              <w:outlineLvl w:val="3"/>
              <w:rPr>
                <w:sz w:val="28"/>
                <w:szCs w:val="28"/>
                <w:lang w:val="nl-NL"/>
              </w:rPr>
            </w:pPr>
          </w:p>
        </w:tc>
        <w:tc>
          <w:tcPr>
            <w:tcW w:w="3963" w:type="pct"/>
          </w:tcPr>
          <w:p w14:paraId="7696BBF3"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E-HSDT cũng như tất cả văn bản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034F55" w:rsidRPr="005F1A1C" w14:paraId="4F19ABD0" w14:textId="77777777" w:rsidTr="00F37D5D">
        <w:trPr>
          <w:trHeight w:val="5711"/>
        </w:trPr>
        <w:tc>
          <w:tcPr>
            <w:tcW w:w="1037" w:type="pct"/>
          </w:tcPr>
          <w:p w14:paraId="3992E850" w14:textId="77777777" w:rsidR="00034F55" w:rsidRPr="00A369E2" w:rsidRDefault="00034F55" w:rsidP="00034F55">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3963" w:type="pct"/>
          </w:tcPr>
          <w:p w14:paraId="53E71948"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63C1BF4A" w14:textId="77777777" w:rsidR="00034F55" w:rsidRPr="00A369E2" w:rsidRDefault="00034F55" w:rsidP="00034F55">
            <w:pPr>
              <w:pStyle w:val="Heading3"/>
              <w:widowControl w:val="0"/>
              <w:suppressAutoHyphens w:val="0"/>
              <w:spacing w:before="80" w:after="80"/>
              <w:ind w:left="58"/>
              <w:jc w:val="both"/>
              <w:rPr>
                <w:szCs w:val="28"/>
                <w:lang w:val="nl-NL"/>
              </w:rPr>
            </w:pPr>
            <w:r w:rsidRPr="00A369E2">
              <w:rPr>
                <w:b w:val="0"/>
                <w:szCs w:val="28"/>
                <w:lang w:val="nl-NL"/>
              </w:rPr>
              <w:t xml:space="preserve">10.1. Đơn dự thầu được Hệ thống trích xuất theo quy định tại Mục 11 E-CDNT; </w:t>
            </w:r>
          </w:p>
          <w:p w14:paraId="1AD45573" w14:textId="77777777"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10.2. Thỏa thuận liên danh được Hệ thống trích xuất theo Mẫu số 03 Chương IV (đối với nhà thầu liên danh);</w:t>
            </w:r>
          </w:p>
          <w:p w14:paraId="5EDECEE7" w14:textId="77777777"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10.3. Bảo đảm dự thầu theo quy định tại Mục 18 E-CDNT;</w:t>
            </w:r>
          </w:p>
          <w:p w14:paraId="24B4619D" w14:textId="77777777"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 xml:space="preserve">10.4. Bản kê khai năng lực, kinh nghiệm của nhà thầu theo Mục 16 E-CDNT; </w:t>
            </w:r>
          </w:p>
          <w:p w14:paraId="37119AE1" w14:textId="77777777"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10.5. Đề xuất về kỹ thuật và các tài liệu theo quy định tại Mục 15 E-CDNT;</w:t>
            </w:r>
          </w:p>
          <w:p w14:paraId="396F7138" w14:textId="77777777" w:rsidR="00034F55" w:rsidRPr="00A369E2" w:rsidRDefault="00034F55" w:rsidP="00034F55">
            <w:pPr>
              <w:pStyle w:val="Heading3"/>
              <w:widowControl w:val="0"/>
              <w:suppressAutoHyphens w:val="0"/>
              <w:spacing w:before="80" w:after="80"/>
              <w:ind w:left="58"/>
              <w:jc w:val="both"/>
              <w:rPr>
                <w:b w:val="0"/>
                <w:szCs w:val="28"/>
                <w:lang w:val="nl-NL"/>
              </w:rPr>
            </w:pPr>
            <w:r w:rsidRPr="00A369E2">
              <w:rPr>
                <w:b w:val="0"/>
                <w:szCs w:val="28"/>
                <w:lang w:val="nl-NL"/>
              </w:rPr>
              <w:t>10.6. Đề xuất về tài chính và các bảng biểu được ghi đầy đủ thông tin theo quy định tại Mục 11 và Mục 13 E-CDNT;</w:t>
            </w:r>
          </w:p>
          <w:p w14:paraId="03575620" w14:textId="77777777" w:rsidR="00034F55" w:rsidRPr="00A369E2" w:rsidRDefault="00034F55" w:rsidP="00034F55">
            <w:pPr>
              <w:spacing w:before="80" w:after="80"/>
              <w:ind w:left="58"/>
              <w:rPr>
                <w:sz w:val="28"/>
                <w:szCs w:val="28"/>
                <w:lang w:val="nl-NL"/>
              </w:rPr>
            </w:pPr>
            <w:r w:rsidRPr="00A369E2">
              <w:rPr>
                <w:sz w:val="28"/>
                <w:szCs w:val="28"/>
                <w:lang w:val="nl-NL"/>
              </w:rPr>
              <w:t>10.7. Đề xuất phương án kỹ thuật thay thế trong E-HSDT theo quy định tại Mục 12 E-CDNT (nếu có);</w:t>
            </w:r>
          </w:p>
          <w:p w14:paraId="488FC8DD" w14:textId="77777777" w:rsidR="00034F55" w:rsidRPr="00A369E2" w:rsidRDefault="00034F55" w:rsidP="00034F55">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034F55" w:rsidRPr="005F1A1C" w14:paraId="63A73BDB" w14:textId="77777777" w:rsidTr="00F37D5D">
        <w:trPr>
          <w:trHeight w:val="20"/>
        </w:trPr>
        <w:tc>
          <w:tcPr>
            <w:tcW w:w="1037" w:type="pct"/>
          </w:tcPr>
          <w:p w14:paraId="26E12920" w14:textId="77777777" w:rsidR="00034F55" w:rsidRPr="00A369E2" w:rsidRDefault="00034F55" w:rsidP="00034F55">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11. Đ</w:t>
            </w:r>
            <w:proofErr w:type="spellStart"/>
            <w:r w:rsidRPr="00A369E2">
              <w:rPr>
                <w:sz w:val="28"/>
                <w:szCs w:val="28"/>
                <w:lang w:val="es-ES_tradnl"/>
              </w:rPr>
              <w:t>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bảng</w:t>
            </w:r>
            <w:proofErr w:type="spellEnd"/>
            <w:r w:rsidRPr="00A369E2">
              <w:rPr>
                <w:sz w:val="28"/>
                <w:szCs w:val="28"/>
                <w:lang w:val="es-ES_tradnl"/>
              </w:rPr>
              <w:t xml:space="preserve"> </w:t>
            </w:r>
            <w:proofErr w:type="spellStart"/>
            <w:r w:rsidRPr="00A369E2">
              <w:rPr>
                <w:sz w:val="28"/>
                <w:szCs w:val="28"/>
                <w:lang w:val="es-ES_tradnl"/>
              </w:rPr>
              <w:t>biểu</w:t>
            </w:r>
            <w:proofErr w:type="spellEnd"/>
            <w:r w:rsidRPr="00A369E2">
              <w:rPr>
                <w:sz w:val="28"/>
                <w:szCs w:val="28"/>
                <w:lang w:val="es-ES_tradnl"/>
              </w:rPr>
              <w:t xml:space="preserve">  </w:t>
            </w:r>
          </w:p>
        </w:tc>
        <w:tc>
          <w:tcPr>
            <w:tcW w:w="3963" w:type="pct"/>
          </w:tcPr>
          <w:p w14:paraId="26F36CF2" w14:textId="77777777" w:rsidR="00034F55" w:rsidRPr="00A369E2" w:rsidRDefault="00034F55" w:rsidP="00034F55">
            <w:pPr>
              <w:pStyle w:val="Sub-ClauseText"/>
              <w:widowControl w:val="0"/>
              <w:spacing w:before="80" w:after="80"/>
              <w:ind w:left="58"/>
              <w:outlineLvl w:val="3"/>
              <w:rPr>
                <w:spacing w:val="0"/>
                <w:sz w:val="28"/>
                <w:szCs w:val="28"/>
                <w:lang w:val="es-ES_tradnl"/>
              </w:rPr>
            </w:pP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điền</w:t>
            </w:r>
            <w:proofErr w:type="spellEnd"/>
            <w:r w:rsidRPr="00A369E2">
              <w:rPr>
                <w:spacing w:val="0"/>
                <w:sz w:val="28"/>
                <w:szCs w:val="28"/>
                <w:lang w:val="es-ES_tradnl"/>
              </w:rPr>
              <w:t xml:space="preserve"> </w:t>
            </w:r>
            <w:proofErr w:type="spellStart"/>
            <w:r w:rsidRPr="00A369E2">
              <w:rPr>
                <w:spacing w:val="0"/>
                <w:sz w:val="28"/>
                <w:szCs w:val="28"/>
                <w:lang w:val="es-ES_tradnl"/>
              </w:rPr>
              <w:t>đầy</w:t>
            </w:r>
            <w:proofErr w:type="spellEnd"/>
            <w:r w:rsidRPr="00A369E2">
              <w:rPr>
                <w:spacing w:val="0"/>
                <w:sz w:val="28"/>
                <w:szCs w:val="28"/>
                <w:lang w:val="es-ES_tradnl"/>
              </w:rPr>
              <w:t xml:space="preserve"> </w:t>
            </w:r>
            <w:proofErr w:type="spellStart"/>
            <w:r w:rsidRPr="00A369E2">
              <w:rPr>
                <w:spacing w:val="0"/>
                <w:sz w:val="28"/>
                <w:szCs w:val="28"/>
                <w:lang w:val="es-ES_tradnl"/>
              </w:rPr>
              <w:t>đủ</w:t>
            </w:r>
            <w:proofErr w:type="spellEnd"/>
            <w:r w:rsidRPr="00A369E2">
              <w:rPr>
                <w:spacing w:val="0"/>
                <w:sz w:val="28"/>
                <w:szCs w:val="28"/>
                <w:lang w:val="es-ES_tradnl"/>
              </w:rPr>
              <w:t xml:space="preserve"> </w:t>
            </w:r>
            <w:proofErr w:type="spellStart"/>
            <w:r w:rsidRPr="00A369E2">
              <w:rPr>
                <w:spacing w:val="0"/>
                <w:sz w:val="28"/>
                <w:szCs w:val="28"/>
                <w:lang w:val="es-ES_tradnl"/>
              </w:rPr>
              <w:t>thông</w:t>
            </w:r>
            <w:proofErr w:type="spellEnd"/>
            <w:r w:rsidRPr="00A369E2">
              <w:rPr>
                <w:spacing w:val="0"/>
                <w:sz w:val="28"/>
                <w:szCs w:val="28"/>
                <w:lang w:val="es-ES_tradnl"/>
              </w:rPr>
              <w:t xml:space="preserve"> </w:t>
            </w:r>
            <w:proofErr w:type="spellStart"/>
            <w:r w:rsidRPr="00A369E2">
              <w:rPr>
                <w:spacing w:val="0"/>
                <w:sz w:val="28"/>
                <w:szCs w:val="28"/>
                <w:lang w:val="es-ES_tradnl"/>
              </w:rPr>
              <w:t>tin</w:t>
            </w:r>
            <w:proofErr w:type="spellEnd"/>
            <w:r w:rsidRPr="00A369E2">
              <w:rPr>
                <w:spacing w:val="0"/>
                <w:sz w:val="28"/>
                <w:szCs w:val="28"/>
                <w:lang w:val="es-ES_tradnl"/>
              </w:rPr>
              <w:t xml:space="preserve"> </w:t>
            </w:r>
            <w:proofErr w:type="spellStart"/>
            <w:r w:rsidRPr="00A369E2">
              <w:rPr>
                <w:spacing w:val="0"/>
                <w:sz w:val="28"/>
                <w:szCs w:val="28"/>
                <w:lang w:val="es-ES_tradnl"/>
              </w:rPr>
              <w:t>vào</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Mẫu</w:t>
            </w:r>
            <w:proofErr w:type="spellEnd"/>
            <w:r w:rsidRPr="00A369E2">
              <w:rPr>
                <w:spacing w:val="0"/>
                <w:sz w:val="28"/>
                <w:szCs w:val="28"/>
                <w:lang w:val="es-ES_tradnl"/>
              </w:rPr>
              <w:t xml:space="preserve"> ở </w:t>
            </w:r>
            <w:proofErr w:type="spellStart"/>
            <w:r w:rsidRPr="00A369E2">
              <w:rPr>
                <w:spacing w:val="0"/>
                <w:sz w:val="28"/>
                <w:szCs w:val="28"/>
                <w:lang w:val="es-ES_tradnl"/>
              </w:rPr>
              <w:t>Chương</w:t>
            </w:r>
            <w:proofErr w:type="spellEnd"/>
            <w:r w:rsidRPr="00A369E2">
              <w:rPr>
                <w:spacing w:val="0"/>
                <w:sz w:val="28"/>
                <w:szCs w:val="28"/>
                <w:lang w:val="es-ES_tradnl"/>
              </w:rPr>
              <w:t xml:space="preserve"> IV.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kiểm</w:t>
            </w:r>
            <w:proofErr w:type="spellEnd"/>
            <w:r w:rsidRPr="00A369E2">
              <w:rPr>
                <w:spacing w:val="0"/>
                <w:sz w:val="28"/>
                <w:szCs w:val="28"/>
                <w:lang w:val="es-ES_tradnl"/>
              </w:rPr>
              <w:t xml:space="preserve"> </w:t>
            </w:r>
            <w:proofErr w:type="spellStart"/>
            <w:r w:rsidRPr="00A369E2">
              <w:rPr>
                <w:spacing w:val="0"/>
                <w:sz w:val="28"/>
                <w:szCs w:val="28"/>
                <w:lang w:val="es-ES_tradnl"/>
              </w:rPr>
              <w:t>tra</w:t>
            </w:r>
            <w:proofErr w:type="spellEnd"/>
            <w:r w:rsidRPr="00A369E2">
              <w:rPr>
                <w:spacing w:val="0"/>
                <w:sz w:val="28"/>
                <w:szCs w:val="28"/>
                <w:lang w:val="es-ES_tradnl"/>
              </w:rPr>
              <w:t xml:space="preserve"> </w:t>
            </w:r>
            <w:proofErr w:type="spellStart"/>
            <w:r w:rsidRPr="00A369E2">
              <w:rPr>
                <w:spacing w:val="0"/>
                <w:sz w:val="28"/>
                <w:szCs w:val="28"/>
                <w:lang w:val="es-ES_tradnl"/>
              </w:rPr>
              <w:t>thông</w:t>
            </w:r>
            <w:proofErr w:type="spellEnd"/>
            <w:r w:rsidRPr="00A369E2">
              <w:rPr>
                <w:spacing w:val="0"/>
                <w:sz w:val="28"/>
                <w:szCs w:val="28"/>
                <w:lang w:val="es-ES_tradnl"/>
              </w:rPr>
              <w:t xml:space="preserve"> </w:t>
            </w:r>
            <w:proofErr w:type="spellStart"/>
            <w:r w:rsidRPr="00A369E2">
              <w:rPr>
                <w:spacing w:val="0"/>
                <w:sz w:val="28"/>
                <w:szCs w:val="28"/>
                <w:lang w:val="es-ES_tradnl"/>
              </w:rPr>
              <w:t>tin</w:t>
            </w:r>
            <w:proofErr w:type="spellEnd"/>
            <w:r w:rsidRPr="00A369E2">
              <w:rPr>
                <w:spacing w:val="0"/>
                <w:sz w:val="28"/>
                <w:szCs w:val="28"/>
                <w:lang w:val="es-ES_tradnl"/>
              </w:rPr>
              <w:t xml:space="preserve"> </w:t>
            </w:r>
            <w:proofErr w:type="spellStart"/>
            <w:r w:rsidRPr="00A369E2">
              <w:rPr>
                <w:spacing w:val="0"/>
                <w:sz w:val="28"/>
                <w:szCs w:val="28"/>
                <w:lang w:val="es-ES_tradnl"/>
              </w:rPr>
              <w:t>trong</w:t>
            </w:r>
            <w:proofErr w:type="spellEnd"/>
            <w:r w:rsidRPr="00A369E2">
              <w:rPr>
                <w:spacing w:val="0"/>
                <w:sz w:val="28"/>
                <w:szCs w:val="28"/>
                <w:lang w:val="es-ES_tradnl"/>
              </w:rPr>
              <w:t xml:space="preserve"> </w:t>
            </w:r>
            <w:proofErr w:type="spellStart"/>
            <w:r w:rsidRPr="00A369E2">
              <w:rPr>
                <w:spacing w:val="0"/>
                <w:sz w:val="28"/>
                <w:szCs w:val="28"/>
                <w:lang w:val="es-ES_tradnl"/>
              </w:rPr>
              <w:t>đơn</w:t>
            </w:r>
            <w:proofErr w:type="spellEnd"/>
            <w:r w:rsidRPr="00A369E2">
              <w:rPr>
                <w:spacing w:val="0"/>
                <w:sz w:val="28"/>
                <w:szCs w:val="28"/>
                <w:lang w:val="es-ES_tradnl"/>
              </w:rPr>
              <w:t xml:space="preserve"> </w:t>
            </w:r>
            <w:proofErr w:type="spellStart"/>
            <w:r w:rsidRPr="00A369E2">
              <w:rPr>
                <w:spacing w:val="0"/>
                <w:sz w:val="28"/>
                <w:szCs w:val="28"/>
                <w:lang w:val="es-ES_tradnl"/>
              </w:rPr>
              <w:t>dự</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và</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bảng</w:t>
            </w:r>
            <w:proofErr w:type="spellEnd"/>
            <w:r w:rsidRPr="00A369E2">
              <w:rPr>
                <w:spacing w:val="0"/>
                <w:sz w:val="28"/>
                <w:szCs w:val="28"/>
                <w:lang w:val="es-ES_tradnl"/>
              </w:rPr>
              <w:t xml:space="preserve"> </w:t>
            </w:r>
            <w:proofErr w:type="spellStart"/>
            <w:r w:rsidRPr="00A369E2">
              <w:rPr>
                <w:spacing w:val="0"/>
                <w:sz w:val="28"/>
                <w:szCs w:val="28"/>
                <w:lang w:val="es-ES_tradnl"/>
              </w:rPr>
              <w:t>biểu</w:t>
            </w:r>
            <w:proofErr w:type="spellEnd"/>
            <w:r w:rsidRPr="00A369E2">
              <w:rPr>
                <w:spacing w:val="0"/>
                <w:sz w:val="28"/>
                <w:szCs w:val="28"/>
                <w:lang w:val="es-ES_tradnl"/>
              </w:rPr>
              <w:t xml:space="preserve"> </w:t>
            </w:r>
            <w:proofErr w:type="spellStart"/>
            <w:r w:rsidRPr="00A369E2">
              <w:rPr>
                <w:spacing w:val="0"/>
                <w:sz w:val="28"/>
                <w:szCs w:val="28"/>
                <w:lang w:val="es-ES_tradnl"/>
              </w:rPr>
              <w:t>được</w:t>
            </w:r>
            <w:proofErr w:type="spellEnd"/>
            <w:r w:rsidRPr="00A369E2">
              <w:rPr>
                <w:spacing w:val="0"/>
                <w:sz w:val="28"/>
                <w:szCs w:val="28"/>
                <w:lang w:val="es-ES_tradnl"/>
              </w:rPr>
              <w:t xml:space="preserve"> </w:t>
            </w:r>
            <w:proofErr w:type="spellStart"/>
            <w:r w:rsidRPr="00A369E2">
              <w:rPr>
                <w:spacing w:val="0"/>
                <w:sz w:val="28"/>
                <w:szCs w:val="28"/>
                <w:lang w:val="es-ES_tradnl"/>
              </w:rPr>
              <w:t>Hệ</w:t>
            </w:r>
            <w:proofErr w:type="spellEnd"/>
            <w:r w:rsidRPr="00A369E2">
              <w:rPr>
                <w:spacing w:val="0"/>
                <w:sz w:val="28"/>
                <w:szCs w:val="28"/>
                <w:lang w:val="es-ES_tradnl"/>
              </w:rPr>
              <w:t xml:space="preserve"> </w:t>
            </w:r>
            <w:proofErr w:type="spellStart"/>
            <w:r w:rsidRPr="00A369E2">
              <w:rPr>
                <w:spacing w:val="0"/>
                <w:sz w:val="28"/>
                <w:szCs w:val="28"/>
                <w:lang w:val="es-ES_tradnl"/>
              </w:rPr>
              <w:t>thống</w:t>
            </w:r>
            <w:proofErr w:type="spellEnd"/>
            <w:r w:rsidRPr="00A369E2">
              <w:rPr>
                <w:spacing w:val="0"/>
                <w:sz w:val="28"/>
                <w:szCs w:val="28"/>
                <w:lang w:val="es-ES_tradnl"/>
              </w:rPr>
              <w:t xml:space="preserve"> </w:t>
            </w:r>
            <w:proofErr w:type="spellStart"/>
            <w:r w:rsidRPr="00A369E2">
              <w:rPr>
                <w:spacing w:val="0"/>
                <w:sz w:val="28"/>
                <w:szCs w:val="28"/>
                <w:lang w:val="es-ES_tradnl"/>
              </w:rPr>
              <w:t>trích</w:t>
            </w:r>
            <w:proofErr w:type="spellEnd"/>
            <w:r w:rsidRPr="00A369E2">
              <w:rPr>
                <w:spacing w:val="0"/>
                <w:sz w:val="28"/>
                <w:szCs w:val="28"/>
                <w:lang w:val="es-ES_tradnl"/>
              </w:rPr>
              <w:t xml:space="preserve"> </w:t>
            </w:r>
            <w:proofErr w:type="spellStart"/>
            <w:r w:rsidRPr="00A369E2">
              <w:rPr>
                <w:spacing w:val="0"/>
                <w:sz w:val="28"/>
                <w:szCs w:val="28"/>
                <w:lang w:val="es-ES_tradnl"/>
              </w:rPr>
              <w:t>xuất</w:t>
            </w:r>
            <w:proofErr w:type="spellEnd"/>
            <w:r w:rsidRPr="00A369E2">
              <w:rPr>
                <w:spacing w:val="0"/>
                <w:sz w:val="28"/>
                <w:szCs w:val="28"/>
                <w:lang w:val="es-ES_tradnl"/>
              </w:rPr>
              <w:t xml:space="preserve"> </w:t>
            </w:r>
            <w:proofErr w:type="spellStart"/>
            <w:r w:rsidRPr="00A369E2">
              <w:rPr>
                <w:spacing w:val="0"/>
                <w:sz w:val="28"/>
                <w:szCs w:val="28"/>
                <w:lang w:val="es-ES_tradnl"/>
              </w:rPr>
              <w:t>để</w:t>
            </w:r>
            <w:proofErr w:type="spellEnd"/>
            <w:r w:rsidRPr="00A369E2">
              <w:rPr>
                <w:spacing w:val="0"/>
                <w:sz w:val="28"/>
                <w:szCs w:val="28"/>
                <w:lang w:val="es-ES_tradnl"/>
              </w:rPr>
              <w:t xml:space="preserve"> </w:t>
            </w:r>
            <w:proofErr w:type="spellStart"/>
            <w:r w:rsidRPr="00A369E2">
              <w:rPr>
                <w:spacing w:val="0"/>
                <w:sz w:val="28"/>
                <w:szCs w:val="28"/>
                <w:lang w:val="es-ES_tradnl"/>
              </w:rPr>
              <w:t>hoàn</w:t>
            </w:r>
            <w:proofErr w:type="spellEnd"/>
            <w:r w:rsidRPr="00A369E2">
              <w:rPr>
                <w:spacing w:val="0"/>
                <w:sz w:val="28"/>
                <w:szCs w:val="28"/>
                <w:lang w:val="es-ES_tradnl"/>
              </w:rPr>
              <w:t xml:space="preserve"> </w:t>
            </w:r>
            <w:proofErr w:type="spellStart"/>
            <w:r w:rsidRPr="00A369E2">
              <w:rPr>
                <w:spacing w:val="0"/>
                <w:sz w:val="28"/>
                <w:szCs w:val="28"/>
                <w:lang w:val="es-ES_tradnl"/>
              </w:rPr>
              <w:t>thành</w:t>
            </w:r>
            <w:proofErr w:type="spellEnd"/>
            <w:r w:rsidRPr="00A369E2">
              <w:rPr>
                <w:spacing w:val="0"/>
                <w:sz w:val="28"/>
                <w:szCs w:val="28"/>
                <w:lang w:val="es-ES_tradnl"/>
              </w:rPr>
              <w:t xml:space="preserve"> E-HSDT.</w:t>
            </w:r>
          </w:p>
        </w:tc>
      </w:tr>
      <w:tr w:rsidR="00034F55" w:rsidRPr="005F1A1C" w14:paraId="300260E2" w14:textId="77777777" w:rsidTr="00F37D5D">
        <w:trPr>
          <w:trHeight w:val="20"/>
        </w:trPr>
        <w:tc>
          <w:tcPr>
            <w:tcW w:w="1037" w:type="pct"/>
          </w:tcPr>
          <w:p w14:paraId="21B02663" w14:textId="77777777" w:rsidR="00034F55" w:rsidRPr="00A369E2" w:rsidRDefault="00034F55" w:rsidP="00034F55">
            <w:pPr>
              <w:pStyle w:val="HAStyle1"/>
              <w:numPr>
                <w:ilvl w:val="0"/>
                <w:numId w:val="0"/>
              </w:numPr>
              <w:tabs>
                <w:tab w:val="left" w:pos="483"/>
              </w:tabs>
              <w:spacing w:before="60" w:after="60" w:line="240" w:lineRule="auto"/>
              <w:rPr>
                <w:lang w:val="es-ES_tradnl"/>
              </w:rPr>
            </w:pPr>
            <w:r w:rsidRPr="00A369E2">
              <w:rPr>
                <w:lang w:val="es-ES_tradnl"/>
              </w:rPr>
              <w:t>12. Đ</w:t>
            </w:r>
            <w:proofErr w:type="spellStart"/>
            <w:r w:rsidRPr="00A369E2">
              <w:rPr>
                <w:lang w:val="es-ES_tradnl"/>
              </w:rPr>
              <w:t>ề</w:t>
            </w:r>
            <w:proofErr w:type="spellEnd"/>
            <w:r w:rsidRPr="00A369E2">
              <w:rPr>
                <w:lang w:val="es-ES_tradnl"/>
              </w:rPr>
              <w:t xml:space="preserve"> </w:t>
            </w:r>
            <w:proofErr w:type="spellStart"/>
            <w:r w:rsidRPr="00A369E2">
              <w:rPr>
                <w:lang w:val="es-ES_tradnl"/>
              </w:rPr>
              <w:t>xuất</w:t>
            </w:r>
            <w:proofErr w:type="spellEnd"/>
            <w:r w:rsidRPr="00A369E2">
              <w:rPr>
                <w:lang w:val="es-ES_tradnl"/>
              </w:rPr>
              <w:t xml:space="preserve"> </w:t>
            </w:r>
            <w:proofErr w:type="spellStart"/>
            <w:r w:rsidRPr="00A369E2">
              <w:rPr>
                <w:lang w:val="es-ES_tradnl"/>
              </w:rPr>
              <w:t>phương</w:t>
            </w:r>
            <w:proofErr w:type="spellEnd"/>
            <w:r w:rsidRPr="00A369E2">
              <w:rPr>
                <w:lang w:val="es-ES_tradnl"/>
              </w:rPr>
              <w:t xml:space="preserve"> </w:t>
            </w:r>
            <w:proofErr w:type="spellStart"/>
            <w:r w:rsidRPr="00A369E2">
              <w:rPr>
                <w:lang w:val="es-ES_tradnl"/>
              </w:rPr>
              <w:t>án</w:t>
            </w:r>
            <w:proofErr w:type="spellEnd"/>
            <w:r w:rsidRPr="00A369E2">
              <w:rPr>
                <w:lang w:val="es-ES_tradnl"/>
              </w:rPr>
              <w:t xml:space="preserve"> </w:t>
            </w:r>
            <w:proofErr w:type="spellStart"/>
            <w:r w:rsidRPr="00A369E2">
              <w:rPr>
                <w:lang w:val="es-ES_tradnl"/>
              </w:rPr>
              <w:t>kỹ</w:t>
            </w:r>
            <w:proofErr w:type="spellEnd"/>
            <w:r w:rsidRPr="00A369E2">
              <w:rPr>
                <w:lang w:val="es-ES_tradnl"/>
              </w:rPr>
              <w:t xml:space="preserve"> </w:t>
            </w:r>
            <w:proofErr w:type="spellStart"/>
            <w:r w:rsidRPr="00A369E2">
              <w:rPr>
                <w:lang w:val="es-ES_tradnl"/>
              </w:rPr>
              <w:t>thuật</w:t>
            </w:r>
            <w:proofErr w:type="spellEnd"/>
            <w:r w:rsidRPr="00A369E2">
              <w:rPr>
                <w:lang w:val="es-ES_tradnl"/>
              </w:rPr>
              <w:t xml:space="preserve"> </w:t>
            </w:r>
            <w:proofErr w:type="spellStart"/>
            <w:r w:rsidRPr="00A369E2">
              <w:rPr>
                <w:lang w:val="es-ES_tradnl"/>
              </w:rPr>
              <w:t>thay</w:t>
            </w:r>
            <w:proofErr w:type="spellEnd"/>
            <w:r w:rsidRPr="00A369E2">
              <w:rPr>
                <w:lang w:val="es-ES_tradnl"/>
              </w:rPr>
              <w:t xml:space="preserve"> </w:t>
            </w:r>
            <w:proofErr w:type="spellStart"/>
            <w:r w:rsidRPr="00A369E2">
              <w:rPr>
                <w:lang w:val="es-ES_tradnl"/>
              </w:rPr>
              <w:t>thế</w:t>
            </w:r>
            <w:proofErr w:type="spellEnd"/>
            <w:r w:rsidRPr="00A369E2">
              <w:rPr>
                <w:lang w:val="es-ES_tradnl"/>
              </w:rPr>
              <w:t xml:space="preserve"> </w:t>
            </w:r>
            <w:proofErr w:type="spellStart"/>
            <w:r w:rsidRPr="00A369E2">
              <w:rPr>
                <w:lang w:val="es-ES_tradnl"/>
              </w:rPr>
              <w:t>trong</w:t>
            </w:r>
            <w:proofErr w:type="spellEnd"/>
            <w:r w:rsidRPr="00A369E2">
              <w:rPr>
                <w:lang w:val="es-ES_tradnl"/>
              </w:rPr>
              <w:t xml:space="preserve"> E-HSDT</w:t>
            </w:r>
          </w:p>
          <w:p w14:paraId="7DBD7808" w14:textId="77777777" w:rsidR="00034F55" w:rsidRPr="00A369E2" w:rsidRDefault="00034F55" w:rsidP="00034F55">
            <w:pPr>
              <w:pStyle w:val="Sec1-Clauses"/>
              <w:widowControl w:val="0"/>
              <w:tabs>
                <w:tab w:val="clear" w:pos="360"/>
              </w:tabs>
              <w:spacing w:before="60" w:after="60"/>
              <w:ind w:left="0" w:firstLine="0"/>
              <w:outlineLvl w:val="3"/>
              <w:rPr>
                <w:sz w:val="28"/>
                <w:szCs w:val="28"/>
                <w:lang w:val="es-ES_tradnl"/>
              </w:rPr>
            </w:pPr>
          </w:p>
        </w:tc>
        <w:tc>
          <w:tcPr>
            <w:tcW w:w="3963" w:type="pct"/>
          </w:tcPr>
          <w:p w14:paraId="68B2C377" w14:textId="77777777" w:rsidR="00034F55" w:rsidRPr="00A369E2" w:rsidRDefault="00034F55" w:rsidP="00034F55">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w:t>
            </w:r>
            <w:proofErr w:type="spellStart"/>
            <w:r w:rsidRPr="00A369E2">
              <w:rPr>
                <w:spacing w:val="0"/>
                <w:sz w:val="28"/>
                <w:szCs w:val="28"/>
                <w:lang w:val="es-ES_tradnl"/>
              </w:rPr>
              <w:t>Trường</w:t>
            </w:r>
            <w:proofErr w:type="spellEnd"/>
            <w:r w:rsidRPr="00A369E2">
              <w:rPr>
                <w:spacing w:val="0"/>
                <w:sz w:val="28"/>
                <w:szCs w:val="28"/>
                <w:lang w:val="es-ES_tradnl"/>
              </w:rPr>
              <w:t xml:space="preserve"> </w:t>
            </w:r>
            <w:proofErr w:type="spellStart"/>
            <w:r w:rsidRPr="00A369E2">
              <w:rPr>
                <w:spacing w:val="0"/>
                <w:sz w:val="28"/>
                <w:szCs w:val="28"/>
                <w:lang w:val="es-ES_tradnl"/>
              </w:rPr>
              <w:t>hợp</w:t>
            </w:r>
            <w:proofErr w:type="spellEnd"/>
            <w:r w:rsidRPr="00A369E2">
              <w:rPr>
                <w:spacing w:val="0"/>
                <w:sz w:val="28"/>
                <w:szCs w:val="28"/>
                <w:lang w:val="es-ES_tradnl"/>
              </w:rPr>
              <w:t xml:space="preserve"> E-HSMT </w:t>
            </w:r>
            <w:proofErr w:type="spellStart"/>
            <w:r w:rsidRPr="00A369E2">
              <w:rPr>
                <w:spacing w:val="0"/>
                <w:sz w:val="28"/>
                <w:szCs w:val="28"/>
                <w:lang w:val="es-ES_tradnl"/>
              </w:rPr>
              <w:t>có</w:t>
            </w:r>
            <w:proofErr w:type="spellEnd"/>
            <w:r w:rsidRPr="00A369E2">
              <w:rPr>
                <w:spacing w:val="0"/>
                <w:sz w:val="28"/>
                <w:szCs w:val="28"/>
                <w:lang w:val="es-ES_tradnl"/>
              </w:rPr>
              <w:t xml:space="preserve"> </w:t>
            </w:r>
            <w:proofErr w:type="spellStart"/>
            <w:r w:rsidRPr="00A369E2">
              <w:rPr>
                <w:spacing w:val="0"/>
                <w:sz w:val="28"/>
                <w:szCs w:val="28"/>
                <w:lang w:val="es-ES_tradnl"/>
              </w:rPr>
              <w:t>quy</w:t>
            </w:r>
            <w:proofErr w:type="spellEnd"/>
            <w:r w:rsidRPr="00A369E2">
              <w:rPr>
                <w:spacing w:val="0"/>
                <w:sz w:val="28"/>
                <w:szCs w:val="28"/>
                <w:lang w:val="es-ES_tradnl"/>
              </w:rPr>
              <w:t xml:space="preserve"> </w:t>
            </w:r>
            <w:proofErr w:type="spellStart"/>
            <w:r w:rsidRPr="00A369E2">
              <w:rPr>
                <w:spacing w:val="0"/>
                <w:sz w:val="28"/>
                <w:szCs w:val="28"/>
                <w:lang w:val="es-ES_tradnl"/>
              </w:rPr>
              <w:t>định</w:t>
            </w:r>
            <w:proofErr w:type="spellEnd"/>
            <w:r w:rsidRPr="00A369E2">
              <w:rPr>
                <w:spacing w:val="0"/>
                <w:sz w:val="28"/>
                <w:szCs w:val="28"/>
                <w:lang w:val="es-ES_tradnl"/>
              </w:rPr>
              <w:t xml:space="preserve"> </w:t>
            </w:r>
            <w:proofErr w:type="spellStart"/>
            <w:r w:rsidRPr="00A369E2">
              <w:rPr>
                <w:spacing w:val="0"/>
                <w:sz w:val="28"/>
                <w:szCs w:val="28"/>
                <w:lang w:val="es-ES_tradnl"/>
              </w:rPr>
              <w:t>tại</w:t>
            </w:r>
            <w:proofErr w:type="spellEnd"/>
            <w:r w:rsidRPr="00A369E2">
              <w:rPr>
                <w:spacing w:val="0"/>
                <w:sz w:val="28"/>
                <w:szCs w:val="28"/>
                <w:lang w:val="es-ES_tradnl"/>
              </w:rPr>
              <w:t xml:space="preserve"> </w:t>
            </w:r>
            <w:r w:rsidRPr="00A369E2">
              <w:rPr>
                <w:b/>
                <w:spacing w:val="0"/>
                <w:sz w:val="28"/>
                <w:szCs w:val="28"/>
                <w:lang w:val="es-ES_tradnl"/>
              </w:rPr>
              <w:t>E-BDL</w:t>
            </w:r>
            <w:r w:rsidRPr="00A369E2">
              <w:rPr>
                <w:spacing w:val="0"/>
                <w:sz w:val="28"/>
                <w:szCs w:val="28"/>
                <w:lang w:val="es-ES_tradnl"/>
              </w:rPr>
              <w:t xml:space="preserve"> </w:t>
            </w:r>
            <w:proofErr w:type="spellStart"/>
            <w:r w:rsidRPr="00A369E2">
              <w:rPr>
                <w:spacing w:val="0"/>
                <w:sz w:val="28"/>
                <w:szCs w:val="28"/>
                <w:lang w:val="es-ES_tradnl"/>
              </w:rPr>
              <w:t>về</w:t>
            </w:r>
            <w:proofErr w:type="spellEnd"/>
            <w:r w:rsidRPr="00A369E2">
              <w:rPr>
                <w:spacing w:val="0"/>
                <w:sz w:val="28"/>
                <w:szCs w:val="28"/>
                <w:lang w:val="es-ES_tradnl"/>
              </w:rPr>
              <w:t xml:space="preserve"> </w:t>
            </w:r>
            <w:proofErr w:type="spellStart"/>
            <w:r w:rsidRPr="00A369E2">
              <w:rPr>
                <w:spacing w:val="0"/>
                <w:sz w:val="28"/>
                <w:szCs w:val="28"/>
                <w:lang w:val="es-ES_tradnl"/>
              </w:rPr>
              <w:t>việc</w:t>
            </w:r>
            <w:proofErr w:type="spellEnd"/>
            <w:r w:rsidRPr="00A369E2">
              <w:rPr>
                <w:spacing w:val="0"/>
                <w:sz w:val="28"/>
                <w:szCs w:val="28"/>
                <w:lang w:val="es-ES_tradnl"/>
              </w:rPr>
              <w:t xml:space="preserve">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có</w:t>
            </w:r>
            <w:proofErr w:type="spellEnd"/>
            <w:r w:rsidRPr="00A369E2">
              <w:rPr>
                <w:spacing w:val="0"/>
                <w:sz w:val="28"/>
                <w:szCs w:val="28"/>
                <w:lang w:val="es-ES_tradnl"/>
              </w:rPr>
              <w:t xml:space="preserve"> </w:t>
            </w:r>
            <w:proofErr w:type="spellStart"/>
            <w:r w:rsidRPr="00A369E2">
              <w:rPr>
                <w:spacing w:val="0"/>
                <w:sz w:val="28"/>
                <w:szCs w:val="28"/>
                <w:lang w:val="es-ES_tradnl"/>
              </w:rPr>
              <w:t>thể</w:t>
            </w:r>
            <w:proofErr w:type="spellEnd"/>
            <w:r w:rsidRPr="00A369E2">
              <w:rPr>
                <w:spacing w:val="0"/>
                <w:sz w:val="28"/>
                <w:szCs w:val="28"/>
                <w:lang w:val="es-ES_tradnl"/>
              </w:rPr>
              <w:t xml:space="preserve"> </w:t>
            </w:r>
            <w:proofErr w:type="spellStart"/>
            <w:r w:rsidRPr="00A369E2">
              <w:rPr>
                <w:spacing w:val="0"/>
                <w:sz w:val="28"/>
                <w:szCs w:val="28"/>
                <w:lang w:val="es-ES_tradnl"/>
              </w:rPr>
              <w:t>đề</w:t>
            </w:r>
            <w:proofErr w:type="spellEnd"/>
            <w:r w:rsidRPr="00A369E2">
              <w:rPr>
                <w:spacing w:val="0"/>
                <w:sz w:val="28"/>
                <w:szCs w:val="28"/>
                <w:lang w:val="es-ES_tradnl"/>
              </w:rPr>
              <w:t xml:space="preserve"> </w:t>
            </w:r>
            <w:proofErr w:type="spellStart"/>
            <w:r w:rsidRPr="00A369E2">
              <w:rPr>
                <w:spacing w:val="0"/>
                <w:sz w:val="28"/>
                <w:szCs w:val="28"/>
                <w:lang w:val="es-ES_tradnl"/>
              </w:rPr>
              <w:t>xuất</w:t>
            </w:r>
            <w:proofErr w:type="spellEnd"/>
            <w:r w:rsidRPr="00A369E2">
              <w:rPr>
                <w:spacing w:val="0"/>
                <w:sz w:val="28"/>
                <w:szCs w:val="28"/>
                <w:lang w:val="es-ES_tradnl"/>
              </w:rPr>
              <w:t xml:space="preserve">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thay</w:t>
            </w:r>
            <w:proofErr w:type="spellEnd"/>
            <w:r w:rsidRPr="00A369E2">
              <w:rPr>
                <w:spacing w:val="0"/>
                <w:sz w:val="28"/>
                <w:szCs w:val="28"/>
                <w:lang w:val="es-ES_tradnl"/>
              </w:rPr>
              <w:t xml:space="preserve"> </w:t>
            </w:r>
            <w:proofErr w:type="spellStart"/>
            <w:r w:rsidRPr="00A369E2">
              <w:rPr>
                <w:spacing w:val="0"/>
                <w:sz w:val="28"/>
                <w:szCs w:val="28"/>
                <w:lang w:val="es-ES_tradnl"/>
              </w:rPr>
              <w:t>thế</w:t>
            </w:r>
            <w:proofErr w:type="spellEnd"/>
            <w:r w:rsidRPr="00A369E2">
              <w:rPr>
                <w:spacing w:val="0"/>
                <w:sz w:val="28"/>
                <w:szCs w:val="28"/>
                <w:lang w:val="es-ES_tradnl"/>
              </w:rPr>
              <w:t xml:space="preserve"> </w:t>
            </w:r>
            <w:proofErr w:type="spellStart"/>
            <w:r w:rsidRPr="00A369E2">
              <w:rPr>
                <w:spacing w:val="0"/>
                <w:sz w:val="28"/>
                <w:szCs w:val="28"/>
                <w:lang w:val="es-ES_tradnl"/>
              </w:rPr>
              <w:t>thì</w:t>
            </w:r>
            <w:proofErr w:type="spellEnd"/>
            <w:r w:rsidRPr="00A369E2">
              <w:rPr>
                <w:spacing w:val="0"/>
                <w:sz w:val="28"/>
                <w:szCs w:val="28"/>
                <w:lang w:val="es-ES_tradnl"/>
              </w:rPr>
              <w:t xml:space="preserve">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thay</w:t>
            </w:r>
            <w:proofErr w:type="spellEnd"/>
            <w:r w:rsidRPr="00A369E2">
              <w:rPr>
                <w:spacing w:val="0"/>
                <w:sz w:val="28"/>
                <w:szCs w:val="28"/>
                <w:lang w:val="es-ES_tradnl"/>
              </w:rPr>
              <w:t xml:space="preserve"> </w:t>
            </w:r>
            <w:proofErr w:type="spellStart"/>
            <w:r w:rsidRPr="00A369E2">
              <w:rPr>
                <w:spacing w:val="0"/>
                <w:sz w:val="28"/>
                <w:szCs w:val="28"/>
                <w:lang w:val="es-ES_tradnl"/>
              </w:rPr>
              <w:t>thế</w:t>
            </w:r>
            <w:proofErr w:type="spellEnd"/>
            <w:r w:rsidRPr="00A369E2">
              <w:rPr>
                <w:spacing w:val="0"/>
                <w:sz w:val="28"/>
                <w:szCs w:val="28"/>
                <w:lang w:val="es-ES_tradnl"/>
              </w:rPr>
              <w:t xml:space="preserve"> </w:t>
            </w:r>
            <w:proofErr w:type="spellStart"/>
            <w:r w:rsidRPr="00A369E2">
              <w:rPr>
                <w:spacing w:val="0"/>
                <w:sz w:val="28"/>
                <w:szCs w:val="28"/>
                <w:lang w:val="es-ES_tradnl"/>
              </w:rPr>
              <w:t>đó</w:t>
            </w:r>
            <w:proofErr w:type="spellEnd"/>
            <w:r w:rsidRPr="00A369E2">
              <w:rPr>
                <w:spacing w:val="0"/>
                <w:sz w:val="28"/>
                <w:szCs w:val="28"/>
                <w:lang w:val="es-ES_tradnl"/>
              </w:rPr>
              <w:t xml:space="preserve"> </w:t>
            </w:r>
            <w:proofErr w:type="spellStart"/>
            <w:r w:rsidRPr="00A369E2">
              <w:rPr>
                <w:spacing w:val="0"/>
                <w:sz w:val="28"/>
                <w:szCs w:val="28"/>
                <w:lang w:val="es-ES_tradnl"/>
              </w:rPr>
              <w:t>mới</w:t>
            </w:r>
            <w:proofErr w:type="spellEnd"/>
            <w:r w:rsidRPr="00A369E2">
              <w:rPr>
                <w:spacing w:val="0"/>
                <w:sz w:val="28"/>
                <w:szCs w:val="28"/>
                <w:lang w:val="es-ES_tradnl"/>
              </w:rPr>
              <w:t xml:space="preserve"> </w:t>
            </w:r>
            <w:proofErr w:type="spellStart"/>
            <w:r w:rsidRPr="00A369E2">
              <w:rPr>
                <w:spacing w:val="0"/>
                <w:sz w:val="28"/>
                <w:szCs w:val="28"/>
                <w:lang w:val="es-ES_tradnl"/>
              </w:rPr>
              <w:t>được</w:t>
            </w:r>
            <w:proofErr w:type="spellEnd"/>
            <w:r w:rsidRPr="00A369E2">
              <w:rPr>
                <w:spacing w:val="0"/>
                <w:sz w:val="28"/>
                <w:szCs w:val="28"/>
                <w:lang w:val="es-ES_tradnl"/>
              </w:rPr>
              <w:t xml:space="preserve"> </w:t>
            </w:r>
            <w:proofErr w:type="spellStart"/>
            <w:r w:rsidRPr="00A369E2">
              <w:rPr>
                <w:spacing w:val="0"/>
                <w:sz w:val="28"/>
                <w:szCs w:val="28"/>
                <w:lang w:val="es-ES_tradnl"/>
              </w:rPr>
              <w:t>xem</w:t>
            </w:r>
            <w:proofErr w:type="spellEnd"/>
            <w:r w:rsidRPr="00A369E2">
              <w:rPr>
                <w:spacing w:val="0"/>
                <w:sz w:val="28"/>
                <w:szCs w:val="28"/>
                <w:lang w:val="es-ES_tradnl"/>
              </w:rPr>
              <w:t xml:space="preserve"> </w:t>
            </w:r>
            <w:proofErr w:type="spellStart"/>
            <w:r w:rsidRPr="00A369E2">
              <w:rPr>
                <w:spacing w:val="0"/>
                <w:sz w:val="28"/>
                <w:szCs w:val="28"/>
                <w:lang w:val="es-ES_tradnl"/>
              </w:rPr>
              <w:t>xét</w:t>
            </w:r>
            <w:proofErr w:type="spellEnd"/>
            <w:r w:rsidRPr="00A369E2">
              <w:rPr>
                <w:spacing w:val="0"/>
                <w:sz w:val="28"/>
                <w:szCs w:val="28"/>
                <w:lang w:val="es-ES_tradnl"/>
              </w:rPr>
              <w:t xml:space="preserve">. </w:t>
            </w:r>
          </w:p>
          <w:p w14:paraId="2D01901D" w14:textId="77777777" w:rsidR="00034F55" w:rsidRPr="00A369E2" w:rsidRDefault="00034F55" w:rsidP="00034F55">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thay</w:t>
            </w:r>
            <w:proofErr w:type="spellEnd"/>
            <w:r w:rsidRPr="00A369E2">
              <w:rPr>
                <w:spacing w:val="0"/>
                <w:sz w:val="28"/>
                <w:szCs w:val="28"/>
                <w:lang w:val="es-ES_tradnl"/>
              </w:rPr>
              <w:t xml:space="preserve"> </w:t>
            </w:r>
            <w:proofErr w:type="spellStart"/>
            <w:r w:rsidRPr="00A369E2">
              <w:rPr>
                <w:spacing w:val="0"/>
                <w:sz w:val="28"/>
                <w:szCs w:val="28"/>
                <w:lang w:val="es-ES_tradnl"/>
              </w:rPr>
              <w:t>thế</w:t>
            </w:r>
            <w:proofErr w:type="spellEnd"/>
            <w:r w:rsidRPr="00A369E2">
              <w:rPr>
                <w:spacing w:val="0"/>
                <w:sz w:val="28"/>
                <w:szCs w:val="28"/>
                <w:lang w:val="es-ES_tradnl"/>
              </w:rPr>
              <w:t xml:space="preserve"> </w:t>
            </w:r>
            <w:proofErr w:type="spellStart"/>
            <w:r w:rsidRPr="00A369E2">
              <w:rPr>
                <w:spacing w:val="0"/>
                <w:sz w:val="28"/>
                <w:szCs w:val="28"/>
                <w:lang w:val="es-ES_tradnl"/>
              </w:rPr>
              <w:t>chỉ</w:t>
            </w:r>
            <w:proofErr w:type="spellEnd"/>
            <w:r w:rsidRPr="00A369E2">
              <w:rPr>
                <w:spacing w:val="0"/>
                <w:sz w:val="28"/>
                <w:szCs w:val="28"/>
                <w:lang w:val="es-ES_tradnl"/>
              </w:rPr>
              <w:t xml:space="preserve"> </w:t>
            </w:r>
            <w:proofErr w:type="spellStart"/>
            <w:r w:rsidRPr="00A369E2">
              <w:rPr>
                <w:spacing w:val="0"/>
                <w:sz w:val="28"/>
                <w:szCs w:val="28"/>
                <w:lang w:val="es-ES_tradnl"/>
              </w:rPr>
              <w:t>được</w:t>
            </w:r>
            <w:proofErr w:type="spellEnd"/>
            <w:r w:rsidRPr="00A369E2">
              <w:rPr>
                <w:spacing w:val="0"/>
                <w:sz w:val="28"/>
                <w:szCs w:val="28"/>
                <w:lang w:val="es-ES_tradnl"/>
              </w:rPr>
              <w:t xml:space="preserve"> </w:t>
            </w:r>
            <w:proofErr w:type="spellStart"/>
            <w:r w:rsidRPr="00A369E2">
              <w:rPr>
                <w:spacing w:val="0"/>
                <w:sz w:val="28"/>
                <w:szCs w:val="28"/>
                <w:lang w:val="es-ES_tradnl"/>
              </w:rPr>
              <w:t>xem</w:t>
            </w:r>
            <w:proofErr w:type="spellEnd"/>
            <w:r w:rsidRPr="00A369E2">
              <w:rPr>
                <w:spacing w:val="0"/>
                <w:sz w:val="28"/>
                <w:szCs w:val="28"/>
                <w:lang w:val="es-ES_tradnl"/>
              </w:rPr>
              <w:t xml:space="preserve"> </w:t>
            </w:r>
            <w:proofErr w:type="spellStart"/>
            <w:r w:rsidRPr="00A369E2">
              <w:rPr>
                <w:spacing w:val="0"/>
                <w:sz w:val="28"/>
                <w:szCs w:val="28"/>
                <w:lang w:val="es-ES_tradnl"/>
              </w:rPr>
              <w:t>xét</w:t>
            </w:r>
            <w:proofErr w:type="spellEnd"/>
            <w:r w:rsidRPr="00A369E2">
              <w:rPr>
                <w:spacing w:val="0"/>
                <w:sz w:val="28"/>
                <w:szCs w:val="28"/>
                <w:lang w:val="es-ES_tradnl"/>
              </w:rPr>
              <w:t xml:space="preserve"> </w:t>
            </w:r>
            <w:proofErr w:type="spellStart"/>
            <w:r w:rsidRPr="00A369E2">
              <w:rPr>
                <w:spacing w:val="0"/>
                <w:sz w:val="28"/>
                <w:szCs w:val="28"/>
                <w:lang w:val="es-ES_tradnl"/>
              </w:rPr>
              <w:t>khi</w:t>
            </w:r>
            <w:proofErr w:type="spellEnd"/>
            <w:r w:rsidRPr="00A369E2">
              <w:rPr>
                <w:spacing w:val="0"/>
                <w:sz w:val="28"/>
                <w:szCs w:val="28"/>
                <w:lang w:val="es-ES_tradnl"/>
              </w:rPr>
              <w:t xml:space="preserve">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chính</w:t>
            </w:r>
            <w:proofErr w:type="spellEnd"/>
            <w:r w:rsidRPr="00A369E2">
              <w:rPr>
                <w:spacing w:val="0"/>
                <w:sz w:val="28"/>
                <w:szCs w:val="28"/>
                <w:lang w:val="es-ES_tradnl"/>
              </w:rPr>
              <w:t xml:space="preserve"> </w:t>
            </w:r>
            <w:proofErr w:type="spellStart"/>
            <w:r w:rsidRPr="00A369E2">
              <w:rPr>
                <w:spacing w:val="0"/>
                <w:sz w:val="28"/>
                <w:szCs w:val="28"/>
                <w:lang w:val="es-ES_tradnl"/>
              </w:rPr>
              <w:t>được</w:t>
            </w:r>
            <w:proofErr w:type="spellEnd"/>
            <w:r w:rsidRPr="00A369E2">
              <w:rPr>
                <w:spacing w:val="0"/>
                <w:sz w:val="28"/>
                <w:szCs w:val="28"/>
                <w:lang w:val="es-ES_tradnl"/>
              </w:rPr>
              <w:t xml:space="preserve"> </w:t>
            </w:r>
            <w:proofErr w:type="spellStart"/>
            <w:r w:rsidRPr="00A369E2">
              <w:rPr>
                <w:spacing w:val="0"/>
                <w:sz w:val="28"/>
                <w:szCs w:val="28"/>
                <w:lang w:val="es-ES_tradnl"/>
              </w:rPr>
              <w:t>đánh</w:t>
            </w:r>
            <w:proofErr w:type="spellEnd"/>
            <w:r w:rsidRPr="00A369E2">
              <w:rPr>
                <w:spacing w:val="0"/>
                <w:sz w:val="28"/>
                <w:szCs w:val="28"/>
                <w:lang w:val="es-ES_tradnl"/>
              </w:rPr>
              <w:t xml:space="preserve"> </w:t>
            </w:r>
            <w:proofErr w:type="spellStart"/>
            <w:r w:rsidRPr="00A369E2">
              <w:rPr>
                <w:spacing w:val="0"/>
                <w:sz w:val="28"/>
                <w:szCs w:val="28"/>
                <w:lang w:val="es-ES_tradnl"/>
              </w:rPr>
              <w:t>giá</w:t>
            </w:r>
            <w:proofErr w:type="spellEnd"/>
            <w:r w:rsidRPr="00A369E2">
              <w:rPr>
                <w:spacing w:val="0"/>
                <w:sz w:val="28"/>
                <w:szCs w:val="28"/>
                <w:lang w:val="es-ES_tradnl"/>
              </w:rPr>
              <w:t xml:space="preserve"> </w:t>
            </w:r>
            <w:proofErr w:type="spellStart"/>
            <w:r w:rsidRPr="00A369E2">
              <w:rPr>
                <w:spacing w:val="0"/>
                <w:sz w:val="28"/>
                <w:szCs w:val="28"/>
                <w:lang w:val="es-ES_tradnl"/>
              </w:rPr>
              <w:t>là</w:t>
            </w:r>
            <w:proofErr w:type="spellEnd"/>
            <w:r w:rsidRPr="00A369E2">
              <w:rPr>
                <w:spacing w:val="0"/>
                <w:sz w:val="28"/>
                <w:szCs w:val="28"/>
                <w:lang w:val="es-ES_tradnl"/>
              </w:rPr>
              <w:t xml:space="preserve"> </w:t>
            </w:r>
            <w:proofErr w:type="spellStart"/>
            <w:r w:rsidRPr="00A369E2">
              <w:rPr>
                <w:spacing w:val="0"/>
                <w:sz w:val="28"/>
                <w:szCs w:val="28"/>
                <w:lang w:val="es-ES_tradnl"/>
              </w:rPr>
              <w:t>đáp</w:t>
            </w:r>
            <w:proofErr w:type="spellEnd"/>
            <w:r w:rsidRPr="00A369E2">
              <w:rPr>
                <w:spacing w:val="0"/>
                <w:sz w:val="28"/>
                <w:szCs w:val="28"/>
                <w:lang w:val="es-ES_tradnl"/>
              </w:rPr>
              <w:t xml:space="preserve"> </w:t>
            </w:r>
            <w:proofErr w:type="spellStart"/>
            <w:r w:rsidRPr="00A369E2">
              <w:rPr>
                <w:spacing w:val="0"/>
                <w:sz w:val="28"/>
                <w:szCs w:val="28"/>
                <w:lang w:val="es-ES_tradnl"/>
              </w:rPr>
              <w:t>ứng</w:t>
            </w:r>
            <w:proofErr w:type="spellEnd"/>
            <w:r w:rsidRPr="00A369E2">
              <w:rPr>
                <w:spacing w:val="0"/>
                <w:sz w:val="28"/>
                <w:szCs w:val="28"/>
                <w:lang w:val="es-ES_tradnl"/>
              </w:rPr>
              <w:t xml:space="preserve"> </w:t>
            </w:r>
            <w:proofErr w:type="spellStart"/>
            <w:r w:rsidRPr="00A369E2">
              <w:rPr>
                <w:spacing w:val="0"/>
                <w:sz w:val="28"/>
                <w:szCs w:val="28"/>
                <w:lang w:val="es-ES_tradnl"/>
              </w:rPr>
              <w:t>yêu</w:t>
            </w:r>
            <w:proofErr w:type="spellEnd"/>
            <w:r w:rsidRPr="00A369E2">
              <w:rPr>
                <w:spacing w:val="0"/>
                <w:sz w:val="28"/>
                <w:szCs w:val="28"/>
                <w:lang w:val="es-ES_tradnl"/>
              </w:rPr>
              <w:t xml:space="preserve"> </w:t>
            </w:r>
            <w:proofErr w:type="spellStart"/>
            <w:r w:rsidRPr="00A369E2">
              <w:rPr>
                <w:spacing w:val="0"/>
                <w:sz w:val="28"/>
                <w:szCs w:val="28"/>
                <w:lang w:val="es-ES_tradnl"/>
              </w:rPr>
              <w:t>cầu</w:t>
            </w:r>
            <w:proofErr w:type="spellEnd"/>
            <w:r w:rsidRPr="00A369E2">
              <w:rPr>
                <w:spacing w:val="0"/>
                <w:sz w:val="28"/>
                <w:szCs w:val="28"/>
                <w:lang w:val="es-ES_tradnl"/>
              </w:rPr>
              <w:t xml:space="preserve"> </w:t>
            </w:r>
            <w:proofErr w:type="spellStart"/>
            <w:r w:rsidRPr="00A369E2">
              <w:rPr>
                <w:spacing w:val="0"/>
                <w:sz w:val="28"/>
                <w:szCs w:val="28"/>
                <w:lang w:val="es-ES_tradnl"/>
              </w:rPr>
              <w:t>và</w:t>
            </w:r>
            <w:proofErr w:type="spellEnd"/>
            <w:r w:rsidRPr="00A369E2">
              <w:rPr>
                <w:spacing w:val="0"/>
                <w:sz w:val="28"/>
                <w:szCs w:val="28"/>
                <w:lang w:val="es-ES_tradnl"/>
              </w:rPr>
              <w:t xml:space="preserve">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được</w:t>
            </w:r>
            <w:proofErr w:type="spellEnd"/>
            <w:r w:rsidRPr="00A369E2">
              <w:rPr>
                <w:spacing w:val="0"/>
                <w:sz w:val="28"/>
                <w:szCs w:val="28"/>
                <w:lang w:val="es-ES_tradnl"/>
              </w:rPr>
              <w:t xml:space="preserve"> </w:t>
            </w:r>
            <w:proofErr w:type="spellStart"/>
            <w:r w:rsidRPr="00A369E2">
              <w:rPr>
                <w:spacing w:val="0"/>
                <w:sz w:val="28"/>
                <w:szCs w:val="28"/>
                <w:lang w:val="es-ES_tradnl"/>
              </w:rPr>
              <w:t>xếp</w:t>
            </w:r>
            <w:proofErr w:type="spellEnd"/>
            <w:r w:rsidRPr="00A369E2">
              <w:rPr>
                <w:spacing w:val="0"/>
                <w:sz w:val="28"/>
                <w:szCs w:val="28"/>
                <w:lang w:val="es-ES_tradnl"/>
              </w:rPr>
              <w:t xml:space="preserve"> </w:t>
            </w:r>
            <w:proofErr w:type="spellStart"/>
            <w:r w:rsidRPr="00A369E2">
              <w:rPr>
                <w:spacing w:val="0"/>
                <w:sz w:val="28"/>
                <w:szCs w:val="28"/>
                <w:lang w:val="es-ES_tradnl"/>
              </w:rPr>
              <w:t>hạng</w:t>
            </w:r>
            <w:proofErr w:type="spellEnd"/>
            <w:r w:rsidRPr="00A369E2">
              <w:rPr>
                <w:spacing w:val="0"/>
                <w:sz w:val="28"/>
                <w:szCs w:val="28"/>
                <w:lang w:val="es-ES_tradnl"/>
              </w:rPr>
              <w:t xml:space="preserve"> </w:t>
            </w:r>
            <w:proofErr w:type="spellStart"/>
            <w:r w:rsidRPr="00A369E2">
              <w:rPr>
                <w:spacing w:val="0"/>
                <w:sz w:val="28"/>
                <w:szCs w:val="28"/>
                <w:lang w:val="es-ES_tradnl"/>
              </w:rPr>
              <w:t>thứ</w:t>
            </w:r>
            <w:proofErr w:type="spellEnd"/>
            <w:r w:rsidRPr="00A369E2">
              <w:rPr>
                <w:spacing w:val="0"/>
                <w:sz w:val="28"/>
                <w:szCs w:val="28"/>
                <w:lang w:val="es-ES_tradnl"/>
              </w:rPr>
              <w:t xml:space="preserve"> </w:t>
            </w:r>
            <w:proofErr w:type="spellStart"/>
            <w:r w:rsidRPr="00A369E2">
              <w:rPr>
                <w:spacing w:val="0"/>
                <w:sz w:val="28"/>
                <w:szCs w:val="28"/>
                <w:lang w:val="es-ES_tradnl"/>
              </w:rPr>
              <w:t>nhất</w:t>
            </w:r>
            <w:proofErr w:type="spellEnd"/>
            <w:r w:rsidRPr="00A369E2">
              <w:rPr>
                <w:spacing w:val="0"/>
                <w:sz w:val="28"/>
                <w:szCs w:val="28"/>
                <w:lang w:val="es-ES_tradnl"/>
              </w:rPr>
              <w:t xml:space="preserve">. </w:t>
            </w:r>
            <w:proofErr w:type="spellStart"/>
            <w:r w:rsidRPr="00A369E2">
              <w:rPr>
                <w:spacing w:val="0"/>
                <w:sz w:val="28"/>
                <w:szCs w:val="28"/>
                <w:lang w:val="es-ES_tradnl"/>
              </w:rPr>
              <w:t>Trong</w:t>
            </w:r>
            <w:proofErr w:type="spellEnd"/>
            <w:r w:rsidRPr="00A369E2">
              <w:rPr>
                <w:spacing w:val="0"/>
                <w:sz w:val="28"/>
                <w:szCs w:val="28"/>
                <w:lang w:val="es-ES_tradnl"/>
              </w:rPr>
              <w:t xml:space="preserve"> </w:t>
            </w:r>
            <w:proofErr w:type="spellStart"/>
            <w:r w:rsidRPr="00A369E2">
              <w:rPr>
                <w:spacing w:val="0"/>
                <w:sz w:val="28"/>
                <w:szCs w:val="28"/>
                <w:lang w:val="es-ES_tradnl"/>
              </w:rPr>
              <w:t>trường</w:t>
            </w:r>
            <w:proofErr w:type="spellEnd"/>
            <w:r w:rsidRPr="00A369E2">
              <w:rPr>
                <w:spacing w:val="0"/>
                <w:sz w:val="28"/>
                <w:szCs w:val="28"/>
                <w:lang w:val="es-ES_tradnl"/>
              </w:rPr>
              <w:t xml:space="preserve"> </w:t>
            </w:r>
            <w:proofErr w:type="spellStart"/>
            <w:r w:rsidRPr="00A369E2">
              <w:rPr>
                <w:spacing w:val="0"/>
                <w:sz w:val="28"/>
                <w:szCs w:val="28"/>
                <w:lang w:val="es-ES_tradnl"/>
              </w:rPr>
              <w:t>hợp</w:t>
            </w:r>
            <w:proofErr w:type="spellEnd"/>
            <w:r w:rsidRPr="00A369E2">
              <w:rPr>
                <w:spacing w:val="0"/>
                <w:sz w:val="28"/>
                <w:szCs w:val="28"/>
                <w:lang w:val="es-ES_tradnl"/>
              </w:rPr>
              <w:t xml:space="preserve"> </w:t>
            </w:r>
            <w:proofErr w:type="spellStart"/>
            <w:r w:rsidRPr="00A369E2">
              <w:rPr>
                <w:spacing w:val="0"/>
                <w:sz w:val="28"/>
                <w:szCs w:val="28"/>
                <w:lang w:val="es-ES_tradnl"/>
              </w:rPr>
              <w:t>này</w:t>
            </w:r>
            <w:proofErr w:type="spellEnd"/>
            <w:r w:rsidRPr="00A369E2">
              <w:rPr>
                <w:spacing w:val="0"/>
                <w:sz w:val="28"/>
                <w:szCs w:val="28"/>
                <w:lang w:val="es-ES_tradnl"/>
              </w:rPr>
              <w:t xml:space="preserve">,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phải</w:t>
            </w:r>
            <w:proofErr w:type="spellEnd"/>
            <w:r w:rsidRPr="00A369E2">
              <w:rPr>
                <w:spacing w:val="0"/>
                <w:sz w:val="28"/>
                <w:szCs w:val="28"/>
                <w:lang w:val="es-ES_tradnl"/>
              </w:rPr>
              <w:t xml:space="preserve"> </w:t>
            </w:r>
            <w:proofErr w:type="spellStart"/>
            <w:r w:rsidRPr="00A369E2">
              <w:rPr>
                <w:spacing w:val="0"/>
                <w:sz w:val="28"/>
                <w:szCs w:val="28"/>
                <w:lang w:val="es-ES_tradnl"/>
              </w:rPr>
              <w:t>cung</w:t>
            </w:r>
            <w:proofErr w:type="spellEnd"/>
            <w:r w:rsidRPr="00A369E2">
              <w:rPr>
                <w:spacing w:val="0"/>
                <w:sz w:val="28"/>
                <w:szCs w:val="28"/>
                <w:lang w:val="es-ES_tradnl"/>
              </w:rPr>
              <w:t xml:space="preserve"> </w:t>
            </w:r>
            <w:proofErr w:type="spellStart"/>
            <w:r w:rsidRPr="00A369E2">
              <w:rPr>
                <w:spacing w:val="0"/>
                <w:sz w:val="28"/>
                <w:szCs w:val="28"/>
                <w:lang w:val="es-ES_tradnl"/>
              </w:rPr>
              <w:t>cấp</w:t>
            </w:r>
            <w:proofErr w:type="spellEnd"/>
            <w:r w:rsidRPr="00A369E2">
              <w:rPr>
                <w:spacing w:val="0"/>
                <w:sz w:val="28"/>
                <w:szCs w:val="28"/>
                <w:lang w:val="es-ES_tradnl"/>
              </w:rPr>
              <w:t xml:space="preserve"> </w:t>
            </w:r>
            <w:proofErr w:type="spellStart"/>
            <w:r w:rsidRPr="00A369E2">
              <w:rPr>
                <w:spacing w:val="0"/>
                <w:sz w:val="28"/>
                <w:szCs w:val="28"/>
                <w:lang w:val="es-ES_tradnl"/>
              </w:rPr>
              <w:t>tất</w:t>
            </w:r>
            <w:proofErr w:type="spellEnd"/>
            <w:r w:rsidRPr="00A369E2">
              <w:rPr>
                <w:spacing w:val="0"/>
                <w:sz w:val="28"/>
                <w:szCs w:val="28"/>
                <w:lang w:val="es-ES_tradnl"/>
              </w:rPr>
              <w:t xml:space="preserve"> </w:t>
            </w:r>
            <w:proofErr w:type="spellStart"/>
            <w:r w:rsidRPr="00A369E2">
              <w:rPr>
                <w:spacing w:val="0"/>
                <w:sz w:val="28"/>
                <w:szCs w:val="28"/>
                <w:lang w:val="es-ES_tradnl"/>
              </w:rPr>
              <w:t>cả</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thông</w:t>
            </w:r>
            <w:proofErr w:type="spellEnd"/>
            <w:r w:rsidRPr="00A369E2">
              <w:rPr>
                <w:spacing w:val="0"/>
                <w:sz w:val="28"/>
                <w:szCs w:val="28"/>
                <w:lang w:val="es-ES_tradnl"/>
              </w:rPr>
              <w:t xml:space="preserve"> </w:t>
            </w:r>
            <w:proofErr w:type="spellStart"/>
            <w:r w:rsidRPr="00A369E2">
              <w:rPr>
                <w:spacing w:val="0"/>
                <w:sz w:val="28"/>
                <w:szCs w:val="28"/>
                <w:lang w:val="es-ES_tradnl"/>
              </w:rPr>
              <w:t>tin</w:t>
            </w:r>
            <w:proofErr w:type="spellEnd"/>
            <w:r w:rsidRPr="00A369E2">
              <w:rPr>
                <w:spacing w:val="0"/>
                <w:sz w:val="28"/>
                <w:szCs w:val="28"/>
                <w:lang w:val="es-ES_tradnl"/>
              </w:rPr>
              <w:t xml:space="preserve"> </w:t>
            </w:r>
            <w:proofErr w:type="spellStart"/>
            <w:r w:rsidRPr="00A369E2">
              <w:rPr>
                <w:spacing w:val="0"/>
                <w:sz w:val="28"/>
                <w:szCs w:val="28"/>
                <w:lang w:val="es-ES_tradnl"/>
              </w:rPr>
              <w:t>cần</w:t>
            </w:r>
            <w:proofErr w:type="spellEnd"/>
            <w:r w:rsidRPr="00A369E2">
              <w:rPr>
                <w:spacing w:val="0"/>
                <w:sz w:val="28"/>
                <w:szCs w:val="28"/>
                <w:lang w:val="es-ES_tradnl"/>
              </w:rPr>
              <w:t xml:space="preserve"> </w:t>
            </w:r>
            <w:proofErr w:type="spellStart"/>
            <w:r w:rsidRPr="00A369E2">
              <w:rPr>
                <w:spacing w:val="0"/>
                <w:sz w:val="28"/>
                <w:szCs w:val="28"/>
                <w:lang w:val="es-ES_tradnl"/>
              </w:rPr>
              <w:t>thiết</w:t>
            </w:r>
            <w:proofErr w:type="spellEnd"/>
            <w:r w:rsidRPr="00A369E2">
              <w:rPr>
                <w:spacing w:val="0"/>
                <w:sz w:val="28"/>
                <w:szCs w:val="28"/>
                <w:lang w:val="es-ES_tradnl"/>
              </w:rPr>
              <w:t xml:space="preserve"> </w:t>
            </w:r>
            <w:proofErr w:type="spellStart"/>
            <w:r w:rsidRPr="00A369E2">
              <w:rPr>
                <w:spacing w:val="0"/>
                <w:sz w:val="28"/>
                <w:szCs w:val="28"/>
                <w:lang w:val="es-ES_tradnl"/>
              </w:rPr>
              <w:t>để</w:t>
            </w:r>
            <w:proofErr w:type="spellEnd"/>
            <w:r w:rsidRPr="00A369E2">
              <w:rPr>
                <w:spacing w:val="0"/>
                <w:sz w:val="28"/>
                <w:szCs w:val="28"/>
                <w:lang w:val="es-ES_tradnl"/>
              </w:rPr>
              <w:t xml:space="preserve"> </w:t>
            </w:r>
            <w:proofErr w:type="spellStart"/>
            <w:r w:rsidRPr="00A369E2">
              <w:rPr>
                <w:spacing w:val="0"/>
                <w:sz w:val="28"/>
                <w:szCs w:val="28"/>
                <w:lang w:val="es-ES_tradnl"/>
              </w:rPr>
              <w:t>Bên</w:t>
            </w:r>
            <w:proofErr w:type="spellEnd"/>
            <w:r w:rsidRPr="00A369E2">
              <w:rPr>
                <w:spacing w:val="0"/>
                <w:sz w:val="28"/>
                <w:szCs w:val="28"/>
                <w:lang w:val="es-ES_tradnl"/>
              </w:rPr>
              <w:t xml:space="preserve"> </w:t>
            </w:r>
            <w:proofErr w:type="spellStart"/>
            <w:r w:rsidRPr="00A369E2">
              <w:rPr>
                <w:spacing w:val="0"/>
                <w:sz w:val="28"/>
                <w:szCs w:val="28"/>
                <w:lang w:val="es-ES_tradnl"/>
              </w:rPr>
              <w:t>mời</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có</w:t>
            </w:r>
            <w:proofErr w:type="spellEnd"/>
            <w:r w:rsidRPr="00A369E2">
              <w:rPr>
                <w:spacing w:val="0"/>
                <w:sz w:val="28"/>
                <w:szCs w:val="28"/>
                <w:lang w:val="es-ES_tradnl"/>
              </w:rPr>
              <w:t xml:space="preserve"> </w:t>
            </w:r>
            <w:proofErr w:type="spellStart"/>
            <w:r w:rsidRPr="00A369E2">
              <w:rPr>
                <w:spacing w:val="0"/>
                <w:sz w:val="28"/>
                <w:szCs w:val="28"/>
                <w:lang w:val="es-ES_tradnl"/>
              </w:rPr>
              <w:t>thể</w:t>
            </w:r>
            <w:proofErr w:type="spellEnd"/>
            <w:r w:rsidRPr="00A369E2">
              <w:rPr>
                <w:spacing w:val="0"/>
                <w:sz w:val="28"/>
                <w:szCs w:val="28"/>
                <w:lang w:val="es-ES_tradnl"/>
              </w:rPr>
              <w:t xml:space="preserve"> </w:t>
            </w:r>
            <w:proofErr w:type="spellStart"/>
            <w:r w:rsidRPr="00A369E2">
              <w:rPr>
                <w:spacing w:val="0"/>
                <w:sz w:val="28"/>
                <w:szCs w:val="28"/>
                <w:lang w:val="es-ES_tradnl"/>
              </w:rPr>
              <w:t>đánh</w:t>
            </w:r>
            <w:proofErr w:type="spellEnd"/>
            <w:r w:rsidRPr="00A369E2">
              <w:rPr>
                <w:spacing w:val="0"/>
                <w:sz w:val="28"/>
                <w:szCs w:val="28"/>
                <w:lang w:val="es-ES_tradnl"/>
              </w:rPr>
              <w:t xml:space="preserve"> </w:t>
            </w:r>
            <w:proofErr w:type="spellStart"/>
            <w:r w:rsidRPr="00A369E2">
              <w:rPr>
                <w:spacing w:val="0"/>
                <w:sz w:val="28"/>
                <w:szCs w:val="28"/>
                <w:lang w:val="es-ES_tradnl"/>
              </w:rPr>
              <w:t>giá</w:t>
            </w:r>
            <w:proofErr w:type="spellEnd"/>
            <w:r w:rsidRPr="00A369E2">
              <w:rPr>
                <w:spacing w:val="0"/>
                <w:sz w:val="28"/>
                <w:szCs w:val="28"/>
                <w:lang w:val="es-ES_tradnl"/>
              </w:rPr>
              <w:t xml:space="preserve">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thay</w:t>
            </w:r>
            <w:proofErr w:type="spellEnd"/>
            <w:r w:rsidRPr="00A369E2">
              <w:rPr>
                <w:spacing w:val="0"/>
                <w:sz w:val="28"/>
                <w:szCs w:val="28"/>
                <w:lang w:val="es-ES_tradnl"/>
              </w:rPr>
              <w:t xml:space="preserve"> </w:t>
            </w:r>
            <w:proofErr w:type="spellStart"/>
            <w:r w:rsidRPr="00A369E2">
              <w:rPr>
                <w:spacing w:val="0"/>
                <w:sz w:val="28"/>
                <w:szCs w:val="28"/>
                <w:lang w:val="es-ES_tradnl"/>
              </w:rPr>
              <w:t>thế</w:t>
            </w:r>
            <w:proofErr w:type="spellEnd"/>
            <w:r w:rsidRPr="00A369E2">
              <w:rPr>
                <w:spacing w:val="0"/>
                <w:sz w:val="28"/>
                <w:szCs w:val="28"/>
                <w:lang w:val="es-ES_tradnl"/>
              </w:rPr>
              <w:t xml:space="preserve">, </w:t>
            </w:r>
            <w:proofErr w:type="spellStart"/>
            <w:r w:rsidRPr="00A369E2">
              <w:rPr>
                <w:spacing w:val="0"/>
                <w:sz w:val="28"/>
                <w:szCs w:val="28"/>
                <w:lang w:val="es-ES_tradnl"/>
              </w:rPr>
              <w:t>bao</w:t>
            </w:r>
            <w:proofErr w:type="spellEnd"/>
            <w:r w:rsidRPr="00A369E2">
              <w:rPr>
                <w:spacing w:val="0"/>
                <w:sz w:val="28"/>
                <w:szCs w:val="28"/>
                <w:lang w:val="es-ES_tradnl"/>
              </w:rPr>
              <w:t xml:space="preserve"> </w:t>
            </w:r>
            <w:proofErr w:type="spellStart"/>
            <w:r w:rsidRPr="00A369E2">
              <w:rPr>
                <w:spacing w:val="0"/>
                <w:sz w:val="28"/>
                <w:szCs w:val="28"/>
                <w:lang w:val="es-ES_tradnl"/>
              </w:rPr>
              <w:t>gồm</w:t>
            </w:r>
            <w:proofErr w:type="spellEnd"/>
            <w:r w:rsidRPr="00A369E2">
              <w:rPr>
                <w:spacing w:val="0"/>
                <w:sz w:val="28"/>
                <w:szCs w:val="28"/>
                <w:lang w:val="es-ES_tradnl"/>
              </w:rPr>
              <w:t xml:space="preserve">: </w:t>
            </w:r>
            <w:proofErr w:type="spellStart"/>
            <w:r w:rsidRPr="00A369E2">
              <w:rPr>
                <w:spacing w:val="0"/>
                <w:sz w:val="28"/>
                <w:szCs w:val="28"/>
                <w:lang w:val="es-ES_tradnl"/>
              </w:rPr>
              <w:t>thuyết</w:t>
            </w:r>
            <w:proofErr w:type="spellEnd"/>
            <w:r w:rsidRPr="00A369E2">
              <w:rPr>
                <w:spacing w:val="0"/>
                <w:sz w:val="28"/>
                <w:szCs w:val="28"/>
                <w:lang w:val="es-ES_tradnl"/>
              </w:rPr>
              <w:t xml:space="preserve"> </w:t>
            </w:r>
            <w:proofErr w:type="spellStart"/>
            <w:r w:rsidRPr="00A369E2">
              <w:rPr>
                <w:spacing w:val="0"/>
                <w:sz w:val="28"/>
                <w:szCs w:val="28"/>
                <w:lang w:val="es-ES_tradnl"/>
              </w:rPr>
              <w:t>minh</w:t>
            </w:r>
            <w:proofErr w:type="spellEnd"/>
            <w:r w:rsidRPr="00A369E2">
              <w:rPr>
                <w:spacing w:val="0"/>
                <w:sz w:val="28"/>
                <w:szCs w:val="28"/>
                <w:lang w:val="es-ES_tradnl"/>
              </w:rPr>
              <w:t xml:space="preserve">, </w:t>
            </w:r>
            <w:proofErr w:type="spellStart"/>
            <w:r w:rsidRPr="00A369E2">
              <w:rPr>
                <w:spacing w:val="0"/>
                <w:sz w:val="28"/>
                <w:szCs w:val="28"/>
                <w:lang w:val="es-ES_tradnl"/>
              </w:rPr>
              <w:t>bản</w:t>
            </w:r>
            <w:proofErr w:type="spellEnd"/>
            <w:r w:rsidRPr="00A369E2">
              <w:rPr>
                <w:spacing w:val="0"/>
                <w:sz w:val="28"/>
                <w:szCs w:val="28"/>
                <w:lang w:val="es-ES_tradnl"/>
              </w:rPr>
              <w:t xml:space="preserve"> </w:t>
            </w:r>
            <w:proofErr w:type="spellStart"/>
            <w:r w:rsidRPr="00A369E2">
              <w:rPr>
                <w:spacing w:val="0"/>
                <w:sz w:val="28"/>
                <w:szCs w:val="28"/>
                <w:lang w:val="es-ES_tradnl"/>
              </w:rPr>
              <w:t>vẽ</w:t>
            </w:r>
            <w:proofErr w:type="spellEnd"/>
            <w:r w:rsidRPr="00A369E2">
              <w:rPr>
                <w:spacing w:val="0"/>
                <w:sz w:val="28"/>
                <w:szCs w:val="28"/>
                <w:lang w:val="es-ES_tradnl"/>
              </w:rPr>
              <w:t xml:space="preserve">, </w:t>
            </w:r>
            <w:proofErr w:type="spellStart"/>
            <w:r w:rsidRPr="00A369E2">
              <w:rPr>
                <w:spacing w:val="0"/>
                <w:sz w:val="28"/>
                <w:szCs w:val="28"/>
                <w:lang w:val="es-ES_tradnl"/>
              </w:rPr>
              <w:t>thông</w:t>
            </w:r>
            <w:proofErr w:type="spellEnd"/>
            <w:r w:rsidRPr="00A369E2">
              <w:rPr>
                <w:spacing w:val="0"/>
                <w:sz w:val="28"/>
                <w:szCs w:val="28"/>
                <w:lang w:val="es-ES_tradnl"/>
              </w:rPr>
              <w:t xml:space="preserve"> </w:t>
            </w:r>
            <w:proofErr w:type="spellStart"/>
            <w:r w:rsidRPr="00A369E2">
              <w:rPr>
                <w:spacing w:val="0"/>
                <w:sz w:val="28"/>
                <w:szCs w:val="28"/>
                <w:lang w:val="es-ES_tradnl"/>
              </w:rPr>
              <w:t>số</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tiến</w:t>
            </w:r>
            <w:proofErr w:type="spellEnd"/>
            <w:r w:rsidRPr="00A369E2">
              <w:rPr>
                <w:spacing w:val="0"/>
                <w:sz w:val="28"/>
                <w:szCs w:val="28"/>
                <w:lang w:val="es-ES_tradnl"/>
              </w:rPr>
              <w:t xml:space="preserve"> </w:t>
            </w:r>
            <w:proofErr w:type="spellStart"/>
            <w:r w:rsidRPr="00A369E2">
              <w:rPr>
                <w:spacing w:val="0"/>
                <w:sz w:val="28"/>
                <w:szCs w:val="28"/>
                <w:lang w:val="es-ES_tradnl"/>
              </w:rPr>
              <w:t>độ</w:t>
            </w:r>
            <w:proofErr w:type="spellEnd"/>
            <w:r w:rsidRPr="00A369E2">
              <w:rPr>
                <w:spacing w:val="0"/>
                <w:sz w:val="28"/>
                <w:szCs w:val="28"/>
                <w:lang w:val="es-ES_tradnl"/>
              </w:rPr>
              <w:t xml:space="preserve"> </w:t>
            </w:r>
            <w:proofErr w:type="spellStart"/>
            <w:r w:rsidRPr="00A369E2">
              <w:rPr>
                <w:spacing w:val="0"/>
                <w:sz w:val="28"/>
                <w:szCs w:val="28"/>
                <w:lang w:val="es-ES_tradnl"/>
              </w:rPr>
              <w:t>cung</w:t>
            </w:r>
            <w:proofErr w:type="spellEnd"/>
            <w:r w:rsidRPr="00A369E2">
              <w:rPr>
                <w:spacing w:val="0"/>
                <w:sz w:val="28"/>
                <w:szCs w:val="28"/>
                <w:lang w:val="es-ES_tradnl"/>
              </w:rPr>
              <w:t xml:space="preserve"> </w:t>
            </w:r>
            <w:proofErr w:type="spellStart"/>
            <w:r w:rsidRPr="00A369E2">
              <w:rPr>
                <w:spacing w:val="0"/>
                <w:sz w:val="28"/>
                <w:szCs w:val="28"/>
                <w:lang w:val="es-ES_tradnl"/>
              </w:rPr>
              <w:t>cấp</w:t>
            </w:r>
            <w:proofErr w:type="spellEnd"/>
            <w:r w:rsidRPr="00A369E2">
              <w:rPr>
                <w:spacing w:val="0"/>
                <w:sz w:val="28"/>
                <w:szCs w:val="28"/>
                <w:lang w:val="es-ES_tradnl"/>
              </w:rPr>
              <w:t xml:space="preserve">, chi </w:t>
            </w:r>
            <w:proofErr w:type="spellStart"/>
            <w:r w:rsidRPr="00A369E2">
              <w:rPr>
                <w:spacing w:val="0"/>
                <w:sz w:val="28"/>
                <w:szCs w:val="28"/>
                <w:lang w:val="es-ES_tradnl"/>
              </w:rPr>
              <w:t>phí</w:t>
            </w:r>
            <w:proofErr w:type="spellEnd"/>
            <w:r w:rsidRPr="00A369E2">
              <w:rPr>
                <w:spacing w:val="0"/>
                <w:sz w:val="28"/>
                <w:szCs w:val="28"/>
                <w:lang w:val="es-ES_tradnl"/>
              </w:rPr>
              <w:t xml:space="preserve"> </w:t>
            </w:r>
            <w:proofErr w:type="spellStart"/>
            <w:r w:rsidRPr="00A369E2">
              <w:rPr>
                <w:spacing w:val="0"/>
                <w:sz w:val="28"/>
                <w:szCs w:val="28"/>
                <w:lang w:val="es-ES_tradnl"/>
              </w:rPr>
              <w:t>và</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thông</w:t>
            </w:r>
            <w:proofErr w:type="spellEnd"/>
            <w:r w:rsidRPr="00A369E2">
              <w:rPr>
                <w:spacing w:val="0"/>
                <w:sz w:val="28"/>
                <w:szCs w:val="28"/>
                <w:lang w:val="es-ES_tradnl"/>
              </w:rPr>
              <w:t xml:space="preserve"> </w:t>
            </w:r>
            <w:proofErr w:type="spellStart"/>
            <w:r w:rsidRPr="00A369E2">
              <w:rPr>
                <w:spacing w:val="0"/>
                <w:sz w:val="28"/>
                <w:szCs w:val="28"/>
                <w:lang w:val="es-ES_tradnl"/>
              </w:rPr>
              <w:t>tin</w:t>
            </w:r>
            <w:proofErr w:type="spellEnd"/>
            <w:r w:rsidRPr="00A369E2">
              <w:rPr>
                <w:spacing w:val="0"/>
                <w:sz w:val="28"/>
                <w:szCs w:val="28"/>
                <w:lang w:val="es-ES_tradnl"/>
              </w:rPr>
              <w:t xml:space="preserve"> </w:t>
            </w:r>
            <w:proofErr w:type="spellStart"/>
            <w:r w:rsidRPr="00A369E2">
              <w:rPr>
                <w:spacing w:val="0"/>
                <w:sz w:val="28"/>
                <w:szCs w:val="28"/>
                <w:lang w:val="es-ES_tradnl"/>
              </w:rPr>
              <w:t>liên</w:t>
            </w:r>
            <w:proofErr w:type="spellEnd"/>
            <w:r w:rsidRPr="00A369E2">
              <w:rPr>
                <w:spacing w:val="0"/>
                <w:sz w:val="28"/>
                <w:szCs w:val="28"/>
                <w:lang w:val="es-ES_tradnl"/>
              </w:rPr>
              <w:t xml:space="preserve"> </w:t>
            </w:r>
            <w:proofErr w:type="spellStart"/>
            <w:r w:rsidRPr="00A369E2">
              <w:rPr>
                <w:spacing w:val="0"/>
                <w:sz w:val="28"/>
                <w:szCs w:val="28"/>
                <w:lang w:val="es-ES_tradnl"/>
              </w:rPr>
              <w:t>quan</w:t>
            </w:r>
            <w:proofErr w:type="spellEnd"/>
            <w:r w:rsidRPr="00A369E2">
              <w:rPr>
                <w:spacing w:val="0"/>
                <w:sz w:val="28"/>
                <w:szCs w:val="28"/>
                <w:lang w:val="es-ES_tradnl"/>
              </w:rPr>
              <w:t xml:space="preserve"> </w:t>
            </w:r>
            <w:proofErr w:type="spellStart"/>
            <w:r w:rsidRPr="00A369E2">
              <w:rPr>
                <w:spacing w:val="0"/>
                <w:sz w:val="28"/>
                <w:szCs w:val="28"/>
                <w:lang w:val="es-ES_tradnl"/>
              </w:rPr>
              <w:t>khác</w:t>
            </w:r>
            <w:proofErr w:type="spellEnd"/>
            <w:r w:rsidRPr="00A369E2">
              <w:rPr>
                <w:spacing w:val="0"/>
                <w:sz w:val="28"/>
                <w:szCs w:val="28"/>
                <w:lang w:val="es-ES_tradnl"/>
              </w:rPr>
              <w:t xml:space="preserve">. </w:t>
            </w:r>
            <w:proofErr w:type="spellStart"/>
            <w:r w:rsidRPr="00A369E2">
              <w:rPr>
                <w:spacing w:val="0"/>
                <w:sz w:val="28"/>
                <w:szCs w:val="28"/>
                <w:lang w:val="es-ES_tradnl"/>
              </w:rPr>
              <w:t>Việc</w:t>
            </w:r>
            <w:proofErr w:type="spellEnd"/>
            <w:r w:rsidRPr="00A369E2">
              <w:rPr>
                <w:spacing w:val="0"/>
                <w:sz w:val="28"/>
                <w:szCs w:val="28"/>
                <w:lang w:val="es-ES_tradnl"/>
              </w:rPr>
              <w:t xml:space="preserve"> </w:t>
            </w:r>
            <w:proofErr w:type="spellStart"/>
            <w:r w:rsidRPr="00A369E2">
              <w:rPr>
                <w:spacing w:val="0"/>
                <w:sz w:val="28"/>
                <w:szCs w:val="28"/>
                <w:lang w:val="es-ES_tradnl"/>
              </w:rPr>
              <w:t>đánh</w:t>
            </w:r>
            <w:proofErr w:type="spellEnd"/>
            <w:r w:rsidRPr="00A369E2">
              <w:rPr>
                <w:spacing w:val="0"/>
                <w:sz w:val="28"/>
                <w:szCs w:val="28"/>
                <w:lang w:val="es-ES_tradnl"/>
              </w:rPr>
              <w:t xml:space="preserve"> </w:t>
            </w:r>
            <w:proofErr w:type="spellStart"/>
            <w:r w:rsidRPr="00A369E2">
              <w:rPr>
                <w:spacing w:val="0"/>
                <w:sz w:val="28"/>
                <w:szCs w:val="28"/>
                <w:lang w:val="es-ES_tradnl"/>
              </w:rPr>
              <w:t>giá</w:t>
            </w:r>
            <w:proofErr w:type="spellEnd"/>
            <w:r w:rsidRPr="00A369E2">
              <w:rPr>
                <w:spacing w:val="0"/>
                <w:sz w:val="28"/>
                <w:szCs w:val="28"/>
                <w:lang w:val="es-ES_tradnl"/>
              </w:rPr>
              <w:t xml:space="preserve"> </w:t>
            </w:r>
            <w:proofErr w:type="spellStart"/>
            <w:r w:rsidRPr="00A369E2">
              <w:rPr>
                <w:spacing w:val="0"/>
                <w:sz w:val="28"/>
                <w:szCs w:val="28"/>
                <w:lang w:val="es-ES_tradnl"/>
              </w:rPr>
              <w:t>đề</w:t>
            </w:r>
            <w:proofErr w:type="spellEnd"/>
            <w:r w:rsidRPr="00A369E2">
              <w:rPr>
                <w:spacing w:val="0"/>
                <w:sz w:val="28"/>
                <w:szCs w:val="28"/>
                <w:lang w:val="es-ES_tradnl"/>
              </w:rPr>
              <w:t xml:space="preserve"> </w:t>
            </w:r>
            <w:proofErr w:type="spellStart"/>
            <w:r w:rsidRPr="00A369E2">
              <w:rPr>
                <w:spacing w:val="0"/>
                <w:sz w:val="28"/>
                <w:szCs w:val="28"/>
                <w:lang w:val="es-ES_tradnl"/>
              </w:rPr>
              <w:t>xuất</w:t>
            </w:r>
            <w:proofErr w:type="spellEnd"/>
            <w:r w:rsidRPr="00A369E2">
              <w:rPr>
                <w:spacing w:val="0"/>
                <w:sz w:val="28"/>
                <w:szCs w:val="28"/>
                <w:lang w:val="es-ES_tradnl"/>
              </w:rPr>
              <w:t xml:space="preserve"> </w:t>
            </w:r>
            <w:proofErr w:type="spellStart"/>
            <w:r w:rsidRPr="00A369E2">
              <w:rPr>
                <w:spacing w:val="0"/>
                <w:sz w:val="28"/>
                <w:szCs w:val="28"/>
                <w:lang w:val="es-ES_tradnl"/>
              </w:rPr>
              <w:t>phương</w:t>
            </w:r>
            <w:proofErr w:type="spellEnd"/>
            <w:r w:rsidRPr="00A369E2">
              <w:rPr>
                <w:spacing w:val="0"/>
                <w:sz w:val="28"/>
                <w:szCs w:val="28"/>
                <w:lang w:val="es-ES_tradnl"/>
              </w:rPr>
              <w:t xml:space="preserve"> </w:t>
            </w:r>
            <w:proofErr w:type="spellStart"/>
            <w:r w:rsidRPr="00A369E2">
              <w:rPr>
                <w:spacing w:val="0"/>
                <w:sz w:val="28"/>
                <w:szCs w:val="28"/>
                <w:lang w:val="es-ES_tradnl"/>
              </w:rPr>
              <w:t>án</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thay</w:t>
            </w:r>
            <w:proofErr w:type="spellEnd"/>
            <w:r w:rsidRPr="00A369E2">
              <w:rPr>
                <w:spacing w:val="0"/>
                <w:sz w:val="28"/>
                <w:szCs w:val="28"/>
                <w:lang w:val="es-ES_tradnl"/>
              </w:rPr>
              <w:t xml:space="preserve"> </w:t>
            </w:r>
            <w:proofErr w:type="spellStart"/>
            <w:r w:rsidRPr="00A369E2">
              <w:rPr>
                <w:spacing w:val="0"/>
                <w:sz w:val="28"/>
                <w:szCs w:val="28"/>
                <w:lang w:val="es-ES_tradnl"/>
              </w:rPr>
              <w:t>thế</w:t>
            </w:r>
            <w:proofErr w:type="spellEnd"/>
            <w:r w:rsidRPr="00A369E2">
              <w:rPr>
                <w:spacing w:val="0"/>
                <w:sz w:val="28"/>
                <w:szCs w:val="28"/>
                <w:lang w:val="es-ES_tradnl"/>
              </w:rPr>
              <w:t xml:space="preserve"> </w:t>
            </w:r>
            <w:proofErr w:type="spellStart"/>
            <w:r w:rsidRPr="00A369E2">
              <w:rPr>
                <w:spacing w:val="0"/>
                <w:sz w:val="28"/>
                <w:szCs w:val="28"/>
                <w:lang w:val="es-ES_tradnl"/>
              </w:rPr>
              <w:t>trong</w:t>
            </w:r>
            <w:proofErr w:type="spellEnd"/>
            <w:r w:rsidRPr="00A369E2">
              <w:rPr>
                <w:spacing w:val="0"/>
                <w:sz w:val="28"/>
                <w:szCs w:val="28"/>
                <w:lang w:val="es-ES_tradnl"/>
              </w:rPr>
              <w:t xml:space="preserve"> E-HSDT </w:t>
            </w:r>
            <w:proofErr w:type="spellStart"/>
            <w:r w:rsidRPr="00A369E2">
              <w:rPr>
                <w:spacing w:val="0"/>
                <w:sz w:val="28"/>
                <w:szCs w:val="28"/>
                <w:lang w:val="es-ES_tradnl"/>
              </w:rPr>
              <w:t>thực</w:t>
            </w:r>
            <w:proofErr w:type="spellEnd"/>
            <w:r w:rsidRPr="00A369E2">
              <w:rPr>
                <w:spacing w:val="0"/>
                <w:sz w:val="28"/>
                <w:szCs w:val="28"/>
                <w:lang w:val="es-ES_tradnl"/>
              </w:rPr>
              <w:t xml:space="preserve"> </w:t>
            </w:r>
            <w:proofErr w:type="spellStart"/>
            <w:r w:rsidRPr="00A369E2">
              <w:rPr>
                <w:spacing w:val="0"/>
                <w:sz w:val="28"/>
                <w:szCs w:val="28"/>
                <w:lang w:val="es-ES_tradnl"/>
              </w:rPr>
              <w:t>hiện</w:t>
            </w:r>
            <w:proofErr w:type="spellEnd"/>
            <w:r w:rsidRPr="00A369E2">
              <w:rPr>
                <w:spacing w:val="0"/>
                <w:sz w:val="28"/>
                <w:szCs w:val="28"/>
                <w:lang w:val="es-ES_tradnl"/>
              </w:rPr>
              <w:t xml:space="preserve"> </w:t>
            </w:r>
            <w:proofErr w:type="spellStart"/>
            <w:r w:rsidRPr="00A369E2">
              <w:rPr>
                <w:spacing w:val="0"/>
                <w:sz w:val="28"/>
                <w:szCs w:val="28"/>
                <w:lang w:val="es-ES_tradnl"/>
              </w:rPr>
              <w:t>theo</w:t>
            </w:r>
            <w:proofErr w:type="spellEnd"/>
            <w:r w:rsidRPr="00A369E2">
              <w:rPr>
                <w:spacing w:val="0"/>
                <w:sz w:val="28"/>
                <w:szCs w:val="28"/>
                <w:lang w:val="es-ES_tradnl"/>
              </w:rPr>
              <w:t xml:space="preserve"> </w:t>
            </w:r>
            <w:proofErr w:type="spellStart"/>
            <w:r w:rsidRPr="00A369E2">
              <w:rPr>
                <w:spacing w:val="0"/>
                <w:sz w:val="28"/>
                <w:szCs w:val="28"/>
                <w:lang w:val="es-ES_tradnl"/>
              </w:rPr>
              <w:t>quy</w:t>
            </w:r>
            <w:proofErr w:type="spellEnd"/>
            <w:r w:rsidRPr="00A369E2">
              <w:rPr>
                <w:spacing w:val="0"/>
                <w:sz w:val="28"/>
                <w:szCs w:val="28"/>
                <w:lang w:val="es-ES_tradnl"/>
              </w:rPr>
              <w:t xml:space="preserve"> </w:t>
            </w:r>
            <w:proofErr w:type="spellStart"/>
            <w:r w:rsidRPr="00A369E2">
              <w:rPr>
                <w:spacing w:val="0"/>
                <w:sz w:val="28"/>
                <w:szCs w:val="28"/>
                <w:lang w:val="es-ES_tradnl"/>
              </w:rPr>
              <w:t>định</w:t>
            </w:r>
            <w:proofErr w:type="spellEnd"/>
            <w:r w:rsidRPr="00A369E2">
              <w:rPr>
                <w:spacing w:val="0"/>
                <w:sz w:val="28"/>
                <w:szCs w:val="28"/>
                <w:lang w:val="es-ES_tradnl"/>
              </w:rPr>
              <w:t xml:space="preserve"> </w:t>
            </w:r>
            <w:proofErr w:type="spellStart"/>
            <w:r w:rsidRPr="00A369E2">
              <w:rPr>
                <w:spacing w:val="0"/>
                <w:sz w:val="28"/>
                <w:szCs w:val="28"/>
                <w:lang w:val="es-ES_tradnl"/>
              </w:rPr>
              <w:t>tại</w:t>
            </w:r>
            <w:proofErr w:type="spellEnd"/>
            <w:r w:rsidRPr="00A369E2">
              <w:rPr>
                <w:spacing w:val="0"/>
                <w:sz w:val="28"/>
                <w:szCs w:val="28"/>
                <w:lang w:val="es-ES_tradnl"/>
              </w:rPr>
              <w:t xml:space="preserve"> </w:t>
            </w:r>
            <w:proofErr w:type="spellStart"/>
            <w:r w:rsidRPr="00A369E2">
              <w:rPr>
                <w:sz w:val="28"/>
                <w:szCs w:val="28"/>
                <w:lang w:val="es-ES_tradnl"/>
              </w:rPr>
              <w:t>Mục</w:t>
            </w:r>
            <w:proofErr w:type="spellEnd"/>
            <w:r w:rsidRPr="00A369E2">
              <w:rPr>
                <w:sz w:val="28"/>
                <w:szCs w:val="28"/>
                <w:lang w:val="es-ES_tradnl"/>
              </w:rPr>
              <w:t xml:space="preserve"> 5 </w:t>
            </w:r>
            <w:proofErr w:type="spellStart"/>
            <w:r w:rsidRPr="00A369E2">
              <w:rPr>
                <w:sz w:val="28"/>
                <w:szCs w:val="28"/>
                <w:lang w:val="es-ES_tradnl"/>
              </w:rPr>
              <w:t>Chương</w:t>
            </w:r>
            <w:proofErr w:type="spellEnd"/>
            <w:r w:rsidRPr="00A369E2">
              <w:rPr>
                <w:sz w:val="28"/>
                <w:szCs w:val="28"/>
                <w:lang w:val="es-ES_tradnl"/>
              </w:rPr>
              <w:t xml:space="preserve"> III</w:t>
            </w:r>
            <w:r w:rsidRPr="00A369E2">
              <w:rPr>
                <w:spacing w:val="0"/>
                <w:sz w:val="28"/>
                <w:szCs w:val="28"/>
                <w:lang w:val="es-ES_tradnl"/>
              </w:rPr>
              <w:t>.</w:t>
            </w:r>
          </w:p>
        </w:tc>
      </w:tr>
      <w:tr w:rsidR="00034F55" w:rsidRPr="005F1A1C" w14:paraId="21CF7573" w14:textId="77777777" w:rsidTr="00F37D5D">
        <w:trPr>
          <w:trHeight w:val="20"/>
        </w:trPr>
        <w:tc>
          <w:tcPr>
            <w:tcW w:w="1037" w:type="pct"/>
          </w:tcPr>
          <w:p w14:paraId="664B885A" w14:textId="77777777"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w:t>
            </w:r>
            <w:proofErr w:type="spellStart"/>
            <w:r w:rsidRPr="00A369E2">
              <w:rPr>
                <w:sz w:val="28"/>
                <w:szCs w:val="28"/>
                <w:lang w:val="es-ES_tradnl"/>
              </w:rPr>
              <w:t>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p>
          <w:p w14:paraId="7ABAE51F" w14:textId="77777777" w:rsidR="00034F55" w:rsidRPr="00A369E2" w:rsidRDefault="00034F55" w:rsidP="00034F55">
            <w:pPr>
              <w:pStyle w:val="Sec1-Clauses"/>
              <w:widowControl w:val="0"/>
              <w:spacing w:before="60" w:after="60"/>
              <w:ind w:left="0" w:firstLine="0"/>
              <w:outlineLvl w:val="3"/>
              <w:rPr>
                <w:sz w:val="28"/>
                <w:szCs w:val="28"/>
                <w:lang w:val="es-ES_tradnl"/>
              </w:rPr>
            </w:pPr>
          </w:p>
        </w:tc>
        <w:tc>
          <w:tcPr>
            <w:tcW w:w="3963" w:type="pct"/>
          </w:tcPr>
          <w:p w14:paraId="6EF4BCD6" w14:textId="77777777" w:rsidR="00034F55" w:rsidRPr="00A369E2" w:rsidRDefault="00034F55" w:rsidP="00034F55">
            <w:pPr>
              <w:pStyle w:val="StyleHeader2-SubClausesAfter6pt"/>
              <w:widowControl w:val="0"/>
              <w:numPr>
                <w:ilvl w:val="0"/>
                <w:numId w:val="0"/>
              </w:numPr>
              <w:spacing w:before="60" w:after="60" w:line="264" w:lineRule="auto"/>
              <w:outlineLvl w:val="3"/>
              <w:rPr>
                <w:i/>
                <w:iCs/>
                <w:sz w:val="28"/>
                <w:szCs w:val="28"/>
                <w:lang w:val="es-ES"/>
              </w:rPr>
            </w:pPr>
            <w:proofErr w:type="spellStart"/>
            <w:r w:rsidRPr="00A369E2">
              <w:rPr>
                <w:i/>
                <w:iCs/>
                <w:sz w:val="28"/>
                <w:szCs w:val="28"/>
                <w:lang w:val="es-ES"/>
              </w:rPr>
              <w:t>Đối</w:t>
            </w:r>
            <w:proofErr w:type="spellEnd"/>
            <w:r w:rsidRPr="00A369E2">
              <w:rPr>
                <w:i/>
                <w:iCs/>
                <w:sz w:val="28"/>
                <w:szCs w:val="28"/>
                <w:lang w:val="es-ES"/>
              </w:rPr>
              <w:t xml:space="preserve"> </w:t>
            </w:r>
            <w:proofErr w:type="spellStart"/>
            <w:r w:rsidRPr="00A369E2">
              <w:rPr>
                <w:i/>
                <w:iCs/>
                <w:sz w:val="28"/>
                <w:szCs w:val="28"/>
                <w:lang w:val="es-ES"/>
              </w:rPr>
              <w:t>với</w:t>
            </w:r>
            <w:proofErr w:type="spellEnd"/>
            <w:r w:rsidRPr="00A369E2">
              <w:rPr>
                <w:i/>
                <w:iCs/>
                <w:sz w:val="28"/>
                <w:szCs w:val="28"/>
                <w:lang w:val="es-ES"/>
              </w:rPr>
              <w:t xml:space="preserve"> </w:t>
            </w:r>
            <w:proofErr w:type="spellStart"/>
            <w:r w:rsidRPr="00A369E2">
              <w:rPr>
                <w:i/>
                <w:iCs/>
                <w:sz w:val="28"/>
                <w:szCs w:val="28"/>
                <w:lang w:val="es-ES"/>
              </w:rPr>
              <w:t>gói</w:t>
            </w:r>
            <w:proofErr w:type="spellEnd"/>
            <w:r w:rsidRPr="00A369E2">
              <w:rPr>
                <w:i/>
                <w:iCs/>
                <w:sz w:val="28"/>
                <w:szCs w:val="28"/>
                <w:lang w:val="es-ES"/>
              </w:rPr>
              <w:t xml:space="preserve"> </w:t>
            </w:r>
            <w:proofErr w:type="spellStart"/>
            <w:r w:rsidRPr="00A369E2">
              <w:rPr>
                <w:i/>
                <w:iCs/>
                <w:sz w:val="28"/>
                <w:szCs w:val="28"/>
                <w:lang w:val="es-ES"/>
              </w:rPr>
              <w:t>thầu</w:t>
            </w:r>
            <w:proofErr w:type="spellEnd"/>
            <w:r w:rsidRPr="00A369E2">
              <w:rPr>
                <w:i/>
                <w:iCs/>
                <w:sz w:val="28"/>
                <w:szCs w:val="28"/>
                <w:lang w:val="es-ES"/>
              </w:rPr>
              <w:t xml:space="preserve"> mua </w:t>
            </w:r>
            <w:proofErr w:type="spellStart"/>
            <w:r w:rsidRPr="00A369E2">
              <w:rPr>
                <w:i/>
                <w:iCs/>
                <w:sz w:val="28"/>
                <w:szCs w:val="28"/>
                <w:lang w:val="es-ES"/>
              </w:rPr>
              <w:t>sắm</w:t>
            </w:r>
            <w:proofErr w:type="spellEnd"/>
            <w:r w:rsidRPr="00A369E2">
              <w:rPr>
                <w:i/>
                <w:iCs/>
                <w:sz w:val="28"/>
                <w:szCs w:val="28"/>
                <w:lang w:val="es-ES"/>
              </w:rPr>
              <w:t xml:space="preserve"> </w:t>
            </w:r>
            <w:proofErr w:type="spellStart"/>
            <w:r w:rsidRPr="00A369E2">
              <w:rPr>
                <w:i/>
                <w:iCs/>
                <w:sz w:val="28"/>
                <w:szCs w:val="28"/>
                <w:lang w:val="es-ES"/>
              </w:rPr>
              <w:t>hàng</w:t>
            </w:r>
            <w:proofErr w:type="spellEnd"/>
            <w:r w:rsidRPr="00A369E2">
              <w:rPr>
                <w:i/>
                <w:iCs/>
                <w:sz w:val="28"/>
                <w:szCs w:val="28"/>
                <w:lang w:val="es-ES"/>
              </w:rPr>
              <w:t xml:space="preserve"> </w:t>
            </w:r>
            <w:proofErr w:type="spellStart"/>
            <w:r w:rsidRPr="00A369E2">
              <w:rPr>
                <w:i/>
                <w:iCs/>
                <w:sz w:val="28"/>
                <w:szCs w:val="28"/>
                <w:lang w:val="es-ES"/>
              </w:rPr>
              <w:t>hóa</w:t>
            </w:r>
            <w:proofErr w:type="spellEnd"/>
            <w:r w:rsidRPr="00A369E2">
              <w:rPr>
                <w:i/>
                <w:iCs/>
                <w:sz w:val="28"/>
                <w:szCs w:val="28"/>
                <w:lang w:val="es-ES"/>
              </w:rPr>
              <w:t xml:space="preserve"> </w:t>
            </w:r>
            <w:proofErr w:type="spellStart"/>
            <w:r w:rsidRPr="00A369E2">
              <w:rPr>
                <w:i/>
                <w:iCs/>
                <w:sz w:val="28"/>
                <w:szCs w:val="28"/>
                <w:lang w:val="es-ES"/>
              </w:rPr>
              <w:t>không</w:t>
            </w:r>
            <w:proofErr w:type="spellEnd"/>
            <w:r w:rsidRPr="00A369E2">
              <w:rPr>
                <w:i/>
                <w:iCs/>
                <w:sz w:val="28"/>
                <w:szCs w:val="28"/>
                <w:lang w:val="es-ES"/>
              </w:rPr>
              <w:t xml:space="preserve"> </w:t>
            </w:r>
            <w:proofErr w:type="spellStart"/>
            <w:r w:rsidRPr="00A369E2">
              <w:rPr>
                <w:i/>
                <w:iCs/>
                <w:sz w:val="28"/>
                <w:szCs w:val="28"/>
                <w:lang w:val="es-ES"/>
              </w:rPr>
              <w:t>phải</w:t>
            </w:r>
            <w:proofErr w:type="spellEnd"/>
            <w:r w:rsidRPr="00A369E2">
              <w:rPr>
                <w:i/>
                <w:iCs/>
                <w:sz w:val="28"/>
                <w:szCs w:val="28"/>
                <w:lang w:val="es-ES"/>
              </w:rPr>
              <w:t xml:space="preserve"> </w:t>
            </w:r>
            <w:proofErr w:type="spellStart"/>
            <w:r w:rsidRPr="00A369E2">
              <w:rPr>
                <w:i/>
                <w:iCs/>
                <w:sz w:val="28"/>
                <w:szCs w:val="28"/>
                <w:lang w:val="es-ES"/>
              </w:rPr>
              <w:t>là</w:t>
            </w:r>
            <w:proofErr w:type="spellEnd"/>
            <w:r w:rsidRPr="00A369E2">
              <w:rPr>
                <w:i/>
                <w:iCs/>
                <w:sz w:val="28"/>
                <w:szCs w:val="28"/>
                <w:lang w:val="es-ES"/>
              </w:rPr>
              <w:t xml:space="preserve"> mua </w:t>
            </w:r>
            <w:proofErr w:type="spellStart"/>
            <w:r w:rsidRPr="00A369E2">
              <w:rPr>
                <w:i/>
                <w:iCs/>
                <w:sz w:val="28"/>
                <w:szCs w:val="28"/>
                <w:lang w:val="es-ES"/>
              </w:rPr>
              <w:t>sắm</w:t>
            </w:r>
            <w:proofErr w:type="spellEnd"/>
            <w:r w:rsidRPr="00A369E2">
              <w:rPr>
                <w:i/>
                <w:iCs/>
                <w:sz w:val="28"/>
                <w:szCs w:val="28"/>
                <w:lang w:val="es-ES"/>
              </w:rPr>
              <w:t xml:space="preserve"> </w:t>
            </w:r>
            <w:proofErr w:type="spellStart"/>
            <w:r w:rsidRPr="00A369E2">
              <w:rPr>
                <w:i/>
                <w:iCs/>
                <w:sz w:val="28"/>
                <w:szCs w:val="28"/>
                <w:lang w:val="es-ES"/>
              </w:rPr>
              <w:t>tập</w:t>
            </w:r>
            <w:proofErr w:type="spellEnd"/>
            <w:r w:rsidRPr="00A369E2">
              <w:rPr>
                <w:i/>
                <w:iCs/>
                <w:sz w:val="28"/>
                <w:szCs w:val="28"/>
                <w:lang w:val="es-ES"/>
              </w:rPr>
              <w:t xml:space="preserve"> </w:t>
            </w:r>
            <w:proofErr w:type="spellStart"/>
            <w:r w:rsidRPr="00A369E2">
              <w:rPr>
                <w:i/>
                <w:iCs/>
                <w:sz w:val="28"/>
                <w:szCs w:val="28"/>
                <w:lang w:val="es-ES"/>
              </w:rPr>
              <w:t>trung</w:t>
            </w:r>
            <w:proofErr w:type="spellEnd"/>
            <w:r w:rsidRPr="00A369E2">
              <w:rPr>
                <w:i/>
                <w:iCs/>
                <w:sz w:val="28"/>
                <w:szCs w:val="28"/>
                <w:lang w:val="es-ES"/>
              </w:rPr>
              <w:t xml:space="preserve"> </w:t>
            </w:r>
            <w:proofErr w:type="spellStart"/>
            <w:r w:rsidRPr="00A369E2">
              <w:rPr>
                <w:i/>
                <w:iCs/>
                <w:sz w:val="28"/>
                <w:szCs w:val="28"/>
                <w:lang w:val="es-ES"/>
              </w:rPr>
              <w:t>mà</w:t>
            </w:r>
            <w:proofErr w:type="spellEnd"/>
            <w:r w:rsidRPr="00A369E2">
              <w:rPr>
                <w:i/>
                <w:iCs/>
                <w:sz w:val="28"/>
                <w:szCs w:val="28"/>
                <w:lang w:val="es-ES"/>
              </w:rPr>
              <w:t xml:space="preserve"> </w:t>
            </w:r>
            <w:proofErr w:type="spellStart"/>
            <w:r w:rsidRPr="00A369E2">
              <w:rPr>
                <w:i/>
                <w:iCs/>
                <w:sz w:val="28"/>
                <w:szCs w:val="28"/>
                <w:lang w:val="es-ES"/>
              </w:rPr>
              <w:t>việc</w:t>
            </w:r>
            <w:proofErr w:type="spellEnd"/>
            <w:r w:rsidRPr="00A369E2">
              <w:rPr>
                <w:i/>
                <w:iCs/>
                <w:sz w:val="28"/>
                <w:szCs w:val="28"/>
                <w:lang w:val="es-ES"/>
              </w:rPr>
              <w:t xml:space="preserve"> </w:t>
            </w:r>
            <w:proofErr w:type="spellStart"/>
            <w:r w:rsidRPr="00A369E2">
              <w:rPr>
                <w:i/>
                <w:iCs/>
                <w:sz w:val="28"/>
                <w:szCs w:val="28"/>
                <w:lang w:val="es-ES"/>
              </w:rPr>
              <w:t>lựa</w:t>
            </w:r>
            <w:proofErr w:type="spellEnd"/>
            <w:r w:rsidRPr="00A369E2">
              <w:rPr>
                <w:i/>
                <w:iCs/>
                <w:sz w:val="28"/>
                <w:szCs w:val="28"/>
                <w:lang w:val="es-ES"/>
              </w:rPr>
              <w:t xml:space="preserve"> </w:t>
            </w:r>
            <w:proofErr w:type="spellStart"/>
            <w:r w:rsidRPr="00A369E2">
              <w:rPr>
                <w:i/>
                <w:iCs/>
                <w:sz w:val="28"/>
                <w:szCs w:val="28"/>
                <w:lang w:val="es-ES"/>
              </w:rPr>
              <w:t>chọn</w:t>
            </w:r>
            <w:proofErr w:type="spellEnd"/>
            <w:r w:rsidRPr="00A369E2">
              <w:rPr>
                <w:i/>
                <w:iCs/>
                <w:sz w:val="28"/>
                <w:szCs w:val="28"/>
                <w:lang w:val="es-ES"/>
              </w:rPr>
              <w:t xml:space="preserve"> </w:t>
            </w:r>
            <w:proofErr w:type="spellStart"/>
            <w:r w:rsidRPr="00A369E2">
              <w:rPr>
                <w:i/>
                <w:iCs/>
                <w:sz w:val="28"/>
                <w:szCs w:val="28"/>
                <w:lang w:val="es-ES"/>
              </w:rPr>
              <w:t>nhà</w:t>
            </w:r>
            <w:proofErr w:type="spellEnd"/>
            <w:r w:rsidRPr="00A369E2">
              <w:rPr>
                <w:i/>
                <w:iCs/>
                <w:sz w:val="28"/>
                <w:szCs w:val="28"/>
                <w:lang w:val="es-ES"/>
              </w:rPr>
              <w:t xml:space="preserve"> </w:t>
            </w:r>
            <w:proofErr w:type="spellStart"/>
            <w:r w:rsidRPr="00A369E2">
              <w:rPr>
                <w:i/>
                <w:iCs/>
                <w:sz w:val="28"/>
                <w:szCs w:val="28"/>
                <w:lang w:val="es-ES"/>
              </w:rPr>
              <w:t>thầu</w:t>
            </w:r>
            <w:proofErr w:type="spellEnd"/>
            <w:r w:rsidRPr="00A369E2">
              <w:rPr>
                <w:i/>
                <w:iCs/>
                <w:sz w:val="28"/>
                <w:szCs w:val="28"/>
                <w:lang w:val="es-ES"/>
              </w:rPr>
              <w:t xml:space="preserve"> </w:t>
            </w:r>
            <w:proofErr w:type="spellStart"/>
            <w:r w:rsidRPr="00A369E2">
              <w:rPr>
                <w:i/>
                <w:iCs/>
                <w:sz w:val="28"/>
                <w:szCs w:val="28"/>
                <w:lang w:val="es-ES"/>
              </w:rPr>
              <w:t>căn</w:t>
            </w:r>
            <w:proofErr w:type="spellEnd"/>
            <w:r w:rsidRPr="00A369E2">
              <w:rPr>
                <w:i/>
                <w:iCs/>
                <w:sz w:val="28"/>
                <w:szCs w:val="28"/>
                <w:lang w:val="es-ES"/>
              </w:rPr>
              <w:t xml:space="preserve"> </w:t>
            </w:r>
            <w:proofErr w:type="spellStart"/>
            <w:r w:rsidRPr="00A369E2">
              <w:rPr>
                <w:i/>
                <w:iCs/>
                <w:sz w:val="28"/>
                <w:szCs w:val="28"/>
                <w:lang w:val="es-ES"/>
              </w:rPr>
              <w:t>cứ</w:t>
            </w:r>
            <w:proofErr w:type="spellEnd"/>
            <w:r w:rsidRPr="00A369E2">
              <w:rPr>
                <w:i/>
                <w:iCs/>
                <w:sz w:val="28"/>
                <w:szCs w:val="28"/>
                <w:lang w:val="es-ES"/>
              </w:rPr>
              <w:t xml:space="preserve"> </w:t>
            </w:r>
            <w:proofErr w:type="spellStart"/>
            <w:r w:rsidRPr="00A369E2">
              <w:rPr>
                <w:i/>
                <w:iCs/>
                <w:sz w:val="28"/>
                <w:szCs w:val="28"/>
                <w:lang w:val="es-ES"/>
              </w:rPr>
              <w:t>theo</w:t>
            </w:r>
            <w:proofErr w:type="spellEnd"/>
            <w:r w:rsidRPr="00A369E2">
              <w:rPr>
                <w:i/>
                <w:iCs/>
                <w:sz w:val="28"/>
                <w:szCs w:val="28"/>
                <w:lang w:val="es-ES"/>
              </w:rPr>
              <w:t xml:space="preserve"> </w:t>
            </w:r>
            <w:proofErr w:type="spellStart"/>
            <w:r w:rsidRPr="00A369E2">
              <w:rPr>
                <w:i/>
                <w:iCs/>
                <w:sz w:val="28"/>
                <w:szCs w:val="28"/>
                <w:lang w:val="es-ES"/>
              </w:rPr>
              <w:t>khả</w:t>
            </w:r>
            <w:proofErr w:type="spellEnd"/>
            <w:r w:rsidRPr="00A369E2">
              <w:rPr>
                <w:i/>
                <w:iCs/>
                <w:sz w:val="28"/>
                <w:szCs w:val="28"/>
                <w:lang w:val="es-ES"/>
              </w:rPr>
              <w:t xml:space="preserve"> </w:t>
            </w:r>
            <w:proofErr w:type="spellStart"/>
            <w:r w:rsidRPr="00A369E2">
              <w:rPr>
                <w:i/>
                <w:iCs/>
                <w:sz w:val="28"/>
                <w:szCs w:val="28"/>
                <w:lang w:val="es-ES"/>
              </w:rPr>
              <w:t>năng</w:t>
            </w:r>
            <w:proofErr w:type="spellEnd"/>
            <w:r w:rsidRPr="00A369E2">
              <w:rPr>
                <w:i/>
                <w:iCs/>
                <w:sz w:val="28"/>
                <w:szCs w:val="28"/>
                <w:lang w:val="es-ES"/>
              </w:rPr>
              <w:t xml:space="preserve"> </w:t>
            </w:r>
            <w:proofErr w:type="spellStart"/>
            <w:r w:rsidRPr="00A369E2">
              <w:rPr>
                <w:i/>
                <w:iCs/>
                <w:sz w:val="28"/>
                <w:szCs w:val="28"/>
                <w:lang w:val="es-ES"/>
              </w:rPr>
              <w:t>cung</w:t>
            </w:r>
            <w:proofErr w:type="spellEnd"/>
            <w:r w:rsidRPr="00A369E2">
              <w:rPr>
                <w:i/>
                <w:iCs/>
                <w:sz w:val="28"/>
                <w:szCs w:val="28"/>
                <w:lang w:val="es-ES"/>
              </w:rPr>
              <w:t xml:space="preserve"> </w:t>
            </w:r>
            <w:proofErr w:type="spellStart"/>
            <w:r w:rsidRPr="00A369E2">
              <w:rPr>
                <w:i/>
                <w:iCs/>
                <w:sz w:val="28"/>
                <w:szCs w:val="28"/>
                <w:lang w:val="es-ES"/>
              </w:rPr>
              <w:t>cấp</w:t>
            </w:r>
            <w:proofErr w:type="spellEnd"/>
            <w:r w:rsidRPr="00A369E2">
              <w:rPr>
                <w:i/>
                <w:iCs/>
                <w:sz w:val="28"/>
                <w:szCs w:val="28"/>
                <w:lang w:val="es-ES"/>
              </w:rPr>
              <w:t xml:space="preserve">, </w:t>
            </w:r>
            <w:proofErr w:type="spellStart"/>
            <w:r w:rsidRPr="00A369E2">
              <w:rPr>
                <w:i/>
                <w:iCs/>
                <w:sz w:val="28"/>
                <w:szCs w:val="28"/>
                <w:lang w:val="es-ES"/>
              </w:rPr>
              <w:t>Hệ</w:t>
            </w:r>
            <w:proofErr w:type="spellEnd"/>
            <w:r w:rsidRPr="00A369E2">
              <w:rPr>
                <w:i/>
                <w:iCs/>
                <w:sz w:val="28"/>
                <w:szCs w:val="28"/>
                <w:lang w:val="es-ES"/>
              </w:rPr>
              <w:t xml:space="preserve"> </w:t>
            </w:r>
            <w:proofErr w:type="spellStart"/>
            <w:r w:rsidRPr="00A369E2">
              <w:rPr>
                <w:i/>
                <w:iCs/>
                <w:sz w:val="28"/>
                <w:szCs w:val="28"/>
                <w:lang w:val="es-ES"/>
              </w:rPr>
              <w:t>thống</w:t>
            </w:r>
            <w:proofErr w:type="spellEnd"/>
            <w:r w:rsidRPr="00A369E2">
              <w:rPr>
                <w:i/>
                <w:iCs/>
                <w:sz w:val="28"/>
                <w:szCs w:val="28"/>
                <w:lang w:val="es-ES"/>
              </w:rPr>
              <w:t xml:space="preserve"> </w:t>
            </w:r>
            <w:proofErr w:type="spellStart"/>
            <w:r w:rsidRPr="00A369E2">
              <w:rPr>
                <w:i/>
                <w:iCs/>
                <w:sz w:val="28"/>
                <w:szCs w:val="28"/>
                <w:lang w:val="es-ES"/>
              </w:rPr>
              <w:t>trích</w:t>
            </w:r>
            <w:proofErr w:type="spellEnd"/>
            <w:r w:rsidRPr="00A369E2">
              <w:rPr>
                <w:i/>
                <w:iCs/>
                <w:sz w:val="28"/>
                <w:szCs w:val="28"/>
                <w:lang w:val="es-ES"/>
              </w:rPr>
              <w:t xml:space="preserve"> </w:t>
            </w:r>
            <w:proofErr w:type="spellStart"/>
            <w:r w:rsidRPr="00A369E2">
              <w:rPr>
                <w:i/>
                <w:iCs/>
                <w:sz w:val="28"/>
                <w:szCs w:val="28"/>
                <w:lang w:val="es-ES"/>
              </w:rPr>
              <w:t>xuất</w:t>
            </w:r>
            <w:proofErr w:type="spellEnd"/>
            <w:r w:rsidRPr="00A369E2">
              <w:rPr>
                <w:i/>
                <w:iCs/>
                <w:sz w:val="28"/>
                <w:szCs w:val="28"/>
                <w:lang w:val="es-ES"/>
              </w:rPr>
              <w:t xml:space="preserve"> </w:t>
            </w:r>
            <w:proofErr w:type="spellStart"/>
            <w:r w:rsidRPr="00A369E2">
              <w:rPr>
                <w:i/>
                <w:iCs/>
                <w:sz w:val="28"/>
                <w:szCs w:val="28"/>
                <w:lang w:val="es-ES"/>
              </w:rPr>
              <w:t>như</w:t>
            </w:r>
            <w:proofErr w:type="spellEnd"/>
            <w:r w:rsidRPr="00A369E2">
              <w:rPr>
                <w:i/>
                <w:iCs/>
                <w:sz w:val="28"/>
                <w:szCs w:val="28"/>
                <w:lang w:val="es-ES"/>
              </w:rPr>
              <w:t xml:space="preserve"> </w:t>
            </w:r>
            <w:proofErr w:type="spellStart"/>
            <w:r w:rsidRPr="00A369E2">
              <w:rPr>
                <w:i/>
                <w:iCs/>
                <w:sz w:val="28"/>
                <w:szCs w:val="28"/>
                <w:lang w:val="es-ES"/>
              </w:rPr>
              <w:t>sau</w:t>
            </w:r>
            <w:proofErr w:type="spellEnd"/>
            <w:r w:rsidRPr="00A369E2">
              <w:rPr>
                <w:i/>
                <w:iCs/>
                <w:sz w:val="28"/>
                <w:szCs w:val="28"/>
                <w:lang w:val="es-ES"/>
              </w:rPr>
              <w:t>:</w:t>
            </w:r>
          </w:p>
          <w:p w14:paraId="3DFD5135"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ghi</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bảng</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cùng</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khoản</w:t>
            </w:r>
            <w:proofErr w:type="spellEnd"/>
            <w:r w:rsidRPr="00A369E2">
              <w:rPr>
                <w:sz w:val="28"/>
                <w:szCs w:val="28"/>
                <w:lang w:val="es-ES"/>
              </w:rPr>
              <w:t xml:space="preserve"> </w:t>
            </w:r>
            <w:proofErr w:type="spellStart"/>
            <w:r w:rsidRPr="00A369E2">
              <w:rPr>
                <w:sz w:val="28"/>
                <w:szCs w:val="28"/>
                <w:lang w:val="es-ES"/>
              </w:rPr>
              <w:t>giảm</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w:t>
            </w:r>
          </w:p>
          <w:p w14:paraId="3A2134A6"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a)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do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bao</w:t>
            </w:r>
            <w:proofErr w:type="spellEnd"/>
            <w:r w:rsidRPr="00A369E2">
              <w:rPr>
                <w:sz w:val="28"/>
                <w:szCs w:val="28"/>
                <w:lang w:val="es-ES_tradnl"/>
              </w:rPr>
              <w:t xml:space="preserve"> </w:t>
            </w:r>
            <w:proofErr w:type="spellStart"/>
            <w:r w:rsidRPr="00A369E2">
              <w:rPr>
                <w:sz w:val="28"/>
                <w:szCs w:val="28"/>
                <w:lang w:val="es-ES_tradnl"/>
              </w:rPr>
              <w:t>gồm</w:t>
            </w:r>
            <w:proofErr w:type="spellEnd"/>
            <w:r w:rsidRPr="00A369E2">
              <w:rPr>
                <w:sz w:val="28"/>
                <w:szCs w:val="28"/>
                <w:lang w:val="es-ES_tradnl"/>
              </w:rPr>
              <w:t xml:space="preserve"> </w:t>
            </w:r>
            <w:proofErr w:type="spellStart"/>
            <w:r w:rsidRPr="00A369E2">
              <w:rPr>
                <w:sz w:val="28"/>
                <w:szCs w:val="28"/>
                <w:lang w:val="es-ES_tradnl"/>
              </w:rPr>
              <w:t>toàn</w:t>
            </w:r>
            <w:proofErr w:type="spellEnd"/>
            <w:r w:rsidRPr="00A369E2">
              <w:rPr>
                <w:sz w:val="28"/>
                <w:szCs w:val="28"/>
                <w:lang w:val="es-ES_tradnl"/>
              </w:rPr>
              <w:t xml:space="preserve"> </w:t>
            </w:r>
            <w:proofErr w:type="spellStart"/>
            <w:r w:rsidRPr="00A369E2">
              <w:rPr>
                <w:sz w:val="28"/>
                <w:szCs w:val="28"/>
                <w:lang w:val="es-ES_tradnl"/>
              </w:rPr>
              <w:t>bộ</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chi </w:t>
            </w:r>
            <w:proofErr w:type="spellStart"/>
            <w:r w:rsidRPr="00A369E2">
              <w:rPr>
                <w:sz w:val="28"/>
                <w:szCs w:val="28"/>
                <w:lang w:val="es-ES_tradnl"/>
              </w:rPr>
              <w:t>phí</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chưa</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Hệ</w:t>
            </w:r>
            <w:proofErr w:type="spellEnd"/>
            <w:r w:rsidRPr="00A369E2">
              <w:rPr>
                <w:sz w:val="28"/>
                <w:szCs w:val="28"/>
                <w:lang w:val="es-ES_tradnl"/>
              </w:rPr>
              <w:t xml:space="preserve"> </w:t>
            </w:r>
            <w:proofErr w:type="spellStart"/>
            <w:r w:rsidRPr="00A369E2">
              <w:rPr>
                <w:sz w:val="28"/>
                <w:szCs w:val="28"/>
                <w:lang w:val="es-ES_tradnl"/>
              </w:rPr>
              <w:t>thống</w:t>
            </w:r>
            <w:proofErr w:type="spellEnd"/>
            <w:r w:rsidRPr="00A369E2">
              <w:rPr>
                <w:sz w:val="28"/>
                <w:szCs w:val="28"/>
                <w:lang w:val="es-ES_tradnl"/>
              </w:rPr>
              <w:t xml:space="preserve"> </w:t>
            </w:r>
            <w:proofErr w:type="spellStart"/>
            <w:r w:rsidRPr="00A369E2">
              <w:rPr>
                <w:sz w:val="28"/>
                <w:szCs w:val="28"/>
                <w:lang w:val="es-ES_tradnl"/>
              </w:rPr>
              <w:t>tự</w:t>
            </w:r>
            <w:proofErr w:type="spellEnd"/>
            <w:r w:rsidRPr="00A369E2">
              <w:rPr>
                <w:sz w:val="28"/>
                <w:szCs w:val="28"/>
                <w:lang w:val="es-ES_tradnl"/>
              </w:rPr>
              <w:t xml:space="preserve"> </w:t>
            </w:r>
            <w:proofErr w:type="spellStart"/>
            <w:r w:rsidRPr="00A369E2">
              <w:rPr>
                <w:sz w:val="28"/>
                <w:szCs w:val="28"/>
                <w:lang w:val="es-ES_tradnl"/>
              </w:rPr>
              <w:t>động</w:t>
            </w:r>
            <w:proofErr w:type="spellEnd"/>
            <w:r w:rsidRPr="00A369E2">
              <w:rPr>
                <w:sz w:val="28"/>
                <w:szCs w:val="28"/>
                <w:lang w:val="es-ES_tradnl"/>
              </w:rPr>
              <w:t xml:space="preserve"> </w:t>
            </w:r>
            <w:proofErr w:type="spellStart"/>
            <w:r w:rsidRPr="00A369E2">
              <w:rPr>
                <w:sz w:val="28"/>
                <w:szCs w:val="28"/>
                <w:lang w:val="es-ES_tradnl"/>
              </w:rPr>
              <w:t>trích</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từ</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11.1 </w:t>
            </w:r>
            <w:proofErr w:type="spellStart"/>
            <w:r w:rsidRPr="00A369E2">
              <w:rPr>
                <w:sz w:val="28"/>
                <w:szCs w:val="28"/>
                <w:lang w:val="es-ES_tradnl"/>
              </w:rPr>
              <w:t>hoặc</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11.2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
          <w:p w14:paraId="26ED8857"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 xml:space="preserve">b) </w:t>
            </w:r>
            <w:proofErr w:type="spellStart"/>
            <w:r w:rsidRPr="00A369E2">
              <w:rPr>
                <w:spacing w:val="-2"/>
                <w:sz w:val="28"/>
                <w:szCs w:val="28"/>
                <w:lang w:val="es-ES"/>
              </w:rPr>
              <w:t>Tất</w:t>
            </w:r>
            <w:proofErr w:type="spellEnd"/>
            <w:r w:rsidRPr="00A369E2">
              <w:rPr>
                <w:spacing w:val="-2"/>
                <w:sz w:val="28"/>
                <w:szCs w:val="28"/>
                <w:lang w:val="es-ES"/>
              </w:rPr>
              <w:t xml:space="preserve"> </w:t>
            </w:r>
            <w:proofErr w:type="spellStart"/>
            <w:r w:rsidRPr="00A369E2">
              <w:rPr>
                <w:spacing w:val="-2"/>
                <w:sz w:val="28"/>
                <w:szCs w:val="28"/>
                <w:lang w:val="es-ES"/>
              </w:rPr>
              <w:t>cả</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t>phần</w:t>
            </w:r>
            <w:proofErr w:type="spellEnd"/>
            <w:r w:rsidRPr="00A369E2">
              <w:rPr>
                <w:spacing w:val="-2"/>
                <w:sz w:val="28"/>
                <w:szCs w:val="28"/>
                <w:lang w:val="es-ES"/>
              </w:rPr>
              <w:t xml:space="preserve"> (</w:t>
            </w:r>
            <w:proofErr w:type="spellStart"/>
            <w:r w:rsidRPr="00A369E2">
              <w:rPr>
                <w:spacing w:val="-2"/>
                <w:sz w:val="28"/>
                <w:szCs w:val="28"/>
                <w:lang w:val="es-ES"/>
              </w:rPr>
              <w:t>đối</w:t>
            </w:r>
            <w:proofErr w:type="spellEnd"/>
            <w:r w:rsidRPr="00A369E2">
              <w:rPr>
                <w:spacing w:val="-2"/>
                <w:sz w:val="28"/>
                <w:szCs w:val="28"/>
                <w:lang w:val="es-ES"/>
              </w:rPr>
              <w:t xml:space="preserve"> </w:t>
            </w:r>
            <w:proofErr w:type="spellStart"/>
            <w:r w:rsidRPr="00A369E2">
              <w:rPr>
                <w:spacing w:val="-2"/>
                <w:sz w:val="28"/>
                <w:szCs w:val="28"/>
                <w:lang w:val="es-ES"/>
              </w:rPr>
              <w:t>với</w:t>
            </w:r>
            <w:proofErr w:type="spellEnd"/>
            <w:r w:rsidRPr="00A369E2">
              <w:rPr>
                <w:spacing w:val="-2"/>
                <w:sz w:val="28"/>
                <w:szCs w:val="28"/>
                <w:lang w:val="es-ES"/>
              </w:rPr>
              <w:t xml:space="preserve"> </w:t>
            </w:r>
            <w:proofErr w:type="spellStart"/>
            <w:r w:rsidRPr="00A369E2">
              <w:rPr>
                <w:spacing w:val="-2"/>
                <w:sz w:val="28"/>
                <w:szCs w:val="28"/>
                <w:lang w:val="es-ES"/>
              </w:rPr>
              <w:t>gói</w:t>
            </w:r>
            <w:proofErr w:type="spellEnd"/>
            <w:r w:rsidRPr="00A369E2">
              <w:rPr>
                <w:spacing w:val="-2"/>
                <w:sz w:val="28"/>
                <w:szCs w:val="28"/>
                <w:lang w:val="es-ES"/>
              </w:rPr>
              <w:t xml:space="preserve"> </w:t>
            </w:r>
            <w:proofErr w:type="spellStart"/>
            <w:r w:rsidRPr="00A369E2">
              <w:rPr>
                <w:spacing w:val="-2"/>
                <w:sz w:val="28"/>
                <w:szCs w:val="28"/>
                <w:lang w:val="es-ES"/>
              </w:rPr>
              <w:t>thầu</w:t>
            </w:r>
            <w:proofErr w:type="spellEnd"/>
            <w:r w:rsidRPr="00A369E2">
              <w:rPr>
                <w:spacing w:val="-2"/>
                <w:sz w:val="28"/>
                <w:szCs w:val="28"/>
                <w:lang w:val="es-ES"/>
              </w:rPr>
              <w:t xml:space="preserve"> </w:t>
            </w:r>
            <w:proofErr w:type="spellStart"/>
            <w:r w:rsidRPr="00A369E2">
              <w:rPr>
                <w:spacing w:val="-2"/>
                <w:sz w:val="28"/>
                <w:szCs w:val="28"/>
                <w:lang w:val="es-ES"/>
              </w:rPr>
              <w:t>chia</w:t>
            </w:r>
            <w:proofErr w:type="spellEnd"/>
            <w:r w:rsidRPr="00A369E2">
              <w:rPr>
                <w:spacing w:val="-2"/>
                <w:sz w:val="28"/>
                <w:szCs w:val="28"/>
                <w:lang w:val="es-ES"/>
              </w:rPr>
              <w:t xml:space="preserve"> </w:t>
            </w:r>
            <w:proofErr w:type="spellStart"/>
            <w:r w:rsidRPr="00A369E2">
              <w:rPr>
                <w:spacing w:val="-2"/>
                <w:sz w:val="28"/>
                <w:szCs w:val="28"/>
                <w:lang w:val="es-ES"/>
              </w:rPr>
              <w:t>thành</w:t>
            </w:r>
            <w:proofErr w:type="spellEnd"/>
            <w:r w:rsidRPr="00A369E2">
              <w:rPr>
                <w:spacing w:val="-2"/>
                <w:sz w:val="28"/>
                <w:szCs w:val="28"/>
                <w:lang w:val="es-ES"/>
              </w:rPr>
              <w:t xml:space="preserve"> </w:t>
            </w:r>
            <w:proofErr w:type="spellStart"/>
            <w:r w:rsidRPr="00A369E2">
              <w:rPr>
                <w:spacing w:val="-2"/>
                <w:sz w:val="28"/>
                <w:szCs w:val="28"/>
                <w:lang w:val="es-ES"/>
              </w:rPr>
              <w:t>nhiều</w:t>
            </w:r>
            <w:proofErr w:type="spellEnd"/>
            <w:r w:rsidRPr="00A369E2">
              <w:rPr>
                <w:spacing w:val="-2"/>
                <w:sz w:val="28"/>
                <w:szCs w:val="28"/>
                <w:lang w:val="es-ES"/>
              </w:rPr>
              <w:t xml:space="preserve"> </w:t>
            </w:r>
            <w:proofErr w:type="spellStart"/>
            <w:r w:rsidRPr="00A369E2">
              <w:rPr>
                <w:spacing w:val="-2"/>
                <w:sz w:val="28"/>
                <w:szCs w:val="28"/>
                <w:lang w:val="es-ES"/>
              </w:rPr>
              <w:t>phần</w:t>
            </w:r>
            <w:proofErr w:type="spellEnd"/>
            <w:r w:rsidRPr="00A369E2">
              <w:rPr>
                <w:spacing w:val="-2"/>
                <w:sz w:val="28"/>
                <w:szCs w:val="28"/>
                <w:lang w:val="es-ES"/>
              </w:rPr>
              <w:t xml:space="preserve">) </w:t>
            </w:r>
            <w:proofErr w:type="spellStart"/>
            <w:r w:rsidRPr="00A369E2">
              <w:rPr>
                <w:spacing w:val="-2"/>
                <w:sz w:val="28"/>
                <w:szCs w:val="28"/>
                <w:lang w:val="es-ES"/>
              </w:rPr>
              <w:t>và</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lastRenderedPageBreak/>
              <w:t>hạng</w:t>
            </w:r>
            <w:proofErr w:type="spellEnd"/>
            <w:r w:rsidRPr="00A369E2">
              <w:rPr>
                <w:spacing w:val="-2"/>
                <w:sz w:val="28"/>
                <w:szCs w:val="28"/>
                <w:lang w:val="es-ES"/>
              </w:rPr>
              <w:t xml:space="preserve"> </w:t>
            </w:r>
            <w:proofErr w:type="spellStart"/>
            <w:r w:rsidRPr="00A369E2">
              <w:rPr>
                <w:spacing w:val="-2"/>
                <w:sz w:val="28"/>
                <w:szCs w:val="28"/>
                <w:lang w:val="es-ES"/>
              </w:rPr>
              <w:t>mục</w:t>
            </w:r>
            <w:proofErr w:type="spellEnd"/>
            <w:r w:rsidRPr="00A369E2">
              <w:rPr>
                <w:spacing w:val="-2"/>
                <w:sz w:val="28"/>
                <w:szCs w:val="28"/>
                <w:lang w:val="es-ES"/>
              </w:rPr>
              <w:t xml:space="preserve"> </w:t>
            </w:r>
            <w:proofErr w:type="spellStart"/>
            <w:r w:rsidRPr="00A369E2">
              <w:rPr>
                <w:spacing w:val="-2"/>
                <w:sz w:val="28"/>
                <w:szCs w:val="28"/>
                <w:lang w:val="es-ES"/>
              </w:rPr>
              <w:t>phải</w:t>
            </w:r>
            <w:proofErr w:type="spellEnd"/>
            <w:r w:rsidRPr="00A369E2">
              <w:rPr>
                <w:spacing w:val="-2"/>
                <w:sz w:val="28"/>
                <w:szCs w:val="28"/>
                <w:lang w:val="es-ES"/>
              </w:rPr>
              <w:t xml:space="preserve"> </w:t>
            </w:r>
            <w:proofErr w:type="spellStart"/>
            <w:r w:rsidRPr="00A369E2">
              <w:rPr>
                <w:spacing w:val="-2"/>
                <w:sz w:val="28"/>
                <w:szCs w:val="28"/>
                <w:lang w:val="es-ES"/>
              </w:rPr>
              <w:t>được</w:t>
            </w:r>
            <w:proofErr w:type="spellEnd"/>
            <w:r w:rsidRPr="00A369E2">
              <w:rPr>
                <w:spacing w:val="-2"/>
                <w:sz w:val="28"/>
                <w:szCs w:val="28"/>
                <w:lang w:val="es-ES"/>
              </w:rPr>
              <w:t xml:space="preserve"> </w:t>
            </w:r>
            <w:proofErr w:type="spellStart"/>
            <w:r w:rsidRPr="00A369E2">
              <w:rPr>
                <w:spacing w:val="-2"/>
                <w:sz w:val="28"/>
                <w:szCs w:val="28"/>
                <w:lang w:val="es-ES"/>
              </w:rPr>
              <w:t>chào</w:t>
            </w:r>
            <w:proofErr w:type="spellEnd"/>
            <w:r w:rsidRPr="00A369E2">
              <w:rPr>
                <w:spacing w:val="-2"/>
                <w:sz w:val="28"/>
                <w:szCs w:val="28"/>
                <w:lang w:val="es-ES"/>
              </w:rPr>
              <w:t xml:space="preserve"> </w:t>
            </w:r>
            <w:proofErr w:type="spellStart"/>
            <w:r w:rsidRPr="00A369E2">
              <w:rPr>
                <w:spacing w:val="-2"/>
                <w:sz w:val="28"/>
                <w:szCs w:val="28"/>
                <w:lang w:val="es-ES"/>
              </w:rPr>
              <w:t>giá</w:t>
            </w:r>
            <w:proofErr w:type="spellEnd"/>
            <w:r w:rsidRPr="00A369E2">
              <w:rPr>
                <w:spacing w:val="-2"/>
                <w:sz w:val="28"/>
                <w:szCs w:val="28"/>
                <w:lang w:val="es-ES"/>
              </w:rPr>
              <w:t xml:space="preserve"> </w:t>
            </w:r>
            <w:proofErr w:type="spellStart"/>
            <w:r w:rsidRPr="00A369E2">
              <w:rPr>
                <w:spacing w:val="-2"/>
                <w:sz w:val="28"/>
                <w:szCs w:val="28"/>
                <w:lang w:val="es-ES"/>
              </w:rPr>
              <w:t>riêng</w:t>
            </w:r>
            <w:proofErr w:type="spellEnd"/>
            <w:r w:rsidRPr="00A369E2">
              <w:rPr>
                <w:spacing w:val="-2"/>
                <w:sz w:val="28"/>
                <w:szCs w:val="28"/>
                <w:lang w:val="es-ES"/>
              </w:rPr>
              <w:t xml:space="preserve"> </w:t>
            </w:r>
            <w:proofErr w:type="spellStart"/>
            <w:r w:rsidRPr="00A369E2">
              <w:rPr>
                <w:spacing w:val="-2"/>
                <w:sz w:val="28"/>
                <w:szCs w:val="28"/>
                <w:lang w:val="es-ES"/>
              </w:rPr>
              <w:t>trong</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t>bảng</w:t>
            </w:r>
            <w:proofErr w:type="spellEnd"/>
            <w:r w:rsidRPr="00A369E2">
              <w:rPr>
                <w:spacing w:val="-2"/>
                <w:sz w:val="28"/>
                <w:szCs w:val="28"/>
                <w:lang w:val="es-ES"/>
              </w:rPr>
              <w:t xml:space="preserve"> </w:t>
            </w:r>
            <w:proofErr w:type="spellStart"/>
            <w:r w:rsidRPr="00A369E2">
              <w:rPr>
                <w:spacing w:val="-2"/>
                <w:sz w:val="28"/>
                <w:szCs w:val="28"/>
                <w:lang w:val="es-ES"/>
              </w:rPr>
              <w:t>giá</w:t>
            </w:r>
            <w:proofErr w:type="spellEnd"/>
            <w:r w:rsidRPr="00A369E2">
              <w:rPr>
                <w:spacing w:val="-2"/>
                <w:sz w:val="28"/>
                <w:szCs w:val="28"/>
                <w:lang w:val="es-ES"/>
              </w:rPr>
              <w:t xml:space="preserve"> </w:t>
            </w:r>
            <w:proofErr w:type="spellStart"/>
            <w:r w:rsidRPr="00A369E2">
              <w:rPr>
                <w:spacing w:val="-2"/>
                <w:sz w:val="28"/>
                <w:szCs w:val="28"/>
                <w:lang w:val="es-ES"/>
              </w:rPr>
              <w:t>dự</w:t>
            </w:r>
            <w:proofErr w:type="spellEnd"/>
            <w:r w:rsidRPr="00A369E2">
              <w:rPr>
                <w:spacing w:val="-2"/>
                <w:sz w:val="28"/>
                <w:szCs w:val="28"/>
                <w:lang w:val="es-ES"/>
              </w:rPr>
              <w:t xml:space="preserve"> </w:t>
            </w:r>
            <w:proofErr w:type="spellStart"/>
            <w:r w:rsidRPr="00A369E2">
              <w:rPr>
                <w:spacing w:val="-2"/>
                <w:sz w:val="28"/>
                <w:szCs w:val="28"/>
                <w:lang w:val="es-ES"/>
              </w:rPr>
              <w:t>thầu</w:t>
            </w:r>
            <w:proofErr w:type="spellEnd"/>
            <w:r w:rsidRPr="00A369E2">
              <w:rPr>
                <w:spacing w:val="-2"/>
                <w:sz w:val="28"/>
                <w:szCs w:val="28"/>
                <w:lang w:val="es-ES"/>
              </w:rPr>
              <w:t>;</w:t>
            </w:r>
          </w:p>
          <w:p w14:paraId="019448C0"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proofErr w:type="spellStart"/>
            <w:r w:rsidRPr="00A369E2">
              <w:rPr>
                <w:sz w:val="28"/>
                <w:szCs w:val="28"/>
                <w:lang w:val="es-ES_tradnl"/>
              </w:rPr>
              <w:t>Đối</w:t>
            </w:r>
            <w:proofErr w:type="spellEnd"/>
            <w:r w:rsidRPr="00A369E2">
              <w:rPr>
                <w:sz w:val="28"/>
                <w:szCs w:val="28"/>
                <w:lang w:val="es-ES_tradnl"/>
              </w:rPr>
              <w:t xml:space="preserve">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chia</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trị</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hiểu</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đều</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cho </w:t>
            </w:r>
            <w:proofErr w:type="spellStart"/>
            <w:r w:rsidRPr="00A369E2">
              <w:rPr>
                <w:sz w:val="28"/>
                <w:szCs w:val="28"/>
                <w:lang w:val="es-ES_tradnl"/>
              </w:rPr>
              <w:t>tất</w:t>
            </w:r>
            <w:proofErr w:type="spellEnd"/>
            <w:r w:rsidRPr="00A369E2">
              <w:rPr>
                <w:sz w:val="28"/>
                <w:szCs w:val="28"/>
                <w:lang w:val="es-ES_tradnl"/>
              </w:rPr>
              <w:t xml:space="preserve"> </w:t>
            </w:r>
            <w:proofErr w:type="spellStart"/>
            <w:r w:rsidRPr="00A369E2">
              <w:rPr>
                <w:sz w:val="28"/>
                <w:szCs w:val="28"/>
                <w:lang w:val="es-ES_tradnl"/>
              </w:rPr>
              <w:t>cả</w:t>
            </w:r>
            <w:proofErr w:type="spellEnd"/>
            <w:r w:rsidRPr="00A369E2">
              <w:rPr>
                <w:sz w:val="28"/>
                <w:szCs w:val="28"/>
                <w:lang w:val="es-ES_tradnl"/>
              </w:rPr>
              <w:t xml:space="preserve"> </w:t>
            </w:r>
            <w:proofErr w:type="spellStart"/>
            <w:r w:rsidRPr="00A369E2">
              <w:rPr>
                <w:sz w:val="28"/>
                <w:szCs w:val="28"/>
                <w:lang w:val="es-ES_tradnl"/>
              </w:rPr>
              <w:t>hạng</w:t>
            </w:r>
            <w:proofErr w:type="spellEnd"/>
            <w:r w:rsidRPr="00A369E2">
              <w:rPr>
                <w:sz w:val="28"/>
                <w:szCs w:val="28"/>
                <w:lang w:val="es-ES_tradnl"/>
              </w:rPr>
              <w:t xml:space="preserve"> </w:t>
            </w:r>
            <w:proofErr w:type="spellStart"/>
            <w:r w:rsidRPr="00A369E2">
              <w:rPr>
                <w:sz w:val="28"/>
                <w:szCs w:val="28"/>
                <w:lang w:val="es-ES_tradnl"/>
              </w:rPr>
              <w:t>mục</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bảng</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w:t>
            </w:r>
            <w:r w:rsidRPr="00570DB8">
              <w:rPr>
                <w:lang w:val="es-ES_tradnl"/>
              </w:rPr>
              <w:t xml:space="preserve"> </w:t>
            </w:r>
            <w:proofErr w:type="spellStart"/>
            <w:r w:rsidRPr="00570DB8">
              <w:rPr>
                <w:sz w:val="28"/>
                <w:szCs w:val="28"/>
                <w:lang w:val="es-ES_tradnl"/>
              </w:rPr>
              <w:t>Đ</w:t>
            </w:r>
            <w:r w:rsidRPr="00A369E2">
              <w:rPr>
                <w:sz w:val="28"/>
                <w:szCs w:val="28"/>
                <w:lang w:val="es-ES_tradnl"/>
              </w:rPr>
              <w:t>ối</w:t>
            </w:r>
            <w:proofErr w:type="spellEnd"/>
            <w:r w:rsidRPr="00A369E2">
              <w:rPr>
                <w:sz w:val="28"/>
                <w:szCs w:val="28"/>
                <w:lang w:val="es-ES_tradnl"/>
              </w:rPr>
              <w:t xml:space="preserve">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loại</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cố</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điều</w:t>
            </w:r>
            <w:proofErr w:type="spellEnd"/>
            <w:r w:rsidRPr="00A369E2">
              <w:rPr>
                <w:sz w:val="28"/>
                <w:szCs w:val="28"/>
                <w:lang w:val="es-ES_tradnl"/>
              </w:rPr>
              <w:t xml:space="preserve"> </w:t>
            </w:r>
            <w:proofErr w:type="spellStart"/>
            <w:r w:rsidRPr="00A369E2">
              <w:rPr>
                <w:sz w:val="28"/>
                <w:szCs w:val="28"/>
                <w:lang w:val="es-ES_tradnl"/>
              </w:rPr>
              <w:t>chỉnh</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trị</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trên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bao</w:t>
            </w:r>
            <w:proofErr w:type="spellEnd"/>
            <w:r w:rsidRPr="00A369E2">
              <w:rPr>
                <w:sz w:val="28"/>
                <w:szCs w:val="28"/>
                <w:lang w:val="es-ES_tradnl"/>
              </w:rPr>
              <w:t xml:space="preserve"> </w:t>
            </w:r>
            <w:proofErr w:type="spellStart"/>
            <w:r w:rsidRPr="00A369E2">
              <w:rPr>
                <w:sz w:val="28"/>
                <w:szCs w:val="28"/>
                <w:lang w:val="es-ES_tradnl"/>
              </w:rPr>
              <w:t>gồm</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phòng</w:t>
            </w:r>
            <w:proofErr w:type="spellEnd"/>
            <w:r w:rsidRPr="00A369E2">
              <w:rPr>
                <w:sz w:val="28"/>
                <w:szCs w:val="28"/>
                <w:lang w:val="es-ES_tradnl"/>
              </w:rPr>
              <w:t>.</w:t>
            </w:r>
          </w:p>
          <w:p w14:paraId="30B7AABE"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nộp</w:t>
            </w:r>
            <w:proofErr w:type="spellEnd"/>
            <w:r w:rsidRPr="00A369E2">
              <w:rPr>
                <w:sz w:val="28"/>
                <w:szCs w:val="28"/>
                <w:lang w:val="es-ES"/>
              </w:rPr>
              <w:t xml:space="preserve"> E-HSDT cho </w:t>
            </w:r>
            <w:proofErr w:type="spellStart"/>
            <w:r w:rsidRPr="00A369E2">
              <w:rPr>
                <w:sz w:val="28"/>
                <w:szCs w:val="28"/>
                <w:lang w:val="es-ES"/>
              </w:rPr>
              <w:t>toàn</w:t>
            </w:r>
            <w:proofErr w:type="spellEnd"/>
            <w:r w:rsidRPr="00A369E2">
              <w:rPr>
                <w:sz w:val="28"/>
                <w:szCs w:val="28"/>
                <w:lang w:val="es-ES"/>
              </w:rPr>
              <w:t xml:space="preserve"> </w:t>
            </w:r>
            <w:proofErr w:type="spellStart"/>
            <w:r w:rsidRPr="00A369E2">
              <w:rPr>
                <w:sz w:val="28"/>
                <w:szCs w:val="28"/>
                <w:lang w:val="es-ES"/>
              </w:rPr>
              <w:t>bộ</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E-HSMT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ghi</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cho </w:t>
            </w:r>
            <w:proofErr w:type="spellStart"/>
            <w:r w:rsidRPr="00A369E2">
              <w:rPr>
                <w:sz w:val="28"/>
                <w:szCs w:val="28"/>
                <w:lang w:val="es-ES"/>
              </w:rPr>
              <w:t>tất</w:t>
            </w:r>
            <w:proofErr w:type="spellEnd"/>
            <w:r w:rsidRPr="00A369E2">
              <w:rPr>
                <w:sz w:val="28"/>
                <w:szCs w:val="28"/>
                <w:lang w:val="es-ES"/>
              </w:rPr>
              <w:t xml:space="preserve"> </w:t>
            </w:r>
            <w:proofErr w:type="spellStart"/>
            <w:r w:rsidRPr="00A369E2">
              <w:rPr>
                <w:sz w:val="28"/>
                <w:szCs w:val="28"/>
                <w:lang w:val="es-ES"/>
              </w:rPr>
              <w:t>cả</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cột</w:t>
            </w:r>
            <w:proofErr w:type="spellEnd"/>
            <w:r w:rsidRPr="00A369E2">
              <w:rPr>
                <w:sz w:val="28"/>
                <w:szCs w:val="28"/>
                <w:lang w:val="es-ES"/>
              </w:rPr>
              <w:t xml:space="preserve"> “</w:t>
            </w:r>
            <w:proofErr w:type="spellStart"/>
            <w:r w:rsidRPr="00A369E2">
              <w:rPr>
                <w:sz w:val="28"/>
                <w:szCs w:val="28"/>
                <w:lang w:val="es-ES"/>
              </w:rPr>
              <w:t>Danh</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w:t>
            </w:r>
            <w:proofErr w:type="spellStart"/>
            <w:r w:rsidRPr="00A369E2">
              <w:rPr>
                <w:sz w:val="28"/>
                <w:szCs w:val="28"/>
                <w:lang w:val="es-ES"/>
              </w:rPr>
              <w:t>Mô</w:t>
            </w:r>
            <w:proofErr w:type="spellEnd"/>
            <w:r w:rsidRPr="00A369E2">
              <w:rPr>
                <w:sz w:val="28"/>
                <w:szCs w:val="28"/>
                <w:lang w:val="es-ES"/>
              </w:rPr>
              <w:t xml:space="preserve"> </w:t>
            </w:r>
            <w:proofErr w:type="spellStart"/>
            <w:r w:rsidRPr="00A369E2">
              <w:rPr>
                <w:sz w:val="28"/>
                <w:szCs w:val="28"/>
                <w:lang w:val="es-ES"/>
              </w:rPr>
              <w:t>tả</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12.1 (12.1A </w:t>
            </w:r>
            <w:proofErr w:type="spellStart"/>
            <w:r w:rsidRPr="00A369E2">
              <w:rPr>
                <w:sz w:val="28"/>
                <w:szCs w:val="28"/>
                <w:lang w:val="es-ES"/>
              </w:rPr>
              <w:t>hoặc</w:t>
            </w:r>
            <w:proofErr w:type="spellEnd"/>
            <w:r w:rsidRPr="00A369E2">
              <w:rPr>
                <w:sz w:val="28"/>
                <w:szCs w:val="28"/>
                <w:lang w:val="es-ES"/>
              </w:rPr>
              <w:t xml:space="preserve"> 12.1B </w:t>
            </w:r>
            <w:proofErr w:type="spellStart"/>
            <w:r w:rsidRPr="00A369E2">
              <w:rPr>
                <w:sz w:val="28"/>
                <w:szCs w:val="28"/>
                <w:lang w:val="es-ES"/>
              </w:rPr>
              <w:t>hoặc</w:t>
            </w:r>
            <w:proofErr w:type="spellEnd"/>
            <w:r w:rsidRPr="00A369E2">
              <w:rPr>
                <w:sz w:val="28"/>
                <w:szCs w:val="28"/>
                <w:lang w:val="es-ES"/>
              </w:rPr>
              <w:t xml:space="preserve"> 12.1C)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12.2 (12.2A </w:t>
            </w:r>
            <w:proofErr w:type="spellStart"/>
            <w:r w:rsidRPr="00A369E2">
              <w:rPr>
                <w:sz w:val="28"/>
                <w:szCs w:val="28"/>
                <w:lang w:val="es-ES"/>
              </w:rPr>
              <w:t>hoặc</w:t>
            </w:r>
            <w:proofErr w:type="spellEnd"/>
            <w:r w:rsidRPr="00A369E2">
              <w:rPr>
                <w:sz w:val="28"/>
                <w:szCs w:val="28"/>
                <w:lang w:val="es-ES"/>
              </w:rPr>
              <w:t xml:space="preserve"> 12.2B </w:t>
            </w:r>
            <w:proofErr w:type="spellStart"/>
            <w:r w:rsidRPr="00A369E2">
              <w:rPr>
                <w:sz w:val="28"/>
                <w:szCs w:val="28"/>
                <w:lang w:val="es-ES"/>
              </w:rPr>
              <w:t>hoặc</w:t>
            </w:r>
            <w:proofErr w:type="spellEnd"/>
            <w:r w:rsidRPr="00A369E2">
              <w:rPr>
                <w:sz w:val="28"/>
                <w:szCs w:val="28"/>
                <w:lang w:val="es-ES"/>
              </w:rPr>
              <w:t xml:space="preserve"> 12.2C),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13 (13A </w:t>
            </w:r>
            <w:proofErr w:type="spellStart"/>
            <w:r w:rsidRPr="00A369E2">
              <w:rPr>
                <w:sz w:val="28"/>
                <w:szCs w:val="28"/>
                <w:lang w:val="es-ES"/>
              </w:rPr>
              <w:t>hoặc</w:t>
            </w:r>
            <w:proofErr w:type="spellEnd"/>
            <w:r w:rsidRPr="00A369E2">
              <w:rPr>
                <w:sz w:val="28"/>
                <w:szCs w:val="28"/>
                <w:lang w:val="es-ES"/>
              </w:rPr>
              <w:t xml:space="preserve"> 13B) </w:t>
            </w:r>
            <w:proofErr w:type="spellStart"/>
            <w:r w:rsidRPr="00A369E2">
              <w:rPr>
                <w:sz w:val="28"/>
                <w:szCs w:val="28"/>
                <w:lang w:val="es-ES"/>
              </w:rPr>
              <w:t>Chương</w:t>
            </w:r>
            <w:proofErr w:type="spellEnd"/>
            <w:r w:rsidRPr="00A369E2">
              <w:rPr>
                <w:sz w:val="28"/>
                <w:szCs w:val="28"/>
                <w:lang w:val="es-ES"/>
              </w:rPr>
              <w:t xml:space="preserve"> IV. </w:t>
            </w:r>
          </w:p>
          <w:p w14:paraId="111E0F52"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chia</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nhiều</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độc</w:t>
            </w:r>
            <w:proofErr w:type="spellEnd"/>
            <w:r w:rsidRPr="00A369E2">
              <w:rPr>
                <w:sz w:val="28"/>
                <w:szCs w:val="28"/>
                <w:lang w:val="es-ES"/>
              </w:rPr>
              <w:t xml:space="preserve"> </w:t>
            </w:r>
            <w:proofErr w:type="spellStart"/>
            <w:r w:rsidRPr="00A369E2">
              <w:rPr>
                <w:sz w:val="28"/>
                <w:szCs w:val="28"/>
                <w:lang w:val="es-ES"/>
              </w:rPr>
              <w:t>lập</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cho </w:t>
            </w:r>
            <w:proofErr w:type="spellStart"/>
            <w:r w:rsidRPr="00A369E2">
              <w:rPr>
                <w:sz w:val="28"/>
                <w:szCs w:val="28"/>
                <w:lang w:val="es-ES"/>
              </w:rPr>
              <w:t>phép</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từng</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thì</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một</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nhiều</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đầy</w:t>
            </w:r>
            <w:proofErr w:type="spellEnd"/>
            <w:r w:rsidRPr="00A369E2">
              <w:rPr>
                <w:sz w:val="28"/>
                <w:szCs w:val="28"/>
                <w:lang w:val="es-ES"/>
              </w:rPr>
              <w:t xml:space="preserve"> </w:t>
            </w:r>
            <w:proofErr w:type="spellStart"/>
            <w:r w:rsidRPr="00A369E2">
              <w:rPr>
                <w:sz w:val="28"/>
                <w:szCs w:val="28"/>
                <w:lang w:val="es-ES"/>
              </w:rPr>
              <w:t>đủ</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mình</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sau</w:t>
            </w:r>
            <w:proofErr w:type="spellEnd"/>
            <w:r w:rsidRPr="00A369E2">
              <w:rPr>
                <w:sz w:val="28"/>
                <w:szCs w:val="28"/>
                <w:lang w:val="es-ES_tradnl"/>
              </w:rPr>
              <w:t xml:space="preserve"> </w:t>
            </w:r>
            <w:proofErr w:type="spellStart"/>
            <w:r w:rsidRPr="00A369E2">
              <w:rPr>
                <w:sz w:val="28"/>
                <w:szCs w:val="28"/>
                <w:lang w:val="es-ES_tradnl"/>
              </w:rPr>
              <w:t>đây</w:t>
            </w:r>
            <w:proofErr w:type="spellEnd"/>
            <w:r w:rsidRPr="00A369E2">
              <w:rPr>
                <w:sz w:val="28"/>
                <w:szCs w:val="28"/>
                <w:lang w:val="es-ES_tradnl"/>
              </w:rPr>
              <w:t>:</w:t>
            </w:r>
          </w:p>
          <w:p w14:paraId="493E8907"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a)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thứ</w:t>
            </w:r>
            <w:proofErr w:type="spellEnd"/>
            <w:r w:rsidRPr="00A369E2">
              <w:rPr>
                <w:sz w:val="28"/>
                <w:szCs w:val="28"/>
                <w:lang w:val="es-ES_tradnl"/>
              </w:rPr>
              <w:t xml:space="preserve"> </w:t>
            </w:r>
            <w:proofErr w:type="spellStart"/>
            <w:r w:rsidRPr="00A369E2">
              <w:rPr>
                <w:sz w:val="28"/>
                <w:szCs w:val="28"/>
                <w:lang w:val="es-ES_tradnl"/>
              </w:rPr>
              <w:t>nhất</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coi</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đều</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cho </w:t>
            </w:r>
            <w:proofErr w:type="spellStart"/>
            <w:r w:rsidRPr="00A369E2">
              <w:rPr>
                <w:sz w:val="28"/>
                <w:szCs w:val="28"/>
                <w:lang w:val="es-ES_tradnl"/>
              </w:rPr>
              <w:t>tất</w:t>
            </w:r>
            <w:proofErr w:type="spellEnd"/>
            <w:r w:rsidRPr="00A369E2">
              <w:rPr>
                <w:sz w:val="28"/>
                <w:szCs w:val="28"/>
                <w:lang w:val="es-ES_tradnl"/>
              </w:rPr>
              <w:t xml:space="preserve"> </w:t>
            </w:r>
            <w:proofErr w:type="spellStart"/>
            <w:r w:rsidRPr="00A369E2">
              <w:rPr>
                <w:sz w:val="28"/>
                <w:szCs w:val="28"/>
                <w:lang w:val="es-ES_tradnl"/>
              </w:rPr>
              <w:t>cả</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mà</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tham</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w:t>
            </w:r>
          </w:p>
          <w:p w14:paraId="7F1BB7A1"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 xml:space="preserve">b)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thứ</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cho </w:t>
            </w:r>
            <w:proofErr w:type="spellStart"/>
            <w:r w:rsidRPr="00A369E2">
              <w:rPr>
                <w:sz w:val="28"/>
                <w:szCs w:val="28"/>
                <w:lang w:val="es-ES_tradnl"/>
              </w:rPr>
              <w:t>từng</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webform</w:t>
            </w:r>
            <w:proofErr w:type="spellEnd"/>
            <w:r w:rsidRPr="00A369E2">
              <w:rPr>
                <w:sz w:val="28"/>
                <w:szCs w:val="28"/>
                <w:lang w:val="es-ES_tradnl"/>
              </w:rPr>
              <w:t xml:space="preserve"> </w:t>
            </w:r>
            <w:proofErr w:type="spellStart"/>
            <w:r w:rsidRPr="00A369E2">
              <w:rPr>
                <w:sz w:val="28"/>
                <w:szCs w:val="28"/>
                <w:lang w:val="es-ES_tradnl"/>
              </w:rPr>
              <w:t>trên</w:t>
            </w:r>
            <w:proofErr w:type="spellEnd"/>
            <w:r w:rsidRPr="00A369E2">
              <w:rPr>
                <w:sz w:val="28"/>
                <w:szCs w:val="28"/>
                <w:lang w:val="es-ES_tradnl"/>
              </w:rPr>
              <w:t xml:space="preserve"> </w:t>
            </w:r>
            <w:proofErr w:type="spellStart"/>
            <w:r w:rsidRPr="00A369E2">
              <w:rPr>
                <w:sz w:val="28"/>
                <w:szCs w:val="28"/>
                <w:lang w:val="es-ES_tradnl"/>
              </w:rPr>
              <w:t>Hệ</w:t>
            </w:r>
            <w:proofErr w:type="spellEnd"/>
            <w:r w:rsidRPr="00A369E2">
              <w:rPr>
                <w:sz w:val="28"/>
                <w:szCs w:val="28"/>
                <w:lang w:val="es-ES_tradnl"/>
              </w:rPr>
              <w:t xml:space="preserve"> </w:t>
            </w:r>
            <w:proofErr w:type="spellStart"/>
            <w:r w:rsidRPr="00A369E2">
              <w:rPr>
                <w:sz w:val="28"/>
                <w:szCs w:val="28"/>
                <w:lang w:val="es-ES_tradnl"/>
              </w:rPr>
              <w:t>thống</w:t>
            </w:r>
            <w:proofErr w:type="spellEnd"/>
            <w:r w:rsidRPr="00A369E2">
              <w:rPr>
                <w:sz w:val="28"/>
                <w:szCs w:val="28"/>
                <w:lang w:val="es-ES_tradnl"/>
              </w:rPr>
              <w:t xml:space="preserve">. </w:t>
            </w:r>
          </w:p>
          <w:p w14:paraId="65609B2A"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chịu</w:t>
            </w:r>
            <w:proofErr w:type="spellEnd"/>
            <w:r w:rsidRPr="00A369E2">
              <w:rPr>
                <w:sz w:val="28"/>
                <w:szCs w:val="28"/>
                <w:lang w:val="es-ES_tradnl"/>
              </w:rPr>
              <w:t xml:space="preserve"> </w:t>
            </w:r>
            <w:proofErr w:type="spellStart"/>
            <w:r w:rsidRPr="00A369E2">
              <w:rPr>
                <w:sz w:val="28"/>
                <w:szCs w:val="28"/>
                <w:lang w:val="es-ES_tradnl"/>
              </w:rPr>
              <w:t>trách</w:t>
            </w:r>
            <w:proofErr w:type="spellEnd"/>
            <w:r w:rsidRPr="00A369E2">
              <w:rPr>
                <w:sz w:val="28"/>
                <w:szCs w:val="28"/>
                <w:lang w:val="es-ES_tradnl"/>
              </w:rPr>
              <w:t xml:space="preserve"> </w:t>
            </w:r>
            <w:proofErr w:type="spellStart"/>
            <w:r w:rsidRPr="00A369E2">
              <w:rPr>
                <w:sz w:val="28"/>
                <w:szCs w:val="28"/>
                <w:lang w:val="es-ES_tradnl"/>
              </w:rPr>
              <w:t>nhiệm</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hoàn</w:t>
            </w:r>
            <w:proofErr w:type="spellEnd"/>
            <w:r w:rsidRPr="00A369E2">
              <w:rPr>
                <w:sz w:val="28"/>
                <w:szCs w:val="28"/>
                <w:lang w:val="es-ES_tradnl"/>
              </w:rPr>
              <w:t xml:space="preserve"> </w:t>
            </w:r>
            <w:proofErr w:type="spellStart"/>
            <w:r w:rsidRPr="00A369E2">
              <w:rPr>
                <w:sz w:val="28"/>
                <w:szCs w:val="28"/>
                <w:lang w:val="es-ES_tradnl"/>
              </w:rPr>
              <w:t>thành</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công</w:t>
            </w:r>
            <w:proofErr w:type="spellEnd"/>
            <w:r w:rsidRPr="00A369E2">
              <w:rPr>
                <w:sz w:val="28"/>
                <w:szCs w:val="28"/>
                <w:lang w:val="es-ES_tradnl"/>
              </w:rPr>
              <w:t xml:space="preserve"> </w:t>
            </w:r>
            <w:proofErr w:type="spellStart"/>
            <w:r w:rsidRPr="00A369E2">
              <w:rPr>
                <w:sz w:val="28"/>
                <w:szCs w:val="28"/>
                <w:lang w:val="es-ES_tradnl"/>
              </w:rPr>
              <w:t>việc</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đúng</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nêu</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E-HSMT.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pacing w:val="-2"/>
                <w:sz w:val="28"/>
                <w:szCs w:val="28"/>
                <w:lang w:val="es-ES_tradnl"/>
              </w:rPr>
              <w:t xml:space="preserve">, </w:t>
            </w:r>
            <w:proofErr w:type="spellStart"/>
            <w:r w:rsidRPr="00A369E2">
              <w:rPr>
                <w:spacing w:val="-2"/>
                <w:sz w:val="28"/>
                <w:szCs w:val="28"/>
                <w:lang w:val="es-ES_tradnl"/>
              </w:rPr>
              <w:t>trừ</w:t>
            </w:r>
            <w:proofErr w:type="spellEnd"/>
            <w:r w:rsidRPr="00A369E2">
              <w:rPr>
                <w:spacing w:val="-2"/>
                <w:sz w:val="28"/>
                <w:szCs w:val="28"/>
                <w:lang w:val="es-ES_tradnl"/>
              </w:rPr>
              <w:t xml:space="preserve"> </w:t>
            </w:r>
            <w:proofErr w:type="spellStart"/>
            <w:r w:rsidRPr="00A369E2">
              <w:rPr>
                <w:spacing w:val="-2"/>
                <w:sz w:val="28"/>
                <w:szCs w:val="28"/>
                <w:lang w:val="es-ES_tradnl"/>
              </w:rPr>
              <w:t>đi</w:t>
            </w:r>
            <w:proofErr w:type="spellEnd"/>
            <w:r w:rsidRPr="00A369E2">
              <w:rPr>
                <w:spacing w:val="-2"/>
                <w:sz w:val="28"/>
                <w:szCs w:val="28"/>
                <w:lang w:val="es-ES_tradnl"/>
              </w:rPr>
              <w:t xml:space="preserve"> </w:t>
            </w:r>
            <w:proofErr w:type="spellStart"/>
            <w:r w:rsidRPr="00A369E2">
              <w:rPr>
                <w:spacing w:val="-2"/>
                <w:sz w:val="28"/>
                <w:szCs w:val="28"/>
                <w:lang w:val="es-ES_tradnl"/>
              </w:rPr>
              <w:t>giá</w:t>
            </w:r>
            <w:proofErr w:type="spellEnd"/>
            <w:r w:rsidRPr="00A369E2">
              <w:rPr>
                <w:spacing w:val="-2"/>
                <w:sz w:val="28"/>
                <w:szCs w:val="28"/>
                <w:lang w:val="es-ES_tradnl"/>
              </w:rPr>
              <w:t xml:space="preserve"> </w:t>
            </w:r>
            <w:proofErr w:type="spellStart"/>
            <w:r w:rsidRPr="00A369E2">
              <w:rPr>
                <w:spacing w:val="-2"/>
                <w:sz w:val="28"/>
                <w:szCs w:val="28"/>
                <w:lang w:val="es-ES_tradnl"/>
              </w:rPr>
              <w:t>trị</w:t>
            </w:r>
            <w:proofErr w:type="spellEnd"/>
            <w:r w:rsidRPr="00A369E2">
              <w:rPr>
                <w:spacing w:val="-2"/>
                <w:sz w:val="28"/>
                <w:szCs w:val="28"/>
                <w:lang w:val="es-ES_tradnl"/>
              </w:rPr>
              <w:t xml:space="preserve"> </w:t>
            </w:r>
            <w:proofErr w:type="spellStart"/>
            <w:r w:rsidRPr="00A369E2">
              <w:rPr>
                <w:spacing w:val="-2"/>
                <w:sz w:val="28"/>
                <w:szCs w:val="28"/>
                <w:lang w:val="es-ES_tradnl"/>
              </w:rPr>
              <w:t>giảm</w:t>
            </w:r>
            <w:proofErr w:type="spellEnd"/>
            <w:r w:rsidRPr="00A369E2">
              <w:rPr>
                <w:spacing w:val="-2"/>
                <w:sz w:val="28"/>
                <w:szCs w:val="28"/>
                <w:lang w:val="es-ES_tradnl"/>
              </w:rPr>
              <w:t xml:space="preserve"> </w:t>
            </w:r>
            <w:proofErr w:type="spellStart"/>
            <w:r w:rsidRPr="00A369E2">
              <w:rPr>
                <w:spacing w:val="-2"/>
                <w:sz w:val="28"/>
                <w:szCs w:val="28"/>
                <w:lang w:val="es-ES_tradnl"/>
              </w:rPr>
              <w:t>giá</w:t>
            </w:r>
            <w:proofErr w:type="spellEnd"/>
            <w:r w:rsidRPr="00A369E2">
              <w:rPr>
                <w:spacing w:val="-2"/>
                <w:sz w:val="28"/>
                <w:szCs w:val="28"/>
                <w:lang w:val="es-ES_tradnl"/>
              </w:rPr>
              <w:t xml:space="preserve"> (</w:t>
            </w:r>
            <w:proofErr w:type="spellStart"/>
            <w:r w:rsidRPr="00A369E2">
              <w:rPr>
                <w:spacing w:val="-2"/>
                <w:sz w:val="28"/>
                <w:szCs w:val="28"/>
                <w:lang w:val="es-ES_tradnl"/>
              </w:rPr>
              <w:t>nếu</w:t>
            </w:r>
            <w:proofErr w:type="spellEnd"/>
            <w:r w:rsidRPr="00A369E2">
              <w:rPr>
                <w:spacing w:val="-2"/>
                <w:sz w:val="28"/>
                <w:szCs w:val="28"/>
                <w:lang w:val="es-ES_tradnl"/>
              </w:rPr>
              <w:t xml:space="preserve"> </w:t>
            </w:r>
            <w:proofErr w:type="spellStart"/>
            <w:r w:rsidRPr="00A369E2">
              <w:rPr>
                <w:spacing w:val="-2"/>
                <w:sz w:val="28"/>
                <w:szCs w:val="28"/>
                <w:lang w:val="es-ES_tradnl"/>
              </w:rPr>
              <w:t>có</w:t>
            </w:r>
            <w:proofErr w:type="spellEnd"/>
            <w:r w:rsidRPr="00A369E2">
              <w:rPr>
                <w:spacing w:val="-2"/>
                <w:sz w:val="28"/>
                <w:szCs w:val="28"/>
                <w:lang w:val="es-ES_tradnl"/>
              </w:rPr>
              <w:t xml:space="preserve">) </w:t>
            </w:r>
            <w:proofErr w:type="spellStart"/>
            <w:r w:rsidRPr="00A369E2">
              <w:rPr>
                <w:sz w:val="28"/>
                <w:szCs w:val="28"/>
                <w:lang w:val="es-ES_tradnl"/>
              </w:rPr>
              <w:t>thấp</w:t>
            </w:r>
            <w:proofErr w:type="spellEnd"/>
            <w:r w:rsidRPr="00A369E2">
              <w:rPr>
                <w:sz w:val="28"/>
                <w:szCs w:val="28"/>
                <w:lang w:val="es-ES_tradnl"/>
              </w:rPr>
              <w:t xml:space="preserve"> </w:t>
            </w:r>
            <w:proofErr w:type="spellStart"/>
            <w:r w:rsidRPr="00A369E2">
              <w:rPr>
                <w:sz w:val="28"/>
                <w:szCs w:val="28"/>
                <w:lang w:val="es-ES_tradnl"/>
              </w:rPr>
              <w:t>khác</w:t>
            </w:r>
            <w:proofErr w:type="spellEnd"/>
            <w:r w:rsidRPr="00A369E2">
              <w:rPr>
                <w:sz w:val="28"/>
                <w:szCs w:val="28"/>
                <w:lang w:val="es-ES_tradnl"/>
              </w:rPr>
              <w:t xml:space="preserve"> </w:t>
            </w:r>
            <w:proofErr w:type="spellStart"/>
            <w:r w:rsidRPr="00A369E2">
              <w:rPr>
                <w:sz w:val="28"/>
                <w:szCs w:val="28"/>
                <w:lang w:val="es-ES_tradnl"/>
              </w:rPr>
              <w:t>thường</w:t>
            </w:r>
            <w:proofErr w:type="spellEnd"/>
            <w:r w:rsidRPr="00A369E2">
              <w:rPr>
                <w:sz w:val="28"/>
                <w:szCs w:val="28"/>
                <w:lang w:val="es-ES_tradnl"/>
              </w:rPr>
              <w:t xml:space="preserve">, </w:t>
            </w:r>
            <w:proofErr w:type="spellStart"/>
            <w:r w:rsidRPr="00A369E2">
              <w:rPr>
                <w:sz w:val="28"/>
                <w:szCs w:val="28"/>
                <w:lang w:val="es-ES_tradnl"/>
              </w:rPr>
              <w:t>ảnh</w:t>
            </w:r>
            <w:proofErr w:type="spellEnd"/>
            <w:r w:rsidRPr="00A369E2">
              <w:rPr>
                <w:sz w:val="28"/>
                <w:szCs w:val="28"/>
                <w:lang w:val="es-ES_tradnl"/>
              </w:rPr>
              <w:t xml:space="preserve"> </w:t>
            </w:r>
            <w:proofErr w:type="spellStart"/>
            <w:r w:rsidRPr="00A369E2">
              <w:rPr>
                <w:sz w:val="28"/>
                <w:szCs w:val="28"/>
                <w:lang w:val="es-ES_tradnl"/>
              </w:rPr>
              <w:t>hưởng</w:t>
            </w:r>
            <w:proofErr w:type="spellEnd"/>
            <w:r w:rsidRPr="00A369E2">
              <w:rPr>
                <w:sz w:val="28"/>
                <w:szCs w:val="28"/>
                <w:lang w:val="es-ES_tradnl"/>
              </w:rPr>
              <w:t xml:space="preserve"> </w:t>
            </w:r>
            <w:proofErr w:type="spellStart"/>
            <w:r w:rsidRPr="00A369E2">
              <w:rPr>
                <w:sz w:val="28"/>
                <w:szCs w:val="28"/>
                <w:lang w:val="es-ES_tradnl"/>
              </w:rPr>
              <w:t>đến</w:t>
            </w:r>
            <w:proofErr w:type="spellEnd"/>
            <w:r w:rsidRPr="00A369E2">
              <w:rPr>
                <w:sz w:val="28"/>
                <w:szCs w:val="28"/>
                <w:lang w:val="es-ES_tradnl"/>
              </w:rPr>
              <w:t xml:space="preserve"> </w:t>
            </w:r>
            <w:proofErr w:type="spellStart"/>
            <w:r w:rsidRPr="00A369E2">
              <w:rPr>
                <w:sz w:val="28"/>
                <w:szCs w:val="28"/>
                <w:lang w:val="es-ES_tradnl"/>
              </w:rPr>
              <w:t>chất</w:t>
            </w:r>
            <w:proofErr w:type="spellEnd"/>
            <w:r w:rsidRPr="00A369E2">
              <w:rPr>
                <w:sz w:val="28"/>
                <w:szCs w:val="28"/>
                <w:lang w:val="es-ES_tradnl"/>
              </w:rPr>
              <w:t xml:space="preserve"> </w:t>
            </w:r>
            <w:proofErr w:type="spellStart"/>
            <w:r w:rsidRPr="00A369E2">
              <w:rPr>
                <w:sz w:val="28"/>
                <w:szCs w:val="28"/>
                <w:lang w:val="es-ES_tradnl"/>
              </w:rPr>
              <w:t>lượng</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xử</w:t>
            </w:r>
            <w:proofErr w:type="spellEnd"/>
            <w:r w:rsidRPr="00A369E2">
              <w:rPr>
                <w:sz w:val="28"/>
                <w:szCs w:val="28"/>
                <w:lang w:val="es-ES_tradnl"/>
              </w:rPr>
              <w:t xml:space="preserve"> </w:t>
            </w:r>
            <w:proofErr w:type="spellStart"/>
            <w:r w:rsidRPr="00A369E2">
              <w:rPr>
                <w:sz w:val="28"/>
                <w:szCs w:val="28"/>
                <w:lang w:val="es-ES_tradnl"/>
              </w:rPr>
              <w:t>lý</w:t>
            </w:r>
            <w:proofErr w:type="spellEnd"/>
            <w:r w:rsidRPr="00A369E2">
              <w:rPr>
                <w:sz w:val="28"/>
                <w:szCs w:val="28"/>
                <w:lang w:val="es-ES_tradnl"/>
              </w:rPr>
              <w:t xml:space="preserve"> </w:t>
            </w:r>
            <w:proofErr w:type="spellStart"/>
            <w:r w:rsidRPr="00A369E2">
              <w:rPr>
                <w:sz w:val="28"/>
                <w:szCs w:val="28"/>
                <w:lang w:val="es-ES_tradnl"/>
              </w:rPr>
              <w:t>tình</w:t>
            </w:r>
            <w:proofErr w:type="spellEnd"/>
            <w:r w:rsidRPr="00A369E2">
              <w:rPr>
                <w:sz w:val="28"/>
                <w:szCs w:val="28"/>
                <w:lang w:val="es-ES_tradnl"/>
              </w:rPr>
              <w:t xml:space="preserve"> </w:t>
            </w:r>
            <w:proofErr w:type="spellStart"/>
            <w:r w:rsidRPr="00A369E2">
              <w:rPr>
                <w:sz w:val="28"/>
                <w:szCs w:val="28"/>
                <w:lang w:val="es-ES_tradnl"/>
              </w:rPr>
              <w:t>huống</w:t>
            </w:r>
            <w:proofErr w:type="spellEnd"/>
            <w:r w:rsidRPr="00570DB8">
              <w:rPr>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quy</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khoản</w:t>
            </w:r>
            <w:proofErr w:type="spellEnd"/>
            <w:r w:rsidRPr="00A369E2">
              <w:rPr>
                <w:sz w:val="28"/>
                <w:szCs w:val="28"/>
                <w:lang w:val="es-ES_tradnl"/>
              </w:rPr>
              <w:t xml:space="preserve"> 11 </w:t>
            </w:r>
            <w:proofErr w:type="spellStart"/>
            <w:r w:rsidRPr="00A369E2">
              <w:rPr>
                <w:sz w:val="28"/>
                <w:szCs w:val="28"/>
                <w:lang w:val="es-ES_tradnl"/>
              </w:rPr>
              <w:t>Điều</w:t>
            </w:r>
            <w:proofErr w:type="spellEnd"/>
            <w:r w:rsidRPr="00A369E2">
              <w:rPr>
                <w:sz w:val="28"/>
                <w:szCs w:val="28"/>
                <w:lang w:val="es-ES_tradnl"/>
              </w:rPr>
              <w:t xml:space="preserve"> 131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Nghị</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số 24/2024/NĐ-CP.</w:t>
            </w:r>
          </w:p>
          <w:p w14:paraId="462D87E1" w14:textId="77777777" w:rsidR="00034F55" w:rsidRPr="00A369E2" w:rsidRDefault="00034F55" w:rsidP="00034F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13.4.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toàn</w:t>
            </w:r>
            <w:proofErr w:type="spellEnd"/>
            <w:r w:rsidRPr="00A369E2">
              <w:rPr>
                <w:spacing w:val="0"/>
                <w:sz w:val="28"/>
                <w:szCs w:val="28"/>
                <w:lang w:val="es-ES"/>
              </w:rPr>
              <w:t xml:space="preserve"> </w:t>
            </w:r>
            <w:proofErr w:type="spellStart"/>
            <w:r w:rsidRPr="00A369E2">
              <w:rPr>
                <w:spacing w:val="0"/>
                <w:sz w:val="28"/>
                <w:szCs w:val="28"/>
                <w:lang w:val="es-ES"/>
              </w:rPr>
              <w:t>bộ</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khoản</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áp</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suất</w:t>
            </w:r>
            <w:proofErr w:type="spellEnd"/>
            <w:r w:rsidRPr="00A369E2">
              <w:rPr>
                <w:spacing w:val="0"/>
                <w:sz w:val="28"/>
                <w:szCs w:val="28"/>
                <w:lang w:val="es-ES"/>
              </w:rPr>
              <w:t xml:space="preserve">, </w:t>
            </w:r>
            <w:proofErr w:type="spellStart"/>
            <w:r w:rsidRPr="00A369E2">
              <w:rPr>
                <w:spacing w:val="0"/>
                <w:sz w:val="28"/>
                <w:szCs w:val="28"/>
                <w:lang w:val="es-ES"/>
              </w:rPr>
              <w:t>mức</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28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trước</w:t>
            </w:r>
            <w:proofErr w:type="spellEnd"/>
            <w:r w:rsidRPr="00A369E2">
              <w:rPr>
                <w:spacing w:val="0"/>
                <w:sz w:val="28"/>
                <w:szCs w:val="28"/>
                <w:lang w:val="es-ES"/>
              </w:rPr>
              <w:t xml:space="preserve">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w:t>
            </w:r>
            <w:proofErr w:type="spellStart"/>
            <w:r w:rsidRPr="00A369E2">
              <w:rPr>
                <w:spacing w:val="0"/>
                <w:sz w:val="28"/>
                <w:szCs w:val="28"/>
                <w:lang w:val="es-ES"/>
              </w:rPr>
              <w:t>đóng</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Trường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tuyên</w:t>
            </w:r>
            <w:proofErr w:type="spellEnd"/>
            <w:r w:rsidRPr="00A369E2">
              <w:rPr>
                <w:spacing w:val="0"/>
                <w:sz w:val="28"/>
                <w:szCs w:val="28"/>
                <w:lang w:val="es-ES"/>
              </w:rPr>
              <w:t xml:space="preserve"> </w:t>
            </w:r>
            <w:proofErr w:type="spellStart"/>
            <w:r w:rsidRPr="00A369E2">
              <w:rPr>
                <w:spacing w:val="0"/>
                <w:sz w:val="28"/>
                <w:szCs w:val="28"/>
                <w:lang w:val="es-ES"/>
              </w:rPr>
              <w:t>bố</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thì</w:t>
            </w:r>
            <w:proofErr w:type="spellEnd"/>
            <w:r w:rsidRPr="00A369E2">
              <w:rPr>
                <w:spacing w:val="0"/>
                <w:sz w:val="28"/>
                <w:szCs w:val="28"/>
                <w:lang w:val="es-ES"/>
              </w:rPr>
              <w:t xml:space="preserve"> E-HSDT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sẽ</w:t>
            </w:r>
            <w:proofErr w:type="spellEnd"/>
            <w:r w:rsidRPr="00A369E2">
              <w:rPr>
                <w:spacing w:val="0"/>
                <w:sz w:val="28"/>
                <w:szCs w:val="28"/>
                <w:lang w:val="es-ES"/>
              </w:rPr>
              <w:t xml:space="preserve"> </w:t>
            </w:r>
            <w:proofErr w:type="spellStart"/>
            <w:r w:rsidRPr="00A369E2">
              <w:rPr>
                <w:spacing w:val="0"/>
                <w:sz w:val="28"/>
                <w:szCs w:val="28"/>
                <w:lang w:val="es-ES"/>
              </w:rPr>
              <w:t>bị</w:t>
            </w:r>
            <w:proofErr w:type="spellEnd"/>
            <w:r w:rsidRPr="00A369E2">
              <w:rPr>
                <w:spacing w:val="0"/>
                <w:sz w:val="28"/>
                <w:szCs w:val="28"/>
                <w:lang w:val="es-ES"/>
              </w:rPr>
              <w:t xml:space="preserve"> </w:t>
            </w:r>
            <w:proofErr w:type="spellStart"/>
            <w:r w:rsidRPr="00A369E2">
              <w:rPr>
                <w:spacing w:val="0"/>
                <w:sz w:val="28"/>
                <w:szCs w:val="28"/>
                <w:lang w:val="es-ES"/>
              </w:rPr>
              <w:t>loại</w:t>
            </w:r>
            <w:proofErr w:type="spellEnd"/>
            <w:r w:rsidRPr="00A369E2">
              <w:rPr>
                <w:spacing w:val="0"/>
                <w:sz w:val="28"/>
                <w:szCs w:val="28"/>
                <w:lang w:val="es-ES"/>
              </w:rPr>
              <w:t>.</w:t>
            </w:r>
            <w:r w:rsidRPr="00A369E2" w:rsidDel="008D32DA">
              <w:rPr>
                <w:spacing w:val="0"/>
                <w:sz w:val="28"/>
                <w:szCs w:val="28"/>
                <w:lang w:val="es-ES"/>
              </w:rPr>
              <w:t xml:space="preserve"> </w:t>
            </w:r>
          </w:p>
          <w:p w14:paraId="5BC2929C" w14:textId="77777777" w:rsidR="00034F55" w:rsidRPr="00A369E2" w:rsidRDefault="00034F55" w:rsidP="00034F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chào</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b/>
                <w:spacing w:val="0"/>
                <w:sz w:val="28"/>
                <w:szCs w:val="28"/>
                <w:lang w:val="es-ES"/>
              </w:rPr>
              <w:t>E-BDL</w:t>
            </w:r>
            <w:r w:rsidRPr="00A369E2">
              <w:rPr>
                <w:spacing w:val="0"/>
                <w:sz w:val="28"/>
                <w:szCs w:val="28"/>
                <w:lang w:val="es-ES"/>
              </w:rPr>
              <w:t>.</w:t>
            </w:r>
          </w:p>
          <w:p w14:paraId="527F5CA3" w14:textId="77777777" w:rsidR="00034F55" w:rsidRPr="00A369E2" w:rsidRDefault="00034F55" w:rsidP="00034F55">
            <w:pPr>
              <w:pStyle w:val="Sub-ClauseText"/>
              <w:widowControl w:val="0"/>
              <w:tabs>
                <w:tab w:val="left" w:pos="1062"/>
              </w:tabs>
              <w:spacing w:before="60" w:after="60" w:line="264" w:lineRule="auto"/>
              <w:ind w:left="58"/>
              <w:rPr>
                <w:sz w:val="28"/>
                <w:szCs w:val="28"/>
                <w:lang w:val="es-ES"/>
              </w:rPr>
            </w:pPr>
          </w:p>
          <w:p w14:paraId="7B11BD9E" w14:textId="77777777" w:rsidR="00034F55" w:rsidRPr="00A369E2" w:rsidRDefault="00034F55" w:rsidP="00034F55">
            <w:pPr>
              <w:pStyle w:val="StyleHeader2-SubClausesAfter6pt"/>
              <w:widowControl w:val="0"/>
              <w:numPr>
                <w:ilvl w:val="0"/>
                <w:numId w:val="0"/>
              </w:numPr>
              <w:spacing w:before="60" w:after="60" w:line="264" w:lineRule="auto"/>
              <w:outlineLvl w:val="3"/>
              <w:rPr>
                <w:i/>
                <w:iCs/>
                <w:sz w:val="28"/>
                <w:szCs w:val="28"/>
                <w:lang w:val="es-ES"/>
              </w:rPr>
            </w:pPr>
            <w:proofErr w:type="spellStart"/>
            <w:r w:rsidRPr="00A369E2">
              <w:rPr>
                <w:i/>
                <w:iCs/>
                <w:sz w:val="28"/>
                <w:szCs w:val="28"/>
                <w:lang w:val="es-ES"/>
              </w:rPr>
              <w:t>Đối</w:t>
            </w:r>
            <w:proofErr w:type="spellEnd"/>
            <w:r w:rsidRPr="00A369E2">
              <w:rPr>
                <w:i/>
                <w:iCs/>
                <w:sz w:val="28"/>
                <w:szCs w:val="28"/>
                <w:lang w:val="es-ES"/>
              </w:rPr>
              <w:t xml:space="preserve"> </w:t>
            </w:r>
            <w:proofErr w:type="spellStart"/>
            <w:r w:rsidRPr="00A369E2">
              <w:rPr>
                <w:i/>
                <w:iCs/>
                <w:sz w:val="28"/>
                <w:szCs w:val="28"/>
                <w:lang w:val="es-ES"/>
              </w:rPr>
              <w:t>với</w:t>
            </w:r>
            <w:proofErr w:type="spellEnd"/>
            <w:r w:rsidRPr="00A369E2">
              <w:rPr>
                <w:i/>
                <w:iCs/>
                <w:sz w:val="28"/>
                <w:szCs w:val="28"/>
                <w:lang w:val="es-ES"/>
              </w:rPr>
              <w:t xml:space="preserve"> </w:t>
            </w:r>
            <w:proofErr w:type="spellStart"/>
            <w:r w:rsidRPr="00A369E2">
              <w:rPr>
                <w:i/>
                <w:iCs/>
                <w:sz w:val="28"/>
                <w:szCs w:val="28"/>
                <w:lang w:val="es-ES"/>
              </w:rPr>
              <w:t>gói</w:t>
            </w:r>
            <w:proofErr w:type="spellEnd"/>
            <w:r w:rsidRPr="00A369E2">
              <w:rPr>
                <w:i/>
                <w:iCs/>
                <w:sz w:val="28"/>
                <w:szCs w:val="28"/>
                <w:lang w:val="es-ES"/>
              </w:rPr>
              <w:t xml:space="preserve"> </w:t>
            </w:r>
            <w:proofErr w:type="spellStart"/>
            <w:r w:rsidRPr="00A369E2">
              <w:rPr>
                <w:i/>
                <w:iCs/>
                <w:sz w:val="28"/>
                <w:szCs w:val="28"/>
                <w:lang w:val="es-ES"/>
              </w:rPr>
              <w:t>thầu</w:t>
            </w:r>
            <w:proofErr w:type="spellEnd"/>
            <w:r w:rsidRPr="00A369E2">
              <w:rPr>
                <w:i/>
                <w:iCs/>
                <w:sz w:val="28"/>
                <w:szCs w:val="28"/>
                <w:lang w:val="es-ES"/>
              </w:rPr>
              <w:t xml:space="preserve"> mua </w:t>
            </w:r>
            <w:proofErr w:type="spellStart"/>
            <w:r w:rsidRPr="00A369E2">
              <w:rPr>
                <w:i/>
                <w:iCs/>
                <w:sz w:val="28"/>
                <w:szCs w:val="28"/>
                <w:lang w:val="es-ES"/>
              </w:rPr>
              <w:t>sắm</w:t>
            </w:r>
            <w:proofErr w:type="spellEnd"/>
            <w:r w:rsidRPr="00A369E2">
              <w:rPr>
                <w:i/>
                <w:iCs/>
                <w:sz w:val="28"/>
                <w:szCs w:val="28"/>
                <w:lang w:val="es-ES"/>
              </w:rPr>
              <w:t xml:space="preserve"> </w:t>
            </w:r>
            <w:proofErr w:type="spellStart"/>
            <w:r w:rsidRPr="00A369E2">
              <w:rPr>
                <w:i/>
                <w:iCs/>
                <w:sz w:val="28"/>
                <w:szCs w:val="28"/>
                <w:lang w:val="es-ES"/>
              </w:rPr>
              <w:t>hàng</w:t>
            </w:r>
            <w:proofErr w:type="spellEnd"/>
            <w:r w:rsidRPr="00A369E2">
              <w:rPr>
                <w:i/>
                <w:iCs/>
                <w:sz w:val="28"/>
                <w:szCs w:val="28"/>
                <w:lang w:val="es-ES"/>
              </w:rPr>
              <w:t xml:space="preserve"> </w:t>
            </w:r>
            <w:proofErr w:type="spellStart"/>
            <w:r w:rsidRPr="00A369E2">
              <w:rPr>
                <w:i/>
                <w:iCs/>
                <w:sz w:val="28"/>
                <w:szCs w:val="28"/>
                <w:lang w:val="es-ES"/>
              </w:rPr>
              <w:t>hóa</w:t>
            </w:r>
            <w:proofErr w:type="spellEnd"/>
            <w:r w:rsidRPr="00A369E2">
              <w:rPr>
                <w:i/>
                <w:iCs/>
                <w:sz w:val="28"/>
                <w:szCs w:val="28"/>
                <w:lang w:val="es-ES"/>
              </w:rPr>
              <w:t xml:space="preserve"> </w:t>
            </w:r>
            <w:proofErr w:type="spellStart"/>
            <w:r w:rsidRPr="00A369E2">
              <w:rPr>
                <w:i/>
                <w:iCs/>
                <w:sz w:val="28"/>
                <w:szCs w:val="28"/>
                <w:lang w:val="es-ES"/>
              </w:rPr>
              <w:t>là</w:t>
            </w:r>
            <w:proofErr w:type="spellEnd"/>
            <w:r w:rsidRPr="00A369E2">
              <w:rPr>
                <w:i/>
                <w:iCs/>
                <w:sz w:val="28"/>
                <w:szCs w:val="28"/>
                <w:lang w:val="es-ES"/>
              </w:rPr>
              <w:t xml:space="preserve"> mua </w:t>
            </w:r>
            <w:proofErr w:type="spellStart"/>
            <w:r w:rsidRPr="00A369E2">
              <w:rPr>
                <w:i/>
                <w:iCs/>
                <w:sz w:val="28"/>
                <w:szCs w:val="28"/>
                <w:lang w:val="es-ES"/>
              </w:rPr>
              <w:t>sắm</w:t>
            </w:r>
            <w:proofErr w:type="spellEnd"/>
            <w:r w:rsidRPr="00A369E2">
              <w:rPr>
                <w:i/>
                <w:iCs/>
                <w:sz w:val="28"/>
                <w:szCs w:val="28"/>
                <w:lang w:val="es-ES"/>
              </w:rPr>
              <w:t xml:space="preserve"> </w:t>
            </w:r>
            <w:proofErr w:type="spellStart"/>
            <w:r w:rsidRPr="00A369E2">
              <w:rPr>
                <w:i/>
                <w:iCs/>
                <w:sz w:val="28"/>
                <w:szCs w:val="28"/>
                <w:lang w:val="es-ES"/>
              </w:rPr>
              <w:t>tập</w:t>
            </w:r>
            <w:proofErr w:type="spellEnd"/>
            <w:r w:rsidRPr="00A369E2">
              <w:rPr>
                <w:i/>
                <w:iCs/>
                <w:sz w:val="28"/>
                <w:szCs w:val="28"/>
                <w:lang w:val="es-ES"/>
              </w:rPr>
              <w:t xml:space="preserve"> </w:t>
            </w:r>
            <w:proofErr w:type="spellStart"/>
            <w:r w:rsidRPr="00A369E2">
              <w:rPr>
                <w:i/>
                <w:iCs/>
                <w:sz w:val="28"/>
                <w:szCs w:val="28"/>
                <w:lang w:val="es-ES"/>
              </w:rPr>
              <w:t>trung</w:t>
            </w:r>
            <w:proofErr w:type="spellEnd"/>
            <w:r w:rsidRPr="00A369E2">
              <w:rPr>
                <w:i/>
                <w:iCs/>
                <w:sz w:val="28"/>
                <w:szCs w:val="28"/>
                <w:lang w:val="es-ES"/>
              </w:rPr>
              <w:t xml:space="preserve"> </w:t>
            </w:r>
            <w:proofErr w:type="spellStart"/>
            <w:r w:rsidRPr="00A369E2">
              <w:rPr>
                <w:i/>
                <w:iCs/>
                <w:sz w:val="28"/>
                <w:szCs w:val="28"/>
                <w:lang w:val="es-ES"/>
              </w:rPr>
              <w:t>mà</w:t>
            </w:r>
            <w:proofErr w:type="spellEnd"/>
            <w:r w:rsidRPr="00A369E2">
              <w:rPr>
                <w:i/>
                <w:iCs/>
                <w:sz w:val="28"/>
                <w:szCs w:val="28"/>
                <w:lang w:val="es-ES"/>
              </w:rPr>
              <w:t xml:space="preserve"> </w:t>
            </w:r>
            <w:proofErr w:type="spellStart"/>
            <w:r w:rsidRPr="00A369E2">
              <w:rPr>
                <w:i/>
                <w:iCs/>
                <w:sz w:val="28"/>
                <w:szCs w:val="28"/>
                <w:lang w:val="es-ES"/>
              </w:rPr>
              <w:t>việc</w:t>
            </w:r>
            <w:proofErr w:type="spellEnd"/>
            <w:r w:rsidRPr="00A369E2">
              <w:rPr>
                <w:i/>
                <w:iCs/>
                <w:sz w:val="28"/>
                <w:szCs w:val="28"/>
                <w:lang w:val="es-ES"/>
              </w:rPr>
              <w:t xml:space="preserve"> </w:t>
            </w:r>
            <w:proofErr w:type="spellStart"/>
            <w:r w:rsidRPr="00A369E2">
              <w:rPr>
                <w:i/>
                <w:iCs/>
                <w:sz w:val="28"/>
                <w:szCs w:val="28"/>
                <w:lang w:val="es-ES"/>
              </w:rPr>
              <w:t>lựa</w:t>
            </w:r>
            <w:proofErr w:type="spellEnd"/>
            <w:r w:rsidRPr="00A369E2">
              <w:rPr>
                <w:i/>
                <w:iCs/>
                <w:sz w:val="28"/>
                <w:szCs w:val="28"/>
                <w:lang w:val="es-ES"/>
              </w:rPr>
              <w:t xml:space="preserve"> </w:t>
            </w:r>
            <w:proofErr w:type="spellStart"/>
            <w:r w:rsidRPr="00A369E2">
              <w:rPr>
                <w:i/>
                <w:iCs/>
                <w:sz w:val="28"/>
                <w:szCs w:val="28"/>
                <w:lang w:val="es-ES"/>
              </w:rPr>
              <w:t>chọn</w:t>
            </w:r>
            <w:proofErr w:type="spellEnd"/>
            <w:r w:rsidRPr="00A369E2">
              <w:rPr>
                <w:i/>
                <w:iCs/>
                <w:sz w:val="28"/>
                <w:szCs w:val="28"/>
                <w:lang w:val="es-ES"/>
              </w:rPr>
              <w:t xml:space="preserve"> </w:t>
            </w:r>
            <w:proofErr w:type="spellStart"/>
            <w:r w:rsidRPr="00A369E2">
              <w:rPr>
                <w:i/>
                <w:iCs/>
                <w:sz w:val="28"/>
                <w:szCs w:val="28"/>
                <w:lang w:val="es-ES"/>
              </w:rPr>
              <w:t>nhà</w:t>
            </w:r>
            <w:proofErr w:type="spellEnd"/>
            <w:r w:rsidRPr="00A369E2">
              <w:rPr>
                <w:i/>
                <w:iCs/>
                <w:sz w:val="28"/>
                <w:szCs w:val="28"/>
                <w:lang w:val="es-ES"/>
              </w:rPr>
              <w:t xml:space="preserve"> </w:t>
            </w:r>
            <w:proofErr w:type="spellStart"/>
            <w:r w:rsidRPr="00A369E2">
              <w:rPr>
                <w:i/>
                <w:iCs/>
                <w:sz w:val="28"/>
                <w:szCs w:val="28"/>
                <w:lang w:val="es-ES"/>
              </w:rPr>
              <w:t>thầu</w:t>
            </w:r>
            <w:proofErr w:type="spellEnd"/>
            <w:r w:rsidRPr="00A369E2">
              <w:rPr>
                <w:i/>
                <w:iCs/>
                <w:sz w:val="28"/>
                <w:szCs w:val="28"/>
                <w:lang w:val="es-ES"/>
              </w:rPr>
              <w:t xml:space="preserve"> </w:t>
            </w:r>
            <w:proofErr w:type="spellStart"/>
            <w:r w:rsidRPr="00A369E2">
              <w:rPr>
                <w:i/>
                <w:iCs/>
                <w:sz w:val="28"/>
                <w:szCs w:val="28"/>
                <w:lang w:val="es-ES"/>
              </w:rPr>
              <w:t>căn</w:t>
            </w:r>
            <w:proofErr w:type="spellEnd"/>
            <w:r w:rsidRPr="00A369E2">
              <w:rPr>
                <w:i/>
                <w:iCs/>
                <w:sz w:val="28"/>
                <w:szCs w:val="28"/>
                <w:lang w:val="es-ES"/>
              </w:rPr>
              <w:t xml:space="preserve"> </w:t>
            </w:r>
            <w:proofErr w:type="spellStart"/>
            <w:r w:rsidRPr="00A369E2">
              <w:rPr>
                <w:i/>
                <w:iCs/>
                <w:sz w:val="28"/>
                <w:szCs w:val="28"/>
                <w:lang w:val="es-ES"/>
              </w:rPr>
              <w:t>cứ</w:t>
            </w:r>
            <w:proofErr w:type="spellEnd"/>
            <w:r w:rsidRPr="00A369E2">
              <w:rPr>
                <w:i/>
                <w:iCs/>
                <w:sz w:val="28"/>
                <w:szCs w:val="28"/>
                <w:lang w:val="es-ES"/>
              </w:rPr>
              <w:t xml:space="preserve"> </w:t>
            </w:r>
            <w:proofErr w:type="spellStart"/>
            <w:r w:rsidRPr="00A369E2">
              <w:rPr>
                <w:i/>
                <w:iCs/>
                <w:sz w:val="28"/>
                <w:szCs w:val="28"/>
                <w:lang w:val="es-ES"/>
              </w:rPr>
              <w:t>theo</w:t>
            </w:r>
            <w:proofErr w:type="spellEnd"/>
            <w:r w:rsidRPr="00A369E2">
              <w:rPr>
                <w:i/>
                <w:iCs/>
                <w:sz w:val="28"/>
                <w:szCs w:val="28"/>
                <w:lang w:val="es-ES"/>
              </w:rPr>
              <w:t xml:space="preserve"> </w:t>
            </w:r>
            <w:proofErr w:type="spellStart"/>
            <w:r w:rsidRPr="00A369E2">
              <w:rPr>
                <w:i/>
                <w:iCs/>
                <w:sz w:val="28"/>
                <w:szCs w:val="28"/>
                <w:lang w:val="es-ES"/>
              </w:rPr>
              <w:t>khả</w:t>
            </w:r>
            <w:proofErr w:type="spellEnd"/>
            <w:r w:rsidRPr="00A369E2">
              <w:rPr>
                <w:i/>
                <w:iCs/>
                <w:sz w:val="28"/>
                <w:szCs w:val="28"/>
                <w:lang w:val="es-ES"/>
              </w:rPr>
              <w:t xml:space="preserve"> </w:t>
            </w:r>
            <w:proofErr w:type="spellStart"/>
            <w:r w:rsidRPr="00A369E2">
              <w:rPr>
                <w:i/>
                <w:iCs/>
                <w:sz w:val="28"/>
                <w:szCs w:val="28"/>
                <w:lang w:val="es-ES"/>
              </w:rPr>
              <w:t>năng</w:t>
            </w:r>
            <w:proofErr w:type="spellEnd"/>
            <w:r w:rsidRPr="00A369E2">
              <w:rPr>
                <w:i/>
                <w:iCs/>
                <w:sz w:val="28"/>
                <w:szCs w:val="28"/>
                <w:lang w:val="es-ES"/>
              </w:rPr>
              <w:t xml:space="preserve"> </w:t>
            </w:r>
            <w:proofErr w:type="spellStart"/>
            <w:r w:rsidRPr="00A369E2">
              <w:rPr>
                <w:i/>
                <w:iCs/>
                <w:sz w:val="28"/>
                <w:szCs w:val="28"/>
                <w:lang w:val="es-ES"/>
              </w:rPr>
              <w:t>cung</w:t>
            </w:r>
            <w:proofErr w:type="spellEnd"/>
            <w:r w:rsidRPr="00A369E2">
              <w:rPr>
                <w:i/>
                <w:iCs/>
                <w:sz w:val="28"/>
                <w:szCs w:val="28"/>
                <w:lang w:val="es-ES"/>
              </w:rPr>
              <w:t xml:space="preserve"> </w:t>
            </w:r>
            <w:proofErr w:type="spellStart"/>
            <w:r w:rsidRPr="00A369E2">
              <w:rPr>
                <w:i/>
                <w:iCs/>
                <w:sz w:val="28"/>
                <w:szCs w:val="28"/>
                <w:lang w:val="es-ES"/>
              </w:rPr>
              <w:t>cấp</w:t>
            </w:r>
            <w:proofErr w:type="spellEnd"/>
            <w:r w:rsidRPr="00A369E2">
              <w:rPr>
                <w:i/>
                <w:iCs/>
                <w:sz w:val="28"/>
                <w:szCs w:val="28"/>
                <w:lang w:val="es-ES"/>
              </w:rPr>
              <w:t xml:space="preserve">, </w:t>
            </w:r>
            <w:proofErr w:type="spellStart"/>
            <w:r w:rsidRPr="00A369E2">
              <w:rPr>
                <w:i/>
                <w:iCs/>
                <w:sz w:val="28"/>
                <w:szCs w:val="28"/>
                <w:lang w:val="es-ES"/>
              </w:rPr>
              <w:t>Hệ</w:t>
            </w:r>
            <w:proofErr w:type="spellEnd"/>
            <w:r w:rsidRPr="00A369E2">
              <w:rPr>
                <w:i/>
                <w:iCs/>
                <w:sz w:val="28"/>
                <w:szCs w:val="28"/>
                <w:lang w:val="es-ES"/>
              </w:rPr>
              <w:t xml:space="preserve"> </w:t>
            </w:r>
            <w:proofErr w:type="spellStart"/>
            <w:r w:rsidRPr="00A369E2">
              <w:rPr>
                <w:i/>
                <w:iCs/>
                <w:sz w:val="28"/>
                <w:szCs w:val="28"/>
                <w:lang w:val="es-ES"/>
              </w:rPr>
              <w:t>thống</w:t>
            </w:r>
            <w:proofErr w:type="spellEnd"/>
            <w:r w:rsidRPr="00A369E2">
              <w:rPr>
                <w:i/>
                <w:iCs/>
                <w:sz w:val="28"/>
                <w:szCs w:val="28"/>
                <w:lang w:val="es-ES"/>
              </w:rPr>
              <w:t xml:space="preserve"> </w:t>
            </w:r>
            <w:proofErr w:type="spellStart"/>
            <w:r w:rsidRPr="00A369E2">
              <w:rPr>
                <w:i/>
                <w:iCs/>
                <w:sz w:val="28"/>
                <w:szCs w:val="28"/>
                <w:lang w:val="es-ES"/>
              </w:rPr>
              <w:t>trích</w:t>
            </w:r>
            <w:proofErr w:type="spellEnd"/>
            <w:r w:rsidRPr="00A369E2">
              <w:rPr>
                <w:i/>
                <w:iCs/>
                <w:sz w:val="28"/>
                <w:szCs w:val="28"/>
                <w:lang w:val="es-ES"/>
              </w:rPr>
              <w:t xml:space="preserve"> </w:t>
            </w:r>
            <w:proofErr w:type="spellStart"/>
            <w:r w:rsidRPr="00A369E2">
              <w:rPr>
                <w:i/>
                <w:iCs/>
                <w:sz w:val="28"/>
                <w:szCs w:val="28"/>
                <w:lang w:val="es-ES"/>
              </w:rPr>
              <w:t>xuất</w:t>
            </w:r>
            <w:proofErr w:type="spellEnd"/>
            <w:r w:rsidRPr="00A369E2">
              <w:rPr>
                <w:i/>
                <w:iCs/>
                <w:sz w:val="28"/>
                <w:szCs w:val="28"/>
                <w:lang w:val="es-ES"/>
              </w:rPr>
              <w:t xml:space="preserve"> </w:t>
            </w:r>
            <w:proofErr w:type="spellStart"/>
            <w:r w:rsidRPr="00A369E2">
              <w:rPr>
                <w:i/>
                <w:iCs/>
                <w:sz w:val="28"/>
                <w:szCs w:val="28"/>
                <w:lang w:val="es-ES"/>
              </w:rPr>
              <w:t>như</w:t>
            </w:r>
            <w:proofErr w:type="spellEnd"/>
            <w:r w:rsidRPr="00A369E2">
              <w:rPr>
                <w:i/>
                <w:iCs/>
                <w:sz w:val="28"/>
                <w:szCs w:val="28"/>
                <w:lang w:val="es-ES"/>
              </w:rPr>
              <w:t xml:space="preserve"> </w:t>
            </w:r>
            <w:proofErr w:type="spellStart"/>
            <w:r w:rsidRPr="00A369E2">
              <w:rPr>
                <w:i/>
                <w:iCs/>
                <w:sz w:val="28"/>
                <w:szCs w:val="28"/>
                <w:lang w:val="es-ES"/>
              </w:rPr>
              <w:t>sau</w:t>
            </w:r>
            <w:proofErr w:type="spellEnd"/>
            <w:r w:rsidRPr="00A369E2">
              <w:rPr>
                <w:i/>
                <w:iCs/>
                <w:sz w:val="28"/>
                <w:szCs w:val="28"/>
                <w:lang w:val="es-ES"/>
              </w:rPr>
              <w:t>:</w:t>
            </w:r>
          </w:p>
          <w:p w14:paraId="72A43F85"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13.1.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ghi</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bảng</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cùng</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khoản</w:t>
            </w:r>
            <w:proofErr w:type="spellEnd"/>
            <w:r w:rsidRPr="00A369E2">
              <w:rPr>
                <w:sz w:val="28"/>
                <w:szCs w:val="28"/>
                <w:lang w:val="es-ES"/>
              </w:rPr>
              <w:t xml:space="preserve"> </w:t>
            </w:r>
            <w:proofErr w:type="spellStart"/>
            <w:r w:rsidRPr="00A369E2">
              <w:rPr>
                <w:sz w:val="28"/>
                <w:szCs w:val="28"/>
                <w:lang w:val="es-ES"/>
              </w:rPr>
              <w:t>giảm</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w:t>
            </w:r>
          </w:p>
          <w:p w14:paraId="2225CB87" w14:textId="77777777" w:rsidR="00034F55" w:rsidRPr="00A369E2" w:rsidRDefault="00034F55" w:rsidP="00034F55">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lastRenderedPageBreak/>
              <w:t xml:space="preserve">a)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do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bao</w:t>
            </w:r>
            <w:proofErr w:type="spellEnd"/>
            <w:r w:rsidRPr="00A369E2">
              <w:rPr>
                <w:sz w:val="28"/>
                <w:szCs w:val="28"/>
                <w:lang w:val="es-ES_tradnl"/>
              </w:rPr>
              <w:t xml:space="preserve"> </w:t>
            </w:r>
            <w:proofErr w:type="spellStart"/>
            <w:r w:rsidRPr="00A369E2">
              <w:rPr>
                <w:sz w:val="28"/>
                <w:szCs w:val="28"/>
                <w:lang w:val="es-ES_tradnl"/>
              </w:rPr>
              <w:t>gồm</w:t>
            </w:r>
            <w:proofErr w:type="spellEnd"/>
            <w:r w:rsidRPr="00A369E2">
              <w:rPr>
                <w:sz w:val="28"/>
                <w:szCs w:val="28"/>
                <w:lang w:val="es-ES_tradnl"/>
              </w:rPr>
              <w:t xml:space="preserve"> </w:t>
            </w:r>
            <w:proofErr w:type="spellStart"/>
            <w:r w:rsidRPr="00A369E2">
              <w:rPr>
                <w:sz w:val="28"/>
                <w:szCs w:val="28"/>
                <w:lang w:val="es-ES_tradnl"/>
              </w:rPr>
              <w:t>toàn</w:t>
            </w:r>
            <w:proofErr w:type="spellEnd"/>
            <w:r w:rsidRPr="00A369E2">
              <w:rPr>
                <w:sz w:val="28"/>
                <w:szCs w:val="28"/>
                <w:lang w:val="es-ES_tradnl"/>
              </w:rPr>
              <w:t xml:space="preserve"> </w:t>
            </w:r>
            <w:proofErr w:type="spellStart"/>
            <w:r w:rsidRPr="00A369E2">
              <w:rPr>
                <w:sz w:val="28"/>
                <w:szCs w:val="28"/>
                <w:lang w:val="es-ES_tradnl"/>
              </w:rPr>
              <w:t>bộ</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chi </w:t>
            </w:r>
            <w:proofErr w:type="spellStart"/>
            <w:r w:rsidRPr="00A369E2">
              <w:rPr>
                <w:sz w:val="28"/>
                <w:szCs w:val="28"/>
                <w:lang w:val="es-ES_tradnl"/>
              </w:rPr>
              <w:t>phí</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khối</w:t>
            </w:r>
            <w:proofErr w:type="spellEnd"/>
            <w:r w:rsidRPr="00A369E2">
              <w:rPr>
                <w:sz w:val="28"/>
                <w:szCs w:val="28"/>
                <w:lang w:val="es-ES_tradnl"/>
              </w:rPr>
              <w:t xml:space="preserve"> </w:t>
            </w:r>
            <w:proofErr w:type="spellStart"/>
            <w:r w:rsidRPr="00A369E2">
              <w:rPr>
                <w:sz w:val="28"/>
                <w:szCs w:val="28"/>
                <w:lang w:val="es-ES_tradnl"/>
              </w:rPr>
              <w:t>lượng</w:t>
            </w:r>
            <w:proofErr w:type="spellEnd"/>
            <w:r w:rsidRPr="00A369E2">
              <w:rPr>
                <w:sz w:val="28"/>
                <w:szCs w:val="28"/>
                <w:lang w:val="es-ES_tradnl"/>
              </w:rPr>
              <w:t xml:space="preserve"> </w:t>
            </w:r>
            <w:proofErr w:type="spellStart"/>
            <w:r w:rsidRPr="00A369E2">
              <w:rPr>
                <w:sz w:val="28"/>
                <w:szCs w:val="28"/>
                <w:lang w:val="es-ES_tradnl"/>
              </w:rPr>
              <w:t>công</w:t>
            </w:r>
            <w:proofErr w:type="spellEnd"/>
            <w:r w:rsidRPr="00A369E2">
              <w:rPr>
                <w:sz w:val="28"/>
                <w:szCs w:val="28"/>
                <w:lang w:val="es-ES_tradnl"/>
              </w:rPr>
              <w:t xml:space="preserve"> </w:t>
            </w:r>
            <w:proofErr w:type="spellStart"/>
            <w:r w:rsidRPr="00A369E2">
              <w:rPr>
                <w:sz w:val="28"/>
                <w:szCs w:val="28"/>
                <w:lang w:val="es-ES_tradnl"/>
              </w:rPr>
              <w:t>việc</w:t>
            </w:r>
            <w:proofErr w:type="spellEnd"/>
            <w:r w:rsidRPr="00A369E2">
              <w:rPr>
                <w:sz w:val="28"/>
                <w:szCs w:val="28"/>
                <w:lang w:val="es-ES_tradnl"/>
              </w:rPr>
              <w:t xml:space="preserve"> </w:t>
            </w:r>
            <w:proofErr w:type="spellStart"/>
            <w:r w:rsidRPr="00A369E2">
              <w:rPr>
                <w:sz w:val="28"/>
                <w:szCs w:val="28"/>
                <w:lang w:val="es-ES_tradnl"/>
              </w:rPr>
              <w:t>mà</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khả</w:t>
            </w:r>
            <w:proofErr w:type="spellEnd"/>
            <w:r w:rsidRPr="00A369E2">
              <w:rPr>
                <w:sz w:val="28"/>
                <w:szCs w:val="28"/>
                <w:lang w:val="es-ES_tradnl"/>
              </w:rPr>
              <w:t xml:space="preserve"> </w:t>
            </w:r>
            <w:proofErr w:type="spellStart"/>
            <w:r w:rsidRPr="00A369E2">
              <w:rPr>
                <w:sz w:val="28"/>
                <w:szCs w:val="28"/>
                <w:lang w:val="es-ES_tradnl"/>
              </w:rPr>
              <w:t>năng</w:t>
            </w:r>
            <w:proofErr w:type="spellEnd"/>
            <w:r w:rsidRPr="00A369E2">
              <w:rPr>
                <w:sz w:val="28"/>
                <w:szCs w:val="28"/>
                <w:lang w:val="es-ES_tradnl"/>
              </w:rPr>
              <w:t xml:space="preserve"> </w:t>
            </w:r>
            <w:proofErr w:type="spellStart"/>
            <w:r w:rsidRPr="00A369E2">
              <w:rPr>
                <w:sz w:val="28"/>
                <w:szCs w:val="28"/>
                <w:lang w:val="es-ES_tradnl"/>
              </w:rPr>
              <w:t>cung</w:t>
            </w:r>
            <w:proofErr w:type="spellEnd"/>
            <w:r w:rsidRPr="00A369E2">
              <w:rPr>
                <w:sz w:val="28"/>
                <w:szCs w:val="28"/>
                <w:lang w:val="es-ES_tradnl"/>
              </w:rPr>
              <w:t xml:space="preserve"> </w:t>
            </w:r>
            <w:proofErr w:type="spellStart"/>
            <w:r w:rsidRPr="00A369E2">
              <w:rPr>
                <w:sz w:val="28"/>
                <w:szCs w:val="28"/>
                <w:lang w:val="es-ES_tradnl"/>
              </w:rPr>
              <w:t>cấp</w:t>
            </w:r>
            <w:proofErr w:type="spellEnd"/>
            <w:r w:rsidRPr="00A369E2">
              <w:rPr>
                <w:sz w:val="28"/>
                <w:szCs w:val="28"/>
                <w:lang w:val="es-ES_tradnl"/>
              </w:rPr>
              <w:t xml:space="preserve"> (</w:t>
            </w:r>
            <w:proofErr w:type="spellStart"/>
            <w:r w:rsidRPr="00A369E2">
              <w:rPr>
                <w:sz w:val="28"/>
                <w:szCs w:val="28"/>
                <w:lang w:val="es-ES_tradnl"/>
              </w:rPr>
              <w:t>chưa</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Hệ</w:t>
            </w:r>
            <w:proofErr w:type="spellEnd"/>
            <w:r w:rsidRPr="00A369E2">
              <w:rPr>
                <w:sz w:val="28"/>
                <w:szCs w:val="28"/>
                <w:lang w:val="es-ES_tradnl"/>
              </w:rPr>
              <w:t xml:space="preserve"> </w:t>
            </w:r>
            <w:proofErr w:type="spellStart"/>
            <w:r w:rsidRPr="00A369E2">
              <w:rPr>
                <w:sz w:val="28"/>
                <w:szCs w:val="28"/>
                <w:lang w:val="es-ES_tradnl"/>
              </w:rPr>
              <w:t>thống</w:t>
            </w:r>
            <w:proofErr w:type="spellEnd"/>
            <w:r w:rsidRPr="00A369E2">
              <w:rPr>
                <w:sz w:val="28"/>
                <w:szCs w:val="28"/>
                <w:lang w:val="es-ES_tradnl"/>
              </w:rPr>
              <w:t xml:space="preserve"> </w:t>
            </w:r>
            <w:proofErr w:type="spellStart"/>
            <w:r w:rsidRPr="00A369E2">
              <w:rPr>
                <w:sz w:val="28"/>
                <w:szCs w:val="28"/>
                <w:lang w:val="es-ES_tradnl"/>
              </w:rPr>
              <w:t>tự</w:t>
            </w:r>
            <w:proofErr w:type="spellEnd"/>
            <w:r w:rsidRPr="00A369E2">
              <w:rPr>
                <w:sz w:val="28"/>
                <w:szCs w:val="28"/>
                <w:lang w:val="es-ES_tradnl"/>
              </w:rPr>
              <w:t xml:space="preserve"> </w:t>
            </w:r>
            <w:proofErr w:type="spellStart"/>
            <w:r w:rsidRPr="00A369E2">
              <w:rPr>
                <w:sz w:val="28"/>
                <w:szCs w:val="28"/>
                <w:lang w:val="es-ES_tradnl"/>
              </w:rPr>
              <w:t>động</w:t>
            </w:r>
            <w:proofErr w:type="spellEnd"/>
            <w:r w:rsidRPr="00A369E2">
              <w:rPr>
                <w:sz w:val="28"/>
                <w:szCs w:val="28"/>
                <w:lang w:val="es-ES_tradnl"/>
              </w:rPr>
              <w:t xml:space="preserve"> </w:t>
            </w:r>
            <w:proofErr w:type="spellStart"/>
            <w:r w:rsidRPr="00A369E2">
              <w:rPr>
                <w:sz w:val="28"/>
                <w:szCs w:val="28"/>
                <w:lang w:val="es-ES_tradnl"/>
              </w:rPr>
              <w:t>trích</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từ</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11.1 </w:t>
            </w:r>
            <w:proofErr w:type="spellStart"/>
            <w:r w:rsidRPr="00A369E2">
              <w:rPr>
                <w:sz w:val="28"/>
                <w:szCs w:val="28"/>
                <w:lang w:val="es-ES_tradnl"/>
              </w:rPr>
              <w:t>hoặc</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11.2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
          <w:p w14:paraId="1EFDB769"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 xml:space="preserve">b) </w:t>
            </w:r>
            <w:proofErr w:type="spellStart"/>
            <w:r w:rsidRPr="00A369E2">
              <w:rPr>
                <w:spacing w:val="-2"/>
                <w:sz w:val="28"/>
                <w:szCs w:val="28"/>
                <w:lang w:val="es-ES"/>
              </w:rPr>
              <w:t>Một</w:t>
            </w:r>
            <w:proofErr w:type="spellEnd"/>
            <w:r w:rsidRPr="00A369E2">
              <w:rPr>
                <w:spacing w:val="-2"/>
                <w:sz w:val="28"/>
                <w:szCs w:val="28"/>
                <w:lang w:val="es-ES"/>
              </w:rPr>
              <w:t xml:space="preserve"> </w:t>
            </w:r>
            <w:proofErr w:type="spellStart"/>
            <w:r w:rsidRPr="00A369E2">
              <w:rPr>
                <w:spacing w:val="-2"/>
                <w:sz w:val="28"/>
                <w:szCs w:val="28"/>
                <w:lang w:val="es-ES"/>
              </w:rPr>
              <w:t>hoặc</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t>phần</w:t>
            </w:r>
            <w:proofErr w:type="spellEnd"/>
            <w:r w:rsidRPr="00A369E2">
              <w:rPr>
                <w:spacing w:val="-2"/>
                <w:sz w:val="28"/>
                <w:szCs w:val="28"/>
                <w:lang w:val="es-ES"/>
              </w:rPr>
              <w:t xml:space="preserve"> (</w:t>
            </w:r>
            <w:proofErr w:type="spellStart"/>
            <w:r w:rsidRPr="00A369E2">
              <w:rPr>
                <w:spacing w:val="-2"/>
                <w:sz w:val="28"/>
                <w:szCs w:val="28"/>
                <w:lang w:val="es-ES"/>
              </w:rPr>
              <w:t>đối</w:t>
            </w:r>
            <w:proofErr w:type="spellEnd"/>
            <w:r w:rsidRPr="00A369E2">
              <w:rPr>
                <w:spacing w:val="-2"/>
                <w:sz w:val="28"/>
                <w:szCs w:val="28"/>
                <w:lang w:val="es-ES"/>
              </w:rPr>
              <w:t xml:space="preserve"> </w:t>
            </w:r>
            <w:proofErr w:type="spellStart"/>
            <w:r w:rsidRPr="00A369E2">
              <w:rPr>
                <w:spacing w:val="-2"/>
                <w:sz w:val="28"/>
                <w:szCs w:val="28"/>
                <w:lang w:val="es-ES"/>
              </w:rPr>
              <w:t>với</w:t>
            </w:r>
            <w:proofErr w:type="spellEnd"/>
            <w:r w:rsidRPr="00A369E2">
              <w:rPr>
                <w:spacing w:val="-2"/>
                <w:sz w:val="28"/>
                <w:szCs w:val="28"/>
                <w:lang w:val="es-ES"/>
              </w:rPr>
              <w:t xml:space="preserve"> </w:t>
            </w:r>
            <w:proofErr w:type="spellStart"/>
            <w:r w:rsidRPr="00A369E2">
              <w:rPr>
                <w:spacing w:val="-2"/>
                <w:sz w:val="28"/>
                <w:szCs w:val="28"/>
                <w:lang w:val="es-ES"/>
              </w:rPr>
              <w:t>gói</w:t>
            </w:r>
            <w:proofErr w:type="spellEnd"/>
            <w:r w:rsidRPr="00A369E2">
              <w:rPr>
                <w:spacing w:val="-2"/>
                <w:sz w:val="28"/>
                <w:szCs w:val="28"/>
                <w:lang w:val="es-ES"/>
              </w:rPr>
              <w:t xml:space="preserve"> </w:t>
            </w:r>
            <w:proofErr w:type="spellStart"/>
            <w:r w:rsidRPr="00A369E2">
              <w:rPr>
                <w:spacing w:val="-2"/>
                <w:sz w:val="28"/>
                <w:szCs w:val="28"/>
                <w:lang w:val="es-ES"/>
              </w:rPr>
              <w:t>thầu</w:t>
            </w:r>
            <w:proofErr w:type="spellEnd"/>
            <w:r w:rsidRPr="00A369E2">
              <w:rPr>
                <w:spacing w:val="-2"/>
                <w:sz w:val="28"/>
                <w:szCs w:val="28"/>
                <w:lang w:val="es-ES"/>
              </w:rPr>
              <w:t xml:space="preserve"> </w:t>
            </w:r>
            <w:proofErr w:type="spellStart"/>
            <w:r w:rsidRPr="00A369E2">
              <w:rPr>
                <w:spacing w:val="-2"/>
                <w:sz w:val="28"/>
                <w:szCs w:val="28"/>
                <w:lang w:val="es-ES"/>
              </w:rPr>
              <w:t>chia</w:t>
            </w:r>
            <w:proofErr w:type="spellEnd"/>
            <w:r w:rsidRPr="00A369E2">
              <w:rPr>
                <w:spacing w:val="-2"/>
                <w:sz w:val="28"/>
                <w:szCs w:val="28"/>
                <w:lang w:val="es-ES"/>
              </w:rPr>
              <w:t xml:space="preserve"> </w:t>
            </w:r>
            <w:proofErr w:type="spellStart"/>
            <w:r w:rsidRPr="00A369E2">
              <w:rPr>
                <w:spacing w:val="-2"/>
                <w:sz w:val="28"/>
                <w:szCs w:val="28"/>
                <w:lang w:val="es-ES"/>
              </w:rPr>
              <w:t>thành</w:t>
            </w:r>
            <w:proofErr w:type="spellEnd"/>
            <w:r w:rsidRPr="00A369E2">
              <w:rPr>
                <w:spacing w:val="-2"/>
                <w:sz w:val="28"/>
                <w:szCs w:val="28"/>
                <w:lang w:val="es-ES"/>
              </w:rPr>
              <w:t xml:space="preserve"> </w:t>
            </w:r>
            <w:proofErr w:type="spellStart"/>
            <w:r w:rsidRPr="00A369E2">
              <w:rPr>
                <w:spacing w:val="-2"/>
                <w:sz w:val="28"/>
                <w:szCs w:val="28"/>
                <w:lang w:val="es-ES"/>
              </w:rPr>
              <w:t>nhiều</w:t>
            </w:r>
            <w:proofErr w:type="spellEnd"/>
            <w:r w:rsidRPr="00A369E2">
              <w:rPr>
                <w:spacing w:val="-2"/>
                <w:sz w:val="28"/>
                <w:szCs w:val="28"/>
                <w:lang w:val="es-ES"/>
              </w:rPr>
              <w:t xml:space="preserve"> </w:t>
            </w:r>
            <w:proofErr w:type="spellStart"/>
            <w:r w:rsidRPr="00A369E2">
              <w:rPr>
                <w:spacing w:val="-2"/>
                <w:sz w:val="28"/>
                <w:szCs w:val="28"/>
                <w:lang w:val="es-ES"/>
              </w:rPr>
              <w:t>phần</w:t>
            </w:r>
            <w:proofErr w:type="spellEnd"/>
            <w:r w:rsidRPr="00A369E2">
              <w:rPr>
                <w:spacing w:val="-2"/>
                <w:sz w:val="28"/>
                <w:szCs w:val="28"/>
                <w:lang w:val="es-ES"/>
              </w:rPr>
              <w:t xml:space="preserve">) </w:t>
            </w:r>
            <w:proofErr w:type="spellStart"/>
            <w:r w:rsidRPr="00A369E2">
              <w:rPr>
                <w:spacing w:val="-2"/>
                <w:sz w:val="28"/>
                <w:szCs w:val="28"/>
                <w:lang w:val="es-ES"/>
              </w:rPr>
              <w:t>và</w:t>
            </w:r>
            <w:proofErr w:type="spellEnd"/>
            <w:r w:rsidRPr="00A369E2">
              <w:rPr>
                <w:spacing w:val="-2"/>
                <w:sz w:val="28"/>
                <w:szCs w:val="28"/>
                <w:lang w:val="es-ES"/>
              </w:rPr>
              <w:t xml:space="preserve"> </w:t>
            </w:r>
            <w:proofErr w:type="spellStart"/>
            <w:r w:rsidRPr="00A369E2">
              <w:rPr>
                <w:spacing w:val="-2"/>
                <w:sz w:val="28"/>
                <w:szCs w:val="28"/>
                <w:lang w:val="es-ES"/>
              </w:rPr>
              <w:t>một</w:t>
            </w:r>
            <w:proofErr w:type="spellEnd"/>
            <w:r w:rsidRPr="00A369E2">
              <w:rPr>
                <w:spacing w:val="-2"/>
                <w:sz w:val="28"/>
                <w:szCs w:val="28"/>
                <w:lang w:val="es-ES"/>
              </w:rPr>
              <w:t xml:space="preserve"> </w:t>
            </w:r>
            <w:proofErr w:type="spellStart"/>
            <w:r w:rsidRPr="00A369E2">
              <w:rPr>
                <w:spacing w:val="-2"/>
                <w:sz w:val="28"/>
                <w:szCs w:val="28"/>
                <w:lang w:val="es-ES"/>
              </w:rPr>
              <w:t>hoặc</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t>hạng</w:t>
            </w:r>
            <w:proofErr w:type="spellEnd"/>
            <w:r w:rsidRPr="00A369E2">
              <w:rPr>
                <w:spacing w:val="-2"/>
                <w:sz w:val="28"/>
                <w:szCs w:val="28"/>
                <w:lang w:val="es-ES"/>
              </w:rPr>
              <w:t xml:space="preserve"> </w:t>
            </w:r>
            <w:proofErr w:type="spellStart"/>
            <w:r w:rsidRPr="00A369E2">
              <w:rPr>
                <w:spacing w:val="-2"/>
                <w:sz w:val="28"/>
                <w:szCs w:val="28"/>
                <w:lang w:val="es-ES"/>
              </w:rPr>
              <w:t>mục</w:t>
            </w:r>
            <w:proofErr w:type="spellEnd"/>
            <w:r w:rsidRPr="00A369E2">
              <w:rPr>
                <w:spacing w:val="-2"/>
                <w:sz w:val="28"/>
                <w:szCs w:val="28"/>
                <w:lang w:val="es-ES"/>
              </w:rPr>
              <w:t xml:space="preserve"> </w:t>
            </w:r>
            <w:proofErr w:type="spellStart"/>
            <w:r w:rsidRPr="00A369E2">
              <w:rPr>
                <w:spacing w:val="-2"/>
                <w:sz w:val="28"/>
                <w:szCs w:val="28"/>
                <w:lang w:val="es-ES"/>
              </w:rPr>
              <w:t>phải</w:t>
            </w:r>
            <w:proofErr w:type="spellEnd"/>
            <w:r w:rsidRPr="00A369E2">
              <w:rPr>
                <w:spacing w:val="-2"/>
                <w:sz w:val="28"/>
                <w:szCs w:val="28"/>
                <w:lang w:val="es-ES"/>
              </w:rPr>
              <w:t xml:space="preserve"> </w:t>
            </w:r>
            <w:proofErr w:type="spellStart"/>
            <w:r w:rsidRPr="00A369E2">
              <w:rPr>
                <w:spacing w:val="-2"/>
                <w:sz w:val="28"/>
                <w:szCs w:val="28"/>
                <w:lang w:val="es-ES"/>
              </w:rPr>
              <w:t>được</w:t>
            </w:r>
            <w:proofErr w:type="spellEnd"/>
            <w:r w:rsidRPr="00A369E2">
              <w:rPr>
                <w:spacing w:val="-2"/>
                <w:sz w:val="28"/>
                <w:szCs w:val="28"/>
                <w:lang w:val="es-ES"/>
              </w:rPr>
              <w:t xml:space="preserve"> </w:t>
            </w:r>
            <w:proofErr w:type="spellStart"/>
            <w:r w:rsidRPr="00A369E2">
              <w:rPr>
                <w:spacing w:val="-2"/>
                <w:sz w:val="28"/>
                <w:szCs w:val="28"/>
                <w:lang w:val="es-ES"/>
              </w:rPr>
              <w:t>chào</w:t>
            </w:r>
            <w:proofErr w:type="spellEnd"/>
            <w:r w:rsidRPr="00A369E2">
              <w:rPr>
                <w:spacing w:val="-2"/>
                <w:sz w:val="28"/>
                <w:szCs w:val="28"/>
                <w:lang w:val="es-ES"/>
              </w:rPr>
              <w:t xml:space="preserve"> </w:t>
            </w:r>
            <w:proofErr w:type="spellStart"/>
            <w:r w:rsidRPr="00A369E2">
              <w:rPr>
                <w:spacing w:val="-2"/>
                <w:sz w:val="28"/>
                <w:szCs w:val="28"/>
                <w:lang w:val="es-ES"/>
              </w:rPr>
              <w:t>giá</w:t>
            </w:r>
            <w:proofErr w:type="spellEnd"/>
            <w:r w:rsidRPr="00A369E2">
              <w:rPr>
                <w:spacing w:val="-2"/>
                <w:sz w:val="28"/>
                <w:szCs w:val="28"/>
                <w:lang w:val="es-ES"/>
              </w:rPr>
              <w:t xml:space="preserve"> </w:t>
            </w:r>
            <w:proofErr w:type="spellStart"/>
            <w:r w:rsidRPr="00A369E2">
              <w:rPr>
                <w:spacing w:val="-2"/>
                <w:sz w:val="28"/>
                <w:szCs w:val="28"/>
                <w:lang w:val="es-ES"/>
              </w:rPr>
              <w:t>riêng</w:t>
            </w:r>
            <w:proofErr w:type="spellEnd"/>
            <w:r w:rsidRPr="00A369E2">
              <w:rPr>
                <w:spacing w:val="-2"/>
                <w:sz w:val="28"/>
                <w:szCs w:val="28"/>
                <w:lang w:val="es-ES"/>
              </w:rPr>
              <w:t xml:space="preserve"> </w:t>
            </w:r>
            <w:proofErr w:type="spellStart"/>
            <w:r w:rsidRPr="00A369E2">
              <w:rPr>
                <w:spacing w:val="-2"/>
                <w:sz w:val="28"/>
                <w:szCs w:val="28"/>
                <w:lang w:val="es-ES"/>
              </w:rPr>
              <w:t>trong</w:t>
            </w:r>
            <w:proofErr w:type="spellEnd"/>
            <w:r w:rsidRPr="00A369E2">
              <w:rPr>
                <w:spacing w:val="-2"/>
                <w:sz w:val="28"/>
                <w:szCs w:val="28"/>
                <w:lang w:val="es-ES"/>
              </w:rPr>
              <w:t xml:space="preserve"> </w:t>
            </w:r>
            <w:proofErr w:type="spellStart"/>
            <w:r w:rsidRPr="00A369E2">
              <w:rPr>
                <w:spacing w:val="-2"/>
                <w:sz w:val="28"/>
                <w:szCs w:val="28"/>
                <w:lang w:val="es-ES"/>
              </w:rPr>
              <w:t>các</w:t>
            </w:r>
            <w:proofErr w:type="spellEnd"/>
            <w:r w:rsidRPr="00A369E2">
              <w:rPr>
                <w:spacing w:val="-2"/>
                <w:sz w:val="28"/>
                <w:szCs w:val="28"/>
                <w:lang w:val="es-ES"/>
              </w:rPr>
              <w:t xml:space="preserve"> </w:t>
            </w:r>
            <w:proofErr w:type="spellStart"/>
            <w:r w:rsidRPr="00A369E2">
              <w:rPr>
                <w:spacing w:val="-2"/>
                <w:sz w:val="28"/>
                <w:szCs w:val="28"/>
                <w:lang w:val="es-ES"/>
              </w:rPr>
              <w:t>bảng</w:t>
            </w:r>
            <w:proofErr w:type="spellEnd"/>
            <w:r w:rsidRPr="00A369E2">
              <w:rPr>
                <w:spacing w:val="-2"/>
                <w:sz w:val="28"/>
                <w:szCs w:val="28"/>
                <w:lang w:val="es-ES"/>
              </w:rPr>
              <w:t xml:space="preserve"> </w:t>
            </w:r>
            <w:proofErr w:type="spellStart"/>
            <w:r w:rsidRPr="00A369E2">
              <w:rPr>
                <w:spacing w:val="-2"/>
                <w:sz w:val="28"/>
                <w:szCs w:val="28"/>
                <w:lang w:val="es-ES"/>
              </w:rPr>
              <w:t>giá</w:t>
            </w:r>
            <w:proofErr w:type="spellEnd"/>
            <w:r w:rsidRPr="00A369E2">
              <w:rPr>
                <w:spacing w:val="-2"/>
                <w:sz w:val="28"/>
                <w:szCs w:val="28"/>
                <w:lang w:val="es-ES"/>
              </w:rPr>
              <w:t xml:space="preserve"> </w:t>
            </w:r>
            <w:proofErr w:type="spellStart"/>
            <w:r w:rsidRPr="00A369E2">
              <w:rPr>
                <w:spacing w:val="-2"/>
                <w:sz w:val="28"/>
                <w:szCs w:val="28"/>
                <w:lang w:val="es-ES"/>
              </w:rPr>
              <w:t>dự</w:t>
            </w:r>
            <w:proofErr w:type="spellEnd"/>
            <w:r w:rsidRPr="00A369E2">
              <w:rPr>
                <w:spacing w:val="-2"/>
                <w:sz w:val="28"/>
                <w:szCs w:val="28"/>
                <w:lang w:val="es-ES"/>
              </w:rPr>
              <w:t xml:space="preserve"> </w:t>
            </w:r>
            <w:proofErr w:type="spellStart"/>
            <w:r w:rsidRPr="00A369E2">
              <w:rPr>
                <w:spacing w:val="-2"/>
                <w:sz w:val="28"/>
                <w:szCs w:val="28"/>
                <w:lang w:val="es-ES"/>
              </w:rPr>
              <w:t>thầu</w:t>
            </w:r>
            <w:proofErr w:type="spellEnd"/>
            <w:r w:rsidRPr="00A369E2">
              <w:rPr>
                <w:spacing w:val="-2"/>
                <w:sz w:val="28"/>
                <w:szCs w:val="28"/>
                <w:lang w:val="es-ES"/>
              </w:rPr>
              <w:t>;</w:t>
            </w:r>
          </w:p>
          <w:p w14:paraId="067207EC"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 xml:space="preserve">c) </w:t>
            </w:r>
            <w:proofErr w:type="spellStart"/>
            <w:r w:rsidRPr="00A369E2">
              <w:rPr>
                <w:sz w:val="28"/>
                <w:szCs w:val="28"/>
                <w:lang w:val="es-ES_tradnl"/>
              </w:rPr>
              <w:t>Đối</w:t>
            </w:r>
            <w:proofErr w:type="spellEnd"/>
            <w:r w:rsidRPr="00A369E2">
              <w:rPr>
                <w:sz w:val="28"/>
                <w:szCs w:val="28"/>
                <w:lang w:val="es-ES_tradnl"/>
              </w:rPr>
              <w:t xml:space="preserve">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chia</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trị</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hiểu</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đều</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cho </w:t>
            </w:r>
            <w:proofErr w:type="spellStart"/>
            <w:r w:rsidRPr="00A369E2">
              <w:rPr>
                <w:sz w:val="28"/>
                <w:szCs w:val="28"/>
                <w:lang w:val="es-ES_tradnl"/>
              </w:rPr>
              <w:t>tất</w:t>
            </w:r>
            <w:proofErr w:type="spellEnd"/>
            <w:r w:rsidRPr="00A369E2">
              <w:rPr>
                <w:sz w:val="28"/>
                <w:szCs w:val="28"/>
                <w:lang w:val="es-ES_tradnl"/>
              </w:rPr>
              <w:t xml:space="preserve"> </w:t>
            </w:r>
            <w:proofErr w:type="spellStart"/>
            <w:r w:rsidRPr="00A369E2">
              <w:rPr>
                <w:sz w:val="28"/>
                <w:szCs w:val="28"/>
                <w:lang w:val="es-ES_tradnl"/>
              </w:rPr>
              <w:t>cả</w:t>
            </w:r>
            <w:proofErr w:type="spellEnd"/>
            <w:r w:rsidRPr="00A369E2">
              <w:rPr>
                <w:sz w:val="28"/>
                <w:szCs w:val="28"/>
                <w:lang w:val="es-ES_tradnl"/>
              </w:rPr>
              <w:t xml:space="preserve"> </w:t>
            </w:r>
            <w:proofErr w:type="spellStart"/>
            <w:r w:rsidRPr="00A369E2">
              <w:rPr>
                <w:sz w:val="28"/>
                <w:szCs w:val="28"/>
                <w:lang w:val="es-ES_tradnl"/>
              </w:rPr>
              <w:t>hạng</w:t>
            </w:r>
            <w:proofErr w:type="spellEnd"/>
            <w:r w:rsidRPr="00A369E2">
              <w:rPr>
                <w:sz w:val="28"/>
                <w:szCs w:val="28"/>
                <w:lang w:val="es-ES_tradnl"/>
              </w:rPr>
              <w:t xml:space="preserve"> </w:t>
            </w:r>
            <w:proofErr w:type="spellStart"/>
            <w:r w:rsidRPr="00A369E2">
              <w:rPr>
                <w:sz w:val="28"/>
                <w:szCs w:val="28"/>
                <w:lang w:val="es-ES_tradnl"/>
              </w:rPr>
              <w:t>mục</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bảng</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Đối</w:t>
            </w:r>
            <w:proofErr w:type="spellEnd"/>
            <w:r w:rsidRPr="00A369E2">
              <w:rPr>
                <w:sz w:val="28"/>
                <w:szCs w:val="28"/>
                <w:lang w:val="es-ES_tradnl"/>
              </w:rPr>
              <w:t xml:space="preserve">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loại</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cố</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điều</w:t>
            </w:r>
            <w:proofErr w:type="spellEnd"/>
            <w:r w:rsidRPr="00A369E2">
              <w:rPr>
                <w:sz w:val="28"/>
                <w:szCs w:val="28"/>
                <w:lang w:val="es-ES_tradnl"/>
              </w:rPr>
              <w:t xml:space="preserve"> </w:t>
            </w:r>
            <w:proofErr w:type="spellStart"/>
            <w:r w:rsidRPr="00A369E2">
              <w:rPr>
                <w:sz w:val="28"/>
                <w:szCs w:val="28"/>
                <w:lang w:val="es-ES_tradnl"/>
              </w:rPr>
              <w:t>chỉnh</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trị</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trên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bao</w:t>
            </w:r>
            <w:proofErr w:type="spellEnd"/>
            <w:r w:rsidRPr="00A369E2">
              <w:rPr>
                <w:sz w:val="28"/>
                <w:szCs w:val="28"/>
                <w:lang w:val="es-ES_tradnl"/>
              </w:rPr>
              <w:t xml:space="preserve"> </w:t>
            </w:r>
            <w:proofErr w:type="spellStart"/>
            <w:r w:rsidRPr="00A369E2">
              <w:rPr>
                <w:sz w:val="28"/>
                <w:szCs w:val="28"/>
                <w:lang w:val="es-ES_tradnl"/>
              </w:rPr>
              <w:t>gồm</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phòng</w:t>
            </w:r>
            <w:proofErr w:type="spellEnd"/>
            <w:r w:rsidRPr="00A369E2">
              <w:rPr>
                <w:sz w:val="28"/>
                <w:szCs w:val="28"/>
                <w:lang w:val="es-ES_tradnl"/>
              </w:rPr>
              <w:t>.</w:t>
            </w:r>
          </w:p>
          <w:p w14:paraId="5FA694DE"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nộp</w:t>
            </w:r>
            <w:proofErr w:type="spellEnd"/>
            <w:r w:rsidRPr="00A369E2">
              <w:rPr>
                <w:sz w:val="28"/>
                <w:szCs w:val="28"/>
                <w:lang w:val="es-ES"/>
              </w:rPr>
              <w:t xml:space="preserve"> E-HSDT cho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khả</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E-HSMT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ghi</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cho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cột</w:t>
            </w:r>
            <w:proofErr w:type="spellEnd"/>
            <w:r w:rsidRPr="00A369E2">
              <w:rPr>
                <w:sz w:val="28"/>
                <w:szCs w:val="28"/>
                <w:lang w:val="es-ES"/>
              </w:rPr>
              <w:t xml:space="preserve"> “</w:t>
            </w:r>
            <w:proofErr w:type="spellStart"/>
            <w:r w:rsidRPr="00A369E2">
              <w:rPr>
                <w:sz w:val="28"/>
                <w:szCs w:val="28"/>
                <w:lang w:val="es-ES"/>
              </w:rPr>
              <w:t>Danh</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w:t>
            </w:r>
            <w:proofErr w:type="spellStart"/>
            <w:r w:rsidRPr="00A369E2">
              <w:rPr>
                <w:sz w:val="28"/>
                <w:szCs w:val="28"/>
                <w:lang w:val="es-ES"/>
              </w:rPr>
              <w:t>Mô</w:t>
            </w:r>
            <w:proofErr w:type="spellEnd"/>
            <w:r w:rsidRPr="00A369E2">
              <w:rPr>
                <w:sz w:val="28"/>
                <w:szCs w:val="28"/>
                <w:lang w:val="es-ES"/>
              </w:rPr>
              <w:t xml:space="preserve"> </w:t>
            </w:r>
            <w:proofErr w:type="spellStart"/>
            <w:r w:rsidRPr="00A369E2">
              <w:rPr>
                <w:sz w:val="28"/>
                <w:szCs w:val="28"/>
                <w:lang w:val="es-ES"/>
              </w:rPr>
              <w:t>tả</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12.1 (12.1A </w:t>
            </w:r>
            <w:proofErr w:type="spellStart"/>
            <w:r w:rsidRPr="00A369E2">
              <w:rPr>
                <w:sz w:val="28"/>
                <w:szCs w:val="28"/>
                <w:lang w:val="es-ES"/>
              </w:rPr>
              <w:t>hoặc</w:t>
            </w:r>
            <w:proofErr w:type="spellEnd"/>
            <w:r w:rsidRPr="00A369E2">
              <w:rPr>
                <w:sz w:val="28"/>
                <w:szCs w:val="28"/>
                <w:lang w:val="es-ES"/>
              </w:rPr>
              <w:t xml:space="preserve"> 12.1B </w:t>
            </w:r>
            <w:proofErr w:type="spellStart"/>
            <w:r w:rsidRPr="00A369E2">
              <w:rPr>
                <w:sz w:val="28"/>
                <w:szCs w:val="28"/>
                <w:lang w:val="es-ES"/>
              </w:rPr>
              <w:t>hoặc</w:t>
            </w:r>
            <w:proofErr w:type="spellEnd"/>
            <w:r w:rsidRPr="00A369E2">
              <w:rPr>
                <w:sz w:val="28"/>
                <w:szCs w:val="28"/>
                <w:lang w:val="es-ES"/>
              </w:rPr>
              <w:t xml:space="preserve"> 12.1C)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12.2 (12.2A </w:t>
            </w:r>
            <w:proofErr w:type="spellStart"/>
            <w:r w:rsidRPr="00A369E2">
              <w:rPr>
                <w:sz w:val="28"/>
                <w:szCs w:val="28"/>
                <w:lang w:val="es-ES"/>
              </w:rPr>
              <w:t>hoặc</w:t>
            </w:r>
            <w:proofErr w:type="spellEnd"/>
            <w:r w:rsidRPr="00A369E2">
              <w:rPr>
                <w:sz w:val="28"/>
                <w:szCs w:val="28"/>
                <w:lang w:val="es-ES"/>
              </w:rPr>
              <w:t xml:space="preserve"> 12.2B </w:t>
            </w:r>
            <w:proofErr w:type="spellStart"/>
            <w:r w:rsidRPr="00A369E2">
              <w:rPr>
                <w:sz w:val="28"/>
                <w:szCs w:val="28"/>
                <w:lang w:val="es-ES"/>
              </w:rPr>
              <w:t>hoặc</w:t>
            </w:r>
            <w:proofErr w:type="spellEnd"/>
            <w:r w:rsidRPr="00A369E2">
              <w:rPr>
                <w:sz w:val="28"/>
                <w:szCs w:val="28"/>
                <w:lang w:val="es-ES"/>
              </w:rPr>
              <w:t xml:space="preserve"> 12.2C),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13 (13A </w:t>
            </w:r>
            <w:proofErr w:type="spellStart"/>
            <w:r w:rsidRPr="00A369E2">
              <w:rPr>
                <w:sz w:val="28"/>
                <w:szCs w:val="28"/>
                <w:lang w:val="es-ES"/>
              </w:rPr>
              <w:t>hoặc</w:t>
            </w:r>
            <w:proofErr w:type="spellEnd"/>
            <w:r w:rsidRPr="00A369E2">
              <w:rPr>
                <w:sz w:val="28"/>
                <w:szCs w:val="28"/>
                <w:lang w:val="es-ES"/>
              </w:rPr>
              <w:t xml:space="preserve"> 13B) </w:t>
            </w:r>
            <w:proofErr w:type="spellStart"/>
            <w:r w:rsidRPr="00A369E2">
              <w:rPr>
                <w:sz w:val="28"/>
                <w:szCs w:val="28"/>
                <w:lang w:val="es-ES"/>
              </w:rPr>
              <w:t>Chương</w:t>
            </w:r>
            <w:proofErr w:type="spellEnd"/>
            <w:r w:rsidRPr="00A369E2">
              <w:rPr>
                <w:sz w:val="28"/>
                <w:szCs w:val="28"/>
                <w:lang w:val="es-ES"/>
              </w:rPr>
              <w:t xml:space="preserve"> IV. </w:t>
            </w:r>
          </w:p>
          <w:p w14:paraId="14A9E1F7"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chia</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nhiều</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độc</w:t>
            </w:r>
            <w:proofErr w:type="spellEnd"/>
            <w:r w:rsidRPr="00A369E2">
              <w:rPr>
                <w:sz w:val="28"/>
                <w:szCs w:val="28"/>
                <w:lang w:val="es-ES"/>
              </w:rPr>
              <w:t xml:space="preserve"> </w:t>
            </w:r>
            <w:proofErr w:type="spellStart"/>
            <w:r w:rsidRPr="00A369E2">
              <w:rPr>
                <w:sz w:val="28"/>
                <w:szCs w:val="28"/>
                <w:lang w:val="es-ES"/>
              </w:rPr>
              <w:t>lập</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cho </w:t>
            </w:r>
            <w:proofErr w:type="spellStart"/>
            <w:r w:rsidRPr="00A369E2">
              <w:rPr>
                <w:sz w:val="28"/>
                <w:szCs w:val="28"/>
                <w:lang w:val="es-ES"/>
              </w:rPr>
              <w:t>phép</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từng</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thì</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một</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nhiều</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mỗi</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chào</w:t>
            </w:r>
            <w:proofErr w:type="spellEnd"/>
            <w:r w:rsidRPr="00A369E2">
              <w:rPr>
                <w:sz w:val="28"/>
                <w:szCs w:val="28"/>
                <w:lang w:val="es-ES"/>
              </w:rPr>
              <w:t xml:space="preserve"> </w:t>
            </w:r>
            <w:proofErr w:type="spellStart"/>
            <w:r w:rsidRPr="00A369E2">
              <w:rPr>
                <w:sz w:val="28"/>
                <w:szCs w:val="28"/>
                <w:lang w:val="es-ES"/>
              </w:rPr>
              <w:t>đủ</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lượng</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E-HSMT </w:t>
            </w:r>
            <w:proofErr w:type="spellStart"/>
            <w:r w:rsidRPr="00A369E2">
              <w:rPr>
                <w:sz w:val="28"/>
                <w:szCs w:val="28"/>
                <w:lang w:val="es-ES"/>
              </w:rPr>
              <w:t>đối</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đó</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chào</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lượng</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khả</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đủ</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lượng</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E-HSMT </w:t>
            </w:r>
            <w:proofErr w:type="spellStart"/>
            <w:r w:rsidRPr="00A369E2">
              <w:rPr>
                <w:sz w:val="28"/>
                <w:szCs w:val="28"/>
                <w:lang w:val="es-ES"/>
              </w:rPr>
              <w:t>đối</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đó</w:t>
            </w:r>
            <w:proofErr w:type="spellEnd"/>
            <w:r w:rsidRPr="00A369E2">
              <w:rPr>
                <w:sz w:val="28"/>
                <w:szCs w:val="28"/>
                <w:lang w:val="es-ES"/>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sau</w:t>
            </w:r>
            <w:proofErr w:type="spellEnd"/>
            <w:r w:rsidRPr="00A369E2">
              <w:rPr>
                <w:sz w:val="28"/>
                <w:szCs w:val="28"/>
                <w:lang w:val="es-ES_tradnl"/>
              </w:rPr>
              <w:t xml:space="preserve"> </w:t>
            </w:r>
            <w:proofErr w:type="spellStart"/>
            <w:r w:rsidRPr="00A369E2">
              <w:rPr>
                <w:sz w:val="28"/>
                <w:szCs w:val="28"/>
                <w:lang w:val="es-ES_tradnl"/>
              </w:rPr>
              <w:t>đây</w:t>
            </w:r>
            <w:proofErr w:type="spellEnd"/>
            <w:r w:rsidRPr="00A369E2">
              <w:rPr>
                <w:sz w:val="28"/>
                <w:szCs w:val="28"/>
                <w:lang w:val="es-ES_tradnl"/>
              </w:rPr>
              <w:t>:</w:t>
            </w:r>
          </w:p>
          <w:p w14:paraId="544E87FD"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a)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thứ</w:t>
            </w:r>
            <w:proofErr w:type="spellEnd"/>
            <w:r w:rsidRPr="00A369E2">
              <w:rPr>
                <w:sz w:val="28"/>
                <w:szCs w:val="28"/>
                <w:lang w:val="es-ES_tradnl"/>
              </w:rPr>
              <w:t xml:space="preserve"> </w:t>
            </w:r>
            <w:proofErr w:type="spellStart"/>
            <w:r w:rsidRPr="00A369E2">
              <w:rPr>
                <w:sz w:val="28"/>
                <w:szCs w:val="28"/>
                <w:lang w:val="es-ES_tradnl"/>
              </w:rPr>
              <w:t>nhất</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coi</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đều</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cho </w:t>
            </w:r>
            <w:proofErr w:type="spellStart"/>
            <w:r w:rsidRPr="00A369E2">
              <w:rPr>
                <w:sz w:val="28"/>
                <w:szCs w:val="28"/>
                <w:lang w:val="es-ES_tradnl"/>
              </w:rPr>
              <w:t>tất</w:t>
            </w:r>
            <w:proofErr w:type="spellEnd"/>
            <w:r w:rsidRPr="00A369E2">
              <w:rPr>
                <w:sz w:val="28"/>
                <w:szCs w:val="28"/>
                <w:lang w:val="es-ES_tradnl"/>
              </w:rPr>
              <w:t xml:space="preserve"> </w:t>
            </w:r>
            <w:proofErr w:type="spellStart"/>
            <w:r w:rsidRPr="00A369E2">
              <w:rPr>
                <w:sz w:val="28"/>
                <w:szCs w:val="28"/>
                <w:lang w:val="es-ES_tradnl"/>
              </w:rPr>
              <w:t>cả</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mà</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tham</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w:t>
            </w:r>
          </w:p>
          <w:p w14:paraId="63C3C4C8"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 xml:space="preserve">b) </w:t>
            </w:r>
            <w:proofErr w:type="spellStart"/>
            <w:r w:rsidRPr="00A369E2">
              <w:rPr>
                <w:sz w:val="28"/>
                <w:szCs w:val="28"/>
                <w:lang w:val="es-ES_tradnl"/>
              </w:rPr>
              <w:t>Cách</w:t>
            </w:r>
            <w:proofErr w:type="spellEnd"/>
            <w:r w:rsidRPr="00A369E2">
              <w:rPr>
                <w:sz w:val="28"/>
                <w:szCs w:val="28"/>
                <w:lang w:val="es-ES_tradnl"/>
              </w:rPr>
              <w:t xml:space="preserve"> </w:t>
            </w:r>
            <w:proofErr w:type="spellStart"/>
            <w:r w:rsidRPr="00A369E2">
              <w:rPr>
                <w:sz w:val="28"/>
                <w:szCs w:val="28"/>
                <w:lang w:val="es-ES_tradnl"/>
              </w:rPr>
              <w:t>thứ</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ghi</w:t>
            </w:r>
            <w:proofErr w:type="spellEnd"/>
            <w:r w:rsidRPr="00A369E2">
              <w:rPr>
                <w:sz w:val="28"/>
                <w:szCs w:val="28"/>
                <w:lang w:val="es-ES_tradnl"/>
              </w:rPr>
              <w:t xml:space="preserve"> </w:t>
            </w:r>
            <w:proofErr w:type="spellStart"/>
            <w:r w:rsidRPr="00A369E2">
              <w:rPr>
                <w:sz w:val="28"/>
                <w:szCs w:val="28"/>
                <w:lang w:val="es-ES_tradnl"/>
              </w:rPr>
              <w:t>tỷ</w:t>
            </w:r>
            <w:proofErr w:type="spellEnd"/>
            <w:r w:rsidRPr="00A369E2">
              <w:rPr>
                <w:sz w:val="28"/>
                <w:szCs w:val="28"/>
                <w:lang w:val="es-ES_tradnl"/>
              </w:rPr>
              <w:t xml:space="preserve"> </w:t>
            </w:r>
            <w:proofErr w:type="spellStart"/>
            <w:r w:rsidRPr="00A369E2">
              <w:rPr>
                <w:sz w:val="28"/>
                <w:szCs w:val="28"/>
                <w:lang w:val="es-ES_tradnl"/>
              </w:rPr>
              <w:t>lệ</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trăm</w:t>
            </w:r>
            <w:proofErr w:type="spellEnd"/>
            <w:r w:rsidRPr="00A369E2">
              <w:rPr>
                <w:sz w:val="28"/>
                <w:szCs w:val="28"/>
                <w:lang w:val="es-ES_tradnl"/>
              </w:rPr>
              <w:t xml:space="preserve"> </w:t>
            </w:r>
            <w:proofErr w:type="spellStart"/>
            <w:r w:rsidRPr="00A369E2">
              <w:rPr>
                <w:sz w:val="28"/>
                <w:szCs w:val="28"/>
                <w:lang w:val="es-ES_tradnl"/>
              </w:rPr>
              <w:t>giảm</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cho </w:t>
            </w:r>
            <w:proofErr w:type="spellStart"/>
            <w:r w:rsidRPr="00A369E2">
              <w:rPr>
                <w:sz w:val="28"/>
                <w:szCs w:val="28"/>
                <w:lang w:val="es-ES_tradnl"/>
              </w:rPr>
              <w:t>từng</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vào</w:t>
            </w:r>
            <w:proofErr w:type="spellEnd"/>
            <w:r w:rsidRPr="00A369E2">
              <w:rPr>
                <w:sz w:val="28"/>
                <w:szCs w:val="28"/>
                <w:lang w:val="es-ES_tradnl"/>
              </w:rPr>
              <w:t xml:space="preserve"> </w:t>
            </w:r>
            <w:proofErr w:type="spellStart"/>
            <w:r w:rsidRPr="00A369E2">
              <w:rPr>
                <w:sz w:val="28"/>
                <w:szCs w:val="28"/>
                <w:lang w:val="es-ES_tradnl"/>
              </w:rPr>
              <w:t>webform</w:t>
            </w:r>
            <w:proofErr w:type="spellEnd"/>
            <w:r w:rsidRPr="00A369E2">
              <w:rPr>
                <w:sz w:val="28"/>
                <w:szCs w:val="28"/>
                <w:lang w:val="es-ES_tradnl"/>
              </w:rPr>
              <w:t xml:space="preserve"> </w:t>
            </w:r>
            <w:proofErr w:type="spellStart"/>
            <w:r w:rsidRPr="00A369E2">
              <w:rPr>
                <w:sz w:val="28"/>
                <w:szCs w:val="28"/>
                <w:lang w:val="es-ES_tradnl"/>
              </w:rPr>
              <w:t>trên</w:t>
            </w:r>
            <w:proofErr w:type="spellEnd"/>
            <w:r w:rsidRPr="00A369E2">
              <w:rPr>
                <w:sz w:val="28"/>
                <w:szCs w:val="28"/>
                <w:lang w:val="es-ES_tradnl"/>
              </w:rPr>
              <w:t xml:space="preserve"> </w:t>
            </w:r>
            <w:proofErr w:type="spellStart"/>
            <w:r w:rsidRPr="00A369E2">
              <w:rPr>
                <w:sz w:val="28"/>
                <w:szCs w:val="28"/>
                <w:lang w:val="es-ES_tradnl"/>
              </w:rPr>
              <w:t>Hệ</w:t>
            </w:r>
            <w:proofErr w:type="spellEnd"/>
            <w:r w:rsidRPr="00A369E2">
              <w:rPr>
                <w:sz w:val="28"/>
                <w:szCs w:val="28"/>
                <w:lang w:val="es-ES_tradnl"/>
              </w:rPr>
              <w:t xml:space="preserve"> </w:t>
            </w:r>
            <w:proofErr w:type="spellStart"/>
            <w:r w:rsidRPr="00A369E2">
              <w:rPr>
                <w:sz w:val="28"/>
                <w:szCs w:val="28"/>
                <w:lang w:val="es-ES_tradnl"/>
              </w:rPr>
              <w:t>thống</w:t>
            </w:r>
            <w:proofErr w:type="spellEnd"/>
            <w:r w:rsidRPr="00A369E2">
              <w:rPr>
                <w:sz w:val="28"/>
                <w:szCs w:val="28"/>
                <w:lang w:val="es-ES_tradnl"/>
              </w:rPr>
              <w:t>.</w:t>
            </w:r>
          </w:p>
          <w:p w14:paraId="68611E9F" w14:textId="77777777" w:rsidR="00034F55" w:rsidRPr="00A369E2" w:rsidRDefault="00034F55" w:rsidP="00034F55">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chịu</w:t>
            </w:r>
            <w:proofErr w:type="spellEnd"/>
            <w:r w:rsidRPr="00A369E2">
              <w:rPr>
                <w:sz w:val="28"/>
                <w:szCs w:val="28"/>
                <w:lang w:val="es-ES_tradnl"/>
              </w:rPr>
              <w:t xml:space="preserve"> </w:t>
            </w:r>
            <w:proofErr w:type="spellStart"/>
            <w:r w:rsidRPr="00A369E2">
              <w:rPr>
                <w:sz w:val="28"/>
                <w:szCs w:val="28"/>
                <w:lang w:val="es-ES_tradnl"/>
              </w:rPr>
              <w:t>trách</w:t>
            </w:r>
            <w:proofErr w:type="spellEnd"/>
            <w:r w:rsidRPr="00A369E2">
              <w:rPr>
                <w:sz w:val="28"/>
                <w:szCs w:val="28"/>
                <w:lang w:val="es-ES_tradnl"/>
              </w:rPr>
              <w:t xml:space="preserve"> </w:t>
            </w:r>
            <w:proofErr w:type="spellStart"/>
            <w:r w:rsidRPr="00A369E2">
              <w:rPr>
                <w:sz w:val="28"/>
                <w:szCs w:val="28"/>
                <w:lang w:val="es-ES_tradnl"/>
              </w:rPr>
              <w:t>nhiệm</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hoàn</w:t>
            </w:r>
            <w:proofErr w:type="spellEnd"/>
            <w:r w:rsidRPr="00A369E2">
              <w:rPr>
                <w:sz w:val="28"/>
                <w:szCs w:val="28"/>
                <w:lang w:val="es-ES_tradnl"/>
              </w:rPr>
              <w:t xml:space="preserve"> </w:t>
            </w:r>
            <w:proofErr w:type="spellStart"/>
            <w:r w:rsidRPr="00A369E2">
              <w:rPr>
                <w:sz w:val="28"/>
                <w:szCs w:val="28"/>
                <w:lang w:val="es-ES_tradnl"/>
              </w:rPr>
              <w:t>thành</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công</w:t>
            </w:r>
            <w:proofErr w:type="spellEnd"/>
            <w:r w:rsidRPr="00A369E2">
              <w:rPr>
                <w:sz w:val="28"/>
                <w:szCs w:val="28"/>
                <w:lang w:val="es-ES_tradnl"/>
              </w:rPr>
              <w:t xml:space="preserve"> </w:t>
            </w:r>
            <w:proofErr w:type="spellStart"/>
            <w:r w:rsidRPr="00A369E2">
              <w:rPr>
                <w:sz w:val="28"/>
                <w:szCs w:val="28"/>
                <w:lang w:val="es-ES_tradnl"/>
              </w:rPr>
              <w:t>việc</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khối</w:t>
            </w:r>
            <w:proofErr w:type="spellEnd"/>
            <w:r w:rsidRPr="00A369E2">
              <w:rPr>
                <w:sz w:val="28"/>
                <w:szCs w:val="28"/>
                <w:lang w:val="es-ES_tradnl"/>
              </w:rPr>
              <w:t xml:space="preserve"> </w:t>
            </w:r>
            <w:proofErr w:type="spellStart"/>
            <w:r w:rsidRPr="00A369E2">
              <w:rPr>
                <w:sz w:val="28"/>
                <w:szCs w:val="28"/>
                <w:lang w:val="es-ES_tradnl"/>
              </w:rPr>
              <w:t>lượng</w:t>
            </w:r>
            <w:proofErr w:type="spellEnd"/>
            <w:r w:rsidRPr="00A369E2">
              <w:rPr>
                <w:sz w:val="28"/>
                <w:szCs w:val="28"/>
                <w:lang w:val="es-ES_tradnl"/>
              </w:rPr>
              <w:t xml:space="preserve"> </w:t>
            </w:r>
            <w:proofErr w:type="spellStart"/>
            <w:r w:rsidRPr="00A369E2">
              <w:rPr>
                <w:sz w:val="28"/>
                <w:szCs w:val="28"/>
                <w:lang w:val="es-ES_tradnl"/>
              </w:rPr>
              <w:t>công</w:t>
            </w:r>
            <w:proofErr w:type="spellEnd"/>
            <w:r w:rsidRPr="00A369E2">
              <w:rPr>
                <w:sz w:val="28"/>
                <w:szCs w:val="28"/>
                <w:lang w:val="es-ES_tradnl"/>
              </w:rPr>
              <w:t xml:space="preserve"> </w:t>
            </w:r>
            <w:proofErr w:type="spellStart"/>
            <w:r w:rsidRPr="00A369E2">
              <w:rPr>
                <w:sz w:val="28"/>
                <w:szCs w:val="28"/>
                <w:lang w:val="es-ES_tradnl"/>
              </w:rPr>
              <w:t>việc</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đã</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w:t>
            </w:r>
            <w:r w:rsidRPr="00A369E2">
              <w:rPr>
                <w:spacing w:val="-2"/>
                <w:sz w:val="28"/>
                <w:szCs w:val="28"/>
                <w:lang w:val="es-ES_tradnl"/>
              </w:rPr>
              <w:t xml:space="preserve"> </w:t>
            </w:r>
            <w:proofErr w:type="spellStart"/>
            <w:r w:rsidRPr="00A369E2">
              <w:rPr>
                <w:spacing w:val="-2"/>
                <w:sz w:val="28"/>
                <w:szCs w:val="28"/>
                <w:lang w:val="es-ES_tradnl"/>
              </w:rPr>
              <w:t>trừ</w:t>
            </w:r>
            <w:proofErr w:type="spellEnd"/>
            <w:r w:rsidRPr="00A369E2">
              <w:rPr>
                <w:spacing w:val="-2"/>
                <w:sz w:val="28"/>
                <w:szCs w:val="28"/>
                <w:lang w:val="es-ES_tradnl"/>
              </w:rPr>
              <w:t xml:space="preserve"> </w:t>
            </w:r>
            <w:proofErr w:type="spellStart"/>
            <w:r w:rsidRPr="00A369E2">
              <w:rPr>
                <w:spacing w:val="-2"/>
                <w:sz w:val="28"/>
                <w:szCs w:val="28"/>
                <w:lang w:val="es-ES_tradnl"/>
              </w:rPr>
              <w:t>đi</w:t>
            </w:r>
            <w:proofErr w:type="spellEnd"/>
            <w:r w:rsidRPr="00A369E2">
              <w:rPr>
                <w:spacing w:val="-2"/>
                <w:sz w:val="28"/>
                <w:szCs w:val="28"/>
                <w:lang w:val="es-ES_tradnl"/>
              </w:rPr>
              <w:t xml:space="preserve"> </w:t>
            </w:r>
            <w:proofErr w:type="spellStart"/>
            <w:r w:rsidRPr="00A369E2">
              <w:rPr>
                <w:spacing w:val="-2"/>
                <w:sz w:val="28"/>
                <w:szCs w:val="28"/>
                <w:lang w:val="es-ES_tradnl"/>
              </w:rPr>
              <w:t>giá</w:t>
            </w:r>
            <w:proofErr w:type="spellEnd"/>
            <w:r w:rsidRPr="00A369E2">
              <w:rPr>
                <w:spacing w:val="-2"/>
                <w:sz w:val="28"/>
                <w:szCs w:val="28"/>
                <w:lang w:val="es-ES_tradnl"/>
              </w:rPr>
              <w:t xml:space="preserve"> </w:t>
            </w:r>
            <w:proofErr w:type="spellStart"/>
            <w:r w:rsidRPr="00A369E2">
              <w:rPr>
                <w:spacing w:val="-2"/>
                <w:sz w:val="28"/>
                <w:szCs w:val="28"/>
                <w:lang w:val="es-ES_tradnl"/>
              </w:rPr>
              <w:t>trị</w:t>
            </w:r>
            <w:proofErr w:type="spellEnd"/>
            <w:r w:rsidRPr="00A369E2">
              <w:rPr>
                <w:spacing w:val="-2"/>
                <w:sz w:val="28"/>
                <w:szCs w:val="28"/>
                <w:lang w:val="es-ES_tradnl"/>
              </w:rPr>
              <w:t xml:space="preserve"> </w:t>
            </w:r>
            <w:proofErr w:type="spellStart"/>
            <w:r w:rsidRPr="00A369E2">
              <w:rPr>
                <w:spacing w:val="-2"/>
                <w:sz w:val="28"/>
                <w:szCs w:val="28"/>
                <w:lang w:val="es-ES_tradnl"/>
              </w:rPr>
              <w:t>giảm</w:t>
            </w:r>
            <w:proofErr w:type="spellEnd"/>
            <w:r w:rsidRPr="00A369E2">
              <w:rPr>
                <w:spacing w:val="-2"/>
                <w:sz w:val="28"/>
                <w:szCs w:val="28"/>
                <w:lang w:val="es-ES_tradnl"/>
              </w:rPr>
              <w:t xml:space="preserve"> </w:t>
            </w:r>
            <w:proofErr w:type="spellStart"/>
            <w:r w:rsidRPr="00A369E2">
              <w:rPr>
                <w:spacing w:val="-2"/>
                <w:sz w:val="28"/>
                <w:szCs w:val="28"/>
                <w:lang w:val="es-ES_tradnl"/>
              </w:rPr>
              <w:t>giá</w:t>
            </w:r>
            <w:proofErr w:type="spellEnd"/>
            <w:r w:rsidRPr="00A369E2">
              <w:rPr>
                <w:spacing w:val="-2"/>
                <w:sz w:val="28"/>
                <w:szCs w:val="28"/>
                <w:lang w:val="es-ES_tradnl"/>
              </w:rPr>
              <w:t xml:space="preserve"> (</w:t>
            </w:r>
            <w:proofErr w:type="spellStart"/>
            <w:r w:rsidRPr="00A369E2">
              <w:rPr>
                <w:spacing w:val="-2"/>
                <w:sz w:val="28"/>
                <w:szCs w:val="28"/>
                <w:lang w:val="es-ES_tradnl"/>
              </w:rPr>
              <w:t>nếu</w:t>
            </w:r>
            <w:proofErr w:type="spellEnd"/>
            <w:r w:rsidRPr="00A369E2">
              <w:rPr>
                <w:spacing w:val="-2"/>
                <w:sz w:val="28"/>
                <w:szCs w:val="28"/>
                <w:lang w:val="es-ES_tradnl"/>
              </w:rPr>
              <w:t xml:space="preserve"> </w:t>
            </w:r>
            <w:proofErr w:type="spellStart"/>
            <w:r w:rsidRPr="00A369E2">
              <w:rPr>
                <w:spacing w:val="-2"/>
                <w:sz w:val="28"/>
                <w:szCs w:val="28"/>
                <w:lang w:val="es-ES_tradnl"/>
              </w:rPr>
              <w:t>có</w:t>
            </w:r>
            <w:proofErr w:type="spellEnd"/>
            <w:r w:rsidRPr="00A369E2">
              <w:rPr>
                <w:spacing w:val="-2"/>
                <w:sz w:val="28"/>
                <w:szCs w:val="28"/>
                <w:lang w:val="es-ES_tradnl"/>
              </w:rPr>
              <w:t xml:space="preserve">) </w:t>
            </w:r>
            <w:proofErr w:type="spellStart"/>
            <w:r w:rsidRPr="00A369E2">
              <w:rPr>
                <w:sz w:val="28"/>
                <w:szCs w:val="28"/>
                <w:lang w:val="es-ES_tradnl"/>
              </w:rPr>
              <w:t>thấp</w:t>
            </w:r>
            <w:proofErr w:type="spellEnd"/>
            <w:r w:rsidRPr="00A369E2">
              <w:rPr>
                <w:sz w:val="28"/>
                <w:szCs w:val="28"/>
                <w:lang w:val="es-ES_tradnl"/>
              </w:rPr>
              <w:t xml:space="preserve"> </w:t>
            </w:r>
            <w:proofErr w:type="spellStart"/>
            <w:r w:rsidRPr="00A369E2">
              <w:rPr>
                <w:sz w:val="28"/>
                <w:szCs w:val="28"/>
                <w:lang w:val="es-ES_tradnl"/>
              </w:rPr>
              <w:t>khác</w:t>
            </w:r>
            <w:proofErr w:type="spellEnd"/>
            <w:r w:rsidRPr="00A369E2">
              <w:rPr>
                <w:sz w:val="28"/>
                <w:szCs w:val="28"/>
                <w:lang w:val="es-ES_tradnl"/>
              </w:rPr>
              <w:t xml:space="preserve"> </w:t>
            </w:r>
            <w:proofErr w:type="spellStart"/>
            <w:r w:rsidRPr="00A369E2">
              <w:rPr>
                <w:sz w:val="28"/>
                <w:szCs w:val="28"/>
                <w:lang w:val="es-ES_tradnl"/>
              </w:rPr>
              <w:t>thường</w:t>
            </w:r>
            <w:proofErr w:type="spellEnd"/>
            <w:r w:rsidRPr="00A369E2">
              <w:rPr>
                <w:sz w:val="28"/>
                <w:szCs w:val="28"/>
                <w:lang w:val="es-ES_tradnl"/>
              </w:rPr>
              <w:t xml:space="preserve">, </w:t>
            </w:r>
            <w:proofErr w:type="spellStart"/>
            <w:r w:rsidRPr="00A369E2">
              <w:rPr>
                <w:sz w:val="28"/>
                <w:szCs w:val="28"/>
                <w:lang w:val="es-ES_tradnl"/>
              </w:rPr>
              <w:t>ảnh</w:t>
            </w:r>
            <w:proofErr w:type="spellEnd"/>
            <w:r w:rsidRPr="00A369E2">
              <w:rPr>
                <w:sz w:val="28"/>
                <w:szCs w:val="28"/>
                <w:lang w:val="es-ES_tradnl"/>
              </w:rPr>
              <w:t xml:space="preserve"> </w:t>
            </w:r>
            <w:proofErr w:type="spellStart"/>
            <w:r w:rsidRPr="00A369E2">
              <w:rPr>
                <w:sz w:val="28"/>
                <w:szCs w:val="28"/>
                <w:lang w:val="es-ES_tradnl"/>
              </w:rPr>
              <w:t>hưởng</w:t>
            </w:r>
            <w:proofErr w:type="spellEnd"/>
            <w:r w:rsidRPr="00A369E2">
              <w:rPr>
                <w:sz w:val="28"/>
                <w:szCs w:val="28"/>
                <w:lang w:val="es-ES_tradnl"/>
              </w:rPr>
              <w:t xml:space="preserve"> </w:t>
            </w:r>
            <w:proofErr w:type="spellStart"/>
            <w:r w:rsidRPr="00A369E2">
              <w:rPr>
                <w:sz w:val="28"/>
                <w:szCs w:val="28"/>
                <w:lang w:val="es-ES_tradnl"/>
              </w:rPr>
              <w:t>đến</w:t>
            </w:r>
            <w:proofErr w:type="spellEnd"/>
            <w:r w:rsidRPr="00A369E2">
              <w:rPr>
                <w:sz w:val="28"/>
                <w:szCs w:val="28"/>
                <w:lang w:val="es-ES_tradnl"/>
              </w:rPr>
              <w:t xml:space="preserve"> </w:t>
            </w:r>
            <w:proofErr w:type="spellStart"/>
            <w:r w:rsidRPr="00A369E2">
              <w:rPr>
                <w:sz w:val="28"/>
                <w:szCs w:val="28"/>
                <w:lang w:val="es-ES_tradnl"/>
              </w:rPr>
              <w:t>chất</w:t>
            </w:r>
            <w:proofErr w:type="spellEnd"/>
            <w:r w:rsidRPr="00A369E2">
              <w:rPr>
                <w:sz w:val="28"/>
                <w:szCs w:val="28"/>
                <w:lang w:val="es-ES_tradnl"/>
              </w:rPr>
              <w:t xml:space="preserve"> </w:t>
            </w:r>
            <w:proofErr w:type="spellStart"/>
            <w:r w:rsidRPr="00A369E2">
              <w:rPr>
                <w:sz w:val="28"/>
                <w:szCs w:val="28"/>
                <w:lang w:val="es-ES_tradnl"/>
              </w:rPr>
              <w:t>lượng</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xử</w:t>
            </w:r>
            <w:proofErr w:type="spellEnd"/>
            <w:r w:rsidRPr="00A369E2">
              <w:rPr>
                <w:sz w:val="28"/>
                <w:szCs w:val="28"/>
                <w:lang w:val="es-ES_tradnl"/>
              </w:rPr>
              <w:t xml:space="preserve"> </w:t>
            </w:r>
            <w:proofErr w:type="spellStart"/>
            <w:r w:rsidRPr="00A369E2">
              <w:rPr>
                <w:sz w:val="28"/>
                <w:szCs w:val="28"/>
                <w:lang w:val="es-ES_tradnl"/>
              </w:rPr>
              <w:t>lý</w:t>
            </w:r>
            <w:proofErr w:type="spellEnd"/>
            <w:r w:rsidRPr="00A369E2">
              <w:rPr>
                <w:sz w:val="28"/>
                <w:szCs w:val="28"/>
                <w:lang w:val="es-ES_tradnl"/>
              </w:rPr>
              <w:t xml:space="preserve"> </w:t>
            </w:r>
            <w:proofErr w:type="spellStart"/>
            <w:r w:rsidRPr="00A369E2">
              <w:rPr>
                <w:sz w:val="28"/>
                <w:szCs w:val="28"/>
                <w:lang w:val="es-ES_tradnl"/>
              </w:rPr>
              <w:t>tình</w:t>
            </w:r>
            <w:proofErr w:type="spellEnd"/>
            <w:r w:rsidRPr="00A369E2">
              <w:rPr>
                <w:sz w:val="28"/>
                <w:szCs w:val="28"/>
                <w:lang w:val="es-ES_tradnl"/>
              </w:rPr>
              <w:t xml:space="preserve"> </w:t>
            </w:r>
            <w:proofErr w:type="spellStart"/>
            <w:r w:rsidRPr="00A369E2">
              <w:rPr>
                <w:sz w:val="28"/>
                <w:szCs w:val="28"/>
                <w:lang w:val="es-ES_tradnl"/>
              </w:rPr>
              <w:t>huống</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quy</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khoản</w:t>
            </w:r>
            <w:proofErr w:type="spellEnd"/>
            <w:r w:rsidRPr="00A369E2">
              <w:rPr>
                <w:sz w:val="28"/>
                <w:szCs w:val="28"/>
                <w:lang w:val="es-ES_tradnl"/>
              </w:rPr>
              <w:t xml:space="preserve"> 11 </w:t>
            </w:r>
            <w:proofErr w:type="spellStart"/>
            <w:r w:rsidRPr="00A369E2">
              <w:rPr>
                <w:sz w:val="28"/>
                <w:szCs w:val="28"/>
                <w:lang w:val="es-ES_tradnl"/>
              </w:rPr>
              <w:t>Điều</w:t>
            </w:r>
            <w:proofErr w:type="spellEnd"/>
            <w:r w:rsidRPr="00A369E2">
              <w:rPr>
                <w:sz w:val="28"/>
                <w:szCs w:val="28"/>
                <w:lang w:val="es-ES_tradnl"/>
              </w:rPr>
              <w:t xml:space="preserve"> 131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Nghị</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số 24/2024/NĐ-CP.</w:t>
            </w:r>
          </w:p>
          <w:p w14:paraId="70E09E2A" w14:textId="77777777" w:rsidR="00034F55" w:rsidRPr="00A369E2" w:rsidRDefault="00034F55" w:rsidP="00034F55">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13.4.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toàn</w:t>
            </w:r>
            <w:proofErr w:type="spellEnd"/>
            <w:r w:rsidRPr="00A369E2">
              <w:rPr>
                <w:spacing w:val="0"/>
                <w:sz w:val="28"/>
                <w:szCs w:val="28"/>
                <w:lang w:val="es-ES"/>
              </w:rPr>
              <w:t xml:space="preserve"> </w:t>
            </w:r>
            <w:proofErr w:type="spellStart"/>
            <w:r w:rsidRPr="00A369E2">
              <w:rPr>
                <w:spacing w:val="0"/>
                <w:sz w:val="28"/>
                <w:szCs w:val="28"/>
                <w:lang w:val="es-ES"/>
              </w:rPr>
              <w:t>bộ</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khoản</w:t>
            </w:r>
            <w:proofErr w:type="spellEnd"/>
            <w:r w:rsidRPr="00A369E2">
              <w:rPr>
                <w:spacing w:val="0"/>
                <w:sz w:val="28"/>
                <w:szCs w:val="28"/>
                <w:lang w:val="es-ES"/>
              </w:rPr>
              <w:t xml:space="preserve"> </w:t>
            </w:r>
            <w:proofErr w:type="spellStart"/>
            <w:r w:rsidRPr="00A369E2">
              <w:rPr>
                <w:spacing w:val="0"/>
                <w:sz w:val="28"/>
                <w:szCs w:val="28"/>
                <w:lang w:val="es-ES"/>
              </w:rPr>
              <w:lastRenderedPageBreak/>
              <w:t>thuế</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áp</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suất</w:t>
            </w:r>
            <w:proofErr w:type="spellEnd"/>
            <w:r w:rsidRPr="00A369E2">
              <w:rPr>
                <w:spacing w:val="0"/>
                <w:sz w:val="28"/>
                <w:szCs w:val="28"/>
                <w:lang w:val="es-ES"/>
              </w:rPr>
              <w:t xml:space="preserve">, </w:t>
            </w:r>
            <w:proofErr w:type="spellStart"/>
            <w:r w:rsidRPr="00A369E2">
              <w:rPr>
                <w:spacing w:val="0"/>
                <w:sz w:val="28"/>
                <w:szCs w:val="28"/>
                <w:lang w:val="es-ES"/>
              </w:rPr>
              <w:t>mức</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28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trước</w:t>
            </w:r>
            <w:proofErr w:type="spellEnd"/>
            <w:r w:rsidRPr="00A369E2">
              <w:rPr>
                <w:spacing w:val="0"/>
                <w:sz w:val="28"/>
                <w:szCs w:val="28"/>
                <w:lang w:val="es-ES"/>
              </w:rPr>
              <w:t xml:space="preserve">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w:t>
            </w:r>
            <w:proofErr w:type="spellStart"/>
            <w:r w:rsidRPr="00A369E2">
              <w:rPr>
                <w:spacing w:val="0"/>
                <w:sz w:val="28"/>
                <w:szCs w:val="28"/>
                <w:lang w:val="es-ES"/>
              </w:rPr>
              <w:t>đóng</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Trường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tuyên</w:t>
            </w:r>
            <w:proofErr w:type="spellEnd"/>
            <w:r w:rsidRPr="00A369E2">
              <w:rPr>
                <w:spacing w:val="0"/>
                <w:sz w:val="28"/>
                <w:szCs w:val="28"/>
                <w:lang w:val="es-ES"/>
              </w:rPr>
              <w:t xml:space="preserve"> </w:t>
            </w:r>
            <w:proofErr w:type="spellStart"/>
            <w:r w:rsidRPr="00A369E2">
              <w:rPr>
                <w:spacing w:val="0"/>
                <w:sz w:val="28"/>
                <w:szCs w:val="28"/>
                <w:lang w:val="es-ES"/>
              </w:rPr>
              <w:t>bố</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thì</w:t>
            </w:r>
            <w:proofErr w:type="spellEnd"/>
            <w:r w:rsidRPr="00A369E2">
              <w:rPr>
                <w:spacing w:val="0"/>
                <w:sz w:val="28"/>
                <w:szCs w:val="28"/>
                <w:lang w:val="es-ES"/>
              </w:rPr>
              <w:t xml:space="preserve"> E-HSDT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sẽ</w:t>
            </w:r>
            <w:proofErr w:type="spellEnd"/>
            <w:r w:rsidRPr="00A369E2">
              <w:rPr>
                <w:spacing w:val="0"/>
                <w:sz w:val="28"/>
                <w:szCs w:val="28"/>
                <w:lang w:val="es-ES"/>
              </w:rPr>
              <w:t xml:space="preserve"> </w:t>
            </w:r>
            <w:proofErr w:type="spellStart"/>
            <w:r w:rsidRPr="00A369E2">
              <w:rPr>
                <w:spacing w:val="0"/>
                <w:sz w:val="28"/>
                <w:szCs w:val="28"/>
                <w:lang w:val="es-ES"/>
              </w:rPr>
              <w:t>bị</w:t>
            </w:r>
            <w:proofErr w:type="spellEnd"/>
            <w:r w:rsidRPr="00A369E2">
              <w:rPr>
                <w:spacing w:val="0"/>
                <w:sz w:val="28"/>
                <w:szCs w:val="28"/>
                <w:lang w:val="es-ES"/>
              </w:rPr>
              <w:t xml:space="preserve"> </w:t>
            </w:r>
            <w:proofErr w:type="spellStart"/>
            <w:r w:rsidRPr="00A369E2">
              <w:rPr>
                <w:spacing w:val="0"/>
                <w:sz w:val="28"/>
                <w:szCs w:val="28"/>
                <w:lang w:val="es-ES"/>
              </w:rPr>
              <w:t>loại</w:t>
            </w:r>
            <w:proofErr w:type="spellEnd"/>
            <w:r w:rsidRPr="00A369E2">
              <w:rPr>
                <w:spacing w:val="0"/>
                <w:sz w:val="28"/>
                <w:szCs w:val="28"/>
                <w:lang w:val="es-ES"/>
              </w:rPr>
              <w:t>.</w:t>
            </w:r>
            <w:r w:rsidRPr="00A369E2" w:rsidDel="008D32DA">
              <w:rPr>
                <w:spacing w:val="0"/>
                <w:sz w:val="28"/>
                <w:szCs w:val="28"/>
                <w:lang w:val="es-ES"/>
              </w:rPr>
              <w:t xml:space="preserve"> </w:t>
            </w:r>
          </w:p>
          <w:p w14:paraId="74209A61" w14:textId="77777777" w:rsidR="00034F55" w:rsidRPr="00A369E2" w:rsidRDefault="00034F55" w:rsidP="00034F55">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chào</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b/>
                <w:spacing w:val="0"/>
                <w:sz w:val="28"/>
                <w:szCs w:val="28"/>
                <w:lang w:val="es-ES"/>
              </w:rPr>
              <w:t>E-BDL</w:t>
            </w:r>
            <w:r w:rsidRPr="00A369E2">
              <w:rPr>
                <w:spacing w:val="0"/>
                <w:sz w:val="28"/>
                <w:szCs w:val="28"/>
                <w:lang w:val="es-ES"/>
              </w:rPr>
              <w:t>.</w:t>
            </w:r>
          </w:p>
        </w:tc>
      </w:tr>
      <w:tr w:rsidR="00034F55" w:rsidRPr="005F1A1C" w14:paraId="083B467B" w14:textId="77777777" w:rsidTr="00F37D5D">
        <w:trPr>
          <w:trHeight w:val="20"/>
        </w:trPr>
        <w:tc>
          <w:tcPr>
            <w:tcW w:w="1037" w:type="pct"/>
          </w:tcPr>
          <w:p w14:paraId="2ED97A25" w14:textId="77777777"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w:t>
            </w: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tiền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tiền</w:t>
            </w:r>
            <w:proofErr w:type="spellEnd"/>
            <w:r w:rsidRPr="00A369E2">
              <w:rPr>
                <w:sz w:val="28"/>
                <w:szCs w:val="28"/>
                <w:lang w:val="es-ES_tradnl"/>
              </w:rPr>
              <w:t xml:space="preserve"> </w:t>
            </w:r>
            <w:proofErr w:type="spellStart"/>
            <w:r w:rsidRPr="00A369E2">
              <w:rPr>
                <w:sz w:val="28"/>
                <w:szCs w:val="28"/>
                <w:lang w:val="es-ES_tradnl"/>
              </w:rPr>
              <w:t>thanh</w:t>
            </w:r>
            <w:proofErr w:type="spellEnd"/>
            <w:r w:rsidRPr="00A369E2">
              <w:rPr>
                <w:sz w:val="28"/>
                <w:szCs w:val="28"/>
                <w:lang w:val="es-ES_tradnl"/>
              </w:rPr>
              <w:t xml:space="preserve"> </w:t>
            </w:r>
            <w:proofErr w:type="spellStart"/>
            <w:r w:rsidRPr="00A369E2">
              <w:rPr>
                <w:sz w:val="28"/>
                <w:szCs w:val="28"/>
                <w:lang w:val="es-ES_tradnl"/>
              </w:rPr>
              <w:t>toán</w:t>
            </w:r>
            <w:proofErr w:type="spellEnd"/>
          </w:p>
        </w:tc>
        <w:tc>
          <w:tcPr>
            <w:tcW w:w="3963" w:type="pct"/>
          </w:tcPr>
          <w:p w14:paraId="682FAE36" w14:textId="77777777" w:rsidR="00034F55" w:rsidRPr="00A369E2" w:rsidRDefault="00034F55" w:rsidP="00034F55">
            <w:pPr>
              <w:pStyle w:val="StyleHeader2-SubClausesAfter6pt"/>
              <w:widowControl w:val="0"/>
              <w:spacing w:before="80" w:after="80"/>
              <w:ind w:left="58" w:firstLine="0"/>
              <w:outlineLvl w:val="3"/>
              <w:rPr>
                <w:sz w:val="28"/>
                <w:szCs w:val="28"/>
                <w:lang w:val="es-ES_tradnl"/>
              </w:rPr>
            </w:pP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tiền</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đồng</w:t>
            </w:r>
            <w:proofErr w:type="spellEnd"/>
            <w:r w:rsidRPr="00A369E2">
              <w:rPr>
                <w:sz w:val="28"/>
                <w:szCs w:val="28"/>
                <w:lang w:val="es-ES_tradnl"/>
              </w:rPr>
              <w:t xml:space="preserve"> </w:t>
            </w:r>
            <w:proofErr w:type="spellStart"/>
            <w:r w:rsidRPr="00A369E2">
              <w:rPr>
                <w:sz w:val="28"/>
                <w:szCs w:val="28"/>
                <w:lang w:val="es-ES_tradnl"/>
              </w:rPr>
              <w:t>tiền</w:t>
            </w:r>
            <w:proofErr w:type="spellEnd"/>
            <w:r w:rsidRPr="00A369E2">
              <w:rPr>
                <w:sz w:val="28"/>
                <w:szCs w:val="28"/>
                <w:lang w:val="es-ES_tradnl"/>
              </w:rPr>
              <w:t xml:space="preserve"> </w:t>
            </w:r>
            <w:proofErr w:type="spellStart"/>
            <w:r w:rsidRPr="00A369E2">
              <w:rPr>
                <w:sz w:val="28"/>
                <w:szCs w:val="28"/>
                <w:lang w:val="es-ES_tradnl"/>
              </w:rPr>
              <w:t>thanh</w:t>
            </w:r>
            <w:proofErr w:type="spellEnd"/>
            <w:r w:rsidRPr="00A369E2">
              <w:rPr>
                <w:sz w:val="28"/>
                <w:szCs w:val="28"/>
                <w:lang w:val="es-ES_tradnl"/>
              </w:rPr>
              <w:t xml:space="preserve"> </w:t>
            </w:r>
            <w:proofErr w:type="spellStart"/>
            <w:r w:rsidRPr="00A369E2">
              <w:rPr>
                <w:sz w:val="28"/>
                <w:szCs w:val="28"/>
                <w:lang w:val="es-ES_tradnl"/>
              </w:rPr>
              <w:t>toán</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VND. </w:t>
            </w:r>
          </w:p>
        </w:tc>
      </w:tr>
      <w:tr w:rsidR="00034F55" w:rsidRPr="005F1A1C" w14:paraId="49629AB1" w14:textId="77777777" w:rsidTr="00F37D5D">
        <w:trPr>
          <w:trHeight w:val="20"/>
        </w:trPr>
        <w:tc>
          <w:tcPr>
            <w:tcW w:w="1037" w:type="pct"/>
          </w:tcPr>
          <w:p w14:paraId="650B8FA2" w14:textId="77777777"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15. T</w:t>
            </w:r>
            <w:proofErr w:type="spellStart"/>
            <w:r w:rsidRPr="00A369E2">
              <w:rPr>
                <w:sz w:val="28"/>
                <w:szCs w:val="28"/>
                <w:lang w:val="es-ES_tradnl"/>
              </w:rPr>
              <w:t>ài</w:t>
            </w:r>
            <w:proofErr w:type="spellEnd"/>
            <w:r w:rsidRPr="00A369E2">
              <w:rPr>
                <w:sz w:val="28"/>
                <w:szCs w:val="28"/>
                <w:lang w:val="es-ES_tradnl"/>
              </w:rPr>
              <w:t xml:space="preserve"> </w:t>
            </w:r>
            <w:proofErr w:type="spellStart"/>
            <w:r w:rsidRPr="00A369E2">
              <w:rPr>
                <w:sz w:val="28"/>
                <w:szCs w:val="28"/>
                <w:lang w:val="es-ES_tradnl"/>
              </w:rPr>
              <w:t>liệu</w:t>
            </w:r>
            <w:proofErr w:type="spellEnd"/>
            <w:r w:rsidRPr="00A369E2">
              <w:rPr>
                <w:sz w:val="28"/>
                <w:szCs w:val="28"/>
                <w:lang w:val="es-ES_tradnl"/>
              </w:rPr>
              <w:t xml:space="preserve"> </w:t>
            </w:r>
            <w:proofErr w:type="spellStart"/>
            <w:r w:rsidRPr="00A369E2">
              <w:rPr>
                <w:sz w:val="28"/>
                <w:szCs w:val="28"/>
                <w:lang w:val="es-ES_tradnl"/>
              </w:rPr>
              <w:t>chứng</w:t>
            </w:r>
            <w:proofErr w:type="spellEnd"/>
            <w:r w:rsidRPr="00A369E2">
              <w:rPr>
                <w:sz w:val="28"/>
                <w:szCs w:val="28"/>
                <w:lang w:val="es-ES_tradnl"/>
              </w:rPr>
              <w:t xml:space="preserve"> </w:t>
            </w:r>
            <w:proofErr w:type="spellStart"/>
            <w:r w:rsidRPr="00A369E2">
              <w:rPr>
                <w:sz w:val="28"/>
                <w:szCs w:val="28"/>
                <w:lang w:val="es-ES_tradnl"/>
              </w:rPr>
              <w:t>minh</w:t>
            </w:r>
            <w:proofErr w:type="spellEnd"/>
            <w:r w:rsidRPr="00A369E2">
              <w:rPr>
                <w:sz w:val="28"/>
                <w:szCs w:val="28"/>
                <w:lang w:val="es-ES_tradnl"/>
              </w:rPr>
              <w:t xml:space="preserve"> </w:t>
            </w:r>
            <w:proofErr w:type="spellStart"/>
            <w:r w:rsidRPr="00A369E2">
              <w:rPr>
                <w:spacing w:val="-6"/>
                <w:sz w:val="28"/>
                <w:szCs w:val="28"/>
                <w:lang w:val="es-ES_tradnl"/>
              </w:rPr>
              <w:t>sự</w:t>
            </w:r>
            <w:proofErr w:type="spellEnd"/>
            <w:r w:rsidRPr="00A369E2">
              <w:rPr>
                <w:spacing w:val="-6"/>
                <w:sz w:val="28"/>
                <w:szCs w:val="28"/>
                <w:lang w:val="es-ES_tradnl"/>
              </w:rPr>
              <w:t xml:space="preserve"> </w:t>
            </w:r>
            <w:proofErr w:type="spellStart"/>
            <w:r w:rsidRPr="00A369E2">
              <w:rPr>
                <w:spacing w:val="-6"/>
                <w:sz w:val="28"/>
                <w:szCs w:val="28"/>
                <w:lang w:val="es-ES_tradnl"/>
              </w:rPr>
              <w:t>phù</w:t>
            </w:r>
            <w:proofErr w:type="spellEnd"/>
            <w:r w:rsidRPr="00A369E2">
              <w:rPr>
                <w:spacing w:val="-6"/>
                <w:sz w:val="28"/>
                <w:szCs w:val="28"/>
                <w:lang w:val="es-ES_tradnl"/>
              </w:rPr>
              <w:t xml:space="preserve"> </w:t>
            </w:r>
            <w:proofErr w:type="spellStart"/>
            <w:r w:rsidRPr="00A369E2">
              <w:rPr>
                <w:spacing w:val="-6"/>
                <w:sz w:val="28"/>
                <w:szCs w:val="28"/>
                <w:lang w:val="es-ES_tradnl"/>
              </w:rPr>
              <w:t>hợp</w:t>
            </w:r>
            <w:proofErr w:type="spellEnd"/>
            <w:r w:rsidRPr="00A369E2">
              <w:rPr>
                <w:spacing w:val="-6"/>
                <w:sz w:val="28"/>
                <w:szCs w:val="28"/>
                <w:lang w:val="es-ES_tradnl"/>
              </w:rPr>
              <w:t xml:space="preserve"> </w:t>
            </w:r>
            <w:proofErr w:type="spellStart"/>
            <w:r w:rsidRPr="00A369E2">
              <w:rPr>
                <w:spacing w:val="-6"/>
                <w:sz w:val="28"/>
                <w:szCs w:val="28"/>
                <w:lang w:val="es-ES_tradnl"/>
              </w:rPr>
              <w:t>của</w:t>
            </w:r>
            <w:proofErr w:type="spellEnd"/>
            <w:r w:rsidRPr="00A369E2">
              <w:rPr>
                <w:spacing w:val="-6"/>
                <w:sz w:val="28"/>
                <w:szCs w:val="28"/>
                <w:lang w:val="es-ES_tradnl"/>
              </w:rPr>
              <w:t xml:space="preserve"> </w:t>
            </w:r>
            <w:proofErr w:type="spellStart"/>
            <w:r w:rsidRPr="00A369E2">
              <w:rPr>
                <w:spacing w:val="-6"/>
                <w:sz w:val="28"/>
                <w:szCs w:val="28"/>
                <w:lang w:val="es-ES_tradnl"/>
              </w:rPr>
              <w:t>hàng</w:t>
            </w:r>
            <w:proofErr w:type="spellEnd"/>
            <w:r w:rsidRPr="00A369E2">
              <w:rPr>
                <w:spacing w:val="-6"/>
                <w:sz w:val="28"/>
                <w:szCs w:val="28"/>
                <w:lang w:val="es-ES_tradnl"/>
              </w:rPr>
              <w:t xml:space="preserve"> </w:t>
            </w:r>
            <w:proofErr w:type="spellStart"/>
            <w:r w:rsidRPr="00A369E2">
              <w:rPr>
                <w:spacing w:val="-6"/>
                <w:sz w:val="28"/>
                <w:szCs w:val="28"/>
                <w:lang w:val="es-ES_tradnl"/>
              </w:rPr>
              <w:t>hóa</w:t>
            </w:r>
            <w:proofErr w:type="spellEnd"/>
            <w:r w:rsidRPr="00A369E2">
              <w:rPr>
                <w:spacing w:val="-6"/>
                <w:sz w:val="28"/>
                <w:szCs w:val="28"/>
                <w:lang w:val="es-ES_tradnl"/>
              </w:rPr>
              <w:t xml:space="preserve">, </w:t>
            </w:r>
            <w:proofErr w:type="spellStart"/>
            <w:r w:rsidRPr="00A369E2">
              <w:rPr>
                <w:spacing w:val="-6"/>
                <w:sz w:val="28"/>
                <w:szCs w:val="28"/>
                <w:lang w:val="es-ES_tradnl"/>
              </w:rPr>
              <w:t>dịch</w:t>
            </w:r>
            <w:proofErr w:type="spellEnd"/>
            <w:r w:rsidRPr="00A369E2">
              <w:rPr>
                <w:spacing w:val="-6"/>
                <w:sz w:val="28"/>
                <w:szCs w:val="28"/>
                <w:lang w:val="es-ES_tradnl"/>
              </w:rPr>
              <w:t xml:space="preserve"> </w:t>
            </w:r>
            <w:proofErr w:type="spellStart"/>
            <w:r w:rsidRPr="00A369E2">
              <w:rPr>
                <w:spacing w:val="-6"/>
                <w:sz w:val="28"/>
                <w:szCs w:val="28"/>
                <w:lang w:val="es-ES_tradnl"/>
              </w:rPr>
              <w:t>vụ</w:t>
            </w:r>
            <w:proofErr w:type="spellEnd"/>
            <w:r w:rsidRPr="00A369E2">
              <w:rPr>
                <w:spacing w:val="-6"/>
                <w:sz w:val="28"/>
                <w:szCs w:val="28"/>
                <w:lang w:val="es-ES_tradnl"/>
              </w:rPr>
              <w:t xml:space="preserve"> </w:t>
            </w:r>
            <w:proofErr w:type="spellStart"/>
            <w:r w:rsidRPr="00A369E2">
              <w:rPr>
                <w:spacing w:val="-6"/>
                <w:sz w:val="28"/>
                <w:szCs w:val="28"/>
                <w:lang w:val="es-ES_tradnl"/>
              </w:rPr>
              <w:t>liên</w:t>
            </w:r>
            <w:proofErr w:type="spellEnd"/>
            <w:r w:rsidRPr="00A369E2">
              <w:rPr>
                <w:spacing w:val="-6"/>
                <w:sz w:val="28"/>
                <w:szCs w:val="28"/>
                <w:lang w:val="es-ES_tradnl"/>
              </w:rPr>
              <w:t xml:space="preserve"> </w:t>
            </w:r>
            <w:proofErr w:type="spellStart"/>
            <w:r w:rsidRPr="00A369E2">
              <w:rPr>
                <w:spacing w:val="-6"/>
                <w:sz w:val="28"/>
                <w:szCs w:val="28"/>
                <w:lang w:val="es-ES_tradnl"/>
              </w:rPr>
              <w:t>quan</w:t>
            </w:r>
            <w:proofErr w:type="spellEnd"/>
          </w:p>
        </w:tc>
        <w:tc>
          <w:tcPr>
            <w:tcW w:w="3963" w:type="pct"/>
          </w:tcPr>
          <w:p w14:paraId="0792277A" w14:textId="77777777" w:rsidR="00034F55" w:rsidRPr="00A369E2" w:rsidRDefault="00034F55" w:rsidP="00034F55">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w:t>
            </w:r>
            <w:proofErr w:type="spellStart"/>
            <w:r w:rsidRPr="00A369E2">
              <w:rPr>
                <w:spacing w:val="0"/>
                <w:sz w:val="28"/>
                <w:szCs w:val="28"/>
                <w:lang w:val="es-ES_tradnl"/>
              </w:rPr>
              <w:t>Để</w:t>
            </w:r>
            <w:proofErr w:type="spellEnd"/>
            <w:r w:rsidRPr="00A369E2">
              <w:rPr>
                <w:spacing w:val="0"/>
                <w:sz w:val="28"/>
                <w:szCs w:val="28"/>
                <w:lang w:val="es-ES_tradnl"/>
              </w:rPr>
              <w:t xml:space="preserve"> </w:t>
            </w:r>
            <w:proofErr w:type="spellStart"/>
            <w:r w:rsidRPr="00A369E2">
              <w:rPr>
                <w:spacing w:val="0"/>
                <w:sz w:val="28"/>
                <w:szCs w:val="28"/>
                <w:lang w:val="es-ES_tradnl"/>
              </w:rPr>
              <w:t>chứng</w:t>
            </w:r>
            <w:proofErr w:type="spellEnd"/>
            <w:r w:rsidRPr="00A369E2">
              <w:rPr>
                <w:spacing w:val="0"/>
                <w:sz w:val="28"/>
                <w:szCs w:val="28"/>
                <w:lang w:val="es-ES_tradnl"/>
              </w:rPr>
              <w:t xml:space="preserve"> </w:t>
            </w:r>
            <w:proofErr w:type="spellStart"/>
            <w:r w:rsidRPr="00A369E2">
              <w:rPr>
                <w:spacing w:val="0"/>
                <w:sz w:val="28"/>
                <w:szCs w:val="28"/>
                <w:lang w:val="es-ES_tradnl"/>
              </w:rPr>
              <w:t>minh</w:t>
            </w:r>
            <w:proofErr w:type="spellEnd"/>
            <w:r w:rsidRPr="00A369E2">
              <w:rPr>
                <w:spacing w:val="0"/>
                <w:sz w:val="28"/>
                <w:szCs w:val="28"/>
                <w:lang w:val="es-ES_tradnl"/>
              </w:rPr>
              <w:t xml:space="preserve"> </w:t>
            </w:r>
            <w:proofErr w:type="spellStart"/>
            <w:r w:rsidRPr="00A369E2">
              <w:rPr>
                <w:spacing w:val="0"/>
                <w:sz w:val="28"/>
                <w:szCs w:val="28"/>
                <w:lang w:val="es-ES_tradnl"/>
              </w:rPr>
              <w:t>sự</w:t>
            </w:r>
            <w:proofErr w:type="spellEnd"/>
            <w:r w:rsidRPr="00A369E2">
              <w:rPr>
                <w:spacing w:val="0"/>
                <w:sz w:val="28"/>
                <w:szCs w:val="28"/>
                <w:lang w:val="es-ES_tradnl"/>
              </w:rPr>
              <w:t xml:space="preserve"> </w:t>
            </w:r>
            <w:proofErr w:type="spellStart"/>
            <w:r w:rsidRPr="00A369E2">
              <w:rPr>
                <w:spacing w:val="0"/>
                <w:sz w:val="28"/>
                <w:szCs w:val="28"/>
                <w:lang w:val="es-ES_tradnl"/>
              </w:rPr>
              <w:t>phù</w:t>
            </w:r>
            <w:proofErr w:type="spellEnd"/>
            <w:r w:rsidRPr="00A369E2">
              <w:rPr>
                <w:spacing w:val="0"/>
                <w:sz w:val="28"/>
                <w:szCs w:val="28"/>
                <w:lang w:val="es-ES_tradnl"/>
              </w:rPr>
              <w:t xml:space="preserve"> </w:t>
            </w:r>
            <w:proofErr w:type="spellStart"/>
            <w:r w:rsidRPr="00A369E2">
              <w:rPr>
                <w:spacing w:val="0"/>
                <w:sz w:val="28"/>
                <w:szCs w:val="28"/>
                <w:lang w:val="es-ES_tradnl"/>
              </w:rPr>
              <w:t>hợp</w:t>
            </w:r>
            <w:proofErr w:type="spellEnd"/>
            <w:r w:rsidRPr="00A369E2">
              <w:rPr>
                <w:spacing w:val="0"/>
                <w:sz w:val="28"/>
                <w:szCs w:val="28"/>
                <w:lang w:val="es-ES_tradnl"/>
              </w:rPr>
              <w:t xml:space="preserve"> </w:t>
            </w:r>
            <w:proofErr w:type="spellStart"/>
            <w:r w:rsidRPr="00A369E2">
              <w:rPr>
                <w:spacing w:val="0"/>
                <w:sz w:val="28"/>
                <w:szCs w:val="28"/>
                <w:lang w:val="es-ES_tradnl"/>
              </w:rPr>
              <w:t>của</w:t>
            </w:r>
            <w:proofErr w:type="spellEnd"/>
            <w:r w:rsidRPr="00A369E2">
              <w:rPr>
                <w:spacing w:val="0"/>
                <w:sz w:val="28"/>
                <w:szCs w:val="28"/>
                <w:lang w:val="es-ES_tradnl"/>
              </w:rPr>
              <w:t xml:space="preserve"> </w:t>
            </w:r>
            <w:proofErr w:type="spellStart"/>
            <w:r w:rsidRPr="00A369E2">
              <w:rPr>
                <w:spacing w:val="0"/>
                <w:sz w:val="28"/>
                <w:szCs w:val="28"/>
                <w:lang w:val="es-ES_tradnl"/>
              </w:rPr>
              <w:t>hàng</w:t>
            </w:r>
            <w:proofErr w:type="spellEnd"/>
            <w:r w:rsidRPr="00A369E2">
              <w:rPr>
                <w:spacing w:val="0"/>
                <w:sz w:val="28"/>
                <w:szCs w:val="28"/>
                <w:lang w:val="es-ES_tradnl"/>
              </w:rPr>
              <w:t xml:space="preserve"> </w:t>
            </w:r>
            <w:proofErr w:type="spellStart"/>
            <w:r w:rsidRPr="00A369E2">
              <w:rPr>
                <w:spacing w:val="0"/>
                <w:sz w:val="28"/>
                <w:szCs w:val="28"/>
                <w:lang w:val="es-ES_tradnl"/>
              </w:rPr>
              <w:t>hóa</w:t>
            </w:r>
            <w:proofErr w:type="spellEnd"/>
            <w:r w:rsidRPr="00A369E2">
              <w:rPr>
                <w:spacing w:val="0"/>
                <w:sz w:val="28"/>
                <w:szCs w:val="28"/>
                <w:lang w:val="es-ES_tradnl"/>
              </w:rPr>
              <w:t xml:space="preserve"> </w:t>
            </w:r>
            <w:proofErr w:type="spellStart"/>
            <w:r w:rsidRPr="00A369E2">
              <w:rPr>
                <w:spacing w:val="0"/>
                <w:sz w:val="28"/>
                <w:szCs w:val="28"/>
                <w:lang w:val="es-ES_tradnl"/>
              </w:rPr>
              <w:t>và</w:t>
            </w:r>
            <w:proofErr w:type="spellEnd"/>
            <w:r w:rsidRPr="00A369E2">
              <w:rPr>
                <w:spacing w:val="0"/>
                <w:sz w:val="28"/>
                <w:szCs w:val="28"/>
                <w:lang w:val="es-ES_tradnl"/>
              </w:rPr>
              <w:t xml:space="preserve"> </w:t>
            </w:r>
            <w:proofErr w:type="spellStart"/>
            <w:r w:rsidRPr="00A369E2">
              <w:rPr>
                <w:spacing w:val="0"/>
                <w:sz w:val="28"/>
                <w:szCs w:val="28"/>
                <w:lang w:val="es-ES_tradnl"/>
              </w:rPr>
              <w:t>dịch</w:t>
            </w:r>
            <w:proofErr w:type="spellEnd"/>
            <w:r w:rsidRPr="00A369E2">
              <w:rPr>
                <w:spacing w:val="0"/>
                <w:sz w:val="28"/>
                <w:szCs w:val="28"/>
                <w:lang w:val="es-ES_tradnl"/>
              </w:rPr>
              <w:t xml:space="preserve"> </w:t>
            </w:r>
            <w:proofErr w:type="spellStart"/>
            <w:r w:rsidRPr="00A369E2">
              <w:rPr>
                <w:spacing w:val="0"/>
                <w:sz w:val="28"/>
                <w:szCs w:val="28"/>
                <w:lang w:val="es-ES_tradnl"/>
              </w:rPr>
              <w:t>vụ</w:t>
            </w:r>
            <w:proofErr w:type="spellEnd"/>
            <w:r w:rsidRPr="00A369E2">
              <w:rPr>
                <w:spacing w:val="0"/>
                <w:sz w:val="28"/>
                <w:szCs w:val="28"/>
                <w:lang w:val="es-ES_tradnl"/>
              </w:rPr>
              <w:t xml:space="preserve"> </w:t>
            </w:r>
            <w:proofErr w:type="spellStart"/>
            <w:r w:rsidRPr="00A369E2">
              <w:rPr>
                <w:spacing w:val="0"/>
                <w:sz w:val="28"/>
                <w:szCs w:val="28"/>
                <w:lang w:val="es-ES_tradnl"/>
              </w:rPr>
              <w:t>liên</w:t>
            </w:r>
            <w:proofErr w:type="spellEnd"/>
            <w:r w:rsidRPr="00A369E2">
              <w:rPr>
                <w:spacing w:val="0"/>
                <w:sz w:val="28"/>
                <w:szCs w:val="28"/>
                <w:lang w:val="es-ES_tradnl"/>
              </w:rPr>
              <w:t xml:space="preserve"> </w:t>
            </w:r>
            <w:proofErr w:type="spellStart"/>
            <w:r w:rsidRPr="00A369E2">
              <w:rPr>
                <w:spacing w:val="0"/>
                <w:sz w:val="28"/>
                <w:szCs w:val="28"/>
                <w:lang w:val="es-ES_tradnl"/>
              </w:rPr>
              <w:t>quan</w:t>
            </w:r>
            <w:proofErr w:type="spellEnd"/>
            <w:r w:rsidRPr="00A369E2">
              <w:rPr>
                <w:spacing w:val="0"/>
                <w:sz w:val="28"/>
                <w:szCs w:val="28"/>
                <w:lang w:val="es-ES_tradnl"/>
              </w:rPr>
              <w:t xml:space="preserve"> so </w:t>
            </w:r>
            <w:proofErr w:type="spellStart"/>
            <w:r w:rsidRPr="00A369E2">
              <w:rPr>
                <w:spacing w:val="0"/>
                <w:sz w:val="28"/>
                <w:szCs w:val="28"/>
                <w:lang w:val="es-ES_tradnl"/>
              </w:rPr>
              <w:t>với</w:t>
            </w:r>
            <w:proofErr w:type="spellEnd"/>
            <w:r w:rsidRPr="00A369E2">
              <w:rPr>
                <w:spacing w:val="0"/>
                <w:sz w:val="28"/>
                <w:szCs w:val="28"/>
                <w:lang w:val="es-ES_tradnl"/>
              </w:rPr>
              <w:t xml:space="preserve"> </w:t>
            </w:r>
            <w:proofErr w:type="spellStart"/>
            <w:r w:rsidRPr="00A369E2">
              <w:rPr>
                <w:spacing w:val="0"/>
                <w:sz w:val="28"/>
                <w:szCs w:val="28"/>
                <w:lang w:val="es-ES_tradnl"/>
              </w:rPr>
              <w:t>yêu</w:t>
            </w:r>
            <w:proofErr w:type="spellEnd"/>
            <w:r w:rsidRPr="00A369E2">
              <w:rPr>
                <w:spacing w:val="0"/>
                <w:sz w:val="28"/>
                <w:szCs w:val="28"/>
                <w:lang w:val="es-ES_tradnl"/>
              </w:rPr>
              <w:t xml:space="preserve"> </w:t>
            </w:r>
            <w:proofErr w:type="spellStart"/>
            <w:r w:rsidRPr="00A369E2">
              <w:rPr>
                <w:spacing w:val="0"/>
                <w:sz w:val="28"/>
                <w:szCs w:val="28"/>
                <w:lang w:val="es-ES_tradnl"/>
              </w:rPr>
              <w:t>cầu</w:t>
            </w:r>
            <w:proofErr w:type="spellEnd"/>
            <w:r w:rsidRPr="00A369E2">
              <w:rPr>
                <w:spacing w:val="0"/>
                <w:sz w:val="28"/>
                <w:szCs w:val="28"/>
                <w:lang w:val="es-ES_tradnl"/>
              </w:rPr>
              <w:t xml:space="preserve"> </w:t>
            </w:r>
            <w:proofErr w:type="spellStart"/>
            <w:r w:rsidRPr="00A369E2">
              <w:rPr>
                <w:spacing w:val="0"/>
                <w:sz w:val="28"/>
                <w:szCs w:val="28"/>
                <w:lang w:val="es-ES_tradnl"/>
              </w:rPr>
              <w:t>của</w:t>
            </w:r>
            <w:proofErr w:type="spellEnd"/>
            <w:r w:rsidRPr="00A369E2">
              <w:rPr>
                <w:spacing w:val="0"/>
                <w:sz w:val="28"/>
                <w:szCs w:val="28"/>
                <w:lang w:val="es-ES_tradnl"/>
              </w:rPr>
              <w:t xml:space="preserve"> E-HSMT,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phải</w:t>
            </w:r>
            <w:proofErr w:type="spellEnd"/>
            <w:r w:rsidRPr="00A369E2">
              <w:rPr>
                <w:spacing w:val="0"/>
                <w:sz w:val="28"/>
                <w:szCs w:val="28"/>
                <w:lang w:val="es-ES_tradnl"/>
              </w:rPr>
              <w:t xml:space="preserve"> </w:t>
            </w:r>
            <w:proofErr w:type="spellStart"/>
            <w:r w:rsidRPr="00A369E2">
              <w:rPr>
                <w:spacing w:val="0"/>
                <w:sz w:val="28"/>
                <w:szCs w:val="28"/>
                <w:lang w:val="es-ES_tradnl"/>
              </w:rPr>
              <w:t>cung</w:t>
            </w:r>
            <w:proofErr w:type="spellEnd"/>
            <w:r w:rsidRPr="00A369E2">
              <w:rPr>
                <w:spacing w:val="0"/>
                <w:sz w:val="28"/>
                <w:szCs w:val="28"/>
                <w:lang w:val="es-ES_tradnl"/>
              </w:rPr>
              <w:t xml:space="preserve"> </w:t>
            </w:r>
            <w:proofErr w:type="spellStart"/>
            <w:r w:rsidRPr="00A369E2">
              <w:rPr>
                <w:spacing w:val="0"/>
                <w:sz w:val="28"/>
                <w:szCs w:val="28"/>
                <w:lang w:val="es-ES_tradnl"/>
              </w:rPr>
              <w:t>cấp</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tài</w:t>
            </w:r>
            <w:proofErr w:type="spellEnd"/>
            <w:r w:rsidRPr="00A369E2">
              <w:rPr>
                <w:spacing w:val="0"/>
                <w:sz w:val="28"/>
                <w:szCs w:val="28"/>
                <w:lang w:val="es-ES_tradnl"/>
              </w:rPr>
              <w:t xml:space="preserve"> </w:t>
            </w:r>
            <w:proofErr w:type="spellStart"/>
            <w:r w:rsidRPr="00A369E2">
              <w:rPr>
                <w:spacing w:val="0"/>
                <w:sz w:val="28"/>
                <w:szCs w:val="28"/>
                <w:lang w:val="es-ES_tradnl"/>
              </w:rPr>
              <w:t>liệu</w:t>
            </w:r>
            <w:proofErr w:type="spellEnd"/>
            <w:r w:rsidRPr="00A369E2">
              <w:rPr>
                <w:spacing w:val="0"/>
                <w:sz w:val="28"/>
                <w:szCs w:val="28"/>
                <w:lang w:val="es-ES_tradnl"/>
              </w:rPr>
              <w:t xml:space="preserve"> </w:t>
            </w:r>
            <w:proofErr w:type="spellStart"/>
            <w:r w:rsidRPr="00A369E2">
              <w:rPr>
                <w:spacing w:val="0"/>
                <w:sz w:val="28"/>
                <w:szCs w:val="28"/>
                <w:lang w:val="es-ES_tradnl"/>
              </w:rPr>
              <w:t>để</w:t>
            </w:r>
            <w:proofErr w:type="spellEnd"/>
            <w:r w:rsidRPr="00A369E2">
              <w:rPr>
                <w:spacing w:val="0"/>
                <w:sz w:val="28"/>
                <w:szCs w:val="28"/>
                <w:lang w:val="es-ES_tradnl"/>
              </w:rPr>
              <w:t xml:space="preserve"> </w:t>
            </w:r>
            <w:proofErr w:type="spellStart"/>
            <w:r w:rsidRPr="00A369E2">
              <w:rPr>
                <w:spacing w:val="0"/>
                <w:sz w:val="28"/>
                <w:szCs w:val="28"/>
                <w:lang w:val="es-ES_tradnl"/>
              </w:rPr>
              <w:t>chứng</w:t>
            </w:r>
            <w:proofErr w:type="spellEnd"/>
            <w:r w:rsidRPr="00A369E2">
              <w:rPr>
                <w:spacing w:val="0"/>
                <w:sz w:val="28"/>
                <w:szCs w:val="28"/>
                <w:lang w:val="es-ES_tradnl"/>
              </w:rPr>
              <w:t xml:space="preserve"> </w:t>
            </w:r>
            <w:proofErr w:type="spellStart"/>
            <w:r w:rsidRPr="00A369E2">
              <w:rPr>
                <w:spacing w:val="0"/>
                <w:sz w:val="28"/>
                <w:szCs w:val="28"/>
                <w:lang w:val="es-ES_tradnl"/>
              </w:rPr>
              <w:t>minh</w:t>
            </w:r>
            <w:proofErr w:type="spellEnd"/>
            <w:r w:rsidRPr="00A369E2">
              <w:rPr>
                <w:spacing w:val="0"/>
                <w:sz w:val="28"/>
                <w:szCs w:val="28"/>
                <w:lang w:val="es-ES_tradnl"/>
              </w:rPr>
              <w:t xml:space="preserve"> </w:t>
            </w:r>
            <w:proofErr w:type="spellStart"/>
            <w:r w:rsidRPr="00A369E2">
              <w:rPr>
                <w:spacing w:val="0"/>
                <w:sz w:val="28"/>
                <w:szCs w:val="28"/>
                <w:lang w:val="es-ES_tradnl"/>
              </w:rPr>
              <w:t>hàng</w:t>
            </w:r>
            <w:proofErr w:type="spellEnd"/>
            <w:r w:rsidRPr="00A369E2">
              <w:rPr>
                <w:spacing w:val="0"/>
                <w:sz w:val="28"/>
                <w:szCs w:val="28"/>
                <w:lang w:val="es-ES_tradnl"/>
              </w:rPr>
              <w:t xml:space="preserve"> </w:t>
            </w:r>
            <w:proofErr w:type="spellStart"/>
            <w:r w:rsidRPr="00A369E2">
              <w:rPr>
                <w:spacing w:val="0"/>
                <w:sz w:val="28"/>
                <w:szCs w:val="28"/>
                <w:lang w:val="es-ES_tradnl"/>
              </w:rPr>
              <w:t>hóa</w:t>
            </w:r>
            <w:proofErr w:type="spellEnd"/>
            <w:r w:rsidRPr="00A369E2">
              <w:rPr>
                <w:spacing w:val="0"/>
                <w:sz w:val="28"/>
                <w:szCs w:val="28"/>
                <w:lang w:val="es-ES_tradnl"/>
              </w:rPr>
              <w:t xml:space="preserve"> </w:t>
            </w:r>
            <w:proofErr w:type="spellStart"/>
            <w:r w:rsidRPr="00A369E2">
              <w:rPr>
                <w:spacing w:val="0"/>
                <w:sz w:val="28"/>
                <w:szCs w:val="28"/>
                <w:lang w:val="es-ES_tradnl"/>
              </w:rPr>
              <w:t>mà</w:t>
            </w:r>
            <w:proofErr w:type="spellEnd"/>
            <w:r w:rsidRPr="00A369E2">
              <w:rPr>
                <w:spacing w:val="0"/>
                <w:sz w:val="28"/>
                <w:szCs w:val="28"/>
                <w:lang w:val="es-ES_tradnl"/>
              </w:rPr>
              <w:t xml:space="preserve">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cung</w:t>
            </w:r>
            <w:proofErr w:type="spellEnd"/>
            <w:r w:rsidRPr="00A369E2">
              <w:rPr>
                <w:spacing w:val="0"/>
                <w:sz w:val="28"/>
                <w:szCs w:val="28"/>
                <w:lang w:val="es-ES_tradnl"/>
              </w:rPr>
              <w:t xml:space="preserve"> </w:t>
            </w:r>
            <w:proofErr w:type="spellStart"/>
            <w:r w:rsidRPr="00A369E2">
              <w:rPr>
                <w:spacing w:val="0"/>
                <w:sz w:val="28"/>
                <w:szCs w:val="28"/>
                <w:lang w:val="es-ES_tradnl"/>
              </w:rPr>
              <w:t>cấp</w:t>
            </w:r>
            <w:proofErr w:type="spellEnd"/>
            <w:r w:rsidRPr="00A369E2">
              <w:rPr>
                <w:spacing w:val="0"/>
                <w:sz w:val="28"/>
                <w:szCs w:val="28"/>
                <w:lang w:val="es-ES_tradnl"/>
              </w:rPr>
              <w:t xml:space="preserve"> </w:t>
            </w:r>
            <w:proofErr w:type="spellStart"/>
            <w:r w:rsidRPr="00A369E2">
              <w:rPr>
                <w:spacing w:val="0"/>
                <w:sz w:val="28"/>
                <w:szCs w:val="28"/>
                <w:lang w:val="es-ES_tradnl"/>
              </w:rPr>
              <w:t>đáp</w:t>
            </w:r>
            <w:proofErr w:type="spellEnd"/>
            <w:r w:rsidRPr="00A369E2">
              <w:rPr>
                <w:spacing w:val="0"/>
                <w:sz w:val="28"/>
                <w:szCs w:val="28"/>
                <w:lang w:val="es-ES_tradnl"/>
              </w:rPr>
              <w:t xml:space="preserve"> </w:t>
            </w:r>
            <w:proofErr w:type="spellStart"/>
            <w:r w:rsidRPr="00A369E2">
              <w:rPr>
                <w:spacing w:val="0"/>
                <w:sz w:val="28"/>
                <w:szCs w:val="28"/>
                <w:lang w:val="es-ES_tradnl"/>
              </w:rPr>
              <w:t>ứng</w:t>
            </w:r>
            <w:proofErr w:type="spellEnd"/>
            <w:r w:rsidRPr="00A369E2">
              <w:rPr>
                <w:spacing w:val="0"/>
                <w:sz w:val="28"/>
                <w:szCs w:val="28"/>
                <w:lang w:val="es-ES_tradnl"/>
              </w:rPr>
              <w:t xml:space="preserve">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yêu</w:t>
            </w:r>
            <w:proofErr w:type="spellEnd"/>
            <w:r w:rsidRPr="00A369E2">
              <w:rPr>
                <w:spacing w:val="0"/>
                <w:sz w:val="28"/>
                <w:szCs w:val="28"/>
                <w:lang w:val="es-ES_tradnl"/>
              </w:rPr>
              <w:t xml:space="preserve"> </w:t>
            </w:r>
            <w:proofErr w:type="spellStart"/>
            <w:r w:rsidRPr="00A369E2">
              <w:rPr>
                <w:spacing w:val="0"/>
                <w:sz w:val="28"/>
                <w:szCs w:val="28"/>
                <w:lang w:val="es-ES_tradnl"/>
              </w:rPr>
              <w:t>cầu</w:t>
            </w:r>
            <w:proofErr w:type="spellEnd"/>
            <w:r w:rsidRPr="00A369E2">
              <w:rPr>
                <w:spacing w:val="0"/>
                <w:sz w:val="28"/>
                <w:szCs w:val="28"/>
                <w:lang w:val="es-ES_tradnl"/>
              </w:rPr>
              <w:t xml:space="preserve"> </w:t>
            </w:r>
            <w:proofErr w:type="spellStart"/>
            <w:r w:rsidRPr="00A369E2">
              <w:rPr>
                <w:spacing w:val="0"/>
                <w:sz w:val="28"/>
                <w:szCs w:val="28"/>
                <w:lang w:val="es-ES_tradnl"/>
              </w:rPr>
              <w:t>về</w:t>
            </w:r>
            <w:proofErr w:type="spellEnd"/>
            <w:r w:rsidRPr="00A369E2">
              <w:rPr>
                <w:spacing w:val="0"/>
                <w:sz w:val="28"/>
                <w:szCs w:val="28"/>
                <w:lang w:val="es-ES_tradnl"/>
              </w:rPr>
              <w:t xml:space="preserve"> </w:t>
            </w:r>
            <w:proofErr w:type="spellStart"/>
            <w:r w:rsidRPr="00A369E2">
              <w:rPr>
                <w:spacing w:val="0"/>
                <w:sz w:val="28"/>
                <w:szCs w:val="28"/>
                <w:lang w:val="es-ES_tradnl"/>
              </w:rPr>
              <w:t>kỹ</w:t>
            </w:r>
            <w:proofErr w:type="spellEnd"/>
            <w:r w:rsidRPr="00A369E2">
              <w:rPr>
                <w:spacing w:val="0"/>
                <w:sz w:val="28"/>
                <w:szCs w:val="28"/>
                <w:lang w:val="es-ES_tradnl"/>
              </w:rPr>
              <w:t xml:space="preserve"> </w:t>
            </w:r>
            <w:proofErr w:type="spellStart"/>
            <w:r w:rsidRPr="00A369E2">
              <w:rPr>
                <w:spacing w:val="0"/>
                <w:sz w:val="28"/>
                <w:szCs w:val="28"/>
                <w:lang w:val="es-ES_tradnl"/>
              </w:rPr>
              <w:t>thuật</w:t>
            </w:r>
            <w:proofErr w:type="spellEnd"/>
            <w:r w:rsidRPr="00A369E2">
              <w:rPr>
                <w:spacing w:val="0"/>
                <w:sz w:val="28"/>
                <w:szCs w:val="28"/>
                <w:lang w:val="es-ES_tradnl"/>
              </w:rPr>
              <w:t xml:space="preserve"> </w:t>
            </w:r>
            <w:proofErr w:type="spellStart"/>
            <w:r w:rsidRPr="00A369E2">
              <w:rPr>
                <w:spacing w:val="0"/>
                <w:sz w:val="28"/>
                <w:szCs w:val="28"/>
                <w:lang w:val="es-ES_tradnl"/>
              </w:rPr>
              <w:t>quy</w:t>
            </w:r>
            <w:proofErr w:type="spellEnd"/>
            <w:r w:rsidRPr="00A369E2">
              <w:rPr>
                <w:spacing w:val="0"/>
                <w:sz w:val="28"/>
                <w:szCs w:val="28"/>
                <w:lang w:val="es-ES_tradnl"/>
              </w:rPr>
              <w:t xml:space="preserve"> </w:t>
            </w:r>
            <w:proofErr w:type="spellStart"/>
            <w:r w:rsidRPr="00A369E2">
              <w:rPr>
                <w:spacing w:val="0"/>
                <w:sz w:val="28"/>
                <w:szCs w:val="28"/>
                <w:lang w:val="es-ES_tradnl"/>
              </w:rPr>
              <w:t>định</w:t>
            </w:r>
            <w:proofErr w:type="spellEnd"/>
            <w:r w:rsidRPr="00A369E2">
              <w:rPr>
                <w:spacing w:val="0"/>
                <w:sz w:val="28"/>
                <w:szCs w:val="28"/>
                <w:lang w:val="es-ES_tradnl"/>
              </w:rPr>
              <w:t xml:space="preserve"> </w:t>
            </w:r>
            <w:proofErr w:type="spellStart"/>
            <w:r w:rsidRPr="00A369E2">
              <w:rPr>
                <w:spacing w:val="0"/>
                <w:sz w:val="28"/>
                <w:szCs w:val="28"/>
                <w:lang w:val="es-ES_tradnl"/>
              </w:rPr>
              <w:t>tại</w:t>
            </w:r>
            <w:proofErr w:type="spellEnd"/>
            <w:r w:rsidRPr="00A369E2">
              <w:rPr>
                <w:spacing w:val="0"/>
                <w:sz w:val="28"/>
                <w:szCs w:val="28"/>
                <w:lang w:val="es-ES_tradnl"/>
              </w:rPr>
              <w:t xml:space="preserve"> </w:t>
            </w:r>
            <w:proofErr w:type="spellStart"/>
            <w:r w:rsidRPr="00A369E2">
              <w:rPr>
                <w:spacing w:val="0"/>
                <w:sz w:val="28"/>
                <w:szCs w:val="28"/>
                <w:lang w:val="es-ES_tradnl"/>
              </w:rPr>
              <w:t>Chương</w:t>
            </w:r>
            <w:proofErr w:type="spellEnd"/>
            <w:r w:rsidRPr="00A369E2">
              <w:rPr>
                <w:spacing w:val="0"/>
                <w:sz w:val="28"/>
                <w:szCs w:val="28"/>
                <w:lang w:val="es-ES_tradnl"/>
              </w:rPr>
              <w:t xml:space="preserve"> V. </w:t>
            </w:r>
            <w:proofErr w:type="spellStart"/>
            <w:r w:rsidRPr="00A369E2">
              <w:rPr>
                <w:spacing w:val="0"/>
                <w:sz w:val="28"/>
                <w:szCs w:val="28"/>
                <w:lang w:val="es-ES_tradnl"/>
              </w:rPr>
              <w:t>Các</w:t>
            </w:r>
            <w:proofErr w:type="spellEnd"/>
            <w:r w:rsidRPr="00A369E2">
              <w:rPr>
                <w:spacing w:val="0"/>
                <w:sz w:val="28"/>
                <w:szCs w:val="28"/>
                <w:lang w:val="es-ES_tradnl"/>
              </w:rPr>
              <w:t xml:space="preserve"> </w:t>
            </w:r>
            <w:proofErr w:type="spellStart"/>
            <w:r w:rsidRPr="00A369E2">
              <w:rPr>
                <w:spacing w:val="0"/>
                <w:sz w:val="28"/>
                <w:szCs w:val="28"/>
                <w:lang w:val="es-ES_tradnl"/>
              </w:rPr>
              <w:t>tài</w:t>
            </w:r>
            <w:proofErr w:type="spellEnd"/>
            <w:r w:rsidRPr="00A369E2">
              <w:rPr>
                <w:spacing w:val="0"/>
                <w:sz w:val="28"/>
                <w:szCs w:val="28"/>
                <w:lang w:val="es-ES_tradnl"/>
              </w:rPr>
              <w:t xml:space="preserve"> </w:t>
            </w:r>
            <w:proofErr w:type="spellStart"/>
            <w:r w:rsidRPr="00A369E2">
              <w:rPr>
                <w:spacing w:val="0"/>
                <w:sz w:val="28"/>
                <w:szCs w:val="28"/>
                <w:lang w:val="es-ES_tradnl"/>
              </w:rPr>
              <w:t>liệu</w:t>
            </w:r>
            <w:proofErr w:type="spellEnd"/>
            <w:r w:rsidRPr="00A369E2">
              <w:rPr>
                <w:spacing w:val="0"/>
                <w:sz w:val="28"/>
                <w:szCs w:val="28"/>
                <w:lang w:val="es-ES_tradnl"/>
              </w:rPr>
              <w:t xml:space="preserve"> </w:t>
            </w:r>
            <w:proofErr w:type="spellStart"/>
            <w:r w:rsidRPr="00A369E2">
              <w:rPr>
                <w:spacing w:val="0"/>
                <w:sz w:val="28"/>
                <w:szCs w:val="28"/>
                <w:lang w:val="es-ES_tradnl"/>
              </w:rPr>
              <w:t>này</w:t>
            </w:r>
            <w:proofErr w:type="spellEnd"/>
            <w:r w:rsidRPr="00A369E2">
              <w:rPr>
                <w:spacing w:val="0"/>
                <w:sz w:val="28"/>
                <w:szCs w:val="28"/>
                <w:lang w:val="es-ES_tradnl"/>
              </w:rPr>
              <w:t xml:space="preserve"> </w:t>
            </w:r>
            <w:proofErr w:type="spellStart"/>
            <w:r w:rsidRPr="00A369E2">
              <w:rPr>
                <w:spacing w:val="0"/>
                <w:sz w:val="28"/>
                <w:szCs w:val="28"/>
                <w:lang w:val="es-ES_tradnl"/>
              </w:rPr>
              <w:t>là</w:t>
            </w:r>
            <w:proofErr w:type="spellEnd"/>
            <w:r w:rsidRPr="00A369E2">
              <w:rPr>
                <w:spacing w:val="0"/>
                <w:sz w:val="28"/>
                <w:szCs w:val="28"/>
                <w:lang w:val="es-ES_tradnl"/>
              </w:rPr>
              <w:t xml:space="preserve"> </w:t>
            </w:r>
            <w:proofErr w:type="spellStart"/>
            <w:r w:rsidRPr="00A369E2">
              <w:rPr>
                <w:spacing w:val="0"/>
                <w:sz w:val="28"/>
                <w:szCs w:val="28"/>
                <w:lang w:val="es-ES_tradnl"/>
              </w:rPr>
              <w:t>một</w:t>
            </w:r>
            <w:proofErr w:type="spellEnd"/>
            <w:r w:rsidRPr="00A369E2">
              <w:rPr>
                <w:spacing w:val="0"/>
                <w:sz w:val="28"/>
                <w:szCs w:val="28"/>
                <w:lang w:val="es-ES_tradnl"/>
              </w:rPr>
              <w:t xml:space="preserve"> </w:t>
            </w:r>
            <w:proofErr w:type="spellStart"/>
            <w:r w:rsidRPr="00A369E2">
              <w:rPr>
                <w:spacing w:val="0"/>
                <w:sz w:val="28"/>
                <w:szCs w:val="28"/>
                <w:lang w:val="es-ES_tradnl"/>
              </w:rPr>
              <w:t>phần</w:t>
            </w:r>
            <w:proofErr w:type="spellEnd"/>
            <w:r w:rsidRPr="00A369E2">
              <w:rPr>
                <w:spacing w:val="0"/>
                <w:sz w:val="28"/>
                <w:szCs w:val="28"/>
                <w:lang w:val="es-ES_tradnl"/>
              </w:rPr>
              <w:t xml:space="preserve"> </w:t>
            </w:r>
            <w:proofErr w:type="spellStart"/>
            <w:r w:rsidRPr="00A369E2">
              <w:rPr>
                <w:spacing w:val="0"/>
                <w:sz w:val="28"/>
                <w:szCs w:val="28"/>
                <w:lang w:val="es-ES_tradnl"/>
              </w:rPr>
              <w:t>của</w:t>
            </w:r>
            <w:proofErr w:type="spellEnd"/>
            <w:r w:rsidRPr="00A369E2">
              <w:rPr>
                <w:spacing w:val="0"/>
                <w:sz w:val="28"/>
                <w:szCs w:val="28"/>
                <w:lang w:val="es-ES_tradnl"/>
              </w:rPr>
              <w:t xml:space="preserve"> E-HSDT.</w:t>
            </w:r>
          </w:p>
          <w:p w14:paraId="0D011CD6" w14:textId="77777777" w:rsidR="00034F55" w:rsidRPr="00A369E2" w:rsidRDefault="00034F55" w:rsidP="00034F55">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7EBBE2FA" w14:textId="77777777" w:rsidR="00034F55" w:rsidRPr="00A369E2" w:rsidRDefault="00034F55" w:rsidP="00034F55">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8FF9B97" w14:textId="77777777" w:rsidR="00034F55" w:rsidRPr="00A369E2" w:rsidRDefault="00034F55" w:rsidP="00034F55">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p>
          <w:p w14:paraId="5100B29E" w14:textId="77777777"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kê</w:t>
            </w:r>
            <w:proofErr w:type="spellEnd"/>
            <w:r w:rsidRPr="00A369E2">
              <w:rPr>
                <w:sz w:val="28"/>
                <w:szCs w:val="28"/>
                <w:lang w:val="es-ES_tradnl"/>
              </w:rPr>
              <w:t xml:space="preserve"> </w:t>
            </w:r>
            <w:proofErr w:type="spellStart"/>
            <w:r w:rsidRPr="00A369E2">
              <w:rPr>
                <w:sz w:val="28"/>
                <w:szCs w:val="28"/>
                <w:lang w:val="es-ES_tradnl"/>
              </w:rPr>
              <w:t>khai</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10B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nhiều</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cho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vị</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cái</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chiếc</w:t>
            </w:r>
            <w:proofErr w:type="spellEnd"/>
            <w:r w:rsidRPr="00A369E2">
              <w:rPr>
                <w:sz w:val="28"/>
                <w:szCs w:val="28"/>
                <w:lang w:val="es-ES_tradnl"/>
              </w:rPr>
              <w:t xml:space="preserve">…) </w:t>
            </w:r>
            <w:proofErr w:type="spellStart"/>
            <w:r w:rsidRPr="00A369E2">
              <w:rPr>
                <w:sz w:val="28"/>
                <w:szCs w:val="28"/>
                <w:lang w:val="es-ES_tradnl"/>
              </w:rPr>
              <w:t>nhưng</w:t>
            </w:r>
            <w:proofErr w:type="spellEnd"/>
            <w:r w:rsidRPr="00A369E2">
              <w:rPr>
                <w:sz w:val="28"/>
                <w:szCs w:val="28"/>
                <w:lang w:val="es-ES_tradnl"/>
              </w:rPr>
              <w:t xml:space="preserve"> </w:t>
            </w:r>
            <w:proofErr w:type="spellStart"/>
            <w:r w:rsidRPr="00A369E2">
              <w:rPr>
                <w:sz w:val="28"/>
                <w:szCs w:val="28"/>
                <w:lang w:val="es-ES_tradnl"/>
              </w:rPr>
              <w:t>cùng</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cùng</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Bên</w:t>
            </w:r>
            <w:proofErr w:type="spellEnd"/>
            <w:r w:rsidRPr="00A369E2">
              <w:rPr>
                <w:sz w:val="28"/>
                <w:szCs w:val="28"/>
                <w:lang w:val="es-ES_tradnl"/>
              </w:rPr>
              <w:t xml:space="preserve"> </w:t>
            </w:r>
            <w:proofErr w:type="spellStart"/>
            <w:r w:rsidRPr="00A369E2">
              <w:rPr>
                <w:sz w:val="28"/>
                <w:szCs w:val="28"/>
                <w:lang w:val="es-ES_tradnl"/>
              </w:rPr>
              <w:t>mời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làm</w:t>
            </w:r>
            <w:proofErr w:type="spellEnd"/>
            <w:r w:rsidRPr="00A369E2">
              <w:rPr>
                <w:sz w:val="28"/>
                <w:szCs w:val="28"/>
                <w:lang w:val="es-ES_tradnl"/>
              </w:rPr>
              <w:t xml:space="preserve"> </w:t>
            </w:r>
            <w:proofErr w:type="spellStart"/>
            <w:r w:rsidRPr="00A369E2">
              <w:rPr>
                <w:sz w:val="28"/>
                <w:szCs w:val="28"/>
                <w:lang w:val="es-ES_tradnl"/>
              </w:rPr>
              <w:t>rõ</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xác</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cụ</w:t>
            </w:r>
            <w:proofErr w:type="spellEnd"/>
            <w:r w:rsidRPr="00A369E2">
              <w:rPr>
                <w:sz w:val="28"/>
                <w:szCs w:val="28"/>
                <w:lang w:val="es-ES_tradnl"/>
              </w:rPr>
              <w:t xml:space="preserve"> </w:t>
            </w:r>
            <w:proofErr w:type="spellStart"/>
            <w:r w:rsidRPr="00A369E2">
              <w:rPr>
                <w:sz w:val="28"/>
                <w:szCs w:val="28"/>
                <w:lang w:val="es-ES_tradnl"/>
              </w:rPr>
              <w:t>thể</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z w:val="28"/>
                <w:szCs w:val="28"/>
                <w:lang w:val="es-ES_tradnl"/>
              </w:rPr>
              <w:t>.</w:t>
            </w:r>
          </w:p>
          <w:p w14:paraId="22D12B2C" w14:textId="77777777"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15.6.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thực</w:t>
            </w:r>
            <w:proofErr w:type="spellEnd"/>
            <w:r w:rsidRPr="00A369E2">
              <w:rPr>
                <w:sz w:val="28"/>
                <w:szCs w:val="28"/>
                <w:lang w:val="es-ES_tradnl"/>
              </w:rPr>
              <w:t xml:space="preserve"> </w:t>
            </w:r>
            <w:proofErr w:type="spellStart"/>
            <w:r w:rsidRPr="00A369E2">
              <w:rPr>
                <w:sz w:val="28"/>
                <w:szCs w:val="28"/>
                <w:lang w:val="es-ES_tradnl"/>
              </w:rPr>
              <w:t>hiện</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01A, 01B, 01C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nhóm</w:t>
            </w:r>
            <w:proofErr w:type="spellEnd"/>
            <w:r w:rsidRPr="00A369E2">
              <w:rPr>
                <w:sz w:val="28"/>
                <w:szCs w:val="28"/>
                <w:lang w:val="es-ES_tradnl"/>
              </w:rPr>
              <w:t xml:space="preserve"> </w:t>
            </w:r>
            <w:proofErr w:type="spellStart"/>
            <w:r w:rsidRPr="00A369E2">
              <w:rPr>
                <w:sz w:val="28"/>
                <w:szCs w:val="28"/>
                <w:lang w:val="es-ES_tradnl"/>
              </w:rPr>
              <w:t>nước</w:t>
            </w:r>
            <w:proofErr w:type="spellEnd"/>
            <w:r w:rsidRPr="00A369E2">
              <w:rPr>
                <w:sz w:val="28"/>
                <w:szCs w:val="28"/>
                <w:lang w:val="es-ES_tradnl"/>
              </w:rPr>
              <w:t xml:space="preserve">, </w:t>
            </w:r>
            <w:proofErr w:type="spellStart"/>
            <w:r w:rsidRPr="00A369E2">
              <w:rPr>
                <w:sz w:val="28"/>
                <w:szCs w:val="28"/>
                <w:lang w:val="es-ES_tradnl"/>
              </w:rPr>
              <w:t>vùng</w:t>
            </w:r>
            <w:proofErr w:type="spellEnd"/>
            <w:r w:rsidRPr="00A369E2">
              <w:rPr>
                <w:sz w:val="28"/>
                <w:szCs w:val="28"/>
                <w:lang w:val="es-ES_tradnl"/>
              </w:rPr>
              <w:t xml:space="preserve"> </w:t>
            </w:r>
            <w:proofErr w:type="spellStart"/>
            <w:r w:rsidRPr="00A369E2">
              <w:rPr>
                <w:sz w:val="28"/>
                <w:szCs w:val="28"/>
                <w:lang w:val="es-ES_tradnl"/>
              </w:rPr>
              <w:t>lãnh</w:t>
            </w:r>
            <w:proofErr w:type="spellEnd"/>
            <w:r w:rsidRPr="00A369E2">
              <w:rPr>
                <w:sz w:val="28"/>
                <w:szCs w:val="28"/>
                <w:lang w:val="es-ES_tradnl"/>
              </w:rPr>
              <w:t xml:space="preserve"> </w:t>
            </w:r>
            <w:proofErr w:type="spellStart"/>
            <w:r w:rsidRPr="00A369E2">
              <w:rPr>
                <w:sz w:val="28"/>
                <w:szCs w:val="28"/>
                <w:lang w:val="es-ES_tradnl"/>
              </w:rPr>
              <w:t>thổ</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quy</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khoản</w:t>
            </w:r>
            <w:proofErr w:type="spellEnd"/>
            <w:r w:rsidRPr="00A369E2">
              <w:rPr>
                <w:sz w:val="28"/>
                <w:szCs w:val="28"/>
                <w:lang w:val="es-ES_tradnl"/>
              </w:rPr>
              <w:t xml:space="preserve"> 2 </w:t>
            </w:r>
            <w:proofErr w:type="spellStart"/>
            <w:r w:rsidRPr="00A369E2">
              <w:rPr>
                <w:sz w:val="28"/>
                <w:szCs w:val="28"/>
                <w:lang w:val="es-ES_tradnl"/>
              </w:rPr>
              <w:t>Điều</w:t>
            </w:r>
            <w:proofErr w:type="spellEnd"/>
            <w:r w:rsidRPr="00A369E2">
              <w:rPr>
                <w:sz w:val="28"/>
                <w:szCs w:val="28"/>
                <w:lang w:val="es-ES_tradnl"/>
              </w:rPr>
              <w:t xml:space="preserve"> 44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Luật</w:t>
            </w:r>
            <w:proofErr w:type="spellEnd"/>
            <w:r w:rsidRPr="00A369E2">
              <w:rPr>
                <w:sz w:val="28"/>
                <w:szCs w:val="28"/>
                <w:lang w:val="es-ES_tradnl"/>
              </w:rPr>
              <w:t xml:space="preserve"> </w:t>
            </w:r>
            <w:proofErr w:type="spellStart"/>
            <w:r w:rsidRPr="00A369E2">
              <w:rPr>
                <w:sz w:val="28"/>
                <w:szCs w:val="28"/>
                <w:lang w:val="es-ES_tradnl"/>
              </w:rPr>
              <w:t>Đấu</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đúng</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hoặc</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Việt</w:t>
            </w:r>
            <w:proofErr w:type="spellEnd"/>
            <w:r w:rsidRPr="00A369E2">
              <w:rPr>
                <w:sz w:val="28"/>
                <w:szCs w:val="28"/>
                <w:lang w:val="es-ES_tradnl"/>
              </w:rPr>
              <w:t xml:space="preserve"> </w:t>
            </w:r>
            <w:proofErr w:type="spellStart"/>
            <w:r w:rsidRPr="00A369E2">
              <w:rPr>
                <w:sz w:val="28"/>
                <w:szCs w:val="28"/>
                <w:lang w:val="es-ES_tradnl"/>
              </w:rPr>
              <w:t>Nam</w:t>
            </w:r>
            <w:proofErr w:type="spellEnd"/>
            <w:r w:rsidRPr="00A369E2">
              <w:rPr>
                <w:sz w:val="28"/>
                <w:szCs w:val="28"/>
                <w:lang w:val="es-ES_tradnl"/>
              </w:rPr>
              <w:t xml:space="preserve">, </w:t>
            </w:r>
            <w:proofErr w:type="spellStart"/>
            <w:r w:rsidRPr="00A369E2">
              <w:rPr>
                <w:sz w:val="28"/>
                <w:szCs w:val="28"/>
                <w:lang w:val="es-ES_tradnl"/>
              </w:rPr>
              <w:t>kể</w:t>
            </w:r>
            <w:proofErr w:type="spellEnd"/>
            <w:r w:rsidRPr="00A369E2">
              <w:rPr>
                <w:sz w:val="28"/>
                <w:szCs w:val="28"/>
                <w:lang w:val="es-ES_tradnl"/>
              </w:rPr>
              <w:t xml:space="preserve"> </w:t>
            </w:r>
            <w:proofErr w:type="spellStart"/>
            <w:r w:rsidRPr="00A369E2">
              <w:rPr>
                <w:sz w:val="28"/>
                <w:szCs w:val="28"/>
                <w:lang w:val="es-ES_tradnl"/>
              </w:rPr>
              <w:t>cả</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nhóm</w:t>
            </w:r>
            <w:proofErr w:type="spellEnd"/>
            <w:r w:rsidRPr="00A369E2">
              <w:rPr>
                <w:sz w:val="28"/>
                <w:szCs w:val="28"/>
                <w:lang w:val="es-ES_tradnl"/>
              </w:rPr>
              <w:t xml:space="preserve"> </w:t>
            </w:r>
            <w:proofErr w:type="spellStart"/>
            <w:r w:rsidRPr="00A369E2">
              <w:rPr>
                <w:sz w:val="28"/>
                <w:szCs w:val="28"/>
                <w:lang w:val="es-ES_tradnl"/>
              </w:rPr>
              <w:t>nước</w:t>
            </w:r>
            <w:proofErr w:type="spellEnd"/>
            <w:r w:rsidRPr="00A369E2">
              <w:rPr>
                <w:sz w:val="28"/>
                <w:szCs w:val="28"/>
                <w:lang w:val="es-ES_tradnl"/>
              </w:rPr>
              <w:t xml:space="preserve">, </w:t>
            </w:r>
            <w:proofErr w:type="spellStart"/>
            <w:r w:rsidRPr="00A369E2">
              <w:rPr>
                <w:sz w:val="28"/>
                <w:szCs w:val="28"/>
                <w:lang w:val="es-ES_tradnl"/>
              </w:rPr>
              <w:t>vùng</w:t>
            </w:r>
            <w:proofErr w:type="spellEnd"/>
            <w:r w:rsidRPr="00A369E2">
              <w:rPr>
                <w:sz w:val="28"/>
                <w:szCs w:val="28"/>
                <w:lang w:val="es-ES_tradnl"/>
              </w:rPr>
              <w:t xml:space="preserve"> </w:t>
            </w:r>
            <w:proofErr w:type="spellStart"/>
            <w:r w:rsidRPr="00A369E2">
              <w:rPr>
                <w:sz w:val="28"/>
                <w:szCs w:val="28"/>
                <w:lang w:val="es-ES_tradnl"/>
              </w:rPr>
              <w:t>lãnh</w:t>
            </w:r>
            <w:proofErr w:type="spellEnd"/>
            <w:r w:rsidRPr="00A369E2">
              <w:rPr>
                <w:sz w:val="28"/>
                <w:szCs w:val="28"/>
                <w:lang w:val="es-ES_tradnl"/>
              </w:rPr>
              <w:t xml:space="preserve"> </w:t>
            </w:r>
            <w:proofErr w:type="spellStart"/>
            <w:r w:rsidRPr="00A369E2">
              <w:rPr>
                <w:sz w:val="28"/>
                <w:szCs w:val="28"/>
                <w:lang w:val="es-ES_tradnl"/>
              </w:rPr>
              <w:t>thổ</w:t>
            </w:r>
            <w:proofErr w:type="spellEnd"/>
            <w:r w:rsidRPr="00A369E2">
              <w:rPr>
                <w:sz w:val="28"/>
                <w:szCs w:val="28"/>
                <w:lang w:val="es-ES_tradnl"/>
              </w:rPr>
              <w:t xml:space="preserve"> </w:t>
            </w:r>
            <w:proofErr w:type="spellStart"/>
            <w:r w:rsidRPr="00A369E2">
              <w:rPr>
                <w:sz w:val="28"/>
                <w:szCs w:val="28"/>
                <w:lang w:val="es-ES_tradnl"/>
              </w:rPr>
              <w:t>mà</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Việt</w:t>
            </w:r>
            <w:proofErr w:type="spellEnd"/>
            <w:r w:rsidRPr="00A369E2">
              <w:rPr>
                <w:sz w:val="28"/>
                <w:szCs w:val="28"/>
                <w:lang w:val="es-ES_tradnl"/>
              </w:rPr>
              <w:t xml:space="preserve"> </w:t>
            </w:r>
            <w:proofErr w:type="spellStart"/>
            <w:r w:rsidRPr="00A369E2">
              <w:rPr>
                <w:sz w:val="28"/>
                <w:szCs w:val="28"/>
                <w:lang w:val="es-ES_tradnl"/>
              </w:rPr>
              <w:t>Nam</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lastRenderedPageBreak/>
              <w:t>theo</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E-HSMT </w:t>
            </w:r>
            <w:proofErr w:type="spellStart"/>
            <w:r w:rsidRPr="00A369E2">
              <w:rPr>
                <w:sz w:val="28"/>
                <w:szCs w:val="28"/>
                <w:lang w:val="es-ES_tradnl"/>
              </w:rPr>
              <w:t>hoặc</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Việt</w:t>
            </w:r>
            <w:proofErr w:type="spellEnd"/>
            <w:r w:rsidRPr="00A369E2">
              <w:rPr>
                <w:sz w:val="28"/>
                <w:szCs w:val="28"/>
                <w:lang w:val="es-ES_tradnl"/>
              </w:rPr>
              <w:t xml:space="preserve"> </w:t>
            </w:r>
            <w:proofErr w:type="spellStart"/>
            <w:r w:rsidRPr="00A369E2">
              <w:rPr>
                <w:sz w:val="28"/>
                <w:szCs w:val="28"/>
                <w:lang w:val="es-ES_tradnl"/>
              </w:rPr>
              <w:t>Nam</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sẽ</w:t>
            </w:r>
            <w:proofErr w:type="spellEnd"/>
            <w:r w:rsidRPr="00A369E2">
              <w:rPr>
                <w:sz w:val="28"/>
                <w:szCs w:val="28"/>
                <w:lang w:val="es-ES_tradnl"/>
              </w:rPr>
              <w:t xml:space="preserve"> </w:t>
            </w:r>
            <w:proofErr w:type="spellStart"/>
            <w:r w:rsidRPr="00A369E2">
              <w:rPr>
                <w:sz w:val="28"/>
                <w:szCs w:val="28"/>
                <w:lang w:val="es-ES_tradnl"/>
              </w:rPr>
              <w:t>bị</w:t>
            </w:r>
            <w:proofErr w:type="spellEnd"/>
            <w:r w:rsidRPr="00A369E2">
              <w:rPr>
                <w:sz w:val="28"/>
                <w:szCs w:val="28"/>
                <w:lang w:val="es-ES_tradnl"/>
              </w:rPr>
              <w:t xml:space="preserve"> </w:t>
            </w:r>
            <w:proofErr w:type="spellStart"/>
            <w:r w:rsidRPr="00A369E2">
              <w:rPr>
                <w:sz w:val="28"/>
                <w:szCs w:val="28"/>
                <w:lang w:val="es-ES_tradnl"/>
              </w:rPr>
              <w:t>loại</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Việt</w:t>
            </w:r>
            <w:proofErr w:type="spellEnd"/>
            <w:r w:rsidRPr="00A369E2">
              <w:rPr>
                <w:sz w:val="28"/>
                <w:szCs w:val="28"/>
                <w:lang w:val="es-ES_tradnl"/>
              </w:rPr>
              <w:t xml:space="preserve"> </w:t>
            </w:r>
            <w:proofErr w:type="spellStart"/>
            <w:r w:rsidRPr="00A369E2">
              <w:rPr>
                <w:sz w:val="28"/>
                <w:szCs w:val="28"/>
                <w:lang w:val="es-ES_tradnl"/>
              </w:rPr>
              <w:t>Nam</w:t>
            </w:r>
            <w:proofErr w:type="spellEnd"/>
            <w:r w:rsidRPr="00A369E2">
              <w:rPr>
                <w:sz w:val="28"/>
                <w:szCs w:val="28"/>
                <w:lang w:val="es-ES_tradnl"/>
              </w:rPr>
              <w:t xml:space="preserve"> </w:t>
            </w:r>
            <w:proofErr w:type="spellStart"/>
            <w:r w:rsidRPr="00A369E2">
              <w:rPr>
                <w:sz w:val="28"/>
                <w:szCs w:val="28"/>
                <w:lang w:val="es-ES_tradnl"/>
              </w:rPr>
              <w:t>theo</w:t>
            </w:r>
            <w:proofErr w:type="spellEnd"/>
            <w:r w:rsidRPr="00A369E2">
              <w:rPr>
                <w:sz w:val="28"/>
                <w:szCs w:val="28"/>
                <w:lang w:val="es-ES_tradnl"/>
              </w:rPr>
              <w:t xml:space="preserve"> </w:t>
            </w:r>
            <w:proofErr w:type="spellStart"/>
            <w:r w:rsidRPr="00A369E2">
              <w:rPr>
                <w:sz w:val="28"/>
                <w:szCs w:val="28"/>
                <w:lang w:val="es-ES_tradnl"/>
              </w:rPr>
              <w:t>quy</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điểm</w:t>
            </w:r>
            <w:proofErr w:type="spellEnd"/>
            <w:r w:rsidRPr="00A369E2">
              <w:rPr>
                <w:sz w:val="28"/>
                <w:szCs w:val="28"/>
                <w:lang w:val="es-ES_tradnl"/>
              </w:rPr>
              <w:t xml:space="preserve"> e </w:t>
            </w:r>
            <w:proofErr w:type="spellStart"/>
            <w:r w:rsidRPr="00A369E2">
              <w:rPr>
                <w:sz w:val="28"/>
                <w:szCs w:val="28"/>
                <w:lang w:val="es-ES_tradnl"/>
              </w:rPr>
              <w:t>khoản</w:t>
            </w:r>
            <w:proofErr w:type="spellEnd"/>
            <w:r w:rsidRPr="00A369E2">
              <w:rPr>
                <w:sz w:val="28"/>
                <w:szCs w:val="28"/>
                <w:lang w:val="es-ES_tradnl"/>
              </w:rPr>
              <w:t xml:space="preserve"> 3 </w:t>
            </w:r>
            <w:proofErr w:type="spellStart"/>
            <w:r w:rsidRPr="00A369E2">
              <w:rPr>
                <w:sz w:val="28"/>
                <w:szCs w:val="28"/>
                <w:lang w:val="es-ES_tradnl"/>
              </w:rPr>
              <w:t>Điều</w:t>
            </w:r>
            <w:proofErr w:type="spellEnd"/>
            <w:r w:rsidRPr="00A369E2">
              <w:rPr>
                <w:sz w:val="28"/>
                <w:szCs w:val="28"/>
                <w:lang w:val="es-ES_tradnl"/>
              </w:rPr>
              <w:t xml:space="preserve"> 10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Luật</w:t>
            </w:r>
            <w:proofErr w:type="spellEnd"/>
            <w:r w:rsidRPr="00A369E2">
              <w:rPr>
                <w:sz w:val="28"/>
                <w:szCs w:val="28"/>
                <w:lang w:val="es-ES_tradnl"/>
              </w:rPr>
              <w:t xml:space="preserve"> </w:t>
            </w:r>
            <w:proofErr w:type="spellStart"/>
            <w:r w:rsidRPr="00A369E2">
              <w:rPr>
                <w:sz w:val="28"/>
                <w:szCs w:val="28"/>
                <w:lang w:val="es-ES_tradnl"/>
              </w:rPr>
              <w:t>Đấu</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Việt</w:t>
            </w:r>
            <w:proofErr w:type="spellEnd"/>
            <w:r w:rsidRPr="00A369E2">
              <w:rPr>
                <w:sz w:val="28"/>
                <w:szCs w:val="28"/>
                <w:lang w:val="es-ES_tradnl"/>
              </w:rPr>
              <w:t xml:space="preserve"> </w:t>
            </w:r>
            <w:proofErr w:type="spellStart"/>
            <w:r w:rsidRPr="00A369E2">
              <w:rPr>
                <w:sz w:val="28"/>
                <w:szCs w:val="28"/>
                <w:lang w:val="es-ES_tradnl"/>
              </w:rPr>
              <w:t>Nam</w:t>
            </w:r>
            <w:proofErr w:type="spellEnd"/>
            <w:r w:rsidRPr="00A369E2">
              <w:rPr>
                <w:sz w:val="28"/>
                <w:szCs w:val="28"/>
                <w:lang w:val="es-ES_tradnl"/>
              </w:rPr>
              <w:t xml:space="preserve"> </w:t>
            </w:r>
            <w:proofErr w:type="spellStart"/>
            <w:r w:rsidRPr="00A369E2">
              <w:rPr>
                <w:sz w:val="28"/>
                <w:szCs w:val="28"/>
                <w:lang w:val="es-ES_tradnl"/>
              </w:rPr>
              <w:t>sẽ</w:t>
            </w:r>
            <w:proofErr w:type="spellEnd"/>
            <w:r w:rsidRPr="00A369E2">
              <w:rPr>
                <w:sz w:val="28"/>
                <w:szCs w:val="28"/>
                <w:lang w:val="es-ES_tradnl"/>
              </w:rPr>
              <w:t xml:space="preserve"> </w:t>
            </w:r>
            <w:proofErr w:type="spellStart"/>
            <w:r w:rsidRPr="00A369E2">
              <w:rPr>
                <w:sz w:val="28"/>
                <w:szCs w:val="28"/>
                <w:lang w:val="es-ES_tradnl"/>
              </w:rPr>
              <w:t>bị</w:t>
            </w:r>
            <w:proofErr w:type="spellEnd"/>
            <w:r w:rsidRPr="00A369E2">
              <w:rPr>
                <w:sz w:val="28"/>
                <w:szCs w:val="28"/>
                <w:lang w:val="es-ES_tradnl"/>
              </w:rPr>
              <w:t xml:space="preserve"> </w:t>
            </w:r>
            <w:proofErr w:type="spellStart"/>
            <w:r w:rsidRPr="00A369E2">
              <w:rPr>
                <w:sz w:val="28"/>
                <w:szCs w:val="28"/>
                <w:lang w:val="es-ES_tradnl"/>
              </w:rPr>
              <w:t>loại</w:t>
            </w:r>
            <w:proofErr w:type="spellEnd"/>
            <w:r w:rsidRPr="00A369E2">
              <w:rPr>
                <w:sz w:val="28"/>
                <w:szCs w:val="28"/>
                <w:lang w:val="es-ES_tradnl"/>
              </w:rPr>
              <w:t>.</w:t>
            </w:r>
          </w:p>
          <w:p w14:paraId="4D71ED4F" w14:textId="77777777"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15.7.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kê</w:t>
            </w:r>
            <w:proofErr w:type="spellEnd"/>
            <w:r w:rsidRPr="00A369E2">
              <w:rPr>
                <w:sz w:val="28"/>
                <w:szCs w:val="28"/>
                <w:lang w:val="es-ES_tradnl"/>
              </w:rPr>
              <w:t xml:space="preserve"> </w:t>
            </w:r>
            <w:proofErr w:type="spellStart"/>
            <w:r w:rsidRPr="00A369E2">
              <w:rPr>
                <w:sz w:val="28"/>
                <w:szCs w:val="28"/>
                <w:lang w:val="es-ES_tradnl"/>
              </w:rPr>
              <w:t>khai</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
              </w:rPr>
              <w:t xml:space="preserve"> </w:t>
            </w:r>
            <w:proofErr w:type="spellStart"/>
            <w:r w:rsidRPr="00A369E2">
              <w:rPr>
                <w:sz w:val="28"/>
                <w:szCs w:val="28"/>
                <w:lang w:val="es-ES"/>
              </w:rPr>
              <w:t>Mẫu</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10B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nhiều</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cho </w:t>
            </w:r>
            <w:proofErr w:type="spellStart"/>
            <w:r w:rsidRPr="00A369E2">
              <w:rPr>
                <w:sz w:val="28"/>
                <w:szCs w:val="28"/>
                <w:lang w:val="es-ES_tradnl"/>
              </w:rPr>
              <w:t>nhiều</w:t>
            </w:r>
            <w:proofErr w:type="spellEnd"/>
            <w:r w:rsidRPr="00A369E2">
              <w:rPr>
                <w:sz w:val="28"/>
                <w:szCs w:val="28"/>
                <w:lang w:val="es-ES_tradnl"/>
              </w:rPr>
              <w:t xml:space="preserve"> </w:t>
            </w:r>
            <w:proofErr w:type="spellStart"/>
            <w:r w:rsidRPr="00A369E2">
              <w:rPr>
                <w:sz w:val="28"/>
                <w:szCs w:val="28"/>
                <w:lang w:val="es-ES_tradnl"/>
              </w:rPr>
              <w:t>hơn</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vị</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cái</w:t>
            </w:r>
            <w:proofErr w:type="spellEnd"/>
            <w:r w:rsidRPr="00A369E2">
              <w:rPr>
                <w:sz w:val="28"/>
                <w:szCs w:val="28"/>
                <w:lang w:val="es-ES_tradnl"/>
              </w:rPr>
              <w:t xml:space="preserve">, </w:t>
            </w:r>
            <w:proofErr w:type="spellStart"/>
            <w:r w:rsidRPr="00A369E2">
              <w:rPr>
                <w:sz w:val="28"/>
                <w:szCs w:val="28"/>
                <w:lang w:val="es-ES_tradnl"/>
              </w:rPr>
              <w:t>hai</w:t>
            </w:r>
            <w:proofErr w:type="spellEnd"/>
            <w:r w:rsidRPr="00A369E2">
              <w:rPr>
                <w:sz w:val="28"/>
                <w:szCs w:val="28"/>
                <w:lang w:val="es-ES_tradnl"/>
              </w:rPr>
              <w:t xml:space="preserve"> </w:t>
            </w:r>
            <w:proofErr w:type="spellStart"/>
            <w:r w:rsidRPr="00A369E2">
              <w:rPr>
                <w:sz w:val="28"/>
                <w:szCs w:val="28"/>
                <w:lang w:val="es-ES_tradnl"/>
              </w:rPr>
              <w:t>chiếc</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Bên</w:t>
            </w:r>
            <w:proofErr w:type="spellEnd"/>
            <w:r w:rsidRPr="00A369E2">
              <w:rPr>
                <w:sz w:val="28"/>
                <w:szCs w:val="28"/>
                <w:lang w:val="es-ES_tradnl"/>
              </w:rPr>
              <w:t xml:space="preserve"> </w:t>
            </w:r>
            <w:proofErr w:type="spellStart"/>
            <w:r w:rsidRPr="00A369E2">
              <w:rPr>
                <w:sz w:val="28"/>
                <w:szCs w:val="28"/>
                <w:lang w:val="es-ES_tradnl"/>
              </w:rPr>
              <w:t>mời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yêu</w:t>
            </w:r>
            <w:proofErr w:type="spellEnd"/>
            <w:r w:rsidRPr="00A369E2">
              <w:rPr>
                <w:sz w:val="28"/>
                <w:szCs w:val="28"/>
                <w:lang w:val="es-ES_tradnl"/>
              </w:rPr>
              <w:t xml:space="preserve"> </w:t>
            </w:r>
            <w:proofErr w:type="spellStart"/>
            <w:r w:rsidRPr="00A369E2">
              <w:rPr>
                <w:sz w:val="28"/>
                <w:szCs w:val="28"/>
                <w:lang w:val="es-ES_tradnl"/>
              </w:rPr>
              <w:t>cầu</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làm</w:t>
            </w:r>
            <w:proofErr w:type="spellEnd"/>
            <w:r w:rsidRPr="00A369E2">
              <w:rPr>
                <w:sz w:val="28"/>
                <w:szCs w:val="28"/>
                <w:lang w:val="es-ES_tradnl"/>
              </w:rPr>
              <w:t xml:space="preserve"> </w:t>
            </w:r>
            <w:proofErr w:type="spellStart"/>
            <w:r w:rsidRPr="00A369E2">
              <w:rPr>
                <w:sz w:val="28"/>
                <w:szCs w:val="28"/>
                <w:lang w:val="es-ES_tradnl"/>
              </w:rPr>
              <w:t>rõ</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xác</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w:t>
            </w:r>
            <w:proofErr w:type="spellStart"/>
            <w:r w:rsidRPr="00A369E2">
              <w:rPr>
                <w:sz w:val="28"/>
                <w:szCs w:val="28"/>
                <w:lang w:val="es-ES_tradnl"/>
              </w:rPr>
              <w:t>lượng</w:t>
            </w:r>
            <w:proofErr w:type="spellEnd"/>
            <w:r w:rsidRPr="00A369E2">
              <w:rPr>
                <w:sz w:val="28"/>
                <w:szCs w:val="28"/>
                <w:lang w:val="es-ES_tradnl"/>
              </w:rPr>
              <w:t xml:space="preserve"> </w:t>
            </w:r>
            <w:proofErr w:type="spellStart"/>
            <w:r w:rsidRPr="00A369E2">
              <w:rPr>
                <w:sz w:val="28"/>
                <w:szCs w:val="28"/>
                <w:lang w:val="es-ES_tradnl"/>
              </w:rPr>
              <w:t>tương</w:t>
            </w:r>
            <w:proofErr w:type="spellEnd"/>
            <w:r w:rsidRPr="00A369E2">
              <w:rPr>
                <w:sz w:val="28"/>
                <w:szCs w:val="28"/>
                <w:lang w:val="es-ES_tradnl"/>
              </w:rPr>
              <w:t xml:space="preserve"> </w:t>
            </w:r>
            <w:proofErr w:type="spellStart"/>
            <w:r w:rsidRPr="00A369E2">
              <w:rPr>
                <w:sz w:val="28"/>
                <w:szCs w:val="28"/>
                <w:lang w:val="es-ES_tradnl"/>
              </w:rPr>
              <w:t>ứng</w:t>
            </w:r>
            <w:proofErr w:type="spellEnd"/>
            <w:r w:rsidRPr="00A369E2">
              <w:rPr>
                <w:sz w:val="28"/>
                <w:szCs w:val="28"/>
                <w:lang w:val="es-ES_tradnl"/>
              </w:rPr>
              <w:t xml:space="preserve">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từng</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chào</w:t>
            </w:r>
            <w:proofErr w:type="spellEnd"/>
            <w:r w:rsidRPr="00A369E2">
              <w:rPr>
                <w:sz w:val="28"/>
                <w:szCs w:val="28"/>
                <w:lang w:val="es-ES_tradnl"/>
              </w:rPr>
              <w:t xml:space="preserve"> </w:t>
            </w:r>
            <w:proofErr w:type="spellStart"/>
            <w:r w:rsidRPr="00A369E2">
              <w:rPr>
                <w:sz w:val="28"/>
                <w:szCs w:val="28"/>
                <w:lang w:val="es-ES_tradnl"/>
              </w:rPr>
              <w:t>nhiều</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cho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đơn</w:t>
            </w:r>
            <w:proofErr w:type="spellEnd"/>
            <w:r w:rsidRPr="00A369E2">
              <w:rPr>
                <w:sz w:val="28"/>
                <w:szCs w:val="28"/>
                <w:lang w:val="es-ES_tradnl"/>
              </w:rPr>
              <w:t xml:space="preserve"> </w:t>
            </w:r>
            <w:proofErr w:type="spellStart"/>
            <w:r w:rsidRPr="00A369E2">
              <w:rPr>
                <w:sz w:val="28"/>
                <w:szCs w:val="28"/>
                <w:lang w:val="es-ES_tradnl"/>
              </w:rPr>
              <w:t>vị</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hàng</w:t>
            </w:r>
            <w:proofErr w:type="spellEnd"/>
            <w:r w:rsidRPr="00A369E2">
              <w:rPr>
                <w:sz w:val="28"/>
                <w:szCs w:val="28"/>
                <w:lang w:val="es-ES_tradnl"/>
              </w:rPr>
              <w:t xml:space="preserve"> </w:t>
            </w:r>
            <w:proofErr w:type="spellStart"/>
            <w:r w:rsidRPr="00A369E2">
              <w:rPr>
                <w:sz w:val="28"/>
                <w:szCs w:val="28"/>
                <w:lang w:val="es-ES_tradnl"/>
              </w:rPr>
              <w:t>hóa</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cái</w:t>
            </w:r>
            <w:proofErr w:type="spellEnd"/>
            <w:r w:rsidRPr="00A369E2">
              <w:rPr>
                <w:sz w:val="28"/>
                <w:szCs w:val="28"/>
                <w:lang w:val="es-ES_tradnl"/>
              </w:rPr>
              <w:t xml:space="preserve">, </w:t>
            </w:r>
            <w:proofErr w:type="spellStart"/>
            <w:r w:rsidRPr="00A369E2">
              <w:rPr>
                <w:sz w:val="28"/>
                <w:szCs w:val="28"/>
                <w:lang w:val="es-ES_tradnl"/>
              </w:rPr>
              <w:t>một</w:t>
            </w:r>
            <w:proofErr w:type="spellEnd"/>
            <w:r w:rsidRPr="00A369E2">
              <w:rPr>
                <w:sz w:val="28"/>
                <w:szCs w:val="28"/>
                <w:lang w:val="es-ES_tradnl"/>
              </w:rPr>
              <w:t xml:space="preserve"> </w:t>
            </w:r>
            <w:proofErr w:type="spellStart"/>
            <w:r w:rsidRPr="00A369E2">
              <w:rPr>
                <w:sz w:val="28"/>
                <w:szCs w:val="28"/>
                <w:lang w:val="es-ES_tradnl"/>
              </w:rPr>
              <w:t>chiếc</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E-HSDT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xem</w:t>
            </w:r>
            <w:proofErr w:type="spellEnd"/>
            <w:r w:rsidRPr="00A369E2">
              <w:rPr>
                <w:sz w:val="28"/>
                <w:szCs w:val="28"/>
                <w:lang w:val="es-ES_tradnl"/>
              </w:rPr>
              <w:t xml:space="preserve"> </w:t>
            </w:r>
            <w:proofErr w:type="spellStart"/>
            <w:r w:rsidRPr="00A369E2">
              <w:rPr>
                <w:sz w:val="28"/>
                <w:szCs w:val="28"/>
                <w:lang w:val="es-ES_tradnl"/>
              </w:rPr>
              <w:t>xét</w:t>
            </w:r>
            <w:proofErr w:type="spellEnd"/>
            <w:r w:rsidRPr="00A369E2">
              <w:rPr>
                <w:sz w:val="28"/>
                <w:szCs w:val="28"/>
                <w:lang w:val="es-ES_tradnl"/>
              </w:rPr>
              <w:t xml:space="preserve">, </w:t>
            </w:r>
            <w:proofErr w:type="spellStart"/>
            <w:r w:rsidRPr="00A369E2">
              <w:rPr>
                <w:sz w:val="28"/>
                <w:szCs w:val="28"/>
                <w:lang w:val="es-ES_tradnl"/>
              </w:rPr>
              <w:t>đánh</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w:t>
            </w:r>
          </w:p>
          <w:p w14:paraId="26A9BDA0" w14:textId="77777777"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bookmarkStart w:id="20" w:name="_Hlk172639604"/>
            <w:r w:rsidRPr="00A369E2">
              <w:rPr>
                <w:sz w:val="28"/>
                <w:szCs w:val="28"/>
                <w:lang w:val="es-ES_tradnl"/>
              </w:rPr>
              <w:t xml:space="preserve">15.8.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cụ</w:t>
            </w:r>
            <w:proofErr w:type="spellEnd"/>
            <w:r w:rsidRPr="00A369E2">
              <w:rPr>
                <w:sz w:val="28"/>
                <w:szCs w:val="28"/>
                <w:lang w:val="es-ES_tradnl"/>
              </w:rPr>
              <w:t xml:space="preserve"> </w:t>
            </w:r>
            <w:proofErr w:type="spellStart"/>
            <w:r w:rsidRPr="00A369E2">
              <w:rPr>
                <w:sz w:val="28"/>
                <w:szCs w:val="28"/>
                <w:lang w:val="es-ES_tradnl"/>
              </w:rPr>
              <w:t>thể</w:t>
            </w:r>
            <w:proofErr w:type="spellEnd"/>
            <w:r w:rsidRPr="00A369E2">
              <w:rPr>
                <w:sz w:val="28"/>
                <w:szCs w:val="28"/>
                <w:lang w:val="es-ES_tradnl"/>
              </w:rPr>
              <w:t xml:space="preserve"> </w:t>
            </w:r>
            <w:proofErr w:type="spellStart"/>
            <w:r w:rsidRPr="00A369E2">
              <w:rPr>
                <w:sz w:val="28"/>
                <w:szCs w:val="28"/>
                <w:lang w:val="es-ES_tradnl"/>
              </w:rPr>
              <w:t>ký</w:t>
            </w:r>
            <w:proofErr w:type="spellEnd"/>
            <w:r w:rsidRPr="00A369E2">
              <w:rPr>
                <w:sz w:val="28"/>
                <w:szCs w:val="28"/>
                <w:lang w:val="es-ES_tradnl"/>
              </w:rPr>
              <w:t xml:space="preserve"> </w:t>
            </w:r>
            <w:proofErr w:type="spellStart"/>
            <w:r w:rsidRPr="00A369E2">
              <w:rPr>
                <w:sz w:val="28"/>
                <w:szCs w:val="28"/>
                <w:lang w:val="es-ES_tradnl"/>
              </w:rPr>
              <w:t>mã</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nếu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nhãn</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cụ</w:t>
            </w:r>
            <w:proofErr w:type="spellEnd"/>
            <w:r w:rsidRPr="00A369E2">
              <w:rPr>
                <w:sz w:val="28"/>
                <w:szCs w:val="28"/>
                <w:lang w:val="es-ES_tradnl"/>
              </w:rPr>
              <w:t xml:space="preserve"> </w:t>
            </w:r>
            <w:proofErr w:type="spellStart"/>
            <w:r w:rsidRPr="00A369E2">
              <w:rPr>
                <w:sz w:val="28"/>
                <w:szCs w:val="28"/>
                <w:lang w:val="es-ES_tradnl"/>
              </w:rPr>
              <w:t>thể</w:t>
            </w:r>
            <w:proofErr w:type="spellEnd"/>
            <w:r w:rsidRPr="00A369E2">
              <w:rPr>
                <w:sz w:val="28"/>
                <w:szCs w:val="28"/>
                <w:lang w:val="es-ES_tradnl"/>
              </w:rPr>
              <w:t xml:space="preserve"> </w:t>
            </w:r>
            <w:proofErr w:type="spellStart"/>
            <w:r w:rsidRPr="00A369E2">
              <w:rPr>
                <w:sz w:val="28"/>
                <w:szCs w:val="28"/>
                <w:lang w:val="es-ES_tradnl"/>
              </w:rPr>
              <w:t>ký</w:t>
            </w:r>
            <w:proofErr w:type="spellEnd"/>
            <w:r w:rsidRPr="00A369E2">
              <w:rPr>
                <w:sz w:val="28"/>
                <w:szCs w:val="28"/>
                <w:lang w:val="es-ES_tradnl"/>
              </w:rPr>
              <w:t xml:space="preserve"> </w:t>
            </w:r>
            <w:proofErr w:type="spellStart"/>
            <w:r w:rsidRPr="00A369E2">
              <w:rPr>
                <w:sz w:val="28"/>
                <w:szCs w:val="28"/>
                <w:lang w:val="es-ES_tradnl"/>
              </w:rPr>
              <w:t>mã</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nếu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nhãn</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xứ</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E-HSDT </w:t>
            </w:r>
            <w:proofErr w:type="spellStart"/>
            <w:r w:rsidRPr="00A369E2">
              <w:rPr>
                <w:sz w:val="28"/>
                <w:szCs w:val="28"/>
                <w:lang w:val="es-ES_tradnl"/>
              </w:rPr>
              <w:t>của</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xem</w:t>
            </w:r>
            <w:proofErr w:type="spellEnd"/>
            <w:r w:rsidRPr="00A369E2">
              <w:rPr>
                <w:sz w:val="28"/>
                <w:szCs w:val="28"/>
                <w:lang w:val="es-ES_tradnl"/>
              </w:rPr>
              <w:t xml:space="preserve"> </w:t>
            </w:r>
            <w:proofErr w:type="spellStart"/>
            <w:r w:rsidRPr="00A369E2">
              <w:rPr>
                <w:sz w:val="28"/>
                <w:szCs w:val="28"/>
                <w:lang w:val="es-ES_tradnl"/>
              </w:rPr>
              <w:t>xét</w:t>
            </w:r>
            <w:proofErr w:type="spellEnd"/>
            <w:r w:rsidRPr="00A369E2">
              <w:rPr>
                <w:sz w:val="28"/>
                <w:szCs w:val="28"/>
                <w:lang w:val="es-ES_tradnl"/>
              </w:rPr>
              <w:t xml:space="preserve">, </w:t>
            </w:r>
            <w:proofErr w:type="spellStart"/>
            <w:r w:rsidRPr="00A369E2">
              <w:rPr>
                <w:sz w:val="28"/>
                <w:szCs w:val="28"/>
                <w:lang w:val="es-ES_tradnl"/>
              </w:rPr>
              <w:t>đánh</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nhà</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được</w:t>
            </w:r>
            <w:proofErr w:type="spellEnd"/>
            <w:r w:rsidRPr="00A369E2">
              <w:rPr>
                <w:sz w:val="28"/>
                <w:szCs w:val="28"/>
                <w:lang w:val="es-ES_tradnl"/>
              </w:rPr>
              <w:t xml:space="preserve"> </w:t>
            </w:r>
            <w:proofErr w:type="spellStart"/>
            <w:r w:rsidRPr="00A369E2">
              <w:rPr>
                <w:sz w:val="28"/>
                <w:szCs w:val="28"/>
                <w:lang w:val="es-ES_tradnl"/>
              </w:rPr>
              <w:t>tham</w:t>
            </w:r>
            <w:proofErr w:type="spellEnd"/>
            <w:r w:rsidRPr="00A369E2">
              <w:rPr>
                <w:sz w:val="28"/>
                <w:szCs w:val="28"/>
                <w:lang w:val="es-ES_tradnl"/>
              </w:rPr>
              <w:t xml:space="preserve"> </w:t>
            </w:r>
            <w:proofErr w:type="spellStart"/>
            <w:r w:rsidRPr="00A369E2">
              <w:rPr>
                <w:sz w:val="28"/>
                <w:szCs w:val="28"/>
                <w:lang w:val="es-ES_tradnl"/>
              </w:rPr>
              <w:t>chiếu</w:t>
            </w:r>
            <w:proofErr w:type="spellEnd"/>
            <w:r w:rsidRPr="00A369E2">
              <w:rPr>
                <w:sz w:val="28"/>
                <w:szCs w:val="28"/>
                <w:lang w:val="es-ES_tradnl"/>
              </w:rPr>
              <w:t xml:space="preserve"> </w:t>
            </w:r>
            <w:proofErr w:type="spellStart"/>
            <w:r w:rsidRPr="00A369E2">
              <w:rPr>
                <w:sz w:val="28"/>
                <w:szCs w:val="28"/>
                <w:lang w:val="es-ES_tradnl"/>
              </w:rPr>
              <w:t>tới</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nội</w:t>
            </w:r>
            <w:proofErr w:type="spellEnd"/>
            <w:r w:rsidRPr="00A369E2">
              <w:rPr>
                <w:sz w:val="28"/>
                <w:szCs w:val="28"/>
                <w:lang w:val="es-ES_tradnl"/>
              </w:rPr>
              <w:t xml:space="preserve"> </w:t>
            </w:r>
            <w:proofErr w:type="spellStart"/>
            <w:r w:rsidRPr="00A369E2">
              <w:rPr>
                <w:sz w:val="28"/>
                <w:szCs w:val="28"/>
                <w:lang w:val="es-ES_tradnl"/>
              </w:rPr>
              <w:t>dung</w:t>
            </w:r>
            <w:proofErr w:type="spellEnd"/>
            <w:r w:rsidRPr="00A369E2">
              <w:rPr>
                <w:sz w:val="28"/>
                <w:szCs w:val="28"/>
                <w:lang w:val="es-ES_tradnl"/>
              </w:rPr>
              <w:t xml:space="preserve"> </w:t>
            </w:r>
            <w:proofErr w:type="spellStart"/>
            <w:r w:rsidRPr="00A369E2">
              <w:rPr>
                <w:sz w:val="28"/>
                <w:szCs w:val="28"/>
                <w:lang w:val="es-ES_tradnl"/>
              </w:rPr>
              <w:t>khác</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E-HSDT </w:t>
            </w:r>
            <w:proofErr w:type="spellStart"/>
            <w:r w:rsidRPr="00A369E2">
              <w:rPr>
                <w:sz w:val="28"/>
                <w:szCs w:val="28"/>
                <w:lang w:val="es-ES_tradnl"/>
              </w:rPr>
              <w:t>mà</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đề</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cụ</w:t>
            </w:r>
            <w:proofErr w:type="spellEnd"/>
            <w:r w:rsidRPr="00A369E2">
              <w:rPr>
                <w:sz w:val="28"/>
                <w:szCs w:val="28"/>
                <w:lang w:val="es-ES_tradnl"/>
              </w:rPr>
              <w:t xml:space="preserve"> </w:t>
            </w:r>
            <w:proofErr w:type="spellStart"/>
            <w:r w:rsidRPr="00A369E2">
              <w:rPr>
                <w:sz w:val="28"/>
                <w:szCs w:val="28"/>
                <w:lang w:val="es-ES_tradnl"/>
              </w:rPr>
              <w:t>thể</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10B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sự</w:t>
            </w:r>
            <w:proofErr w:type="spellEnd"/>
            <w:r w:rsidRPr="00A369E2">
              <w:rPr>
                <w:sz w:val="28"/>
                <w:szCs w:val="28"/>
                <w:lang w:val="es-ES_tradnl"/>
              </w:rPr>
              <w:t xml:space="preserve"> </w:t>
            </w:r>
            <w:proofErr w:type="spellStart"/>
            <w:r w:rsidRPr="00A369E2">
              <w:rPr>
                <w:sz w:val="28"/>
                <w:szCs w:val="28"/>
                <w:lang w:val="es-ES_tradnl"/>
              </w:rPr>
              <w:t>sai</w:t>
            </w:r>
            <w:proofErr w:type="spellEnd"/>
            <w:r w:rsidRPr="00A369E2">
              <w:rPr>
                <w:sz w:val="28"/>
                <w:szCs w:val="28"/>
                <w:lang w:val="es-ES_tradnl"/>
              </w:rPr>
              <w:t xml:space="preserve"> </w:t>
            </w:r>
            <w:proofErr w:type="spellStart"/>
            <w:r w:rsidRPr="00A369E2">
              <w:rPr>
                <w:sz w:val="28"/>
                <w:szCs w:val="28"/>
                <w:lang w:val="es-ES_tradnl"/>
              </w:rPr>
              <w:t>khác</w:t>
            </w:r>
            <w:proofErr w:type="spellEnd"/>
            <w:r w:rsidRPr="00A369E2">
              <w:rPr>
                <w:sz w:val="28"/>
                <w:szCs w:val="28"/>
                <w:lang w:val="es-ES_tradnl"/>
              </w:rPr>
              <w:t xml:space="preserve"> </w:t>
            </w:r>
            <w:proofErr w:type="spellStart"/>
            <w:r w:rsidRPr="00A369E2">
              <w:rPr>
                <w:sz w:val="28"/>
                <w:szCs w:val="28"/>
                <w:lang w:val="es-ES_tradnl"/>
              </w:rPr>
              <w:t>giữa</w:t>
            </w:r>
            <w:proofErr w:type="spellEnd"/>
            <w:r w:rsidRPr="00A369E2">
              <w:rPr>
                <w:sz w:val="28"/>
                <w:szCs w:val="28"/>
                <w:lang w:val="es-ES_tradnl"/>
              </w:rPr>
              <w:t xml:space="preserve"> </w:t>
            </w:r>
            <w:proofErr w:type="spellStart"/>
            <w:r w:rsidRPr="00A369E2">
              <w:rPr>
                <w:sz w:val="28"/>
                <w:szCs w:val="28"/>
                <w:lang w:val="es-ES_tradnl"/>
              </w:rPr>
              <w:t>thông</w:t>
            </w:r>
            <w:proofErr w:type="spellEnd"/>
            <w:r w:rsidRPr="00A369E2">
              <w:rPr>
                <w:sz w:val="28"/>
                <w:szCs w:val="28"/>
                <w:lang w:val="es-ES_tradnl"/>
              </w:rPr>
              <w:t xml:space="preserve"> </w:t>
            </w:r>
            <w:proofErr w:type="spellStart"/>
            <w:r w:rsidRPr="00A369E2">
              <w:rPr>
                <w:sz w:val="28"/>
                <w:szCs w:val="28"/>
                <w:lang w:val="es-ES_tradnl"/>
              </w:rPr>
              <w:t>tin</w:t>
            </w:r>
            <w:proofErr w:type="spellEnd"/>
            <w:r w:rsidRPr="00A369E2">
              <w:rPr>
                <w:sz w:val="28"/>
                <w:szCs w:val="28"/>
                <w:lang w:val="es-ES_tradnl"/>
              </w:rPr>
              <w:t xml:space="preserve"> </w:t>
            </w:r>
            <w:proofErr w:type="spellStart"/>
            <w:r w:rsidRPr="00A369E2">
              <w:rPr>
                <w:sz w:val="28"/>
                <w:szCs w:val="28"/>
                <w:lang w:val="es-ES_tradnl"/>
              </w:rPr>
              <w:t>kê</w:t>
            </w:r>
            <w:proofErr w:type="spellEnd"/>
            <w:r w:rsidRPr="00A369E2">
              <w:rPr>
                <w:sz w:val="28"/>
                <w:szCs w:val="28"/>
                <w:lang w:val="es-ES_tradnl"/>
              </w:rPr>
              <w:t xml:space="preserve"> </w:t>
            </w:r>
            <w:proofErr w:type="spellStart"/>
            <w:r w:rsidRPr="00A369E2">
              <w:rPr>
                <w:sz w:val="28"/>
                <w:szCs w:val="28"/>
                <w:lang w:val="es-ES_tradnl"/>
              </w:rPr>
              <w:t>khai</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10B </w:t>
            </w:r>
            <w:proofErr w:type="spellStart"/>
            <w:r w:rsidRPr="00A369E2">
              <w:rPr>
                <w:sz w:val="28"/>
                <w:szCs w:val="28"/>
                <w:lang w:val="es-ES_tradnl"/>
              </w:rPr>
              <w:t>Chương</w:t>
            </w:r>
            <w:proofErr w:type="spellEnd"/>
            <w:r w:rsidRPr="00A369E2">
              <w:rPr>
                <w:sz w:val="28"/>
                <w:szCs w:val="28"/>
                <w:lang w:val="es-ES_tradnl"/>
              </w:rPr>
              <w:t xml:space="preserve"> IV so </w:t>
            </w:r>
            <w:proofErr w:type="spellStart"/>
            <w:r w:rsidRPr="00A369E2">
              <w:rPr>
                <w:sz w:val="28"/>
                <w:szCs w:val="28"/>
                <w:lang w:val="es-ES_tradnl"/>
              </w:rPr>
              <w:t>với</w:t>
            </w:r>
            <w:proofErr w:type="spellEnd"/>
            <w:r w:rsidRPr="00A369E2">
              <w:rPr>
                <w:sz w:val="28"/>
                <w:szCs w:val="28"/>
                <w:lang w:val="es-ES_tradnl"/>
              </w:rPr>
              <w:t xml:space="preserve"> </w:t>
            </w:r>
            <w:proofErr w:type="spellStart"/>
            <w:r w:rsidRPr="00A369E2">
              <w:rPr>
                <w:sz w:val="28"/>
                <w:szCs w:val="28"/>
                <w:lang w:val="es-ES_tradnl"/>
              </w:rPr>
              <w:t>tài</w:t>
            </w:r>
            <w:proofErr w:type="spellEnd"/>
            <w:r w:rsidRPr="00A369E2">
              <w:rPr>
                <w:sz w:val="28"/>
                <w:szCs w:val="28"/>
                <w:lang w:val="es-ES_tradnl"/>
              </w:rPr>
              <w:t xml:space="preserve"> </w:t>
            </w:r>
            <w:proofErr w:type="spellStart"/>
            <w:r w:rsidRPr="00A369E2">
              <w:rPr>
                <w:sz w:val="28"/>
                <w:szCs w:val="28"/>
                <w:lang w:val="es-ES_tradnl"/>
              </w:rPr>
              <w:t>liệu</w:t>
            </w:r>
            <w:proofErr w:type="spellEnd"/>
            <w:r w:rsidRPr="00A369E2">
              <w:rPr>
                <w:sz w:val="28"/>
                <w:szCs w:val="28"/>
                <w:lang w:val="es-ES_tradnl"/>
              </w:rPr>
              <w:t xml:space="preserve"> </w:t>
            </w:r>
            <w:proofErr w:type="spellStart"/>
            <w:r w:rsidRPr="00A369E2">
              <w:rPr>
                <w:sz w:val="28"/>
                <w:szCs w:val="28"/>
                <w:lang w:val="es-ES_tradnl"/>
              </w:rPr>
              <w:t>đính</w:t>
            </w:r>
            <w:proofErr w:type="spellEnd"/>
            <w:r w:rsidRPr="00A369E2">
              <w:rPr>
                <w:sz w:val="28"/>
                <w:szCs w:val="28"/>
                <w:lang w:val="es-ES_tradnl"/>
              </w:rPr>
              <w:t xml:space="preserve"> </w:t>
            </w:r>
            <w:proofErr w:type="spellStart"/>
            <w:r w:rsidRPr="00A369E2">
              <w:rPr>
                <w:sz w:val="28"/>
                <w:szCs w:val="28"/>
                <w:lang w:val="es-ES_tradnl"/>
              </w:rPr>
              <w:t>kèm</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thông</w:t>
            </w:r>
            <w:proofErr w:type="spellEnd"/>
            <w:r w:rsidRPr="00A369E2">
              <w:rPr>
                <w:sz w:val="28"/>
                <w:szCs w:val="28"/>
                <w:lang w:val="es-ES_tradnl"/>
              </w:rPr>
              <w:t xml:space="preserve"> </w:t>
            </w:r>
            <w:proofErr w:type="spellStart"/>
            <w:r w:rsidRPr="00A369E2">
              <w:rPr>
                <w:sz w:val="28"/>
                <w:szCs w:val="28"/>
                <w:lang w:val="es-ES_tradnl"/>
              </w:rPr>
              <w:t>tin</w:t>
            </w:r>
            <w:proofErr w:type="spellEnd"/>
            <w:r w:rsidRPr="00A369E2">
              <w:rPr>
                <w:sz w:val="28"/>
                <w:szCs w:val="28"/>
                <w:lang w:val="es-ES_tradnl"/>
              </w:rPr>
              <w:t xml:space="preserve"> </w:t>
            </w:r>
            <w:proofErr w:type="spellStart"/>
            <w:r w:rsidRPr="00A369E2">
              <w:rPr>
                <w:sz w:val="28"/>
                <w:szCs w:val="28"/>
                <w:lang w:val="es-ES_tradnl"/>
              </w:rPr>
              <w:t>trong</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10B </w:t>
            </w:r>
            <w:proofErr w:type="spellStart"/>
            <w:r w:rsidRPr="00A369E2">
              <w:rPr>
                <w:sz w:val="28"/>
                <w:szCs w:val="28"/>
                <w:lang w:val="es-ES_tradnl"/>
              </w:rPr>
              <w:t>là</w:t>
            </w:r>
            <w:proofErr w:type="spellEnd"/>
            <w:r w:rsidRPr="00A369E2">
              <w:rPr>
                <w:sz w:val="28"/>
                <w:szCs w:val="28"/>
                <w:lang w:val="es-ES_tradnl"/>
              </w:rPr>
              <w:t xml:space="preserve"> </w:t>
            </w:r>
            <w:proofErr w:type="spellStart"/>
            <w:r w:rsidRPr="00A369E2">
              <w:rPr>
                <w:sz w:val="28"/>
                <w:szCs w:val="28"/>
                <w:lang w:val="es-ES_tradnl"/>
              </w:rPr>
              <w:t>cơ</w:t>
            </w:r>
            <w:proofErr w:type="spellEnd"/>
            <w:r w:rsidRPr="00A369E2">
              <w:rPr>
                <w:sz w:val="28"/>
                <w:szCs w:val="28"/>
                <w:lang w:val="es-ES_tradnl"/>
              </w:rPr>
              <w:t xml:space="preserve"> </w:t>
            </w:r>
            <w:proofErr w:type="spellStart"/>
            <w:r w:rsidRPr="00A369E2">
              <w:rPr>
                <w:sz w:val="28"/>
                <w:szCs w:val="28"/>
                <w:lang w:val="es-ES_tradnl"/>
              </w:rPr>
              <w:t>sở</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xem</w:t>
            </w:r>
            <w:proofErr w:type="spellEnd"/>
            <w:r w:rsidRPr="00A369E2">
              <w:rPr>
                <w:sz w:val="28"/>
                <w:szCs w:val="28"/>
                <w:lang w:val="es-ES_tradnl"/>
              </w:rPr>
              <w:t xml:space="preserve"> </w:t>
            </w:r>
            <w:proofErr w:type="spellStart"/>
            <w:r w:rsidRPr="00A369E2">
              <w:rPr>
                <w:sz w:val="28"/>
                <w:szCs w:val="28"/>
                <w:lang w:val="es-ES_tradnl"/>
              </w:rPr>
              <w:t>xét</w:t>
            </w:r>
            <w:proofErr w:type="spellEnd"/>
            <w:r w:rsidRPr="00A369E2">
              <w:rPr>
                <w:sz w:val="28"/>
                <w:szCs w:val="28"/>
                <w:lang w:val="es-ES_tradnl"/>
              </w:rPr>
              <w:t xml:space="preserve">, </w:t>
            </w:r>
            <w:proofErr w:type="spellStart"/>
            <w:r w:rsidRPr="00A369E2">
              <w:rPr>
                <w:sz w:val="28"/>
                <w:szCs w:val="28"/>
                <w:lang w:val="es-ES_tradnl"/>
              </w:rPr>
              <w:t>đánh</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trừ</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ký</w:t>
            </w:r>
            <w:proofErr w:type="spellEnd"/>
            <w:r w:rsidRPr="00A369E2">
              <w:rPr>
                <w:sz w:val="28"/>
                <w:szCs w:val="28"/>
                <w:lang w:val="es-ES_tradnl"/>
              </w:rPr>
              <w:t xml:space="preserve"> </w:t>
            </w:r>
            <w:proofErr w:type="spellStart"/>
            <w:r w:rsidRPr="00A369E2">
              <w:rPr>
                <w:sz w:val="28"/>
                <w:szCs w:val="28"/>
                <w:lang w:val="es-ES_tradnl"/>
              </w:rPr>
              <w:t>mã</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nếu</w:t>
            </w:r>
            <w:proofErr w:type="spellEnd"/>
            <w:r w:rsidRPr="00A369E2">
              <w:rPr>
                <w:sz w:val="28"/>
                <w:szCs w:val="28"/>
                <w:lang w:val="es-ES_tradnl"/>
              </w:rPr>
              <w:t xml:space="preserve"> </w:t>
            </w:r>
            <w:proofErr w:type="spellStart"/>
            <w:r w:rsidRPr="00A369E2">
              <w:rPr>
                <w:sz w:val="28"/>
                <w:szCs w:val="28"/>
                <w:lang w:val="es-ES_tradnl"/>
              </w:rPr>
              <w:t>có</w:t>
            </w:r>
            <w:proofErr w:type="spellEnd"/>
            <w:r w:rsidRPr="00A369E2">
              <w:rPr>
                <w:sz w:val="28"/>
                <w:szCs w:val="28"/>
                <w:lang w:val="es-ES_tradnl"/>
              </w:rPr>
              <w:t xml:space="preserve">), </w:t>
            </w:r>
            <w:proofErr w:type="spellStart"/>
            <w:r w:rsidRPr="00A369E2">
              <w:rPr>
                <w:sz w:val="28"/>
                <w:szCs w:val="28"/>
                <w:lang w:val="es-ES_tradnl"/>
              </w:rPr>
              <w:t>nhãn</w:t>
            </w:r>
            <w:proofErr w:type="spellEnd"/>
            <w:r w:rsidRPr="00A369E2">
              <w:rPr>
                <w:sz w:val="28"/>
                <w:szCs w:val="28"/>
                <w:lang w:val="es-ES_tradnl"/>
              </w:rPr>
              <w:t xml:space="preserve"> </w:t>
            </w:r>
            <w:proofErr w:type="spellStart"/>
            <w:r w:rsidRPr="00A369E2">
              <w:rPr>
                <w:sz w:val="28"/>
                <w:szCs w:val="28"/>
                <w:lang w:val="es-ES_tradnl"/>
              </w:rPr>
              <w:t>hiệu</w:t>
            </w:r>
            <w:proofErr w:type="spellEnd"/>
            <w:r w:rsidRPr="00A369E2">
              <w:rPr>
                <w:sz w:val="28"/>
                <w:szCs w:val="28"/>
                <w:lang w:val="es-ES_tradnl"/>
              </w:rPr>
              <w:t xml:space="preserve">, </w:t>
            </w:r>
            <w:proofErr w:type="spellStart"/>
            <w:r w:rsidRPr="00A369E2">
              <w:rPr>
                <w:sz w:val="28"/>
                <w:szCs w:val="28"/>
                <w:lang w:val="es-ES_tradnl"/>
              </w:rPr>
              <w:t>hãng</w:t>
            </w:r>
            <w:proofErr w:type="spellEnd"/>
            <w:r w:rsidRPr="00A369E2">
              <w:rPr>
                <w:sz w:val="28"/>
                <w:szCs w:val="28"/>
                <w:lang w:val="es-ES_tradnl"/>
              </w:rPr>
              <w:t xml:space="preserve"> </w:t>
            </w:r>
            <w:proofErr w:type="spellStart"/>
            <w:r w:rsidRPr="00A369E2">
              <w:rPr>
                <w:sz w:val="28"/>
                <w:szCs w:val="28"/>
                <w:lang w:val="es-ES_tradnl"/>
              </w:rPr>
              <w:t>sản</w:t>
            </w:r>
            <w:proofErr w:type="spellEnd"/>
            <w:r w:rsidRPr="00A369E2">
              <w:rPr>
                <w:sz w:val="28"/>
                <w:szCs w:val="28"/>
                <w:lang w:val="es-ES_tradnl"/>
              </w:rPr>
              <w:t xml:space="preserve"> </w:t>
            </w:r>
            <w:proofErr w:type="spellStart"/>
            <w:r w:rsidRPr="00A369E2">
              <w:rPr>
                <w:sz w:val="28"/>
                <w:szCs w:val="28"/>
                <w:lang w:val="es-ES_tradnl"/>
              </w:rPr>
              <w:t>xuất</w:t>
            </w:r>
            <w:proofErr w:type="spellEnd"/>
            <w:r w:rsidRPr="00A369E2">
              <w:rPr>
                <w:sz w:val="28"/>
                <w:szCs w:val="28"/>
                <w:lang w:val="es-ES_tradnl"/>
              </w:rPr>
              <w:t xml:space="preserve"> </w:t>
            </w:r>
            <w:proofErr w:type="spellStart"/>
            <w:r w:rsidRPr="00A369E2">
              <w:rPr>
                <w:sz w:val="28"/>
                <w:szCs w:val="28"/>
                <w:lang w:val="es-ES_tradnl"/>
              </w:rPr>
              <w:t>kê</w:t>
            </w:r>
            <w:proofErr w:type="spellEnd"/>
            <w:r w:rsidRPr="00A369E2">
              <w:rPr>
                <w:sz w:val="28"/>
                <w:szCs w:val="28"/>
                <w:lang w:val="es-ES_tradnl"/>
              </w:rPr>
              <w:t xml:space="preserve"> </w:t>
            </w:r>
            <w:proofErr w:type="spellStart"/>
            <w:r w:rsidRPr="00A369E2">
              <w:rPr>
                <w:sz w:val="28"/>
                <w:szCs w:val="28"/>
                <w:lang w:val="es-ES_tradnl"/>
              </w:rPr>
              <w:t>khai</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Mẫu</w:t>
            </w:r>
            <w:proofErr w:type="spellEnd"/>
            <w:r w:rsidRPr="00A369E2">
              <w:rPr>
                <w:sz w:val="28"/>
                <w:szCs w:val="28"/>
                <w:lang w:val="es-ES_tradnl"/>
              </w:rPr>
              <w:t xml:space="preserve"> </w:t>
            </w:r>
            <w:proofErr w:type="spellStart"/>
            <w:r w:rsidRPr="00A369E2">
              <w:rPr>
                <w:sz w:val="28"/>
                <w:szCs w:val="28"/>
                <w:lang w:val="es-ES_tradnl"/>
              </w:rPr>
              <w:t>số</w:t>
            </w:r>
            <w:proofErr w:type="spellEnd"/>
            <w:r w:rsidRPr="00A369E2">
              <w:rPr>
                <w:sz w:val="28"/>
                <w:szCs w:val="28"/>
                <w:lang w:val="es-ES_tradnl"/>
              </w:rPr>
              <w:t xml:space="preserve"> 10B </w:t>
            </w:r>
            <w:proofErr w:type="spellStart"/>
            <w:r w:rsidRPr="00A369E2">
              <w:rPr>
                <w:sz w:val="28"/>
                <w:szCs w:val="28"/>
                <w:lang w:val="es-ES_tradnl"/>
              </w:rPr>
              <w:t>Chương</w:t>
            </w:r>
            <w:proofErr w:type="spellEnd"/>
            <w:r w:rsidRPr="00A369E2">
              <w:rPr>
                <w:sz w:val="28"/>
                <w:szCs w:val="28"/>
                <w:lang w:val="es-ES_tradnl"/>
              </w:rPr>
              <w:t xml:space="preserve"> IV </w:t>
            </w:r>
            <w:proofErr w:type="spellStart"/>
            <w:r w:rsidRPr="00A369E2">
              <w:rPr>
                <w:sz w:val="28"/>
                <w:szCs w:val="28"/>
                <w:lang w:val="es-ES_tradnl"/>
              </w:rPr>
              <w:t>không</w:t>
            </w:r>
            <w:proofErr w:type="spellEnd"/>
            <w:r w:rsidRPr="00A369E2">
              <w:rPr>
                <w:sz w:val="28"/>
                <w:szCs w:val="28"/>
                <w:lang w:val="es-ES_tradnl"/>
              </w:rPr>
              <w:t xml:space="preserve"> </w:t>
            </w:r>
            <w:proofErr w:type="spellStart"/>
            <w:r w:rsidRPr="00A369E2">
              <w:rPr>
                <w:sz w:val="28"/>
                <w:szCs w:val="28"/>
                <w:lang w:val="es-ES_tradnl"/>
              </w:rPr>
              <w:t>tồn</w:t>
            </w:r>
            <w:proofErr w:type="spellEnd"/>
            <w:r w:rsidRPr="00A369E2">
              <w:rPr>
                <w:sz w:val="28"/>
                <w:szCs w:val="28"/>
                <w:lang w:val="es-ES_tradnl"/>
              </w:rPr>
              <w:t xml:space="preserve"> </w:t>
            </w:r>
            <w:proofErr w:type="spellStart"/>
            <w:r w:rsidRPr="00A369E2">
              <w:rPr>
                <w:sz w:val="28"/>
                <w:szCs w:val="28"/>
                <w:lang w:val="es-ES_tradnl"/>
              </w:rPr>
              <w:t>tại</w:t>
            </w:r>
            <w:proofErr w:type="spellEnd"/>
            <w:r w:rsidRPr="00A369E2">
              <w:rPr>
                <w:sz w:val="28"/>
                <w:szCs w:val="28"/>
                <w:lang w:val="es-ES_tradnl"/>
              </w:rPr>
              <w:t xml:space="preserve"> </w:t>
            </w:r>
            <w:proofErr w:type="spellStart"/>
            <w:r w:rsidRPr="00A369E2">
              <w:rPr>
                <w:sz w:val="28"/>
                <w:szCs w:val="28"/>
                <w:lang w:val="es-ES_tradnl"/>
              </w:rPr>
              <w:t>trên</w:t>
            </w:r>
            <w:proofErr w:type="spellEnd"/>
            <w:r w:rsidRPr="00A369E2">
              <w:rPr>
                <w:sz w:val="28"/>
                <w:szCs w:val="28"/>
                <w:lang w:val="es-ES_tradnl"/>
              </w:rPr>
              <w:t xml:space="preserve"> </w:t>
            </w:r>
            <w:proofErr w:type="spellStart"/>
            <w:r w:rsidRPr="00A369E2">
              <w:rPr>
                <w:sz w:val="28"/>
                <w:szCs w:val="28"/>
                <w:lang w:val="es-ES_tradnl"/>
              </w:rPr>
              <w:t>thị</w:t>
            </w:r>
            <w:proofErr w:type="spellEnd"/>
            <w:r w:rsidRPr="00A369E2">
              <w:rPr>
                <w:sz w:val="28"/>
                <w:szCs w:val="28"/>
                <w:lang w:val="es-ES_tradnl"/>
              </w:rPr>
              <w:t xml:space="preserve"> </w:t>
            </w:r>
            <w:proofErr w:type="spellStart"/>
            <w:r w:rsidRPr="00A369E2">
              <w:rPr>
                <w:sz w:val="28"/>
                <w:szCs w:val="28"/>
                <w:lang w:val="es-ES_tradnl"/>
              </w:rPr>
              <w:t>trường</w:t>
            </w:r>
            <w:proofErr w:type="spellEnd"/>
            <w:r w:rsidRPr="00A369E2">
              <w:rPr>
                <w:sz w:val="28"/>
                <w:szCs w:val="28"/>
                <w:lang w:val="es-ES_tradnl"/>
              </w:rPr>
              <w:t>.</w:t>
            </w:r>
            <w:bookmarkEnd w:id="20"/>
          </w:p>
          <w:p w14:paraId="58DC795E" w14:textId="77777777" w:rsidR="00034F55" w:rsidRPr="00A369E2" w:rsidRDefault="00034F55" w:rsidP="00034F55">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15.9. T</w:t>
            </w:r>
            <w:proofErr w:type="spellStart"/>
            <w:r w:rsidRPr="00A369E2">
              <w:rPr>
                <w:sz w:val="28"/>
                <w:szCs w:val="28"/>
                <w:lang w:val="es-ES"/>
              </w:rPr>
              <w:t>ài</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chứng</w:t>
            </w:r>
            <w:proofErr w:type="spellEnd"/>
            <w:r w:rsidRPr="00A369E2">
              <w:rPr>
                <w:sz w:val="28"/>
                <w:szCs w:val="28"/>
                <w:lang w:val="es-ES"/>
              </w:rPr>
              <w:t xml:space="preserve"> </w:t>
            </w:r>
            <w:proofErr w:type="spellStart"/>
            <w:r w:rsidRPr="00A369E2">
              <w:rPr>
                <w:sz w:val="28"/>
                <w:szCs w:val="28"/>
                <w:lang w:val="es-ES"/>
              </w:rPr>
              <w:t>minh</w:t>
            </w:r>
            <w:proofErr w:type="spellEnd"/>
            <w:r w:rsidRPr="00A369E2">
              <w:rPr>
                <w:sz w:val="28"/>
                <w:szCs w:val="28"/>
                <w:lang w:val="es-ES"/>
              </w:rPr>
              <w:t xml:space="preserve"> </w:t>
            </w:r>
            <w:proofErr w:type="spellStart"/>
            <w:r w:rsidRPr="00A369E2">
              <w:rPr>
                <w:sz w:val="28"/>
                <w:szCs w:val="28"/>
                <w:lang w:val="es-ES"/>
              </w:rPr>
              <w:t>sự</w:t>
            </w:r>
            <w:proofErr w:type="spellEnd"/>
            <w:r w:rsidRPr="00A369E2">
              <w:rPr>
                <w:sz w:val="28"/>
                <w:szCs w:val="28"/>
                <w:lang w:val="es-ES"/>
              </w:rPr>
              <w:t xml:space="preserve"> </w:t>
            </w:r>
            <w:proofErr w:type="spellStart"/>
            <w:r w:rsidRPr="00A369E2">
              <w:rPr>
                <w:sz w:val="28"/>
                <w:szCs w:val="28"/>
                <w:lang w:val="es-ES"/>
              </w:rPr>
              <w:t>phù</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hồ</w:t>
            </w:r>
            <w:proofErr w:type="spellEnd"/>
            <w:r w:rsidRPr="00A369E2">
              <w:rPr>
                <w:sz w:val="28"/>
                <w:szCs w:val="28"/>
                <w:lang w:val="es-ES"/>
              </w:rPr>
              <w:t xml:space="preserve"> </w:t>
            </w:r>
            <w:proofErr w:type="spellStart"/>
            <w:r w:rsidRPr="00A369E2">
              <w:rPr>
                <w:sz w:val="28"/>
                <w:szCs w:val="28"/>
                <w:lang w:val="es-ES"/>
              </w:rPr>
              <w:t>sơ</w:t>
            </w:r>
            <w:proofErr w:type="spellEnd"/>
            <w:r w:rsidRPr="00A369E2">
              <w:rPr>
                <w:sz w:val="28"/>
                <w:szCs w:val="28"/>
                <w:lang w:val="es-ES"/>
              </w:rPr>
              <w:t xml:space="preserve">, </w:t>
            </w:r>
            <w:proofErr w:type="spellStart"/>
            <w:r w:rsidRPr="00A369E2">
              <w:rPr>
                <w:sz w:val="28"/>
                <w:szCs w:val="28"/>
                <w:lang w:val="es-ES"/>
              </w:rPr>
              <w:t>giấy</w:t>
            </w:r>
            <w:proofErr w:type="spellEnd"/>
            <w:r w:rsidRPr="00A369E2">
              <w:rPr>
                <w:sz w:val="28"/>
                <w:szCs w:val="28"/>
                <w:lang w:val="es-ES"/>
              </w:rPr>
              <w:t xml:space="preserve"> </w:t>
            </w:r>
            <w:proofErr w:type="spellStart"/>
            <w:r w:rsidRPr="00A369E2">
              <w:rPr>
                <w:sz w:val="28"/>
                <w:szCs w:val="28"/>
                <w:lang w:val="es-ES"/>
              </w:rPr>
              <w:t>tờ</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vẽ</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mô</w:t>
            </w:r>
            <w:proofErr w:type="spellEnd"/>
            <w:r w:rsidRPr="00A369E2">
              <w:rPr>
                <w:sz w:val="28"/>
                <w:szCs w:val="28"/>
                <w:lang w:val="es-ES"/>
              </w:rPr>
              <w:t xml:space="preserve"> </w:t>
            </w:r>
            <w:proofErr w:type="spellStart"/>
            <w:r w:rsidRPr="00A369E2">
              <w:rPr>
                <w:sz w:val="28"/>
                <w:szCs w:val="28"/>
                <w:lang w:val="es-ES"/>
              </w:rPr>
              <w:t>tả</w:t>
            </w:r>
            <w:proofErr w:type="spellEnd"/>
            <w:r w:rsidRPr="00A369E2">
              <w:rPr>
                <w:sz w:val="28"/>
                <w:szCs w:val="28"/>
                <w:lang w:val="es-ES"/>
              </w:rPr>
              <w:t xml:space="preserve"> chi </w:t>
            </w:r>
            <w:proofErr w:type="spellStart"/>
            <w:r w:rsidRPr="00A369E2">
              <w:rPr>
                <w:sz w:val="28"/>
                <w:szCs w:val="28"/>
                <w:lang w:val="es-ES"/>
              </w:rPr>
              <w:t>tiết</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từng</w:t>
            </w:r>
            <w:proofErr w:type="spellEnd"/>
            <w:r w:rsidRPr="00A369E2">
              <w:rPr>
                <w:sz w:val="28"/>
                <w:szCs w:val="28"/>
                <w:lang w:val="es-ES"/>
              </w:rPr>
              <w:t xml:space="preserve"> </w:t>
            </w:r>
            <w:proofErr w:type="spellStart"/>
            <w:r w:rsidRPr="00A369E2">
              <w:rPr>
                <w:sz w:val="28"/>
                <w:szCs w:val="28"/>
                <w:lang w:val="es-ES"/>
              </w:rPr>
              <w:t>khoản</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đặc</w:t>
            </w:r>
            <w:proofErr w:type="spellEnd"/>
            <w:r w:rsidRPr="00A369E2">
              <w:rPr>
                <w:sz w:val="28"/>
                <w:szCs w:val="28"/>
                <w:lang w:val="es-ES"/>
              </w:rPr>
              <w:t xml:space="preserve"> </w:t>
            </w:r>
            <w:proofErr w:type="spellStart"/>
            <w:r w:rsidRPr="00A369E2">
              <w:rPr>
                <w:sz w:val="28"/>
                <w:szCs w:val="28"/>
                <w:lang w:val="es-ES"/>
              </w:rPr>
              <w:t>tính</w:t>
            </w:r>
            <w:proofErr w:type="spellEnd"/>
            <w:r w:rsidRPr="00A369E2">
              <w:rPr>
                <w:sz w:val="28"/>
                <w:szCs w:val="28"/>
                <w:lang w:val="es-ES"/>
              </w:rPr>
              <w:t xml:space="preserve"> </w:t>
            </w:r>
            <w:proofErr w:type="spellStart"/>
            <w:r w:rsidRPr="00A369E2">
              <w:rPr>
                <w:sz w:val="28"/>
                <w:szCs w:val="28"/>
                <w:lang w:val="es-ES"/>
              </w:rPr>
              <w:t>kỹ</w:t>
            </w:r>
            <w:proofErr w:type="spellEnd"/>
            <w:r w:rsidRPr="00A369E2">
              <w:rPr>
                <w:sz w:val="28"/>
                <w:szCs w:val="28"/>
                <w:lang w:val="es-ES"/>
              </w:rPr>
              <w:t xml:space="preserve"> </w:t>
            </w:r>
            <w:proofErr w:type="spellStart"/>
            <w:r w:rsidRPr="00A369E2">
              <w:rPr>
                <w:sz w:val="28"/>
                <w:szCs w:val="28"/>
                <w:lang w:val="es-ES"/>
              </w:rPr>
              <w:t>thuật</w:t>
            </w:r>
            <w:proofErr w:type="spellEnd"/>
            <w:r w:rsidRPr="00A369E2">
              <w:rPr>
                <w:sz w:val="28"/>
                <w:szCs w:val="28"/>
                <w:lang w:val="es-ES"/>
              </w:rPr>
              <w:t xml:space="preserve">, </w:t>
            </w:r>
            <w:proofErr w:type="spellStart"/>
            <w:r w:rsidRPr="00A369E2">
              <w:rPr>
                <w:sz w:val="28"/>
                <w:szCs w:val="28"/>
                <w:lang w:val="es-ES"/>
              </w:rPr>
              <w:t>tính</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sử</w:t>
            </w:r>
            <w:proofErr w:type="spellEnd"/>
            <w:r w:rsidRPr="00A369E2">
              <w:rPr>
                <w:sz w:val="28"/>
                <w:szCs w:val="28"/>
                <w:lang w:val="es-ES"/>
              </w:rPr>
              <w:t xml:space="preserve"> </w:t>
            </w:r>
            <w:proofErr w:type="spellStart"/>
            <w:r w:rsidRPr="00A369E2">
              <w:rPr>
                <w:sz w:val="28"/>
                <w:szCs w:val="28"/>
                <w:lang w:val="es-ES"/>
              </w:rPr>
              <w:t>dụng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qua </w:t>
            </w:r>
            <w:proofErr w:type="spellStart"/>
            <w:r w:rsidRPr="00A369E2">
              <w:rPr>
                <w:sz w:val="28"/>
                <w:szCs w:val="28"/>
                <w:lang w:val="es-ES"/>
              </w:rPr>
              <w:t>đó</w:t>
            </w:r>
            <w:proofErr w:type="spellEnd"/>
            <w:r w:rsidRPr="00A369E2">
              <w:rPr>
                <w:sz w:val="28"/>
                <w:szCs w:val="28"/>
                <w:lang w:val="es-ES"/>
              </w:rPr>
              <w:t xml:space="preserve"> </w:t>
            </w:r>
            <w:proofErr w:type="spellStart"/>
            <w:r w:rsidRPr="00A369E2">
              <w:rPr>
                <w:sz w:val="28"/>
                <w:szCs w:val="28"/>
                <w:lang w:val="es-ES"/>
              </w:rPr>
              <w:t>chứng</w:t>
            </w:r>
            <w:proofErr w:type="spellEnd"/>
            <w:r w:rsidRPr="00A369E2">
              <w:rPr>
                <w:sz w:val="28"/>
                <w:szCs w:val="28"/>
                <w:lang w:val="es-ES"/>
              </w:rPr>
              <w:t xml:space="preserve"> </w:t>
            </w:r>
            <w:proofErr w:type="spellStart"/>
            <w:r w:rsidRPr="00A369E2">
              <w:rPr>
                <w:sz w:val="28"/>
                <w:szCs w:val="28"/>
                <w:lang w:val="es-ES"/>
              </w:rPr>
              <w:t>minh</w:t>
            </w:r>
            <w:proofErr w:type="spellEnd"/>
            <w:r w:rsidRPr="00A369E2">
              <w:rPr>
                <w:sz w:val="28"/>
                <w:szCs w:val="28"/>
                <w:lang w:val="es-ES"/>
              </w:rPr>
              <w:t xml:space="preserve"> </w:t>
            </w:r>
            <w:proofErr w:type="spellStart"/>
            <w:r w:rsidRPr="00A369E2">
              <w:rPr>
                <w:sz w:val="28"/>
                <w:szCs w:val="28"/>
                <w:lang w:val="es-ES"/>
              </w:rPr>
              <w:t>sự</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so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E-HSMT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một</w:t>
            </w:r>
            <w:proofErr w:type="spellEnd"/>
            <w:r w:rsidRPr="00A369E2">
              <w:rPr>
                <w:sz w:val="28"/>
                <w:szCs w:val="28"/>
                <w:lang w:val="es-ES"/>
              </w:rPr>
              <w:t xml:space="preserve"> </w:t>
            </w:r>
            <w:proofErr w:type="spellStart"/>
            <w:r w:rsidRPr="00A369E2">
              <w:rPr>
                <w:sz w:val="28"/>
                <w:szCs w:val="28"/>
                <w:lang w:val="es-ES"/>
              </w:rPr>
              <w:t>bảng</w:t>
            </w:r>
            <w:proofErr w:type="spellEnd"/>
            <w:r w:rsidRPr="00A369E2">
              <w:rPr>
                <w:sz w:val="28"/>
                <w:szCs w:val="28"/>
                <w:lang w:val="es-ES"/>
              </w:rPr>
              <w:t xml:space="preserve"> </w:t>
            </w:r>
            <w:proofErr w:type="spellStart"/>
            <w:r w:rsidRPr="00A369E2">
              <w:rPr>
                <w:sz w:val="28"/>
                <w:szCs w:val="28"/>
                <w:lang w:val="es-ES"/>
              </w:rPr>
              <w:t>kê</w:t>
            </w:r>
            <w:proofErr w:type="spellEnd"/>
            <w:r w:rsidRPr="00A369E2">
              <w:rPr>
                <w:sz w:val="28"/>
                <w:szCs w:val="28"/>
                <w:lang w:val="es-ES"/>
              </w:rPr>
              <w:t xml:space="preserve"> </w:t>
            </w:r>
            <w:proofErr w:type="spellStart"/>
            <w:r w:rsidRPr="00A369E2">
              <w:rPr>
                <w:sz w:val="28"/>
                <w:szCs w:val="28"/>
                <w:lang w:val="es-ES"/>
              </w:rPr>
              <w:t>những</w:t>
            </w:r>
            <w:proofErr w:type="spellEnd"/>
            <w:r w:rsidRPr="00A369E2">
              <w:rPr>
                <w:sz w:val="28"/>
                <w:szCs w:val="28"/>
                <w:lang w:val="es-ES"/>
              </w:rPr>
              <w:t xml:space="preserve"> </w:t>
            </w:r>
            <w:proofErr w:type="spellStart"/>
            <w:r w:rsidRPr="00A369E2">
              <w:rPr>
                <w:sz w:val="28"/>
                <w:szCs w:val="28"/>
                <w:lang w:val="es-ES"/>
              </w:rPr>
              <w:t>điểm</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khác</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ngoại</w:t>
            </w:r>
            <w:proofErr w:type="spellEnd"/>
            <w:r w:rsidRPr="00A369E2">
              <w:rPr>
                <w:sz w:val="28"/>
                <w:szCs w:val="28"/>
                <w:lang w:val="es-ES"/>
              </w:rPr>
              <w:t xml:space="preserve"> </w:t>
            </w:r>
            <w:proofErr w:type="spellStart"/>
            <w:r w:rsidRPr="00A369E2">
              <w:rPr>
                <w:sz w:val="28"/>
                <w:szCs w:val="28"/>
                <w:lang w:val="es-ES"/>
              </w:rPr>
              <w:t>lệ</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so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tại</w:t>
            </w:r>
            <w:proofErr w:type="spellEnd"/>
            <w:r w:rsidRPr="00A369E2">
              <w:rPr>
                <w:sz w:val="28"/>
                <w:szCs w:val="28"/>
                <w:lang w:val="es-ES"/>
              </w:rPr>
              <w:t xml:space="preserve"> </w:t>
            </w:r>
            <w:proofErr w:type="spellStart"/>
            <w:r w:rsidRPr="00A369E2">
              <w:rPr>
                <w:sz w:val="28"/>
                <w:szCs w:val="28"/>
                <w:lang w:val="es-ES_tradnl"/>
              </w:rPr>
              <w:t>Chương</w:t>
            </w:r>
            <w:proofErr w:type="spellEnd"/>
            <w:r w:rsidRPr="00A369E2">
              <w:rPr>
                <w:sz w:val="28"/>
                <w:szCs w:val="28"/>
                <w:lang w:val="es-ES_tradnl"/>
              </w:rPr>
              <w:t xml:space="preserve"> V.</w:t>
            </w:r>
            <w:r w:rsidRPr="00A369E2">
              <w:rPr>
                <w:sz w:val="28"/>
                <w:szCs w:val="28"/>
                <w:lang w:val="es-ES"/>
              </w:rPr>
              <w:t xml:space="preserve"> </w:t>
            </w:r>
          </w:p>
          <w:p w14:paraId="1D28E79D" w14:textId="77777777" w:rsidR="00034F55" w:rsidRPr="00A369E2" w:rsidRDefault="00034F55" w:rsidP="00034F55">
            <w:pPr>
              <w:pStyle w:val="Sub-ClauseText"/>
              <w:widowControl w:val="0"/>
              <w:spacing w:before="80" w:after="80"/>
              <w:ind w:left="58"/>
              <w:rPr>
                <w:spacing w:val="0"/>
                <w:sz w:val="28"/>
                <w:szCs w:val="28"/>
                <w:lang w:val="es-ES"/>
              </w:rPr>
            </w:pPr>
            <w:r w:rsidRPr="00A369E2">
              <w:rPr>
                <w:spacing w:val="0"/>
                <w:sz w:val="28"/>
                <w:szCs w:val="28"/>
                <w:lang w:val="es-ES_tradnl"/>
              </w:rPr>
              <w:t xml:space="preserve">15.10. </w:t>
            </w:r>
            <w:proofErr w:type="spellStart"/>
            <w:r w:rsidRPr="00A369E2">
              <w:rPr>
                <w:spacing w:val="0"/>
                <w:sz w:val="28"/>
                <w:szCs w:val="28"/>
                <w:lang w:val="es-ES_tradnl"/>
              </w:rPr>
              <w:t>Nhà</w:t>
            </w:r>
            <w:proofErr w:type="spellEnd"/>
            <w:r w:rsidRPr="00A369E2">
              <w:rPr>
                <w:spacing w:val="0"/>
                <w:sz w:val="28"/>
                <w:szCs w:val="28"/>
                <w:lang w:val="es-ES_tradnl"/>
              </w:rPr>
              <w:t xml:space="preserve"> </w:t>
            </w:r>
            <w:proofErr w:type="spellStart"/>
            <w:r w:rsidRPr="00A369E2">
              <w:rPr>
                <w:spacing w:val="0"/>
                <w:sz w:val="28"/>
                <w:szCs w:val="28"/>
                <w:lang w:val="es-ES_tradnl"/>
              </w:rPr>
              <w:t>thầu</w:t>
            </w:r>
            <w:proofErr w:type="spellEnd"/>
            <w:r w:rsidRPr="00A369E2">
              <w:rPr>
                <w:spacing w:val="0"/>
                <w:sz w:val="28"/>
                <w:szCs w:val="28"/>
                <w:lang w:val="es-ES_tradnl"/>
              </w:rPr>
              <w:t xml:space="preserve"> </w:t>
            </w:r>
            <w:proofErr w:type="spellStart"/>
            <w:r w:rsidRPr="00A369E2">
              <w:rPr>
                <w:spacing w:val="0"/>
                <w:sz w:val="28"/>
                <w:szCs w:val="28"/>
                <w:lang w:val="es-ES_tradnl"/>
              </w:rPr>
              <w:t>phải</w:t>
            </w:r>
            <w:proofErr w:type="spellEnd"/>
            <w:r w:rsidRPr="00A369E2">
              <w:rPr>
                <w:spacing w:val="0"/>
                <w:sz w:val="28"/>
                <w:szCs w:val="28"/>
                <w:lang w:val="es-ES_tradnl"/>
              </w:rPr>
              <w:t xml:space="preserve"> </w:t>
            </w:r>
            <w:proofErr w:type="spellStart"/>
            <w:r w:rsidRPr="00A369E2">
              <w:rPr>
                <w:spacing w:val="0"/>
                <w:sz w:val="28"/>
                <w:szCs w:val="28"/>
                <w:lang w:val="es-ES_tradnl"/>
              </w:rPr>
              <w:t>cung</w:t>
            </w:r>
            <w:proofErr w:type="spellEnd"/>
            <w:r w:rsidRPr="00A369E2">
              <w:rPr>
                <w:spacing w:val="0"/>
                <w:sz w:val="28"/>
                <w:szCs w:val="28"/>
                <w:lang w:val="es-ES_tradnl"/>
              </w:rPr>
              <w:t xml:space="preserve"> </w:t>
            </w:r>
            <w:proofErr w:type="spellStart"/>
            <w:r w:rsidRPr="00A369E2">
              <w:rPr>
                <w:spacing w:val="0"/>
                <w:sz w:val="28"/>
                <w:szCs w:val="28"/>
                <w:lang w:val="es-ES_tradnl"/>
              </w:rPr>
              <w:t>cấp</w:t>
            </w:r>
            <w:proofErr w:type="spellEnd"/>
            <w:r w:rsidRPr="00A369E2">
              <w:rPr>
                <w:spacing w:val="0"/>
                <w:sz w:val="28"/>
                <w:szCs w:val="28"/>
                <w:lang w:val="es-ES_tradnl"/>
              </w:rPr>
              <w:t xml:space="preserve"> </w:t>
            </w:r>
            <w:proofErr w:type="spellStart"/>
            <w:r w:rsidRPr="00A369E2">
              <w:rPr>
                <w:spacing w:val="0"/>
                <w:sz w:val="28"/>
                <w:szCs w:val="28"/>
                <w:lang w:val="es-ES"/>
              </w:rPr>
              <w:t>đầy</w:t>
            </w:r>
            <w:proofErr w:type="spellEnd"/>
            <w:r w:rsidRPr="00A369E2">
              <w:rPr>
                <w:spacing w:val="0"/>
                <w:sz w:val="28"/>
                <w:szCs w:val="28"/>
                <w:lang w:val="es-ES"/>
              </w:rPr>
              <w:t xml:space="preserve"> </w:t>
            </w:r>
            <w:proofErr w:type="spellStart"/>
            <w:r w:rsidRPr="00A369E2">
              <w:rPr>
                <w:spacing w:val="0"/>
                <w:sz w:val="28"/>
                <w:szCs w:val="28"/>
                <w:lang w:val="es-ES"/>
              </w:rPr>
              <w:t>đủ</w:t>
            </w:r>
            <w:proofErr w:type="spellEnd"/>
            <w:r w:rsidRPr="00A369E2">
              <w:rPr>
                <w:spacing w:val="0"/>
                <w:sz w:val="28"/>
                <w:szCs w:val="28"/>
                <w:lang w:val="es-ES"/>
              </w:rPr>
              <w:t xml:space="preserve"> </w:t>
            </w:r>
            <w:proofErr w:type="spellStart"/>
            <w:r w:rsidRPr="00A369E2">
              <w:rPr>
                <w:spacing w:val="0"/>
                <w:sz w:val="28"/>
                <w:szCs w:val="28"/>
                <w:lang w:val="es-ES"/>
              </w:rPr>
              <w:t>danh</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cả</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vật</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phụ</w:t>
            </w:r>
            <w:proofErr w:type="spellEnd"/>
            <w:r w:rsidRPr="00A369E2">
              <w:rPr>
                <w:spacing w:val="0"/>
                <w:sz w:val="28"/>
                <w:szCs w:val="28"/>
                <w:lang w:val="es-ES"/>
              </w:rPr>
              <w:t xml:space="preserve"> </w:t>
            </w:r>
            <w:proofErr w:type="spellStart"/>
            <w:r w:rsidRPr="00A369E2">
              <w:rPr>
                <w:spacing w:val="0"/>
                <w:sz w:val="28"/>
                <w:szCs w:val="28"/>
                <w:lang w:val="es-ES"/>
              </w:rPr>
              <w:t>tùng</w:t>
            </w:r>
            <w:proofErr w:type="spellEnd"/>
            <w:r w:rsidRPr="00A369E2">
              <w:rPr>
                <w:spacing w:val="0"/>
                <w:sz w:val="28"/>
                <w:szCs w:val="28"/>
                <w:lang w:val="es-ES"/>
              </w:rPr>
              <w:t xml:space="preserve"> </w:t>
            </w:r>
            <w:proofErr w:type="spellStart"/>
            <w:r w:rsidRPr="00A369E2">
              <w:rPr>
                <w:spacing w:val="0"/>
                <w:sz w:val="28"/>
                <w:szCs w:val="28"/>
                <w:lang w:val="es-ES"/>
              </w:rPr>
              <w:t>thay</w:t>
            </w:r>
            <w:proofErr w:type="spellEnd"/>
            <w:r w:rsidRPr="00A369E2">
              <w:rPr>
                <w:spacing w:val="0"/>
                <w:sz w:val="28"/>
                <w:szCs w:val="28"/>
                <w:lang w:val="es-ES"/>
              </w:rPr>
              <w:t xml:space="preserve"> </w:t>
            </w:r>
            <w:proofErr w:type="spellStart"/>
            <w:r w:rsidRPr="00A369E2">
              <w:rPr>
                <w:spacing w:val="0"/>
                <w:sz w:val="28"/>
                <w:szCs w:val="28"/>
                <w:lang w:val="es-ES"/>
              </w:rPr>
              <w:t>thế</w:t>
            </w:r>
            <w:proofErr w:type="spellEnd"/>
            <w:r w:rsidRPr="00A369E2">
              <w:rPr>
                <w:spacing w:val="0"/>
                <w:sz w:val="28"/>
                <w:szCs w:val="28"/>
                <w:lang w:val="es-ES"/>
              </w:rPr>
              <w:t xml:space="preserve">, </w:t>
            </w:r>
            <w:proofErr w:type="spellStart"/>
            <w:r w:rsidRPr="00A369E2">
              <w:rPr>
                <w:spacing w:val="0"/>
                <w:sz w:val="28"/>
                <w:szCs w:val="28"/>
                <w:lang w:val="es-ES"/>
              </w:rPr>
              <w:t>dụng</w:t>
            </w:r>
            <w:proofErr w:type="spellEnd"/>
            <w:r w:rsidRPr="00A369E2">
              <w:rPr>
                <w:spacing w:val="0"/>
                <w:sz w:val="28"/>
                <w:szCs w:val="28"/>
                <w:lang w:val="es-ES"/>
              </w:rPr>
              <w:t xml:space="preserve"> </w:t>
            </w:r>
            <w:proofErr w:type="spellStart"/>
            <w:r w:rsidRPr="00A369E2">
              <w:rPr>
                <w:spacing w:val="0"/>
                <w:sz w:val="28"/>
                <w:szCs w:val="28"/>
                <w:lang w:val="es-ES"/>
              </w:rPr>
              <w:t>cụ</w:t>
            </w:r>
            <w:proofErr w:type="spellEnd"/>
            <w:r w:rsidRPr="00A369E2">
              <w:rPr>
                <w:spacing w:val="0"/>
                <w:sz w:val="28"/>
                <w:szCs w:val="28"/>
                <w:lang w:val="es-ES"/>
              </w:rPr>
              <w:t xml:space="preserve"> </w:t>
            </w:r>
            <w:proofErr w:type="spellStart"/>
            <w:r w:rsidRPr="00A369E2">
              <w:rPr>
                <w:spacing w:val="0"/>
                <w:sz w:val="28"/>
                <w:szCs w:val="28"/>
                <w:lang w:val="es-ES"/>
              </w:rPr>
              <w:t>chuyên</w:t>
            </w:r>
            <w:proofErr w:type="spellEnd"/>
            <w:r w:rsidRPr="00A369E2">
              <w:rPr>
                <w:spacing w:val="0"/>
                <w:sz w:val="28"/>
                <w:szCs w:val="28"/>
                <w:lang w:val="es-ES"/>
              </w:rPr>
              <w:t xml:space="preserve"> </w:t>
            </w:r>
            <w:proofErr w:type="spellStart"/>
            <w:r w:rsidRPr="00A369E2">
              <w:rPr>
                <w:spacing w:val="0"/>
                <w:sz w:val="28"/>
                <w:szCs w:val="28"/>
                <w:lang w:val="es-ES"/>
              </w:rPr>
              <w:t>dùng</w:t>
            </w:r>
            <w:proofErr w:type="spellEnd"/>
            <w:r w:rsidRPr="00A369E2">
              <w:rPr>
                <w:spacing w:val="0"/>
                <w:sz w:val="28"/>
                <w:szCs w:val="28"/>
                <w:lang w:val="es-ES"/>
              </w:rPr>
              <w:t xml:space="preserve">, </w:t>
            </w:r>
            <w:proofErr w:type="spellStart"/>
            <w:r w:rsidRPr="00A369E2">
              <w:rPr>
                <w:spacing w:val="0"/>
                <w:sz w:val="28"/>
                <w:szCs w:val="28"/>
                <w:lang w:val="es-ES"/>
              </w:rPr>
              <w:t>vật</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tiêu</w:t>
            </w:r>
            <w:proofErr w:type="spellEnd"/>
            <w:r w:rsidRPr="00A369E2">
              <w:rPr>
                <w:spacing w:val="0"/>
                <w:sz w:val="28"/>
                <w:szCs w:val="28"/>
                <w:lang w:val="es-ES"/>
              </w:rPr>
              <w:t xml:space="preserve"> hao... (</w:t>
            </w:r>
            <w:proofErr w:type="spellStart"/>
            <w:r w:rsidRPr="00A369E2">
              <w:rPr>
                <w:spacing w:val="0"/>
                <w:sz w:val="28"/>
                <w:szCs w:val="28"/>
                <w:lang w:val="es-ES"/>
              </w:rPr>
              <w:t>sau</w:t>
            </w:r>
            <w:proofErr w:type="spellEnd"/>
            <w:r w:rsidRPr="00A369E2">
              <w:rPr>
                <w:spacing w:val="0"/>
                <w:sz w:val="28"/>
                <w:szCs w:val="28"/>
                <w:lang w:val="es-ES"/>
              </w:rPr>
              <w:t xml:space="preserve"> </w:t>
            </w:r>
            <w:proofErr w:type="spellStart"/>
            <w:r w:rsidRPr="00A369E2">
              <w:rPr>
                <w:spacing w:val="0"/>
                <w:sz w:val="28"/>
                <w:szCs w:val="28"/>
                <w:lang w:val="es-ES"/>
              </w:rPr>
              <w:t>đây</w:t>
            </w:r>
            <w:proofErr w:type="spellEnd"/>
            <w:r w:rsidRPr="00A369E2">
              <w:rPr>
                <w:spacing w:val="0"/>
                <w:sz w:val="28"/>
                <w:szCs w:val="28"/>
                <w:lang w:val="es-ES"/>
              </w:rPr>
              <w:t xml:space="preserve"> </w:t>
            </w:r>
            <w:proofErr w:type="spellStart"/>
            <w:r w:rsidRPr="00A369E2">
              <w:rPr>
                <w:spacing w:val="0"/>
                <w:sz w:val="28"/>
                <w:szCs w:val="28"/>
                <w:lang w:val="es-ES"/>
              </w:rPr>
              <w:t>gọi</w:t>
            </w:r>
            <w:proofErr w:type="spellEnd"/>
            <w:r w:rsidRPr="00A369E2">
              <w:rPr>
                <w:spacing w:val="0"/>
                <w:sz w:val="28"/>
                <w:szCs w:val="28"/>
                <w:lang w:val="es-ES"/>
              </w:rPr>
              <w:t xml:space="preserve"> </w:t>
            </w:r>
            <w:proofErr w:type="spellStart"/>
            <w:r w:rsidRPr="00A369E2">
              <w:rPr>
                <w:spacing w:val="0"/>
                <w:sz w:val="28"/>
                <w:szCs w:val="28"/>
                <w:lang w:val="es-ES"/>
              </w:rPr>
              <w:t>là</w:t>
            </w:r>
            <w:proofErr w:type="spellEnd"/>
            <w:r w:rsidRPr="00A369E2">
              <w:rPr>
                <w:spacing w:val="0"/>
                <w:sz w:val="28"/>
                <w:szCs w:val="28"/>
                <w:lang w:val="es-ES"/>
              </w:rPr>
              <w:t xml:space="preserve"> </w:t>
            </w:r>
            <w:proofErr w:type="spellStart"/>
            <w:r w:rsidRPr="00A369E2">
              <w:rPr>
                <w:spacing w:val="0"/>
                <w:sz w:val="28"/>
                <w:szCs w:val="28"/>
                <w:lang w:val="es-ES"/>
              </w:rPr>
              <w:t>vật</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phụ</w:t>
            </w:r>
            <w:proofErr w:type="spellEnd"/>
            <w:r w:rsidRPr="00A369E2">
              <w:rPr>
                <w:spacing w:val="0"/>
                <w:sz w:val="28"/>
                <w:szCs w:val="28"/>
                <w:lang w:val="es-ES"/>
              </w:rPr>
              <w:t xml:space="preserve"> </w:t>
            </w:r>
            <w:proofErr w:type="spellStart"/>
            <w:r w:rsidRPr="00A369E2">
              <w:rPr>
                <w:spacing w:val="0"/>
                <w:sz w:val="28"/>
                <w:szCs w:val="28"/>
                <w:lang w:val="es-ES"/>
              </w:rPr>
              <w:t>tùng</w:t>
            </w:r>
            <w:proofErr w:type="spellEnd"/>
            <w:r w:rsidRPr="00A369E2">
              <w:rPr>
                <w:spacing w:val="0"/>
                <w:sz w:val="28"/>
                <w:szCs w:val="28"/>
                <w:lang w:val="es-ES"/>
              </w:rPr>
              <w:t xml:space="preserve"> </w:t>
            </w:r>
            <w:proofErr w:type="spellStart"/>
            <w:r w:rsidRPr="00A369E2">
              <w:rPr>
                <w:spacing w:val="0"/>
                <w:sz w:val="28"/>
                <w:szCs w:val="28"/>
                <w:lang w:val="es-ES"/>
              </w:rPr>
              <w:t>thay</w:t>
            </w:r>
            <w:proofErr w:type="spellEnd"/>
            <w:r w:rsidRPr="00A369E2">
              <w:rPr>
                <w:spacing w:val="0"/>
                <w:sz w:val="28"/>
                <w:szCs w:val="28"/>
                <w:lang w:val="es-ES"/>
              </w:rPr>
              <w:t xml:space="preserve"> </w:t>
            </w:r>
            <w:proofErr w:type="spellStart"/>
            <w:r w:rsidRPr="00A369E2">
              <w:rPr>
                <w:spacing w:val="0"/>
                <w:sz w:val="28"/>
                <w:szCs w:val="28"/>
                <w:lang w:val="es-ES"/>
              </w:rPr>
              <w:t>thế</w:t>
            </w:r>
            <w:proofErr w:type="spellEnd"/>
            <w:r w:rsidRPr="00A369E2">
              <w:rPr>
                <w:spacing w:val="0"/>
                <w:sz w:val="28"/>
                <w:szCs w:val="28"/>
                <w:lang w:val="es-ES"/>
              </w:rPr>
              <w:t xml:space="preserve">) </w:t>
            </w:r>
            <w:proofErr w:type="spellStart"/>
            <w:r w:rsidRPr="00A369E2">
              <w:rPr>
                <w:spacing w:val="0"/>
                <w:sz w:val="28"/>
                <w:szCs w:val="28"/>
                <w:lang w:val="es-ES"/>
              </w:rPr>
              <w:t>cần</w:t>
            </w:r>
            <w:proofErr w:type="spellEnd"/>
            <w:r w:rsidRPr="00A369E2">
              <w:rPr>
                <w:spacing w:val="0"/>
                <w:sz w:val="28"/>
                <w:szCs w:val="28"/>
                <w:lang w:val="es-ES"/>
              </w:rPr>
              <w:t xml:space="preserve"> </w:t>
            </w:r>
            <w:proofErr w:type="spellStart"/>
            <w:r w:rsidRPr="00A369E2">
              <w:rPr>
                <w:spacing w:val="0"/>
                <w:sz w:val="28"/>
                <w:szCs w:val="28"/>
                <w:lang w:val="es-ES"/>
              </w:rPr>
              <w:t>thiết</w:t>
            </w:r>
            <w:proofErr w:type="spellEnd"/>
            <w:r w:rsidRPr="00A369E2">
              <w:rPr>
                <w:spacing w:val="0"/>
                <w:sz w:val="28"/>
                <w:szCs w:val="28"/>
                <w:lang w:val="es-ES"/>
              </w:rPr>
              <w:t xml:space="preserve"> </w:t>
            </w:r>
            <w:proofErr w:type="spellStart"/>
            <w:r w:rsidRPr="00A369E2">
              <w:rPr>
                <w:spacing w:val="0"/>
                <w:sz w:val="28"/>
                <w:szCs w:val="28"/>
                <w:lang w:val="es-ES"/>
              </w:rPr>
              <w:t>để</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đảm</w:t>
            </w:r>
            <w:proofErr w:type="spellEnd"/>
            <w:r w:rsidRPr="00A369E2">
              <w:rPr>
                <w:spacing w:val="0"/>
                <w:sz w:val="28"/>
                <w:szCs w:val="28"/>
                <w:lang w:val="es-ES"/>
              </w:rPr>
              <w:t xml:space="preserve"> </w:t>
            </w:r>
            <w:proofErr w:type="spellStart"/>
            <w:r w:rsidRPr="00A369E2">
              <w:rPr>
                <w:spacing w:val="0"/>
                <w:sz w:val="28"/>
                <w:szCs w:val="28"/>
                <w:lang w:val="es-ES"/>
              </w:rPr>
              <w:t>sự</w:t>
            </w:r>
            <w:proofErr w:type="spellEnd"/>
            <w:r w:rsidRPr="00A369E2">
              <w:rPr>
                <w:spacing w:val="0"/>
                <w:sz w:val="28"/>
                <w:szCs w:val="28"/>
                <w:lang w:val="es-ES"/>
              </w:rPr>
              <w:t xml:space="preserve"> </w:t>
            </w:r>
            <w:proofErr w:type="spellStart"/>
            <w:r w:rsidRPr="00A369E2">
              <w:rPr>
                <w:spacing w:val="0"/>
                <w:sz w:val="28"/>
                <w:szCs w:val="28"/>
                <w:lang w:val="es-ES"/>
              </w:rPr>
              <w:t>vận</w:t>
            </w:r>
            <w:proofErr w:type="spellEnd"/>
            <w:r w:rsidRPr="00A369E2">
              <w:rPr>
                <w:spacing w:val="0"/>
                <w:sz w:val="28"/>
                <w:szCs w:val="28"/>
                <w:lang w:val="es-ES"/>
              </w:rPr>
              <w:t xml:space="preserve"> </w:t>
            </w:r>
            <w:proofErr w:type="spellStart"/>
            <w:r w:rsidRPr="00A369E2">
              <w:rPr>
                <w:spacing w:val="0"/>
                <w:sz w:val="28"/>
                <w:szCs w:val="28"/>
                <w:lang w:val="es-ES"/>
              </w:rPr>
              <w:t>hành</w:t>
            </w:r>
            <w:proofErr w:type="spellEnd"/>
            <w:r w:rsidRPr="00A369E2">
              <w:rPr>
                <w:spacing w:val="0"/>
                <w:sz w:val="28"/>
                <w:szCs w:val="28"/>
                <w:lang w:val="es-ES"/>
              </w:rPr>
              <w:t xml:space="preserve"> </w:t>
            </w:r>
            <w:proofErr w:type="spellStart"/>
            <w:r w:rsidRPr="00A369E2">
              <w:rPr>
                <w:spacing w:val="0"/>
                <w:sz w:val="28"/>
                <w:szCs w:val="28"/>
                <w:lang w:val="es-ES"/>
              </w:rPr>
              <w:t>đúng</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cách</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tục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454A2B0E" w14:textId="77777777" w:rsidR="00034F55" w:rsidRPr="00A369E2" w:rsidRDefault="00034F55" w:rsidP="00034F55">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 xml:space="preserve">15.11. </w:t>
            </w:r>
            <w:proofErr w:type="spellStart"/>
            <w:r w:rsidRPr="00A369E2">
              <w:rPr>
                <w:sz w:val="28"/>
                <w:szCs w:val="28"/>
                <w:lang w:val="es-ES"/>
              </w:rPr>
              <w:t>Tiêu</w:t>
            </w:r>
            <w:proofErr w:type="spellEnd"/>
            <w:r w:rsidRPr="00A369E2">
              <w:rPr>
                <w:sz w:val="28"/>
                <w:szCs w:val="28"/>
                <w:lang w:val="es-ES"/>
              </w:rPr>
              <w:t xml:space="preserve"> </w:t>
            </w:r>
            <w:proofErr w:type="spellStart"/>
            <w:r w:rsidRPr="00A369E2">
              <w:rPr>
                <w:sz w:val="28"/>
                <w:szCs w:val="28"/>
                <w:lang w:val="es-ES"/>
              </w:rPr>
              <w:t>chuẩn</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chế</w:t>
            </w:r>
            <w:proofErr w:type="spellEnd"/>
            <w:r w:rsidRPr="00A369E2">
              <w:rPr>
                <w:sz w:val="28"/>
                <w:szCs w:val="28"/>
                <w:lang w:val="es-ES"/>
              </w:rPr>
              <w:t xml:space="preserve"> </w:t>
            </w:r>
            <w:proofErr w:type="spellStart"/>
            <w:r w:rsidRPr="00A369E2">
              <w:rPr>
                <w:sz w:val="28"/>
                <w:szCs w:val="28"/>
                <w:lang w:val="es-ES"/>
              </w:rPr>
              <w:t>tạo</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trình</w:t>
            </w:r>
            <w:proofErr w:type="spellEnd"/>
            <w:r w:rsidRPr="00A369E2">
              <w:rPr>
                <w:sz w:val="28"/>
                <w:szCs w:val="28"/>
                <w:lang w:val="es-ES"/>
              </w:rPr>
              <w:t xml:space="preserve"> </w:t>
            </w:r>
            <w:proofErr w:type="spellStart"/>
            <w:r w:rsidRPr="00A369E2">
              <w:rPr>
                <w:sz w:val="28"/>
                <w:szCs w:val="28"/>
                <w:lang w:val="es-ES"/>
              </w:rPr>
              <w:t>sản</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vật</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thiết</w:t>
            </w:r>
            <w:proofErr w:type="spellEnd"/>
            <w:r w:rsidRPr="00A369E2">
              <w:rPr>
                <w:sz w:val="28"/>
                <w:szCs w:val="28"/>
                <w:lang w:val="es-ES"/>
              </w:rPr>
              <w:t xml:space="preserve"> </w:t>
            </w:r>
            <w:proofErr w:type="spellStart"/>
            <w:r w:rsidRPr="00A369E2">
              <w:rPr>
                <w:sz w:val="28"/>
                <w:szCs w:val="28"/>
                <w:lang w:val="es-ES"/>
              </w:rPr>
              <w:t>bị</w:t>
            </w:r>
            <w:proofErr w:type="spellEnd"/>
            <w:r w:rsidRPr="00A369E2">
              <w:rPr>
                <w:sz w:val="28"/>
                <w:szCs w:val="28"/>
                <w:lang w:val="es-ES"/>
              </w:rPr>
              <w:t xml:space="preserve"> </w:t>
            </w:r>
            <w:proofErr w:type="spellStart"/>
            <w:r w:rsidRPr="00A369E2">
              <w:rPr>
                <w:sz w:val="28"/>
                <w:szCs w:val="28"/>
                <w:lang w:val="es-ES"/>
              </w:rPr>
              <w:t>cũng</w:t>
            </w:r>
            <w:proofErr w:type="spellEnd"/>
            <w:r w:rsidRPr="00A369E2">
              <w:rPr>
                <w:sz w:val="28"/>
                <w:szCs w:val="28"/>
                <w:lang w:val="es-ES"/>
              </w:rPr>
              <w:t xml:space="preserve"> </w:t>
            </w:r>
            <w:proofErr w:type="spellStart"/>
            <w:r w:rsidRPr="00A369E2">
              <w:rPr>
                <w:sz w:val="28"/>
                <w:szCs w:val="28"/>
                <w:lang w:val="es-ES"/>
              </w:rPr>
              <w:t>như</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chiếu</w:t>
            </w:r>
            <w:proofErr w:type="spellEnd"/>
            <w:r w:rsidRPr="00A369E2">
              <w:rPr>
                <w:sz w:val="28"/>
                <w:szCs w:val="28"/>
                <w:lang w:val="es-ES"/>
              </w:rPr>
              <w:t xml:space="preserve"> </w:t>
            </w:r>
            <w:proofErr w:type="spellStart"/>
            <w:r w:rsidRPr="00A369E2">
              <w:rPr>
                <w:sz w:val="28"/>
                <w:szCs w:val="28"/>
                <w:lang w:val="es-ES"/>
              </w:rPr>
              <w:t>đến</w:t>
            </w:r>
            <w:proofErr w:type="spellEnd"/>
            <w:r w:rsidRPr="00A369E2">
              <w:rPr>
                <w:sz w:val="28"/>
                <w:szCs w:val="28"/>
                <w:lang w:val="es-ES"/>
              </w:rPr>
              <w:t xml:space="preserve"> </w:t>
            </w:r>
            <w:proofErr w:type="spellStart"/>
            <w:r w:rsidRPr="00A369E2">
              <w:rPr>
                <w:sz w:val="28"/>
                <w:szCs w:val="28"/>
                <w:lang w:val="es-ES"/>
              </w:rPr>
              <w:t>nhãn</w:t>
            </w:r>
            <w:proofErr w:type="spellEnd"/>
            <w:r w:rsidRPr="00A369E2">
              <w:rPr>
                <w:sz w:val="28"/>
                <w:szCs w:val="28"/>
                <w:lang w:val="es-ES"/>
              </w:rPr>
              <w:t xml:space="preserve"> </w:t>
            </w:r>
            <w:proofErr w:type="spellStart"/>
            <w:r w:rsidRPr="00A369E2">
              <w:rPr>
                <w:sz w:val="28"/>
                <w:szCs w:val="28"/>
                <w:lang w:val="es-ES"/>
              </w:rPr>
              <w:t>hiệu</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catalô</w:t>
            </w:r>
            <w:proofErr w:type="spellEnd"/>
            <w:r w:rsidRPr="00A369E2" w:rsidDel="00D32B1C">
              <w:rPr>
                <w:sz w:val="28"/>
                <w:szCs w:val="28"/>
                <w:lang w:val="es-ES"/>
              </w:rPr>
              <w:t xml:space="preserve"> </w:t>
            </w:r>
            <w:r w:rsidRPr="00A369E2">
              <w:rPr>
                <w:sz w:val="28"/>
                <w:szCs w:val="28"/>
                <w:lang w:val="es-ES"/>
              </w:rPr>
              <w:t xml:space="preserve">do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tại</w:t>
            </w:r>
            <w:proofErr w:type="spellEnd"/>
            <w:r w:rsidRPr="00A369E2">
              <w:rPr>
                <w:sz w:val="28"/>
                <w:szCs w:val="28"/>
                <w:lang w:val="es-ES"/>
              </w:rPr>
              <w:t xml:space="preserve"> </w:t>
            </w:r>
            <w:proofErr w:type="spellStart"/>
            <w:r w:rsidRPr="00A369E2">
              <w:rPr>
                <w:sz w:val="28"/>
                <w:szCs w:val="28"/>
                <w:lang w:val="es-ES"/>
              </w:rPr>
              <w:t>Chương</w:t>
            </w:r>
            <w:proofErr w:type="spellEnd"/>
            <w:r w:rsidRPr="00A369E2">
              <w:rPr>
                <w:sz w:val="28"/>
                <w:szCs w:val="28"/>
                <w:lang w:val="es-ES"/>
              </w:rPr>
              <w:t xml:space="preserve"> V </w:t>
            </w:r>
            <w:proofErr w:type="spellStart"/>
            <w:r w:rsidRPr="00A369E2">
              <w:rPr>
                <w:sz w:val="28"/>
                <w:szCs w:val="28"/>
                <w:lang w:val="es-ES"/>
              </w:rPr>
              <w:t>chỉ</w:t>
            </w:r>
            <w:proofErr w:type="spellEnd"/>
            <w:r w:rsidRPr="00A369E2">
              <w:rPr>
                <w:sz w:val="28"/>
                <w:szCs w:val="28"/>
                <w:lang w:val="es-ES"/>
              </w:rPr>
              <w:t xml:space="preserve"> </w:t>
            </w:r>
            <w:proofErr w:type="spellStart"/>
            <w:r w:rsidRPr="00A369E2">
              <w:rPr>
                <w:sz w:val="28"/>
                <w:szCs w:val="28"/>
                <w:lang w:val="es-ES"/>
              </w:rPr>
              <w:t>nhằm</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đích</w:t>
            </w:r>
            <w:proofErr w:type="spellEnd"/>
            <w:r w:rsidRPr="00A369E2">
              <w:rPr>
                <w:sz w:val="28"/>
                <w:szCs w:val="28"/>
                <w:lang w:val="es-ES"/>
              </w:rPr>
              <w:t xml:space="preserve"> </w:t>
            </w:r>
            <w:proofErr w:type="spellStart"/>
            <w:r w:rsidRPr="00A369E2">
              <w:rPr>
                <w:sz w:val="28"/>
                <w:szCs w:val="28"/>
                <w:lang w:val="es-ES"/>
              </w:rPr>
              <w:t>mô</w:t>
            </w:r>
            <w:proofErr w:type="spellEnd"/>
            <w:r w:rsidRPr="00A369E2">
              <w:rPr>
                <w:sz w:val="28"/>
                <w:szCs w:val="28"/>
                <w:lang w:val="es-ES"/>
              </w:rPr>
              <w:t xml:space="preserve"> </w:t>
            </w:r>
            <w:proofErr w:type="spellStart"/>
            <w:r w:rsidRPr="00A369E2">
              <w:rPr>
                <w:sz w:val="28"/>
                <w:szCs w:val="28"/>
                <w:lang w:val="es-ES"/>
              </w:rPr>
              <w:t>tả</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nhằm</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đích</w:t>
            </w:r>
            <w:proofErr w:type="spellEnd"/>
            <w:r w:rsidRPr="00A369E2">
              <w:rPr>
                <w:sz w:val="28"/>
                <w:szCs w:val="28"/>
                <w:lang w:val="es-ES"/>
              </w:rPr>
              <w:t xml:space="preserve"> </w:t>
            </w:r>
            <w:proofErr w:type="spellStart"/>
            <w:r w:rsidRPr="00A369E2">
              <w:rPr>
                <w:sz w:val="28"/>
                <w:szCs w:val="28"/>
                <w:lang w:val="es-ES"/>
              </w:rPr>
              <w:t>hạn</w:t>
            </w:r>
            <w:proofErr w:type="spellEnd"/>
            <w:r w:rsidRPr="00A369E2">
              <w:rPr>
                <w:sz w:val="28"/>
                <w:szCs w:val="28"/>
                <w:lang w:val="es-ES"/>
              </w:rPr>
              <w:t xml:space="preserve"> </w:t>
            </w:r>
            <w:proofErr w:type="spellStart"/>
            <w:r w:rsidRPr="00A369E2">
              <w:rPr>
                <w:sz w:val="28"/>
                <w:szCs w:val="28"/>
                <w:lang w:val="es-ES"/>
              </w:rPr>
              <w:t>chế</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đưa</w:t>
            </w:r>
            <w:proofErr w:type="spellEnd"/>
            <w:r w:rsidRPr="00A369E2">
              <w:rPr>
                <w:sz w:val="28"/>
                <w:szCs w:val="28"/>
                <w:lang w:val="es-ES"/>
              </w:rPr>
              <w:t xml:space="preserve"> </w:t>
            </w:r>
            <w:proofErr w:type="spellStart"/>
            <w:r w:rsidRPr="00A369E2">
              <w:rPr>
                <w:sz w:val="28"/>
                <w:szCs w:val="28"/>
                <w:lang w:val="es-ES"/>
              </w:rPr>
              <w:t>ra</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tiêu</w:t>
            </w:r>
            <w:proofErr w:type="spellEnd"/>
            <w:r w:rsidRPr="00A369E2">
              <w:rPr>
                <w:sz w:val="28"/>
                <w:szCs w:val="28"/>
                <w:lang w:val="es-ES"/>
              </w:rPr>
              <w:t xml:space="preserve"> </w:t>
            </w:r>
            <w:proofErr w:type="spellStart"/>
            <w:r w:rsidRPr="00A369E2">
              <w:rPr>
                <w:sz w:val="28"/>
                <w:szCs w:val="28"/>
                <w:lang w:val="es-ES"/>
              </w:rPr>
              <w:t>chuẩn</w:t>
            </w:r>
            <w:proofErr w:type="spellEnd"/>
            <w:r w:rsidRPr="00A369E2">
              <w:rPr>
                <w:sz w:val="28"/>
                <w:szCs w:val="28"/>
                <w:lang w:val="es-ES"/>
              </w:rPr>
              <w:t xml:space="preserve"> </w:t>
            </w:r>
            <w:proofErr w:type="spellStart"/>
            <w:r w:rsidRPr="00A369E2">
              <w:rPr>
                <w:sz w:val="28"/>
                <w:szCs w:val="28"/>
                <w:lang w:val="es-ES"/>
              </w:rPr>
              <w:t>chất</w:t>
            </w:r>
            <w:proofErr w:type="spellEnd"/>
            <w:r w:rsidRPr="00A369E2">
              <w:rPr>
                <w:sz w:val="28"/>
                <w:szCs w:val="28"/>
                <w:lang w:val="es-ES"/>
              </w:rPr>
              <w:t xml:space="preserve"> </w:t>
            </w:r>
            <w:proofErr w:type="spellStart"/>
            <w:r w:rsidRPr="00A369E2">
              <w:rPr>
                <w:sz w:val="28"/>
                <w:szCs w:val="28"/>
                <w:lang w:val="es-ES"/>
              </w:rPr>
              <w:t>lượng</w:t>
            </w:r>
            <w:proofErr w:type="spellEnd"/>
            <w:r w:rsidRPr="00A369E2">
              <w:rPr>
                <w:sz w:val="28"/>
                <w:szCs w:val="28"/>
                <w:lang w:val="es-ES"/>
              </w:rPr>
              <w:t xml:space="preserve">, </w:t>
            </w:r>
            <w:proofErr w:type="spellStart"/>
            <w:r w:rsidRPr="00A369E2">
              <w:rPr>
                <w:sz w:val="28"/>
                <w:szCs w:val="28"/>
                <w:lang w:val="es-ES"/>
              </w:rPr>
              <w:t>nhãn</w:t>
            </w:r>
            <w:proofErr w:type="spellEnd"/>
            <w:r w:rsidRPr="00A369E2">
              <w:rPr>
                <w:sz w:val="28"/>
                <w:szCs w:val="28"/>
                <w:lang w:val="es-ES"/>
              </w:rPr>
              <w:t xml:space="preserve"> </w:t>
            </w:r>
            <w:proofErr w:type="spellStart"/>
            <w:r w:rsidRPr="00A369E2">
              <w:rPr>
                <w:sz w:val="28"/>
                <w:szCs w:val="28"/>
                <w:lang w:val="es-ES"/>
              </w:rPr>
              <w:t>hiệu</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catalô</w:t>
            </w:r>
            <w:proofErr w:type="spellEnd"/>
            <w:r w:rsidRPr="00A369E2">
              <w:rPr>
                <w:sz w:val="28"/>
                <w:szCs w:val="28"/>
                <w:lang w:val="es-ES"/>
              </w:rPr>
              <w:t xml:space="preserve"> </w:t>
            </w:r>
            <w:proofErr w:type="spellStart"/>
            <w:r w:rsidRPr="00A369E2">
              <w:rPr>
                <w:sz w:val="28"/>
                <w:szCs w:val="28"/>
                <w:lang w:val="es-ES"/>
              </w:rPr>
              <w:t>khác</w:t>
            </w:r>
            <w:proofErr w:type="spellEnd"/>
            <w:r w:rsidRPr="00A369E2">
              <w:rPr>
                <w:sz w:val="28"/>
                <w:szCs w:val="28"/>
                <w:lang w:val="es-ES"/>
              </w:rPr>
              <w:t xml:space="preserve"> </w:t>
            </w:r>
            <w:proofErr w:type="spellStart"/>
            <w:r w:rsidRPr="00A369E2">
              <w:rPr>
                <w:sz w:val="28"/>
                <w:szCs w:val="28"/>
                <w:lang w:val="es-ES"/>
              </w:rPr>
              <w:t>miễn</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chứng</w:t>
            </w:r>
            <w:proofErr w:type="spellEnd"/>
            <w:r w:rsidRPr="00A369E2">
              <w:rPr>
                <w:sz w:val="28"/>
                <w:szCs w:val="28"/>
                <w:lang w:val="es-ES"/>
              </w:rPr>
              <w:t xml:space="preserve"> </w:t>
            </w:r>
            <w:proofErr w:type="spellStart"/>
            <w:r w:rsidRPr="00A369E2">
              <w:rPr>
                <w:sz w:val="28"/>
                <w:szCs w:val="28"/>
                <w:lang w:val="es-ES"/>
              </w:rPr>
              <w:t>minh</w:t>
            </w:r>
            <w:proofErr w:type="spellEnd"/>
            <w:r w:rsidRPr="00A369E2">
              <w:rPr>
                <w:sz w:val="28"/>
                <w:szCs w:val="28"/>
                <w:lang w:val="es-ES"/>
              </w:rPr>
              <w:t xml:space="preserve"> cho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mời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thấy</w:t>
            </w:r>
            <w:proofErr w:type="spellEnd"/>
            <w:r w:rsidRPr="00A369E2">
              <w:rPr>
                <w:sz w:val="28"/>
                <w:szCs w:val="28"/>
                <w:lang w:val="es-ES"/>
              </w:rPr>
              <w:t xml:space="preserve"> </w:t>
            </w:r>
            <w:proofErr w:type="spellStart"/>
            <w:r w:rsidRPr="00A369E2">
              <w:rPr>
                <w:sz w:val="28"/>
                <w:szCs w:val="28"/>
                <w:lang w:val="es-ES"/>
              </w:rPr>
              <w:t>rằng</w:t>
            </w:r>
            <w:proofErr w:type="spellEnd"/>
            <w:r w:rsidRPr="00A369E2">
              <w:rPr>
                <w:sz w:val="28"/>
                <w:szCs w:val="28"/>
                <w:lang w:val="es-ES"/>
              </w:rPr>
              <w:t xml:space="preserve"> </w:t>
            </w:r>
            <w:proofErr w:type="spellStart"/>
            <w:r w:rsidRPr="00A369E2">
              <w:rPr>
                <w:sz w:val="28"/>
                <w:szCs w:val="28"/>
                <w:lang w:val="es-ES"/>
              </w:rPr>
              <w:t>những</w:t>
            </w:r>
            <w:proofErr w:type="spellEnd"/>
            <w:r w:rsidRPr="00A369E2">
              <w:rPr>
                <w:sz w:val="28"/>
                <w:szCs w:val="28"/>
                <w:lang w:val="es-ES"/>
              </w:rPr>
              <w:t xml:space="preserve"> </w:t>
            </w:r>
            <w:proofErr w:type="spellStart"/>
            <w:r w:rsidRPr="00A369E2">
              <w:rPr>
                <w:sz w:val="28"/>
                <w:szCs w:val="28"/>
                <w:lang w:val="es-ES"/>
              </w:rPr>
              <w:t>thay</w:t>
            </w:r>
            <w:proofErr w:type="spellEnd"/>
            <w:r w:rsidRPr="00A369E2">
              <w:rPr>
                <w:sz w:val="28"/>
                <w:szCs w:val="28"/>
                <w:lang w:val="es-ES"/>
              </w:rPr>
              <w:t xml:space="preserve"> </w:t>
            </w:r>
            <w:proofErr w:type="spellStart"/>
            <w:r w:rsidRPr="00A369E2">
              <w:rPr>
                <w:sz w:val="28"/>
                <w:szCs w:val="28"/>
                <w:lang w:val="es-ES"/>
              </w:rPr>
              <w:t>thế</w:t>
            </w:r>
            <w:proofErr w:type="spellEnd"/>
            <w:r w:rsidRPr="00A369E2">
              <w:rPr>
                <w:sz w:val="28"/>
                <w:szCs w:val="28"/>
                <w:lang w:val="es-ES"/>
              </w:rPr>
              <w:t xml:space="preserve"> </w:t>
            </w:r>
            <w:proofErr w:type="spellStart"/>
            <w:r w:rsidRPr="00A369E2">
              <w:rPr>
                <w:sz w:val="28"/>
                <w:szCs w:val="28"/>
                <w:lang w:val="es-ES"/>
              </w:rPr>
              <w:t>đó</w:t>
            </w:r>
            <w:proofErr w:type="spellEnd"/>
            <w:r w:rsidRPr="00A369E2">
              <w:rPr>
                <w:sz w:val="28"/>
                <w:szCs w:val="28"/>
                <w:lang w:val="es-ES"/>
              </w:rPr>
              <w:t xml:space="preserve"> </w:t>
            </w:r>
            <w:proofErr w:type="spellStart"/>
            <w:r w:rsidRPr="00A369E2">
              <w:rPr>
                <w:sz w:val="28"/>
                <w:szCs w:val="28"/>
                <w:lang w:val="es-ES"/>
              </w:rPr>
              <w:t>vẫn</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sự</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đương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cao </w:t>
            </w:r>
            <w:proofErr w:type="spellStart"/>
            <w:r w:rsidRPr="00A369E2">
              <w:rPr>
                <w:sz w:val="28"/>
                <w:szCs w:val="28"/>
                <w:lang w:val="es-ES"/>
              </w:rPr>
              <w:t>hơn</w:t>
            </w:r>
            <w:proofErr w:type="spellEnd"/>
            <w:r w:rsidRPr="00A369E2">
              <w:rPr>
                <w:sz w:val="28"/>
                <w:szCs w:val="28"/>
                <w:lang w:val="es-ES"/>
              </w:rPr>
              <w:t xml:space="preserve"> so </w:t>
            </w:r>
            <w:proofErr w:type="spellStart"/>
            <w:r w:rsidRPr="00A369E2">
              <w:rPr>
                <w:sz w:val="28"/>
                <w:szCs w:val="28"/>
                <w:lang w:val="es-ES"/>
              </w:rPr>
              <w:lastRenderedPageBreak/>
              <w:t>với</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tại</w:t>
            </w:r>
            <w:proofErr w:type="spellEnd"/>
            <w:r w:rsidRPr="00A369E2">
              <w:rPr>
                <w:sz w:val="28"/>
                <w:szCs w:val="28"/>
                <w:lang w:val="es-ES"/>
              </w:rPr>
              <w:t xml:space="preserve"> </w:t>
            </w:r>
            <w:proofErr w:type="spellStart"/>
            <w:r w:rsidRPr="00A369E2">
              <w:rPr>
                <w:sz w:val="28"/>
                <w:szCs w:val="28"/>
                <w:lang w:val="es-ES"/>
              </w:rPr>
              <w:t>Chương</w:t>
            </w:r>
            <w:proofErr w:type="spellEnd"/>
            <w:r w:rsidRPr="00A369E2">
              <w:rPr>
                <w:sz w:val="28"/>
                <w:szCs w:val="28"/>
                <w:lang w:val="es-ES"/>
              </w:rPr>
              <w:t xml:space="preserve"> V.</w:t>
            </w:r>
            <w:r w:rsidRPr="00A369E2" w:rsidDel="00B33D68">
              <w:rPr>
                <w:sz w:val="28"/>
                <w:szCs w:val="28"/>
                <w:lang w:val="es-ES_tradnl"/>
              </w:rPr>
              <w:t xml:space="preserve"> </w:t>
            </w:r>
          </w:p>
        </w:tc>
      </w:tr>
      <w:tr w:rsidR="00034F55" w:rsidRPr="005F1A1C" w14:paraId="2399AD78" w14:textId="77777777" w:rsidTr="00F37D5D">
        <w:trPr>
          <w:trHeight w:val="20"/>
        </w:trPr>
        <w:tc>
          <w:tcPr>
            <w:tcW w:w="1037" w:type="pct"/>
          </w:tcPr>
          <w:p w14:paraId="66D553A3" w14:textId="77777777" w:rsidR="00034F55" w:rsidRPr="00A369E2" w:rsidRDefault="00034F55" w:rsidP="00034F55">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16. T</w:t>
            </w:r>
            <w:proofErr w:type="spellStart"/>
            <w:r w:rsidRPr="00A369E2">
              <w:rPr>
                <w:sz w:val="28"/>
                <w:szCs w:val="28"/>
                <w:lang w:val="es-ES"/>
              </w:rPr>
              <w:t>ài</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chứng</w:t>
            </w:r>
            <w:proofErr w:type="spellEnd"/>
            <w:r w:rsidRPr="00A369E2">
              <w:rPr>
                <w:sz w:val="28"/>
                <w:szCs w:val="28"/>
                <w:lang w:val="es-ES"/>
              </w:rPr>
              <w:t xml:space="preserve"> </w:t>
            </w:r>
            <w:proofErr w:type="spellStart"/>
            <w:r w:rsidRPr="00A369E2">
              <w:rPr>
                <w:sz w:val="28"/>
                <w:szCs w:val="28"/>
                <w:lang w:val="es-ES"/>
              </w:rPr>
              <w:t>minh</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lực</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
        </w:tc>
        <w:tc>
          <w:tcPr>
            <w:tcW w:w="3963" w:type="pct"/>
          </w:tcPr>
          <w:p w14:paraId="20F67E2A" w14:textId="77777777" w:rsidR="00034F55" w:rsidRPr="00A369E2" w:rsidRDefault="00034F55" w:rsidP="00034F55">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kê</w:t>
            </w:r>
            <w:proofErr w:type="spellEnd"/>
            <w:r w:rsidRPr="00A369E2">
              <w:rPr>
                <w:spacing w:val="0"/>
                <w:sz w:val="28"/>
                <w:szCs w:val="28"/>
                <w:lang w:val="es-ES"/>
              </w:rPr>
              <w:t xml:space="preserve"> </w:t>
            </w:r>
            <w:proofErr w:type="spellStart"/>
            <w:r w:rsidRPr="00A369E2">
              <w:rPr>
                <w:spacing w:val="0"/>
                <w:sz w:val="28"/>
                <w:szCs w:val="28"/>
                <w:lang w:val="es-ES"/>
              </w:rPr>
              <w:t>khai</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cần</w:t>
            </w:r>
            <w:proofErr w:type="spellEnd"/>
            <w:r w:rsidRPr="00A369E2">
              <w:rPr>
                <w:spacing w:val="0"/>
                <w:sz w:val="28"/>
                <w:szCs w:val="28"/>
                <w:lang w:val="es-ES"/>
              </w:rPr>
              <w:t xml:space="preserve"> </w:t>
            </w:r>
            <w:proofErr w:type="spellStart"/>
            <w:r w:rsidRPr="00A369E2">
              <w:rPr>
                <w:spacing w:val="0"/>
                <w:sz w:val="28"/>
                <w:szCs w:val="28"/>
                <w:lang w:val="es-ES"/>
              </w:rPr>
              <w:t>thiết</w:t>
            </w:r>
            <w:proofErr w:type="spellEnd"/>
            <w:r w:rsidRPr="00A369E2">
              <w:rPr>
                <w:spacing w:val="0"/>
                <w:sz w:val="28"/>
                <w:szCs w:val="28"/>
                <w:lang w:val="es-ES"/>
              </w:rPr>
              <w:t xml:space="preserve"> </w:t>
            </w:r>
            <w:proofErr w:type="spellStart"/>
            <w:r w:rsidRPr="00A369E2">
              <w:rPr>
                <w:spacing w:val="0"/>
                <w:sz w:val="28"/>
                <w:szCs w:val="28"/>
                <w:lang w:val="es-ES"/>
              </w:rPr>
              <w:t>vào</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Mẫu</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Chương</w:t>
            </w:r>
            <w:proofErr w:type="spellEnd"/>
            <w:r w:rsidRPr="00A369E2">
              <w:rPr>
                <w:spacing w:val="0"/>
                <w:sz w:val="28"/>
                <w:szCs w:val="28"/>
                <w:lang w:val="es-ES"/>
              </w:rPr>
              <w:t xml:space="preserve"> IV </w:t>
            </w:r>
            <w:proofErr w:type="spellStart"/>
            <w:r w:rsidRPr="00A369E2">
              <w:rPr>
                <w:spacing w:val="0"/>
                <w:sz w:val="28"/>
                <w:szCs w:val="28"/>
                <w:lang w:val="es-ES"/>
              </w:rPr>
              <w:t>để</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về</w:t>
            </w:r>
            <w:proofErr w:type="spellEnd"/>
            <w:r w:rsidRPr="00A369E2">
              <w:rPr>
                <w:spacing w:val="0"/>
                <w:sz w:val="28"/>
                <w:szCs w:val="28"/>
                <w:lang w:val="es-ES"/>
              </w:rPr>
              <w:t xml:space="preserve"> </w:t>
            </w:r>
            <w:proofErr w:type="spellStart"/>
            <w:r w:rsidRPr="00A369E2">
              <w:rPr>
                <w:spacing w:val="0"/>
                <w:sz w:val="28"/>
                <w:szCs w:val="28"/>
                <w:lang w:val="es-ES"/>
              </w:rPr>
              <w:t>năng</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kinh</w:t>
            </w:r>
            <w:proofErr w:type="spellEnd"/>
            <w:r w:rsidRPr="00A369E2">
              <w:rPr>
                <w:spacing w:val="0"/>
                <w:sz w:val="28"/>
                <w:szCs w:val="28"/>
                <w:lang w:val="es-ES"/>
              </w:rPr>
              <w:t xml:space="preserve"> </w:t>
            </w:r>
            <w:proofErr w:type="spellStart"/>
            <w:r w:rsidRPr="00A369E2">
              <w:rPr>
                <w:spacing w:val="0"/>
                <w:sz w:val="28"/>
                <w:szCs w:val="28"/>
                <w:lang w:val="es-ES"/>
              </w:rPr>
              <w:t>nghiệm</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Chương</w:t>
            </w:r>
            <w:proofErr w:type="spellEnd"/>
            <w:r w:rsidRPr="00A369E2">
              <w:rPr>
                <w:spacing w:val="0"/>
                <w:sz w:val="28"/>
                <w:szCs w:val="28"/>
                <w:lang w:val="es-ES"/>
              </w:rPr>
              <w:t xml:space="preserve"> III. </w:t>
            </w:r>
            <w:proofErr w:type="spellStart"/>
            <w:r w:rsidRPr="00A369E2">
              <w:rPr>
                <w:spacing w:val="0"/>
                <w:sz w:val="28"/>
                <w:szCs w:val="28"/>
                <w:lang w:val="es-ES"/>
              </w:rPr>
              <w:t>Trường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mời</w:t>
            </w:r>
            <w:proofErr w:type="spellEnd"/>
            <w:r w:rsidRPr="00A369E2">
              <w:rPr>
                <w:spacing w:val="0"/>
                <w:sz w:val="28"/>
                <w:szCs w:val="28"/>
                <w:lang w:val="es-ES"/>
              </w:rPr>
              <w:t xml:space="preserve"> </w:t>
            </w:r>
            <w:proofErr w:type="spellStart"/>
            <w:r w:rsidRPr="00A369E2">
              <w:rPr>
                <w:spacing w:val="0"/>
                <w:sz w:val="28"/>
                <w:szCs w:val="28"/>
                <w:lang w:val="es-ES"/>
              </w:rPr>
              <w:t>vào</w:t>
            </w:r>
            <w:proofErr w:type="spellEnd"/>
            <w:r w:rsidRPr="00A369E2">
              <w:rPr>
                <w:spacing w:val="0"/>
                <w:sz w:val="28"/>
                <w:szCs w:val="28"/>
                <w:lang w:val="es-ES"/>
              </w:rPr>
              <w:t xml:space="preserve">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chiếu</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chuẩn</w:t>
            </w:r>
            <w:proofErr w:type="spellEnd"/>
            <w:r w:rsidRPr="00A369E2">
              <w:rPr>
                <w:spacing w:val="0"/>
                <w:sz w:val="28"/>
                <w:szCs w:val="28"/>
                <w:lang w:val="es-ES"/>
              </w:rPr>
              <w:t xml:space="preserve"> </w:t>
            </w:r>
            <w:proofErr w:type="spellStart"/>
            <w:r w:rsidRPr="00A369E2">
              <w:rPr>
                <w:spacing w:val="0"/>
                <w:sz w:val="28"/>
                <w:szCs w:val="28"/>
                <w:lang w:val="es-ES"/>
              </w:rPr>
              <w:t>bị</w:t>
            </w:r>
            <w:proofErr w:type="spellEnd"/>
            <w:r w:rsidRPr="00A369E2">
              <w:rPr>
                <w:spacing w:val="0"/>
                <w:sz w:val="28"/>
                <w:szCs w:val="28"/>
                <w:lang w:val="es-ES"/>
              </w:rPr>
              <w:t xml:space="preserve"> </w:t>
            </w:r>
            <w:proofErr w:type="spellStart"/>
            <w:r w:rsidRPr="00A369E2">
              <w:rPr>
                <w:spacing w:val="0"/>
                <w:sz w:val="28"/>
                <w:szCs w:val="28"/>
                <w:lang w:val="es-ES"/>
              </w:rPr>
              <w:t>sẵn</w:t>
            </w:r>
            <w:proofErr w:type="spellEnd"/>
            <w:r w:rsidRPr="00A369E2">
              <w:rPr>
                <w:spacing w:val="0"/>
                <w:sz w:val="28"/>
                <w:szCs w:val="28"/>
                <w:lang w:val="es-ES"/>
              </w:rPr>
              <w:t xml:space="preserve"> </w:t>
            </w:r>
            <w:proofErr w:type="spellStart"/>
            <w:r w:rsidRPr="00A369E2">
              <w:rPr>
                <w:spacing w:val="0"/>
                <w:sz w:val="28"/>
                <w:szCs w:val="28"/>
                <w:lang w:val="es-ES"/>
              </w:rPr>
              <w:t>sàng</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proofErr w:type="spellStart"/>
            <w:r w:rsidRPr="00A369E2">
              <w:rPr>
                <w:spacing w:val="0"/>
                <w:sz w:val="28"/>
                <w:szCs w:val="28"/>
                <w:lang w:val="es-ES"/>
              </w:rPr>
              <w:t>để</w:t>
            </w:r>
            <w:proofErr w:type="spellEnd"/>
            <w:r w:rsidRPr="00A369E2">
              <w:rPr>
                <w:spacing w:val="0"/>
                <w:sz w:val="28"/>
                <w:szCs w:val="28"/>
                <w:lang w:val="es-ES"/>
              </w:rPr>
              <w:t xml:space="preserve"> </w:t>
            </w:r>
            <w:r w:rsidRPr="00A369E2">
              <w:rPr>
                <w:spacing w:val="0"/>
                <w:sz w:val="28"/>
                <w:szCs w:val="28"/>
                <w:lang w:val="pl-PL"/>
              </w:rPr>
              <w:t>đối chiếu với thông tin nhà thầu kê khai trong E-HSDT</w:t>
            </w:r>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để</w:t>
            </w:r>
            <w:proofErr w:type="spellEnd"/>
            <w:r w:rsidRPr="00A369E2">
              <w:rPr>
                <w:sz w:val="28"/>
                <w:szCs w:val="28"/>
                <w:lang w:val="es-ES_tradnl"/>
              </w:rPr>
              <w:t xml:space="preserve"> </w:t>
            </w:r>
            <w:proofErr w:type="spellStart"/>
            <w:r w:rsidRPr="00A369E2">
              <w:rPr>
                <w:sz w:val="28"/>
                <w:szCs w:val="28"/>
                <w:lang w:val="es-ES_tradnl"/>
              </w:rPr>
              <w:t>Chủ</w:t>
            </w:r>
            <w:proofErr w:type="spellEnd"/>
            <w:r w:rsidRPr="00A369E2">
              <w:rPr>
                <w:sz w:val="28"/>
                <w:szCs w:val="28"/>
                <w:lang w:val="es-ES_tradnl"/>
              </w:rPr>
              <w:t xml:space="preserve"> </w:t>
            </w:r>
            <w:proofErr w:type="spellStart"/>
            <w:r w:rsidRPr="00A369E2">
              <w:rPr>
                <w:sz w:val="28"/>
                <w:szCs w:val="28"/>
                <w:lang w:val="es-ES_tradnl"/>
              </w:rPr>
              <w:t>đầu</w:t>
            </w:r>
            <w:proofErr w:type="spellEnd"/>
            <w:r w:rsidRPr="00A369E2">
              <w:rPr>
                <w:sz w:val="28"/>
                <w:szCs w:val="28"/>
                <w:lang w:val="es-ES_tradnl"/>
              </w:rPr>
              <w:t xml:space="preserve"> </w:t>
            </w:r>
            <w:proofErr w:type="spellStart"/>
            <w:r w:rsidRPr="00A369E2">
              <w:rPr>
                <w:sz w:val="28"/>
                <w:szCs w:val="28"/>
                <w:lang w:val="es-ES_tradnl"/>
              </w:rPr>
              <w:t>tư</w:t>
            </w:r>
            <w:proofErr w:type="spellEnd"/>
            <w:r w:rsidRPr="00A369E2">
              <w:rPr>
                <w:sz w:val="28"/>
                <w:szCs w:val="28"/>
                <w:lang w:val="es-ES_tradnl"/>
              </w:rPr>
              <w:t xml:space="preserve"> </w:t>
            </w:r>
            <w:proofErr w:type="spellStart"/>
            <w:r w:rsidRPr="00A369E2">
              <w:rPr>
                <w:sz w:val="28"/>
                <w:szCs w:val="28"/>
                <w:lang w:val="es-ES_tradnl"/>
              </w:rPr>
              <w:t>lưu</w:t>
            </w:r>
            <w:proofErr w:type="spellEnd"/>
            <w:r w:rsidRPr="00A369E2">
              <w:rPr>
                <w:sz w:val="28"/>
                <w:szCs w:val="28"/>
                <w:lang w:val="es-ES_tradnl"/>
              </w:rPr>
              <w:t xml:space="preserve"> </w:t>
            </w:r>
            <w:proofErr w:type="spellStart"/>
            <w:r w:rsidRPr="00A369E2">
              <w:rPr>
                <w:sz w:val="28"/>
                <w:szCs w:val="28"/>
                <w:lang w:val="es-ES_tradnl"/>
              </w:rPr>
              <w:t>trữ</w:t>
            </w:r>
            <w:proofErr w:type="spellEnd"/>
            <w:r w:rsidRPr="00A369E2">
              <w:rPr>
                <w:spacing w:val="0"/>
                <w:sz w:val="28"/>
                <w:szCs w:val="28"/>
                <w:lang w:val="pl-PL"/>
              </w:rPr>
              <w:t>.</w:t>
            </w:r>
            <w:r w:rsidRPr="00A369E2">
              <w:rPr>
                <w:sz w:val="28"/>
                <w:szCs w:val="28"/>
                <w:lang w:val="es-ES"/>
              </w:rPr>
              <w:t xml:space="preserve"> </w:t>
            </w:r>
          </w:p>
          <w:p w14:paraId="2B52E4F4" w14:textId="77777777" w:rsidR="00034F55" w:rsidRPr="00A369E2" w:rsidRDefault="00034F55" w:rsidP="00034F55">
            <w:pPr>
              <w:pStyle w:val="Sub-ClauseText"/>
              <w:widowControl w:val="0"/>
              <w:spacing w:before="80" w:after="80"/>
              <w:ind w:left="58"/>
              <w:outlineLvl w:val="3"/>
              <w:rPr>
                <w:b/>
                <w:spacing w:val="0"/>
                <w:sz w:val="28"/>
                <w:szCs w:val="28"/>
                <w:lang w:val="es-ES"/>
              </w:rPr>
            </w:pPr>
            <w:r w:rsidRPr="00A369E2">
              <w:rPr>
                <w:spacing w:val="0"/>
                <w:sz w:val="28"/>
                <w:szCs w:val="28"/>
                <w:lang w:val="es-ES"/>
              </w:rPr>
              <w:t xml:space="preserve">16.2.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về</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proofErr w:type="spellStart"/>
            <w:r w:rsidRPr="00A369E2">
              <w:rPr>
                <w:spacing w:val="0"/>
                <w:sz w:val="28"/>
                <w:szCs w:val="28"/>
                <w:lang w:val="es-ES"/>
              </w:rPr>
              <w:t>để</w:t>
            </w:r>
            <w:proofErr w:type="spellEnd"/>
            <w:r w:rsidRPr="00A369E2">
              <w:rPr>
                <w:spacing w:val="0"/>
                <w:sz w:val="28"/>
                <w:szCs w:val="28"/>
                <w:lang w:val="es-ES"/>
              </w:rPr>
              <w:t xml:space="preserve"> </w:t>
            </w:r>
            <w:proofErr w:type="spellStart"/>
            <w:r w:rsidRPr="00A369E2">
              <w:rPr>
                <w:spacing w:val="0"/>
                <w:sz w:val="28"/>
                <w:szCs w:val="28"/>
                <w:lang w:val="es-ES"/>
              </w:rPr>
              <w:t>chứng</w:t>
            </w:r>
            <w:proofErr w:type="spellEnd"/>
            <w:r w:rsidRPr="00A369E2">
              <w:rPr>
                <w:spacing w:val="0"/>
                <w:sz w:val="28"/>
                <w:szCs w:val="28"/>
                <w:lang w:val="es-ES"/>
              </w:rPr>
              <w:t xml:space="preserve"> </w:t>
            </w:r>
            <w:proofErr w:type="spellStart"/>
            <w:r w:rsidRPr="00A369E2">
              <w:rPr>
                <w:spacing w:val="0"/>
                <w:sz w:val="28"/>
                <w:szCs w:val="28"/>
                <w:lang w:val="es-ES"/>
              </w:rPr>
              <w:t>minh</w:t>
            </w:r>
            <w:proofErr w:type="spellEnd"/>
            <w:r w:rsidRPr="00A369E2">
              <w:rPr>
                <w:spacing w:val="0"/>
                <w:sz w:val="28"/>
                <w:szCs w:val="28"/>
                <w:lang w:val="es-ES"/>
              </w:rPr>
              <w:t xml:space="preserve"> </w:t>
            </w:r>
            <w:proofErr w:type="spellStart"/>
            <w:r w:rsidRPr="00A369E2">
              <w:rPr>
                <w:spacing w:val="0"/>
                <w:sz w:val="28"/>
                <w:szCs w:val="28"/>
                <w:lang w:val="es-ES"/>
              </w:rPr>
              <w:t>năng</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thực</w:t>
            </w:r>
            <w:proofErr w:type="spellEnd"/>
            <w:r w:rsidRPr="00A369E2">
              <w:rPr>
                <w:spacing w:val="0"/>
                <w:sz w:val="28"/>
                <w:szCs w:val="28"/>
                <w:lang w:val="es-ES"/>
              </w:rPr>
              <w:t xml:space="preserve"> </w:t>
            </w:r>
            <w:proofErr w:type="spellStart"/>
            <w:r w:rsidRPr="00A369E2">
              <w:rPr>
                <w:spacing w:val="0"/>
                <w:sz w:val="28"/>
                <w:szCs w:val="28"/>
                <w:lang w:val="es-ES"/>
              </w:rPr>
              <w:t>hiện</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trúng</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r w:rsidRPr="00A369E2">
              <w:rPr>
                <w:b/>
                <w:spacing w:val="0"/>
                <w:sz w:val="28"/>
                <w:szCs w:val="28"/>
                <w:lang w:val="es-ES"/>
              </w:rPr>
              <w:t>E-BDL</w:t>
            </w:r>
            <w:r w:rsidRPr="00A369E2">
              <w:rPr>
                <w:spacing w:val="0"/>
                <w:sz w:val="28"/>
                <w:szCs w:val="28"/>
                <w:lang w:val="es-ES"/>
              </w:rPr>
              <w:t>.</w:t>
            </w:r>
          </w:p>
          <w:p w14:paraId="26263A5C" w14:textId="77777777"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Pr="00A369E2">
              <w:rPr>
                <w:sz w:val="28"/>
                <w:szCs w:val="28"/>
                <w:lang w:val="es-ES"/>
              </w:rPr>
              <w:t xml:space="preserve">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đã</w:t>
            </w:r>
            <w:proofErr w:type="spellEnd"/>
            <w:r w:rsidRPr="00A369E2">
              <w:rPr>
                <w:sz w:val="28"/>
                <w:szCs w:val="28"/>
                <w:lang w:val="es-ES"/>
              </w:rPr>
              <w:t xml:space="preserve"> </w:t>
            </w:r>
            <w:proofErr w:type="spellStart"/>
            <w:r w:rsidRPr="00A369E2">
              <w:rPr>
                <w:sz w:val="28"/>
                <w:szCs w:val="28"/>
                <w:lang w:val="es-ES"/>
              </w:rPr>
              <w:t>áp</w:t>
            </w:r>
            <w:proofErr w:type="spellEnd"/>
            <w:r w:rsidRPr="00A369E2">
              <w:rPr>
                <w:sz w:val="28"/>
                <w:szCs w:val="28"/>
                <w:lang w:val="es-ES"/>
              </w:rPr>
              <w:t xml:space="preserve"> </w:t>
            </w:r>
            <w:proofErr w:type="spellStart"/>
            <w:r w:rsidRPr="00A369E2">
              <w:rPr>
                <w:sz w:val="28"/>
                <w:szCs w:val="28"/>
                <w:lang w:val="es-ES"/>
              </w:rPr>
              <w:t>dụng</w:t>
            </w:r>
            <w:proofErr w:type="spellEnd"/>
            <w:r w:rsidRPr="00A369E2">
              <w:rPr>
                <w:sz w:val="28"/>
                <w:szCs w:val="28"/>
                <w:lang w:val="es-ES"/>
              </w:rPr>
              <w:t xml:space="preserve"> </w:t>
            </w:r>
            <w:proofErr w:type="spellStart"/>
            <w:r w:rsidRPr="00A369E2">
              <w:rPr>
                <w:sz w:val="28"/>
                <w:szCs w:val="28"/>
                <w:lang w:val="es-ES"/>
              </w:rPr>
              <w:t>sơ</w:t>
            </w:r>
            <w:proofErr w:type="spellEnd"/>
            <w:r w:rsidRPr="00A369E2">
              <w:rPr>
                <w:sz w:val="28"/>
                <w:szCs w:val="28"/>
                <w:lang w:val="es-ES"/>
              </w:rPr>
              <w:t xml:space="preserve"> </w:t>
            </w:r>
            <w:proofErr w:type="spellStart"/>
            <w:r w:rsidRPr="00A369E2">
              <w:rPr>
                <w:sz w:val="28"/>
                <w:szCs w:val="28"/>
                <w:lang w:val="es-ES"/>
              </w:rPr>
              <w:t>tuyển</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sự</w:t>
            </w:r>
            <w:proofErr w:type="spellEnd"/>
            <w:r w:rsidRPr="00A369E2">
              <w:rPr>
                <w:sz w:val="28"/>
                <w:szCs w:val="28"/>
                <w:lang w:val="es-ES"/>
              </w:rPr>
              <w:t xml:space="preserve"> </w:t>
            </w:r>
            <w:proofErr w:type="spellStart"/>
            <w:r w:rsidRPr="00A369E2">
              <w:rPr>
                <w:sz w:val="28"/>
                <w:szCs w:val="28"/>
                <w:lang w:val="es-ES"/>
              </w:rPr>
              <w:t>thay</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lực</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khi</w:t>
            </w:r>
            <w:proofErr w:type="spellEnd"/>
            <w:r w:rsidRPr="00A369E2">
              <w:rPr>
                <w:sz w:val="28"/>
                <w:szCs w:val="28"/>
                <w:lang w:val="es-ES"/>
              </w:rPr>
              <w:t xml:space="preserve"> </w:t>
            </w:r>
            <w:proofErr w:type="spellStart"/>
            <w:r w:rsidRPr="00A369E2">
              <w:rPr>
                <w:sz w:val="28"/>
                <w:szCs w:val="28"/>
                <w:lang w:val="es-ES"/>
              </w:rPr>
              <w:t>nộp</w:t>
            </w:r>
            <w:proofErr w:type="spellEnd"/>
            <w:r w:rsidRPr="00A369E2">
              <w:rPr>
                <w:sz w:val="28"/>
                <w:szCs w:val="28"/>
                <w:lang w:val="es-ES"/>
              </w:rPr>
              <w:t xml:space="preserve"> E-HSDT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khi</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sơ</w:t>
            </w:r>
            <w:proofErr w:type="spellEnd"/>
            <w:r w:rsidRPr="00A369E2">
              <w:rPr>
                <w:sz w:val="28"/>
                <w:szCs w:val="28"/>
                <w:lang w:val="es-ES"/>
              </w:rPr>
              <w:t xml:space="preserve"> </w:t>
            </w:r>
            <w:proofErr w:type="spellStart"/>
            <w:r w:rsidRPr="00A369E2">
              <w:rPr>
                <w:sz w:val="28"/>
                <w:szCs w:val="28"/>
                <w:lang w:val="es-ES"/>
              </w:rPr>
              <w:t>tuyển</w:t>
            </w:r>
            <w:proofErr w:type="spellEnd"/>
            <w:r w:rsidRPr="00A369E2">
              <w:rPr>
                <w:sz w:val="28"/>
                <w:szCs w:val="28"/>
                <w:lang w:val="es-ES"/>
              </w:rPr>
              <w:t xml:space="preserve"> </w:t>
            </w:r>
            <w:proofErr w:type="spellStart"/>
            <w:r w:rsidRPr="00A369E2">
              <w:rPr>
                <w:sz w:val="28"/>
                <w:szCs w:val="28"/>
                <w:lang w:val="es-ES"/>
              </w:rPr>
              <w:t>thì</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cập</w:t>
            </w:r>
            <w:proofErr w:type="spellEnd"/>
            <w:r w:rsidRPr="00A369E2">
              <w:rPr>
                <w:sz w:val="28"/>
                <w:szCs w:val="28"/>
                <w:lang w:val="es-ES"/>
              </w:rPr>
              <w:t xml:space="preserve"> </w:t>
            </w:r>
            <w:proofErr w:type="spellStart"/>
            <w:r w:rsidRPr="00A369E2">
              <w:rPr>
                <w:sz w:val="28"/>
                <w:szCs w:val="28"/>
                <w:lang w:val="es-ES"/>
              </w:rPr>
              <w:t>nhật</w:t>
            </w:r>
            <w:proofErr w:type="spellEnd"/>
            <w:r w:rsidRPr="00A369E2">
              <w:rPr>
                <w:sz w:val="28"/>
                <w:szCs w:val="28"/>
                <w:lang w:val="es-ES"/>
              </w:rPr>
              <w:t xml:space="preserve"> </w:t>
            </w:r>
            <w:proofErr w:type="spellStart"/>
            <w:r w:rsidRPr="00A369E2">
              <w:rPr>
                <w:sz w:val="28"/>
                <w:szCs w:val="28"/>
                <w:lang w:val="es-ES"/>
              </w:rPr>
              <w:t>lại</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lực</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mình</w:t>
            </w:r>
            <w:proofErr w:type="spellEnd"/>
            <w:r w:rsidRPr="00A369E2">
              <w:rPr>
                <w:sz w:val="28"/>
                <w:szCs w:val="28"/>
                <w:lang w:val="es-ES"/>
              </w:rPr>
              <w:t>.</w:t>
            </w:r>
          </w:p>
        </w:tc>
      </w:tr>
      <w:tr w:rsidR="00034F55" w:rsidRPr="005F1A1C" w14:paraId="6947C105" w14:textId="77777777" w:rsidTr="00F37D5D">
        <w:trPr>
          <w:trHeight w:val="20"/>
        </w:trPr>
        <w:tc>
          <w:tcPr>
            <w:tcW w:w="1037" w:type="pct"/>
          </w:tcPr>
          <w:p w14:paraId="59A0AA76" w14:textId="77777777" w:rsidR="00034F55" w:rsidRPr="00A369E2" w:rsidRDefault="00034F55" w:rsidP="00034F55">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w:t>
            </w:r>
            <w:proofErr w:type="spellStart"/>
            <w:r w:rsidRPr="00A369E2">
              <w:rPr>
                <w:sz w:val="28"/>
                <w:szCs w:val="28"/>
                <w:lang w:val="es-ES"/>
              </w:rPr>
              <w:t>Thời</w:t>
            </w:r>
            <w:proofErr w:type="spellEnd"/>
            <w:r w:rsidRPr="00A369E2">
              <w:rPr>
                <w:sz w:val="28"/>
                <w:szCs w:val="28"/>
                <w:lang w:val="es-ES"/>
              </w:rPr>
              <w:t xml:space="preserve"> </w:t>
            </w:r>
            <w:proofErr w:type="spellStart"/>
            <w:r w:rsidRPr="00A369E2">
              <w:rPr>
                <w:sz w:val="28"/>
                <w:szCs w:val="28"/>
                <w:lang w:val="es-ES"/>
              </w:rPr>
              <w:t>hạn</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hiệu</w:t>
            </w:r>
            <w:proofErr w:type="spellEnd"/>
            <w:r w:rsidRPr="00A369E2">
              <w:rPr>
                <w:sz w:val="28"/>
                <w:szCs w:val="28"/>
                <w:lang w:val="es-ES"/>
              </w:rPr>
              <w:t xml:space="preserve"> </w:t>
            </w:r>
            <w:proofErr w:type="spellStart"/>
            <w:r w:rsidRPr="00A369E2">
              <w:rPr>
                <w:sz w:val="28"/>
                <w:szCs w:val="28"/>
                <w:lang w:val="es-ES"/>
              </w:rPr>
              <w:t>lực</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E-HSDT </w:t>
            </w:r>
          </w:p>
        </w:tc>
        <w:tc>
          <w:tcPr>
            <w:tcW w:w="3963" w:type="pct"/>
          </w:tcPr>
          <w:p w14:paraId="03B850DB" w14:textId="77777777"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ngắn</w:t>
            </w:r>
            <w:proofErr w:type="spellEnd"/>
            <w:r w:rsidRPr="00A369E2">
              <w:rPr>
                <w:spacing w:val="0"/>
                <w:sz w:val="28"/>
                <w:szCs w:val="28"/>
                <w:lang w:val="es-ES"/>
              </w:rPr>
              <w:t xml:space="preserve"> </w:t>
            </w:r>
            <w:proofErr w:type="spellStart"/>
            <w:r w:rsidRPr="00A369E2">
              <w:rPr>
                <w:spacing w:val="0"/>
                <w:sz w:val="28"/>
                <w:szCs w:val="28"/>
                <w:lang w:val="es-ES"/>
              </w:rPr>
              <w:t>hơn</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b/>
                <w:spacing w:val="0"/>
                <w:sz w:val="28"/>
                <w:szCs w:val="28"/>
                <w:lang w:val="es-ES"/>
              </w:rPr>
              <w:t>E-BDL</w:t>
            </w:r>
            <w:r w:rsidRPr="00A369E2">
              <w:rPr>
                <w:spacing w:val="0"/>
                <w:sz w:val="28"/>
                <w:szCs w:val="28"/>
                <w:lang w:val="es-ES"/>
              </w:rPr>
              <w:t xml:space="preserve">. </w:t>
            </w:r>
          </w:p>
          <w:p w14:paraId="510288D2" w14:textId="77777777" w:rsidR="00034F55" w:rsidRPr="00A369E2" w:rsidRDefault="00034F55" w:rsidP="00034F55">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17.2.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trường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cần</w:t>
            </w:r>
            <w:proofErr w:type="spellEnd"/>
            <w:r w:rsidRPr="00A369E2">
              <w:rPr>
                <w:spacing w:val="0"/>
                <w:sz w:val="28"/>
                <w:szCs w:val="28"/>
                <w:lang w:val="es-ES"/>
              </w:rPr>
              <w:t xml:space="preserve"> </w:t>
            </w:r>
            <w:proofErr w:type="spellStart"/>
            <w:r w:rsidRPr="00A369E2">
              <w:rPr>
                <w:spacing w:val="0"/>
                <w:sz w:val="28"/>
                <w:szCs w:val="28"/>
                <w:lang w:val="es-ES"/>
              </w:rPr>
              <w:t>thiết</w:t>
            </w:r>
            <w:proofErr w:type="spellEnd"/>
            <w:r w:rsidRPr="00A369E2">
              <w:rPr>
                <w:spacing w:val="0"/>
                <w:sz w:val="28"/>
                <w:szCs w:val="28"/>
                <w:lang w:val="es-ES"/>
              </w:rPr>
              <w:t xml:space="preserve">, </w:t>
            </w:r>
            <w:proofErr w:type="spellStart"/>
            <w:r w:rsidRPr="00A369E2">
              <w:rPr>
                <w:spacing w:val="0"/>
                <w:sz w:val="28"/>
                <w:szCs w:val="28"/>
                <w:lang w:val="es-ES"/>
              </w:rPr>
              <w:t>trước</w:t>
            </w:r>
            <w:proofErr w:type="spellEnd"/>
            <w:r w:rsidRPr="00A369E2">
              <w:rPr>
                <w:spacing w:val="0"/>
                <w:sz w:val="28"/>
                <w:szCs w:val="28"/>
                <w:lang w:val="es-ES"/>
              </w:rPr>
              <w:t xml:space="preserve"> </w:t>
            </w:r>
            <w:proofErr w:type="spellStart"/>
            <w:r w:rsidRPr="00A369E2">
              <w:rPr>
                <w:spacing w:val="0"/>
                <w:sz w:val="28"/>
                <w:szCs w:val="28"/>
                <w:lang w:val="es-ES"/>
              </w:rPr>
              <w:t>khi</w:t>
            </w:r>
            <w:proofErr w:type="spellEnd"/>
            <w:r w:rsidRPr="00A369E2">
              <w:rPr>
                <w:spacing w:val="0"/>
                <w:sz w:val="28"/>
                <w:szCs w:val="28"/>
                <w:lang w:val="es-ES"/>
              </w:rPr>
              <w:t xml:space="preserve"> </w:t>
            </w:r>
            <w:proofErr w:type="spellStart"/>
            <w:r w:rsidRPr="00A369E2">
              <w:rPr>
                <w:spacing w:val="0"/>
                <w:sz w:val="28"/>
                <w:szCs w:val="28"/>
                <w:lang w:val="es-ES"/>
              </w:rPr>
              <w:t>hết</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E-HSDT,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mời</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thể</w:t>
            </w:r>
            <w:proofErr w:type="spellEnd"/>
            <w:r w:rsidRPr="00A369E2">
              <w:rPr>
                <w:spacing w:val="0"/>
                <w:sz w:val="28"/>
                <w:szCs w:val="28"/>
                <w:lang w:val="es-ES"/>
              </w:rPr>
              <w:t xml:space="preserve"> </w:t>
            </w:r>
            <w:proofErr w:type="spellStart"/>
            <w:r w:rsidRPr="00A369E2">
              <w:rPr>
                <w:spacing w:val="0"/>
                <w:sz w:val="28"/>
                <w:szCs w:val="28"/>
                <w:lang w:val="es-ES"/>
              </w:rPr>
              <w:t>đề</w:t>
            </w:r>
            <w:proofErr w:type="spellEnd"/>
            <w:r w:rsidRPr="00A369E2">
              <w:rPr>
                <w:spacing w:val="0"/>
                <w:sz w:val="28"/>
                <w:szCs w:val="28"/>
                <w:lang w:val="es-ES"/>
              </w:rPr>
              <w:t xml:space="preserve"> </w:t>
            </w:r>
            <w:proofErr w:type="spellStart"/>
            <w:r w:rsidRPr="00A369E2">
              <w:rPr>
                <w:spacing w:val="0"/>
                <w:sz w:val="28"/>
                <w:szCs w:val="28"/>
                <w:lang w:val="es-ES"/>
              </w:rPr>
              <w:t>nghị</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E-HSDT,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tương</w:t>
            </w:r>
            <w:proofErr w:type="spellEnd"/>
            <w:r w:rsidRPr="00A369E2">
              <w:rPr>
                <w:spacing w:val="0"/>
                <w:sz w:val="28"/>
                <w:szCs w:val="28"/>
                <w:lang w:val="es-ES"/>
              </w:rPr>
              <w:t xml:space="preserve"> </w:t>
            </w:r>
            <w:proofErr w:type="spellStart"/>
            <w:r w:rsidRPr="00A369E2">
              <w:rPr>
                <w:spacing w:val="0"/>
                <w:sz w:val="28"/>
                <w:szCs w:val="28"/>
                <w:lang w:val="es-ES"/>
              </w:rPr>
              <w:t>ứng</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gian</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đảm</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bằng</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gian</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E-HSDT </w:t>
            </w:r>
            <w:proofErr w:type="spellStart"/>
            <w:r w:rsidRPr="00A369E2">
              <w:rPr>
                <w:spacing w:val="0"/>
                <w:sz w:val="28"/>
                <w:szCs w:val="28"/>
                <w:lang w:val="es-ES"/>
              </w:rPr>
              <w:t>sau</w:t>
            </w:r>
            <w:proofErr w:type="spellEnd"/>
            <w:r w:rsidRPr="00A369E2">
              <w:rPr>
                <w:spacing w:val="0"/>
                <w:sz w:val="28"/>
                <w:szCs w:val="28"/>
                <w:lang w:val="es-ES"/>
              </w:rPr>
              <w:t xml:space="preserve"> </w:t>
            </w:r>
            <w:proofErr w:type="spellStart"/>
            <w:r w:rsidRPr="00A369E2">
              <w:rPr>
                <w:spacing w:val="0"/>
                <w:sz w:val="28"/>
                <w:szCs w:val="28"/>
                <w:lang w:val="es-ES"/>
              </w:rPr>
              <w:t>khi</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cộng</w:t>
            </w:r>
            <w:proofErr w:type="spellEnd"/>
            <w:r w:rsidRPr="00A369E2">
              <w:rPr>
                <w:spacing w:val="0"/>
                <w:sz w:val="28"/>
                <w:szCs w:val="28"/>
                <w:lang w:val="es-ES"/>
              </w:rPr>
              <w:t xml:space="preserve"> </w:t>
            </w:r>
            <w:proofErr w:type="spellStart"/>
            <w:r w:rsidRPr="00A369E2">
              <w:rPr>
                <w:spacing w:val="0"/>
                <w:sz w:val="28"/>
                <w:szCs w:val="28"/>
                <w:lang w:val="es-ES"/>
              </w:rPr>
              <w:t>thêm</w:t>
            </w:r>
            <w:proofErr w:type="spellEnd"/>
            <w:r w:rsidRPr="00A369E2">
              <w:rPr>
                <w:spacing w:val="0"/>
                <w:sz w:val="28"/>
                <w:szCs w:val="28"/>
                <w:lang w:val="es-ES"/>
              </w:rPr>
              <w:t xml:space="preserve"> 30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chấp</w:t>
            </w:r>
            <w:proofErr w:type="spellEnd"/>
            <w:r w:rsidRPr="00A369E2">
              <w:rPr>
                <w:spacing w:val="0"/>
                <w:sz w:val="28"/>
                <w:szCs w:val="28"/>
                <w:lang w:val="es-ES"/>
              </w:rPr>
              <w:t xml:space="preserve"> </w:t>
            </w:r>
            <w:proofErr w:type="spellStart"/>
            <w:r w:rsidRPr="00A369E2">
              <w:rPr>
                <w:spacing w:val="0"/>
                <w:sz w:val="28"/>
                <w:szCs w:val="28"/>
                <w:lang w:val="es-ES"/>
              </w:rPr>
              <w:t>nhận</w:t>
            </w:r>
            <w:proofErr w:type="spellEnd"/>
            <w:r w:rsidRPr="00A369E2">
              <w:rPr>
                <w:spacing w:val="0"/>
                <w:sz w:val="28"/>
                <w:szCs w:val="28"/>
                <w:lang w:val="es-ES"/>
              </w:rPr>
              <w:t xml:space="preserve"> </w:t>
            </w:r>
            <w:proofErr w:type="spellStart"/>
            <w:r w:rsidRPr="00A369E2">
              <w:rPr>
                <w:spacing w:val="0"/>
                <w:sz w:val="28"/>
                <w:szCs w:val="28"/>
                <w:lang w:val="es-ES"/>
              </w:rPr>
              <w:t>việc</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E-HSDT </w:t>
            </w:r>
            <w:proofErr w:type="spellStart"/>
            <w:r w:rsidRPr="00A369E2">
              <w:rPr>
                <w:spacing w:val="0"/>
                <w:sz w:val="28"/>
                <w:szCs w:val="28"/>
                <w:lang w:val="es-ES"/>
              </w:rPr>
              <w:t>thì</w:t>
            </w:r>
            <w:proofErr w:type="spellEnd"/>
            <w:r w:rsidRPr="00A369E2">
              <w:rPr>
                <w:spacing w:val="0"/>
                <w:sz w:val="28"/>
                <w:szCs w:val="28"/>
                <w:lang w:val="es-ES"/>
              </w:rPr>
              <w:t xml:space="preserve"> E-HSDT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sẽ</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xem</w:t>
            </w:r>
            <w:proofErr w:type="spellEnd"/>
            <w:r w:rsidRPr="00A369E2">
              <w:rPr>
                <w:spacing w:val="0"/>
                <w:sz w:val="28"/>
                <w:szCs w:val="28"/>
                <w:lang w:val="es-ES"/>
              </w:rPr>
              <w:t xml:space="preserve"> </w:t>
            </w:r>
            <w:proofErr w:type="spellStart"/>
            <w:r w:rsidRPr="00A369E2">
              <w:rPr>
                <w:spacing w:val="0"/>
                <w:sz w:val="28"/>
                <w:szCs w:val="28"/>
                <w:lang w:val="es-ES"/>
              </w:rPr>
              <w:t>xét</w:t>
            </w:r>
            <w:proofErr w:type="spellEnd"/>
            <w:r w:rsidRPr="00A369E2">
              <w:rPr>
                <w:spacing w:val="0"/>
                <w:sz w:val="28"/>
                <w:szCs w:val="28"/>
                <w:lang w:val="es-ES"/>
              </w:rPr>
              <w:t xml:space="preserve"> </w:t>
            </w:r>
            <w:proofErr w:type="spellStart"/>
            <w:r w:rsidRPr="00A369E2">
              <w:rPr>
                <w:spacing w:val="0"/>
                <w:sz w:val="28"/>
                <w:szCs w:val="28"/>
                <w:lang w:val="es-ES"/>
              </w:rPr>
              <w:t>tiếp</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trường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này</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nộp</w:t>
            </w:r>
            <w:proofErr w:type="spellEnd"/>
            <w:r w:rsidRPr="00A369E2">
              <w:rPr>
                <w:spacing w:val="0"/>
                <w:sz w:val="28"/>
                <w:szCs w:val="28"/>
                <w:lang w:val="es-ES"/>
              </w:rPr>
              <w:t xml:space="preserve"> </w:t>
            </w:r>
            <w:proofErr w:type="spellStart"/>
            <w:r w:rsidRPr="00A369E2">
              <w:rPr>
                <w:spacing w:val="0"/>
                <w:sz w:val="28"/>
                <w:szCs w:val="28"/>
                <w:lang w:val="es-ES"/>
              </w:rPr>
              <w:t>bản</w:t>
            </w:r>
            <w:proofErr w:type="spellEnd"/>
            <w:r w:rsidRPr="00A369E2">
              <w:rPr>
                <w:spacing w:val="0"/>
                <w:sz w:val="28"/>
                <w:szCs w:val="28"/>
                <w:lang w:val="es-ES"/>
              </w:rPr>
              <w:t xml:space="preserve"> </w:t>
            </w:r>
            <w:proofErr w:type="spellStart"/>
            <w:r w:rsidRPr="00A369E2">
              <w:rPr>
                <w:spacing w:val="0"/>
                <w:sz w:val="28"/>
                <w:szCs w:val="28"/>
                <w:lang w:val="es-ES"/>
              </w:rPr>
              <w:t>gốc</w:t>
            </w:r>
            <w:proofErr w:type="spellEnd"/>
            <w:r w:rsidRPr="00A369E2">
              <w:rPr>
                <w:spacing w:val="0"/>
                <w:sz w:val="28"/>
                <w:szCs w:val="28"/>
                <w:lang w:val="es-ES"/>
              </w:rPr>
              <w:t xml:space="preserve"> </w:t>
            </w:r>
            <w:proofErr w:type="spellStart"/>
            <w:r w:rsidRPr="00A369E2">
              <w:rPr>
                <w:spacing w:val="0"/>
                <w:sz w:val="28"/>
                <w:szCs w:val="28"/>
                <w:lang w:val="es-ES"/>
              </w:rPr>
              <w:t>thư</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lãnh</w:t>
            </w:r>
            <w:proofErr w:type="spellEnd"/>
            <w:r w:rsidRPr="00A369E2">
              <w:rPr>
                <w:spacing w:val="0"/>
                <w:sz w:val="28"/>
                <w:szCs w:val="28"/>
                <w:lang w:val="es-ES"/>
              </w:rPr>
              <w:t xml:space="preserve"> cho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mời</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chấp</w:t>
            </w:r>
            <w:proofErr w:type="spellEnd"/>
            <w:r w:rsidRPr="00A369E2">
              <w:rPr>
                <w:spacing w:val="0"/>
                <w:sz w:val="28"/>
                <w:szCs w:val="28"/>
                <w:lang w:val="es-ES"/>
              </w:rPr>
              <w:t xml:space="preserve"> </w:t>
            </w:r>
            <w:proofErr w:type="spellStart"/>
            <w:r w:rsidRPr="00A369E2">
              <w:rPr>
                <w:spacing w:val="0"/>
                <w:sz w:val="28"/>
                <w:szCs w:val="28"/>
                <w:lang w:val="es-ES"/>
              </w:rPr>
              <w:t>nhận</w:t>
            </w:r>
            <w:proofErr w:type="spellEnd"/>
            <w:r w:rsidRPr="00A369E2">
              <w:rPr>
                <w:spacing w:val="0"/>
                <w:sz w:val="28"/>
                <w:szCs w:val="28"/>
                <w:lang w:val="es-ES"/>
              </w:rPr>
              <w:t xml:space="preserve"> </w:t>
            </w:r>
            <w:proofErr w:type="spellStart"/>
            <w:r w:rsidRPr="00A369E2">
              <w:rPr>
                <w:spacing w:val="0"/>
                <w:sz w:val="28"/>
                <w:szCs w:val="28"/>
                <w:lang w:val="es-ES"/>
              </w:rPr>
              <w:t>đề</w:t>
            </w:r>
            <w:proofErr w:type="spellEnd"/>
            <w:r w:rsidRPr="00A369E2">
              <w:rPr>
                <w:spacing w:val="0"/>
                <w:sz w:val="28"/>
                <w:szCs w:val="28"/>
                <w:lang w:val="es-ES"/>
              </w:rPr>
              <w:t xml:space="preserve"> </w:t>
            </w:r>
            <w:proofErr w:type="spellStart"/>
            <w:r w:rsidRPr="00A369E2">
              <w:rPr>
                <w:spacing w:val="0"/>
                <w:sz w:val="28"/>
                <w:szCs w:val="28"/>
                <w:lang w:val="es-ES"/>
              </w:rPr>
              <w:t>nghị</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E-HSDT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phép</w:t>
            </w:r>
            <w:proofErr w:type="spellEnd"/>
            <w:r w:rsidRPr="00A369E2">
              <w:rPr>
                <w:spacing w:val="0"/>
                <w:sz w:val="28"/>
                <w:szCs w:val="28"/>
                <w:lang w:val="es-ES"/>
              </w:rPr>
              <w:t xml:space="preserve"> </w:t>
            </w:r>
            <w:proofErr w:type="spellStart"/>
            <w:r w:rsidRPr="00A369E2">
              <w:rPr>
                <w:spacing w:val="0"/>
                <w:sz w:val="28"/>
                <w:szCs w:val="28"/>
                <w:lang w:val="es-ES"/>
              </w:rPr>
              <w:t>thay</w:t>
            </w:r>
            <w:proofErr w:type="spellEnd"/>
            <w:r w:rsidRPr="00A369E2">
              <w:rPr>
                <w:spacing w:val="0"/>
                <w:sz w:val="28"/>
                <w:szCs w:val="28"/>
                <w:lang w:val="es-ES"/>
              </w:rPr>
              <w:t xml:space="preserve"> </w:t>
            </w:r>
            <w:proofErr w:type="spellStart"/>
            <w:r w:rsidRPr="00A369E2">
              <w:rPr>
                <w:spacing w:val="0"/>
                <w:sz w:val="28"/>
                <w:szCs w:val="28"/>
                <w:lang w:val="es-ES"/>
              </w:rPr>
              <w:t>đổi</w:t>
            </w:r>
            <w:proofErr w:type="spellEnd"/>
            <w:r w:rsidRPr="00A369E2">
              <w:rPr>
                <w:spacing w:val="0"/>
                <w:sz w:val="28"/>
                <w:szCs w:val="28"/>
                <w:lang w:val="es-ES"/>
              </w:rPr>
              <w:t xml:space="preserve"> </w:t>
            </w:r>
            <w:proofErr w:type="spellStart"/>
            <w:r w:rsidRPr="00A369E2">
              <w:rPr>
                <w:spacing w:val="0"/>
                <w:sz w:val="28"/>
                <w:szCs w:val="28"/>
                <w:lang w:val="es-ES"/>
              </w:rPr>
              <w:t>bất</w:t>
            </w:r>
            <w:proofErr w:type="spellEnd"/>
            <w:r w:rsidRPr="00A369E2">
              <w:rPr>
                <w:spacing w:val="0"/>
                <w:sz w:val="28"/>
                <w:szCs w:val="28"/>
                <w:lang w:val="es-ES"/>
              </w:rPr>
              <w:t xml:space="preserve"> </w:t>
            </w:r>
            <w:proofErr w:type="spellStart"/>
            <w:r w:rsidRPr="00A369E2">
              <w:rPr>
                <w:spacing w:val="0"/>
                <w:sz w:val="28"/>
                <w:szCs w:val="28"/>
                <w:lang w:val="es-ES"/>
              </w:rPr>
              <w:t>kỳ</w:t>
            </w:r>
            <w:proofErr w:type="spellEnd"/>
            <w:r w:rsidRPr="00A369E2">
              <w:rPr>
                <w:spacing w:val="0"/>
                <w:sz w:val="28"/>
                <w:szCs w:val="28"/>
                <w:lang w:val="es-ES"/>
              </w:rPr>
              <w:t xml:space="preserve"> </w:t>
            </w:r>
            <w:proofErr w:type="spellStart"/>
            <w:r w:rsidRPr="00A369E2">
              <w:rPr>
                <w:spacing w:val="0"/>
                <w:sz w:val="28"/>
                <w:szCs w:val="28"/>
                <w:lang w:val="es-ES"/>
              </w:rPr>
              <w:t>nội</w:t>
            </w:r>
            <w:proofErr w:type="spellEnd"/>
            <w:r w:rsidRPr="00A369E2">
              <w:rPr>
                <w:spacing w:val="0"/>
                <w:sz w:val="28"/>
                <w:szCs w:val="28"/>
                <w:lang w:val="es-ES"/>
              </w:rPr>
              <w:t xml:space="preserve"> </w:t>
            </w:r>
            <w:proofErr w:type="spellStart"/>
            <w:r w:rsidRPr="00A369E2">
              <w:rPr>
                <w:spacing w:val="0"/>
                <w:sz w:val="28"/>
                <w:szCs w:val="28"/>
                <w:lang w:val="es-ES"/>
              </w:rPr>
              <w:t>dung</w:t>
            </w:r>
            <w:proofErr w:type="spellEnd"/>
            <w:r w:rsidRPr="00A369E2">
              <w:rPr>
                <w:spacing w:val="0"/>
                <w:sz w:val="28"/>
                <w:szCs w:val="28"/>
                <w:lang w:val="es-ES"/>
              </w:rPr>
              <w:t xml:space="preserve"> </w:t>
            </w:r>
            <w:proofErr w:type="spellStart"/>
            <w:r w:rsidRPr="00A369E2">
              <w:rPr>
                <w:spacing w:val="0"/>
                <w:sz w:val="28"/>
                <w:szCs w:val="28"/>
                <w:lang w:val="es-ES"/>
              </w:rPr>
              <w:t>nào</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E-HSDT, </w:t>
            </w:r>
            <w:proofErr w:type="spellStart"/>
            <w:r w:rsidRPr="00A369E2">
              <w:rPr>
                <w:spacing w:val="0"/>
                <w:sz w:val="28"/>
                <w:szCs w:val="28"/>
                <w:lang w:val="es-ES"/>
              </w:rPr>
              <w:t>trừ</w:t>
            </w:r>
            <w:proofErr w:type="spellEnd"/>
            <w:r w:rsidRPr="00A369E2">
              <w:rPr>
                <w:spacing w:val="0"/>
                <w:sz w:val="28"/>
                <w:szCs w:val="28"/>
                <w:lang w:val="es-ES"/>
              </w:rPr>
              <w:t xml:space="preserve"> </w:t>
            </w:r>
            <w:proofErr w:type="spellStart"/>
            <w:r w:rsidRPr="00A369E2">
              <w:rPr>
                <w:spacing w:val="0"/>
                <w:sz w:val="28"/>
                <w:szCs w:val="28"/>
                <w:lang w:val="es-ES"/>
              </w:rPr>
              <w:t>việc</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đảm</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Việc</w:t>
            </w:r>
            <w:proofErr w:type="spellEnd"/>
            <w:r w:rsidRPr="00A369E2">
              <w:rPr>
                <w:spacing w:val="0"/>
                <w:sz w:val="28"/>
                <w:szCs w:val="28"/>
                <w:lang w:val="es-ES"/>
              </w:rPr>
              <w:t xml:space="preserve"> </w:t>
            </w:r>
            <w:proofErr w:type="spellStart"/>
            <w:r w:rsidRPr="00A369E2">
              <w:rPr>
                <w:spacing w:val="0"/>
                <w:sz w:val="28"/>
                <w:szCs w:val="28"/>
                <w:lang w:val="es-ES"/>
              </w:rPr>
              <w:t>đề</w:t>
            </w:r>
            <w:proofErr w:type="spellEnd"/>
            <w:r w:rsidRPr="00A369E2">
              <w:rPr>
                <w:spacing w:val="0"/>
                <w:sz w:val="28"/>
                <w:szCs w:val="28"/>
                <w:lang w:val="es-ES"/>
              </w:rPr>
              <w:t xml:space="preserve"> </w:t>
            </w:r>
            <w:proofErr w:type="spellStart"/>
            <w:r w:rsidRPr="00A369E2">
              <w:rPr>
                <w:spacing w:val="0"/>
                <w:sz w:val="28"/>
                <w:szCs w:val="28"/>
                <w:lang w:val="es-ES"/>
              </w:rPr>
              <w:t>nghị</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chấp</w:t>
            </w:r>
            <w:proofErr w:type="spellEnd"/>
            <w:r w:rsidRPr="00A369E2">
              <w:rPr>
                <w:spacing w:val="0"/>
                <w:sz w:val="28"/>
                <w:szCs w:val="28"/>
                <w:lang w:val="es-ES"/>
              </w:rPr>
              <w:t xml:space="preserve"> </w:t>
            </w:r>
            <w:proofErr w:type="spellStart"/>
            <w:r w:rsidRPr="00A369E2">
              <w:rPr>
                <w:spacing w:val="0"/>
                <w:sz w:val="28"/>
                <w:szCs w:val="28"/>
                <w:lang w:val="es-ES"/>
              </w:rPr>
              <w:t>thuận</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chấp</w:t>
            </w:r>
            <w:proofErr w:type="spellEnd"/>
            <w:r w:rsidRPr="00A369E2">
              <w:rPr>
                <w:spacing w:val="0"/>
                <w:sz w:val="28"/>
                <w:szCs w:val="28"/>
                <w:lang w:val="es-ES"/>
              </w:rPr>
              <w:t xml:space="preserve"> </w:t>
            </w:r>
            <w:proofErr w:type="spellStart"/>
            <w:r w:rsidRPr="00A369E2">
              <w:rPr>
                <w:spacing w:val="0"/>
                <w:sz w:val="28"/>
                <w:szCs w:val="28"/>
                <w:lang w:val="es-ES"/>
              </w:rPr>
              <w:t>thuận</w:t>
            </w:r>
            <w:proofErr w:type="spellEnd"/>
            <w:r w:rsidRPr="00A369E2">
              <w:rPr>
                <w:spacing w:val="0"/>
                <w:sz w:val="28"/>
                <w:szCs w:val="28"/>
                <w:lang w:val="es-ES"/>
              </w:rPr>
              <w:t xml:space="preserve"> </w:t>
            </w:r>
            <w:proofErr w:type="spellStart"/>
            <w:r w:rsidRPr="00A369E2">
              <w:rPr>
                <w:spacing w:val="0"/>
                <w:sz w:val="28"/>
                <w:szCs w:val="28"/>
                <w:lang w:val="es-ES"/>
              </w:rPr>
              <w:t>gia</w:t>
            </w:r>
            <w:proofErr w:type="spellEnd"/>
            <w:r w:rsidRPr="00A369E2">
              <w:rPr>
                <w:spacing w:val="0"/>
                <w:sz w:val="28"/>
                <w:szCs w:val="28"/>
                <w:lang w:val="es-ES"/>
              </w:rPr>
              <w:t xml:space="preserve"> </w:t>
            </w:r>
            <w:proofErr w:type="spellStart"/>
            <w:r w:rsidRPr="00A369E2">
              <w:rPr>
                <w:spacing w:val="0"/>
                <w:sz w:val="28"/>
                <w:szCs w:val="28"/>
                <w:lang w:val="es-ES"/>
              </w:rPr>
              <w:t>hạn</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thực</w:t>
            </w:r>
            <w:proofErr w:type="spellEnd"/>
            <w:r w:rsidRPr="00A369E2">
              <w:rPr>
                <w:spacing w:val="0"/>
                <w:sz w:val="28"/>
                <w:szCs w:val="28"/>
                <w:lang w:val="es-ES"/>
              </w:rPr>
              <w:t xml:space="preserve"> </w:t>
            </w:r>
            <w:proofErr w:type="spellStart"/>
            <w:r w:rsidRPr="00A369E2">
              <w:rPr>
                <w:spacing w:val="0"/>
                <w:sz w:val="28"/>
                <w:szCs w:val="28"/>
                <w:lang w:val="es-ES"/>
              </w:rPr>
              <w:t>hiện</w:t>
            </w:r>
            <w:proofErr w:type="spellEnd"/>
            <w:r w:rsidRPr="00A369E2">
              <w:rPr>
                <w:spacing w:val="0"/>
                <w:sz w:val="28"/>
                <w:szCs w:val="28"/>
                <w:lang w:val="es-ES"/>
              </w:rPr>
              <w:t xml:space="preserve"> </w:t>
            </w:r>
            <w:proofErr w:type="spellStart"/>
            <w:r w:rsidRPr="00A369E2">
              <w:rPr>
                <w:spacing w:val="0"/>
                <w:sz w:val="28"/>
                <w:szCs w:val="28"/>
                <w:lang w:val="es-ES"/>
              </w:rPr>
              <w:t>trên</w:t>
            </w:r>
            <w:proofErr w:type="spellEnd"/>
            <w:r w:rsidRPr="00A369E2">
              <w:rPr>
                <w:spacing w:val="0"/>
                <w:sz w:val="28"/>
                <w:szCs w:val="28"/>
                <w:lang w:val="es-ES"/>
              </w:rPr>
              <w:t xml:space="preserve"> </w:t>
            </w:r>
            <w:proofErr w:type="spellStart"/>
            <w:r w:rsidRPr="00A369E2">
              <w:rPr>
                <w:spacing w:val="0"/>
                <w:sz w:val="28"/>
                <w:szCs w:val="28"/>
                <w:lang w:val="es-ES"/>
              </w:rPr>
              <w:t>Hệ</w:t>
            </w:r>
            <w:proofErr w:type="spellEnd"/>
            <w:r w:rsidRPr="00A369E2">
              <w:rPr>
                <w:spacing w:val="0"/>
                <w:sz w:val="28"/>
                <w:szCs w:val="28"/>
                <w:lang w:val="es-ES"/>
              </w:rPr>
              <w:t xml:space="preserve"> </w:t>
            </w:r>
            <w:proofErr w:type="spellStart"/>
            <w:r w:rsidRPr="00A369E2">
              <w:rPr>
                <w:spacing w:val="0"/>
                <w:sz w:val="28"/>
                <w:szCs w:val="28"/>
                <w:lang w:val="es-ES"/>
              </w:rPr>
              <w:t>thống</w:t>
            </w:r>
            <w:proofErr w:type="spellEnd"/>
            <w:r w:rsidRPr="00A369E2">
              <w:rPr>
                <w:spacing w:val="0"/>
                <w:sz w:val="28"/>
                <w:szCs w:val="28"/>
                <w:lang w:val="es-ES"/>
              </w:rPr>
              <w:t>.</w:t>
            </w:r>
          </w:p>
        </w:tc>
      </w:tr>
      <w:tr w:rsidR="00034F55" w:rsidRPr="005F1A1C" w14:paraId="6DD509AE" w14:textId="77777777" w:rsidTr="00F37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7" w:type="pct"/>
            <w:tcBorders>
              <w:top w:val="single" w:sz="4" w:space="0" w:color="auto"/>
              <w:left w:val="single" w:sz="4" w:space="0" w:color="auto"/>
              <w:bottom w:val="single" w:sz="4" w:space="0" w:color="auto"/>
              <w:right w:val="single" w:sz="4" w:space="0" w:color="auto"/>
            </w:tcBorders>
          </w:tcPr>
          <w:p w14:paraId="00C4C9C4" w14:textId="77777777" w:rsidR="00034F55" w:rsidRPr="00A369E2" w:rsidRDefault="00034F55" w:rsidP="00034F55">
            <w:pPr>
              <w:pStyle w:val="Sec1-Clauses"/>
              <w:widowControl w:val="0"/>
              <w:spacing w:before="60" w:after="60"/>
              <w:ind w:left="0" w:firstLine="0"/>
              <w:outlineLvl w:val="3"/>
              <w:rPr>
                <w:spacing w:val="-12"/>
                <w:sz w:val="28"/>
                <w:szCs w:val="28"/>
              </w:rPr>
            </w:pPr>
            <w:r w:rsidRPr="00A369E2">
              <w:rPr>
                <w:spacing w:val="-12"/>
                <w:sz w:val="28"/>
                <w:szCs w:val="28"/>
              </w:rPr>
              <w:t>18. B</w:t>
            </w:r>
            <w:proofErr w:type="spellStart"/>
            <w:r w:rsidRPr="00A369E2">
              <w:rPr>
                <w:spacing w:val="-12"/>
                <w:sz w:val="28"/>
                <w:szCs w:val="28"/>
              </w:rPr>
              <w:t>ảo</w:t>
            </w:r>
            <w:proofErr w:type="spellEnd"/>
            <w:r w:rsidRPr="00A369E2">
              <w:rPr>
                <w:spacing w:val="-12"/>
                <w:sz w:val="28"/>
                <w:szCs w:val="28"/>
              </w:rPr>
              <w:t xml:space="preserve"> </w:t>
            </w:r>
            <w:proofErr w:type="spellStart"/>
            <w:r w:rsidRPr="00A369E2">
              <w:rPr>
                <w:spacing w:val="-12"/>
                <w:sz w:val="28"/>
                <w:szCs w:val="28"/>
              </w:rPr>
              <w:t>đảm</w:t>
            </w:r>
            <w:proofErr w:type="spellEnd"/>
            <w:r w:rsidRPr="00A369E2">
              <w:rPr>
                <w:spacing w:val="-12"/>
                <w:sz w:val="28"/>
                <w:szCs w:val="28"/>
              </w:rPr>
              <w:t xml:space="preserve"> </w:t>
            </w:r>
            <w:proofErr w:type="spellStart"/>
            <w:r w:rsidRPr="00A369E2">
              <w:rPr>
                <w:spacing w:val="-12"/>
                <w:sz w:val="28"/>
                <w:szCs w:val="28"/>
              </w:rPr>
              <w:t>dự</w:t>
            </w:r>
            <w:proofErr w:type="spellEnd"/>
            <w:r w:rsidRPr="00A369E2">
              <w:rPr>
                <w:spacing w:val="-12"/>
                <w:sz w:val="28"/>
                <w:szCs w:val="28"/>
              </w:rPr>
              <w:t xml:space="preserve"> </w:t>
            </w:r>
            <w:proofErr w:type="spellStart"/>
            <w:r w:rsidRPr="00A369E2">
              <w:rPr>
                <w:spacing w:val="-12"/>
                <w:sz w:val="28"/>
                <w:szCs w:val="28"/>
              </w:rPr>
              <w:t>thầu</w:t>
            </w:r>
            <w:proofErr w:type="spellEnd"/>
            <w:r w:rsidRPr="00A369E2">
              <w:rPr>
                <w:spacing w:val="-12"/>
                <w:sz w:val="28"/>
                <w:szCs w:val="28"/>
              </w:rPr>
              <w:t xml:space="preserve"> </w:t>
            </w:r>
          </w:p>
          <w:p w14:paraId="187D1BBA" w14:textId="77777777" w:rsidR="00034F55" w:rsidRPr="00A369E2" w:rsidRDefault="00034F55" w:rsidP="00034F55">
            <w:pPr>
              <w:pStyle w:val="Sec1-Clauses"/>
              <w:widowControl w:val="0"/>
              <w:spacing w:before="60" w:after="60"/>
              <w:ind w:left="0" w:firstLine="0"/>
              <w:outlineLvl w:val="3"/>
              <w:rPr>
                <w:spacing w:val="-12"/>
                <w:sz w:val="28"/>
                <w:szCs w:val="28"/>
              </w:rPr>
            </w:pPr>
          </w:p>
          <w:p w14:paraId="129D78E7" w14:textId="77777777" w:rsidR="00034F55" w:rsidRPr="00A369E2" w:rsidRDefault="00034F55" w:rsidP="00034F55">
            <w:pPr>
              <w:pStyle w:val="Sec1-Clauses"/>
              <w:widowControl w:val="0"/>
              <w:spacing w:before="60" w:after="60"/>
              <w:ind w:left="0" w:firstLine="0"/>
              <w:outlineLvl w:val="3"/>
              <w:rPr>
                <w:spacing w:val="-12"/>
                <w:sz w:val="28"/>
                <w:szCs w:val="28"/>
              </w:rPr>
            </w:pPr>
          </w:p>
          <w:p w14:paraId="3E33FC17" w14:textId="77777777" w:rsidR="00034F55" w:rsidRPr="00A369E2" w:rsidRDefault="00034F55" w:rsidP="00034F55">
            <w:pPr>
              <w:pStyle w:val="Sec1-Clauses"/>
              <w:widowControl w:val="0"/>
              <w:spacing w:before="60" w:after="60"/>
              <w:ind w:left="0" w:firstLine="0"/>
              <w:outlineLvl w:val="3"/>
              <w:rPr>
                <w:spacing w:val="-12"/>
                <w:sz w:val="28"/>
                <w:szCs w:val="28"/>
              </w:rPr>
            </w:pPr>
          </w:p>
        </w:tc>
        <w:tc>
          <w:tcPr>
            <w:tcW w:w="3963" w:type="pct"/>
            <w:tcBorders>
              <w:top w:val="single" w:sz="4" w:space="0" w:color="auto"/>
              <w:left w:val="single" w:sz="4" w:space="0" w:color="auto"/>
              <w:bottom w:val="single" w:sz="4" w:space="0" w:color="auto"/>
              <w:right w:val="single" w:sz="4" w:space="0" w:color="auto"/>
            </w:tcBorders>
          </w:tcPr>
          <w:p w14:paraId="6B5AC918"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w:t>
            </w:r>
            <w:proofErr w:type="spellStart"/>
            <w:r w:rsidRPr="00A369E2">
              <w:rPr>
                <w:sz w:val="28"/>
                <w:szCs w:val="28"/>
                <w:lang w:val="es-ES"/>
              </w:rPr>
              <w:t>phát</w:t>
            </w:r>
            <w:proofErr w:type="spellEnd"/>
            <w:r w:rsidRPr="00A369E2">
              <w:rPr>
                <w:sz w:val="28"/>
                <w:szCs w:val="28"/>
                <w:lang w:val="es-ES"/>
              </w:rPr>
              <w:t xml:space="preserve"> </w:t>
            </w:r>
            <w:proofErr w:type="spellStart"/>
            <w:r w:rsidRPr="00A369E2">
              <w:rPr>
                <w:sz w:val="28"/>
                <w:szCs w:val="28"/>
                <w:lang w:val="es-ES"/>
              </w:rPr>
              <w:t>hành</w:t>
            </w:r>
            <w:proofErr w:type="spellEnd"/>
            <w:r w:rsidRPr="00A369E2">
              <w:rPr>
                <w:sz w:val="28"/>
                <w:szCs w:val="28"/>
                <w:lang w:val="es-ES"/>
              </w:rPr>
              <w:t>.</w:t>
            </w:r>
            <w:r w:rsidRPr="00A369E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w:t>
            </w:r>
            <w:r w:rsidRPr="00A369E2">
              <w:rPr>
                <w:spacing w:val="0"/>
                <w:sz w:val="28"/>
                <w:szCs w:val="28"/>
                <w:lang w:val="pl-PL"/>
              </w:rPr>
              <w:lastRenderedPageBreak/>
              <w:t>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14E191DC"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CA56D61"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161EE83" w14:textId="77777777" w:rsidR="00034F55" w:rsidRPr="00570DB8" w:rsidRDefault="00034F55" w:rsidP="00034F55">
            <w:pPr>
              <w:pStyle w:val="Sub-ClauseText"/>
              <w:widowControl w:val="0"/>
              <w:spacing w:before="80" w:after="80"/>
              <w:ind w:left="91"/>
              <w:rPr>
                <w:sz w:val="28"/>
                <w:szCs w:val="28"/>
                <w:lang w:val="pl-PL"/>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5081459" w14:textId="77777777" w:rsidR="00034F55" w:rsidRPr="00A369E2" w:rsidRDefault="00034F55" w:rsidP="00034F55">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Pr="00A369E2">
              <w:rPr>
                <w:bCs/>
                <w:spacing w:val="0"/>
                <w:sz w:val="28"/>
                <w:szCs w:val="28"/>
                <w:lang w:val="pl-PL"/>
              </w:rPr>
              <w:t>,</w:t>
            </w:r>
            <w:r w:rsidRPr="00A369E2">
              <w:rPr>
                <w:sz w:val="28"/>
                <w:szCs w:val="28"/>
                <w:lang w:val="vi-VN"/>
              </w:rPr>
              <w:t xml:space="preserve"> đ</w:t>
            </w:r>
            <w:proofErr w:type="spellStart"/>
            <w:r w:rsidRPr="00A369E2">
              <w:rPr>
                <w:sz w:val="28"/>
                <w:szCs w:val="28"/>
                <w:lang w:val="es-ES"/>
              </w:rPr>
              <w:t>ối</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tập</w:t>
            </w:r>
            <w:proofErr w:type="spellEnd"/>
            <w:r w:rsidRPr="00A369E2">
              <w:rPr>
                <w:sz w:val="28"/>
                <w:szCs w:val="28"/>
                <w:lang w:val="es-ES"/>
              </w:rPr>
              <w:t xml:space="preserve"> </w:t>
            </w:r>
            <w:proofErr w:type="spellStart"/>
            <w:r w:rsidRPr="00A369E2">
              <w:rPr>
                <w:sz w:val="28"/>
                <w:szCs w:val="28"/>
                <w:lang w:val="es-ES"/>
              </w:rPr>
              <w:t>trung</w:t>
            </w:r>
            <w:proofErr w:type="spellEnd"/>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lựa</w:t>
            </w:r>
            <w:proofErr w:type="spellEnd"/>
            <w:r w:rsidRPr="00A369E2">
              <w:rPr>
                <w:sz w:val="28"/>
                <w:szCs w:val="28"/>
                <w:lang w:val="es-ES"/>
              </w:rPr>
              <w:t xml:space="preserve"> </w:t>
            </w:r>
            <w:proofErr w:type="spellStart"/>
            <w:r w:rsidRPr="00A369E2">
              <w:rPr>
                <w:sz w:val="28"/>
                <w:szCs w:val="28"/>
                <w:lang w:val="es-ES"/>
              </w:rPr>
              <w:t>chọn</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căn</w:t>
            </w:r>
            <w:proofErr w:type="spellEnd"/>
            <w:r w:rsidRPr="00A369E2">
              <w:rPr>
                <w:sz w:val="28"/>
                <w:szCs w:val="28"/>
                <w:lang w:val="es-ES"/>
              </w:rPr>
              <w:t xml:space="preserve"> </w:t>
            </w:r>
            <w:proofErr w:type="spellStart"/>
            <w:r w:rsidRPr="00A369E2">
              <w:rPr>
                <w:sz w:val="28"/>
                <w:szCs w:val="28"/>
                <w:lang w:val="es-ES"/>
              </w:rPr>
              <w:t>cứ</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khả</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sau</w:t>
            </w:r>
            <w:proofErr w:type="spellEnd"/>
            <w:r w:rsidRPr="00A369E2">
              <w:rPr>
                <w:sz w:val="28"/>
                <w:szCs w:val="28"/>
                <w:lang w:val="es-ES"/>
              </w:rPr>
              <w:t xml:space="preserve"> </w:t>
            </w:r>
            <w:proofErr w:type="spellStart"/>
            <w:r w:rsidRPr="00A369E2">
              <w:rPr>
                <w:sz w:val="28"/>
                <w:szCs w:val="28"/>
                <w:lang w:val="es-ES"/>
              </w:rPr>
              <w:t>khi</w:t>
            </w:r>
            <w:proofErr w:type="spellEnd"/>
            <w:r w:rsidRPr="00A369E2">
              <w:rPr>
                <w:sz w:val="28"/>
                <w:szCs w:val="28"/>
                <w:lang w:val="es-ES"/>
              </w:rPr>
              <w:t xml:space="preserve"> </w:t>
            </w:r>
            <w:proofErr w:type="spellStart"/>
            <w:r w:rsidRPr="00A369E2">
              <w:rPr>
                <w:sz w:val="28"/>
                <w:szCs w:val="28"/>
                <w:lang w:val="es-ES"/>
              </w:rPr>
              <w:t>giảm</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tỷ</w:t>
            </w:r>
            <w:proofErr w:type="spellEnd"/>
            <w:r w:rsidRPr="00A369E2">
              <w:rPr>
                <w:sz w:val="28"/>
                <w:szCs w:val="28"/>
                <w:lang w:val="es-ES"/>
              </w:rPr>
              <w:t xml:space="preserve"> </w:t>
            </w:r>
            <w:proofErr w:type="spellStart"/>
            <w:r w:rsidRPr="00A369E2">
              <w:rPr>
                <w:sz w:val="28"/>
                <w:szCs w:val="28"/>
                <w:lang w:val="es-ES"/>
              </w:rPr>
              <w:t>lệ</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tại</w:t>
            </w:r>
            <w:proofErr w:type="spellEnd"/>
            <w:r w:rsidRPr="00A369E2">
              <w:rPr>
                <w:sz w:val="28"/>
                <w:szCs w:val="28"/>
                <w:lang w:val="es-ES"/>
              </w:rPr>
              <w:t xml:space="preserve"> </w:t>
            </w:r>
            <w:r w:rsidRPr="00A369E2">
              <w:rPr>
                <w:b/>
                <w:bCs/>
                <w:sz w:val="28"/>
                <w:szCs w:val="28"/>
                <w:lang w:val="es-ES"/>
              </w:rPr>
              <w:t>E-BDL</w:t>
            </w:r>
            <w:r w:rsidRPr="00A369E2">
              <w:rPr>
                <w:spacing w:val="0"/>
                <w:sz w:val="28"/>
                <w:szCs w:val="28"/>
                <w:lang w:val="pl-PL"/>
              </w:rPr>
              <w:t xml:space="preserve">. Thời gian có hiệu lực của bảo đảm dự thầu </w:t>
            </w:r>
            <w:r w:rsidRPr="00A369E2">
              <w:rPr>
                <w:spacing w:val="2"/>
                <w:sz w:val="28"/>
                <w:szCs w:val="28"/>
                <w:lang w:val="vi-VN"/>
              </w:rPr>
              <w:t xml:space="preserve">được tính kể từ ngày có thời điểm đóng thầu đến ngày cuối cùng có hiệu lực </w:t>
            </w:r>
            <w:r w:rsidRPr="00570D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2015E5E" w14:textId="77777777" w:rsidR="00034F55" w:rsidRPr="00570DB8" w:rsidRDefault="00034F55" w:rsidP="00034F55">
            <w:pPr>
              <w:pStyle w:val="Sub-ClauseText"/>
              <w:widowControl w:val="0"/>
              <w:spacing w:before="80" w:after="80"/>
              <w:ind w:left="91"/>
              <w:rPr>
                <w:sz w:val="28"/>
                <w:szCs w:val="28"/>
                <w:lang w:val="pl-PL"/>
              </w:rPr>
            </w:pPr>
            <w:r w:rsidRPr="00A369E2">
              <w:rPr>
                <w:sz w:val="28"/>
                <w:szCs w:val="28"/>
                <w:lang w:val="es-ES"/>
              </w:rPr>
              <w:t xml:space="preserve">18.3. </w:t>
            </w:r>
            <w:r w:rsidRPr="00570DB8">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w:t>
            </w:r>
            <w:r w:rsidRPr="00570DB8">
              <w:rPr>
                <w:sz w:val="28"/>
                <w:szCs w:val="28"/>
                <w:lang w:val="pl-PL"/>
              </w:rPr>
              <w:lastRenderedPageBreak/>
              <w:t>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570DB8">
              <w:rPr>
                <w:lang w:val="pl-PL"/>
              </w:rPr>
              <w:t xml:space="preserve"> </w:t>
            </w:r>
          </w:p>
          <w:p w14:paraId="298E134B" w14:textId="77777777" w:rsidR="00034F55" w:rsidRPr="00A369E2" w:rsidRDefault="00034F55" w:rsidP="00034F5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570DB8">
              <w:rPr>
                <w:sz w:val="28"/>
                <w:szCs w:val="28"/>
                <w:lang w:val="pl-PL"/>
              </w:rPr>
              <w:t>theo</w:t>
            </w:r>
            <w:r w:rsidRPr="00A369E2">
              <w:rPr>
                <w:sz w:val="28"/>
                <w:szCs w:val="28"/>
                <w:lang w:val="vi-VN"/>
              </w:rPr>
              <w:t xml:space="preserve"> thời hạn quy định</w:t>
            </w:r>
            <w:r w:rsidRPr="00570DB8">
              <w:rPr>
                <w:sz w:val="28"/>
                <w:szCs w:val="28"/>
                <w:lang w:val="pl-PL"/>
              </w:rPr>
              <w:t xml:space="preserve"> tại </w:t>
            </w:r>
            <w:r w:rsidRPr="00570DB8">
              <w:rPr>
                <w:b/>
                <w:bCs/>
                <w:sz w:val="28"/>
                <w:szCs w:val="28"/>
                <w:lang w:val="pl-PL"/>
              </w:rPr>
              <w:t>E-BDL</w:t>
            </w:r>
            <w:r w:rsidRPr="00A369E2">
              <w:rPr>
                <w:sz w:val="28"/>
                <w:szCs w:val="28"/>
                <w:lang w:val="vi-VN"/>
              </w:rPr>
              <w:t>. Đối với nhà thầu</w:t>
            </w:r>
            <w:r w:rsidRPr="00570DB8">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570DB8">
              <w:rPr>
                <w:sz w:val="28"/>
                <w:szCs w:val="28"/>
                <w:lang w:val="vi-VN"/>
              </w:rPr>
              <w:t>.</w:t>
            </w:r>
          </w:p>
          <w:p w14:paraId="4A86E13D"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337BB575"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a) Nhà thầu được mời vào đối chiếu tài liệu;</w:t>
            </w:r>
          </w:p>
          <w:p w14:paraId="2BED0A3E"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3FAEC3F7"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2EA0B399"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21" w:name="tc_14"/>
            <w:r w:rsidRPr="00A369E2">
              <w:rPr>
                <w:spacing w:val="0"/>
                <w:sz w:val="28"/>
                <w:szCs w:val="28"/>
                <w:lang w:val="pl-PL"/>
              </w:rPr>
              <w:t xml:space="preserve">Điều 16 của Luật Đấu thầu </w:t>
            </w:r>
            <w:bookmarkEnd w:id="21"/>
            <w:r w:rsidRPr="00A369E2">
              <w:rPr>
                <w:spacing w:val="0"/>
                <w:sz w:val="28"/>
                <w:szCs w:val="28"/>
                <w:lang w:val="pl-PL"/>
              </w:rPr>
              <w:t>hoặc vi phạm pháp luật về đấu thầu dẫn đến phải hủy thầu theo quy định tại </w:t>
            </w:r>
            <w:bookmarkStart w:id="22" w:name="tc_15"/>
            <w:r w:rsidRPr="00A369E2">
              <w:rPr>
                <w:spacing w:val="0"/>
                <w:sz w:val="28"/>
                <w:szCs w:val="28"/>
                <w:lang w:val="pl-PL"/>
              </w:rPr>
              <w:t xml:space="preserve">điểm d và điểm đ khoản 1 Điều 17 của Luật </w:t>
            </w:r>
            <w:bookmarkEnd w:id="22"/>
            <w:r w:rsidRPr="00A369E2">
              <w:rPr>
                <w:spacing w:val="0"/>
                <w:sz w:val="28"/>
                <w:szCs w:val="28"/>
                <w:lang w:val="pl-PL"/>
              </w:rPr>
              <w:t xml:space="preserve">Đấu thầu; </w:t>
            </w:r>
          </w:p>
          <w:p w14:paraId="6616B864" w14:textId="77777777" w:rsidR="00034F55" w:rsidRPr="00A369E2" w:rsidRDefault="00034F55" w:rsidP="00034F55">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3" w:name="tc_16"/>
            <w:r w:rsidRPr="00A369E2">
              <w:rPr>
                <w:spacing w:val="0"/>
                <w:sz w:val="28"/>
                <w:szCs w:val="28"/>
                <w:lang w:val="pl-PL"/>
              </w:rPr>
              <w:t xml:space="preserve">Điều 68 của </w:t>
            </w:r>
            <w:bookmarkEnd w:id="23"/>
            <w:r w:rsidRPr="00A369E2">
              <w:rPr>
                <w:spacing w:val="0"/>
                <w:sz w:val="28"/>
                <w:szCs w:val="28"/>
                <w:lang w:val="pl-PL"/>
              </w:rPr>
              <w:t xml:space="preserve">Luật Đấu thầu; </w:t>
            </w:r>
          </w:p>
          <w:p w14:paraId="10ACBCEE" w14:textId="77777777" w:rsidR="00034F55" w:rsidRPr="00A369E2" w:rsidRDefault="00034F55" w:rsidP="00034F55">
            <w:pPr>
              <w:widowControl w:val="0"/>
              <w:tabs>
                <w:tab w:val="left" w:pos="851"/>
              </w:tabs>
              <w:spacing w:before="120"/>
              <w:rPr>
                <w:sz w:val="28"/>
                <w:szCs w:val="28"/>
                <w:lang w:val="pl-PL"/>
              </w:rPr>
            </w:pPr>
            <w:r w:rsidRPr="00A369E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DD8BFD1" w14:textId="77777777" w:rsidR="00034F55" w:rsidRPr="00570DB8" w:rsidRDefault="00034F55" w:rsidP="00034F55">
            <w:pPr>
              <w:widowControl w:val="0"/>
              <w:tabs>
                <w:tab w:val="left" w:pos="851"/>
              </w:tabs>
              <w:spacing w:before="120"/>
              <w:rPr>
                <w:sz w:val="28"/>
                <w:szCs w:val="28"/>
                <w:lang w:val="pl-PL"/>
              </w:rPr>
            </w:pPr>
            <w:r w:rsidRPr="00570DB8">
              <w:rPr>
                <w:sz w:val="28"/>
                <w:szCs w:val="28"/>
                <w:lang w:val="pl-PL"/>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0F438819" w14:textId="77777777" w:rsidR="00034F55" w:rsidRPr="00570DB8" w:rsidRDefault="00034F55" w:rsidP="00034F55">
            <w:pPr>
              <w:widowControl w:val="0"/>
              <w:tabs>
                <w:tab w:val="left" w:pos="851"/>
              </w:tabs>
              <w:spacing w:before="120"/>
              <w:rPr>
                <w:bCs/>
                <w:sz w:val="28"/>
                <w:szCs w:val="28"/>
                <w:lang w:val="pl-PL"/>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570DB8">
              <w:rPr>
                <w:bCs/>
                <w:sz w:val="28"/>
                <w:szCs w:val="28"/>
                <w:lang w:val="pl-PL"/>
              </w:rPr>
              <w:t>.</w:t>
            </w:r>
          </w:p>
          <w:p w14:paraId="2CC8F263" w14:textId="77777777" w:rsidR="00034F55" w:rsidRPr="00A369E2" w:rsidRDefault="00034F55" w:rsidP="00034F55">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w:t>
            </w:r>
            <w:r w:rsidRPr="00A369E2">
              <w:rPr>
                <w:spacing w:val="0"/>
                <w:sz w:val="28"/>
                <w:szCs w:val="28"/>
                <w:lang w:val="vi-VN"/>
              </w:rPr>
              <w:lastRenderedPageBreak/>
              <w:t>cầu của bên mời thầu, nếu nhà thầu từ chối</w:t>
            </w:r>
            <w:r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407887F"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200C4362"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1181D8E0"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3D69CDC9"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F086BA4" w14:textId="77777777" w:rsidR="00034F55" w:rsidRPr="00A369E2" w:rsidRDefault="00034F55" w:rsidP="00034F55">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570DB8">
              <w:rPr>
                <w:sz w:val="28"/>
                <w:szCs w:val="28"/>
                <w:lang w:val="pl-PL"/>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A369E2">
              <w:rPr>
                <w:sz w:val="28"/>
                <w:szCs w:val="28"/>
                <w:lang w:val="pl-PL"/>
              </w:rPr>
              <w:t xml:space="preserve"> Trường hợp nhà thầu không thực hiện theo cam kết nêu trên, nhà thầu bị xử lý theo đúng cam kết của nhà thầu nêu trong đơn dự thầu (bị đánh giá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uy </w:t>
            </w:r>
            <w:proofErr w:type="spellStart"/>
            <w:r w:rsidRPr="00A369E2">
              <w:rPr>
                <w:sz w:val="28"/>
                <w:szCs w:val="28"/>
                <w:lang w:val="es-ES"/>
              </w:rPr>
              <w:t>tín</w:t>
            </w:r>
            <w:proofErr w:type="spellEnd"/>
            <w:r w:rsidRPr="00A369E2">
              <w:rPr>
                <w:sz w:val="28"/>
                <w:szCs w:val="28"/>
                <w:lang w:val="es-ES"/>
              </w:rPr>
              <w:t xml:space="preserve"> </w:t>
            </w:r>
            <w:proofErr w:type="spellStart"/>
            <w:r w:rsidRPr="00A369E2">
              <w:rPr>
                <w:sz w:val="28"/>
                <w:szCs w:val="28"/>
                <w:lang w:val="es-ES"/>
              </w:rPr>
              <w:t>khi</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pl-PL"/>
              </w:rPr>
              <w:t xml:space="preserve"> theo quy định tại khoản 2 Điều 18 của Nghị định số 24/2024/NĐ-CP, nêu tên trên </w:t>
            </w:r>
            <w:r w:rsidRPr="00A369E2">
              <w:rPr>
                <w:sz w:val="28"/>
                <w:szCs w:val="28"/>
                <w:lang w:val="pl-PL"/>
              </w:rPr>
              <w:lastRenderedPageBreak/>
              <w:t>Hệ thống và bị khóa tài khoản trong vòng 06 tháng,</w:t>
            </w:r>
            <w:r w:rsidRPr="00A369E2">
              <w:rPr>
                <w:sz w:val="28"/>
                <w:szCs w:val="28"/>
                <w:lang w:val="es-ES"/>
              </w:rPr>
              <w:t xml:space="preserve"> </w:t>
            </w:r>
            <w:proofErr w:type="spellStart"/>
            <w:r w:rsidRPr="00A369E2">
              <w:rPr>
                <w:sz w:val="28"/>
                <w:szCs w:val="28"/>
                <w:lang w:val="es-ES"/>
              </w:rPr>
              <w:t>kể</w:t>
            </w:r>
            <w:proofErr w:type="spellEnd"/>
            <w:r w:rsidRPr="00A369E2">
              <w:rPr>
                <w:sz w:val="28"/>
                <w:szCs w:val="28"/>
                <w:lang w:val="es-ES"/>
              </w:rPr>
              <w:t xml:space="preserve"> </w:t>
            </w:r>
            <w:proofErr w:type="spellStart"/>
            <w:r w:rsidRPr="00A369E2">
              <w:rPr>
                <w:sz w:val="28"/>
                <w:szCs w:val="28"/>
                <w:lang w:val="es-ES"/>
              </w:rPr>
              <w:t>từ</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Cục</w:t>
            </w:r>
            <w:proofErr w:type="spellEnd"/>
            <w:r w:rsidRPr="00A369E2">
              <w:rPr>
                <w:sz w:val="28"/>
                <w:szCs w:val="28"/>
                <w:lang w:val="es-ES"/>
              </w:rPr>
              <w:t xml:space="preserve"> </w:t>
            </w:r>
            <w:proofErr w:type="spellStart"/>
            <w:r w:rsidRPr="00A369E2">
              <w:rPr>
                <w:sz w:val="28"/>
                <w:szCs w:val="28"/>
                <w:lang w:val="es-ES"/>
              </w:rPr>
              <w:t>Quản</w:t>
            </w:r>
            <w:proofErr w:type="spellEnd"/>
            <w:r w:rsidRPr="00A369E2">
              <w:rPr>
                <w:sz w:val="28"/>
                <w:szCs w:val="28"/>
                <w:lang w:val="es-ES"/>
              </w:rPr>
              <w:t xml:space="preserve"> </w:t>
            </w:r>
            <w:proofErr w:type="spellStart"/>
            <w:r w:rsidRPr="00A369E2">
              <w:rPr>
                <w:sz w:val="28"/>
                <w:szCs w:val="28"/>
                <w:lang w:val="es-ES"/>
              </w:rPr>
              <w:t>lý</w:t>
            </w:r>
            <w:proofErr w:type="spellEnd"/>
            <w:r w:rsidRPr="00A369E2">
              <w:rPr>
                <w:sz w:val="28"/>
                <w:szCs w:val="28"/>
                <w:lang w:val="es-ES"/>
              </w:rPr>
              <w:t xml:space="preserve"> </w:t>
            </w:r>
            <w:proofErr w:type="spellStart"/>
            <w:r w:rsidRPr="00A369E2">
              <w:rPr>
                <w:sz w:val="28"/>
                <w:szCs w:val="28"/>
                <w:lang w:val="es-ES"/>
              </w:rPr>
              <w:t>đấu</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Bộ</w:t>
            </w:r>
            <w:proofErr w:type="spellEnd"/>
            <w:r w:rsidRPr="00A369E2">
              <w:rPr>
                <w:sz w:val="28"/>
                <w:szCs w:val="28"/>
                <w:lang w:val="es-ES"/>
              </w:rPr>
              <w:t xml:space="preserve"> </w:t>
            </w:r>
            <w:proofErr w:type="spellStart"/>
            <w:r w:rsidRPr="00A369E2">
              <w:rPr>
                <w:sz w:val="28"/>
                <w:szCs w:val="28"/>
                <w:lang w:val="es-ES"/>
              </w:rPr>
              <w:t>Kế</w:t>
            </w:r>
            <w:proofErr w:type="spellEnd"/>
            <w:r w:rsidRPr="00A369E2">
              <w:rPr>
                <w:sz w:val="28"/>
                <w:szCs w:val="28"/>
                <w:lang w:val="es-ES"/>
              </w:rPr>
              <w:t xml:space="preserve"> </w:t>
            </w:r>
            <w:proofErr w:type="spellStart"/>
            <w:r w:rsidRPr="00A369E2">
              <w:rPr>
                <w:sz w:val="28"/>
                <w:szCs w:val="28"/>
                <w:lang w:val="es-ES"/>
              </w:rPr>
              <w:t>hoạch</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nhận</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văn</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đề</w:t>
            </w:r>
            <w:proofErr w:type="spellEnd"/>
            <w:r w:rsidRPr="00A369E2">
              <w:rPr>
                <w:sz w:val="28"/>
                <w:szCs w:val="28"/>
                <w:lang w:val="es-ES"/>
              </w:rPr>
              <w:t xml:space="preserve"> </w:t>
            </w:r>
            <w:proofErr w:type="spellStart"/>
            <w:r w:rsidRPr="00A369E2">
              <w:rPr>
                <w:sz w:val="28"/>
                <w:szCs w:val="28"/>
                <w:lang w:val="es-ES"/>
              </w:rPr>
              <w:t>nghị</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pl-PL"/>
              </w:rPr>
              <w:t>). Trường hợp nhà thầu vi phạm quy định tại điểm b Mục 18.5 E-CDNT thì nhà thầu sẽ không được hoàn trả khoản tiền bảo đảm dự thầu này.</w:t>
            </w:r>
          </w:p>
          <w:p w14:paraId="21164154" w14:textId="77777777" w:rsidR="00034F55" w:rsidRPr="00A369E2" w:rsidRDefault="00034F55" w:rsidP="00034F55">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034F55" w:rsidRPr="005F1A1C" w14:paraId="0E0103CE" w14:textId="77777777" w:rsidTr="00F37D5D">
        <w:trPr>
          <w:trHeight w:val="20"/>
        </w:trPr>
        <w:tc>
          <w:tcPr>
            <w:tcW w:w="1037" w:type="pct"/>
          </w:tcPr>
          <w:p w14:paraId="20E15412" w14:textId="77777777"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rPr>
              <w:lastRenderedPageBreak/>
              <w:t>19. Th</w:t>
            </w:r>
            <w:proofErr w:type="spellStart"/>
            <w:r w:rsidRPr="00A369E2">
              <w:rPr>
                <w:sz w:val="28"/>
                <w:szCs w:val="28"/>
              </w:rPr>
              <w:t>ời</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w:t>
            </w:r>
            <w:proofErr w:type="spellStart"/>
            <w:r w:rsidRPr="00A369E2">
              <w:rPr>
                <w:sz w:val="28"/>
                <w:szCs w:val="28"/>
              </w:rPr>
              <w:t>đóng</w:t>
            </w:r>
            <w:proofErr w:type="spellEnd"/>
            <w:r w:rsidRPr="00A369E2">
              <w:rPr>
                <w:sz w:val="28"/>
                <w:szCs w:val="28"/>
              </w:rPr>
              <w:t xml:space="preserve"> </w:t>
            </w:r>
            <w:proofErr w:type="spellStart"/>
            <w:r w:rsidRPr="00A369E2">
              <w:rPr>
                <w:sz w:val="28"/>
                <w:szCs w:val="28"/>
              </w:rPr>
              <w:t>thầu</w:t>
            </w:r>
            <w:proofErr w:type="spellEnd"/>
          </w:p>
        </w:tc>
        <w:tc>
          <w:tcPr>
            <w:tcW w:w="3963" w:type="pct"/>
          </w:tcPr>
          <w:p w14:paraId="7F62F3C0"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122E1C51"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034F55" w:rsidRPr="005F1A1C" w14:paraId="374402A9" w14:textId="77777777" w:rsidTr="00F37D5D">
        <w:trPr>
          <w:trHeight w:val="20"/>
        </w:trPr>
        <w:tc>
          <w:tcPr>
            <w:tcW w:w="1037" w:type="pct"/>
          </w:tcPr>
          <w:p w14:paraId="57FBA809" w14:textId="77777777" w:rsidR="00034F55" w:rsidRPr="00A369E2" w:rsidRDefault="00034F55" w:rsidP="00034F55">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w:t>
            </w:r>
            <w:proofErr w:type="spellStart"/>
            <w:r w:rsidRPr="00A369E2">
              <w:rPr>
                <w:sz w:val="28"/>
                <w:szCs w:val="28"/>
                <w:lang w:val="es-ES_tradnl"/>
              </w:rPr>
              <w:t>p</w:t>
            </w:r>
            <w:proofErr w:type="spellEnd"/>
            <w:r w:rsidRPr="00A369E2">
              <w:rPr>
                <w:sz w:val="28"/>
                <w:szCs w:val="28"/>
                <w:lang w:val="es-ES_tradnl"/>
              </w:rPr>
              <w:t xml:space="preserve">, </w:t>
            </w:r>
            <w:proofErr w:type="spellStart"/>
            <w:r w:rsidRPr="00A369E2">
              <w:rPr>
                <w:sz w:val="28"/>
                <w:szCs w:val="28"/>
                <w:lang w:val="es-ES_tradnl"/>
              </w:rPr>
              <w:t>rút</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sửa</w:t>
            </w:r>
            <w:proofErr w:type="spellEnd"/>
            <w:r w:rsidRPr="00A369E2">
              <w:rPr>
                <w:sz w:val="28"/>
                <w:szCs w:val="28"/>
                <w:lang w:val="es-ES_tradnl"/>
              </w:rPr>
              <w:t xml:space="preserve"> </w:t>
            </w:r>
            <w:proofErr w:type="spellStart"/>
            <w:r w:rsidRPr="00A369E2">
              <w:rPr>
                <w:sz w:val="28"/>
                <w:szCs w:val="28"/>
                <w:lang w:val="es-ES_tradnl"/>
              </w:rPr>
              <w:t>đổi</w:t>
            </w:r>
            <w:proofErr w:type="spellEnd"/>
            <w:r w:rsidRPr="00A369E2">
              <w:rPr>
                <w:sz w:val="28"/>
                <w:szCs w:val="28"/>
                <w:lang w:val="es-ES_tradnl"/>
              </w:rPr>
              <w:t xml:space="preserve"> E-HSDT  </w:t>
            </w:r>
          </w:p>
        </w:tc>
        <w:tc>
          <w:tcPr>
            <w:tcW w:w="3963" w:type="pct"/>
          </w:tcPr>
          <w:p w14:paraId="6C6A55EE"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369E2">
              <w:rPr>
                <w:sz w:val="28"/>
                <w:szCs w:val="28"/>
                <w:lang w:val="pl-PL"/>
              </w:rPr>
              <w:t>sau khi được sự chấp thuận của tất cả các thành viên trong liên danh</w:t>
            </w:r>
            <w:r w:rsidRPr="00A369E2">
              <w:rPr>
                <w:sz w:val="28"/>
                <w:szCs w:val="28"/>
                <w:lang w:val="it-IT"/>
              </w:rPr>
              <w:t xml:space="preserve">. </w:t>
            </w:r>
          </w:p>
          <w:p w14:paraId="466F848C"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570DB8">
              <w:rPr>
                <w:lang w:val="it-IT"/>
              </w:rPr>
              <w:t xml:space="preserve"> </w:t>
            </w:r>
            <w:r w:rsidRPr="00A369E2">
              <w:rPr>
                <w:sz w:val="28"/>
                <w:szCs w:val="28"/>
                <w:lang w:val="it-IT"/>
              </w:rPr>
              <w:t>Trường hợp nhà thầu không nộp lại E-HSDT thì E-HSDT đã nộp trước thời điểm E-HSMT được sửa đổi sẽ không được mở, xem xét, đánh giá.</w:t>
            </w:r>
          </w:p>
          <w:p w14:paraId="3F3CB6B7"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173A6BBD" w14:textId="77777777" w:rsidR="00034F55" w:rsidRPr="00A369E2" w:rsidRDefault="00034F55" w:rsidP="00034F55">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369E2">
              <w:rPr>
                <w:sz w:val="28"/>
                <w:szCs w:val="28"/>
                <w:lang w:val="pl-PL"/>
              </w:rPr>
              <w:t>.</w:t>
            </w:r>
          </w:p>
        </w:tc>
      </w:tr>
      <w:tr w:rsidR="00034F55" w:rsidRPr="00994B13" w14:paraId="629E6A7C" w14:textId="77777777" w:rsidTr="00F37D5D">
        <w:trPr>
          <w:trHeight w:val="20"/>
        </w:trPr>
        <w:tc>
          <w:tcPr>
            <w:tcW w:w="1037" w:type="pct"/>
          </w:tcPr>
          <w:p w14:paraId="4726CE6F"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21. M</w:t>
            </w:r>
            <w:proofErr w:type="spellStart"/>
            <w:r w:rsidRPr="00A369E2">
              <w:rPr>
                <w:sz w:val="28"/>
                <w:szCs w:val="28"/>
              </w:rPr>
              <w:t>ở</w:t>
            </w:r>
            <w:proofErr w:type="spellEnd"/>
            <w:r w:rsidRPr="00A369E2">
              <w:rPr>
                <w:sz w:val="28"/>
                <w:szCs w:val="28"/>
              </w:rPr>
              <w:t xml:space="preserve"> </w:t>
            </w:r>
            <w:proofErr w:type="spellStart"/>
            <w:r w:rsidRPr="00A369E2">
              <w:rPr>
                <w:sz w:val="28"/>
                <w:szCs w:val="28"/>
              </w:rPr>
              <w:t>thầu</w:t>
            </w:r>
            <w:proofErr w:type="spellEnd"/>
          </w:p>
        </w:tc>
        <w:tc>
          <w:tcPr>
            <w:tcW w:w="3963" w:type="pct"/>
          </w:tcPr>
          <w:p w14:paraId="36CA4547"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 xml:space="preserve">Bên mời thầu phải tiến hành mở thầu và công khai biên bản mở thầu trên Hệ thống trong thời hạn không quá 02 giờ, kể từ thời </w:t>
            </w:r>
            <w:r w:rsidRPr="00A369E2">
              <w:rPr>
                <w:sz w:val="28"/>
                <w:szCs w:val="28"/>
                <w:lang w:val="nl-NL"/>
              </w:rPr>
              <w:lastRenderedPageBreak/>
              <w:t>điểm đóng thầu</w:t>
            </w:r>
            <w:r w:rsidRPr="00A369E2">
              <w:rPr>
                <w:spacing w:val="0"/>
                <w:sz w:val="28"/>
                <w:szCs w:val="28"/>
                <w:lang w:val="nl-NL"/>
              </w:rPr>
              <w:t>.</w:t>
            </w:r>
            <w:r w:rsidRPr="00A369E2">
              <w:rPr>
                <w:sz w:val="28"/>
                <w:szCs w:val="28"/>
                <w:lang w:val="vi-VN"/>
              </w:rPr>
              <w:t xml:space="preserve"> Trường hợp có 01 hoặc 02 nhà thầu nộp E-HSDT, Bên mời thầu báo cáo Chủ đầu tư xem xét, xử lý tình huống theo quy định tại khoản 5 Điều 13</w:t>
            </w:r>
            <w:r w:rsidRPr="00570DB8">
              <w:rPr>
                <w:sz w:val="28"/>
                <w:szCs w:val="28"/>
                <w:lang w:val="vi-VN"/>
              </w:rPr>
              <w:t>1 của</w:t>
            </w:r>
            <w:r w:rsidRPr="00A369E2">
              <w:rPr>
                <w:sz w:val="28"/>
                <w:szCs w:val="28"/>
                <w:lang w:val="vi-VN"/>
              </w:rPr>
              <w:t xml:space="preserve"> Nghị định </w:t>
            </w:r>
            <w:r w:rsidRPr="00570DB8">
              <w:rPr>
                <w:lang w:val="vi-VN"/>
              </w:rPr>
              <w:t xml:space="preserve"> </w:t>
            </w:r>
            <w:r w:rsidRPr="00A369E2">
              <w:rPr>
                <w:sz w:val="28"/>
                <w:szCs w:val="28"/>
                <w:lang w:val="vi-VN"/>
              </w:rPr>
              <w:t>số 24/2024/NĐ-CP</w:t>
            </w:r>
            <w:r w:rsidRPr="00570DB8">
              <w:rPr>
                <w:sz w:val="28"/>
                <w:szCs w:val="28"/>
                <w:lang w:val="vi-VN"/>
              </w:rPr>
              <w:t>;</w:t>
            </w:r>
            <w:r w:rsidRPr="00A369E2">
              <w:rPr>
                <w:sz w:val="28"/>
                <w:szCs w:val="28"/>
                <w:lang w:val="nl-NL"/>
              </w:rPr>
              <w:t xml:space="preserve"> </w:t>
            </w:r>
            <w:r w:rsidRPr="00570DB8">
              <w:rPr>
                <w:spacing w:val="0"/>
                <w:sz w:val="28"/>
                <w:szCs w:val="28"/>
                <w:lang w:val="vi-VN"/>
              </w:rPr>
              <w:t>t</w:t>
            </w:r>
            <w:r w:rsidRPr="00A369E2">
              <w:rPr>
                <w:spacing w:val="0"/>
                <w:sz w:val="28"/>
                <w:szCs w:val="28"/>
                <w:lang w:val="vi-VN"/>
              </w:rPr>
              <w:t xml:space="preserve">rường hợp không có nhà thầu nộp E-HSDT, </w:t>
            </w:r>
            <w:r w:rsidRPr="00570DB8">
              <w:rPr>
                <w:spacing w:val="0"/>
                <w:sz w:val="28"/>
                <w:szCs w:val="28"/>
                <w:lang w:val="vi-VN"/>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Pr="00570DB8">
              <w:rPr>
                <w:spacing w:val="0"/>
                <w:sz w:val="28"/>
                <w:szCs w:val="28"/>
                <w:lang w:val="vi-VN"/>
              </w:rPr>
              <w:t xml:space="preserve"> (hủy E-TBMT này và đăng tải E-TBMT mới) theo quy định tại khoản 4 Điều 131 của </w:t>
            </w:r>
            <w:r w:rsidRPr="00A369E2">
              <w:rPr>
                <w:sz w:val="28"/>
                <w:szCs w:val="28"/>
                <w:lang w:val="vi-VN"/>
              </w:rPr>
              <w:t xml:space="preserve">Nghị định </w:t>
            </w:r>
            <w:r w:rsidRPr="00570DB8">
              <w:rPr>
                <w:lang w:val="vi-VN"/>
              </w:rPr>
              <w:t xml:space="preserve"> </w:t>
            </w:r>
            <w:r w:rsidRPr="00A369E2">
              <w:rPr>
                <w:sz w:val="28"/>
                <w:szCs w:val="28"/>
                <w:lang w:val="vi-VN"/>
              </w:rPr>
              <w:t>số 24/2024/NĐ-CP</w:t>
            </w:r>
            <w:r w:rsidRPr="00A369E2">
              <w:rPr>
                <w:spacing w:val="0"/>
                <w:sz w:val="28"/>
                <w:szCs w:val="28"/>
                <w:lang w:val="vi-VN"/>
              </w:rPr>
              <w:t>.</w:t>
            </w:r>
          </w:p>
          <w:p w14:paraId="08D07D2D"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415EECA8"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a) Thông tin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71A9C38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E-TBMT;</w:t>
            </w:r>
          </w:p>
          <w:p w14:paraId="18BF9586"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08D7EA0F"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w:t>
            </w:r>
          </w:p>
          <w:p w14:paraId="5E3AF3A6"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Hình</w:t>
            </w:r>
            <w:proofErr w:type="spellEnd"/>
            <w:r w:rsidRPr="00A369E2">
              <w:rPr>
                <w:spacing w:val="0"/>
                <w:sz w:val="28"/>
                <w:szCs w:val="28"/>
              </w:rPr>
              <w:t xml:space="preserve"> </w:t>
            </w:r>
            <w:proofErr w:type="spellStart"/>
            <w:r w:rsidRPr="00A369E2">
              <w:rPr>
                <w:spacing w:val="0"/>
                <w:sz w:val="28"/>
                <w:szCs w:val="28"/>
              </w:rPr>
              <w:t>thức</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16A21BF9"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Loại</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w:t>
            </w:r>
          </w:p>
          <w:p w14:paraId="6417CBD0"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hoàn</w:t>
            </w:r>
            <w:proofErr w:type="spellEnd"/>
            <w:r w:rsidRPr="00A369E2">
              <w:rPr>
                <w:spacing w:val="0"/>
                <w:sz w:val="28"/>
                <w:szCs w:val="28"/>
              </w:rPr>
              <w:t xml:space="preserve"> </w:t>
            </w:r>
            <w:proofErr w:type="spellStart"/>
            <w:r w:rsidRPr="00A369E2">
              <w:rPr>
                <w:spacing w:val="0"/>
                <w:sz w:val="28"/>
                <w:szCs w:val="28"/>
              </w:rPr>
              <w:t>thành</w:t>
            </w:r>
            <w:proofErr w:type="spellEnd"/>
            <w:r w:rsidRPr="00A369E2">
              <w:rPr>
                <w:spacing w:val="0"/>
                <w:sz w:val="28"/>
                <w:szCs w:val="28"/>
              </w:rPr>
              <w:t xml:space="preserve"> </w:t>
            </w:r>
            <w:proofErr w:type="spellStart"/>
            <w:r w:rsidRPr="00A369E2">
              <w:rPr>
                <w:spacing w:val="0"/>
                <w:sz w:val="28"/>
                <w:szCs w:val="28"/>
              </w:rPr>
              <w:t>mở</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7FF2D8C7"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Tổng</w:t>
            </w:r>
            <w:proofErr w:type="spellEnd"/>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tham</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w:t>
            </w:r>
          </w:p>
          <w:p w14:paraId="227351EA"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b) Thông tin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tham</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w:t>
            </w:r>
          </w:p>
          <w:p w14:paraId="3D1A4F28"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355B8082"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125DBFF0" w14:textId="77777777" w:rsidR="00034F55" w:rsidRPr="00A369E2" w:rsidRDefault="00034F55" w:rsidP="00034F55">
            <w:pPr>
              <w:pStyle w:val="Sub-ClauseText"/>
              <w:widowControl w:val="0"/>
              <w:spacing w:before="80" w:after="80"/>
              <w:ind w:left="58"/>
              <w:outlineLvl w:val="3"/>
              <w:rPr>
                <w:spacing w:val="0"/>
                <w:sz w:val="28"/>
                <w:szCs w:val="28"/>
              </w:rPr>
            </w:pPr>
            <w:r w:rsidRPr="00A369E2">
              <w:rPr>
                <w:sz w:val="28"/>
                <w:szCs w:val="28"/>
              </w:rPr>
              <w:t xml:space="preserve">- </w:t>
            </w:r>
            <w:proofErr w:type="spellStart"/>
            <w:r w:rsidRPr="00A369E2">
              <w:rPr>
                <w:sz w:val="28"/>
                <w:szCs w:val="28"/>
              </w:rPr>
              <w:t>Tỷ</w:t>
            </w:r>
            <w:proofErr w:type="spellEnd"/>
            <w:r w:rsidRPr="00A369E2">
              <w:rPr>
                <w:sz w:val="28"/>
                <w:szCs w:val="28"/>
              </w:rPr>
              <w:t xml:space="preserve"> </w:t>
            </w:r>
            <w:proofErr w:type="spellStart"/>
            <w:r w:rsidRPr="00A369E2">
              <w:rPr>
                <w:sz w:val="28"/>
                <w:szCs w:val="28"/>
              </w:rPr>
              <w:t>lệ</w:t>
            </w:r>
            <w:proofErr w:type="spellEnd"/>
            <w:r w:rsidRPr="00A369E2">
              <w:rPr>
                <w:sz w:val="28"/>
                <w:szCs w:val="28"/>
              </w:rPr>
              <w:t xml:space="preserve"> </w:t>
            </w:r>
            <w:proofErr w:type="spellStart"/>
            <w:r w:rsidRPr="00A369E2">
              <w:rPr>
                <w:sz w:val="28"/>
                <w:szCs w:val="28"/>
              </w:rPr>
              <w:t>phần</w:t>
            </w:r>
            <w:proofErr w:type="spellEnd"/>
            <w:r w:rsidRPr="00A369E2">
              <w:rPr>
                <w:sz w:val="28"/>
                <w:szCs w:val="28"/>
              </w:rPr>
              <w:t xml:space="preserve"> </w:t>
            </w:r>
            <w:proofErr w:type="spellStart"/>
            <w:r w:rsidRPr="00A369E2">
              <w:rPr>
                <w:sz w:val="28"/>
                <w:szCs w:val="28"/>
              </w:rPr>
              <w:t>trăm</w:t>
            </w:r>
            <w:proofErr w:type="spellEnd"/>
            <w:r w:rsidRPr="00A369E2">
              <w:rPr>
                <w:sz w:val="28"/>
                <w:szCs w:val="28"/>
              </w:rPr>
              <w:t xml:space="preserve"> (%) </w:t>
            </w:r>
            <w:proofErr w:type="spellStart"/>
            <w:r w:rsidRPr="00A369E2">
              <w:rPr>
                <w:sz w:val="28"/>
                <w:szCs w:val="28"/>
              </w:rPr>
              <w:t>giảm</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nếu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w:t>
            </w:r>
            <w:r w:rsidRPr="00A369E2">
              <w:rPr>
                <w:spacing w:val="0"/>
                <w:sz w:val="28"/>
                <w:szCs w:val="28"/>
              </w:rPr>
              <w:tab/>
            </w:r>
          </w:p>
          <w:p w14:paraId="31992352"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 xml:space="preserve"> </w:t>
            </w:r>
            <w:proofErr w:type="spellStart"/>
            <w:r w:rsidRPr="00A369E2">
              <w:rPr>
                <w:spacing w:val="0"/>
                <w:sz w:val="28"/>
                <w:szCs w:val="28"/>
              </w:rPr>
              <w:t>giảm</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nếu</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w:t>
            </w:r>
            <w:proofErr w:type="spellStart"/>
            <w:r w:rsidRPr="00A369E2">
              <w:rPr>
                <w:spacing w:val="0"/>
                <w:sz w:val="28"/>
                <w:szCs w:val="28"/>
              </w:rPr>
              <w:t>Hệ</w:t>
            </w:r>
            <w:proofErr w:type="spellEnd"/>
            <w:r w:rsidRPr="00A369E2">
              <w:rPr>
                <w:spacing w:val="0"/>
                <w:sz w:val="28"/>
                <w:szCs w:val="28"/>
              </w:rPr>
              <w:t xml:space="preserve"> </w:t>
            </w:r>
            <w:proofErr w:type="spellStart"/>
            <w:r w:rsidRPr="00A369E2">
              <w:rPr>
                <w:spacing w:val="0"/>
                <w:sz w:val="28"/>
                <w:szCs w:val="28"/>
              </w:rPr>
              <w:t>thống</w:t>
            </w:r>
            <w:proofErr w:type="spellEnd"/>
            <w:r w:rsidRPr="00A369E2">
              <w:rPr>
                <w:spacing w:val="0"/>
                <w:sz w:val="28"/>
                <w:szCs w:val="28"/>
              </w:rPr>
              <w:t xml:space="preserve"> </w:t>
            </w:r>
            <w:proofErr w:type="spellStart"/>
            <w:r w:rsidRPr="00A369E2">
              <w:rPr>
                <w:spacing w:val="0"/>
                <w:sz w:val="28"/>
                <w:szCs w:val="28"/>
              </w:rPr>
              <w:t>tự</w:t>
            </w:r>
            <w:proofErr w:type="spellEnd"/>
            <w:r w:rsidRPr="00A369E2">
              <w:rPr>
                <w:spacing w:val="0"/>
                <w:sz w:val="28"/>
                <w:szCs w:val="28"/>
              </w:rPr>
              <w:t xml:space="preserve"> </w:t>
            </w:r>
            <w:proofErr w:type="spellStart"/>
            <w:r w:rsidRPr="00A369E2">
              <w:rPr>
                <w:spacing w:val="0"/>
                <w:sz w:val="28"/>
                <w:szCs w:val="28"/>
              </w:rPr>
              <w:t>động</w:t>
            </w:r>
            <w:proofErr w:type="spellEnd"/>
            <w:r w:rsidRPr="00A369E2">
              <w:rPr>
                <w:spacing w:val="0"/>
                <w:sz w:val="28"/>
                <w:szCs w:val="28"/>
              </w:rPr>
              <w:t xml:space="preserve"> </w:t>
            </w:r>
            <w:proofErr w:type="spellStart"/>
            <w:r w:rsidRPr="00A369E2">
              <w:rPr>
                <w:spacing w:val="0"/>
                <w:sz w:val="28"/>
                <w:szCs w:val="28"/>
              </w:rPr>
              <w:t>tính</w:t>
            </w:r>
            <w:proofErr w:type="spellEnd"/>
            <w:r w:rsidRPr="00A369E2">
              <w:rPr>
                <w:spacing w:val="0"/>
                <w:sz w:val="28"/>
                <w:szCs w:val="28"/>
              </w:rPr>
              <w:t xml:space="preserve"> </w:t>
            </w:r>
            <w:proofErr w:type="spellStart"/>
            <w:r w:rsidRPr="00A369E2">
              <w:rPr>
                <w:spacing w:val="0"/>
                <w:sz w:val="28"/>
                <w:szCs w:val="28"/>
              </w:rPr>
              <w:t>trên</w:t>
            </w:r>
            <w:proofErr w:type="spellEnd"/>
            <w:r w:rsidRPr="00A369E2">
              <w:rPr>
                <w:spacing w:val="0"/>
                <w:sz w:val="28"/>
                <w:szCs w:val="28"/>
              </w:rPr>
              <w:t xml:space="preserve"> </w:t>
            </w:r>
            <w:proofErr w:type="spellStart"/>
            <w:r w:rsidRPr="00A369E2">
              <w:rPr>
                <w:spacing w:val="0"/>
                <w:sz w:val="28"/>
                <w:szCs w:val="28"/>
              </w:rPr>
              <w:t>cơ</w:t>
            </w:r>
            <w:proofErr w:type="spellEnd"/>
            <w:r w:rsidRPr="00A369E2">
              <w:rPr>
                <w:spacing w:val="0"/>
                <w:sz w:val="28"/>
                <w:szCs w:val="28"/>
              </w:rPr>
              <w:t xml:space="preserve"> </w:t>
            </w:r>
            <w:proofErr w:type="spellStart"/>
            <w:r w:rsidRPr="00A369E2">
              <w:rPr>
                <w:spacing w:val="0"/>
                <w:sz w:val="28"/>
                <w:szCs w:val="28"/>
              </w:rPr>
              <w:t>sở</w:t>
            </w:r>
            <w:proofErr w:type="spellEnd"/>
            <w:r w:rsidRPr="00A369E2">
              <w:rPr>
                <w:spacing w:val="0"/>
                <w:sz w:val="28"/>
                <w:szCs w:val="28"/>
              </w:rPr>
              <w:t xml:space="preserve"> </w:t>
            </w:r>
            <w:proofErr w:type="spellStart"/>
            <w:r w:rsidRPr="00A369E2">
              <w:rPr>
                <w:spacing w:val="0"/>
                <w:sz w:val="28"/>
                <w:szCs w:val="28"/>
              </w:rPr>
              <w:t>tính</w:t>
            </w:r>
            <w:proofErr w:type="spellEnd"/>
            <w:r w:rsidRPr="00A369E2">
              <w:rPr>
                <w:spacing w:val="0"/>
                <w:sz w:val="28"/>
                <w:szCs w:val="28"/>
              </w:rPr>
              <w:t xml:space="preserve"> </w:t>
            </w:r>
            <w:proofErr w:type="spellStart"/>
            <w:r w:rsidRPr="00A369E2">
              <w:rPr>
                <w:spacing w:val="0"/>
                <w:sz w:val="28"/>
                <w:szCs w:val="28"/>
              </w:rPr>
              <w:t>toán</w:t>
            </w:r>
            <w:proofErr w:type="spellEnd"/>
            <w:r w:rsidRPr="00A369E2">
              <w:rPr>
                <w:spacing w:val="0"/>
                <w:sz w:val="28"/>
                <w:szCs w:val="28"/>
              </w:rPr>
              <w:t xml:space="preserve"> </w:t>
            </w:r>
            <w:proofErr w:type="spellStart"/>
            <w:r w:rsidRPr="00A369E2">
              <w:rPr>
                <w:spacing w:val="0"/>
                <w:sz w:val="28"/>
                <w:szCs w:val="28"/>
              </w:rPr>
              <w:t>lại</w:t>
            </w:r>
            <w:proofErr w:type="spellEnd"/>
            <w:r w:rsidRPr="00A369E2">
              <w:rPr>
                <w:spacing w:val="0"/>
                <w:sz w:val="28"/>
                <w:szCs w:val="28"/>
              </w:rPr>
              <w:t xml:space="preserve"> chi </w:t>
            </w:r>
            <w:proofErr w:type="spellStart"/>
            <w:r w:rsidRPr="00A369E2">
              <w:rPr>
                <w:spacing w:val="0"/>
                <w:sz w:val="28"/>
                <w:szCs w:val="28"/>
              </w:rPr>
              <w:t>phí</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phòng</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 xml:space="preserve"> </w:t>
            </w:r>
            <w:proofErr w:type="spellStart"/>
            <w:r w:rsidRPr="00A369E2">
              <w:rPr>
                <w:spacing w:val="0"/>
                <w:sz w:val="28"/>
                <w:szCs w:val="28"/>
              </w:rPr>
              <w:t>khi</w:t>
            </w:r>
            <w:proofErr w:type="spellEnd"/>
            <w:r w:rsidRPr="00A369E2">
              <w:rPr>
                <w:spacing w:val="0"/>
                <w:sz w:val="28"/>
                <w:szCs w:val="28"/>
              </w:rPr>
              <w:t xml:space="preserve"> </w:t>
            </w:r>
            <w:proofErr w:type="spellStart"/>
            <w:r w:rsidRPr="00A369E2">
              <w:rPr>
                <w:spacing w:val="0"/>
                <w:sz w:val="28"/>
                <w:szCs w:val="28"/>
              </w:rPr>
              <w:t>giảm</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w:t>
            </w:r>
          </w:p>
          <w:p w14:paraId="5AECBF0E"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trị</w:t>
            </w:r>
            <w:proofErr w:type="spellEnd"/>
            <w:r w:rsidRPr="00A369E2">
              <w:rPr>
                <w:spacing w:val="0"/>
                <w:sz w:val="28"/>
                <w:szCs w:val="28"/>
              </w:rPr>
              <w:t xml:space="preserve"> </w:t>
            </w:r>
            <w:proofErr w:type="spellStart"/>
            <w:r w:rsidRPr="00A369E2">
              <w:rPr>
                <w:spacing w:val="0"/>
                <w:sz w:val="28"/>
                <w:szCs w:val="28"/>
              </w:rPr>
              <w:t>va</w:t>
            </w:r>
            <w:proofErr w:type="spellEnd"/>
            <w:r w:rsidRPr="00A369E2">
              <w:rPr>
                <w:spacing w:val="0"/>
                <w:sz w:val="28"/>
                <w:szCs w:val="28"/>
              </w:rPr>
              <w:t xml:space="preserve">̀ </w:t>
            </w:r>
            <w:proofErr w:type="spellStart"/>
            <w:r w:rsidRPr="00A369E2">
              <w:rPr>
                <w:spacing w:val="0"/>
                <w:sz w:val="28"/>
                <w:szCs w:val="28"/>
              </w:rPr>
              <w:t>hiệu</w:t>
            </w:r>
            <w:proofErr w:type="spellEnd"/>
            <w:r w:rsidRPr="00A369E2">
              <w:rPr>
                <w:spacing w:val="0"/>
                <w:sz w:val="28"/>
                <w:szCs w:val="28"/>
              </w:rPr>
              <w:t xml:space="preserve"> </w:t>
            </w:r>
            <w:proofErr w:type="spellStart"/>
            <w:r w:rsidRPr="00A369E2">
              <w:rPr>
                <w:spacing w:val="0"/>
                <w:sz w:val="28"/>
                <w:szCs w:val="28"/>
              </w:rPr>
              <w:t>lực</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bảo</w:t>
            </w:r>
            <w:proofErr w:type="spellEnd"/>
            <w:r w:rsidRPr="00A369E2">
              <w:rPr>
                <w:spacing w:val="0"/>
                <w:sz w:val="28"/>
                <w:szCs w:val="28"/>
              </w:rPr>
              <w:t xml:space="preserve"> </w:t>
            </w:r>
            <w:proofErr w:type="spellStart"/>
            <w:r w:rsidRPr="00A369E2">
              <w:rPr>
                <w:spacing w:val="0"/>
                <w:sz w:val="28"/>
                <w:szCs w:val="28"/>
              </w:rPr>
              <w:t>đảm</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476A53C0"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hiệu</w:t>
            </w:r>
            <w:proofErr w:type="spellEnd"/>
            <w:r w:rsidRPr="00A369E2">
              <w:rPr>
                <w:spacing w:val="0"/>
                <w:sz w:val="28"/>
                <w:szCs w:val="28"/>
              </w:rPr>
              <w:t xml:space="preserve"> </w:t>
            </w:r>
            <w:proofErr w:type="spellStart"/>
            <w:r w:rsidRPr="00A369E2">
              <w:rPr>
                <w:spacing w:val="0"/>
                <w:sz w:val="28"/>
                <w:szCs w:val="28"/>
              </w:rPr>
              <w:t>lực</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E-HSDT;</w:t>
            </w:r>
          </w:p>
          <w:p w14:paraId="551BDA85"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289AFE21"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Các</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tin </w:t>
            </w:r>
            <w:proofErr w:type="spellStart"/>
            <w:r w:rsidRPr="00A369E2">
              <w:rPr>
                <w:spacing w:val="0"/>
                <w:sz w:val="28"/>
                <w:szCs w:val="28"/>
              </w:rPr>
              <w:t>liên</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khác</w:t>
            </w:r>
            <w:proofErr w:type="spellEnd"/>
            <w:r w:rsidRPr="00A369E2">
              <w:rPr>
                <w:spacing w:val="0"/>
                <w:sz w:val="28"/>
                <w:szCs w:val="28"/>
              </w:rPr>
              <w:t xml:space="preserve"> (</w:t>
            </w:r>
            <w:proofErr w:type="spellStart"/>
            <w:r w:rsidRPr="00A369E2">
              <w:rPr>
                <w:spacing w:val="0"/>
                <w:sz w:val="28"/>
                <w:szCs w:val="28"/>
              </w:rPr>
              <w:t>nếu</w:t>
            </w:r>
            <w:proofErr w:type="spellEnd"/>
            <w:r w:rsidRPr="00A369E2">
              <w:rPr>
                <w:spacing w:val="0"/>
                <w:sz w:val="28"/>
                <w:szCs w:val="28"/>
              </w:rPr>
              <w:t xml:space="preserve"> có).</w:t>
            </w:r>
          </w:p>
          <w:p w14:paraId="5D13FB59" w14:textId="77777777" w:rsidR="00034F55" w:rsidRPr="00A369E2" w:rsidRDefault="00034F55" w:rsidP="00034F55">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proofErr w:type="spellStart"/>
            <w:r w:rsidRPr="00A369E2">
              <w:rPr>
                <w:sz w:val="28"/>
                <w:szCs w:val="28"/>
                <w:lang w:val="es-ES_tradnl"/>
              </w:rPr>
              <w:t>Trường</w:t>
            </w:r>
            <w:proofErr w:type="spellEnd"/>
            <w:r w:rsidRPr="00A369E2">
              <w:rPr>
                <w:sz w:val="28"/>
                <w:szCs w:val="28"/>
                <w:lang w:val="es-ES_tradnl"/>
              </w:rPr>
              <w:t xml:space="preserve"> </w:t>
            </w:r>
            <w:proofErr w:type="spellStart"/>
            <w:r w:rsidRPr="00A369E2">
              <w:rPr>
                <w:sz w:val="28"/>
                <w:szCs w:val="28"/>
                <w:lang w:val="es-ES_tradnl"/>
              </w:rPr>
              <w:t>hợp</w:t>
            </w:r>
            <w:proofErr w:type="spellEnd"/>
            <w:r w:rsidRPr="00A369E2">
              <w:rPr>
                <w:sz w:val="28"/>
                <w:szCs w:val="28"/>
                <w:lang w:val="es-ES_tradnl"/>
              </w:rPr>
              <w:t xml:space="preserve"> </w:t>
            </w:r>
            <w:proofErr w:type="spellStart"/>
            <w:r w:rsidRPr="00A369E2">
              <w:rPr>
                <w:sz w:val="28"/>
                <w:szCs w:val="28"/>
                <w:lang w:val="es-ES_tradnl"/>
              </w:rPr>
              <w:t>gói</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w:t>
            </w:r>
            <w:proofErr w:type="spellStart"/>
            <w:r w:rsidRPr="00A369E2">
              <w:rPr>
                <w:sz w:val="28"/>
                <w:szCs w:val="28"/>
                <w:lang w:val="es-ES_tradnl"/>
              </w:rPr>
              <w:t>chia</w:t>
            </w:r>
            <w:proofErr w:type="spellEnd"/>
            <w:r w:rsidRPr="00A369E2">
              <w:rPr>
                <w:sz w:val="28"/>
                <w:szCs w:val="28"/>
                <w:lang w:val="es-ES_tradnl"/>
              </w:rPr>
              <w:t xml:space="preserve"> </w:t>
            </w:r>
            <w:proofErr w:type="spellStart"/>
            <w:r w:rsidRPr="00A369E2">
              <w:rPr>
                <w:sz w:val="28"/>
                <w:szCs w:val="28"/>
                <w:lang w:val="es-ES_tradnl"/>
              </w:rPr>
              <w:t>thành</w:t>
            </w:r>
            <w:proofErr w:type="spellEnd"/>
            <w:r w:rsidRPr="00A369E2">
              <w:rPr>
                <w:sz w:val="28"/>
                <w:szCs w:val="28"/>
                <w:lang w:val="es-ES_tradnl"/>
              </w:rPr>
              <w:t xml:space="preserve"> </w:t>
            </w:r>
            <w:proofErr w:type="spellStart"/>
            <w:r w:rsidRPr="00A369E2">
              <w:rPr>
                <w:sz w:val="28"/>
                <w:szCs w:val="28"/>
                <w:lang w:val="es-ES_tradnl"/>
              </w:rPr>
              <w:t>nhiều</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độc</w:t>
            </w:r>
            <w:proofErr w:type="spellEnd"/>
            <w:r w:rsidRPr="00A369E2">
              <w:rPr>
                <w:sz w:val="28"/>
                <w:szCs w:val="28"/>
                <w:lang w:val="es-ES_tradnl"/>
              </w:rPr>
              <w:t xml:space="preserve"> </w:t>
            </w:r>
            <w:proofErr w:type="spellStart"/>
            <w:r w:rsidRPr="00A369E2">
              <w:rPr>
                <w:sz w:val="28"/>
                <w:szCs w:val="28"/>
                <w:lang w:val="es-ES_tradnl"/>
              </w:rPr>
              <w:t>lập</w:t>
            </w:r>
            <w:proofErr w:type="spellEnd"/>
            <w:r w:rsidRPr="00A369E2">
              <w:rPr>
                <w:sz w:val="28"/>
                <w:szCs w:val="28"/>
                <w:lang w:val="es-ES_tradnl"/>
              </w:rPr>
              <w:t xml:space="preserve"> </w:t>
            </w:r>
            <w:proofErr w:type="spellStart"/>
            <w:r w:rsidRPr="00A369E2">
              <w:rPr>
                <w:sz w:val="28"/>
                <w:szCs w:val="28"/>
                <w:lang w:val="es-ES_tradnl"/>
              </w:rPr>
              <w:t>thì</w:t>
            </w:r>
            <w:proofErr w:type="spellEnd"/>
            <w:r w:rsidRPr="00A369E2">
              <w:rPr>
                <w:sz w:val="28"/>
                <w:szCs w:val="28"/>
                <w:lang w:val="es-ES_tradnl"/>
              </w:rPr>
              <w:t xml:space="preserve"> </w:t>
            </w:r>
            <w:proofErr w:type="spellStart"/>
            <w:r w:rsidRPr="00A369E2">
              <w:rPr>
                <w:sz w:val="28"/>
                <w:szCs w:val="28"/>
                <w:lang w:val="es-ES_tradnl"/>
              </w:rPr>
              <w:t>phải</w:t>
            </w:r>
            <w:proofErr w:type="spellEnd"/>
            <w:r w:rsidRPr="00A369E2">
              <w:rPr>
                <w:sz w:val="28"/>
                <w:szCs w:val="28"/>
                <w:lang w:val="es-ES_tradnl"/>
              </w:rPr>
              <w:t xml:space="preserve"> </w:t>
            </w:r>
            <w:proofErr w:type="spellStart"/>
            <w:r w:rsidRPr="00A369E2">
              <w:rPr>
                <w:sz w:val="28"/>
                <w:szCs w:val="28"/>
                <w:lang w:val="es-ES_tradnl"/>
              </w:rPr>
              <w:t>bao</w:t>
            </w:r>
            <w:proofErr w:type="spellEnd"/>
            <w:r w:rsidRPr="00A369E2">
              <w:rPr>
                <w:sz w:val="28"/>
                <w:szCs w:val="28"/>
                <w:lang w:val="es-ES_tradnl"/>
              </w:rPr>
              <w:t xml:space="preserve"> </w:t>
            </w:r>
            <w:proofErr w:type="spellStart"/>
            <w:r w:rsidRPr="00A369E2">
              <w:rPr>
                <w:sz w:val="28"/>
                <w:szCs w:val="28"/>
                <w:lang w:val="es-ES_tradnl"/>
              </w:rPr>
              <w:t>gồm</w:t>
            </w:r>
            <w:proofErr w:type="spellEnd"/>
            <w:r w:rsidRPr="00A369E2">
              <w:rPr>
                <w:sz w:val="28"/>
                <w:szCs w:val="28"/>
                <w:lang w:val="es-ES_tradnl"/>
              </w:rPr>
              <w:t xml:space="preserve">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thông</w:t>
            </w:r>
            <w:proofErr w:type="spellEnd"/>
            <w:r w:rsidRPr="00A369E2">
              <w:rPr>
                <w:sz w:val="28"/>
                <w:szCs w:val="28"/>
                <w:lang w:val="es-ES_tradnl"/>
              </w:rPr>
              <w:t xml:space="preserve"> </w:t>
            </w:r>
            <w:proofErr w:type="spellStart"/>
            <w:r w:rsidRPr="00A369E2">
              <w:rPr>
                <w:sz w:val="28"/>
                <w:szCs w:val="28"/>
                <w:lang w:val="es-ES_tradnl"/>
              </w:rPr>
              <w:t>tin</w:t>
            </w:r>
            <w:proofErr w:type="spellEnd"/>
            <w:r w:rsidRPr="00A369E2">
              <w:rPr>
                <w:sz w:val="28"/>
                <w:szCs w:val="28"/>
                <w:lang w:val="es-ES_tradnl"/>
              </w:rPr>
              <w:t xml:space="preserve"> </w:t>
            </w:r>
            <w:proofErr w:type="spellStart"/>
            <w:r w:rsidRPr="00A369E2">
              <w:rPr>
                <w:sz w:val="28"/>
                <w:szCs w:val="28"/>
                <w:lang w:val="es-ES_tradnl"/>
              </w:rPr>
              <w:t>về</w:t>
            </w:r>
            <w:proofErr w:type="spellEnd"/>
            <w:r w:rsidRPr="00A369E2">
              <w:rPr>
                <w:sz w:val="28"/>
                <w:szCs w:val="28"/>
                <w:lang w:val="es-ES_tradnl"/>
              </w:rPr>
              <w:t xml:space="preserve"> </w:t>
            </w:r>
            <w:proofErr w:type="spellStart"/>
            <w:r w:rsidRPr="00A369E2">
              <w:rPr>
                <w:sz w:val="28"/>
                <w:szCs w:val="28"/>
                <w:lang w:val="es-ES_tradnl"/>
              </w:rPr>
              <w:t>giá</w:t>
            </w:r>
            <w:proofErr w:type="spellEnd"/>
            <w:r w:rsidRPr="00A369E2">
              <w:rPr>
                <w:sz w:val="28"/>
                <w:szCs w:val="28"/>
                <w:lang w:val="es-ES_tradnl"/>
              </w:rPr>
              <w:t xml:space="preserve"> </w:t>
            </w:r>
            <w:proofErr w:type="spellStart"/>
            <w:r w:rsidRPr="00A369E2">
              <w:rPr>
                <w:sz w:val="28"/>
                <w:szCs w:val="28"/>
                <w:lang w:val="es-ES_tradnl"/>
              </w:rPr>
              <w:t>dự</w:t>
            </w:r>
            <w:proofErr w:type="spellEnd"/>
            <w:r w:rsidRPr="00A369E2">
              <w:rPr>
                <w:sz w:val="28"/>
                <w:szCs w:val="28"/>
                <w:lang w:val="es-ES_tradnl"/>
              </w:rPr>
              <w:t xml:space="preserve"> </w:t>
            </w:r>
            <w:proofErr w:type="spellStart"/>
            <w:r w:rsidRPr="00A369E2">
              <w:rPr>
                <w:sz w:val="28"/>
                <w:szCs w:val="28"/>
                <w:lang w:val="es-ES_tradnl"/>
              </w:rPr>
              <w:t>thầu</w:t>
            </w:r>
            <w:proofErr w:type="spellEnd"/>
            <w:r w:rsidRPr="00A369E2">
              <w:rPr>
                <w:sz w:val="28"/>
                <w:szCs w:val="28"/>
                <w:lang w:val="es-ES_tradnl"/>
              </w:rPr>
              <w:t xml:space="preserve"> cho </w:t>
            </w:r>
            <w:proofErr w:type="spellStart"/>
            <w:r w:rsidRPr="00A369E2">
              <w:rPr>
                <w:sz w:val="28"/>
                <w:szCs w:val="28"/>
                <w:lang w:val="es-ES_tradnl"/>
              </w:rPr>
              <w:t>từng</w:t>
            </w:r>
            <w:proofErr w:type="spellEnd"/>
            <w:r w:rsidRPr="00A369E2">
              <w:rPr>
                <w:sz w:val="28"/>
                <w:szCs w:val="28"/>
                <w:lang w:val="es-ES_tradnl"/>
              </w:rPr>
              <w:t xml:space="preserve"> </w:t>
            </w:r>
            <w:proofErr w:type="spellStart"/>
            <w:r w:rsidRPr="00A369E2">
              <w:rPr>
                <w:sz w:val="28"/>
                <w:szCs w:val="28"/>
                <w:lang w:val="es-ES_tradnl"/>
              </w:rPr>
              <w:t>phần</w:t>
            </w:r>
            <w:proofErr w:type="spellEnd"/>
            <w:r w:rsidRPr="00A369E2">
              <w:rPr>
                <w:sz w:val="28"/>
                <w:szCs w:val="28"/>
                <w:lang w:val="es-ES_tradnl"/>
              </w:rPr>
              <w:t xml:space="preserve"> </w:t>
            </w:r>
            <w:proofErr w:type="spellStart"/>
            <w:r w:rsidRPr="00A369E2">
              <w:rPr>
                <w:sz w:val="28"/>
                <w:szCs w:val="28"/>
                <w:lang w:val="es-ES_tradnl"/>
              </w:rPr>
              <w:t>như</w:t>
            </w:r>
            <w:proofErr w:type="spellEnd"/>
            <w:r w:rsidRPr="00A369E2">
              <w:rPr>
                <w:sz w:val="28"/>
                <w:szCs w:val="28"/>
                <w:lang w:val="es-ES_tradnl"/>
              </w:rPr>
              <w:t xml:space="preserve"> </w:t>
            </w:r>
            <w:proofErr w:type="spellStart"/>
            <w:r w:rsidRPr="00A369E2">
              <w:rPr>
                <w:sz w:val="28"/>
                <w:szCs w:val="28"/>
                <w:lang w:val="es-ES_tradnl"/>
              </w:rPr>
              <w:t>điểm</w:t>
            </w:r>
            <w:proofErr w:type="spellEnd"/>
            <w:r w:rsidRPr="00A369E2">
              <w:rPr>
                <w:sz w:val="28"/>
                <w:szCs w:val="28"/>
                <w:lang w:val="es-ES_tradnl"/>
              </w:rPr>
              <w:t xml:space="preserve"> b </w:t>
            </w:r>
            <w:proofErr w:type="spellStart"/>
            <w:r w:rsidRPr="00A369E2">
              <w:rPr>
                <w:sz w:val="28"/>
                <w:szCs w:val="28"/>
                <w:lang w:val="es-ES_tradnl"/>
              </w:rPr>
              <w:t>khoản</w:t>
            </w:r>
            <w:proofErr w:type="spellEnd"/>
            <w:r w:rsidRPr="00A369E2">
              <w:rPr>
                <w:sz w:val="28"/>
                <w:szCs w:val="28"/>
                <w:lang w:val="es-ES_tradnl"/>
              </w:rPr>
              <w:t xml:space="preserve"> </w:t>
            </w:r>
            <w:proofErr w:type="spellStart"/>
            <w:r w:rsidRPr="00A369E2">
              <w:rPr>
                <w:sz w:val="28"/>
                <w:szCs w:val="28"/>
                <w:lang w:val="es-ES_tradnl"/>
              </w:rPr>
              <w:t>này</w:t>
            </w:r>
            <w:proofErr w:type="spellEnd"/>
            <w:r w:rsidRPr="00A369E2">
              <w:rPr>
                <w:spacing w:val="0"/>
                <w:sz w:val="28"/>
                <w:szCs w:val="28"/>
                <w:lang w:val="es-ES_tradnl"/>
              </w:rPr>
              <w:t xml:space="preserve">. </w:t>
            </w:r>
          </w:p>
        </w:tc>
      </w:tr>
      <w:tr w:rsidR="00034F55" w:rsidRPr="00994B13" w14:paraId="6049BE56" w14:textId="77777777" w:rsidTr="00F37D5D">
        <w:trPr>
          <w:trHeight w:val="20"/>
        </w:trPr>
        <w:tc>
          <w:tcPr>
            <w:tcW w:w="1037" w:type="pct"/>
          </w:tcPr>
          <w:p w14:paraId="7267F920" w14:textId="77777777" w:rsidR="00034F55" w:rsidRPr="00A369E2" w:rsidRDefault="00034F55" w:rsidP="00034F55">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 xml:space="preserve">22.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mật</w:t>
            </w:r>
            <w:proofErr w:type="spellEnd"/>
          </w:p>
        </w:tc>
        <w:tc>
          <w:tcPr>
            <w:tcW w:w="3963" w:type="pct"/>
          </w:tcPr>
          <w:p w14:paraId="19CD37EA"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22.1. Thông tin </w:t>
            </w:r>
            <w:proofErr w:type="spellStart"/>
            <w:r w:rsidRPr="00A369E2">
              <w:rPr>
                <w:spacing w:val="0"/>
                <w:sz w:val="28"/>
                <w:szCs w:val="28"/>
              </w:rPr>
              <w:t>liên</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đến</w:t>
            </w:r>
            <w:proofErr w:type="spellEnd"/>
            <w:r w:rsidRPr="00A369E2">
              <w:rPr>
                <w:spacing w:val="0"/>
                <w:sz w:val="28"/>
                <w:szCs w:val="28"/>
              </w:rPr>
              <w:t xml:space="preserve"> </w:t>
            </w:r>
            <w:proofErr w:type="spellStart"/>
            <w:r w:rsidRPr="00A369E2">
              <w:rPr>
                <w:spacing w:val="0"/>
                <w:sz w:val="28"/>
                <w:szCs w:val="28"/>
              </w:rPr>
              <w:t>việc</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E-HSDT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đề</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t>trao</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phải</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giữ</w:t>
            </w:r>
            <w:proofErr w:type="spellEnd"/>
            <w:r w:rsidRPr="00A369E2">
              <w:rPr>
                <w:spacing w:val="0"/>
                <w:sz w:val="28"/>
                <w:szCs w:val="28"/>
              </w:rPr>
              <w:t xml:space="preserve"> </w:t>
            </w:r>
            <w:proofErr w:type="spellStart"/>
            <w:r w:rsidRPr="00A369E2">
              <w:rPr>
                <w:spacing w:val="0"/>
                <w:sz w:val="28"/>
                <w:szCs w:val="28"/>
              </w:rPr>
              <w:t>bí</w:t>
            </w:r>
            <w:proofErr w:type="spellEnd"/>
            <w:r w:rsidRPr="00A369E2">
              <w:rPr>
                <w:spacing w:val="0"/>
                <w:sz w:val="28"/>
                <w:szCs w:val="28"/>
              </w:rPr>
              <w:t xml:space="preserve"> </w:t>
            </w:r>
            <w:proofErr w:type="spellStart"/>
            <w:r w:rsidRPr="00A369E2">
              <w:rPr>
                <w:spacing w:val="0"/>
                <w:sz w:val="28"/>
                <w:szCs w:val="28"/>
              </w:rPr>
              <w:t>mật</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phép</w:t>
            </w:r>
            <w:proofErr w:type="spellEnd"/>
            <w:r w:rsidRPr="00A369E2">
              <w:rPr>
                <w:spacing w:val="0"/>
                <w:sz w:val="28"/>
                <w:szCs w:val="28"/>
              </w:rPr>
              <w:t xml:space="preserve"> </w:t>
            </w:r>
            <w:proofErr w:type="spellStart"/>
            <w:r w:rsidRPr="00A369E2">
              <w:rPr>
                <w:spacing w:val="0"/>
                <w:sz w:val="28"/>
                <w:szCs w:val="28"/>
              </w:rPr>
              <w:t>tiết</w:t>
            </w:r>
            <w:proofErr w:type="spellEnd"/>
            <w:r w:rsidRPr="00A369E2">
              <w:rPr>
                <w:spacing w:val="0"/>
                <w:sz w:val="28"/>
                <w:szCs w:val="28"/>
              </w:rPr>
              <w:t xml:space="preserve"> </w:t>
            </w:r>
            <w:proofErr w:type="spellStart"/>
            <w:r w:rsidRPr="00A369E2">
              <w:rPr>
                <w:spacing w:val="0"/>
                <w:sz w:val="28"/>
                <w:szCs w:val="28"/>
              </w:rPr>
              <w:t>lộ</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hay </w:t>
            </w:r>
            <w:proofErr w:type="spellStart"/>
            <w:r w:rsidRPr="00A369E2">
              <w:rPr>
                <w:spacing w:val="0"/>
                <w:sz w:val="28"/>
                <w:szCs w:val="28"/>
              </w:rPr>
              <w:t>bất</w:t>
            </w:r>
            <w:proofErr w:type="spellEnd"/>
            <w:r w:rsidRPr="00A369E2">
              <w:rPr>
                <w:spacing w:val="0"/>
                <w:sz w:val="28"/>
                <w:szCs w:val="28"/>
              </w:rPr>
              <w:t xml:space="preserve"> </w:t>
            </w:r>
            <w:proofErr w:type="spellStart"/>
            <w:r w:rsidRPr="00A369E2">
              <w:rPr>
                <w:spacing w:val="0"/>
                <w:sz w:val="28"/>
                <w:szCs w:val="28"/>
              </w:rPr>
              <w:t>kỳ</w:t>
            </w:r>
            <w:proofErr w:type="spellEnd"/>
            <w:r w:rsidRPr="00A369E2">
              <w:rPr>
                <w:spacing w:val="0"/>
                <w:sz w:val="28"/>
                <w:szCs w:val="28"/>
              </w:rPr>
              <w:t xml:space="preserve"> </w:t>
            </w:r>
            <w:proofErr w:type="spellStart"/>
            <w:r w:rsidRPr="00A369E2">
              <w:rPr>
                <w:spacing w:val="0"/>
                <w:sz w:val="28"/>
                <w:szCs w:val="28"/>
              </w:rPr>
              <w:t>người</w:t>
            </w:r>
            <w:proofErr w:type="spellEnd"/>
            <w:r w:rsidRPr="00A369E2">
              <w:rPr>
                <w:spacing w:val="0"/>
                <w:sz w:val="28"/>
                <w:szCs w:val="28"/>
              </w:rPr>
              <w:t xml:space="preserve"> </w:t>
            </w:r>
            <w:proofErr w:type="spellStart"/>
            <w:r w:rsidRPr="00A369E2">
              <w:rPr>
                <w:spacing w:val="0"/>
                <w:sz w:val="28"/>
                <w:szCs w:val="28"/>
              </w:rPr>
              <w:t>nào</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liên</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chính</w:t>
            </w:r>
            <w:proofErr w:type="spellEnd"/>
            <w:r w:rsidRPr="00A369E2">
              <w:rPr>
                <w:spacing w:val="0"/>
                <w:sz w:val="28"/>
                <w:szCs w:val="28"/>
              </w:rPr>
              <w:t xml:space="preserve"> </w:t>
            </w:r>
            <w:proofErr w:type="spellStart"/>
            <w:r w:rsidRPr="00A369E2">
              <w:rPr>
                <w:spacing w:val="0"/>
                <w:sz w:val="28"/>
                <w:szCs w:val="28"/>
              </w:rPr>
              <w:t>thức</w:t>
            </w:r>
            <w:proofErr w:type="spellEnd"/>
            <w:r w:rsidRPr="00A369E2">
              <w:rPr>
                <w:spacing w:val="0"/>
                <w:sz w:val="28"/>
                <w:szCs w:val="28"/>
              </w:rPr>
              <w:t xml:space="preserve"> </w:t>
            </w:r>
            <w:proofErr w:type="spellStart"/>
            <w:r w:rsidRPr="00A369E2">
              <w:rPr>
                <w:spacing w:val="0"/>
                <w:sz w:val="28"/>
                <w:szCs w:val="28"/>
              </w:rPr>
              <w:t>đến</w:t>
            </w:r>
            <w:proofErr w:type="spellEnd"/>
            <w:r w:rsidRPr="00A369E2">
              <w:rPr>
                <w:spacing w:val="0"/>
                <w:sz w:val="28"/>
                <w:szCs w:val="28"/>
              </w:rPr>
              <w:t xml:space="preserve"> </w:t>
            </w:r>
            <w:proofErr w:type="spellStart"/>
            <w:r w:rsidRPr="00A369E2">
              <w:rPr>
                <w:spacing w:val="0"/>
                <w:sz w:val="28"/>
                <w:szCs w:val="28"/>
              </w:rPr>
              <w:t>quá</w:t>
            </w:r>
            <w:proofErr w:type="spellEnd"/>
            <w:r w:rsidRPr="00A369E2">
              <w:rPr>
                <w:spacing w:val="0"/>
                <w:sz w:val="28"/>
                <w:szCs w:val="28"/>
              </w:rPr>
              <w:t xml:space="preserve"> </w:t>
            </w:r>
            <w:proofErr w:type="spellStart"/>
            <w:r w:rsidRPr="00A369E2">
              <w:rPr>
                <w:spacing w:val="0"/>
                <w:sz w:val="28"/>
                <w:szCs w:val="28"/>
              </w:rPr>
              <w:t>trình</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tới</w:t>
            </w:r>
            <w:proofErr w:type="spellEnd"/>
            <w:r w:rsidRPr="00A369E2">
              <w:rPr>
                <w:spacing w:val="0"/>
                <w:sz w:val="28"/>
                <w:szCs w:val="28"/>
              </w:rPr>
              <w:t xml:space="preserve"> </w:t>
            </w:r>
            <w:proofErr w:type="spellStart"/>
            <w:r w:rsidRPr="00A369E2">
              <w:rPr>
                <w:spacing w:val="0"/>
                <w:sz w:val="28"/>
                <w:szCs w:val="28"/>
              </w:rPr>
              <w:t>khi</w:t>
            </w:r>
            <w:proofErr w:type="spellEnd"/>
            <w:r w:rsidRPr="00A369E2">
              <w:rPr>
                <w:spacing w:val="0"/>
                <w:sz w:val="28"/>
                <w:szCs w:val="28"/>
              </w:rPr>
              <w:t xml:space="preserve"> </w:t>
            </w:r>
            <w:proofErr w:type="spellStart"/>
            <w:r w:rsidRPr="00A369E2">
              <w:rPr>
                <w:spacing w:val="0"/>
                <w:sz w:val="28"/>
                <w:szCs w:val="28"/>
              </w:rPr>
              <w:t>công</w:t>
            </w:r>
            <w:proofErr w:type="spellEnd"/>
            <w:r w:rsidRPr="00A369E2">
              <w:rPr>
                <w:spacing w:val="0"/>
                <w:sz w:val="28"/>
                <w:szCs w:val="28"/>
              </w:rPr>
              <w:t xml:space="preserve"> </w:t>
            </w:r>
            <w:proofErr w:type="spellStart"/>
            <w:r w:rsidRPr="00A369E2">
              <w:rPr>
                <w:spacing w:val="0"/>
                <w:sz w:val="28"/>
                <w:szCs w:val="28"/>
              </w:rPr>
              <w:t>khai</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Trong </w:t>
            </w:r>
            <w:proofErr w:type="spellStart"/>
            <w:r w:rsidRPr="00A369E2">
              <w:rPr>
                <w:spacing w:val="0"/>
                <w:sz w:val="28"/>
                <w:szCs w:val="28"/>
              </w:rPr>
              <w:t>mọi</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tiết</w:t>
            </w:r>
            <w:proofErr w:type="spellEnd"/>
            <w:r w:rsidRPr="00A369E2">
              <w:rPr>
                <w:spacing w:val="0"/>
                <w:sz w:val="28"/>
                <w:szCs w:val="28"/>
              </w:rPr>
              <w:t xml:space="preserve"> </w:t>
            </w:r>
            <w:proofErr w:type="spellStart"/>
            <w:r w:rsidRPr="00A369E2">
              <w:rPr>
                <w:spacing w:val="0"/>
                <w:sz w:val="28"/>
                <w:szCs w:val="28"/>
              </w:rPr>
              <w:t>lộ</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tin </w:t>
            </w:r>
            <w:proofErr w:type="spellStart"/>
            <w:r w:rsidRPr="00A369E2">
              <w:rPr>
                <w:spacing w:val="0"/>
                <w:sz w:val="28"/>
                <w:szCs w:val="28"/>
              </w:rPr>
              <w:t>trong</w:t>
            </w:r>
            <w:proofErr w:type="spellEnd"/>
            <w:r w:rsidRPr="00A369E2">
              <w:rPr>
                <w:spacing w:val="0"/>
                <w:sz w:val="28"/>
                <w:szCs w:val="28"/>
              </w:rPr>
              <w:t xml:space="preserve"> E-HSDT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này</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khác</w:t>
            </w:r>
            <w:proofErr w:type="spellEnd"/>
            <w:r w:rsidRPr="00A369E2">
              <w:rPr>
                <w:spacing w:val="0"/>
                <w:sz w:val="28"/>
                <w:szCs w:val="28"/>
              </w:rPr>
              <w:t xml:space="preserve">, </w:t>
            </w:r>
            <w:proofErr w:type="spellStart"/>
            <w:r w:rsidRPr="00A369E2">
              <w:rPr>
                <w:spacing w:val="0"/>
                <w:sz w:val="28"/>
                <w:szCs w:val="28"/>
              </w:rPr>
              <w:t>trừ</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tin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công</w:t>
            </w:r>
            <w:proofErr w:type="spellEnd"/>
            <w:r w:rsidRPr="00A369E2">
              <w:rPr>
                <w:spacing w:val="0"/>
                <w:sz w:val="28"/>
                <w:szCs w:val="28"/>
              </w:rPr>
              <w:t xml:space="preserve"> </w:t>
            </w:r>
            <w:proofErr w:type="spellStart"/>
            <w:r w:rsidRPr="00A369E2">
              <w:rPr>
                <w:spacing w:val="0"/>
                <w:sz w:val="28"/>
                <w:szCs w:val="28"/>
              </w:rPr>
              <w:t>khai</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biên</w:t>
            </w:r>
            <w:proofErr w:type="spellEnd"/>
            <w:r w:rsidRPr="00A369E2">
              <w:rPr>
                <w:spacing w:val="0"/>
                <w:sz w:val="28"/>
                <w:szCs w:val="28"/>
              </w:rPr>
              <w:t xml:space="preserve"> </w:t>
            </w:r>
            <w:proofErr w:type="spellStart"/>
            <w:r w:rsidRPr="00A369E2">
              <w:rPr>
                <w:spacing w:val="0"/>
                <w:sz w:val="28"/>
                <w:szCs w:val="28"/>
              </w:rPr>
              <w:t>bản</w:t>
            </w:r>
            <w:proofErr w:type="spellEnd"/>
            <w:r w:rsidRPr="00A369E2">
              <w:rPr>
                <w:spacing w:val="0"/>
                <w:sz w:val="28"/>
                <w:szCs w:val="28"/>
              </w:rPr>
              <w:t xml:space="preserve"> </w:t>
            </w:r>
            <w:proofErr w:type="spellStart"/>
            <w:r w:rsidRPr="00A369E2">
              <w:rPr>
                <w:spacing w:val="0"/>
                <w:sz w:val="28"/>
                <w:szCs w:val="28"/>
              </w:rPr>
              <w:t>mở</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70E6C613"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22.2. </w:t>
            </w:r>
            <w:proofErr w:type="spellStart"/>
            <w:r w:rsidRPr="00A369E2">
              <w:rPr>
                <w:i w:val="0"/>
                <w:sz w:val="28"/>
                <w:szCs w:val="28"/>
              </w:rPr>
              <w:t>Trừ</w:t>
            </w:r>
            <w:proofErr w:type="spellEnd"/>
            <w:r w:rsidRPr="00A369E2">
              <w:rPr>
                <w:i w:val="0"/>
                <w:sz w:val="28"/>
                <w:szCs w:val="28"/>
              </w:rPr>
              <w:t xml:space="preserve"> </w:t>
            </w:r>
            <w:proofErr w:type="spellStart"/>
            <w:r w:rsidRPr="00A369E2">
              <w:rPr>
                <w:i w:val="0"/>
                <w:sz w:val="28"/>
                <w:szCs w:val="28"/>
              </w:rPr>
              <w:t>trường</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r w:rsidRPr="00A369E2">
              <w:rPr>
                <w:i w:val="0"/>
                <w:sz w:val="28"/>
                <w:szCs w:val="28"/>
                <w:lang w:val="sv-SE"/>
              </w:rPr>
              <w:t>(nếu cần thiết)</w:t>
            </w:r>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đối</w:t>
            </w:r>
            <w:proofErr w:type="spellEnd"/>
            <w:r w:rsidRPr="00A369E2">
              <w:rPr>
                <w:i w:val="0"/>
                <w:sz w:val="28"/>
                <w:szCs w:val="28"/>
              </w:rPr>
              <w:t xml:space="preserve"> </w:t>
            </w:r>
            <w:proofErr w:type="spellStart"/>
            <w:r w:rsidRPr="00A369E2">
              <w:rPr>
                <w:i w:val="0"/>
                <w:sz w:val="28"/>
                <w:szCs w:val="28"/>
              </w:rPr>
              <w:t>chiếu</w:t>
            </w:r>
            <w:proofErr w:type="spellEnd"/>
            <w:r w:rsidRPr="00A369E2">
              <w:rPr>
                <w:i w:val="0"/>
                <w:sz w:val="28"/>
                <w:szCs w:val="28"/>
              </w:rPr>
              <w:t xml:space="preserve"> </w:t>
            </w:r>
            <w:proofErr w:type="spellStart"/>
            <w:r w:rsidRPr="00A369E2">
              <w:rPr>
                <w:i w:val="0"/>
                <w:sz w:val="28"/>
                <w:szCs w:val="28"/>
              </w:rPr>
              <w:lastRenderedPageBreak/>
              <w:t>tài</w:t>
            </w:r>
            <w:proofErr w:type="spellEnd"/>
            <w:r w:rsidRPr="00A369E2">
              <w:rPr>
                <w:i w:val="0"/>
                <w:sz w:val="28"/>
                <w:szCs w:val="28"/>
              </w:rPr>
              <w:t xml:space="preserve"> </w:t>
            </w:r>
            <w:proofErr w:type="spellStart"/>
            <w:r w:rsidRPr="00A369E2">
              <w:rPr>
                <w:i w:val="0"/>
                <w:sz w:val="28"/>
                <w:szCs w:val="28"/>
              </w:rPr>
              <w:t>liệu</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được</w:t>
            </w:r>
            <w:proofErr w:type="spellEnd"/>
            <w:r w:rsidRPr="00A369E2">
              <w:rPr>
                <w:i w:val="0"/>
                <w:sz w:val="28"/>
                <w:szCs w:val="28"/>
              </w:rPr>
              <w:t xml:space="preserve"> </w:t>
            </w:r>
            <w:proofErr w:type="spellStart"/>
            <w:r w:rsidRPr="00A369E2">
              <w:rPr>
                <w:i w:val="0"/>
                <w:sz w:val="28"/>
                <w:szCs w:val="28"/>
              </w:rPr>
              <w:t>phép</w:t>
            </w:r>
            <w:proofErr w:type="spellEnd"/>
            <w:r w:rsidRPr="00A369E2">
              <w:rPr>
                <w:i w:val="0"/>
                <w:sz w:val="28"/>
                <w:szCs w:val="28"/>
              </w:rPr>
              <w:t xml:space="preserve"> </w:t>
            </w:r>
            <w:proofErr w:type="spellStart"/>
            <w:r w:rsidRPr="00A369E2">
              <w:rPr>
                <w:i w:val="0"/>
                <w:sz w:val="28"/>
                <w:szCs w:val="28"/>
              </w:rPr>
              <w:t>tiếp</w:t>
            </w:r>
            <w:proofErr w:type="spellEnd"/>
            <w:r w:rsidRPr="00A369E2">
              <w:rPr>
                <w:i w:val="0"/>
                <w:sz w:val="28"/>
                <w:szCs w:val="28"/>
              </w:rPr>
              <w:t xml:space="preserve"> </w:t>
            </w:r>
            <w:proofErr w:type="spellStart"/>
            <w:r w:rsidRPr="00A369E2">
              <w:rPr>
                <w:i w:val="0"/>
                <w:sz w:val="28"/>
                <w:szCs w:val="28"/>
              </w:rPr>
              <w:t>xúc</w:t>
            </w:r>
            <w:proofErr w:type="spellEnd"/>
            <w:r w:rsidRPr="00A369E2">
              <w:rPr>
                <w:i w:val="0"/>
                <w:sz w:val="28"/>
                <w:szCs w:val="28"/>
              </w:rPr>
              <w:t xml:space="preserve"> </w:t>
            </w:r>
            <w:proofErr w:type="spellStart"/>
            <w:r w:rsidRPr="00A369E2">
              <w:rPr>
                <w:i w:val="0"/>
                <w:sz w:val="28"/>
                <w:szCs w:val="28"/>
              </w:rPr>
              <w:t>với</w:t>
            </w:r>
            <w:proofErr w:type="spellEnd"/>
            <w:r w:rsidRPr="00A369E2">
              <w:rPr>
                <w:i w:val="0"/>
                <w:sz w:val="28"/>
                <w:szCs w:val="28"/>
              </w:rPr>
              <w:t xml:space="preserve"> </w:t>
            </w:r>
            <w:proofErr w:type="spellStart"/>
            <w:r w:rsidRPr="00A369E2">
              <w:rPr>
                <w:i w:val="0"/>
                <w:sz w:val="28"/>
                <w:szCs w:val="28"/>
              </w:rPr>
              <w:t>Chủ</w:t>
            </w:r>
            <w:proofErr w:type="spellEnd"/>
            <w:r w:rsidRPr="00A369E2">
              <w:rPr>
                <w:i w:val="0"/>
                <w:sz w:val="28"/>
                <w:szCs w:val="28"/>
              </w:rPr>
              <w:t xml:space="preserve"> </w:t>
            </w:r>
            <w:proofErr w:type="spellStart"/>
            <w:r w:rsidRPr="00A369E2">
              <w:rPr>
                <w:i w:val="0"/>
                <w:sz w:val="28"/>
                <w:szCs w:val="28"/>
              </w:rPr>
              <w:t>đầu</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các</w:t>
            </w:r>
            <w:proofErr w:type="spellEnd"/>
            <w:r w:rsidRPr="00A369E2">
              <w:rPr>
                <w:i w:val="0"/>
                <w:sz w:val="28"/>
                <w:szCs w:val="28"/>
              </w:rPr>
              <w:t xml:space="preserve"> </w:t>
            </w:r>
            <w:proofErr w:type="spellStart"/>
            <w:r w:rsidRPr="00A369E2">
              <w:rPr>
                <w:i w:val="0"/>
                <w:sz w:val="28"/>
                <w:szCs w:val="28"/>
              </w:rPr>
              <w:t>vấn</w:t>
            </w:r>
            <w:proofErr w:type="spellEnd"/>
            <w:r w:rsidRPr="00A369E2">
              <w:rPr>
                <w:i w:val="0"/>
                <w:sz w:val="28"/>
                <w:szCs w:val="28"/>
              </w:rPr>
              <w:t xml:space="preserve"> </w:t>
            </w:r>
            <w:proofErr w:type="spellStart"/>
            <w:r w:rsidRPr="00A369E2">
              <w:rPr>
                <w:i w:val="0"/>
                <w:sz w:val="28"/>
                <w:szCs w:val="28"/>
              </w:rPr>
              <w:t>đề</w:t>
            </w:r>
            <w:proofErr w:type="spellEnd"/>
            <w:r w:rsidRPr="00A369E2">
              <w:rPr>
                <w:i w:val="0"/>
                <w:sz w:val="28"/>
                <w:szCs w:val="28"/>
              </w:rPr>
              <w:t xml:space="preserve"> </w:t>
            </w:r>
            <w:proofErr w:type="spellStart"/>
            <w:r w:rsidRPr="00A369E2">
              <w:rPr>
                <w:i w:val="0"/>
                <w:sz w:val="28"/>
                <w:szCs w:val="28"/>
              </w:rPr>
              <w:t>liên</w:t>
            </w:r>
            <w:proofErr w:type="spellEnd"/>
            <w:r w:rsidRPr="00A369E2">
              <w:rPr>
                <w:i w:val="0"/>
                <w:sz w:val="28"/>
                <w:szCs w:val="28"/>
              </w:rPr>
              <w:t xml:space="preserve"> </w:t>
            </w:r>
            <w:proofErr w:type="spellStart"/>
            <w:r w:rsidRPr="00A369E2">
              <w:rPr>
                <w:i w:val="0"/>
                <w:sz w:val="28"/>
                <w:szCs w:val="28"/>
              </w:rPr>
              <w:t>quan</w:t>
            </w:r>
            <w:proofErr w:type="spellEnd"/>
            <w:r w:rsidRPr="00A369E2">
              <w:rPr>
                <w:i w:val="0"/>
                <w:sz w:val="28"/>
                <w:szCs w:val="28"/>
              </w:rPr>
              <w:t xml:space="preserve"> </w:t>
            </w:r>
            <w:proofErr w:type="spellStart"/>
            <w:r w:rsidRPr="00A369E2">
              <w:rPr>
                <w:i w:val="0"/>
                <w:sz w:val="28"/>
                <w:szCs w:val="28"/>
              </w:rPr>
              <w:t>đến</w:t>
            </w:r>
            <w:proofErr w:type="spellEnd"/>
            <w:r w:rsidRPr="00A369E2">
              <w:rPr>
                <w:i w:val="0"/>
                <w:sz w:val="28"/>
                <w:szCs w:val="28"/>
              </w:rPr>
              <w:t xml:space="preserve"> E-HSDT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mình</w:t>
            </w:r>
            <w:proofErr w:type="spellEnd"/>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các</w:t>
            </w:r>
            <w:proofErr w:type="spellEnd"/>
            <w:r w:rsidRPr="00A369E2">
              <w:rPr>
                <w:i w:val="0"/>
                <w:sz w:val="28"/>
                <w:szCs w:val="28"/>
              </w:rPr>
              <w:t xml:space="preserve"> </w:t>
            </w:r>
            <w:proofErr w:type="spellStart"/>
            <w:r w:rsidRPr="00A369E2">
              <w:rPr>
                <w:i w:val="0"/>
                <w:sz w:val="28"/>
                <w:szCs w:val="28"/>
              </w:rPr>
              <w:t>vấn</w:t>
            </w:r>
            <w:proofErr w:type="spellEnd"/>
            <w:r w:rsidRPr="00A369E2">
              <w:rPr>
                <w:i w:val="0"/>
                <w:sz w:val="28"/>
                <w:szCs w:val="28"/>
              </w:rPr>
              <w:t xml:space="preserve"> </w:t>
            </w:r>
            <w:proofErr w:type="spellStart"/>
            <w:r w:rsidRPr="00A369E2">
              <w:rPr>
                <w:i w:val="0"/>
                <w:sz w:val="28"/>
                <w:szCs w:val="28"/>
              </w:rPr>
              <w:t>đề</w:t>
            </w:r>
            <w:proofErr w:type="spellEnd"/>
            <w:r w:rsidRPr="00A369E2">
              <w:rPr>
                <w:i w:val="0"/>
                <w:sz w:val="28"/>
                <w:szCs w:val="28"/>
              </w:rPr>
              <w:t xml:space="preserve"> </w:t>
            </w:r>
            <w:proofErr w:type="spellStart"/>
            <w:r w:rsidRPr="00A369E2">
              <w:rPr>
                <w:i w:val="0"/>
                <w:sz w:val="28"/>
                <w:szCs w:val="28"/>
              </w:rPr>
              <w:t>khác</w:t>
            </w:r>
            <w:proofErr w:type="spellEnd"/>
            <w:r w:rsidRPr="00A369E2">
              <w:rPr>
                <w:i w:val="0"/>
                <w:sz w:val="28"/>
                <w:szCs w:val="28"/>
              </w:rPr>
              <w:t xml:space="preserve"> </w:t>
            </w:r>
            <w:proofErr w:type="spellStart"/>
            <w:r w:rsidRPr="00A369E2">
              <w:rPr>
                <w:i w:val="0"/>
                <w:sz w:val="28"/>
                <w:szCs w:val="28"/>
              </w:rPr>
              <w:t>liên</w:t>
            </w:r>
            <w:proofErr w:type="spellEnd"/>
            <w:r w:rsidRPr="00A369E2">
              <w:rPr>
                <w:i w:val="0"/>
                <w:sz w:val="28"/>
                <w:szCs w:val="28"/>
              </w:rPr>
              <w:t xml:space="preserve"> </w:t>
            </w:r>
            <w:proofErr w:type="spellStart"/>
            <w:r w:rsidRPr="00A369E2">
              <w:rPr>
                <w:i w:val="0"/>
                <w:sz w:val="28"/>
                <w:szCs w:val="28"/>
              </w:rPr>
              <w:t>quan</w:t>
            </w:r>
            <w:proofErr w:type="spellEnd"/>
            <w:r w:rsidRPr="00A369E2">
              <w:rPr>
                <w:i w:val="0"/>
                <w:sz w:val="28"/>
                <w:szCs w:val="28"/>
              </w:rPr>
              <w:t xml:space="preserve"> </w:t>
            </w:r>
            <w:proofErr w:type="spellStart"/>
            <w:r w:rsidRPr="00A369E2">
              <w:rPr>
                <w:i w:val="0"/>
                <w:sz w:val="28"/>
                <w:szCs w:val="28"/>
              </w:rPr>
              <w:t>đến</w:t>
            </w:r>
            <w:proofErr w:type="spellEnd"/>
            <w:r w:rsidRPr="00A369E2">
              <w:rPr>
                <w:i w:val="0"/>
                <w:sz w:val="28"/>
                <w:szCs w:val="28"/>
              </w:rPr>
              <w:t xml:space="preserve"> </w:t>
            </w:r>
            <w:proofErr w:type="spellStart"/>
            <w:r w:rsidRPr="00A369E2">
              <w:rPr>
                <w:i w:val="0"/>
                <w:sz w:val="28"/>
                <w:szCs w:val="28"/>
              </w:rPr>
              <w:t>gói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trong</w:t>
            </w:r>
            <w:proofErr w:type="spellEnd"/>
            <w:r w:rsidRPr="00A369E2">
              <w:rPr>
                <w:i w:val="0"/>
                <w:sz w:val="28"/>
                <w:szCs w:val="28"/>
              </w:rPr>
              <w:t xml:space="preserve"> </w:t>
            </w:r>
            <w:proofErr w:type="spellStart"/>
            <w:r w:rsidRPr="00A369E2">
              <w:rPr>
                <w:i w:val="0"/>
                <w:sz w:val="28"/>
                <w:szCs w:val="28"/>
              </w:rPr>
              <w:t>suốt</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gian</w:t>
            </w:r>
            <w:proofErr w:type="spellEnd"/>
            <w:r w:rsidRPr="00A369E2">
              <w:rPr>
                <w:i w:val="0"/>
                <w:sz w:val="28"/>
                <w:szCs w:val="28"/>
              </w:rPr>
              <w:t xml:space="preserve"> </w:t>
            </w:r>
            <w:proofErr w:type="spellStart"/>
            <w:r w:rsidRPr="00A369E2">
              <w:rPr>
                <w:i w:val="0"/>
                <w:sz w:val="28"/>
                <w:szCs w:val="28"/>
              </w:rPr>
              <w:t>từ</w:t>
            </w:r>
            <w:proofErr w:type="spellEnd"/>
            <w:r w:rsidRPr="00A369E2">
              <w:rPr>
                <w:i w:val="0"/>
                <w:sz w:val="28"/>
                <w:szCs w:val="28"/>
              </w:rPr>
              <w:t xml:space="preserve"> </w:t>
            </w:r>
            <w:proofErr w:type="spellStart"/>
            <w:r w:rsidRPr="00A369E2">
              <w:rPr>
                <w:i w:val="0"/>
                <w:sz w:val="28"/>
                <w:szCs w:val="28"/>
              </w:rPr>
              <w:t>khi</w:t>
            </w:r>
            <w:proofErr w:type="spellEnd"/>
            <w:r w:rsidRPr="00A369E2">
              <w:rPr>
                <w:i w:val="0"/>
                <w:sz w:val="28"/>
                <w:szCs w:val="28"/>
              </w:rPr>
              <w:t xml:space="preserve"> </w:t>
            </w:r>
            <w:proofErr w:type="spellStart"/>
            <w:r w:rsidRPr="00A369E2">
              <w:rPr>
                <w:i w:val="0"/>
                <w:sz w:val="28"/>
                <w:szCs w:val="28"/>
              </w:rPr>
              <w:t>mở</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cho</w:t>
            </w:r>
            <w:proofErr w:type="spellEnd"/>
            <w:r w:rsidRPr="00A369E2">
              <w:rPr>
                <w:i w:val="0"/>
                <w:sz w:val="28"/>
                <w:szCs w:val="28"/>
              </w:rPr>
              <w:t xml:space="preserve"> </w:t>
            </w:r>
            <w:proofErr w:type="spellStart"/>
            <w:r w:rsidRPr="00A369E2">
              <w:rPr>
                <w:i w:val="0"/>
                <w:sz w:val="28"/>
                <w:szCs w:val="28"/>
              </w:rPr>
              <w:t>đến</w:t>
            </w:r>
            <w:proofErr w:type="spellEnd"/>
            <w:r w:rsidRPr="00A369E2">
              <w:rPr>
                <w:i w:val="0"/>
                <w:sz w:val="28"/>
                <w:szCs w:val="28"/>
              </w:rPr>
              <w:t xml:space="preserve"> </w:t>
            </w:r>
            <w:proofErr w:type="spellStart"/>
            <w:r w:rsidRPr="00A369E2">
              <w:rPr>
                <w:i w:val="0"/>
                <w:sz w:val="28"/>
                <w:szCs w:val="28"/>
              </w:rPr>
              <w:t>khi</w:t>
            </w:r>
            <w:proofErr w:type="spellEnd"/>
            <w:r w:rsidRPr="00A369E2">
              <w:rPr>
                <w:i w:val="0"/>
                <w:sz w:val="28"/>
                <w:szCs w:val="28"/>
              </w:rPr>
              <w:t xml:space="preserve"> </w:t>
            </w:r>
            <w:proofErr w:type="spellStart"/>
            <w:r w:rsidRPr="00A369E2">
              <w:rPr>
                <w:i w:val="0"/>
                <w:sz w:val="28"/>
                <w:szCs w:val="28"/>
              </w:rPr>
              <w:t>công</w:t>
            </w:r>
            <w:proofErr w:type="spellEnd"/>
            <w:r w:rsidRPr="00A369E2">
              <w:rPr>
                <w:i w:val="0"/>
                <w:sz w:val="28"/>
                <w:szCs w:val="28"/>
              </w:rPr>
              <w:t xml:space="preserve"> </w:t>
            </w:r>
            <w:proofErr w:type="spellStart"/>
            <w:r w:rsidRPr="00A369E2">
              <w:rPr>
                <w:i w:val="0"/>
                <w:sz w:val="28"/>
                <w:szCs w:val="28"/>
              </w:rPr>
              <w:t>khai</w:t>
            </w:r>
            <w:proofErr w:type="spellEnd"/>
            <w:r w:rsidRPr="00A369E2">
              <w:rPr>
                <w:i w:val="0"/>
                <w:sz w:val="28"/>
                <w:szCs w:val="28"/>
              </w:rPr>
              <w:t xml:space="preserve"> </w:t>
            </w:r>
            <w:proofErr w:type="spellStart"/>
            <w:r w:rsidRPr="00A369E2">
              <w:rPr>
                <w:i w:val="0"/>
                <w:sz w:val="28"/>
                <w:szCs w:val="28"/>
              </w:rPr>
              <w:t>kết</w:t>
            </w:r>
            <w:proofErr w:type="spellEnd"/>
            <w:r w:rsidRPr="00A369E2">
              <w:rPr>
                <w:i w:val="0"/>
                <w:sz w:val="28"/>
                <w:szCs w:val="28"/>
              </w:rPr>
              <w:t xml:space="preserve"> </w:t>
            </w:r>
            <w:proofErr w:type="spellStart"/>
            <w:r w:rsidRPr="00A369E2">
              <w:rPr>
                <w:i w:val="0"/>
                <w:sz w:val="28"/>
                <w:szCs w:val="28"/>
              </w:rPr>
              <w:t>quả</w:t>
            </w:r>
            <w:proofErr w:type="spellEnd"/>
            <w:r w:rsidRPr="00A369E2">
              <w:rPr>
                <w:i w:val="0"/>
                <w:sz w:val="28"/>
                <w:szCs w:val="28"/>
              </w:rPr>
              <w:t xml:space="preserve"> </w:t>
            </w:r>
            <w:proofErr w:type="spellStart"/>
            <w:r w:rsidRPr="00A369E2">
              <w:rPr>
                <w:i w:val="0"/>
                <w:sz w:val="28"/>
                <w:szCs w:val="28"/>
              </w:rPr>
              <w:t>lựa</w:t>
            </w:r>
            <w:proofErr w:type="spellEnd"/>
            <w:r w:rsidRPr="00A369E2">
              <w:rPr>
                <w:i w:val="0"/>
                <w:sz w:val="28"/>
                <w:szCs w:val="28"/>
              </w:rPr>
              <w:t xml:space="preserve"> </w:t>
            </w:r>
            <w:proofErr w:type="spellStart"/>
            <w:r w:rsidRPr="00A369E2">
              <w:rPr>
                <w:i w:val="0"/>
                <w:sz w:val="28"/>
                <w:szCs w:val="28"/>
              </w:rPr>
              <w:t>chọn</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w:t>
            </w:r>
          </w:p>
        </w:tc>
      </w:tr>
      <w:tr w:rsidR="00034F55" w:rsidRPr="00C74588" w14:paraId="452C8125" w14:textId="77777777" w:rsidTr="00F37D5D">
        <w:trPr>
          <w:trHeight w:val="20"/>
        </w:trPr>
        <w:tc>
          <w:tcPr>
            <w:tcW w:w="1037" w:type="pct"/>
          </w:tcPr>
          <w:p w14:paraId="0817D7C4" w14:textId="77777777" w:rsidR="00034F55" w:rsidRPr="00A369E2" w:rsidRDefault="00034F55" w:rsidP="00034F55">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 xml:space="preserve">23. </w:t>
            </w:r>
            <w:proofErr w:type="spellStart"/>
            <w:r w:rsidRPr="00A369E2">
              <w:rPr>
                <w:sz w:val="28"/>
                <w:szCs w:val="28"/>
              </w:rPr>
              <w:t>Làm</w:t>
            </w:r>
            <w:proofErr w:type="spellEnd"/>
            <w:r w:rsidRPr="00A369E2">
              <w:rPr>
                <w:sz w:val="28"/>
                <w:szCs w:val="28"/>
              </w:rPr>
              <w:t xml:space="preserve"> </w:t>
            </w:r>
            <w:proofErr w:type="spellStart"/>
            <w:r w:rsidRPr="00A369E2">
              <w:rPr>
                <w:sz w:val="28"/>
                <w:szCs w:val="28"/>
              </w:rPr>
              <w:t>rõ</w:t>
            </w:r>
            <w:proofErr w:type="spellEnd"/>
            <w:r w:rsidRPr="00A369E2">
              <w:rPr>
                <w:sz w:val="28"/>
                <w:szCs w:val="28"/>
              </w:rPr>
              <w:t xml:space="preserve"> E-HSDT</w:t>
            </w:r>
          </w:p>
          <w:p w14:paraId="15BD2A9C" w14:textId="77777777" w:rsidR="00034F55" w:rsidRPr="00A369E2" w:rsidRDefault="00034F55" w:rsidP="00034F55">
            <w:pPr>
              <w:pStyle w:val="Heading1-Clausename"/>
              <w:widowControl w:val="0"/>
              <w:spacing w:before="60" w:after="60"/>
              <w:outlineLvl w:val="2"/>
              <w:rPr>
                <w:sz w:val="28"/>
                <w:szCs w:val="28"/>
              </w:rPr>
            </w:pPr>
          </w:p>
        </w:tc>
        <w:tc>
          <w:tcPr>
            <w:tcW w:w="3963" w:type="pct"/>
          </w:tcPr>
          <w:p w14:paraId="15186330"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23.1. Sau </w:t>
            </w:r>
            <w:proofErr w:type="spellStart"/>
            <w:r w:rsidRPr="00A369E2">
              <w:rPr>
                <w:i w:val="0"/>
                <w:sz w:val="28"/>
                <w:szCs w:val="28"/>
              </w:rPr>
              <w:t>khi</w:t>
            </w:r>
            <w:proofErr w:type="spellEnd"/>
            <w:r w:rsidRPr="00A369E2">
              <w:rPr>
                <w:i w:val="0"/>
                <w:sz w:val="28"/>
                <w:szCs w:val="28"/>
              </w:rPr>
              <w:t xml:space="preserve"> </w:t>
            </w:r>
            <w:proofErr w:type="spellStart"/>
            <w:r w:rsidRPr="00A369E2">
              <w:rPr>
                <w:i w:val="0"/>
                <w:sz w:val="28"/>
                <w:szCs w:val="28"/>
              </w:rPr>
              <w:t>mở</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có</w:t>
            </w:r>
            <w:proofErr w:type="spellEnd"/>
            <w:r w:rsidRPr="00A369E2">
              <w:rPr>
                <w:i w:val="0"/>
                <w:sz w:val="28"/>
                <w:szCs w:val="28"/>
              </w:rPr>
              <w:t xml:space="preserve"> </w:t>
            </w:r>
            <w:proofErr w:type="spellStart"/>
            <w:r w:rsidRPr="00A369E2">
              <w:rPr>
                <w:i w:val="0"/>
                <w:sz w:val="28"/>
                <w:szCs w:val="28"/>
              </w:rPr>
              <w:t>trách</w:t>
            </w:r>
            <w:proofErr w:type="spellEnd"/>
            <w:r w:rsidRPr="00A369E2">
              <w:rPr>
                <w:i w:val="0"/>
                <w:sz w:val="28"/>
                <w:szCs w:val="28"/>
              </w:rPr>
              <w:t xml:space="preserve"> </w:t>
            </w:r>
            <w:proofErr w:type="spellStart"/>
            <w:r w:rsidRPr="00A369E2">
              <w:rPr>
                <w:i w:val="0"/>
                <w:sz w:val="28"/>
                <w:szCs w:val="28"/>
              </w:rPr>
              <w:t>nhiệm</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proofErr w:type="spellStart"/>
            <w:r w:rsidRPr="00A369E2">
              <w:rPr>
                <w:i w:val="0"/>
                <w:sz w:val="28"/>
                <w:szCs w:val="28"/>
              </w:rPr>
              <w:t>theo</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kể</w:t>
            </w:r>
            <w:proofErr w:type="spellEnd"/>
            <w:r w:rsidRPr="00A369E2">
              <w:rPr>
                <w:i w:val="0"/>
                <w:sz w:val="28"/>
                <w:szCs w:val="28"/>
              </w:rPr>
              <w:t xml:space="preserve"> </w:t>
            </w:r>
            <w:proofErr w:type="spellStart"/>
            <w:r w:rsidRPr="00A369E2">
              <w:rPr>
                <w:i w:val="0"/>
                <w:sz w:val="28"/>
                <w:szCs w:val="28"/>
              </w:rPr>
              <w:t>cả</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xml:space="preserve"> </w:t>
            </w:r>
            <w:proofErr w:type="spellStart"/>
            <w:r w:rsidRPr="00A369E2">
              <w:rPr>
                <w:i w:val="0"/>
                <w:sz w:val="28"/>
                <w:szCs w:val="28"/>
              </w:rPr>
              <w:t>cách</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lệ</w:t>
            </w:r>
            <w:proofErr w:type="spellEnd"/>
            <w:r w:rsidRPr="00A369E2">
              <w:rPr>
                <w:i w:val="0"/>
                <w:sz w:val="28"/>
                <w:szCs w:val="28"/>
              </w:rPr>
              <w:t xml:space="preserve">, </w:t>
            </w:r>
            <w:proofErr w:type="spellStart"/>
            <w:r w:rsidRPr="00A369E2">
              <w:rPr>
                <w:i w:val="0"/>
                <w:sz w:val="28"/>
                <w:szCs w:val="28"/>
              </w:rPr>
              <w:t>năng</w:t>
            </w:r>
            <w:proofErr w:type="spellEnd"/>
            <w:r w:rsidRPr="00A369E2">
              <w:rPr>
                <w:i w:val="0"/>
                <w:sz w:val="28"/>
                <w:szCs w:val="28"/>
              </w:rPr>
              <w:t xml:space="preserve"> </w:t>
            </w:r>
            <w:proofErr w:type="spellStart"/>
            <w:r w:rsidRPr="00A369E2">
              <w:rPr>
                <w:i w:val="0"/>
                <w:sz w:val="28"/>
                <w:szCs w:val="28"/>
              </w:rPr>
              <w:t>lực</w:t>
            </w:r>
            <w:proofErr w:type="spellEnd"/>
            <w:r w:rsidRPr="00A369E2">
              <w:rPr>
                <w:i w:val="0"/>
                <w:sz w:val="28"/>
                <w:szCs w:val="28"/>
              </w:rPr>
              <w:t xml:space="preserve">, </w:t>
            </w:r>
            <w:proofErr w:type="spellStart"/>
            <w:r w:rsidRPr="00A369E2">
              <w:rPr>
                <w:i w:val="0"/>
                <w:sz w:val="28"/>
                <w:szCs w:val="28"/>
              </w:rPr>
              <w:t>kinh</w:t>
            </w:r>
            <w:proofErr w:type="spellEnd"/>
            <w:r w:rsidRPr="00A369E2">
              <w:rPr>
                <w:i w:val="0"/>
                <w:sz w:val="28"/>
                <w:szCs w:val="28"/>
              </w:rPr>
              <w:t xml:space="preserve"> </w:t>
            </w:r>
            <w:proofErr w:type="spellStart"/>
            <w:r w:rsidRPr="00A369E2">
              <w:rPr>
                <w:i w:val="0"/>
                <w:sz w:val="28"/>
                <w:szCs w:val="28"/>
              </w:rPr>
              <w:t>nghiệm</w:t>
            </w:r>
            <w:proofErr w:type="spellEnd"/>
            <w:r w:rsidRPr="00A369E2">
              <w:rPr>
                <w:i w:val="0"/>
                <w:sz w:val="28"/>
                <w:szCs w:val="28"/>
              </w:rPr>
              <w:t xml:space="preserve">, </w:t>
            </w:r>
            <w:proofErr w:type="spellStart"/>
            <w:r w:rsidRPr="00A369E2">
              <w:rPr>
                <w:i w:val="0"/>
                <w:sz w:val="28"/>
                <w:szCs w:val="28"/>
              </w:rPr>
              <w:t>nghĩa</w:t>
            </w:r>
            <w:proofErr w:type="spellEnd"/>
            <w:r w:rsidRPr="00A369E2">
              <w:rPr>
                <w:i w:val="0"/>
                <w:sz w:val="28"/>
                <w:szCs w:val="28"/>
              </w:rPr>
              <w:t xml:space="preserve"> </w:t>
            </w:r>
            <w:proofErr w:type="spellStart"/>
            <w:r w:rsidRPr="00A369E2">
              <w:rPr>
                <w:i w:val="0"/>
                <w:sz w:val="28"/>
                <w:szCs w:val="28"/>
              </w:rPr>
              <w:t>vụ</w:t>
            </w:r>
            <w:proofErr w:type="spellEnd"/>
            <w:r w:rsidRPr="00A369E2">
              <w:rPr>
                <w:i w:val="0"/>
                <w:sz w:val="28"/>
                <w:szCs w:val="28"/>
              </w:rPr>
              <w:t xml:space="preserve"> </w:t>
            </w:r>
            <w:proofErr w:type="spellStart"/>
            <w:r w:rsidRPr="00A369E2">
              <w:rPr>
                <w:i w:val="0"/>
                <w:sz w:val="28"/>
                <w:szCs w:val="28"/>
              </w:rPr>
              <w:t>kê</w:t>
            </w:r>
            <w:proofErr w:type="spellEnd"/>
            <w:r w:rsidRPr="00A369E2">
              <w:rPr>
                <w:i w:val="0"/>
                <w:sz w:val="28"/>
                <w:szCs w:val="28"/>
              </w:rPr>
              <w:t xml:space="preserve"> </w:t>
            </w:r>
            <w:proofErr w:type="spellStart"/>
            <w:r w:rsidRPr="00A369E2">
              <w:rPr>
                <w:i w:val="0"/>
                <w:sz w:val="28"/>
                <w:szCs w:val="28"/>
              </w:rPr>
              <w:t>khai</w:t>
            </w:r>
            <w:proofErr w:type="spellEnd"/>
            <w:r w:rsidRPr="00A369E2">
              <w:rPr>
                <w:i w:val="0"/>
                <w:sz w:val="28"/>
                <w:szCs w:val="28"/>
              </w:rPr>
              <w:t xml:space="preserve"> </w:t>
            </w:r>
            <w:proofErr w:type="spellStart"/>
            <w:r w:rsidRPr="00A369E2">
              <w:rPr>
                <w:i w:val="0"/>
                <w:sz w:val="28"/>
                <w:szCs w:val="28"/>
              </w:rPr>
              <w:t>thuế</w:t>
            </w:r>
            <w:proofErr w:type="spellEnd"/>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nộp</w:t>
            </w:r>
            <w:proofErr w:type="spellEnd"/>
            <w:r w:rsidRPr="00A369E2">
              <w:rPr>
                <w:i w:val="0"/>
                <w:sz w:val="28"/>
                <w:szCs w:val="28"/>
              </w:rPr>
              <w:t xml:space="preserve"> </w:t>
            </w:r>
            <w:proofErr w:type="spellStart"/>
            <w:r w:rsidRPr="00A369E2">
              <w:rPr>
                <w:i w:val="0"/>
                <w:sz w:val="28"/>
                <w:szCs w:val="28"/>
              </w:rPr>
              <w:t>thuế</w:t>
            </w:r>
            <w:proofErr w:type="spellEnd"/>
            <w:r w:rsidRPr="00A369E2">
              <w:rPr>
                <w:i w:val="0"/>
                <w:sz w:val="28"/>
                <w:szCs w:val="28"/>
              </w:rPr>
              <w:t xml:space="preserve">, </w:t>
            </w:r>
            <w:proofErr w:type="spellStart"/>
            <w:r w:rsidRPr="00A369E2">
              <w:rPr>
                <w:i w:val="0"/>
                <w:sz w:val="28"/>
                <w:szCs w:val="28"/>
              </w:rPr>
              <w:t>tài</w:t>
            </w:r>
            <w:proofErr w:type="spellEnd"/>
            <w:r w:rsidRPr="00A369E2">
              <w:rPr>
                <w:i w:val="0"/>
                <w:sz w:val="28"/>
                <w:szCs w:val="28"/>
              </w:rPr>
              <w:t xml:space="preserve"> </w:t>
            </w:r>
            <w:proofErr w:type="spellStart"/>
            <w:r w:rsidRPr="00A369E2">
              <w:rPr>
                <w:i w:val="0"/>
                <w:sz w:val="28"/>
                <w:szCs w:val="28"/>
              </w:rPr>
              <w:t>liệu</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nhân</w:t>
            </w:r>
            <w:proofErr w:type="spellEnd"/>
            <w:r w:rsidRPr="00A369E2">
              <w:rPr>
                <w:i w:val="0"/>
                <w:sz w:val="28"/>
                <w:szCs w:val="28"/>
              </w:rPr>
              <w:t xml:space="preserve"> </w:t>
            </w:r>
            <w:proofErr w:type="spellStart"/>
            <w:r w:rsidRPr="00A369E2">
              <w:rPr>
                <w:i w:val="0"/>
                <w:sz w:val="28"/>
                <w:szCs w:val="28"/>
              </w:rPr>
              <w:t>sự</w:t>
            </w:r>
            <w:proofErr w:type="spellEnd"/>
            <w:r w:rsidRPr="00A369E2">
              <w:rPr>
                <w:i w:val="0"/>
                <w:sz w:val="28"/>
                <w:szCs w:val="28"/>
              </w:rPr>
              <w:t xml:space="preserve"> </w:t>
            </w:r>
            <w:proofErr w:type="spellStart"/>
            <w:r w:rsidRPr="00A369E2">
              <w:rPr>
                <w:i w:val="0"/>
                <w:sz w:val="28"/>
                <w:szCs w:val="28"/>
              </w:rPr>
              <w:t>cụ</w:t>
            </w:r>
            <w:proofErr w:type="spellEnd"/>
            <w:r w:rsidRPr="00A369E2">
              <w:rPr>
                <w:i w:val="0"/>
                <w:sz w:val="28"/>
                <w:szCs w:val="28"/>
              </w:rPr>
              <w:t xml:space="preserve"> </w:t>
            </w:r>
            <w:proofErr w:type="spellStart"/>
            <w:r w:rsidRPr="00A369E2">
              <w:rPr>
                <w:i w:val="0"/>
                <w:sz w:val="28"/>
                <w:szCs w:val="28"/>
              </w:rPr>
              <w:t>thể</w:t>
            </w:r>
            <w:proofErr w:type="spellEnd"/>
            <w:r w:rsidRPr="00A369E2">
              <w:rPr>
                <w:i w:val="0"/>
                <w:sz w:val="28"/>
                <w:szCs w:val="28"/>
              </w:rPr>
              <w:t xml:space="preserve"> </w:t>
            </w:r>
            <w:proofErr w:type="spellStart"/>
            <w:r w:rsidRPr="00A369E2">
              <w:rPr>
                <w:i w:val="0"/>
                <w:sz w:val="28"/>
                <w:szCs w:val="28"/>
              </w:rPr>
              <w:t>đã</w:t>
            </w:r>
            <w:proofErr w:type="spellEnd"/>
            <w:r w:rsidRPr="00A369E2">
              <w:rPr>
                <w:i w:val="0"/>
                <w:sz w:val="28"/>
                <w:szCs w:val="28"/>
              </w:rPr>
              <w:t xml:space="preserve"> </w:t>
            </w:r>
            <w:proofErr w:type="spellStart"/>
            <w:r w:rsidRPr="00A369E2">
              <w:rPr>
                <w:i w:val="0"/>
                <w:sz w:val="28"/>
                <w:szCs w:val="28"/>
              </w:rPr>
              <w:t>được</w:t>
            </w:r>
            <w:proofErr w:type="spellEnd"/>
            <w:r w:rsidRPr="00A369E2">
              <w:rPr>
                <w:i w:val="0"/>
                <w:sz w:val="28"/>
                <w:szCs w:val="28"/>
              </w:rPr>
              <w:t xml:space="preserve"> </w:t>
            </w:r>
            <w:proofErr w:type="spellStart"/>
            <w:r w:rsidRPr="00A369E2">
              <w:rPr>
                <w:i w:val="0"/>
                <w:sz w:val="28"/>
                <w:szCs w:val="28"/>
              </w:rPr>
              <w:t>đề</w:t>
            </w:r>
            <w:proofErr w:type="spellEnd"/>
            <w:r w:rsidRPr="00A369E2">
              <w:rPr>
                <w:i w:val="0"/>
                <w:sz w:val="28"/>
                <w:szCs w:val="28"/>
              </w:rPr>
              <w:t xml:space="preserve"> </w:t>
            </w:r>
            <w:proofErr w:type="spellStart"/>
            <w:r w:rsidRPr="00A369E2">
              <w:rPr>
                <w:i w:val="0"/>
                <w:sz w:val="28"/>
                <w:szCs w:val="28"/>
              </w:rPr>
              <w:t>xuất</w:t>
            </w:r>
            <w:proofErr w:type="spellEnd"/>
            <w:r w:rsidRPr="00A369E2">
              <w:rPr>
                <w:i w:val="0"/>
                <w:sz w:val="28"/>
                <w:szCs w:val="28"/>
              </w:rPr>
              <w:t xml:space="preserve"> </w:t>
            </w:r>
            <w:proofErr w:type="spellStart"/>
            <w:r w:rsidRPr="00A369E2">
              <w:rPr>
                <w:i w:val="0"/>
                <w:sz w:val="28"/>
                <w:szCs w:val="28"/>
              </w:rPr>
              <w:t>trong</w:t>
            </w:r>
            <w:proofErr w:type="spellEnd"/>
            <w:r w:rsidRPr="00A369E2">
              <w:rPr>
                <w:i w:val="0"/>
                <w:sz w:val="28"/>
                <w:szCs w:val="28"/>
              </w:rPr>
              <w:t xml:space="preserve"> E-HSDT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Đối</w:t>
            </w:r>
            <w:proofErr w:type="spellEnd"/>
            <w:r w:rsidRPr="00A369E2">
              <w:rPr>
                <w:i w:val="0"/>
                <w:sz w:val="28"/>
                <w:szCs w:val="28"/>
              </w:rPr>
              <w:t xml:space="preserve"> </w:t>
            </w:r>
            <w:proofErr w:type="spellStart"/>
            <w:r w:rsidRPr="00A369E2">
              <w:rPr>
                <w:i w:val="0"/>
                <w:sz w:val="28"/>
                <w:szCs w:val="28"/>
              </w:rPr>
              <w:t>với</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xml:space="preserve"> </w:t>
            </w:r>
            <w:proofErr w:type="spellStart"/>
            <w:r w:rsidRPr="00A369E2">
              <w:rPr>
                <w:i w:val="0"/>
                <w:sz w:val="28"/>
                <w:szCs w:val="28"/>
              </w:rPr>
              <w:t>cách</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lệ</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phải</w:t>
            </w:r>
            <w:proofErr w:type="spellEnd"/>
            <w:r w:rsidRPr="00A369E2">
              <w:rPr>
                <w:i w:val="0"/>
                <w:sz w:val="28"/>
                <w:szCs w:val="28"/>
              </w:rPr>
              <w:t xml:space="preserve"> </w:t>
            </w:r>
            <w:proofErr w:type="spellStart"/>
            <w:r w:rsidRPr="00A369E2">
              <w:rPr>
                <w:i w:val="0"/>
                <w:sz w:val="28"/>
                <w:szCs w:val="28"/>
              </w:rPr>
              <w:t>bảo</w:t>
            </w:r>
            <w:proofErr w:type="spellEnd"/>
            <w:r w:rsidRPr="00A369E2">
              <w:rPr>
                <w:i w:val="0"/>
                <w:sz w:val="28"/>
                <w:szCs w:val="28"/>
              </w:rPr>
              <w:t xml:space="preserve"> </w:t>
            </w:r>
            <w:proofErr w:type="spellStart"/>
            <w:r w:rsidRPr="00A369E2">
              <w:rPr>
                <w:i w:val="0"/>
                <w:sz w:val="28"/>
                <w:szCs w:val="28"/>
              </w:rPr>
              <w:t>đảm</w:t>
            </w:r>
            <w:proofErr w:type="spellEnd"/>
            <w:r w:rsidRPr="00A369E2">
              <w:rPr>
                <w:i w:val="0"/>
                <w:sz w:val="28"/>
                <w:szCs w:val="28"/>
              </w:rPr>
              <w:t xml:space="preserve"> </w:t>
            </w:r>
            <w:proofErr w:type="spellStart"/>
            <w:r w:rsidRPr="00A369E2">
              <w:rPr>
                <w:i w:val="0"/>
                <w:sz w:val="28"/>
                <w:szCs w:val="28"/>
              </w:rPr>
              <w:t>nguyên</w:t>
            </w:r>
            <w:proofErr w:type="spellEnd"/>
            <w:r w:rsidRPr="00A369E2">
              <w:rPr>
                <w:i w:val="0"/>
                <w:sz w:val="28"/>
                <w:szCs w:val="28"/>
              </w:rPr>
              <w:t xml:space="preserve"> </w:t>
            </w:r>
            <w:proofErr w:type="spellStart"/>
            <w:r w:rsidRPr="00A369E2">
              <w:rPr>
                <w:i w:val="0"/>
                <w:sz w:val="28"/>
                <w:szCs w:val="28"/>
              </w:rPr>
              <w:t>tắc</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thay</w:t>
            </w:r>
            <w:proofErr w:type="spellEnd"/>
            <w:r w:rsidRPr="00A369E2">
              <w:rPr>
                <w:i w:val="0"/>
                <w:sz w:val="28"/>
                <w:szCs w:val="28"/>
              </w:rPr>
              <w:t xml:space="preserve"> </w:t>
            </w:r>
            <w:proofErr w:type="spellStart"/>
            <w:r w:rsidRPr="00A369E2">
              <w:rPr>
                <w:i w:val="0"/>
                <w:sz w:val="28"/>
                <w:szCs w:val="28"/>
              </w:rPr>
              <w:t>đổi</w:t>
            </w:r>
            <w:proofErr w:type="spellEnd"/>
            <w:r w:rsidRPr="00A369E2">
              <w:rPr>
                <w:i w:val="0"/>
                <w:sz w:val="28"/>
                <w:szCs w:val="28"/>
              </w:rPr>
              <w:t xml:space="preserve"> </w:t>
            </w:r>
            <w:proofErr w:type="spellStart"/>
            <w:r w:rsidRPr="00A369E2">
              <w:rPr>
                <w:i w:val="0"/>
                <w:sz w:val="28"/>
                <w:szCs w:val="28"/>
              </w:rPr>
              <w:t>bản</w:t>
            </w:r>
            <w:proofErr w:type="spellEnd"/>
            <w:r w:rsidRPr="00A369E2">
              <w:rPr>
                <w:i w:val="0"/>
                <w:sz w:val="28"/>
                <w:szCs w:val="28"/>
              </w:rPr>
              <w:t xml:space="preserve"> </w:t>
            </w:r>
            <w:proofErr w:type="spellStart"/>
            <w:r w:rsidRPr="00A369E2">
              <w:rPr>
                <w:i w:val="0"/>
                <w:sz w:val="28"/>
                <w:szCs w:val="28"/>
              </w:rPr>
              <w:t>chất</w:t>
            </w:r>
            <w:proofErr w:type="spellEnd"/>
            <w:r w:rsidRPr="00A369E2">
              <w:rPr>
                <w:i w:val="0"/>
                <w:sz w:val="28"/>
                <w:szCs w:val="28"/>
              </w:rPr>
              <w:t xml:space="preserve">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tham</w:t>
            </w:r>
            <w:proofErr w:type="spellEnd"/>
            <w:r w:rsidRPr="00A369E2">
              <w:rPr>
                <w:i w:val="0"/>
                <w:sz w:val="28"/>
                <w:szCs w:val="28"/>
              </w:rPr>
              <w:t xml:space="preserve"> </w:t>
            </w:r>
            <w:proofErr w:type="spellStart"/>
            <w:r w:rsidRPr="00A369E2">
              <w:rPr>
                <w:i w:val="0"/>
                <w:sz w:val="28"/>
                <w:szCs w:val="28"/>
              </w:rPr>
              <w:t>dự</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Đối</w:t>
            </w:r>
            <w:proofErr w:type="spellEnd"/>
            <w:r w:rsidRPr="00A369E2">
              <w:rPr>
                <w:i w:val="0"/>
                <w:sz w:val="28"/>
                <w:szCs w:val="28"/>
              </w:rPr>
              <w:t xml:space="preserve"> </w:t>
            </w:r>
            <w:proofErr w:type="spellStart"/>
            <w:r w:rsidRPr="00A369E2">
              <w:rPr>
                <w:i w:val="0"/>
                <w:sz w:val="28"/>
                <w:szCs w:val="28"/>
              </w:rPr>
              <w:t>với</w:t>
            </w:r>
            <w:proofErr w:type="spellEnd"/>
            <w:r w:rsidRPr="00A369E2">
              <w:rPr>
                <w:i w:val="0"/>
                <w:sz w:val="28"/>
                <w:szCs w:val="28"/>
              </w:rPr>
              <w:t xml:space="preserve"> </w:t>
            </w:r>
            <w:proofErr w:type="spellStart"/>
            <w:r w:rsidRPr="00A369E2">
              <w:rPr>
                <w:i w:val="0"/>
                <w:sz w:val="28"/>
                <w:szCs w:val="28"/>
              </w:rPr>
              <w:t>các</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tính</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lệ</w:t>
            </w:r>
            <w:proofErr w:type="spellEnd"/>
            <w:r w:rsidRPr="00A369E2">
              <w:rPr>
                <w:i w:val="0"/>
                <w:sz w:val="28"/>
                <w:szCs w:val="28"/>
              </w:rPr>
              <w:t xml:space="preserve"> </w:t>
            </w:r>
            <w:proofErr w:type="spellStart"/>
            <w:r w:rsidRPr="00A369E2">
              <w:rPr>
                <w:i w:val="0"/>
                <w:sz w:val="28"/>
                <w:szCs w:val="28"/>
              </w:rPr>
              <w:t>của</w:t>
            </w:r>
            <w:proofErr w:type="spellEnd"/>
            <w:r w:rsidRPr="00A369E2">
              <w:rPr>
                <w:i w:val="0"/>
                <w:sz w:val="28"/>
                <w:szCs w:val="28"/>
              </w:rPr>
              <w:t xml:space="preserve"> E-HSDT (</w:t>
            </w:r>
            <w:proofErr w:type="spellStart"/>
            <w:r w:rsidRPr="00A369E2">
              <w:rPr>
                <w:i w:val="0"/>
                <w:sz w:val="28"/>
                <w:szCs w:val="28"/>
              </w:rPr>
              <w:t>trừ</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xml:space="preserve"> </w:t>
            </w:r>
            <w:proofErr w:type="spellStart"/>
            <w:r w:rsidRPr="00A369E2">
              <w:rPr>
                <w:i w:val="0"/>
                <w:sz w:val="28"/>
                <w:szCs w:val="28"/>
              </w:rPr>
              <w:t>cách</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lệ</w:t>
            </w:r>
            <w:proofErr w:type="spellEnd"/>
            <w:r w:rsidRPr="00A369E2">
              <w:rPr>
                <w:i w:val="0"/>
                <w:sz w:val="28"/>
                <w:szCs w:val="28"/>
              </w:rPr>
              <w:t xml:space="preserve">), </w:t>
            </w:r>
            <w:proofErr w:type="spellStart"/>
            <w:r w:rsidRPr="00A369E2">
              <w:rPr>
                <w:i w:val="0"/>
                <w:sz w:val="28"/>
                <w:szCs w:val="28"/>
              </w:rPr>
              <w:t>đề</w:t>
            </w:r>
            <w:proofErr w:type="spellEnd"/>
            <w:r w:rsidRPr="00A369E2">
              <w:rPr>
                <w:i w:val="0"/>
                <w:sz w:val="28"/>
                <w:szCs w:val="28"/>
              </w:rPr>
              <w:t xml:space="preserve"> </w:t>
            </w:r>
            <w:proofErr w:type="spellStart"/>
            <w:r w:rsidRPr="00A369E2">
              <w:rPr>
                <w:i w:val="0"/>
                <w:sz w:val="28"/>
                <w:szCs w:val="28"/>
              </w:rPr>
              <w:t>xuất</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kỹ</w:t>
            </w:r>
            <w:proofErr w:type="spellEnd"/>
            <w:r w:rsidRPr="00A369E2">
              <w:rPr>
                <w:i w:val="0"/>
                <w:sz w:val="28"/>
                <w:szCs w:val="28"/>
              </w:rPr>
              <w:t xml:space="preserve"> </w:t>
            </w:r>
            <w:proofErr w:type="spellStart"/>
            <w:r w:rsidRPr="00A369E2">
              <w:rPr>
                <w:i w:val="0"/>
                <w:sz w:val="28"/>
                <w:szCs w:val="28"/>
              </w:rPr>
              <w:t>thuật</w:t>
            </w:r>
            <w:proofErr w:type="spellEnd"/>
            <w:r w:rsidRPr="00A369E2">
              <w:rPr>
                <w:i w:val="0"/>
                <w:sz w:val="28"/>
                <w:szCs w:val="28"/>
              </w:rPr>
              <w:t xml:space="preserve">, </w:t>
            </w:r>
            <w:proofErr w:type="spellStart"/>
            <w:r w:rsidRPr="00A369E2">
              <w:rPr>
                <w:i w:val="0"/>
                <w:sz w:val="28"/>
                <w:szCs w:val="28"/>
              </w:rPr>
              <w:t>tài</w:t>
            </w:r>
            <w:proofErr w:type="spellEnd"/>
            <w:r w:rsidRPr="00A369E2">
              <w:rPr>
                <w:i w:val="0"/>
                <w:sz w:val="28"/>
                <w:szCs w:val="28"/>
              </w:rPr>
              <w:t xml:space="preserve"> </w:t>
            </w:r>
            <w:proofErr w:type="spellStart"/>
            <w:r w:rsidRPr="00A369E2">
              <w:rPr>
                <w:i w:val="0"/>
                <w:sz w:val="28"/>
                <w:szCs w:val="28"/>
              </w:rPr>
              <w:t>chính</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phải</w:t>
            </w:r>
            <w:proofErr w:type="spellEnd"/>
            <w:r w:rsidRPr="00A369E2">
              <w:rPr>
                <w:i w:val="0"/>
                <w:sz w:val="28"/>
                <w:szCs w:val="28"/>
              </w:rPr>
              <w:t xml:space="preserve"> </w:t>
            </w:r>
            <w:proofErr w:type="spellStart"/>
            <w:r w:rsidRPr="00A369E2">
              <w:rPr>
                <w:i w:val="0"/>
                <w:sz w:val="28"/>
                <w:szCs w:val="28"/>
              </w:rPr>
              <w:t>bảo</w:t>
            </w:r>
            <w:proofErr w:type="spellEnd"/>
            <w:r w:rsidRPr="00A369E2">
              <w:rPr>
                <w:i w:val="0"/>
                <w:sz w:val="28"/>
                <w:szCs w:val="28"/>
              </w:rPr>
              <w:t xml:space="preserve"> </w:t>
            </w:r>
            <w:proofErr w:type="spellStart"/>
            <w:r w:rsidRPr="00A369E2">
              <w:rPr>
                <w:i w:val="0"/>
                <w:sz w:val="28"/>
                <w:szCs w:val="28"/>
              </w:rPr>
              <w:t>đảm</w:t>
            </w:r>
            <w:proofErr w:type="spellEnd"/>
            <w:r w:rsidRPr="00A369E2">
              <w:rPr>
                <w:i w:val="0"/>
                <w:sz w:val="28"/>
                <w:szCs w:val="28"/>
              </w:rPr>
              <w:t xml:space="preserve"> </w:t>
            </w:r>
            <w:proofErr w:type="spellStart"/>
            <w:r w:rsidRPr="00A369E2">
              <w:rPr>
                <w:i w:val="0"/>
                <w:sz w:val="28"/>
                <w:szCs w:val="28"/>
              </w:rPr>
              <w:t>nguyên</w:t>
            </w:r>
            <w:proofErr w:type="spellEnd"/>
            <w:r w:rsidRPr="00A369E2">
              <w:rPr>
                <w:i w:val="0"/>
                <w:sz w:val="28"/>
                <w:szCs w:val="28"/>
              </w:rPr>
              <w:t xml:space="preserve"> </w:t>
            </w:r>
            <w:proofErr w:type="spellStart"/>
            <w:r w:rsidRPr="00A369E2">
              <w:rPr>
                <w:i w:val="0"/>
                <w:sz w:val="28"/>
                <w:szCs w:val="28"/>
              </w:rPr>
              <w:t>tắc</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thay</w:t>
            </w:r>
            <w:proofErr w:type="spellEnd"/>
            <w:r w:rsidRPr="00A369E2">
              <w:rPr>
                <w:i w:val="0"/>
                <w:sz w:val="28"/>
                <w:szCs w:val="28"/>
              </w:rPr>
              <w:t xml:space="preserve"> </w:t>
            </w:r>
            <w:proofErr w:type="spellStart"/>
            <w:r w:rsidRPr="00A369E2">
              <w:rPr>
                <w:i w:val="0"/>
                <w:sz w:val="28"/>
                <w:szCs w:val="28"/>
              </w:rPr>
              <w:t>đổi</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cơ</w:t>
            </w:r>
            <w:proofErr w:type="spellEnd"/>
            <w:r w:rsidRPr="00A369E2">
              <w:rPr>
                <w:i w:val="0"/>
                <w:sz w:val="28"/>
                <w:szCs w:val="28"/>
              </w:rPr>
              <w:t xml:space="preserve"> </w:t>
            </w:r>
            <w:proofErr w:type="spellStart"/>
            <w:r w:rsidRPr="00A369E2">
              <w:rPr>
                <w:i w:val="0"/>
                <w:sz w:val="28"/>
                <w:szCs w:val="28"/>
              </w:rPr>
              <w:t>bản</w:t>
            </w:r>
            <w:proofErr w:type="spellEnd"/>
            <w:r w:rsidRPr="00A369E2">
              <w:rPr>
                <w:i w:val="0"/>
                <w:sz w:val="28"/>
                <w:szCs w:val="28"/>
              </w:rPr>
              <w:t xml:space="preserve"> </w:t>
            </w:r>
            <w:proofErr w:type="spellStart"/>
            <w:r w:rsidRPr="00A369E2">
              <w:rPr>
                <w:i w:val="0"/>
                <w:sz w:val="28"/>
                <w:szCs w:val="28"/>
              </w:rPr>
              <w:t>của</w:t>
            </w:r>
            <w:proofErr w:type="spellEnd"/>
            <w:r w:rsidRPr="00A369E2">
              <w:rPr>
                <w:i w:val="0"/>
                <w:sz w:val="28"/>
                <w:szCs w:val="28"/>
              </w:rPr>
              <w:t xml:space="preserve"> E-HSDT </w:t>
            </w:r>
            <w:proofErr w:type="spellStart"/>
            <w:r w:rsidRPr="00A369E2">
              <w:rPr>
                <w:i w:val="0"/>
                <w:sz w:val="28"/>
                <w:szCs w:val="28"/>
              </w:rPr>
              <w:t>đã</w:t>
            </w:r>
            <w:proofErr w:type="spellEnd"/>
            <w:r w:rsidRPr="00A369E2">
              <w:rPr>
                <w:i w:val="0"/>
                <w:sz w:val="28"/>
                <w:szCs w:val="28"/>
              </w:rPr>
              <w:t xml:space="preserve"> </w:t>
            </w:r>
            <w:proofErr w:type="spellStart"/>
            <w:r w:rsidRPr="00A369E2">
              <w:rPr>
                <w:i w:val="0"/>
                <w:sz w:val="28"/>
                <w:szCs w:val="28"/>
              </w:rPr>
              <w:t>nộp</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thay</w:t>
            </w:r>
            <w:proofErr w:type="spellEnd"/>
            <w:r w:rsidRPr="00A369E2">
              <w:rPr>
                <w:i w:val="0"/>
                <w:sz w:val="28"/>
                <w:szCs w:val="28"/>
              </w:rPr>
              <w:t xml:space="preserve"> </w:t>
            </w:r>
            <w:proofErr w:type="spellStart"/>
            <w:r w:rsidRPr="00A369E2">
              <w:rPr>
                <w:i w:val="0"/>
                <w:sz w:val="28"/>
                <w:szCs w:val="28"/>
              </w:rPr>
              <w:t>đổi</w:t>
            </w:r>
            <w:proofErr w:type="spellEnd"/>
            <w:r w:rsidRPr="00A369E2">
              <w:rPr>
                <w:i w:val="0"/>
                <w:sz w:val="28"/>
                <w:szCs w:val="28"/>
              </w:rPr>
              <w:t xml:space="preserve"> </w:t>
            </w:r>
            <w:proofErr w:type="spellStart"/>
            <w:r w:rsidRPr="00A369E2">
              <w:rPr>
                <w:i w:val="0"/>
                <w:sz w:val="28"/>
                <w:szCs w:val="28"/>
              </w:rPr>
              <w:t>giá</w:t>
            </w:r>
            <w:proofErr w:type="spellEnd"/>
            <w:r w:rsidRPr="00A369E2">
              <w:rPr>
                <w:i w:val="0"/>
                <w:sz w:val="28"/>
                <w:szCs w:val="28"/>
              </w:rPr>
              <w:t xml:space="preserve"> </w:t>
            </w:r>
            <w:proofErr w:type="spellStart"/>
            <w:r w:rsidRPr="00A369E2">
              <w:rPr>
                <w:i w:val="0"/>
                <w:sz w:val="28"/>
                <w:szCs w:val="28"/>
              </w:rPr>
              <w:t>dự</w:t>
            </w:r>
            <w:proofErr w:type="spellEnd"/>
            <w:r w:rsidRPr="00A369E2">
              <w:rPr>
                <w:i w:val="0"/>
                <w:sz w:val="28"/>
                <w:szCs w:val="28"/>
              </w:rPr>
              <w:t xml:space="preserve"> </w:t>
            </w:r>
            <w:proofErr w:type="spellStart"/>
            <w:r w:rsidRPr="00A369E2">
              <w:rPr>
                <w:i w:val="0"/>
                <w:sz w:val="28"/>
                <w:szCs w:val="28"/>
              </w:rPr>
              <w:t>thầu</w:t>
            </w:r>
            <w:proofErr w:type="spellEnd"/>
          </w:p>
          <w:p w14:paraId="63A1EAF9"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23.2. Trong </w:t>
            </w:r>
            <w:proofErr w:type="spellStart"/>
            <w:r w:rsidRPr="00A369E2">
              <w:rPr>
                <w:i w:val="0"/>
                <w:sz w:val="28"/>
                <w:szCs w:val="28"/>
              </w:rPr>
              <w:t>quá</w:t>
            </w:r>
            <w:proofErr w:type="spellEnd"/>
            <w:r w:rsidRPr="00A369E2">
              <w:rPr>
                <w:i w:val="0"/>
                <w:sz w:val="28"/>
                <w:szCs w:val="28"/>
              </w:rPr>
              <w:t xml:space="preserve"> </w:t>
            </w:r>
            <w:proofErr w:type="spellStart"/>
            <w:r w:rsidRPr="00A369E2">
              <w:rPr>
                <w:i w:val="0"/>
                <w:sz w:val="28"/>
                <w:szCs w:val="28"/>
              </w:rPr>
              <w:t>trình</w:t>
            </w:r>
            <w:proofErr w:type="spellEnd"/>
            <w:r w:rsidRPr="00A369E2">
              <w:rPr>
                <w:i w:val="0"/>
                <w:sz w:val="28"/>
                <w:szCs w:val="28"/>
              </w:rPr>
              <w:t xml:space="preserve"> </w:t>
            </w:r>
            <w:proofErr w:type="spellStart"/>
            <w:r w:rsidRPr="00A369E2">
              <w:rPr>
                <w:i w:val="0"/>
                <w:sz w:val="28"/>
                <w:szCs w:val="28"/>
              </w:rPr>
              <w:t>đánh</w:t>
            </w:r>
            <w:proofErr w:type="spellEnd"/>
            <w:r w:rsidRPr="00A369E2">
              <w:rPr>
                <w:i w:val="0"/>
                <w:sz w:val="28"/>
                <w:szCs w:val="28"/>
              </w:rPr>
              <w:t xml:space="preserve"> </w:t>
            </w:r>
            <w:proofErr w:type="spellStart"/>
            <w:r w:rsidRPr="00A369E2">
              <w:rPr>
                <w:i w:val="0"/>
                <w:sz w:val="28"/>
                <w:szCs w:val="28"/>
              </w:rPr>
              <w:t>giá</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proofErr w:type="spellStart"/>
            <w:r w:rsidRPr="00A369E2">
              <w:rPr>
                <w:i w:val="0"/>
                <w:sz w:val="28"/>
                <w:szCs w:val="28"/>
              </w:rPr>
              <w:t>giữa</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được</w:t>
            </w:r>
            <w:proofErr w:type="spellEnd"/>
            <w:r w:rsidRPr="00A369E2">
              <w:rPr>
                <w:i w:val="0"/>
                <w:sz w:val="28"/>
                <w:szCs w:val="28"/>
              </w:rPr>
              <w:t xml:space="preserve"> </w:t>
            </w:r>
            <w:proofErr w:type="spellStart"/>
            <w:r w:rsidRPr="00A369E2">
              <w:rPr>
                <w:i w:val="0"/>
                <w:sz w:val="28"/>
                <w:szCs w:val="28"/>
              </w:rPr>
              <w:t>thực</w:t>
            </w:r>
            <w:proofErr w:type="spellEnd"/>
            <w:r w:rsidRPr="00A369E2">
              <w:rPr>
                <w:i w:val="0"/>
                <w:sz w:val="28"/>
                <w:szCs w:val="28"/>
              </w:rPr>
              <w:t xml:space="preserve"> </w:t>
            </w:r>
            <w:proofErr w:type="spellStart"/>
            <w:r w:rsidRPr="00A369E2">
              <w:rPr>
                <w:i w:val="0"/>
                <w:sz w:val="28"/>
                <w:szCs w:val="28"/>
              </w:rPr>
              <w:t>hiện</w:t>
            </w:r>
            <w:proofErr w:type="spellEnd"/>
            <w:r w:rsidRPr="00A369E2">
              <w:rPr>
                <w:i w:val="0"/>
                <w:sz w:val="28"/>
                <w:szCs w:val="28"/>
              </w:rPr>
              <w:t xml:space="preserve"> </w:t>
            </w:r>
            <w:proofErr w:type="spellStart"/>
            <w:r w:rsidRPr="00A369E2">
              <w:rPr>
                <w:i w:val="0"/>
                <w:sz w:val="28"/>
                <w:szCs w:val="28"/>
              </w:rPr>
              <w:t>trực</w:t>
            </w:r>
            <w:proofErr w:type="spellEnd"/>
            <w:r w:rsidRPr="00A369E2">
              <w:rPr>
                <w:i w:val="0"/>
                <w:sz w:val="28"/>
                <w:szCs w:val="28"/>
              </w:rPr>
              <w:t xml:space="preserve"> </w:t>
            </w:r>
            <w:proofErr w:type="spellStart"/>
            <w:r w:rsidRPr="00A369E2">
              <w:rPr>
                <w:i w:val="0"/>
                <w:sz w:val="28"/>
                <w:szCs w:val="28"/>
              </w:rPr>
              <w:t>tiếp</w:t>
            </w:r>
            <w:proofErr w:type="spellEnd"/>
            <w:r w:rsidRPr="00A369E2">
              <w:rPr>
                <w:i w:val="0"/>
                <w:sz w:val="28"/>
                <w:szCs w:val="28"/>
              </w:rPr>
              <w:t xml:space="preserve"> </w:t>
            </w:r>
            <w:proofErr w:type="spellStart"/>
            <w:r w:rsidRPr="00A369E2">
              <w:rPr>
                <w:i w:val="0"/>
                <w:sz w:val="28"/>
                <w:szCs w:val="28"/>
              </w:rPr>
              <w:t>trên</w:t>
            </w:r>
            <w:proofErr w:type="spellEnd"/>
            <w:r w:rsidRPr="00A369E2">
              <w:rPr>
                <w:i w:val="0"/>
                <w:sz w:val="28"/>
                <w:szCs w:val="28"/>
              </w:rPr>
              <w:t xml:space="preserve"> Hệ </w:t>
            </w:r>
            <w:proofErr w:type="spellStart"/>
            <w:r w:rsidRPr="00A369E2">
              <w:rPr>
                <w:i w:val="0"/>
                <w:sz w:val="28"/>
                <w:szCs w:val="28"/>
              </w:rPr>
              <w:t>thống</w:t>
            </w:r>
            <w:proofErr w:type="spellEnd"/>
            <w:r w:rsidRPr="00A369E2">
              <w:rPr>
                <w:i w:val="0"/>
                <w:sz w:val="28"/>
                <w:szCs w:val="28"/>
              </w:rPr>
              <w:t xml:space="preserve">. </w:t>
            </w:r>
          </w:p>
          <w:p w14:paraId="55C037AF"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23.3.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proofErr w:type="spellStart"/>
            <w:r w:rsidRPr="00A369E2">
              <w:rPr>
                <w:i w:val="0"/>
                <w:sz w:val="28"/>
                <w:szCs w:val="28"/>
              </w:rPr>
              <w:t>chỉ</w:t>
            </w:r>
            <w:proofErr w:type="spellEnd"/>
            <w:r w:rsidRPr="00A369E2">
              <w:rPr>
                <w:i w:val="0"/>
                <w:sz w:val="28"/>
                <w:szCs w:val="28"/>
              </w:rPr>
              <w:t xml:space="preserve"> </w:t>
            </w:r>
            <w:proofErr w:type="spellStart"/>
            <w:r w:rsidRPr="00A369E2">
              <w:rPr>
                <w:i w:val="0"/>
                <w:sz w:val="28"/>
                <w:szCs w:val="28"/>
              </w:rPr>
              <w:t>được</w:t>
            </w:r>
            <w:proofErr w:type="spellEnd"/>
            <w:r w:rsidRPr="00A369E2">
              <w:rPr>
                <w:i w:val="0"/>
                <w:sz w:val="28"/>
                <w:szCs w:val="28"/>
              </w:rPr>
              <w:t xml:space="preserve"> </w:t>
            </w:r>
            <w:proofErr w:type="spellStart"/>
            <w:r w:rsidRPr="00A369E2">
              <w:rPr>
                <w:i w:val="0"/>
                <w:sz w:val="28"/>
                <w:szCs w:val="28"/>
              </w:rPr>
              <w:t>thực</w:t>
            </w:r>
            <w:proofErr w:type="spellEnd"/>
            <w:r w:rsidRPr="00A369E2">
              <w:rPr>
                <w:i w:val="0"/>
                <w:sz w:val="28"/>
                <w:szCs w:val="28"/>
              </w:rPr>
              <w:t xml:space="preserve"> </w:t>
            </w:r>
            <w:proofErr w:type="spellStart"/>
            <w:r w:rsidRPr="00A369E2">
              <w:rPr>
                <w:i w:val="0"/>
                <w:sz w:val="28"/>
                <w:szCs w:val="28"/>
              </w:rPr>
              <w:t>hiện</w:t>
            </w:r>
            <w:proofErr w:type="spellEnd"/>
            <w:r w:rsidRPr="00A369E2">
              <w:rPr>
                <w:i w:val="0"/>
                <w:sz w:val="28"/>
                <w:szCs w:val="28"/>
              </w:rPr>
              <w:t xml:space="preserve"> </w:t>
            </w:r>
            <w:proofErr w:type="spellStart"/>
            <w:r w:rsidRPr="00A369E2">
              <w:rPr>
                <w:i w:val="0"/>
                <w:sz w:val="28"/>
                <w:szCs w:val="28"/>
              </w:rPr>
              <w:t>giữa</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có</w:t>
            </w:r>
            <w:proofErr w:type="spellEnd"/>
            <w:r w:rsidRPr="00A369E2">
              <w:rPr>
                <w:i w:val="0"/>
                <w:sz w:val="28"/>
                <w:szCs w:val="28"/>
              </w:rPr>
              <w:t xml:space="preserve"> E-HSDT </w:t>
            </w:r>
            <w:proofErr w:type="spellStart"/>
            <w:r w:rsidRPr="00A369E2">
              <w:rPr>
                <w:i w:val="0"/>
                <w:sz w:val="28"/>
                <w:szCs w:val="28"/>
              </w:rPr>
              <w:t>cần</w:t>
            </w:r>
            <w:proofErr w:type="spellEnd"/>
            <w:r w:rsidRPr="00A369E2">
              <w:rPr>
                <w:i w:val="0"/>
                <w:sz w:val="28"/>
                <w:szCs w:val="28"/>
              </w:rPr>
              <w:t xml:space="preserve"> </w:t>
            </w:r>
            <w:proofErr w:type="spellStart"/>
            <w:r w:rsidRPr="00A369E2">
              <w:rPr>
                <w:i w:val="0"/>
                <w:sz w:val="28"/>
                <w:szCs w:val="28"/>
              </w:rPr>
              <w:t>phải</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Đối</w:t>
            </w:r>
            <w:proofErr w:type="spellEnd"/>
            <w:r w:rsidRPr="00A369E2">
              <w:rPr>
                <w:i w:val="0"/>
                <w:sz w:val="28"/>
                <w:szCs w:val="28"/>
              </w:rPr>
              <w:t xml:space="preserve"> </w:t>
            </w:r>
            <w:proofErr w:type="spellStart"/>
            <w:r w:rsidRPr="00A369E2">
              <w:rPr>
                <w:i w:val="0"/>
                <w:sz w:val="28"/>
                <w:szCs w:val="28"/>
              </w:rPr>
              <w:t>với</w:t>
            </w:r>
            <w:proofErr w:type="spellEnd"/>
            <w:r w:rsidRPr="00A369E2">
              <w:rPr>
                <w:i w:val="0"/>
                <w:sz w:val="28"/>
                <w:szCs w:val="28"/>
              </w:rPr>
              <w:t xml:space="preserve"> </w:t>
            </w:r>
            <w:proofErr w:type="spellStart"/>
            <w:r w:rsidRPr="00A369E2">
              <w:rPr>
                <w:i w:val="0"/>
                <w:sz w:val="28"/>
                <w:szCs w:val="28"/>
              </w:rPr>
              <w:t>các</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ảnh</w:t>
            </w:r>
            <w:proofErr w:type="spellEnd"/>
            <w:r w:rsidRPr="00A369E2">
              <w:rPr>
                <w:i w:val="0"/>
                <w:sz w:val="28"/>
                <w:szCs w:val="28"/>
              </w:rPr>
              <w:t xml:space="preserve"> </w:t>
            </w:r>
            <w:proofErr w:type="spellStart"/>
            <w:r w:rsidRPr="00A369E2">
              <w:rPr>
                <w:i w:val="0"/>
                <w:sz w:val="28"/>
                <w:szCs w:val="28"/>
              </w:rPr>
              <w:t>hưởng</w:t>
            </w:r>
            <w:proofErr w:type="spellEnd"/>
            <w:r w:rsidRPr="00A369E2">
              <w:rPr>
                <w:i w:val="0"/>
                <w:sz w:val="28"/>
                <w:szCs w:val="28"/>
              </w:rPr>
              <w:t xml:space="preserve"> </w:t>
            </w:r>
            <w:proofErr w:type="spellStart"/>
            <w:r w:rsidRPr="00A369E2">
              <w:rPr>
                <w:i w:val="0"/>
                <w:sz w:val="28"/>
                <w:szCs w:val="28"/>
              </w:rPr>
              <w:t>trực</w:t>
            </w:r>
            <w:proofErr w:type="spellEnd"/>
            <w:r w:rsidRPr="00A369E2">
              <w:rPr>
                <w:i w:val="0"/>
                <w:sz w:val="28"/>
                <w:szCs w:val="28"/>
              </w:rPr>
              <w:t xml:space="preserve"> </w:t>
            </w:r>
            <w:proofErr w:type="spellStart"/>
            <w:r w:rsidRPr="00A369E2">
              <w:rPr>
                <w:i w:val="0"/>
                <w:sz w:val="28"/>
                <w:szCs w:val="28"/>
              </w:rPr>
              <w:t>tiếp</w:t>
            </w:r>
            <w:proofErr w:type="spellEnd"/>
            <w:r w:rsidRPr="00A369E2">
              <w:rPr>
                <w:i w:val="0"/>
                <w:sz w:val="28"/>
                <w:szCs w:val="28"/>
              </w:rPr>
              <w:t xml:space="preserve"> </w:t>
            </w:r>
            <w:proofErr w:type="spellStart"/>
            <w:r w:rsidRPr="00A369E2">
              <w:rPr>
                <w:i w:val="0"/>
                <w:sz w:val="28"/>
                <w:szCs w:val="28"/>
              </w:rPr>
              <w:t>đến</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đánh</w:t>
            </w:r>
            <w:proofErr w:type="spellEnd"/>
            <w:r w:rsidRPr="00A369E2">
              <w:rPr>
                <w:i w:val="0"/>
                <w:sz w:val="28"/>
                <w:szCs w:val="28"/>
              </w:rPr>
              <w:t xml:space="preserve"> </w:t>
            </w:r>
            <w:proofErr w:type="spellStart"/>
            <w:r w:rsidRPr="00A369E2">
              <w:rPr>
                <w:i w:val="0"/>
                <w:sz w:val="28"/>
                <w:szCs w:val="28"/>
              </w:rPr>
              <w:t>giá</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xml:space="preserve"> </w:t>
            </w:r>
            <w:proofErr w:type="spellStart"/>
            <w:r w:rsidRPr="00A369E2">
              <w:rPr>
                <w:i w:val="0"/>
                <w:sz w:val="28"/>
                <w:szCs w:val="28"/>
              </w:rPr>
              <w:t>cách</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lệ</w:t>
            </w:r>
            <w:proofErr w:type="spellEnd"/>
            <w:r w:rsidRPr="00A369E2">
              <w:rPr>
                <w:i w:val="0"/>
                <w:sz w:val="28"/>
                <w:szCs w:val="28"/>
              </w:rPr>
              <w:t xml:space="preserve">, </w:t>
            </w:r>
            <w:proofErr w:type="spellStart"/>
            <w:r w:rsidRPr="00A369E2">
              <w:rPr>
                <w:i w:val="0"/>
                <w:sz w:val="28"/>
                <w:szCs w:val="28"/>
              </w:rPr>
              <w:t>năng</w:t>
            </w:r>
            <w:proofErr w:type="spellEnd"/>
            <w:r w:rsidRPr="00A369E2">
              <w:rPr>
                <w:i w:val="0"/>
                <w:sz w:val="28"/>
                <w:szCs w:val="28"/>
              </w:rPr>
              <w:t xml:space="preserve"> </w:t>
            </w:r>
            <w:proofErr w:type="spellStart"/>
            <w:r w:rsidRPr="00A369E2">
              <w:rPr>
                <w:i w:val="0"/>
                <w:sz w:val="28"/>
                <w:szCs w:val="28"/>
              </w:rPr>
              <w:t>lực</w:t>
            </w:r>
            <w:proofErr w:type="spellEnd"/>
            <w:r w:rsidRPr="00A369E2">
              <w:rPr>
                <w:i w:val="0"/>
                <w:sz w:val="28"/>
                <w:szCs w:val="28"/>
              </w:rPr>
              <w:t xml:space="preserve">, </w:t>
            </w:r>
            <w:proofErr w:type="spellStart"/>
            <w:r w:rsidRPr="00A369E2">
              <w:rPr>
                <w:i w:val="0"/>
                <w:sz w:val="28"/>
                <w:szCs w:val="28"/>
              </w:rPr>
              <w:t>kinh</w:t>
            </w:r>
            <w:proofErr w:type="spellEnd"/>
            <w:r w:rsidRPr="00A369E2">
              <w:rPr>
                <w:i w:val="0"/>
                <w:sz w:val="28"/>
                <w:szCs w:val="28"/>
              </w:rPr>
              <w:t xml:space="preserve"> </w:t>
            </w:r>
            <w:proofErr w:type="spellStart"/>
            <w:r w:rsidRPr="00A369E2">
              <w:rPr>
                <w:i w:val="0"/>
                <w:sz w:val="28"/>
                <w:szCs w:val="28"/>
              </w:rPr>
              <w:t>nghiệm</w:t>
            </w:r>
            <w:proofErr w:type="spellEnd"/>
            <w:r w:rsidRPr="00A369E2">
              <w:rPr>
                <w:i w:val="0"/>
                <w:sz w:val="28"/>
                <w:szCs w:val="28"/>
              </w:rPr>
              <w:t xml:space="preserve"> </w:t>
            </w:r>
            <w:proofErr w:type="spellStart"/>
            <w:r w:rsidRPr="00A369E2">
              <w:rPr>
                <w:i w:val="0"/>
                <w:sz w:val="28"/>
                <w:szCs w:val="28"/>
              </w:rPr>
              <w:t>và</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w:t>
            </w:r>
            <w:proofErr w:type="spellStart"/>
            <w:r w:rsidRPr="00A369E2">
              <w:rPr>
                <w:i w:val="0"/>
                <w:sz w:val="28"/>
                <w:szCs w:val="28"/>
              </w:rPr>
              <w:t>kỹ</w:t>
            </w:r>
            <w:proofErr w:type="spellEnd"/>
            <w:r w:rsidRPr="00A369E2">
              <w:rPr>
                <w:i w:val="0"/>
                <w:sz w:val="28"/>
                <w:szCs w:val="28"/>
              </w:rPr>
              <w:t xml:space="preserve"> </w:t>
            </w:r>
            <w:proofErr w:type="spellStart"/>
            <w:r w:rsidRPr="00A369E2">
              <w:rPr>
                <w:i w:val="0"/>
                <w:sz w:val="28"/>
                <w:szCs w:val="28"/>
              </w:rPr>
              <w:t>thuật</w:t>
            </w:r>
            <w:proofErr w:type="spellEnd"/>
            <w:r w:rsidRPr="00A369E2">
              <w:rPr>
                <w:i w:val="0"/>
                <w:sz w:val="28"/>
                <w:szCs w:val="28"/>
              </w:rPr>
              <w:t xml:space="preserve">, </w:t>
            </w:r>
            <w:proofErr w:type="spellStart"/>
            <w:r w:rsidRPr="00A369E2">
              <w:rPr>
                <w:i w:val="0"/>
                <w:sz w:val="28"/>
                <w:szCs w:val="28"/>
              </w:rPr>
              <w:t>tài</w:t>
            </w:r>
            <w:proofErr w:type="spellEnd"/>
            <w:r w:rsidRPr="00A369E2">
              <w:rPr>
                <w:i w:val="0"/>
                <w:sz w:val="28"/>
                <w:szCs w:val="28"/>
              </w:rPr>
              <w:t xml:space="preserve"> </w:t>
            </w:r>
            <w:proofErr w:type="spellStart"/>
            <w:r w:rsidRPr="00A369E2">
              <w:rPr>
                <w:i w:val="0"/>
                <w:sz w:val="28"/>
                <w:szCs w:val="28"/>
              </w:rPr>
              <w:t>chính</w:t>
            </w:r>
            <w:proofErr w:type="spellEnd"/>
            <w:r w:rsidRPr="00A369E2">
              <w:rPr>
                <w:i w:val="0"/>
                <w:sz w:val="28"/>
                <w:szCs w:val="28"/>
              </w:rPr>
              <w:t xml:space="preserve">, </w:t>
            </w:r>
            <w:proofErr w:type="spellStart"/>
            <w:r w:rsidRPr="00A369E2">
              <w:rPr>
                <w:i w:val="0"/>
                <w:sz w:val="28"/>
                <w:szCs w:val="28"/>
              </w:rPr>
              <w:t>nếu</w:t>
            </w:r>
            <w:proofErr w:type="spellEnd"/>
            <w:r w:rsidRPr="00A369E2">
              <w:rPr>
                <w:i w:val="0"/>
                <w:sz w:val="28"/>
                <w:szCs w:val="28"/>
              </w:rPr>
              <w:t xml:space="preserve"> </w:t>
            </w:r>
            <w:proofErr w:type="spellStart"/>
            <w:r w:rsidRPr="00A369E2">
              <w:rPr>
                <w:i w:val="0"/>
                <w:sz w:val="28"/>
                <w:szCs w:val="28"/>
              </w:rPr>
              <w:t>quá</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hạn</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mà</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thực</w:t>
            </w:r>
            <w:proofErr w:type="spellEnd"/>
            <w:r w:rsidRPr="00A369E2">
              <w:rPr>
                <w:i w:val="0"/>
                <w:sz w:val="28"/>
                <w:szCs w:val="28"/>
              </w:rPr>
              <w:t xml:space="preserve"> </w:t>
            </w:r>
            <w:proofErr w:type="spellStart"/>
            <w:r w:rsidRPr="00A369E2">
              <w:rPr>
                <w:i w:val="0"/>
                <w:sz w:val="28"/>
                <w:szCs w:val="28"/>
              </w:rPr>
              <w:t>hiện</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hoặc</w:t>
            </w:r>
            <w:proofErr w:type="spellEnd"/>
            <w:r w:rsidRPr="00A369E2">
              <w:rPr>
                <w:i w:val="0"/>
                <w:sz w:val="28"/>
                <w:szCs w:val="28"/>
              </w:rPr>
              <w:t xml:space="preserve"> </w:t>
            </w:r>
            <w:proofErr w:type="spellStart"/>
            <w:r w:rsidRPr="00A369E2">
              <w:rPr>
                <w:i w:val="0"/>
                <w:sz w:val="28"/>
                <w:szCs w:val="28"/>
              </w:rPr>
              <w:t>có</w:t>
            </w:r>
            <w:proofErr w:type="spellEnd"/>
            <w:r w:rsidRPr="00A369E2">
              <w:rPr>
                <w:i w:val="0"/>
                <w:sz w:val="28"/>
                <w:szCs w:val="28"/>
              </w:rPr>
              <w:t xml:space="preserve"> </w:t>
            </w:r>
            <w:proofErr w:type="spellStart"/>
            <w:r w:rsidRPr="00A369E2">
              <w:rPr>
                <w:i w:val="0"/>
                <w:sz w:val="28"/>
                <w:szCs w:val="28"/>
              </w:rPr>
              <w:t>thực</w:t>
            </w:r>
            <w:proofErr w:type="spellEnd"/>
            <w:r w:rsidRPr="00A369E2">
              <w:rPr>
                <w:i w:val="0"/>
                <w:sz w:val="28"/>
                <w:szCs w:val="28"/>
              </w:rPr>
              <w:t xml:space="preserve"> </w:t>
            </w:r>
            <w:proofErr w:type="spellStart"/>
            <w:r w:rsidRPr="00A369E2">
              <w:rPr>
                <w:i w:val="0"/>
                <w:sz w:val="28"/>
                <w:szCs w:val="28"/>
              </w:rPr>
              <w:t>hiện</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nhưng</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đáp</w:t>
            </w:r>
            <w:proofErr w:type="spellEnd"/>
            <w:r w:rsidRPr="00A369E2">
              <w:rPr>
                <w:i w:val="0"/>
                <w:sz w:val="28"/>
                <w:szCs w:val="28"/>
              </w:rPr>
              <w:t xml:space="preserve"> </w:t>
            </w:r>
            <w:proofErr w:type="spellStart"/>
            <w:r w:rsidRPr="00A369E2">
              <w:rPr>
                <w:i w:val="0"/>
                <w:sz w:val="28"/>
                <w:szCs w:val="28"/>
              </w:rPr>
              <w:t>ứng</w:t>
            </w:r>
            <w:proofErr w:type="spellEnd"/>
            <w:r w:rsidRPr="00A369E2">
              <w:rPr>
                <w:i w:val="0"/>
                <w:sz w:val="28"/>
                <w:szCs w:val="28"/>
              </w:rPr>
              <w:t xml:space="preserve"> </w:t>
            </w:r>
            <w:proofErr w:type="spellStart"/>
            <w:r w:rsidRPr="00A369E2">
              <w:rPr>
                <w:i w:val="0"/>
                <w:sz w:val="28"/>
                <w:szCs w:val="28"/>
              </w:rPr>
              <w:t>được</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thì</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sẽ</w:t>
            </w:r>
            <w:proofErr w:type="spellEnd"/>
            <w:r w:rsidRPr="00A369E2">
              <w:rPr>
                <w:i w:val="0"/>
                <w:sz w:val="28"/>
                <w:szCs w:val="28"/>
              </w:rPr>
              <w:t xml:space="preserve"> </w:t>
            </w:r>
            <w:proofErr w:type="spellStart"/>
            <w:r w:rsidRPr="00A369E2">
              <w:rPr>
                <w:i w:val="0"/>
                <w:sz w:val="28"/>
                <w:szCs w:val="28"/>
              </w:rPr>
              <w:t>đánh</w:t>
            </w:r>
            <w:proofErr w:type="spellEnd"/>
            <w:r w:rsidRPr="00A369E2">
              <w:rPr>
                <w:i w:val="0"/>
                <w:sz w:val="28"/>
                <w:szCs w:val="28"/>
              </w:rPr>
              <w:t xml:space="preserve"> </w:t>
            </w:r>
            <w:proofErr w:type="spellStart"/>
            <w:r w:rsidRPr="00A369E2">
              <w:rPr>
                <w:i w:val="0"/>
                <w:sz w:val="28"/>
                <w:szCs w:val="28"/>
              </w:rPr>
              <w:t>giá</w:t>
            </w:r>
            <w:proofErr w:type="spellEnd"/>
            <w:r w:rsidRPr="00A369E2">
              <w:rPr>
                <w:i w:val="0"/>
                <w:sz w:val="28"/>
                <w:szCs w:val="28"/>
              </w:rPr>
              <w:t xml:space="preserve"> E-HSDT </w:t>
            </w:r>
            <w:proofErr w:type="spellStart"/>
            <w:r w:rsidRPr="00A369E2">
              <w:rPr>
                <w:i w:val="0"/>
                <w:sz w:val="28"/>
                <w:szCs w:val="28"/>
              </w:rPr>
              <w:t>của</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theo</w:t>
            </w:r>
            <w:proofErr w:type="spellEnd"/>
            <w:r w:rsidRPr="00A369E2">
              <w:rPr>
                <w:i w:val="0"/>
                <w:sz w:val="28"/>
                <w:szCs w:val="28"/>
              </w:rPr>
              <w:t xml:space="preserve"> E-HSDT </w:t>
            </w:r>
            <w:proofErr w:type="spellStart"/>
            <w:r w:rsidRPr="00A369E2">
              <w:rPr>
                <w:i w:val="0"/>
                <w:sz w:val="28"/>
                <w:szCs w:val="28"/>
              </w:rPr>
              <w:t>nộp</w:t>
            </w:r>
            <w:proofErr w:type="spellEnd"/>
            <w:r w:rsidRPr="00A369E2">
              <w:rPr>
                <w:i w:val="0"/>
                <w:sz w:val="28"/>
                <w:szCs w:val="28"/>
              </w:rPr>
              <w:t xml:space="preserve"> </w:t>
            </w:r>
            <w:proofErr w:type="spellStart"/>
            <w:r w:rsidRPr="00A369E2">
              <w:rPr>
                <w:i w:val="0"/>
                <w:sz w:val="28"/>
                <w:szCs w:val="28"/>
              </w:rPr>
              <w:t>trước</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điểm</w:t>
            </w:r>
            <w:proofErr w:type="spellEnd"/>
            <w:r w:rsidRPr="00A369E2">
              <w:rPr>
                <w:i w:val="0"/>
                <w:sz w:val="28"/>
                <w:szCs w:val="28"/>
              </w:rPr>
              <w:t xml:space="preserve"> </w:t>
            </w:r>
            <w:proofErr w:type="spellStart"/>
            <w:r w:rsidRPr="00A369E2">
              <w:rPr>
                <w:i w:val="0"/>
                <w:sz w:val="28"/>
                <w:szCs w:val="28"/>
              </w:rPr>
              <w:t>đóng</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phải</w:t>
            </w:r>
            <w:proofErr w:type="spellEnd"/>
            <w:r w:rsidRPr="00A369E2">
              <w:rPr>
                <w:i w:val="0"/>
                <w:sz w:val="28"/>
                <w:szCs w:val="28"/>
              </w:rPr>
              <w:t xml:space="preserve"> </w:t>
            </w:r>
            <w:proofErr w:type="spellStart"/>
            <w:r w:rsidRPr="00A369E2">
              <w:rPr>
                <w:i w:val="0"/>
                <w:sz w:val="28"/>
                <w:szCs w:val="28"/>
              </w:rPr>
              <w:t>dành</w:t>
            </w:r>
            <w:proofErr w:type="spellEnd"/>
            <w:r w:rsidRPr="00A369E2">
              <w:rPr>
                <w:i w:val="0"/>
                <w:sz w:val="28"/>
                <w:szCs w:val="28"/>
              </w:rPr>
              <w:t xml:space="preserve"> </w:t>
            </w:r>
            <w:proofErr w:type="spellStart"/>
            <w:r w:rsidRPr="00A369E2">
              <w:rPr>
                <w:i w:val="0"/>
                <w:sz w:val="28"/>
                <w:szCs w:val="28"/>
              </w:rPr>
              <w:t>cho</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một</w:t>
            </w:r>
            <w:proofErr w:type="spellEnd"/>
            <w:r w:rsidRPr="00A369E2">
              <w:rPr>
                <w:i w:val="0"/>
                <w:sz w:val="28"/>
                <w:szCs w:val="28"/>
              </w:rPr>
              <w:t xml:space="preserve"> </w:t>
            </w:r>
            <w:proofErr w:type="spellStart"/>
            <w:r w:rsidRPr="00A369E2">
              <w:rPr>
                <w:i w:val="0"/>
                <w:sz w:val="28"/>
                <w:szCs w:val="28"/>
              </w:rPr>
              <w:t>khoảng</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gian</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lý</w:t>
            </w:r>
            <w:proofErr w:type="spellEnd"/>
            <w:r w:rsidRPr="00A369E2">
              <w:rPr>
                <w:i w:val="0"/>
                <w:sz w:val="28"/>
                <w:szCs w:val="28"/>
              </w:rPr>
              <w:t xml:space="preserve"> </w:t>
            </w:r>
            <w:proofErr w:type="spellStart"/>
            <w:r w:rsidRPr="00A369E2">
              <w:rPr>
                <w:i w:val="0"/>
                <w:sz w:val="28"/>
                <w:szCs w:val="28"/>
              </w:rPr>
              <w:t>nhưng</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ít</w:t>
            </w:r>
            <w:proofErr w:type="spellEnd"/>
            <w:r w:rsidRPr="00A369E2">
              <w:rPr>
                <w:i w:val="0"/>
                <w:sz w:val="28"/>
                <w:szCs w:val="28"/>
              </w:rPr>
              <w:t xml:space="preserve"> </w:t>
            </w:r>
            <w:proofErr w:type="spellStart"/>
            <w:r w:rsidRPr="00A369E2">
              <w:rPr>
                <w:i w:val="0"/>
                <w:sz w:val="28"/>
                <w:szCs w:val="28"/>
              </w:rPr>
              <w:t>hơn</w:t>
            </w:r>
            <w:proofErr w:type="spellEnd"/>
            <w:r w:rsidRPr="00A369E2">
              <w:rPr>
                <w:i w:val="0"/>
                <w:sz w:val="28"/>
                <w:szCs w:val="28"/>
              </w:rPr>
              <w:t xml:space="preserve"> 03 </w:t>
            </w:r>
            <w:proofErr w:type="spellStart"/>
            <w:r w:rsidRPr="00A369E2">
              <w:rPr>
                <w:i w:val="0"/>
                <w:sz w:val="28"/>
                <w:szCs w:val="28"/>
              </w:rPr>
              <w:t>ngày</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để</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thực</w:t>
            </w:r>
            <w:proofErr w:type="spellEnd"/>
            <w:r w:rsidRPr="00A369E2">
              <w:rPr>
                <w:i w:val="0"/>
                <w:sz w:val="28"/>
                <w:szCs w:val="28"/>
              </w:rPr>
              <w:t xml:space="preserve"> </w:t>
            </w:r>
            <w:proofErr w:type="spellStart"/>
            <w:r w:rsidRPr="00A369E2">
              <w:rPr>
                <w:i w:val="0"/>
                <w:sz w:val="28"/>
                <w:szCs w:val="28"/>
              </w:rPr>
              <w:t>hiện</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w:t>
            </w:r>
          </w:p>
          <w:p w14:paraId="4A251DA0"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23.4.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thể</w:t>
            </w:r>
            <w:proofErr w:type="spellEnd"/>
            <w:r w:rsidRPr="00A369E2">
              <w:rPr>
                <w:i w:val="0"/>
                <w:sz w:val="28"/>
                <w:szCs w:val="28"/>
              </w:rPr>
              <w:t xml:space="preserve"> </w:t>
            </w:r>
            <w:proofErr w:type="spellStart"/>
            <w:r w:rsidRPr="00A369E2">
              <w:rPr>
                <w:i w:val="0"/>
                <w:sz w:val="28"/>
                <w:szCs w:val="28"/>
              </w:rPr>
              <w:t>tự</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proofErr w:type="spellStart"/>
            <w:r w:rsidRPr="00A369E2">
              <w:rPr>
                <w:i w:val="0"/>
                <w:sz w:val="28"/>
                <w:szCs w:val="28"/>
              </w:rPr>
              <w:t>sau</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điểm</w:t>
            </w:r>
            <w:proofErr w:type="spellEnd"/>
            <w:r w:rsidRPr="00A369E2">
              <w:rPr>
                <w:i w:val="0"/>
                <w:sz w:val="28"/>
                <w:szCs w:val="28"/>
              </w:rPr>
              <w:t xml:space="preserve"> </w:t>
            </w:r>
            <w:proofErr w:type="spellStart"/>
            <w:r w:rsidRPr="00A369E2">
              <w:rPr>
                <w:i w:val="0"/>
                <w:sz w:val="28"/>
                <w:szCs w:val="28"/>
              </w:rPr>
              <w:t>đóng</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w:t>
            </w:r>
          </w:p>
          <w:p w14:paraId="0CEE4FEE"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23.5. </w:t>
            </w:r>
            <w:proofErr w:type="spellStart"/>
            <w:r w:rsidRPr="00A369E2">
              <w:rPr>
                <w:i w:val="0"/>
                <w:sz w:val="28"/>
                <w:szCs w:val="28"/>
              </w:rPr>
              <w:t>Trường</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có</w:t>
            </w:r>
            <w:proofErr w:type="spellEnd"/>
            <w:r w:rsidRPr="00A369E2">
              <w:rPr>
                <w:i w:val="0"/>
                <w:sz w:val="28"/>
                <w:szCs w:val="28"/>
              </w:rPr>
              <w:t xml:space="preserve"> </w:t>
            </w:r>
            <w:proofErr w:type="spellStart"/>
            <w:r w:rsidRPr="00A369E2">
              <w:rPr>
                <w:i w:val="0"/>
                <w:sz w:val="28"/>
                <w:szCs w:val="28"/>
              </w:rPr>
              <w:t>sự</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thống</w:t>
            </w:r>
            <w:proofErr w:type="spellEnd"/>
            <w:r w:rsidRPr="00A369E2">
              <w:rPr>
                <w:i w:val="0"/>
                <w:sz w:val="28"/>
                <w:szCs w:val="28"/>
              </w:rPr>
              <w:t xml:space="preserve"> </w:t>
            </w:r>
            <w:proofErr w:type="spellStart"/>
            <w:r w:rsidRPr="00A369E2">
              <w:rPr>
                <w:i w:val="0"/>
                <w:sz w:val="28"/>
                <w:szCs w:val="28"/>
              </w:rPr>
              <w:t>nhất</w:t>
            </w:r>
            <w:proofErr w:type="spellEnd"/>
            <w:r w:rsidRPr="00A369E2">
              <w:rPr>
                <w:i w:val="0"/>
                <w:sz w:val="28"/>
                <w:szCs w:val="28"/>
              </w:rPr>
              <w:t xml:space="preserve"> </w:t>
            </w:r>
            <w:proofErr w:type="spellStart"/>
            <w:r w:rsidRPr="00A369E2">
              <w:rPr>
                <w:i w:val="0"/>
                <w:sz w:val="28"/>
                <w:szCs w:val="28"/>
              </w:rPr>
              <w:t>trong</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của</w:t>
            </w:r>
            <w:proofErr w:type="spellEnd"/>
            <w:r w:rsidRPr="00A369E2">
              <w:rPr>
                <w:i w:val="0"/>
                <w:sz w:val="28"/>
                <w:szCs w:val="28"/>
              </w:rPr>
              <w:t xml:space="preserve"> E-HSDT </w:t>
            </w:r>
            <w:proofErr w:type="spellStart"/>
            <w:r w:rsidRPr="00A369E2">
              <w:rPr>
                <w:i w:val="0"/>
                <w:sz w:val="28"/>
                <w:szCs w:val="28"/>
              </w:rPr>
              <w:t>hoặc</w:t>
            </w:r>
            <w:proofErr w:type="spellEnd"/>
            <w:r w:rsidRPr="00A369E2">
              <w:rPr>
                <w:i w:val="0"/>
                <w:sz w:val="28"/>
                <w:szCs w:val="28"/>
              </w:rPr>
              <w:t xml:space="preserve"> </w:t>
            </w:r>
            <w:proofErr w:type="spellStart"/>
            <w:r w:rsidRPr="00A369E2">
              <w:rPr>
                <w:i w:val="0"/>
                <w:sz w:val="28"/>
                <w:szCs w:val="28"/>
              </w:rPr>
              <w:t>có</w:t>
            </w:r>
            <w:proofErr w:type="spellEnd"/>
            <w:r w:rsidRPr="00A369E2">
              <w:rPr>
                <w:i w:val="0"/>
                <w:sz w:val="28"/>
                <w:szCs w:val="28"/>
              </w:rPr>
              <w:t xml:space="preserve"> </w:t>
            </w:r>
            <w:proofErr w:type="spellStart"/>
            <w:r w:rsidRPr="00A369E2">
              <w:rPr>
                <w:i w:val="0"/>
                <w:sz w:val="28"/>
                <w:szCs w:val="28"/>
              </w:rPr>
              <w:t>nội</w:t>
            </w:r>
            <w:proofErr w:type="spellEnd"/>
            <w:r w:rsidRPr="00A369E2">
              <w:rPr>
                <w:i w:val="0"/>
                <w:sz w:val="28"/>
                <w:szCs w:val="28"/>
              </w:rPr>
              <w:t xml:space="preserve"> dung </w:t>
            </w:r>
            <w:proofErr w:type="spellStart"/>
            <w:r w:rsidRPr="00A369E2">
              <w:rPr>
                <w:i w:val="0"/>
                <w:sz w:val="28"/>
                <w:szCs w:val="28"/>
              </w:rPr>
              <w:t>chưa</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thì</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w:t>
            </w:r>
            <w:proofErr w:type="spellStart"/>
            <w:r w:rsidRPr="00A369E2">
              <w:rPr>
                <w:i w:val="0"/>
                <w:sz w:val="28"/>
                <w:szCs w:val="28"/>
              </w:rPr>
              <w:t>trên</w:t>
            </w:r>
            <w:proofErr w:type="spellEnd"/>
            <w:r w:rsidRPr="00A369E2">
              <w:rPr>
                <w:i w:val="0"/>
                <w:sz w:val="28"/>
                <w:szCs w:val="28"/>
              </w:rPr>
              <w:t xml:space="preserve"> </w:t>
            </w:r>
            <w:proofErr w:type="spellStart"/>
            <w:r w:rsidRPr="00A369E2">
              <w:rPr>
                <w:i w:val="0"/>
                <w:sz w:val="28"/>
                <w:szCs w:val="28"/>
              </w:rPr>
              <w:t>cơ</w:t>
            </w:r>
            <w:proofErr w:type="spellEnd"/>
            <w:r w:rsidRPr="00A369E2">
              <w:rPr>
                <w:i w:val="0"/>
                <w:sz w:val="28"/>
                <w:szCs w:val="28"/>
              </w:rPr>
              <w:t xml:space="preserve"> </w:t>
            </w:r>
            <w:proofErr w:type="spellStart"/>
            <w:r w:rsidRPr="00A369E2">
              <w:rPr>
                <w:i w:val="0"/>
                <w:sz w:val="28"/>
                <w:szCs w:val="28"/>
              </w:rPr>
              <w:t>sở</w:t>
            </w:r>
            <w:proofErr w:type="spellEnd"/>
            <w:r w:rsidRPr="00A369E2">
              <w:rPr>
                <w:i w:val="0"/>
                <w:sz w:val="28"/>
                <w:szCs w:val="28"/>
              </w:rPr>
              <w:t xml:space="preserve"> </w:t>
            </w:r>
            <w:proofErr w:type="spellStart"/>
            <w:r w:rsidRPr="00A369E2">
              <w:rPr>
                <w:i w:val="0"/>
                <w:sz w:val="28"/>
                <w:szCs w:val="28"/>
              </w:rPr>
              <w:t>tuân</w:t>
            </w:r>
            <w:proofErr w:type="spellEnd"/>
            <w:r w:rsidRPr="00A369E2">
              <w:rPr>
                <w:i w:val="0"/>
                <w:sz w:val="28"/>
                <w:szCs w:val="28"/>
              </w:rPr>
              <w:t xml:space="preserve"> </w:t>
            </w:r>
            <w:proofErr w:type="spellStart"/>
            <w:r w:rsidRPr="00A369E2">
              <w:rPr>
                <w:i w:val="0"/>
                <w:sz w:val="28"/>
                <w:szCs w:val="28"/>
              </w:rPr>
              <w:t>thủ</w:t>
            </w:r>
            <w:proofErr w:type="spellEnd"/>
            <w:r w:rsidRPr="00A369E2">
              <w:rPr>
                <w:i w:val="0"/>
                <w:sz w:val="28"/>
                <w:szCs w:val="28"/>
              </w:rPr>
              <w:t xml:space="preserve"> </w:t>
            </w:r>
            <w:proofErr w:type="spellStart"/>
            <w:r w:rsidRPr="00A369E2">
              <w:rPr>
                <w:i w:val="0"/>
                <w:sz w:val="28"/>
                <w:szCs w:val="28"/>
              </w:rPr>
              <w:t>quy</w:t>
            </w:r>
            <w:proofErr w:type="spellEnd"/>
            <w:r w:rsidRPr="00A369E2">
              <w:rPr>
                <w:i w:val="0"/>
                <w:sz w:val="28"/>
                <w:szCs w:val="28"/>
              </w:rPr>
              <w:t xml:space="preserve"> </w:t>
            </w:r>
            <w:proofErr w:type="spellStart"/>
            <w:r w:rsidRPr="00A369E2">
              <w:rPr>
                <w:i w:val="0"/>
                <w:sz w:val="28"/>
                <w:szCs w:val="28"/>
              </w:rPr>
              <w:t>định</w:t>
            </w:r>
            <w:proofErr w:type="spellEnd"/>
            <w:r w:rsidRPr="00A369E2">
              <w:rPr>
                <w:i w:val="0"/>
                <w:sz w:val="28"/>
                <w:szCs w:val="28"/>
              </w:rPr>
              <w:t xml:space="preserve"> </w:t>
            </w:r>
            <w:proofErr w:type="spellStart"/>
            <w:r w:rsidRPr="00A369E2">
              <w:rPr>
                <w:i w:val="0"/>
                <w:sz w:val="28"/>
                <w:szCs w:val="28"/>
              </w:rPr>
              <w:t>tại</w:t>
            </w:r>
            <w:proofErr w:type="spellEnd"/>
            <w:r w:rsidRPr="00A369E2">
              <w:rPr>
                <w:i w:val="0"/>
                <w:sz w:val="28"/>
                <w:szCs w:val="28"/>
              </w:rPr>
              <w:t xml:space="preserve"> </w:t>
            </w:r>
            <w:proofErr w:type="spellStart"/>
            <w:r w:rsidRPr="00A369E2">
              <w:rPr>
                <w:i w:val="0"/>
                <w:sz w:val="28"/>
                <w:szCs w:val="28"/>
              </w:rPr>
              <w:t>Mục</w:t>
            </w:r>
            <w:proofErr w:type="spellEnd"/>
            <w:r w:rsidRPr="00A369E2">
              <w:rPr>
                <w:i w:val="0"/>
                <w:sz w:val="28"/>
                <w:szCs w:val="28"/>
              </w:rPr>
              <w:t xml:space="preserve"> 23.1 E-CDNT.</w:t>
            </w:r>
          </w:p>
          <w:p w14:paraId="2D7D17E8"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proofErr w:type="spellStart"/>
            <w:r w:rsidRPr="00A369E2">
              <w:rPr>
                <w:i w:val="0"/>
                <w:sz w:val="28"/>
                <w:szCs w:val="28"/>
              </w:rPr>
              <w:t>Chủ</w:t>
            </w:r>
            <w:proofErr w:type="spellEnd"/>
            <w:r w:rsidRPr="00A369E2">
              <w:rPr>
                <w:i w:val="0"/>
                <w:sz w:val="28"/>
                <w:szCs w:val="28"/>
              </w:rPr>
              <w:t xml:space="preserve"> </w:t>
            </w:r>
            <w:proofErr w:type="spellStart"/>
            <w:r w:rsidRPr="00A369E2">
              <w:rPr>
                <w:i w:val="0"/>
                <w:sz w:val="28"/>
                <w:szCs w:val="28"/>
              </w:rPr>
              <w:t>đầu</w:t>
            </w:r>
            <w:proofErr w:type="spellEnd"/>
            <w:r w:rsidRPr="00A369E2">
              <w:rPr>
                <w:i w:val="0"/>
                <w:sz w:val="28"/>
                <w:szCs w:val="28"/>
              </w:rPr>
              <w:t xml:space="preserve"> </w:t>
            </w:r>
            <w:proofErr w:type="spellStart"/>
            <w:r w:rsidRPr="00A369E2">
              <w:rPr>
                <w:i w:val="0"/>
                <w:sz w:val="28"/>
                <w:szCs w:val="28"/>
              </w:rPr>
              <w:t>tư</w:t>
            </w:r>
            <w:proofErr w:type="spellEnd"/>
            <w:r w:rsidRPr="00A369E2">
              <w:rPr>
                <w:i w:val="0"/>
                <w:sz w:val="28"/>
                <w:szCs w:val="28"/>
              </w:rPr>
              <w:t>, B</w:t>
            </w:r>
            <w:r w:rsidRPr="00A369E2">
              <w:rPr>
                <w:i w:val="0"/>
                <w:sz w:val="28"/>
                <w:szCs w:val="28"/>
                <w:lang w:val="vi-VN"/>
              </w:rPr>
              <w:t>ên mời thầu được xác minh với các tổ chức, cá nhân có liên quan đến nội dung của tài liệu.</w:t>
            </w:r>
          </w:p>
          <w:p w14:paraId="330AECD5" w14:textId="77777777" w:rsidR="00034F55" w:rsidRPr="00A369E2" w:rsidRDefault="00034F55" w:rsidP="00034F55">
            <w:pPr>
              <w:pStyle w:val="BodyText2"/>
              <w:widowControl w:val="0"/>
              <w:suppressAutoHyphens w:val="0"/>
              <w:spacing w:before="80" w:after="80"/>
              <w:ind w:left="58"/>
              <w:outlineLvl w:val="2"/>
              <w:rPr>
                <w:i w:val="0"/>
                <w:sz w:val="28"/>
                <w:szCs w:val="28"/>
              </w:rPr>
            </w:pPr>
            <w:r w:rsidRPr="00A369E2">
              <w:rPr>
                <w:i w:val="0"/>
                <w:sz w:val="28"/>
                <w:szCs w:val="28"/>
              </w:rPr>
              <w:t xml:space="preserve">23.7. </w:t>
            </w:r>
            <w:proofErr w:type="spellStart"/>
            <w:r w:rsidRPr="00A369E2">
              <w:rPr>
                <w:i w:val="0"/>
                <w:sz w:val="28"/>
                <w:szCs w:val="28"/>
              </w:rPr>
              <w:t>Trường</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E-HSMT </w:t>
            </w:r>
            <w:proofErr w:type="spellStart"/>
            <w:r w:rsidRPr="00A369E2">
              <w:rPr>
                <w:i w:val="0"/>
                <w:sz w:val="28"/>
                <w:szCs w:val="28"/>
              </w:rPr>
              <w:t>có</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về</w:t>
            </w:r>
            <w:proofErr w:type="spellEnd"/>
            <w:r w:rsidRPr="00A369E2">
              <w:rPr>
                <w:i w:val="0"/>
                <w:sz w:val="28"/>
                <w:szCs w:val="28"/>
              </w:rPr>
              <w:t xml:space="preserve"> cam </w:t>
            </w:r>
            <w:proofErr w:type="spellStart"/>
            <w:r w:rsidRPr="00A369E2">
              <w:rPr>
                <w:i w:val="0"/>
                <w:sz w:val="28"/>
                <w:szCs w:val="28"/>
              </w:rPr>
              <w:t>kết</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đồng</w:t>
            </w:r>
            <w:proofErr w:type="spellEnd"/>
            <w:r w:rsidRPr="00A369E2">
              <w:rPr>
                <w:i w:val="0"/>
                <w:sz w:val="28"/>
                <w:szCs w:val="28"/>
              </w:rPr>
              <w:t xml:space="preserve"> </w:t>
            </w:r>
            <w:proofErr w:type="spellStart"/>
            <w:r w:rsidRPr="00A369E2">
              <w:rPr>
                <w:i w:val="0"/>
                <w:sz w:val="28"/>
                <w:szCs w:val="28"/>
              </w:rPr>
              <w:t>nguyên</w:t>
            </w:r>
            <w:proofErr w:type="spellEnd"/>
            <w:r w:rsidRPr="00A369E2">
              <w:rPr>
                <w:i w:val="0"/>
                <w:sz w:val="28"/>
                <w:szCs w:val="28"/>
              </w:rPr>
              <w:t xml:space="preserve"> </w:t>
            </w:r>
            <w:proofErr w:type="spellStart"/>
            <w:r w:rsidRPr="00A369E2">
              <w:rPr>
                <w:i w:val="0"/>
                <w:sz w:val="28"/>
                <w:szCs w:val="28"/>
              </w:rPr>
              <w:t>tắc</w:t>
            </w:r>
            <w:proofErr w:type="spellEnd"/>
            <w:r w:rsidRPr="00A369E2">
              <w:rPr>
                <w:i w:val="0"/>
                <w:sz w:val="28"/>
                <w:szCs w:val="28"/>
              </w:rPr>
              <w:t xml:space="preserve"> </w:t>
            </w:r>
            <w:proofErr w:type="spellStart"/>
            <w:r w:rsidRPr="00A369E2">
              <w:rPr>
                <w:i w:val="0"/>
                <w:sz w:val="28"/>
                <w:szCs w:val="28"/>
              </w:rPr>
              <w:t>bảo</w:t>
            </w:r>
            <w:proofErr w:type="spellEnd"/>
            <w:r w:rsidRPr="00A369E2">
              <w:rPr>
                <w:i w:val="0"/>
                <w:sz w:val="28"/>
                <w:szCs w:val="28"/>
              </w:rPr>
              <w:t xml:space="preserve"> </w:t>
            </w:r>
            <w:proofErr w:type="spellStart"/>
            <w:r w:rsidRPr="00A369E2">
              <w:rPr>
                <w:i w:val="0"/>
                <w:sz w:val="28"/>
                <w:szCs w:val="28"/>
              </w:rPr>
              <w:t>hành</w:t>
            </w:r>
            <w:proofErr w:type="spellEnd"/>
            <w:r w:rsidRPr="00A369E2">
              <w:rPr>
                <w:i w:val="0"/>
                <w:sz w:val="28"/>
                <w:szCs w:val="28"/>
              </w:rPr>
              <w:t xml:space="preserve">, </w:t>
            </w:r>
            <w:proofErr w:type="spellStart"/>
            <w:r w:rsidRPr="00A369E2">
              <w:rPr>
                <w:i w:val="0"/>
                <w:sz w:val="28"/>
                <w:szCs w:val="28"/>
              </w:rPr>
              <w:t>bảo</w:t>
            </w:r>
            <w:proofErr w:type="spellEnd"/>
            <w:r w:rsidRPr="00A369E2">
              <w:rPr>
                <w:i w:val="0"/>
                <w:sz w:val="28"/>
                <w:szCs w:val="28"/>
              </w:rPr>
              <w:t xml:space="preserve"> </w:t>
            </w:r>
            <w:proofErr w:type="spellStart"/>
            <w:r w:rsidRPr="00A369E2">
              <w:rPr>
                <w:i w:val="0"/>
                <w:sz w:val="28"/>
                <w:szCs w:val="28"/>
              </w:rPr>
              <w:t>trì</w:t>
            </w:r>
            <w:proofErr w:type="spellEnd"/>
            <w:r w:rsidRPr="00A369E2">
              <w:rPr>
                <w:i w:val="0"/>
                <w:sz w:val="28"/>
                <w:szCs w:val="28"/>
              </w:rPr>
              <w:t xml:space="preserve">, </w:t>
            </w:r>
            <w:proofErr w:type="spellStart"/>
            <w:r w:rsidRPr="00A369E2">
              <w:rPr>
                <w:i w:val="0"/>
                <w:sz w:val="28"/>
                <w:szCs w:val="28"/>
              </w:rPr>
              <w:t>duy</w:t>
            </w:r>
            <w:proofErr w:type="spellEnd"/>
            <w:r w:rsidRPr="00A369E2">
              <w:rPr>
                <w:i w:val="0"/>
                <w:sz w:val="28"/>
                <w:szCs w:val="28"/>
              </w:rPr>
              <w:t xml:space="preserve"> </w:t>
            </w:r>
            <w:proofErr w:type="spellStart"/>
            <w:r w:rsidRPr="00A369E2">
              <w:rPr>
                <w:i w:val="0"/>
                <w:sz w:val="28"/>
                <w:szCs w:val="28"/>
              </w:rPr>
              <w:t>tu</w:t>
            </w:r>
            <w:proofErr w:type="spellEnd"/>
            <w:r w:rsidRPr="00A369E2">
              <w:rPr>
                <w:i w:val="0"/>
                <w:sz w:val="28"/>
                <w:szCs w:val="28"/>
              </w:rPr>
              <w:t xml:space="preserve">, </w:t>
            </w:r>
            <w:proofErr w:type="spellStart"/>
            <w:r w:rsidRPr="00A369E2">
              <w:rPr>
                <w:i w:val="0"/>
                <w:sz w:val="28"/>
                <w:szCs w:val="28"/>
              </w:rPr>
              <w:t>bảo</w:t>
            </w:r>
            <w:proofErr w:type="spellEnd"/>
            <w:r w:rsidRPr="00A369E2">
              <w:rPr>
                <w:i w:val="0"/>
                <w:sz w:val="28"/>
                <w:szCs w:val="28"/>
              </w:rPr>
              <w:t xml:space="preserve"> </w:t>
            </w:r>
            <w:proofErr w:type="spellStart"/>
            <w:r w:rsidRPr="00A369E2">
              <w:rPr>
                <w:i w:val="0"/>
                <w:sz w:val="28"/>
                <w:szCs w:val="28"/>
              </w:rPr>
              <w:t>dưỡng</w:t>
            </w:r>
            <w:proofErr w:type="spellEnd"/>
            <w:r w:rsidRPr="00A369E2">
              <w:rPr>
                <w:i w:val="0"/>
                <w:sz w:val="28"/>
                <w:szCs w:val="28"/>
              </w:rPr>
              <w:t xml:space="preserve"> </w:t>
            </w:r>
            <w:proofErr w:type="spellStart"/>
            <w:r w:rsidRPr="00A369E2">
              <w:rPr>
                <w:i w:val="0"/>
                <w:sz w:val="28"/>
                <w:szCs w:val="28"/>
              </w:rPr>
              <w:t>mà</w:t>
            </w:r>
            <w:proofErr w:type="spellEnd"/>
            <w:r w:rsidRPr="00A369E2">
              <w:rPr>
                <w:i w:val="0"/>
                <w:sz w:val="28"/>
                <w:szCs w:val="28"/>
              </w:rPr>
              <w:t xml:space="preserve"> E-HSDT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đính</w:t>
            </w:r>
            <w:proofErr w:type="spellEnd"/>
            <w:r w:rsidRPr="00A369E2">
              <w:rPr>
                <w:i w:val="0"/>
                <w:sz w:val="28"/>
                <w:szCs w:val="28"/>
              </w:rPr>
              <w:t xml:space="preserve"> </w:t>
            </w:r>
            <w:proofErr w:type="spellStart"/>
            <w:r w:rsidRPr="00A369E2">
              <w:rPr>
                <w:i w:val="0"/>
                <w:sz w:val="28"/>
                <w:szCs w:val="28"/>
              </w:rPr>
              <w:t>kèm</w:t>
            </w:r>
            <w:proofErr w:type="spellEnd"/>
            <w:r w:rsidRPr="00A369E2">
              <w:rPr>
                <w:i w:val="0"/>
                <w:sz w:val="28"/>
                <w:szCs w:val="28"/>
              </w:rPr>
              <w:t xml:space="preserve"> </w:t>
            </w:r>
            <w:proofErr w:type="spellStart"/>
            <w:r w:rsidRPr="00A369E2">
              <w:rPr>
                <w:i w:val="0"/>
                <w:sz w:val="28"/>
                <w:szCs w:val="28"/>
              </w:rPr>
              <w:t>các</w:t>
            </w:r>
            <w:proofErr w:type="spellEnd"/>
            <w:r w:rsidRPr="00A369E2">
              <w:rPr>
                <w:i w:val="0"/>
                <w:sz w:val="28"/>
                <w:szCs w:val="28"/>
              </w:rPr>
              <w:t xml:space="preserve"> </w:t>
            </w:r>
            <w:proofErr w:type="spellStart"/>
            <w:r w:rsidRPr="00A369E2">
              <w:rPr>
                <w:i w:val="0"/>
                <w:sz w:val="28"/>
                <w:szCs w:val="28"/>
              </w:rPr>
              <w:t>tài</w:t>
            </w:r>
            <w:proofErr w:type="spellEnd"/>
            <w:r w:rsidRPr="00A369E2">
              <w:rPr>
                <w:i w:val="0"/>
                <w:sz w:val="28"/>
                <w:szCs w:val="28"/>
              </w:rPr>
              <w:t xml:space="preserve"> </w:t>
            </w:r>
            <w:proofErr w:type="spellStart"/>
            <w:r w:rsidRPr="00A369E2">
              <w:rPr>
                <w:i w:val="0"/>
                <w:sz w:val="28"/>
                <w:szCs w:val="28"/>
              </w:rPr>
              <w:t>liệu</w:t>
            </w:r>
            <w:proofErr w:type="spellEnd"/>
            <w:r w:rsidRPr="00A369E2">
              <w:rPr>
                <w:i w:val="0"/>
                <w:sz w:val="28"/>
                <w:szCs w:val="28"/>
              </w:rPr>
              <w:t xml:space="preserve"> </w:t>
            </w:r>
            <w:proofErr w:type="spellStart"/>
            <w:r w:rsidRPr="00A369E2">
              <w:rPr>
                <w:i w:val="0"/>
                <w:sz w:val="28"/>
                <w:szCs w:val="28"/>
              </w:rPr>
              <w:t>này</w:t>
            </w:r>
            <w:proofErr w:type="spellEnd"/>
            <w:r w:rsidRPr="00A369E2">
              <w:rPr>
                <w:i w:val="0"/>
                <w:sz w:val="28"/>
                <w:szCs w:val="28"/>
              </w:rPr>
              <w:t xml:space="preserve"> </w:t>
            </w:r>
            <w:proofErr w:type="spellStart"/>
            <w:r w:rsidRPr="00A369E2">
              <w:rPr>
                <w:i w:val="0"/>
                <w:sz w:val="28"/>
                <w:szCs w:val="28"/>
              </w:rPr>
              <w:t>thì</w:t>
            </w:r>
            <w:proofErr w:type="spellEnd"/>
            <w:r w:rsidRPr="00A369E2">
              <w:rPr>
                <w:i w:val="0"/>
                <w:sz w:val="28"/>
                <w:szCs w:val="28"/>
              </w:rPr>
              <w:t xml:space="preserve"> </w:t>
            </w:r>
            <w:proofErr w:type="spellStart"/>
            <w:r w:rsidRPr="00A369E2">
              <w:rPr>
                <w:i w:val="0"/>
                <w:sz w:val="28"/>
                <w:szCs w:val="28"/>
              </w:rPr>
              <w:t>bên</w:t>
            </w:r>
            <w:proofErr w:type="spellEnd"/>
            <w:r w:rsidRPr="00A369E2">
              <w:rPr>
                <w:i w:val="0"/>
                <w:sz w:val="28"/>
                <w:szCs w:val="28"/>
              </w:rPr>
              <w:t xml:space="preserve"> </w:t>
            </w:r>
            <w:proofErr w:type="spellStart"/>
            <w:r w:rsidRPr="00A369E2">
              <w:rPr>
                <w:i w:val="0"/>
                <w:sz w:val="28"/>
                <w:szCs w:val="28"/>
              </w:rPr>
              <w:t>mời</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yêu</w:t>
            </w:r>
            <w:proofErr w:type="spellEnd"/>
            <w:r w:rsidRPr="00A369E2">
              <w:rPr>
                <w:i w:val="0"/>
                <w:sz w:val="28"/>
                <w:szCs w:val="28"/>
              </w:rPr>
              <w:t xml:space="preserve"> </w:t>
            </w:r>
            <w:proofErr w:type="spellStart"/>
            <w:r w:rsidRPr="00A369E2">
              <w:rPr>
                <w:i w:val="0"/>
                <w:sz w:val="28"/>
                <w:szCs w:val="28"/>
              </w:rPr>
              <w:t>cầu</w:t>
            </w:r>
            <w:proofErr w:type="spellEnd"/>
            <w:r w:rsidRPr="00A369E2">
              <w:rPr>
                <w:i w:val="0"/>
                <w:sz w:val="28"/>
                <w:szCs w:val="28"/>
              </w:rPr>
              <w:t xml:space="preserve"> </w:t>
            </w:r>
            <w:proofErr w:type="spellStart"/>
            <w:r w:rsidRPr="00A369E2">
              <w:rPr>
                <w:i w:val="0"/>
                <w:sz w:val="28"/>
                <w:szCs w:val="28"/>
              </w:rPr>
              <w:t>nhà</w:t>
            </w:r>
            <w:proofErr w:type="spellEnd"/>
            <w:r w:rsidRPr="00A369E2">
              <w:rPr>
                <w:i w:val="0"/>
                <w:sz w:val="28"/>
                <w:szCs w:val="28"/>
              </w:rPr>
              <w:t xml:space="preserve"> </w:t>
            </w:r>
            <w:proofErr w:type="spellStart"/>
            <w:r w:rsidRPr="00A369E2">
              <w:rPr>
                <w:i w:val="0"/>
                <w:sz w:val="28"/>
                <w:szCs w:val="28"/>
              </w:rPr>
              <w:t>thầu</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rõ</w:t>
            </w:r>
            <w:proofErr w:type="spellEnd"/>
            <w:r w:rsidRPr="00A369E2">
              <w:rPr>
                <w:i w:val="0"/>
                <w:sz w:val="28"/>
                <w:szCs w:val="28"/>
              </w:rPr>
              <w:t xml:space="preserve"> E-HSDT, </w:t>
            </w:r>
            <w:proofErr w:type="spellStart"/>
            <w:r w:rsidRPr="00A369E2">
              <w:rPr>
                <w:i w:val="0"/>
                <w:sz w:val="28"/>
                <w:szCs w:val="28"/>
              </w:rPr>
              <w:t>bổ</w:t>
            </w:r>
            <w:proofErr w:type="spellEnd"/>
            <w:r w:rsidRPr="00A369E2">
              <w:rPr>
                <w:i w:val="0"/>
                <w:sz w:val="28"/>
                <w:szCs w:val="28"/>
              </w:rPr>
              <w:t xml:space="preserve"> sung </w:t>
            </w:r>
            <w:proofErr w:type="spellStart"/>
            <w:r w:rsidRPr="00A369E2">
              <w:rPr>
                <w:i w:val="0"/>
                <w:sz w:val="28"/>
                <w:szCs w:val="28"/>
              </w:rPr>
              <w:t>tài</w:t>
            </w:r>
            <w:proofErr w:type="spellEnd"/>
            <w:r w:rsidRPr="00A369E2">
              <w:rPr>
                <w:i w:val="0"/>
                <w:sz w:val="28"/>
                <w:szCs w:val="28"/>
              </w:rPr>
              <w:t xml:space="preserve"> </w:t>
            </w:r>
            <w:proofErr w:type="spellStart"/>
            <w:r w:rsidRPr="00A369E2">
              <w:rPr>
                <w:i w:val="0"/>
                <w:sz w:val="28"/>
                <w:szCs w:val="28"/>
              </w:rPr>
              <w:t>liệu</w:t>
            </w:r>
            <w:proofErr w:type="spellEnd"/>
            <w:r w:rsidRPr="00A369E2">
              <w:rPr>
                <w:i w:val="0"/>
                <w:sz w:val="28"/>
                <w:szCs w:val="28"/>
              </w:rPr>
              <w:t xml:space="preserve"> </w:t>
            </w:r>
            <w:proofErr w:type="spellStart"/>
            <w:r w:rsidRPr="00A369E2">
              <w:rPr>
                <w:i w:val="0"/>
                <w:sz w:val="28"/>
                <w:szCs w:val="28"/>
              </w:rPr>
              <w:t>trong</w:t>
            </w:r>
            <w:proofErr w:type="spellEnd"/>
            <w:r w:rsidRPr="00A369E2">
              <w:rPr>
                <w:i w:val="0"/>
                <w:sz w:val="28"/>
                <w:szCs w:val="28"/>
              </w:rPr>
              <w:t xml:space="preserve"> </w:t>
            </w:r>
            <w:proofErr w:type="spellStart"/>
            <w:r w:rsidRPr="00A369E2">
              <w:rPr>
                <w:i w:val="0"/>
                <w:sz w:val="28"/>
                <w:szCs w:val="28"/>
              </w:rPr>
              <w:t>một</w:t>
            </w:r>
            <w:proofErr w:type="spellEnd"/>
            <w:r w:rsidRPr="00A369E2">
              <w:rPr>
                <w:i w:val="0"/>
                <w:sz w:val="28"/>
                <w:szCs w:val="28"/>
              </w:rPr>
              <w:t xml:space="preserve"> </w:t>
            </w:r>
            <w:proofErr w:type="spellStart"/>
            <w:r w:rsidRPr="00A369E2">
              <w:rPr>
                <w:i w:val="0"/>
                <w:sz w:val="28"/>
                <w:szCs w:val="28"/>
              </w:rPr>
              <w:t>khoảng</w:t>
            </w:r>
            <w:proofErr w:type="spellEnd"/>
            <w:r w:rsidRPr="00A369E2">
              <w:rPr>
                <w:i w:val="0"/>
                <w:sz w:val="28"/>
                <w:szCs w:val="28"/>
              </w:rPr>
              <w:t xml:space="preserve"> </w:t>
            </w:r>
            <w:proofErr w:type="spellStart"/>
            <w:r w:rsidRPr="00A369E2">
              <w:rPr>
                <w:i w:val="0"/>
                <w:sz w:val="28"/>
                <w:szCs w:val="28"/>
              </w:rPr>
              <w:t>thời</w:t>
            </w:r>
            <w:proofErr w:type="spellEnd"/>
            <w:r w:rsidRPr="00A369E2">
              <w:rPr>
                <w:i w:val="0"/>
                <w:sz w:val="28"/>
                <w:szCs w:val="28"/>
              </w:rPr>
              <w:t xml:space="preserve"> </w:t>
            </w:r>
            <w:proofErr w:type="spellStart"/>
            <w:r w:rsidRPr="00A369E2">
              <w:rPr>
                <w:i w:val="0"/>
                <w:sz w:val="28"/>
                <w:szCs w:val="28"/>
              </w:rPr>
              <w:t>gian</w:t>
            </w:r>
            <w:proofErr w:type="spellEnd"/>
            <w:r w:rsidRPr="00A369E2">
              <w:rPr>
                <w:i w:val="0"/>
                <w:sz w:val="28"/>
                <w:szCs w:val="28"/>
              </w:rPr>
              <w:t xml:space="preserve"> </w:t>
            </w:r>
            <w:proofErr w:type="spellStart"/>
            <w:r w:rsidRPr="00A369E2">
              <w:rPr>
                <w:i w:val="0"/>
                <w:sz w:val="28"/>
                <w:szCs w:val="28"/>
              </w:rPr>
              <w:t>phù</w:t>
            </w:r>
            <w:proofErr w:type="spellEnd"/>
            <w:r w:rsidRPr="00A369E2">
              <w:rPr>
                <w:i w:val="0"/>
                <w:sz w:val="28"/>
                <w:szCs w:val="28"/>
              </w:rPr>
              <w:t xml:space="preserve"> </w:t>
            </w:r>
            <w:proofErr w:type="spellStart"/>
            <w:r w:rsidRPr="00A369E2">
              <w:rPr>
                <w:i w:val="0"/>
                <w:sz w:val="28"/>
                <w:szCs w:val="28"/>
              </w:rPr>
              <w:t>hợp</w:t>
            </w:r>
            <w:proofErr w:type="spellEnd"/>
            <w:r w:rsidRPr="00A369E2">
              <w:rPr>
                <w:i w:val="0"/>
                <w:sz w:val="28"/>
                <w:szCs w:val="28"/>
              </w:rPr>
              <w:t xml:space="preserve"> </w:t>
            </w:r>
            <w:proofErr w:type="spellStart"/>
            <w:r w:rsidRPr="00A369E2">
              <w:rPr>
                <w:i w:val="0"/>
                <w:sz w:val="28"/>
                <w:szCs w:val="28"/>
              </w:rPr>
              <w:t>nhưng</w:t>
            </w:r>
            <w:proofErr w:type="spellEnd"/>
            <w:r w:rsidRPr="00A369E2">
              <w:rPr>
                <w:i w:val="0"/>
                <w:sz w:val="28"/>
                <w:szCs w:val="28"/>
              </w:rPr>
              <w:t xml:space="preserve"> </w:t>
            </w:r>
            <w:proofErr w:type="spellStart"/>
            <w:r w:rsidRPr="00A369E2">
              <w:rPr>
                <w:i w:val="0"/>
                <w:sz w:val="28"/>
                <w:szCs w:val="28"/>
              </w:rPr>
              <w:t>không</w:t>
            </w:r>
            <w:proofErr w:type="spellEnd"/>
            <w:r w:rsidRPr="00A369E2">
              <w:rPr>
                <w:i w:val="0"/>
                <w:sz w:val="28"/>
                <w:szCs w:val="28"/>
              </w:rPr>
              <w:t xml:space="preserve"> </w:t>
            </w:r>
            <w:proofErr w:type="spellStart"/>
            <w:r w:rsidRPr="00A369E2">
              <w:rPr>
                <w:i w:val="0"/>
                <w:sz w:val="28"/>
                <w:szCs w:val="28"/>
              </w:rPr>
              <w:t>ít</w:t>
            </w:r>
            <w:proofErr w:type="spellEnd"/>
            <w:r w:rsidRPr="00A369E2">
              <w:rPr>
                <w:i w:val="0"/>
                <w:sz w:val="28"/>
                <w:szCs w:val="28"/>
              </w:rPr>
              <w:t xml:space="preserve"> </w:t>
            </w:r>
            <w:proofErr w:type="spellStart"/>
            <w:r w:rsidRPr="00A369E2">
              <w:rPr>
                <w:i w:val="0"/>
                <w:sz w:val="28"/>
                <w:szCs w:val="28"/>
              </w:rPr>
              <w:t>hơn</w:t>
            </w:r>
            <w:proofErr w:type="spellEnd"/>
            <w:r w:rsidRPr="00A369E2">
              <w:rPr>
                <w:i w:val="0"/>
                <w:sz w:val="28"/>
                <w:szCs w:val="28"/>
              </w:rPr>
              <w:t xml:space="preserve"> 03 </w:t>
            </w:r>
            <w:proofErr w:type="spellStart"/>
            <w:r w:rsidRPr="00A369E2">
              <w:rPr>
                <w:i w:val="0"/>
                <w:sz w:val="28"/>
                <w:szCs w:val="28"/>
              </w:rPr>
              <w:t>ngày</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việc</w:t>
            </w:r>
            <w:proofErr w:type="spellEnd"/>
            <w:r w:rsidRPr="00A369E2">
              <w:rPr>
                <w:i w:val="0"/>
                <w:sz w:val="28"/>
                <w:szCs w:val="28"/>
              </w:rPr>
              <w:t xml:space="preserve"> </w:t>
            </w:r>
            <w:proofErr w:type="spellStart"/>
            <w:r w:rsidRPr="00A369E2">
              <w:rPr>
                <w:i w:val="0"/>
                <w:sz w:val="28"/>
                <w:szCs w:val="28"/>
              </w:rPr>
              <w:t>để</w:t>
            </w:r>
            <w:proofErr w:type="spellEnd"/>
            <w:r w:rsidRPr="00A369E2">
              <w:rPr>
                <w:i w:val="0"/>
                <w:sz w:val="28"/>
                <w:szCs w:val="28"/>
              </w:rPr>
              <w:t xml:space="preserve"> </w:t>
            </w:r>
            <w:proofErr w:type="spellStart"/>
            <w:r w:rsidRPr="00A369E2">
              <w:rPr>
                <w:i w:val="0"/>
                <w:sz w:val="28"/>
                <w:szCs w:val="28"/>
              </w:rPr>
              <w:t>làm</w:t>
            </w:r>
            <w:proofErr w:type="spellEnd"/>
            <w:r w:rsidRPr="00A369E2">
              <w:rPr>
                <w:i w:val="0"/>
                <w:sz w:val="28"/>
                <w:szCs w:val="28"/>
              </w:rPr>
              <w:t xml:space="preserve"> </w:t>
            </w:r>
            <w:proofErr w:type="spellStart"/>
            <w:r w:rsidRPr="00A369E2">
              <w:rPr>
                <w:i w:val="0"/>
                <w:sz w:val="28"/>
                <w:szCs w:val="28"/>
              </w:rPr>
              <w:t>cơ</w:t>
            </w:r>
            <w:proofErr w:type="spellEnd"/>
            <w:r w:rsidRPr="00A369E2">
              <w:rPr>
                <w:i w:val="0"/>
                <w:sz w:val="28"/>
                <w:szCs w:val="28"/>
              </w:rPr>
              <w:t xml:space="preserve"> </w:t>
            </w:r>
            <w:proofErr w:type="spellStart"/>
            <w:r w:rsidRPr="00A369E2">
              <w:rPr>
                <w:i w:val="0"/>
                <w:sz w:val="28"/>
                <w:szCs w:val="28"/>
              </w:rPr>
              <w:t>sở</w:t>
            </w:r>
            <w:proofErr w:type="spellEnd"/>
            <w:r w:rsidRPr="00A369E2">
              <w:rPr>
                <w:i w:val="0"/>
                <w:sz w:val="28"/>
                <w:szCs w:val="28"/>
              </w:rPr>
              <w:t xml:space="preserve"> </w:t>
            </w:r>
            <w:proofErr w:type="spellStart"/>
            <w:r w:rsidRPr="00A369E2">
              <w:rPr>
                <w:i w:val="0"/>
                <w:sz w:val="28"/>
                <w:szCs w:val="28"/>
              </w:rPr>
              <w:t>đánh</w:t>
            </w:r>
            <w:proofErr w:type="spellEnd"/>
            <w:r w:rsidRPr="00A369E2">
              <w:rPr>
                <w:i w:val="0"/>
                <w:sz w:val="28"/>
                <w:szCs w:val="28"/>
              </w:rPr>
              <w:t xml:space="preserve"> </w:t>
            </w:r>
            <w:proofErr w:type="spellStart"/>
            <w:r w:rsidRPr="00A369E2">
              <w:rPr>
                <w:i w:val="0"/>
                <w:sz w:val="28"/>
                <w:szCs w:val="28"/>
              </w:rPr>
              <w:t>giá</w:t>
            </w:r>
            <w:proofErr w:type="spellEnd"/>
            <w:r w:rsidRPr="00A369E2">
              <w:rPr>
                <w:i w:val="0"/>
                <w:sz w:val="28"/>
                <w:szCs w:val="28"/>
              </w:rPr>
              <w:t xml:space="preserve"> E-HSDT.</w:t>
            </w:r>
          </w:p>
        </w:tc>
      </w:tr>
      <w:tr w:rsidR="00034F55" w:rsidRPr="005F1A1C" w14:paraId="5A1E72F1" w14:textId="77777777" w:rsidTr="00F37D5D">
        <w:trPr>
          <w:trHeight w:val="20"/>
        </w:trPr>
        <w:tc>
          <w:tcPr>
            <w:tcW w:w="1037" w:type="pct"/>
          </w:tcPr>
          <w:p w14:paraId="57633325" w14:textId="77777777" w:rsidR="00034F55" w:rsidRPr="00A369E2" w:rsidRDefault="00034F55" w:rsidP="00034F55">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 xml:space="preserve">24. </w:t>
            </w:r>
            <w:proofErr w:type="spellStart"/>
            <w:r w:rsidRPr="00A369E2">
              <w:rPr>
                <w:sz w:val="28"/>
                <w:szCs w:val="28"/>
                <w:lang w:val="es-ES_tradnl"/>
              </w:rPr>
              <w:t>Các</w:t>
            </w:r>
            <w:proofErr w:type="spellEnd"/>
            <w:r w:rsidRPr="00A369E2">
              <w:rPr>
                <w:sz w:val="28"/>
                <w:szCs w:val="28"/>
                <w:lang w:val="es-ES_tradnl"/>
              </w:rPr>
              <w:t xml:space="preserve"> </w:t>
            </w:r>
            <w:proofErr w:type="spellStart"/>
            <w:r w:rsidRPr="00A369E2">
              <w:rPr>
                <w:sz w:val="28"/>
                <w:szCs w:val="28"/>
                <w:lang w:val="es-ES_tradnl"/>
              </w:rPr>
              <w:t>sai</w:t>
            </w:r>
            <w:proofErr w:type="spellEnd"/>
            <w:r w:rsidRPr="00A369E2">
              <w:rPr>
                <w:sz w:val="28"/>
                <w:szCs w:val="28"/>
                <w:lang w:val="es-ES_tradnl"/>
              </w:rPr>
              <w:t xml:space="preserve"> </w:t>
            </w:r>
            <w:proofErr w:type="spellStart"/>
            <w:r w:rsidRPr="00A369E2">
              <w:rPr>
                <w:sz w:val="28"/>
                <w:szCs w:val="28"/>
                <w:lang w:val="es-ES_tradnl"/>
              </w:rPr>
              <w:t>khác</w:t>
            </w:r>
            <w:proofErr w:type="spellEnd"/>
            <w:r w:rsidRPr="00A369E2">
              <w:rPr>
                <w:sz w:val="28"/>
                <w:szCs w:val="28"/>
                <w:lang w:val="es-ES_tradnl"/>
              </w:rPr>
              <w:t xml:space="preserve">, </w:t>
            </w:r>
            <w:proofErr w:type="spellStart"/>
            <w:r w:rsidRPr="00A369E2">
              <w:rPr>
                <w:sz w:val="28"/>
                <w:szCs w:val="28"/>
                <w:lang w:val="es-ES_tradnl"/>
              </w:rPr>
              <w:t>đặt</w:t>
            </w:r>
            <w:proofErr w:type="spellEnd"/>
            <w:r w:rsidRPr="00A369E2">
              <w:rPr>
                <w:sz w:val="28"/>
                <w:szCs w:val="28"/>
                <w:lang w:val="es-ES_tradnl"/>
              </w:rPr>
              <w:t xml:space="preserve"> </w:t>
            </w:r>
            <w:proofErr w:type="spellStart"/>
            <w:r w:rsidRPr="00A369E2">
              <w:rPr>
                <w:sz w:val="28"/>
                <w:szCs w:val="28"/>
                <w:lang w:val="es-ES_tradnl"/>
              </w:rPr>
              <w:t>điều</w:t>
            </w:r>
            <w:proofErr w:type="spellEnd"/>
            <w:r w:rsidRPr="00A369E2">
              <w:rPr>
                <w:sz w:val="28"/>
                <w:szCs w:val="28"/>
                <w:lang w:val="es-ES_tradnl"/>
              </w:rPr>
              <w:t xml:space="preserve"> </w:t>
            </w:r>
            <w:proofErr w:type="spellStart"/>
            <w:r w:rsidRPr="00A369E2">
              <w:rPr>
                <w:sz w:val="28"/>
                <w:szCs w:val="28"/>
                <w:lang w:val="es-ES_tradnl"/>
              </w:rPr>
              <w:lastRenderedPageBreak/>
              <w:t>kiện</w:t>
            </w:r>
            <w:proofErr w:type="spellEnd"/>
            <w:r w:rsidRPr="00A369E2">
              <w:rPr>
                <w:sz w:val="28"/>
                <w:szCs w:val="28"/>
                <w:lang w:val="es-ES_tradnl"/>
              </w:rPr>
              <w:t xml:space="preserve"> </w:t>
            </w:r>
            <w:proofErr w:type="spellStart"/>
            <w:r w:rsidRPr="00A369E2">
              <w:rPr>
                <w:sz w:val="28"/>
                <w:szCs w:val="28"/>
                <w:lang w:val="es-ES_tradnl"/>
              </w:rPr>
              <w:t>và</w:t>
            </w:r>
            <w:proofErr w:type="spellEnd"/>
            <w:r w:rsidRPr="00A369E2">
              <w:rPr>
                <w:sz w:val="28"/>
                <w:szCs w:val="28"/>
                <w:lang w:val="es-ES_tradnl"/>
              </w:rPr>
              <w:t xml:space="preserve"> </w:t>
            </w:r>
            <w:proofErr w:type="spellStart"/>
            <w:r w:rsidRPr="00A369E2">
              <w:rPr>
                <w:sz w:val="28"/>
                <w:szCs w:val="28"/>
                <w:lang w:val="es-ES_tradnl"/>
              </w:rPr>
              <w:t>bỏ</w:t>
            </w:r>
            <w:proofErr w:type="spellEnd"/>
            <w:r w:rsidRPr="00A369E2">
              <w:rPr>
                <w:sz w:val="28"/>
                <w:szCs w:val="28"/>
                <w:lang w:val="es-ES_tradnl"/>
              </w:rPr>
              <w:t xml:space="preserve"> </w:t>
            </w:r>
            <w:proofErr w:type="spellStart"/>
            <w:r w:rsidRPr="00A369E2">
              <w:rPr>
                <w:sz w:val="28"/>
                <w:szCs w:val="28"/>
                <w:lang w:val="es-ES_tradnl"/>
              </w:rPr>
              <w:t>sót</w:t>
            </w:r>
            <w:proofErr w:type="spellEnd"/>
            <w:r w:rsidRPr="00A369E2">
              <w:rPr>
                <w:sz w:val="28"/>
                <w:szCs w:val="28"/>
                <w:lang w:val="es-ES_tradnl"/>
              </w:rPr>
              <w:t xml:space="preserve"> </w:t>
            </w:r>
            <w:proofErr w:type="spellStart"/>
            <w:r w:rsidRPr="00A369E2">
              <w:rPr>
                <w:sz w:val="28"/>
                <w:szCs w:val="28"/>
                <w:lang w:val="es-ES_tradnl"/>
              </w:rPr>
              <w:t>nội</w:t>
            </w:r>
            <w:proofErr w:type="spellEnd"/>
            <w:r w:rsidRPr="00A369E2">
              <w:rPr>
                <w:sz w:val="28"/>
                <w:szCs w:val="28"/>
                <w:lang w:val="es-ES_tradnl"/>
              </w:rPr>
              <w:t xml:space="preserve"> </w:t>
            </w:r>
            <w:proofErr w:type="spellStart"/>
            <w:r w:rsidRPr="00A369E2">
              <w:rPr>
                <w:sz w:val="28"/>
                <w:szCs w:val="28"/>
                <w:lang w:val="es-ES_tradnl"/>
              </w:rPr>
              <w:t>dung</w:t>
            </w:r>
            <w:proofErr w:type="spellEnd"/>
          </w:p>
        </w:tc>
        <w:tc>
          <w:tcPr>
            <w:tcW w:w="3963" w:type="pct"/>
          </w:tcPr>
          <w:p w14:paraId="13ADEFF4" w14:textId="77777777" w:rsidR="00034F55" w:rsidRPr="00A369E2" w:rsidRDefault="00034F55" w:rsidP="00034F55">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lastRenderedPageBreak/>
              <w:t>24.1. “</w:t>
            </w:r>
            <w:proofErr w:type="spellStart"/>
            <w:r w:rsidRPr="00A369E2">
              <w:rPr>
                <w:i w:val="0"/>
                <w:sz w:val="28"/>
                <w:szCs w:val="28"/>
                <w:lang w:val="es-ES_tradnl"/>
              </w:rPr>
              <w:t>Sai</w:t>
            </w:r>
            <w:proofErr w:type="spellEnd"/>
            <w:r w:rsidRPr="00A369E2">
              <w:rPr>
                <w:i w:val="0"/>
                <w:sz w:val="28"/>
                <w:szCs w:val="28"/>
                <w:lang w:val="es-ES_tradnl"/>
              </w:rPr>
              <w:t xml:space="preserve"> </w:t>
            </w:r>
            <w:proofErr w:type="spellStart"/>
            <w:r w:rsidRPr="00A369E2">
              <w:rPr>
                <w:i w:val="0"/>
                <w:sz w:val="28"/>
                <w:szCs w:val="28"/>
                <w:lang w:val="es-ES_tradnl"/>
              </w:rPr>
              <w:t>khác</w:t>
            </w:r>
            <w:proofErr w:type="spellEnd"/>
            <w:r w:rsidRPr="00A369E2">
              <w:rPr>
                <w:i w:val="0"/>
                <w:sz w:val="28"/>
                <w:szCs w:val="28"/>
                <w:lang w:val="es-ES_tradnl"/>
              </w:rPr>
              <w:t xml:space="preserve">” </w:t>
            </w:r>
            <w:proofErr w:type="spellStart"/>
            <w:r w:rsidRPr="00A369E2">
              <w:rPr>
                <w:i w:val="0"/>
                <w:sz w:val="28"/>
                <w:szCs w:val="28"/>
                <w:lang w:val="es-ES_tradnl"/>
              </w:rPr>
              <w:t>là</w:t>
            </w:r>
            <w:proofErr w:type="spellEnd"/>
            <w:r w:rsidRPr="00A369E2">
              <w:rPr>
                <w:i w:val="0"/>
                <w:sz w:val="28"/>
                <w:szCs w:val="28"/>
                <w:lang w:val="es-ES_tradnl"/>
              </w:rPr>
              <w:t xml:space="preserve"> </w:t>
            </w:r>
            <w:proofErr w:type="spellStart"/>
            <w:r w:rsidRPr="00A369E2">
              <w:rPr>
                <w:i w:val="0"/>
                <w:sz w:val="28"/>
                <w:szCs w:val="28"/>
                <w:lang w:val="es-ES_tradnl"/>
              </w:rPr>
              <w:t>các</w:t>
            </w:r>
            <w:proofErr w:type="spellEnd"/>
            <w:r w:rsidRPr="00A369E2">
              <w:rPr>
                <w:i w:val="0"/>
                <w:sz w:val="28"/>
                <w:szCs w:val="28"/>
                <w:lang w:val="es-ES_tradnl"/>
              </w:rPr>
              <w:t xml:space="preserve"> </w:t>
            </w:r>
            <w:proofErr w:type="spellStart"/>
            <w:r w:rsidRPr="00A369E2">
              <w:rPr>
                <w:i w:val="0"/>
                <w:sz w:val="28"/>
                <w:szCs w:val="28"/>
                <w:lang w:val="es-ES_tradnl"/>
              </w:rPr>
              <w:t>khác</w:t>
            </w:r>
            <w:proofErr w:type="spellEnd"/>
            <w:r w:rsidRPr="00A369E2">
              <w:rPr>
                <w:i w:val="0"/>
                <w:sz w:val="28"/>
                <w:szCs w:val="28"/>
                <w:lang w:val="es-ES_tradnl"/>
              </w:rPr>
              <w:t xml:space="preserve"> </w:t>
            </w:r>
            <w:proofErr w:type="spellStart"/>
            <w:r w:rsidRPr="00A369E2">
              <w:rPr>
                <w:i w:val="0"/>
                <w:sz w:val="28"/>
                <w:szCs w:val="28"/>
                <w:lang w:val="es-ES_tradnl"/>
              </w:rPr>
              <w:t>biệt</w:t>
            </w:r>
            <w:proofErr w:type="spellEnd"/>
            <w:r w:rsidRPr="00A369E2">
              <w:rPr>
                <w:i w:val="0"/>
                <w:sz w:val="28"/>
                <w:szCs w:val="28"/>
                <w:lang w:val="es-ES_tradnl"/>
              </w:rPr>
              <w:t xml:space="preserve"> so </w:t>
            </w:r>
            <w:proofErr w:type="spellStart"/>
            <w:r w:rsidRPr="00A369E2">
              <w:rPr>
                <w:i w:val="0"/>
                <w:sz w:val="28"/>
                <w:szCs w:val="28"/>
                <w:lang w:val="es-ES_tradnl"/>
              </w:rPr>
              <w:t>với</w:t>
            </w:r>
            <w:proofErr w:type="spellEnd"/>
            <w:r w:rsidRPr="00A369E2">
              <w:rPr>
                <w:i w:val="0"/>
                <w:sz w:val="28"/>
                <w:szCs w:val="28"/>
                <w:lang w:val="es-ES_tradnl"/>
              </w:rPr>
              <w:t xml:space="preserve"> </w:t>
            </w:r>
            <w:proofErr w:type="spellStart"/>
            <w:r w:rsidRPr="00A369E2">
              <w:rPr>
                <w:i w:val="0"/>
                <w:sz w:val="28"/>
                <w:szCs w:val="28"/>
                <w:lang w:val="es-ES_tradnl"/>
              </w:rPr>
              <w:t>yêu</w:t>
            </w:r>
            <w:proofErr w:type="spellEnd"/>
            <w:r w:rsidRPr="00A369E2">
              <w:rPr>
                <w:i w:val="0"/>
                <w:sz w:val="28"/>
                <w:szCs w:val="28"/>
                <w:lang w:val="es-ES_tradnl"/>
              </w:rPr>
              <w:t xml:space="preserve"> </w:t>
            </w:r>
            <w:proofErr w:type="spellStart"/>
            <w:r w:rsidRPr="00A369E2">
              <w:rPr>
                <w:i w:val="0"/>
                <w:sz w:val="28"/>
                <w:szCs w:val="28"/>
                <w:lang w:val="es-ES_tradnl"/>
              </w:rPr>
              <w:t>cầu</w:t>
            </w:r>
            <w:proofErr w:type="spellEnd"/>
            <w:r w:rsidRPr="00A369E2">
              <w:rPr>
                <w:i w:val="0"/>
                <w:sz w:val="28"/>
                <w:szCs w:val="28"/>
                <w:lang w:val="es-ES_tradnl"/>
              </w:rPr>
              <w:t xml:space="preserve"> </w:t>
            </w:r>
            <w:proofErr w:type="spellStart"/>
            <w:r w:rsidRPr="00A369E2">
              <w:rPr>
                <w:i w:val="0"/>
                <w:sz w:val="28"/>
                <w:szCs w:val="28"/>
                <w:lang w:val="es-ES_tradnl"/>
              </w:rPr>
              <w:t>nêu</w:t>
            </w:r>
            <w:proofErr w:type="spellEnd"/>
            <w:r w:rsidRPr="00A369E2">
              <w:rPr>
                <w:i w:val="0"/>
                <w:sz w:val="28"/>
                <w:szCs w:val="28"/>
                <w:lang w:val="es-ES_tradnl"/>
              </w:rPr>
              <w:t xml:space="preserve"> </w:t>
            </w:r>
            <w:proofErr w:type="spellStart"/>
            <w:r w:rsidRPr="00A369E2">
              <w:rPr>
                <w:i w:val="0"/>
                <w:sz w:val="28"/>
                <w:szCs w:val="28"/>
                <w:lang w:val="es-ES_tradnl"/>
              </w:rPr>
              <w:t>trong</w:t>
            </w:r>
            <w:proofErr w:type="spellEnd"/>
            <w:r w:rsidRPr="00A369E2">
              <w:rPr>
                <w:i w:val="0"/>
                <w:sz w:val="28"/>
                <w:szCs w:val="28"/>
                <w:lang w:val="es-ES_tradnl"/>
              </w:rPr>
              <w:t xml:space="preserve"> E-HSMT; </w:t>
            </w:r>
          </w:p>
          <w:p w14:paraId="12DB317F" w14:textId="77777777" w:rsidR="00034F55" w:rsidRPr="00A369E2" w:rsidRDefault="00034F55" w:rsidP="00034F55">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lastRenderedPageBreak/>
              <w:t>24.2. “</w:t>
            </w:r>
            <w:proofErr w:type="spellStart"/>
            <w:r w:rsidRPr="00A369E2">
              <w:rPr>
                <w:i w:val="0"/>
                <w:sz w:val="28"/>
                <w:szCs w:val="28"/>
                <w:lang w:val="es-ES_tradnl"/>
              </w:rPr>
              <w:t>Đặt</w:t>
            </w:r>
            <w:proofErr w:type="spellEnd"/>
            <w:r w:rsidRPr="00A369E2">
              <w:rPr>
                <w:i w:val="0"/>
                <w:sz w:val="28"/>
                <w:szCs w:val="28"/>
                <w:lang w:val="es-ES_tradnl"/>
              </w:rPr>
              <w:t xml:space="preserve"> </w:t>
            </w:r>
            <w:proofErr w:type="spellStart"/>
            <w:r w:rsidRPr="00A369E2">
              <w:rPr>
                <w:i w:val="0"/>
                <w:sz w:val="28"/>
                <w:szCs w:val="28"/>
                <w:lang w:val="es-ES_tradnl"/>
              </w:rPr>
              <w:t>điều</w:t>
            </w:r>
            <w:proofErr w:type="spellEnd"/>
            <w:r w:rsidRPr="00A369E2">
              <w:rPr>
                <w:i w:val="0"/>
                <w:sz w:val="28"/>
                <w:szCs w:val="28"/>
                <w:lang w:val="es-ES_tradnl"/>
              </w:rPr>
              <w:t xml:space="preserve"> </w:t>
            </w:r>
            <w:proofErr w:type="spellStart"/>
            <w:r w:rsidRPr="00A369E2">
              <w:rPr>
                <w:i w:val="0"/>
                <w:sz w:val="28"/>
                <w:szCs w:val="28"/>
                <w:lang w:val="es-ES_tradnl"/>
              </w:rPr>
              <w:t>kiện</w:t>
            </w:r>
            <w:proofErr w:type="spellEnd"/>
            <w:r w:rsidRPr="00A369E2">
              <w:rPr>
                <w:i w:val="0"/>
                <w:sz w:val="28"/>
                <w:szCs w:val="28"/>
                <w:lang w:val="es-ES_tradnl"/>
              </w:rPr>
              <w:t xml:space="preserve">” </w:t>
            </w:r>
            <w:proofErr w:type="spellStart"/>
            <w:r w:rsidRPr="00A369E2">
              <w:rPr>
                <w:i w:val="0"/>
                <w:sz w:val="28"/>
                <w:szCs w:val="28"/>
                <w:lang w:val="es-ES_tradnl"/>
              </w:rPr>
              <w:t>là</w:t>
            </w:r>
            <w:proofErr w:type="spellEnd"/>
            <w:r w:rsidRPr="00A369E2">
              <w:rPr>
                <w:i w:val="0"/>
                <w:sz w:val="28"/>
                <w:szCs w:val="28"/>
                <w:lang w:val="es-ES_tradnl"/>
              </w:rPr>
              <w:t xml:space="preserve"> </w:t>
            </w:r>
            <w:proofErr w:type="spellStart"/>
            <w:r w:rsidRPr="00A369E2">
              <w:rPr>
                <w:i w:val="0"/>
                <w:sz w:val="28"/>
                <w:szCs w:val="28"/>
                <w:lang w:val="es-ES_tradnl"/>
              </w:rPr>
              <w:t>việc</w:t>
            </w:r>
            <w:proofErr w:type="spellEnd"/>
            <w:r w:rsidRPr="00A369E2">
              <w:rPr>
                <w:i w:val="0"/>
                <w:sz w:val="28"/>
                <w:szCs w:val="28"/>
                <w:lang w:val="es-ES_tradnl"/>
              </w:rPr>
              <w:t xml:space="preserve"> </w:t>
            </w:r>
            <w:proofErr w:type="spellStart"/>
            <w:r w:rsidRPr="00A369E2">
              <w:rPr>
                <w:i w:val="0"/>
                <w:sz w:val="28"/>
                <w:szCs w:val="28"/>
                <w:lang w:val="es-ES_tradnl"/>
              </w:rPr>
              <w:t>đặt</w:t>
            </w:r>
            <w:proofErr w:type="spellEnd"/>
            <w:r w:rsidRPr="00A369E2">
              <w:rPr>
                <w:i w:val="0"/>
                <w:sz w:val="28"/>
                <w:szCs w:val="28"/>
                <w:lang w:val="es-ES_tradnl"/>
              </w:rPr>
              <w:t xml:space="preserve"> </w:t>
            </w:r>
            <w:proofErr w:type="spellStart"/>
            <w:r w:rsidRPr="00A369E2">
              <w:rPr>
                <w:i w:val="0"/>
                <w:sz w:val="28"/>
                <w:szCs w:val="28"/>
                <w:lang w:val="es-ES_tradnl"/>
              </w:rPr>
              <w:t>ra</w:t>
            </w:r>
            <w:proofErr w:type="spellEnd"/>
            <w:r w:rsidRPr="00A369E2">
              <w:rPr>
                <w:i w:val="0"/>
                <w:sz w:val="28"/>
                <w:szCs w:val="28"/>
                <w:lang w:val="es-ES_tradnl"/>
              </w:rPr>
              <w:t xml:space="preserve"> </w:t>
            </w:r>
            <w:proofErr w:type="spellStart"/>
            <w:r w:rsidRPr="00A369E2">
              <w:rPr>
                <w:i w:val="0"/>
                <w:sz w:val="28"/>
                <w:szCs w:val="28"/>
                <w:lang w:val="es-ES_tradnl"/>
              </w:rPr>
              <w:t>các</w:t>
            </w:r>
            <w:proofErr w:type="spellEnd"/>
            <w:r w:rsidRPr="00A369E2">
              <w:rPr>
                <w:i w:val="0"/>
                <w:sz w:val="28"/>
                <w:szCs w:val="28"/>
                <w:lang w:val="es-ES_tradnl"/>
              </w:rPr>
              <w:t xml:space="preserve"> </w:t>
            </w:r>
            <w:proofErr w:type="spellStart"/>
            <w:r w:rsidRPr="00A369E2">
              <w:rPr>
                <w:i w:val="0"/>
                <w:sz w:val="28"/>
                <w:szCs w:val="28"/>
                <w:lang w:val="es-ES_tradnl"/>
              </w:rPr>
              <w:t>điều</w:t>
            </w:r>
            <w:proofErr w:type="spellEnd"/>
            <w:r w:rsidRPr="00A369E2">
              <w:rPr>
                <w:i w:val="0"/>
                <w:sz w:val="28"/>
                <w:szCs w:val="28"/>
                <w:lang w:val="es-ES_tradnl"/>
              </w:rPr>
              <w:t xml:space="preserve"> </w:t>
            </w:r>
            <w:proofErr w:type="spellStart"/>
            <w:r w:rsidRPr="00A369E2">
              <w:rPr>
                <w:i w:val="0"/>
                <w:sz w:val="28"/>
                <w:szCs w:val="28"/>
                <w:lang w:val="es-ES_tradnl"/>
              </w:rPr>
              <w:t>kiện</w:t>
            </w:r>
            <w:proofErr w:type="spellEnd"/>
            <w:r w:rsidRPr="00A369E2">
              <w:rPr>
                <w:i w:val="0"/>
                <w:sz w:val="28"/>
                <w:szCs w:val="28"/>
                <w:lang w:val="es-ES_tradnl"/>
              </w:rPr>
              <w:t xml:space="preserve"> </w:t>
            </w:r>
            <w:proofErr w:type="spellStart"/>
            <w:r w:rsidRPr="00A369E2">
              <w:rPr>
                <w:i w:val="0"/>
                <w:sz w:val="28"/>
                <w:szCs w:val="28"/>
                <w:lang w:val="es-ES_tradnl"/>
              </w:rPr>
              <w:t>có</w:t>
            </w:r>
            <w:proofErr w:type="spellEnd"/>
            <w:r w:rsidRPr="00A369E2">
              <w:rPr>
                <w:i w:val="0"/>
                <w:sz w:val="28"/>
                <w:szCs w:val="28"/>
                <w:lang w:val="es-ES_tradnl"/>
              </w:rPr>
              <w:t xml:space="preserve"> </w:t>
            </w:r>
            <w:proofErr w:type="spellStart"/>
            <w:r w:rsidRPr="00A369E2">
              <w:rPr>
                <w:i w:val="0"/>
                <w:sz w:val="28"/>
                <w:szCs w:val="28"/>
                <w:lang w:val="es-ES_tradnl"/>
              </w:rPr>
              <w:t>tính</w:t>
            </w:r>
            <w:proofErr w:type="spellEnd"/>
            <w:r w:rsidRPr="00A369E2">
              <w:rPr>
                <w:i w:val="0"/>
                <w:sz w:val="28"/>
                <w:szCs w:val="28"/>
                <w:lang w:val="es-ES_tradnl"/>
              </w:rPr>
              <w:t xml:space="preserve"> </w:t>
            </w:r>
            <w:proofErr w:type="spellStart"/>
            <w:r w:rsidRPr="00A369E2">
              <w:rPr>
                <w:i w:val="0"/>
                <w:sz w:val="28"/>
                <w:szCs w:val="28"/>
                <w:lang w:val="es-ES_tradnl"/>
              </w:rPr>
              <w:t>hạn</w:t>
            </w:r>
            <w:proofErr w:type="spellEnd"/>
            <w:r w:rsidRPr="00A369E2">
              <w:rPr>
                <w:i w:val="0"/>
                <w:sz w:val="28"/>
                <w:szCs w:val="28"/>
                <w:lang w:val="es-ES_tradnl"/>
              </w:rPr>
              <w:t xml:space="preserve"> </w:t>
            </w:r>
            <w:proofErr w:type="spellStart"/>
            <w:r w:rsidRPr="00A369E2">
              <w:rPr>
                <w:i w:val="0"/>
                <w:sz w:val="28"/>
                <w:szCs w:val="28"/>
                <w:lang w:val="es-ES_tradnl"/>
              </w:rPr>
              <w:t>chế</w:t>
            </w:r>
            <w:proofErr w:type="spellEnd"/>
            <w:r w:rsidRPr="00A369E2">
              <w:rPr>
                <w:i w:val="0"/>
                <w:sz w:val="28"/>
                <w:szCs w:val="28"/>
                <w:lang w:val="es-ES_tradnl"/>
              </w:rPr>
              <w:t xml:space="preserve"> </w:t>
            </w:r>
            <w:proofErr w:type="spellStart"/>
            <w:r w:rsidRPr="00A369E2">
              <w:rPr>
                <w:i w:val="0"/>
                <w:sz w:val="28"/>
                <w:szCs w:val="28"/>
                <w:lang w:val="es-ES_tradnl"/>
              </w:rPr>
              <w:t>hoặc</w:t>
            </w:r>
            <w:proofErr w:type="spellEnd"/>
            <w:r w:rsidRPr="00A369E2">
              <w:rPr>
                <w:i w:val="0"/>
                <w:sz w:val="28"/>
                <w:szCs w:val="28"/>
                <w:lang w:val="es-ES_tradnl"/>
              </w:rPr>
              <w:t xml:space="preserve"> </w:t>
            </w:r>
            <w:proofErr w:type="spellStart"/>
            <w:r w:rsidRPr="00A369E2">
              <w:rPr>
                <w:i w:val="0"/>
                <w:sz w:val="28"/>
                <w:szCs w:val="28"/>
                <w:lang w:val="es-ES_tradnl"/>
              </w:rPr>
              <w:t>thể</w:t>
            </w:r>
            <w:proofErr w:type="spellEnd"/>
            <w:r w:rsidRPr="00A369E2">
              <w:rPr>
                <w:i w:val="0"/>
                <w:sz w:val="28"/>
                <w:szCs w:val="28"/>
                <w:lang w:val="es-ES_tradnl"/>
              </w:rPr>
              <w:t xml:space="preserve"> </w:t>
            </w:r>
            <w:proofErr w:type="spellStart"/>
            <w:r w:rsidRPr="00A369E2">
              <w:rPr>
                <w:i w:val="0"/>
                <w:sz w:val="28"/>
                <w:szCs w:val="28"/>
                <w:lang w:val="es-ES_tradnl"/>
              </w:rPr>
              <w:t>hiện</w:t>
            </w:r>
            <w:proofErr w:type="spellEnd"/>
            <w:r w:rsidRPr="00A369E2">
              <w:rPr>
                <w:i w:val="0"/>
                <w:sz w:val="28"/>
                <w:szCs w:val="28"/>
                <w:lang w:val="es-ES_tradnl"/>
              </w:rPr>
              <w:t xml:space="preserve"> </w:t>
            </w:r>
            <w:proofErr w:type="spellStart"/>
            <w:r w:rsidRPr="00A369E2">
              <w:rPr>
                <w:i w:val="0"/>
                <w:sz w:val="28"/>
                <w:szCs w:val="28"/>
                <w:lang w:val="es-ES_tradnl"/>
              </w:rPr>
              <w:t>sự</w:t>
            </w:r>
            <w:proofErr w:type="spellEnd"/>
            <w:r w:rsidRPr="00A369E2">
              <w:rPr>
                <w:i w:val="0"/>
                <w:sz w:val="28"/>
                <w:szCs w:val="28"/>
                <w:lang w:val="es-ES_tradnl"/>
              </w:rPr>
              <w:t xml:space="preserve"> </w:t>
            </w:r>
            <w:proofErr w:type="spellStart"/>
            <w:r w:rsidRPr="00A369E2">
              <w:rPr>
                <w:i w:val="0"/>
                <w:sz w:val="28"/>
                <w:szCs w:val="28"/>
                <w:lang w:val="es-ES_tradnl"/>
              </w:rPr>
              <w:t>không</w:t>
            </w:r>
            <w:proofErr w:type="spellEnd"/>
            <w:r w:rsidRPr="00A369E2">
              <w:rPr>
                <w:i w:val="0"/>
                <w:sz w:val="28"/>
                <w:szCs w:val="28"/>
                <w:lang w:val="es-ES_tradnl"/>
              </w:rPr>
              <w:t xml:space="preserve"> </w:t>
            </w:r>
            <w:proofErr w:type="spellStart"/>
            <w:r w:rsidRPr="00A369E2">
              <w:rPr>
                <w:i w:val="0"/>
                <w:sz w:val="28"/>
                <w:szCs w:val="28"/>
                <w:lang w:val="es-ES_tradnl"/>
              </w:rPr>
              <w:t>chấp</w:t>
            </w:r>
            <w:proofErr w:type="spellEnd"/>
            <w:r w:rsidRPr="00A369E2">
              <w:rPr>
                <w:i w:val="0"/>
                <w:sz w:val="28"/>
                <w:szCs w:val="28"/>
                <w:lang w:val="es-ES_tradnl"/>
              </w:rPr>
              <w:t xml:space="preserve"> </w:t>
            </w:r>
            <w:proofErr w:type="spellStart"/>
            <w:r w:rsidRPr="00A369E2">
              <w:rPr>
                <w:i w:val="0"/>
                <w:sz w:val="28"/>
                <w:szCs w:val="28"/>
                <w:lang w:val="es-ES_tradnl"/>
              </w:rPr>
              <w:t>nhận</w:t>
            </w:r>
            <w:proofErr w:type="spellEnd"/>
            <w:r w:rsidRPr="00A369E2">
              <w:rPr>
                <w:i w:val="0"/>
                <w:sz w:val="28"/>
                <w:szCs w:val="28"/>
                <w:lang w:val="es-ES_tradnl"/>
              </w:rPr>
              <w:t xml:space="preserve"> </w:t>
            </w:r>
            <w:proofErr w:type="spellStart"/>
            <w:r w:rsidRPr="00A369E2">
              <w:rPr>
                <w:i w:val="0"/>
                <w:sz w:val="28"/>
                <w:szCs w:val="28"/>
                <w:lang w:val="es-ES_tradnl"/>
              </w:rPr>
              <w:t>hoàn</w:t>
            </w:r>
            <w:proofErr w:type="spellEnd"/>
            <w:r w:rsidRPr="00A369E2">
              <w:rPr>
                <w:i w:val="0"/>
                <w:sz w:val="28"/>
                <w:szCs w:val="28"/>
                <w:lang w:val="es-ES_tradnl"/>
              </w:rPr>
              <w:t xml:space="preserve"> </w:t>
            </w:r>
            <w:proofErr w:type="spellStart"/>
            <w:r w:rsidRPr="00A369E2">
              <w:rPr>
                <w:i w:val="0"/>
                <w:sz w:val="28"/>
                <w:szCs w:val="28"/>
                <w:lang w:val="es-ES_tradnl"/>
              </w:rPr>
              <w:t>toàn</w:t>
            </w:r>
            <w:proofErr w:type="spellEnd"/>
            <w:r w:rsidRPr="00A369E2">
              <w:rPr>
                <w:i w:val="0"/>
                <w:sz w:val="28"/>
                <w:szCs w:val="28"/>
                <w:lang w:val="es-ES_tradnl"/>
              </w:rPr>
              <w:t xml:space="preserve"> </w:t>
            </w:r>
            <w:proofErr w:type="spellStart"/>
            <w:r w:rsidRPr="00A369E2">
              <w:rPr>
                <w:i w:val="0"/>
                <w:sz w:val="28"/>
                <w:szCs w:val="28"/>
                <w:lang w:val="es-ES_tradnl"/>
              </w:rPr>
              <w:t>đối</w:t>
            </w:r>
            <w:proofErr w:type="spellEnd"/>
            <w:r w:rsidRPr="00A369E2">
              <w:rPr>
                <w:i w:val="0"/>
                <w:sz w:val="28"/>
                <w:szCs w:val="28"/>
                <w:lang w:val="es-ES_tradnl"/>
              </w:rPr>
              <w:t xml:space="preserve"> </w:t>
            </w:r>
            <w:proofErr w:type="spellStart"/>
            <w:r w:rsidRPr="00A369E2">
              <w:rPr>
                <w:i w:val="0"/>
                <w:sz w:val="28"/>
                <w:szCs w:val="28"/>
                <w:lang w:val="es-ES_tradnl"/>
              </w:rPr>
              <w:t>với</w:t>
            </w:r>
            <w:proofErr w:type="spellEnd"/>
            <w:r w:rsidRPr="00A369E2">
              <w:rPr>
                <w:i w:val="0"/>
                <w:sz w:val="28"/>
                <w:szCs w:val="28"/>
                <w:lang w:val="es-ES_tradnl"/>
              </w:rPr>
              <w:t xml:space="preserve"> </w:t>
            </w:r>
            <w:proofErr w:type="spellStart"/>
            <w:r w:rsidRPr="00A369E2">
              <w:rPr>
                <w:i w:val="0"/>
                <w:sz w:val="28"/>
                <w:szCs w:val="28"/>
                <w:lang w:val="es-ES_tradnl"/>
              </w:rPr>
              <w:t>các</w:t>
            </w:r>
            <w:proofErr w:type="spellEnd"/>
            <w:r w:rsidRPr="00A369E2">
              <w:rPr>
                <w:i w:val="0"/>
                <w:sz w:val="28"/>
                <w:szCs w:val="28"/>
                <w:lang w:val="es-ES_tradnl"/>
              </w:rPr>
              <w:t xml:space="preserve"> </w:t>
            </w:r>
            <w:proofErr w:type="spellStart"/>
            <w:r w:rsidRPr="00A369E2">
              <w:rPr>
                <w:i w:val="0"/>
                <w:sz w:val="28"/>
                <w:szCs w:val="28"/>
                <w:lang w:val="es-ES_tradnl"/>
              </w:rPr>
              <w:t>yêu</w:t>
            </w:r>
            <w:proofErr w:type="spellEnd"/>
            <w:r w:rsidRPr="00A369E2">
              <w:rPr>
                <w:i w:val="0"/>
                <w:sz w:val="28"/>
                <w:szCs w:val="28"/>
                <w:lang w:val="es-ES_tradnl"/>
              </w:rPr>
              <w:t xml:space="preserve"> </w:t>
            </w:r>
            <w:proofErr w:type="spellStart"/>
            <w:r w:rsidRPr="00A369E2">
              <w:rPr>
                <w:i w:val="0"/>
                <w:sz w:val="28"/>
                <w:szCs w:val="28"/>
                <w:lang w:val="es-ES_tradnl"/>
              </w:rPr>
              <w:t>cầu</w:t>
            </w:r>
            <w:proofErr w:type="spellEnd"/>
            <w:r w:rsidRPr="00A369E2">
              <w:rPr>
                <w:i w:val="0"/>
                <w:sz w:val="28"/>
                <w:szCs w:val="28"/>
                <w:lang w:val="es-ES_tradnl"/>
              </w:rPr>
              <w:t xml:space="preserve"> </w:t>
            </w:r>
            <w:proofErr w:type="spellStart"/>
            <w:r w:rsidRPr="00A369E2">
              <w:rPr>
                <w:i w:val="0"/>
                <w:sz w:val="28"/>
                <w:szCs w:val="28"/>
                <w:lang w:val="es-ES_tradnl"/>
              </w:rPr>
              <w:t>nêu</w:t>
            </w:r>
            <w:proofErr w:type="spellEnd"/>
            <w:r w:rsidRPr="00A369E2">
              <w:rPr>
                <w:i w:val="0"/>
                <w:sz w:val="28"/>
                <w:szCs w:val="28"/>
                <w:lang w:val="es-ES_tradnl"/>
              </w:rPr>
              <w:t xml:space="preserve"> </w:t>
            </w:r>
            <w:proofErr w:type="spellStart"/>
            <w:r w:rsidRPr="00A369E2">
              <w:rPr>
                <w:i w:val="0"/>
                <w:sz w:val="28"/>
                <w:szCs w:val="28"/>
                <w:lang w:val="es-ES_tradnl"/>
              </w:rPr>
              <w:t>trong</w:t>
            </w:r>
            <w:proofErr w:type="spellEnd"/>
            <w:r w:rsidRPr="00A369E2">
              <w:rPr>
                <w:i w:val="0"/>
                <w:sz w:val="28"/>
                <w:szCs w:val="28"/>
                <w:lang w:val="es-ES_tradnl"/>
              </w:rPr>
              <w:t xml:space="preserve"> E-HSMT;</w:t>
            </w:r>
          </w:p>
          <w:p w14:paraId="7E067E0B" w14:textId="77777777" w:rsidR="00034F55" w:rsidRPr="00A369E2" w:rsidRDefault="00034F55" w:rsidP="00034F55">
            <w:pPr>
              <w:pStyle w:val="BodyText2"/>
              <w:widowControl w:val="0"/>
              <w:suppressAutoHyphens w:val="0"/>
              <w:spacing w:before="80" w:after="80"/>
              <w:ind w:left="58"/>
              <w:outlineLvl w:val="2"/>
              <w:rPr>
                <w:sz w:val="28"/>
                <w:szCs w:val="28"/>
                <w:lang w:val="vi-VN"/>
              </w:rPr>
            </w:pPr>
            <w:r w:rsidRPr="00A369E2">
              <w:rPr>
                <w:i w:val="0"/>
                <w:sz w:val="28"/>
                <w:szCs w:val="28"/>
                <w:lang w:val="es-ES_tradnl"/>
              </w:rPr>
              <w:t>24.3. “</w:t>
            </w:r>
            <w:proofErr w:type="spellStart"/>
            <w:r w:rsidRPr="00A369E2">
              <w:rPr>
                <w:i w:val="0"/>
                <w:sz w:val="28"/>
                <w:szCs w:val="28"/>
                <w:lang w:val="es-ES_tradnl"/>
              </w:rPr>
              <w:t>Bỏ</w:t>
            </w:r>
            <w:proofErr w:type="spellEnd"/>
            <w:r w:rsidRPr="00A369E2">
              <w:rPr>
                <w:i w:val="0"/>
                <w:sz w:val="28"/>
                <w:szCs w:val="28"/>
                <w:lang w:val="es-ES_tradnl"/>
              </w:rPr>
              <w:t xml:space="preserve"> </w:t>
            </w:r>
            <w:proofErr w:type="spellStart"/>
            <w:r w:rsidRPr="00A369E2">
              <w:rPr>
                <w:i w:val="0"/>
                <w:sz w:val="28"/>
                <w:szCs w:val="28"/>
                <w:lang w:val="es-ES_tradnl"/>
              </w:rPr>
              <w:t>sót</w:t>
            </w:r>
            <w:proofErr w:type="spellEnd"/>
            <w:r w:rsidRPr="00A369E2">
              <w:rPr>
                <w:i w:val="0"/>
                <w:sz w:val="28"/>
                <w:szCs w:val="28"/>
                <w:lang w:val="es-ES_tradnl"/>
              </w:rPr>
              <w:t xml:space="preserve"> </w:t>
            </w:r>
            <w:proofErr w:type="spellStart"/>
            <w:r w:rsidRPr="00A369E2">
              <w:rPr>
                <w:i w:val="0"/>
                <w:sz w:val="28"/>
                <w:szCs w:val="28"/>
                <w:lang w:val="es-ES_tradnl"/>
              </w:rPr>
              <w:t>nội</w:t>
            </w:r>
            <w:proofErr w:type="spellEnd"/>
            <w:r w:rsidRPr="00A369E2">
              <w:rPr>
                <w:i w:val="0"/>
                <w:sz w:val="28"/>
                <w:szCs w:val="28"/>
                <w:lang w:val="es-ES_tradnl"/>
              </w:rPr>
              <w:t xml:space="preserve"> </w:t>
            </w:r>
            <w:proofErr w:type="spellStart"/>
            <w:r w:rsidRPr="00A369E2">
              <w:rPr>
                <w:i w:val="0"/>
                <w:sz w:val="28"/>
                <w:szCs w:val="28"/>
                <w:lang w:val="es-ES_tradnl"/>
              </w:rPr>
              <w:t>dung</w:t>
            </w:r>
            <w:proofErr w:type="spellEnd"/>
            <w:r w:rsidRPr="00A369E2">
              <w:rPr>
                <w:i w:val="0"/>
                <w:sz w:val="28"/>
                <w:szCs w:val="28"/>
                <w:lang w:val="es-ES_tradnl"/>
              </w:rPr>
              <w:t xml:space="preserve">” </w:t>
            </w:r>
            <w:proofErr w:type="spellStart"/>
            <w:r w:rsidRPr="00A369E2">
              <w:rPr>
                <w:i w:val="0"/>
                <w:sz w:val="28"/>
                <w:szCs w:val="28"/>
                <w:lang w:val="es-ES_tradnl"/>
              </w:rPr>
              <w:t>là</w:t>
            </w:r>
            <w:proofErr w:type="spellEnd"/>
            <w:r w:rsidRPr="00A369E2">
              <w:rPr>
                <w:i w:val="0"/>
                <w:sz w:val="28"/>
                <w:szCs w:val="28"/>
                <w:lang w:val="es-ES_tradnl"/>
              </w:rPr>
              <w:t xml:space="preserve"> </w:t>
            </w:r>
            <w:proofErr w:type="spellStart"/>
            <w:r w:rsidRPr="00A369E2">
              <w:rPr>
                <w:i w:val="0"/>
                <w:sz w:val="28"/>
                <w:szCs w:val="28"/>
                <w:lang w:val="es-ES_tradnl"/>
              </w:rPr>
              <w:t>việc</w:t>
            </w:r>
            <w:proofErr w:type="spellEnd"/>
            <w:r w:rsidRPr="00A369E2">
              <w:rPr>
                <w:i w:val="0"/>
                <w:sz w:val="28"/>
                <w:szCs w:val="28"/>
                <w:lang w:val="es-ES_tradnl"/>
              </w:rPr>
              <w:t xml:space="preserve"> </w:t>
            </w:r>
            <w:proofErr w:type="spellStart"/>
            <w:r w:rsidRPr="00A369E2">
              <w:rPr>
                <w:i w:val="0"/>
                <w:sz w:val="28"/>
                <w:szCs w:val="28"/>
                <w:lang w:val="es-ES_tradnl"/>
              </w:rPr>
              <w:t>nhà</w:t>
            </w:r>
            <w:proofErr w:type="spellEnd"/>
            <w:r w:rsidRPr="00A369E2">
              <w:rPr>
                <w:i w:val="0"/>
                <w:sz w:val="28"/>
                <w:szCs w:val="28"/>
                <w:lang w:val="es-ES_tradnl"/>
              </w:rPr>
              <w:t xml:space="preserve"> </w:t>
            </w:r>
            <w:proofErr w:type="spellStart"/>
            <w:r w:rsidRPr="00A369E2">
              <w:rPr>
                <w:i w:val="0"/>
                <w:sz w:val="28"/>
                <w:szCs w:val="28"/>
                <w:lang w:val="es-ES_tradnl"/>
              </w:rPr>
              <w:t>thầu</w:t>
            </w:r>
            <w:proofErr w:type="spellEnd"/>
            <w:r w:rsidRPr="00A369E2">
              <w:rPr>
                <w:i w:val="0"/>
                <w:sz w:val="28"/>
                <w:szCs w:val="28"/>
                <w:lang w:val="es-ES_tradnl"/>
              </w:rPr>
              <w:t xml:space="preserve"> </w:t>
            </w:r>
            <w:proofErr w:type="spellStart"/>
            <w:r w:rsidRPr="00A369E2">
              <w:rPr>
                <w:i w:val="0"/>
                <w:sz w:val="28"/>
                <w:szCs w:val="28"/>
                <w:lang w:val="es-ES_tradnl"/>
              </w:rPr>
              <w:t>không</w:t>
            </w:r>
            <w:proofErr w:type="spellEnd"/>
            <w:r w:rsidRPr="00A369E2">
              <w:rPr>
                <w:i w:val="0"/>
                <w:sz w:val="28"/>
                <w:szCs w:val="28"/>
                <w:lang w:val="es-ES_tradnl"/>
              </w:rPr>
              <w:t xml:space="preserve"> </w:t>
            </w:r>
            <w:proofErr w:type="spellStart"/>
            <w:r w:rsidRPr="00A369E2">
              <w:rPr>
                <w:i w:val="0"/>
                <w:sz w:val="28"/>
                <w:szCs w:val="28"/>
                <w:lang w:val="es-ES_tradnl"/>
              </w:rPr>
              <w:t>cung</w:t>
            </w:r>
            <w:proofErr w:type="spellEnd"/>
            <w:r w:rsidRPr="00A369E2">
              <w:rPr>
                <w:i w:val="0"/>
                <w:sz w:val="28"/>
                <w:szCs w:val="28"/>
                <w:lang w:val="es-ES_tradnl"/>
              </w:rPr>
              <w:t xml:space="preserve"> </w:t>
            </w:r>
            <w:proofErr w:type="spellStart"/>
            <w:r w:rsidRPr="00A369E2">
              <w:rPr>
                <w:i w:val="0"/>
                <w:sz w:val="28"/>
                <w:szCs w:val="28"/>
                <w:lang w:val="es-ES_tradnl"/>
              </w:rPr>
              <w:t>cấp</w:t>
            </w:r>
            <w:proofErr w:type="spellEnd"/>
            <w:r w:rsidRPr="00A369E2">
              <w:rPr>
                <w:i w:val="0"/>
                <w:sz w:val="28"/>
                <w:szCs w:val="28"/>
                <w:lang w:val="es-ES_tradnl"/>
              </w:rPr>
              <w:t xml:space="preserve"> </w:t>
            </w:r>
            <w:proofErr w:type="spellStart"/>
            <w:r w:rsidRPr="00A369E2">
              <w:rPr>
                <w:i w:val="0"/>
                <w:sz w:val="28"/>
                <w:szCs w:val="28"/>
                <w:lang w:val="es-ES_tradnl"/>
              </w:rPr>
              <w:t>được</w:t>
            </w:r>
            <w:proofErr w:type="spellEnd"/>
            <w:r w:rsidRPr="00A369E2">
              <w:rPr>
                <w:i w:val="0"/>
                <w:sz w:val="28"/>
                <w:szCs w:val="28"/>
                <w:lang w:val="es-ES_tradnl"/>
              </w:rPr>
              <w:t xml:space="preserve"> </w:t>
            </w:r>
            <w:proofErr w:type="spellStart"/>
            <w:r w:rsidRPr="00A369E2">
              <w:rPr>
                <w:i w:val="0"/>
                <w:sz w:val="28"/>
                <w:szCs w:val="28"/>
                <w:lang w:val="es-ES_tradnl"/>
              </w:rPr>
              <w:t>một</w:t>
            </w:r>
            <w:proofErr w:type="spellEnd"/>
            <w:r w:rsidRPr="00A369E2">
              <w:rPr>
                <w:i w:val="0"/>
                <w:sz w:val="28"/>
                <w:szCs w:val="28"/>
                <w:lang w:val="es-ES_tradnl"/>
              </w:rPr>
              <w:t xml:space="preserve"> </w:t>
            </w:r>
            <w:proofErr w:type="spellStart"/>
            <w:r w:rsidRPr="00A369E2">
              <w:rPr>
                <w:i w:val="0"/>
                <w:sz w:val="28"/>
                <w:szCs w:val="28"/>
                <w:lang w:val="es-ES_tradnl"/>
              </w:rPr>
              <w:t>phần</w:t>
            </w:r>
            <w:proofErr w:type="spellEnd"/>
            <w:r w:rsidRPr="00A369E2">
              <w:rPr>
                <w:i w:val="0"/>
                <w:sz w:val="28"/>
                <w:szCs w:val="28"/>
                <w:lang w:val="es-ES_tradnl"/>
              </w:rPr>
              <w:t xml:space="preserve"> </w:t>
            </w:r>
            <w:proofErr w:type="spellStart"/>
            <w:r w:rsidRPr="00A369E2">
              <w:rPr>
                <w:i w:val="0"/>
                <w:sz w:val="28"/>
                <w:szCs w:val="28"/>
                <w:lang w:val="es-ES_tradnl"/>
              </w:rPr>
              <w:t>hoặc</w:t>
            </w:r>
            <w:proofErr w:type="spellEnd"/>
            <w:r w:rsidRPr="00A369E2">
              <w:rPr>
                <w:i w:val="0"/>
                <w:sz w:val="28"/>
                <w:szCs w:val="28"/>
                <w:lang w:val="es-ES_tradnl"/>
              </w:rPr>
              <w:t xml:space="preserve"> </w:t>
            </w:r>
            <w:proofErr w:type="spellStart"/>
            <w:r w:rsidRPr="00A369E2">
              <w:rPr>
                <w:i w:val="0"/>
                <w:sz w:val="28"/>
                <w:szCs w:val="28"/>
                <w:lang w:val="es-ES_tradnl"/>
              </w:rPr>
              <w:t>toàn</w:t>
            </w:r>
            <w:proofErr w:type="spellEnd"/>
            <w:r w:rsidRPr="00A369E2">
              <w:rPr>
                <w:i w:val="0"/>
                <w:sz w:val="28"/>
                <w:szCs w:val="28"/>
                <w:lang w:val="es-ES_tradnl"/>
              </w:rPr>
              <w:t xml:space="preserve"> </w:t>
            </w:r>
            <w:proofErr w:type="spellStart"/>
            <w:r w:rsidRPr="00A369E2">
              <w:rPr>
                <w:i w:val="0"/>
                <w:sz w:val="28"/>
                <w:szCs w:val="28"/>
                <w:lang w:val="es-ES_tradnl"/>
              </w:rPr>
              <w:t>bộ</w:t>
            </w:r>
            <w:proofErr w:type="spellEnd"/>
            <w:r w:rsidRPr="00A369E2">
              <w:rPr>
                <w:i w:val="0"/>
                <w:sz w:val="28"/>
                <w:szCs w:val="28"/>
                <w:lang w:val="es-ES_tradnl"/>
              </w:rPr>
              <w:t xml:space="preserve"> </w:t>
            </w:r>
            <w:proofErr w:type="spellStart"/>
            <w:r w:rsidRPr="00A369E2">
              <w:rPr>
                <w:i w:val="0"/>
                <w:sz w:val="28"/>
                <w:szCs w:val="28"/>
                <w:lang w:val="es-ES_tradnl"/>
              </w:rPr>
              <w:t>thông</w:t>
            </w:r>
            <w:proofErr w:type="spellEnd"/>
            <w:r w:rsidRPr="00A369E2">
              <w:rPr>
                <w:i w:val="0"/>
                <w:sz w:val="28"/>
                <w:szCs w:val="28"/>
                <w:lang w:val="es-ES_tradnl"/>
              </w:rPr>
              <w:t xml:space="preserve"> </w:t>
            </w:r>
            <w:proofErr w:type="spellStart"/>
            <w:r w:rsidRPr="00A369E2">
              <w:rPr>
                <w:i w:val="0"/>
                <w:sz w:val="28"/>
                <w:szCs w:val="28"/>
                <w:lang w:val="es-ES_tradnl"/>
              </w:rPr>
              <w:t>tin</w:t>
            </w:r>
            <w:proofErr w:type="spellEnd"/>
            <w:r w:rsidRPr="00A369E2">
              <w:rPr>
                <w:i w:val="0"/>
                <w:sz w:val="28"/>
                <w:szCs w:val="28"/>
                <w:lang w:val="es-ES_tradnl"/>
              </w:rPr>
              <w:t xml:space="preserve"> hay </w:t>
            </w:r>
            <w:proofErr w:type="spellStart"/>
            <w:r w:rsidRPr="00A369E2">
              <w:rPr>
                <w:i w:val="0"/>
                <w:sz w:val="28"/>
                <w:szCs w:val="28"/>
                <w:lang w:val="es-ES_tradnl"/>
              </w:rPr>
              <w:t>tài</w:t>
            </w:r>
            <w:proofErr w:type="spellEnd"/>
            <w:r w:rsidRPr="00A369E2">
              <w:rPr>
                <w:i w:val="0"/>
                <w:sz w:val="28"/>
                <w:szCs w:val="28"/>
                <w:lang w:val="es-ES_tradnl"/>
              </w:rPr>
              <w:t xml:space="preserve"> </w:t>
            </w:r>
            <w:proofErr w:type="spellStart"/>
            <w:r w:rsidRPr="00A369E2">
              <w:rPr>
                <w:i w:val="0"/>
                <w:sz w:val="28"/>
                <w:szCs w:val="28"/>
                <w:lang w:val="es-ES_tradnl"/>
              </w:rPr>
              <w:t>liệu</w:t>
            </w:r>
            <w:proofErr w:type="spellEnd"/>
            <w:r w:rsidRPr="00A369E2">
              <w:rPr>
                <w:i w:val="0"/>
                <w:sz w:val="28"/>
                <w:szCs w:val="28"/>
                <w:lang w:val="es-ES_tradnl"/>
              </w:rPr>
              <w:t xml:space="preserve"> </w:t>
            </w:r>
            <w:proofErr w:type="spellStart"/>
            <w:r w:rsidRPr="00A369E2">
              <w:rPr>
                <w:i w:val="0"/>
                <w:sz w:val="28"/>
                <w:szCs w:val="28"/>
                <w:lang w:val="es-ES_tradnl"/>
              </w:rPr>
              <w:t>theo</w:t>
            </w:r>
            <w:proofErr w:type="spellEnd"/>
            <w:r w:rsidRPr="00A369E2">
              <w:rPr>
                <w:i w:val="0"/>
                <w:sz w:val="28"/>
                <w:szCs w:val="28"/>
                <w:lang w:val="es-ES_tradnl"/>
              </w:rPr>
              <w:t xml:space="preserve"> </w:t>
            </w:r>
            <w:proofErr w:type="spellStart"/>
            <w:r w:rsidRPr="00A369E2">
              <w:rPr>
                <w:i w:val="0"/>
                <w:sz w:val="28"/>
                <w:szCs w:val="28"/>
                <w:lang w:val="es-ES_tradnl"/>
              </w:rPr>
              <w:t>yêu</w:t>
            </w:r>
            <w:proofErr w:type="spellEnd"/>
            <w:r w:rsidRPr="00A369E2">
              <w:rPr>
                <w:i w:val="0"/>
                <w:sz w:val="28"/>
                <w:szCs w:val="28"/>
                <w:lang w:val="es-ES_tradnl"/>
              </w:rPr>
              <w:t xml:space="preserve"> </w:t>
            </w:r>
            <w:proofErr w:type="spellStart"/>
            <w:r w:rsidRPr="00A369E2">
              <w:rPr>
                <w:i w:val="0"/>
                <w:sz w:val="28"/>
                <w:szCs w:val="28"/>
                <w:lang w:val="es-ES_tradnl"/>
              </w:rPr>
              <w:t>cầu</w:t>
            </w:r>
            <w:proofErr w:type="spellEnd"/>
            <w:r w:rsidRPr="00A369E2">
              <w:rPr>
                <w:i w:val="0"/>
                <w:sz w:val="28"/>
                <w:szCs w:val="28"/>
                <w:lang w:val="es-ES_tradnl"/>
              </w:rPr>
              <w:t xml:space="preserve"> </w:t>
            </w:r>
            <w:proofErr w:type="spellStart"/>
            <w:r w:rsidRPr="00A369E2">
              <w:rPr>
                <w:i w:val="0"/>
                <w:sz w:val="28"/>
                <w:szCs w:val="28"/>
                <w:lang w:val="es-ES_tradnl"/>
              </w:rPr>
              <w:t>nêu</w:t>
            </w:r>
            <w:proofErr w:type="spellEnd"/>
            <w:r w:rsidRPr="00A369E2">
              <w:rPr>
                <w:i w:val="0"/>
                <w:sz w:val="28"/>
                <w:szCs w:val="28"/>
                <w:lang w:val="es-ES_tradnl"/>
              </w:rPr>
              <w:t xml:space="preserve"> </w:t>
            </w:r>
            <w:proofErr w:type="spellStart"/>
            <w:r w:rsidRPr="00A369E2">
              <w:rPr>
                <w:i w:val="0"/>
                <w:sz w:val="28"/>
                <w:szCs w:val="28"/>
                <w:lang w:val="es-ES_tradnl"/>
              </w:rPr>
              <w:t>trong</w:t>
            </w:r>
            <w:proofErr w:type="spellEnd"/>
            <w:r w:rsidRPr="00A369E2">
              <w:rPr>
                <w:i w:val="0"/>
                <w:sz w:val="28"/>
                <w:szCs w:val="28"/>
                <w:lang w:val="es-ES_tradnl"/>
              </w:rPr>
              <w:t xml:space="preserve"> E-HSMT.</w:t>
            </w:r>
          </w:p>
        </w:tc>
      </w:tr>
      <w:tr w:rsidR="00034F55" w:rsidRPr="005F1A1C" w14:paraId="6CEB4F39" w14:textId="77777777" w:rsidTr="00F37D5D">
        <w:trPr>
          <w:trHeight w:val="20"/>
        </w:trPr>
        <w:tc>
          <w:tcPr>
            <w:tcW w:w="1037" w:type="pct"/>
          </w:tcPr>
          <w:p w14:paraId="5D2C66A2" w14:textId="77777777" w:rsidR="00034F55" w:rsidRPr="00A369E2" w:rsidRDefault="00034F55" w:rsidP="00034F55">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w:t>
            </w:r>
            <w:proofErr w:type="spellStart"/>
            <w:r w:rsidRPr="00A369E2">
              <w:rPr>
                <w:sz w:val="28"/>
                <w:szCs w:val="28"/>
                <w:lang w:val="es-ES_tradnl"/>
              </w:rPr>
              <w:t>ác</w:t>
            </w:r>
            <w:proofErr w:type="spellEnd"/>
            <w:r w:rsidRPr="00A369E2">
              <w:rPr>
                <w:sz w:val="28"/>
                <w:szCs w:val="28"/>
                <w:lang w:val="es-ES_tradnl"/>
              </w:rPr>
              <w:t xml:space="preserve"> </w:t>
            </w:r>
            <w:proofErr w:type="spellStart"/>
            <w:r w:rsidRPr="00A369E2">
              <w:rPr>
                <w:sz w:val="28"/>
                <w:szCs w:val="28"/>
                <w:lang w:val="es-ES_tradnl"/>
              </w:rPr>
              <w:t>định</w:t>
            </w:r>
            <w:proofErr w:type="spellEnd"/>
            <w:r w:rsidRPr="00A369E2">
              <w:rPr>
                <w:sz w:val="28"/>
                <w:szCs w:val="28"/>
                <w:lang w:val="es-ES_tradnl"/>
              </w:rPr>
              <w:t xml:space="preserve"> </w:t>
            </w:r>
            <w:proofErr w:type="spellStart"/>
            <w:r w:rsidRPr="00A369E2">
              <w:rPr>
                <w:sz w:val="28"/>
                <w:szCs w:val="28"/>
                <w:lang w:val="es-ES_tradnl"/>
              </w:rPr>
              <w:t>tính</w:t>
            </w:r>
            <w:proofErr w:type="spellEnd"/>
            <w:r w:rsidRPr="00A369E2">
              <w:rPr>
                <w:sz w:val="28"/>
                <w:szCs w:val="28"/>
                <w:lang w:val="es-ES_tradnl"/>
              </w:rPr>
              <w:t xml:space="preserve"> </w:t>
            </w:r>
            <w:proofErr w:type="spellStart"/>
            <w:r w:rsidRPr="00A369E2">
              <w:rPr>
                <w:sz w:val="28"/>
                <w:szCs w:val="28"/>
                <w:lang w:val="es-ES_tradnl"/>
              </w:rPr>
              <w:t>đáp</w:t>
            </w:r>
            <w:proofErr w:type="spellEnd"/>
            <w:r w:rsidRPr="00A369E2">
              <w:rPr>
                <w:sz w:val="28"/>
                <w:szCs w:val="28"/>
                <w:lang w:val="es-ES_tradnl"/>
              </w:rPr>
              <w:t xml:space="preserve"> </w:t>
            </w:r>
            <w:proofErr w:type="spellStart"/>
            <w:r w:rsidRPr="00A369E2">
              <w:rPr>
                <w:sz w:val="28"/>
                <w:szCs w:val="28"/>
                <w:lang w:val="es-ES_tradnl"/>
              </w:rPr>
              <w:t>ứng</w:t>
            </w:r>
            <w:proofErr w:type="spellEnd"/>
            <w:r w:rsidRPr="00A369E2">
              <w:rPr>
                <w:sz w:val="28"/>
                <w:szCs w:val="28"/>
                <w:lang w:val="es-ES_tradnl"/>
              </w:rPr>
              <w:t xml:space="preserve"> </w:t>
            </w:r>
            <w:proofErr w:type="spellStart"/>
            <w:r w:rsidRPr="00A369E2">
              <w:rPr>
                <w:sz w:val="28"/>
                <w:szCs w:val="28"/>
                <w:lang w:val="es-ES_tradnl"/>
              </w:rPr>
              <w:t>của</w:t>
            </w:r>
            <w:proofErr w:type="spellEnd"/>
            <w:r w:rsidRPr="00A369E2">
              <w:rPr>
                <w:sz w:val="28"/>
                <w:szCs w:val="28"/>
                <w:lang w:val="es-ES_tradnl"/>
              </w:rPr>
              <w:t xml:space="preserve"> E-HSDT</w:t>
            </w:r>
          </w:p>
        </w:tc>
        <w:tc>
          <w:tcPr>
            <w:tcW w:w="3963" w:type="pct"/>
          </w:tcPr>
          <w:p w14:paraId="0B6A41F3" w14:textId="77777777"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E-CDNT. </w:t>
            </w:r>
          </w:p>
          <w:p w14:paraId="0670CCBD" w14:textId="77777777"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06B30C0" w14:textId="77777777"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proofErr w:type="spellStart"/>
            <w:r w:rsidRPr="00A369E2">
              <w:rPr>
                <w:spacing w:val="0"/>
                <w:sz w:val="28"/>
                <w:szCs w:val="28"/>
                <w:lang w:val="es-ES"/>
              </w:rPr>
              <w:t>gây</w:t>
            </w:r>
            <w:proofErr w:type="spellEnd"/>
            <w:r w:rsidRPr="00A369E2">
              <w:rPr>
                <w:spacing w:val="0"/>
                <w:sz w:val="28"/>
                <w:szCs w:val="28"/>
                <w:lang w:val="es-ES"/>
              </w:rPr>
              <w:t xml:space="preserve"> </w:t>
            </w:r>
            <w:proofErr w:type="spellStart"/>
            <w:r w:rsidRPr="00A369E2">
              <w:rPr>
                <w:spacing w:val="0"/>
                <w:sz w:val="28"/>
                <w:szCs w:val="28"/>
                <w:lang w:val="es-ES"/>
              </w:rPr>
              <w:t>ảnh</w:t>
            </w:r>
            <w:proofErr w:type="spellEnd"/>
            <w:r w:rsidRPr="00A369E2">
              <w:rPr>
                <w:spacing w:val="0"/>
                <w:sz w:val="28"/>
                <w:szCs w:val="28"/>
                <w:lang w:val="es-ES"/>
              </w:rPr>
              <w:t xml:space="preserve"> </w:t>
            </w:r>
            <w:proofErr w:type="spellStart"/>
            <w:r w:rsidRPr="00A369E2">
              <w:rPr>
                <w:spacing w:val="0"/>
                <w:sz w:val="28"/>
                <w:szCs w:val="28"/>
                <w:lang w:val="es-ES"/>
              </w:rPr>
              <w:t>hưởng</w:t>
            </w:r>
            <w:proofErr w:type="spellEnd"/>
            <w:r w:rsidRPr="00A369E2">
              <w:rPr>
                <w:spacing w:val="0"/>
                <w:sz w:val="28"/>
                <w:szCs w:val="28"/>
                <w:lang w:val="es-ES"/>
              </w:rPr>
              <w:t xml:space="preserve"> </w:t>
            </w:r>
            <w:proofErr w:type="spellStart"/>
            <w:r w:rsidRPr="00A369E2">
              <w:rPr>
                <w:spacing w:val="0"/>
                <w:sz w:val="28"/>
                <w:szCs w:val="28"/>
                <w:lang w:val="es-ES"/>
              </w:rPr>
              <w:t>đáng</w:t>
            </w:r>
            <w:proofErr w:type="spellEnd"/>
            <w:r w:rsidRPr="00A369E2">
              <w:rPr>
                <w:spacing w:val="0"/>
                <w:sz w:val="28"/>
                <w:szCs w:val="28"/>
                <w:lang w:val="es-ES"/>
              </w:rPr>
              <w:t xml:space="preserve"> </w:t>
            </w:r>
            <w:proofErr w:type="spellStart"/>
            <w:r w:rsidRPr="00A369E2">
              <w:rPr>
                <w:spacing w:val="0"/>
                <w:sz w:val="28"/>
                <w:szCs w:val="28"/>
                <w:lang w:val="es-ES"/>
              </w:rPr>
              <w:t>kể</w:t>
            </w:r>
            <w:proofErr w:type="spellEnd"/>
            <w:r w:rsidRPr="00A369E2">
              <w:rPr>
                <w:spacing w:val="0"/>
                <w:sz w:val="28"/>
                <w:szCs w:val="28"/>
                <w:lang w:val="es-ES"/>
              </w:rPr>
              <w:t xml:space="preserve"> </w:t>
            </w:r>
            <w:proofErr w:type="spellStart"/>
            <w:r w:rsidRPr="00A369E2">
              <w:rPr>
                <w:spacing w:val="0"/>
                <w:sz w:val="28"/>
                <w:szCs w:val="28"/>
                <w:lang w:val="es-ES"/>
              </w:rPr>
              <w:t>đến</w:t>
            </w:r>
            <w:proofErr w:type="spellEnd"/>
            <w:r w:rsidRPr="00A369E2">
              <w:rPr>
                <w:spacing w:val="0"/>
                <w:sz w:val="28"/>
                <w:szCs w:val="28"/>
                <w:lang w:val="es-ES"/>
              </w:rPr>
              <w:t xml:space="preserve"> </w:t>
            </w:r>
            <w:proofErr w:type="spellStart"/>
            <w:r w:rsidRPr="00A369E2">
              <w:rPr>
                <w:spacing w:val="0"/>
                <w:sz w:val="28"/>
                <w:szCs w:val="28"/>
                <w:lang w:val="es-ES"/>
              </w:rPr>
              <w:t>phạm</w:t>
            </w:r>
            <w:proofErr w:type="spellEnd"/>
            <w:r w:rsidRPr="00A369E2">
              <w:rPr>
                <w:spacing w:val="0"/>
                <w:sz w:val="28"/>
                <w:szCs w:val="28"/>
                <w:lang w:val="es-ES"/>
              </w:rPr>
              <w:t xml:space="preserve"> vi, </w:t>
            </w:r>
            <w:proofErr w:type="spellStart"/>
            <w:r w:rsidRPr="00A369E2">
              <w:rPr>
                <w:spacing w:val="0"/>
                <w:sz w:val="28"/>
                <w:szCs w:val="28"/>
                <w:lang w:val="es-ES"/>
              </w:rPr>
              <w:t>chất</w:t>
            </w:r>
            <w:proofErr w:type="spellEnd"/>
            <w:r w:rsidRPr="00A369E2">
              <w:rPr>
                <w:spacing w:val="0"/>
                <w:sz w:val="28"/>
                <w:szCs w:val="28"/>
                <w:lang w:val="es-ES"/>
              </w:rPr>
              <w:t xml:space="preserve"> </w:t>
            </w:r>
            <w:proofErr w:type="spellStart"/>
            <w:r w:rsidRPr="00A369E2">
              <w:rPr>
                <w:spacing w:val="0"/>
                <w:sz w:val="28"/>
                <w:szCs w:val="28"/>
                <w:lang w:val="es-ES"/>
              </w:rPr>
              <w:t>lượng</w:t>
            </w:r>
            <w:proofErr w:type="spellEnd"/>
            <w:r w:rsidRPr="00A369E2">
              <w:rPr>
                <w:spacing w:val="0"/>
                <w:sz w:val="28"/>
                <w:szCs w:val="28"/>
                <w:lang w:val="es-ES"/>
              </w:rPr>
              <w:t xml:space="preserve"> hay </w:t>
            </w:r>
            <w:proofErr w:type="spellStart"/>
            <w:r w:rsidRPr="00A369E2">
              <w:rPr>
                <w:spacing w:val="0"/>
                <w:sz w:val="28"/>
                <w:szCs w:val="28"/>
                <w:lang w:val="es-ES"/>
              </w:rPr>
              <w:t>tính</w:t>
            </w:r>
            <w:proofErr w:type="spellEnd"/>
            <w:r w:rsidRPr="00A369E2">
              <w:rPr>
                <w:spacing w:val="0"/>
                <w:sz w:val="28"/>
                <w:szCs w:val="28"/>
                <w:lang w:val="es-ES"/>
              </w:rPr>
              <w:t xml:space="preserve"> </w:t>
            </w:r>
            <w:proofErr w:type="spellStart"/>
            <w:r w:rsidRPr="00A369E2">
              <w:rPr>
                <w:spacing w:val="0"/>
                <w:sz w:val="28"/>
                <w:szCs w:val="28"/>
                <w:lang w:val="es-ES"/>
              </w:rPr>
              <w:t>năng</w:t>
            </w:r>
            <w:proofErr w:type="spellEnd"/>
            <w:r w:rsidRPr="00A369E2">
              <w:rPr>
                <w:spacing w:val="0"/>
                <w:sz w:val="28"/>
                <w:szCs w:val="28"/>
                <w:lang w:val="es-ES"/>
              </w:rPr>
              <w:t xml:space="preserve"> </w:t>
            </w:r>
            <w:proofErr w:type="spellStart"/>
            <w:r w:rsidRPr="00A369E2">
              <w:rPr>
                <w:spacing w:val="0"/>
                <w:sz w:val="28"/>
                <w:szCs w:val="28"/>
                <w:lang w:val="es-ES"/>
              </w:rPr>
              <w:t>sử</w:t>
            </w:r>
            <w:proofErr w:type="spellEnd"/>
            <w:r w:rsidRPr="00A369E2">
              <w:rPr>
                <w:spacing w:val="0"/>
                <w:sz w:val="28"/>
                <w:szCs w:val="28"/>
                <w:lang w:val="es-ES"/>
              </w:rPr>
              <w:t xml:space="preserve"> </w:t>
            </w:r>
            <w:proofErr w:type="spellStart"/>
            <w:r w:rsidRPr="00A369E2">
              <w:rPr>
                <w:spacing w:val="0"/>
                <w:sz w:val="28"/>
                <w:szCs w:val="28"/>
                <w:lang w:val="es-ES"/>
              </w:rPr>
              <w:t>dụng</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dịch</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quan</w:t>
            </w:r>
            <w:proofErr w:type="spellEnd"/>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1B39F12C" w14:textId="77777777" w:rsidR="00034F55" w:rsidRPr="00570DB8"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18E5DA09" w14:textId="77777777" w:rsidR="00034F55" w:rsidRPr="00A369E2"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Pr="00570DB8">
              <w:rPr>
                <w:spacing w:val="0"/>
                <w:sz w:val="28"/>
                <w:szCs w:val="28"/>
                <w:lang w:val="vi-VN"/>
              </w:rPr>
              <w:t>3</w:t>
            </w:r>
            <w:r w:rsidRPr="00A369E2">
              <w:rPr>
                <w:spacing w:val="0"/>
                <w:sz w:val="28"/>
                <w:szCs w:val="28"/>
                <w:lang w:val="vi-VN"/>
              </w:rPr>
              <w:t xml:space="preserve">.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mời</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kiểm</w:t>
            </w:r>
            <w:proofErr w:type="spellEnd"/>
            <w:r w:rsidRPr="00A369E2">
              <w:rPr>
                <w:spacing w:val="0"/>
                <w:sz w:val="28"/>
                <w:szCs w:val="28"/>
                <w:lang w:val="es-ES"/>
              </w:rPr>
              <w:t xml:space="preserve"> </w:t>
            </w:r>
            <w:proofErr w:type="spellStart"/>
            <w:r w:rsidRPr="00A369E2">
              <w:rPr>
                <w:spacing w:val="0"/>
                <w:sz w:val="28"/>
                <w:szCs w:val="28"/>
                <w:lang w:val="es-ES"/>
              </w:rPr>
              <w:t>tra</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khía</w:t>
            </w:r>
            <w:proofErr w:type="spellEnd"/>
            <w:r w:rsidRPr="00A369E2">
              <w:rPr>
                <w:spacing w:val="0"/>
                <w:sz w:val="28"/>
                <w:szCs w:val="28"/>
                <w:lang w:val="es-ES"/>
              </w:rPr>
              <w:t xml:space="preserve"> </w:t>
            </w:r>
            <w:proofErr w:type="spellStart"/>
            <w:r w:rsidRPr="00A369E2">
              <w:rPr>
                <w:spacing w:val="0"/>
                <w:sz w:val="28"/>
                <w:szCs w:val="28"/>
                <w:lang w:val="es-ES"/>
              </w:rPr>
              <w:t>cạnh</w:t>
            </w:r>
            <w:proofErr w:type="spellEnd"/>
            <w:r w:rsidRPr="00A369E2">
              <w:rPr>
                <w:spacing w:val="0"/>
                <w:sz w:val="28"/>
                <w:szCs w:val="28"/>
                <w:lang w:val="es-ES"/>
              </w:rPr>
              <w:t xml:space="preserve"> </w:t>
            </w:r>
            <w:proofErr w:type="spellStart"/>
            <w:r w:rsidRPr="00A369E2">
              <w:rPr>
                <w:spacing w:val="0"/>
                <w:sz w:val="28"/>
                <w:szCs w:val="28"/>
                <w:lang w:val="es-ES"/>
              </w:rPr>
              <w:t>kỹ</w:t>
            </w:r>
            <w:proofErr w:type="spellEnd"/>
            <w:r w:rsidRPr="00A369E2">
              <w:rPr>
                <w:spacing w:val="0"/>
                <w:sz w:val="28"/>
                <w:szCs w:val="28"/>
                <w:lang w:val="es-ES"/>
              </w:rPr>
              <w:t xml:space="preserve"> </w:t>
            </w:r>
            <w:proofErr w:type="spellStart"/>
            <w:r w:rsidRPr="00A369E2">
              <w:rPr>
                <w:spacing w:val="0"/>
                <w:sz w:val="28"/>
                <w:szCs w:val="28"/>
                <w:lang w:val="es-ES"/>
              </w:rPr>
              <w:t>thuật</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E-HSDT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spacing w:val="0"/>
                <w:sz w:val="28"/>
                <w:szCs w:val="28"/>
                <w:lang w:val="vi-VN"/>
              </w:rPr>
              <w:t>Mục 1</w:t>
            </w:r>
            <w:r w:rsidRPr="00A369E2">
              <w:rPr>
                <w:spacing w:val="0"/>
                <w:sz w:val="28"/>
                <w:szCs w:val="28"/>
                <w:lang w:val="es-ES"/>
              </w:rPr>
              <w:t xml:space="preserve">5 E-CDNT </w:t>
            </w:r>
            <w:proofErr w:type="spellStart"/>
            <w:r w:rsidRPr="00A369E2">
              <w:rPr>
                <w:spacing w:val="0"/>
                <w:sz w:val="28"/>
                <w:szCs w:val="28"/>
                <w:lang w:val="es-ES"/>
              </w:rPr>
              <w:t>và</w:t>
            </w:r>
            <w:proofErr w:type="spellEnd"/>
            <w:r w:rsidRPr="00A369E2">
              <w:rPr>
                <w:spacing w:val="0"/>
                <w:sz w:val="28"/>
                <w:szCs w:val="28"/>
                <w:lang w:val="es-ES"/>
              </w:rPr>
              <w:t xml:space="preserve"> </w:t>
            </w:r>
            <w:r w:rsidRPr="00A369E2">
              <w:rPr>
                <w:spacing w:val="0"/>
                <w:sz w:val="28"/>
                <w:szCs w:val="28"/>
                <w:lang w:val="vi-VN"/>
              </w:rPr>
              <w:t>Mục 1</w:t>
            </w:r>
            <w:r w:rsidRPr="00A369E2">
              <w:rPr>
                <w:spacing w:val="0"/>
                <w:sz w:val="28"/>
                <w:szCs w:val="28"/>
                <w:lang w:val="es-ES"/>
              </w:rPr>
              <w:t xml:space="preserve">6 E-CDNT </w:t>
            </w:r>
            <w:proofErr w:type="spellStart"/>
            <w:r w:rsidRPr="00A369E2">
              <w:rPr>
                <w:spacing w:val="0"/>
                <w:sz w:val="28"/>
                <w:szCs w:val="28"/>
                <w:lang w:val="es-ES"/>
              </w:rPr>
              <w:t>nhằm</w:t>
            </w:r>
            <w:proofErr w:type="spellEnd"/>
            <w:r w:rsidRPr="00A369E2">
              <w:rPr>
                <w:spacing w:val="0"/>
                <w:sz w:val="28"/>
                <w:szCs w:val="28"/>
                <w:lang w:val="es-ES"/>
              </w:rPr>
              <w:t xml:space="preserve"> </w:t>
            </w:r>
            <w:proofErr w:type="spellStart"/>
            <w:r w:rsidRPr="00A369E2">
              <w:rPr>
                <w:spacing w:val="0"/>
                <w:sz w:val="28"/>
                <w:szCs w:val="28"/>
                <w:lang w:val="es-ES"/>
              </w:rPr>
              <w:t>khẳng</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rằng</w:t>
            </w:r>
            <w:proofErr w:type="spellEnd"/>
            <w:r w:rsidRPr="00A369E2">
              <w:rPr>
                <w:spacing w:val="0"/>
                <w:sz w:val="28"/>
                <w:szCs w:val="28"/>
                <w:lang w:val="es-ES"/>
              </w:rPr>
              <w:t xml:space="preserve"> </w:t>
            </w:r>
            <w:proofErr w:type="spellStart"/>
            <w:r w:rsidRPr="00A369E2">
              <w:rPr>
                <w:spacing w:val="0"/>
                <w:sz w:val="28"/>
                <w:szCs w:val="28"/>
                <w:lang w:val="es-ES"/>
              </w:rPr>
              <w:t>tất</w:t>
            </w:r>
            <w:proofErr w:type="spellEnd"/>
            <w:r w:rsidRPr="00A369E2">
              <w:rPr>
                <w:spacing w:val="0"/>
                <w:sz w:val="28"/>
                <w:szCs w:val="28"/>
                <w:lang w:val="es-ES"/>
              </w:rPr>
              <w:t xml:space="preserve"> </w:t>
            </w:r>
            <w:proofErr w:type="spellStart"/>
            <w:r w:rsidRPr="00A369E2">
              <w:rPr>
                <w:spacing w:val="0"/>
                <w:sz w:val="28"/>
                <w:szCs w:val="28"/>
                <w:lang w:val="es-ES"/>
              </w:rPr>
              <w:t>cả</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E-HSMT </w:t>
            </w:r>
            <w:proofErr w:type="spellStart"/>
            <w:r w:rsidRPr="00A369E2">
              <w:rPr>
                <w:spacing w:val="0"/>
                <w:sz w:val="28"/>
                <w:szCs w:val="28"/>
                <w:lang w:val="es-ES"/>
              </w:rPr>
              <w:t>đã</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đáp</w:t>
            </w:r>
            <w:proofErr w:type="spellEnd"/>
            <w:r w:rsidRPr="00A369E2">
              <w:rPr>
                <w:spacing w:val="0"/>
                <w:sz w:val="28"/>
                <w:szCs w:val="28"/>
                <w:lang w:val="es-ES"/>
              </w:rPr>
              <w:t xml:space="preserve"> </w:t>
            </w:r>
            <w:proofErr w:type="spellStart"/>
            <w:r w:rsidRPr="00A369E2">
              <w:rPr>
                <w:spacing w:val="0"/>
                <w:sz w:val="28"/>
                <w:szCs w:val="28"/>
                <w:lang w:val="es-ES"/>
              </w:rPr>
              <w:t>ứng</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E-HSDT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những</w:t>
            </w:r>
            <w:proofErr w:type="spellEnd"/>
            <w:r w:rsidRPr="00A369E2">
              <w:rPr>
                <w:spacing w:val="0"/>
                <w:sz w:val="28"/>
                <w:szCs w:val="28"/>
                <w:lang w:val="es-ES"/>
              </w:rPr>
              <w:t xml:space="preserve"> </w:t>
            </w:r>
            <w:proofErr w:type="spellStart"/>
            <w:r w:rsidRPr="00A369E2">
              <w:rPr>
                <w:spacing w:val="0"/>
                <w:sz w:val="28"/>
                <w:szCs w:val="28"/>
                <w:lang w:val="es-ES"/>
              </w:rPr>
              <w:t>sai</w:t>
            </w:r>
            <w:proofErr w:type="spellEnd"/>
            <w:r w:rsidRPr="00A369E2">
              <w:rPr>
                <w:spacing w:val="0"/>
                <w:sz w:val="28"/>
                <w:szCs w:val="28"/>
                <w:lang w:val="es-ES"/>
              </w:rPr>
              <w:t xml:space="preserve"> </w:t>
            </w:r>
            <w:proofErr w:type="spellStart"/>
            <w:r w:rsidRPr="00A369E2">
              <w:rPr>
                <w:spacing w:val="0"/>
                <w:sz w:val="28"/>
                <w:szCs w:val="28"/>
                <w:lang w:val="es-ES"/>
              </w:rPr>
              <w:t>khác</w:t>
            </w:r>
            <w:proofErr w:type="spellEnd"/>
            <w:r w:rsidRPr="00A369E2">
              <w:rPr>
                <w:spacing w:val="0"/>
                <w:sz w:val="28"/>
                <w:szCs w:val="28"/>
                <w:lang w:val="es-ES"/>
              </w:rPr>
              <w:t xml:space="preserve">, </w:t>
            </w:r>
            <w:proofErr w:type="spellStart"/>
            <w:r w:rsidRPr="00A369E2">
              <w:rPr>
                <w:spacing w:val="0"/>
                <w:sz w:val="28"/>
                <w:szCs w:val="28"/>
                <w:lang w:val="es-ES"/>
              </w:rPr>
              <w:t>đặt</w:t>
            </w:r>
            <w:proofErr w:type="spellEnd"/>
            <w:r w:rsidRPr="00A369E2">
              <w:rPr>
                <w:spacing w:val="0"/>
                <w:sz w:val="28"/>
                <w:szCs w:val="28"/>
                <w:lang w:val="es-ES"/>
              </w:rPr>
              <w:t xml:space="preserve"> </w:t>
            </w:r>
            <w:proofErr w:type="spellStart"/>
            <w:r w:rsidRPr="00A369E2">
              <w:rPr>
                <w:spacing w:val="0"/>
                <w:sz w:val="28"/>
                <w:szCs w:val="28"/>
                <w:lang w:val="es-ES"/>
              </w:rPr>
              <w:t>điều</w:t>
            </w:r>
            <w:proofErr w:type="spellEnd"/>
            <w:r w:rsidRPr="00A369E2">
              <w:rPr>
                <w:spacing w:val="0"/>
                <w:sz w:val="28"/>
                <w:szCs w:val="28"/>
                <w:lang w:val="es-ES"/>
              </w:rPr>
              <w:t xml:space="preserve"> </w:t>
            </w:r>
            <w:proofErr w:type="spellStart"/>
            <w:r w:rsidRPr="00A369E2">
              <w:rPr>
                <w:spacing w:val="0"/>
                <w:sz w:val="28"/>
                <w:szCs w:val="28"/>
                <w:lang w:val="es-ES"/>
              </w:rPr>
              <w:t>kiện</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bỏ</w:t>
            </w:r>
            <w:proofErr w:type="spellEnd"/>
            <w:r w:rsidRPr="00A369E2">
              <w:rPr>
                <w:spacing w:val="0"/>
                <w:sz w:val="28"/>
                <w:szCs w:val="28"/>
                <w:lang w:val="es-ES"/>
              </w:rPr>
              <w:t xml:space="preserve"> </w:t>
            </w:r>
            <w:proofErr w:type="spellStart"/>
            <w:r w:rsidRPr="00A369E2">
              <w:rPr>
                <w:spacing w:val="0"/>
                <w:sz w:val="28"/>
                <w:szCs w:val="28"/>
                <w:lang w:val="es-ES"/>
              </w:rPr>
              <w:t>sót</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nội</w:t>
            </w:r>
            <w:proofErr w:type="spellEnd"/>
            <w:r w:rsidRPr="00A369E2">
              <w:rPr>
                <w:spacing w:val="0"/>
                <w:sz w:val="28"/>
                <w:szCs w:val="28"/>
                <w:lang w:val="es-ES"/>
              </w:rPr>
              <w:t xml:space="preserve"> </w:t>
            </w:r>
            <w:proofErr w:type="spellStart"/>
            <w:r w:rsidRPr="00A369E2">
              <w:rPr>
                <w:spacing w:val="0"/>
                <w:sz w:val="28"/>
                <w:szCs w:val="28"/>
                <w:lang w:val="es-ES"/>
              </w:rPr>
              <w:t>dung</w:t>
            </w:r>
            <w:proofErr w:type="spellEnd"/>
            <w:r w:rsidRPr="00A369E2">
              <w:rPr>
                <w:spacing w:val="0"/>
                <w:sz w:val="28"/>
                <w:szCs w:val="28"/>
                <w:lang w:val="es-ES"/>
              </w:rPr>
              <w:t xml:space="preserve"> </w:t>
            </w:r>
            <w:proofErr w:type="spellStart"/>
            <w:r w:rsidRPr="00A369E2">
              <w:rPr>
                <w:spacing w:val="0"/>
                <w:sz w:val="28"/>
                <w:szCs w:val="28"/>
                <w:lang w:val="es-ES"/>
              </w:rPr>
              <w:t>cơ</w:t>
            </w:r>
            <w:proofErr w:type="spellEnd"/>
            <w:r w:rsidRPr="00A369E2">
              <w:rPr>
                <w:spacing w:val="0"/>
                <w:sz w:val="28"/>
                <w:szCs w:val="28"/>
                <w:lang w:val="es-ES"/>
              </w:rPr>
              <w:t xml:space="preserve"> </w:t>
            </w:r>
            <w:proofErr w:type="spellStart"/>
            <w:r w:rsidRPr="00A369E2">
              <w:rPr>
                <w:spacing w:val="0"/>
                <w:sz w:val="28"/>
                <w:szCs w:val="28"/>
                <w:lang w:val="es-ES"/>
              </w:rPr>
              <w:t>bản</w:t>
            </w:r>
            <w:proofErr w:type="spellEnd"/>
            <w:r w:rsidRPr="00A369E2">
              <w:rPr>
                <w:spacing w:val="0"/>
                <w:sz w:val="28"/>
                <w:szCs w:val="28"/>
                <w:lang w:val="es-ES"/>
              </w:rPr>
              <w:t>.</w:t>
            </w:r>
          </w:p>
          <w:p w14:paraId="44EA55D3" w14:textId="77777777" w:rsidR="00034F55" w:rsidRPr="00A369E2" w:rsidRDefault="00034F55" w:rsidP="00034F55">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Pr="00570DB8">
              <w:rPr>
                <w:spacing w:val="0"/>
                <w:sz w:val="28"/>
                <w:szCs w:val="28"/>
                <w:lang w:val="vi-VN"/>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570DB8">
              <w:rPr>
                <w:spacing w:val="0"/>
                <w:sz w:val="28"/>
                <w:szCs w:val="28"/>
                <w:lang w:val="vi-VN"/>
              </w:rPr>
              <w:t xml:space="preserve"> đó</w:t>
            </w:r>
            <w:r w:rsidRPr="00A369E2">
              <w:rPr>
                <w:spacing w:val="0"/>
                <w:sz w:val="28"/>
                <w:szCs w:val="28"/>
                <w:lang w:val="vi-VN"/>
              </w:rPr>
              <w:t xml:space="preserve"> đáp ứng cơ bản E-HSMT.</w:t>
            </w:r>
          </w:p>
        </w:tc>
      </w:tr>
      <w:tr w:rsidR="00034F55" w:rsidRPr="005F1A1C" w14:paraId="1F2CD8AD" w14:textId="77777777" w:rsidTr="00F37D5D">
        <w:trPr>
          <w:trHeight w:val="20"/>
        </w:trPr>
        <w:tc>
          <w:tcPr>
            <w:tcW w:w="1037" w:type="pct"/>
          </w:tcPr>
          <w:p w14:paraId="1A4B3A2A" w14:textId="77777777" w:rsidR="00034F55" w:rsidRPr="00A369E2" w:rsidRDefault="00034F55" w:rsidP="00034F55">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w:t>
            </w:r>
            <w:proofErr w:type="spellStart"/>
            <w:r w:rsidRPr="00A369E2">
              <w:rPr>
                <w:sz w:val="28"/>
                <w:szCs w:val="28"/>
                <w:lang w:val="es-ES"/>
              </w:rPr>
              <w:t>ai</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nghiêm</w:t>
            </w:r>
            <w:proofErr w:type="spellEnd"/>
            <w:r w:rsidRPr="00A369E2">
              <w:rPr>
                <w:sz w:val="28"/>
                <w:szCs w:val="28"/>
                <w:lang w:val="es-ES"/>
              </w:rPr>
              <w:t xml:space="preserve"> </w:t>
            </w:r>
            <w:proofErr w:type="spellStart"/>
            <w:r w:rsidRPr="00A369E2">
              <w:rPr>
                <w:sz w:val="28"/>
                <w:szCs w:val="28"/>
                <w:lang w:val="es-ES"/>
              </w:rPr>
              <w:t>trọng</w:t>
            </w:r>
            <w:proofErr w:type="spellEnd"/>
          </w:p>
        </w:tc>
        <w:tc>
          <w:tcPr>
            <w:tcW w:w="3963" w:type="pct"/>
          </w:tcPr>
          <w:p w14:paraId="53032BDB" w14:textId="77777777" w:rsidR="00034F55" w:rsidRPr="00A369E2" w:rsidRDefault="00034F55" w:rsidP="00034F55">
            <w:pPr>
              <w:pStyle w:val="Sub-ClauseText"/>
              <w:widowControl w:val="0"/>
              <w:spacing w:before="80" w:after="80"/>
              <w:ind w:left="58"/>
              <w:outlineLvl w:val="3"/>
              <w:rPr>
                <w:sz w:val="28"/>
                <w:szCs w:val="28"/>
                <w:lang w:val="es-ES"/>
              </w:rPr>
            </w:pPr>
            <w:r w:rsidRPr="00A369E2">
              <w:rPr>
                <w:spacing w:val="0"/>
                <w:sz w:val="28"/>
                <w:szCs w:val="28"/>
                <w:lang w:val="es-ES"/>
              </w:rPr>
              <w:t xml:space="preserve">26.1.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E-HSDT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E-HSMT </w:t>
            </w:r>
            <w:proofErr w:type="spellStart"/>
            <w:r w:rsidRPr="00A369E2">
              <w:rPr>
                <w:sz w:val="28"/>
                <w:szCs w:val="28"/>
                <w:lang w:val="es-ES"/>
              </w:rPr>
              <w:t>thì</w:t>
            </w:r>
            <w:proofErr w:type="spellEnd"/>
            <w:r w:rsidRPr="00A369E2">
              <w:rPr>
                <w:sz w:val="28"/>
                <w:szCs w:val="28"/>
                <w:lang w:val="es-ES"/>
              </w:rPr>
              <w:t xml:space="preserve">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mời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tổ</w:t>
            </w:r>
            <w:proofErr w:type="spellEnd"/>
            <w:r w:rsidRPr="00A369E2">
              <w:rPr>
                <w:sz w:val="28"/>
                <w:szCs w:val="28"/>
                <w:lang w:val="es-ES"/>
              </w:rPr>
              <w:t xml:space="preserve"> </w:t>
            </w:r>
            <w:proofErr w:type="spellStart"/>
            <w:r w:rsidRPr="00A369E2">
              <w:rPr>
                <w:sz w:val="28"/>
                <w:szCs w:val="28"/>
                <w:lang w:val="es-ES"/>
              </w:rPr>
              <w:t>chuyên</w:t>
            </w:r>
            <w:proofErr w:type="spellEnd"/>
            <w:r w:rsidRPr="00A369E2">
              <w:rPr>
                <w:sz w:val="28"/>
                <w:szCs w:val="28"/>
                <w:lang w:val="es-ES"/>
              </w:rPr>
              <w:t xml:space="preserve"> </w:t>
            </w:r>
            <w:proofErr w:type="spellStart"/>
            <w:r w:rsidRPr="00A369E2">
              <w:rPr>
                <w:sz w:val="28"/>
                <w:szCs w:val="28"/>
                <w:lang w:val="es-ES"/>
              </w:rPr>
              <w:t>gia</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chấp</w:t>
            </w:r>
            <w:proofErr w:type="spellEnd"/>
            <w:r w:rsidRPr="00A369E2">
              <w:rPr>
                <w:sz w:val="28"/>
                <w:szCs w:val="28"/>
                <w:lang w:val="es-ES"/>
              </w:rPr>
              <w:t xml:space="preserve"> </w:t>
            </w:r>
            <w:proofErr w:type="spellStart"/>
            <w:r w:rsidRPr="00A369E2">
              <w:rPr>
                <w:sz w:val="28"/>
                <w:szCs w:val="28"/>
                <w:lang w:val="es-ES"/>
              </w:rPr>
              <w:t>nhận</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những</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khác</w:t>
            </w:r>
            <w:proofErr w:type="spellEnd"/>
            <w:r w:rsidRPr="00A369E2">
              <w:rPr>
                <w:sz w:val="28"/>
                <w:szCs w:val="28"/>
                <w:lang w:val="es-ES"/>
              </w:rPr>
              <w:t xml:space="preserve">, </w:t>
            </w:r>
            <w:proofErr w:type="spellStart"/>
            <w:r w:rsidRPr="00A369E2">
              <w:rPr>
                <w:sz w:val="28"/>
                <w:szCs w:val="28"/>
                <w:lang w:val="es-ES"/>
              </w:rPr>
              <w:t>đặt</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hay </w:t>
            </w:r>
            <w:proofErr w:type="spellStart"/>
            <w:r w:rsidRPr="00A369E2">
              <w:rPr>
                <w:sz w:val="28"/>
                <w:szCs w:val="28"/>
                <w:lang w:val="es-ES"/>
              </w:rPr>
              <w:t>bỏ</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nội</w:t>
            </w:r>
            <w:proofErr w:type="spellEnd"/>
            <w:r w:rsidRPr="00A369E2">
              <w:rPr>
                <w:sz w:val="28"/>
                <w:szCs w:val="28"/>
                <w:lang w:val="es-ES"/>
              </w:rPr>
              <w:t xml:space="preserve"> </w:t>
            </w:r>
            <w:proofErr w:type="spellStart"/>
            <w:r w:rsidRPr="00A369E2">
              <w:rPr>
                <w:sz w:val="28"/>
                <w:szCs w:val="28"/>
                <w:lang w:val="es-ES"/>
              </w:rPr>
              <w:t>dung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E-HSDT.</w:t>
            </w:r>
          </w:p>
          <w:p w14:paraId="3BB65F27" w14:textId="77777777" w:rsidR="00034F55" w:rsidRPr="00A369E2" w:rsidRDefault="00034F55" w:rsidP="00034F55">
            <w:pPr>
              <w:pStyle w:val="Sub-ClauseText"/>
              <w:widowControl w:val="0"/>
              <w:spacing w:before="80" w:after="80"/>
              <w:ind w:left="58"/>
              <w:outlineLvl w:val="3"/>
              <w:rPr>
                <w:sz w:val="28"/>
                <w:szCs w:val="28"/>
                <w:lang w:val="es-ES"/>
              </w:rPr>
            </w:pPr>
            <w:r w:rsidRPr="00A369E2">
              <w:rPr>
                <w:sz w:val="28"/>
                <w:szCs w:val="28"/>
                <w:lang w:val="es-ES"/>
              </w:rPr>
              <w:t xml:space="preserve">26.2.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E-HSDT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E-HSMT,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mời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tổ</w:t>
            </w:r>
            <w:proofErr w:type="spellEnd"/>
            <w:r w:rsidRPr="00A369E2">
              <w:rPr>
                <w:sz w:val="28"/>
                <w:szCs w:val="28"/>
                <w:lang w:val="es-ES"/>
              </w:rPr>
              <w:t xml:space="preserve"> </w:t>
            </w:r>
            <w:proofErr w:type="spellStart"/>
            <w:r w:rsidRPr="00A369E2">
              <w:rPr>
                <w:sz w:val="28"/>
                <w:szCs w:val="28"/>
                <w:lang w:val="es-ES"/>
              </w:rPr>
              <w:t>chuyên</w:t>
            </w:r>
            <w:proofErr w:type="spellEnd"/>
            <w:r w:rsidRPr="00A369E2">
              <w:rPr>
                <w:sz w:val="28"/>
                <w:szCs w:val="28"/>
                <w:lang w:val="es-ES"/>
              </w:rPr>
              <w:t xml:space="preserve"> </w:t>
            </w:r>
            <w:proofErr w:type="spellStart"/>
            <w:r w:rsidRPr="00A369E2">
              <w:rPr>
                <w:sz w:val="28"/>
                <w:szCs w:val="28"/>
                <w:lang w:val="es-ES"/>
              </w:rPr>
              <w:t>gia</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thông</w:t>
            </w:r>
            <w:proofErr w:type="spellEnd"/>
            <w:r w:rsidRPr="00A369E2">
              <w:rPr>
                <w:sz w:val="28"/>
                <w:szCs w:val="28"/>
                <w:lang w:val="es-ES"/>
              </w:rPr>
              <w:t xml:space="preserve"> </w:t>
            </w:r>
            <w:proofErr w:type="spellStart"/>
            <w:r w:rsidRPr="00A369E2">
              <w:rPr>
                <w:sz w:val="28"/>
                <w:szCs w:val="28"/>
                <w:lang w:val="es-ES"/>
              </w:rPr>
              <w:t>tin</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tài</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cần</w:t>
            </w:r>
            <w:proofErr w:type="spellEnd"/>
            <w:r w:rsidRPr="00A369E2">
              <w:rPr>
                <w:sz w:val="28"/>
                <w:szCs w:val="28"/>
                <w:lang w:val="es-ES"/>
              </w:rPr>
              <w:t xml:space="preserve"> </w:t>
            </w:r>
            <w:proofErr w:type="spellStart"/>
            <w:r w:rsidRPr="00A369E2">
              <w:rPr>
                <w:sz w:val="28"/>
                <w:szCs w:val="28"/>
                <w:lang w:val="es-ES"/>
              </w:rPr>
              <w:t>thiết</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thời</w:t>
            </w:r>
            <w:proofErr w:type="spellEnd"/>
            <w:r w:rsidRPr="00A369E2">
              <w:rPr>
                <w:sz w:val="28"/>
                <w:szCs w:val="28"/>
                <w:lang w:val="es-ES"/>
              </w:rPr>
              <w:t xml:space="preserve"> </w:t>
            </w:r>
            <w:proofErr w:type="spellStart"/>
            <w:r w:rsidRPr="00A369E2">
              <w:rPr>
                <w:sz w:val="28"/>
                <w:szCs w:val="28"/>
                <w:lang w:val="es-ES"/>
              </w:rPr>
              <w:t>hạn</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lý</w:t>
            </w:r>
            <w:proofErr w:type="spellEnd"/>
            <w:r w:rsidRPr="00A369E2">
              <w:rPr>
                <w:sz w:val="28"/>
                <w:szCs w:val="28"/>
                <w:lang w:val="es-ES"/>
              </w:rPr>
              <w:t xml:space="preserve"> </w:t>
            </w:r>
            <w:proofErr w:type="spellStart"/>
            <w:r w:rsidRPr="00A369E2">
              <w:rPr>
                <w:sz w:val="28"/>
                <w:szCs w:val="28"/>
                <w:lang w:val="es-ES"/>
              </w:rPr>
              <w:t>để</w:t>
            </w:r>
            <w:proofErr w:type="spellEnd"/>
            <w:r w:rsidRPr="00A369E2">
              <w:rPr>
                <w:sz w:val="28"/>
                <w:szCs w:val="28"/>
                <w:lang w:val="es-ES"/>
              </w:rPr>
              <w:t xml:space="preserve"> </w:t>
            </w:r>
            <w:proofErr w:type="spellStart"/>
            <w:r w:rsidRPr="00A369E2">
              <w:rPr>
                <w:sz w:val="28"/>
                <w:szCs w:val="28"/>
                <w:lang w:val="es-ES"/>
              </w:rPr>
              <w:t>sửa</w:t>
            </w:r>
            <w:proofErr w:type="spellEnd"/>
            <w:r w:rsidRPr="00A369E2">
              <w:rPr>
                <w:sz w:val="28"/>
                <w:szCs w:val="28"/>
                <w:lang w:val="es-ES"/>
              </w:rPr>
              <w:t xml:space="preserve"> </w:t>
            </w:r>
            <w:proofErr w:type="spellStart"/>
            <w:r w:rsidRPr="00A369E2">
              <w:rPr>
                <w:sz w:val="28"/>
                <w:szCs w:val="28"/>
                <w:lang w:val="es-ES"/>
              </w:rPr>
              <w:t>chữa</w:t>
            </w:r>
            <w:proofErr w:type="spellEnd"/>
            <w:r w:rsidRPr="00A369E2">
              <w:rPr>
                <w:sz w:val="28"/>
                <w:szCs w:val="28"/>
                <w:lang w:val="es-ES"/>
              </w:rPr>
              <w:t xml:space="preserve"> </w:t>
            </w:r>
            <w:proofErr w:type="spellStart"/>
            <w:r w:rsidRPr="00A369E2">
              <w:rPr>
                <w:sz w:val="28"/>
                <w:szCs w:val="28"/>
                <w:lang w:val="es-ES"/>
              </w:rPr>
              <w:t>những</w:t>
            </w:r>
            <w:proofErr w:type="spellEnd"/>
            <w:r w:rsidRPr="00A369E2">
              <w:rPr>
                <w:sz w:val="28"/>
                <w:szCs w:val="28"/>
                <w:lang w:val="es-ES"/>
              </w:rPr>
              <w:t xml:space="preserve"> </w:t>
            </w:r>
            <w:proofErr w:type="spellStart"/>
            <w:r w:rsidRPr="00A369E2">
              <w:rPr>
                <w:sz w:val="28"/>
                <w:szCs w:val="28"/>
                <w:lang w:val="es-ES"/>
              </w:rPr>
              <w:t>điểm</w:t>
            </w:r>
            <w:proofErr w:type="spellEnd"/>
            <w:r w:rsidRPr="00A369E2">
              <w:rPr>
                <w:sz w:val="28"/>
                <w:szCs w:val="28"/>
                <w:lang w:val="es-ES"/>
              </w:rPr>
              <w:t xml:space="preserve"> </w:t>
            </w:r>
            <w:proofErr w:type="spellStart"/>
            <w:r w:rsidRPr="00A369E2">
              <w:rPr>
                <w:sz w:val="28"/>
                <w:szCs w:val="28"/>
                <w:lang w:val="es-ES"/>
              </w:rPr>
              <w:t>chưa</w:t>
            </w:r>
            <w:proofErr w:type="spellEnd"/>
            <w:r w:rsidRPr="00A369E2">
              <w:rPr>
                <w:sz w:val="28"/>
                <w:szCs w:val="28"/>
                <w:lang w:val="es-ES"/>
              </w:rPr>
              <w:t xml:space="preserve"> </w:t>
            </w:r>
            <w:proofErr w:type="spellStart"/>
            <w:r w:rsidRPr="00A369E2">
              <w:rPr>
                <w:sz w:val="28"/>
                <w:szCs w:val="28"/>
                <w:lang w:val="es-ES"/>
              </w:rPr>
              <w:t>phù</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nghiêm</w:t>
            </w:r>
            <w:proofErr w:type="spellEnd"/>
            <w:r w:rsidRPr="00A369E2">
              <w:rPr>
                <w:sz w:val="28"/>
                <w:szCs w:val="28"/>
                <w:lang w:val="es-ES"/>
              </w:rPr>
              <w:t xml:space="preserve"> </w:t>
            </w:r>
            <w:proofErr w:type="spellStart"/>
            <w:r w:rsidRPr="00A369E2">
              <w:rPr>
                <w:sz w:val="28"/>
                <w:szCs w:val="28"/>
                <w:lang w:val="es-ES"/>
              </w:rPr>
              <w:t>trọng</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E-HSDT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đến</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tài</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thông</w:t>
            </w:r>
            <w:proofErr w:type="spellEnd"/>
            <w:r w:rsidRPr="00A369E2">
              <w:rPr>
                <w:sz w:val="28"/>
                <w:szCs w:val="28"/>
                <w:lang w:val="es-ES"/>
              </w:rPr>
              <w:t xml:space="preserve"> </w:t>
            </w:r>
            <w:proofErr w:type="spellStart"/>
            <w:r w:rsidRPr="00A369E2">
              <w:rPr>
                <w:sz w:val="28"/>
                <w:szCs w:val="28"/>
                <w:lang w:val="es-ES"/>
              </w:rPr>
              <w:t>tin</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tài</w:t>
            </w:r>
            <w:proofErr w:type="spellEnd"/>
            <w:r w:rsidRPr="00A369E2">
              <w:rPr>
                <w:sz w:val="28"/>
                <w:szCs w:val="28"/>
                <w:lang w:val="es-ES"/>
              </w:rPr>
              <w:t xml:space="preserve"> </w:t>
            </w:r>
            <w:proofErr w:type="spellStart"/>
            <w:r w:rsidRPr="00A369E2">
              <w:rPr>
                <w:sz w:val="28"/>
                <w:szCs w:val="28"/>
                <w:lang w:val="es-ES"/>
              </w:rPr>
              <w:t>liệu</w:t>
            </w:r>
            <w:proofErr w:type="spellEnd"/>
            <w:r w:rsidRPr="00A369E2">
              <w:rPr>
                <w:sz w:val="28"/>
                <w:szCs w:val="28"/>
                <w:lang w:val="es-ES"/>
              </w:rPr>
              <w:t xml:space="preserve"> </w:t>
            </w:r>
            <w:proofErr w:type="spellStart"/>
            <w:r w:rsidRPr="00A369E2">
              <w:rPr>
                <w:sz w:val="28"/>
                <w:szCs w:val="28"/>
                <w:lang w:val="es-ES"/>
              </w:rPr>
              <w:t>để</w:t>
            </w:r>
            <w:proofErr w:type="spellEnd"/>
            <w:r w:rsidRPr="00A369E2">
              <w:rPr>
                <w:sz w:val="28"/>
                <w:szCs w:val="28"/>
                <w:lang w:val="es-ES"/>
              </w:rPr>
              <w:t xml:space="preserve"> </w:t>
            </w:r>
            <w:proofErr w:type="spellStart"/>
            <w:r w:rsidRPr="00A369E2">
              <w:rPr>
                <w:sz w:val="28"/>
                <w:szCs w:val="28"/>
                <w:lang w:val="es-ES"/>
              </w:rPr>
              <w:t>khắc</w:t>
            </w:r>
            <w:proofErr w:type="spellEnd"/>
            <w:r w:rsidRPr="00A369E2">
              <w:rPr>
                <w:sz w:val="28"/>
                <w:szCs w:val="28"/>
                <w:lang w:val="es-ES"/>
              </w:rPr>
              <w:t xml:space="preserve"> </w:t>
            </w:r>
            <w:proofErr w:type="spellStart"/>
            <w:r w:rsidRPr="00A369E2">
              <w:rPr>
                <w:sz w:val="28"/>
                <w:szCs w:val="28"/>
                <w:lang w:val="es-ES"/>
              </w:rPr>
              <w:t>phục</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đến</w:t>
            </w:r>
            <w:proofErr w:type="spellEnd"/>
            <w:r w:rsidRPr="00A369E2">
              <w:rPr>
                <w:sz w:val="28"/>
                <w:szCs w:val="28"/>
                <w:lang w:val="es-ES"/>
              </w:rPr>
              <w:t xml:space="preserve"> </w:t>
            </w:r>
            <w:proofErr w:type="spellStart"/>
            <w:r w:rsidRPr="00A369E2">
              <w:rPr>
                <w:sz w:val="28"/>
                <w:szCs w:val="28"/>
                <w:lang w:val="es-ES"/>
              </w:rPr>
              <w:t>bất</w:t>
            </w:r>
            <w:proofErr w:type="spellEnd"/>
            <w:r w:rsidRPr="00A369E2">
              <w:rPr>
                <w:sz w:val="28"/>
                <w:szCs w:val="28"/>
                <w:lang w:val="es-ES"/>
              </w:rPr>
              <w:t xml:space="preserve"> </w:t>
            </w:r>
            <w:proofErr w:type="spellStart"/>
            <w:r w:rsidRPr="00A369E2">
              <w:rPr>
                <w:sz w:val="28"/>
                <w:szCs w:val="28"/>
                <w:lang w:val="es-ES"/>
              </w:rPr>
              <w:t>kỳ</w:t>
            </w:r>
            <w:proofErr w:type="spellEnd"/>
            <w:r w:rsidRPr="00A369E2">
              <w:rPr>
                <w:sz w:val="28"/>
                <w:szCs w:val="28"/>
                <w:lang w:val="es-ES"/>
              </w:rPr>
              <w:t xml:space="preserve"> </w:t>
            </w:r>
            <w:proofErr w:type="spellStart"/>
            <w:r w:rsidRPr="00A369E2">
              <w:rPr>
                <w:sz w:val="28"/>
                <w:szCs w:val="28"/>
                <w:lang w:val="es-ES"/>
              </w:rPr>
              <w:t>yếu</w:t>
            </w:r>
            <w:proofErr w:type="spellEnd"/>
            <w:r w:rsidRPr="00A369E2">
              <w:rPr>
                <w:sz w:val="28"/>
                <w:szCs w:val="28"/>
                <w:lang w:val="es-ES"/>
              </w:rPr>
              <w:t xml:space="preserve"> </w:t>
            </w:r>
            <w:proofErr w:type="spellStart"/>
            <w:r w:rsidRPr="00A369E2">
              <w:rPr>
                <w:sz w:val="28"/>
                <w:szCs w:val="28"/>
                <w:lang w:val="es-ES"/>
              </w:rPr>
              <w:t>tố</w:t>
            </w:r>
            <w:proofErr w:type="spellEnd"/>
            <w:r w:rsidRPr="00A369E2">
              <w:rPr>
                <w:sz w:val="28"/>
                <w:szCs w:val="28"/>
                <w:lang w:val="es-ES"/>
              </w:rPr>
              <w:t xml:space="preserve"> </w:t>
            </w:r>
            <w:proofErr w:type="spellStart"/>
            <w:r w:rsidRPr="00A369E2">
              <w:rPr>
                <w:sz w:val="28"/>
                <w:szCs w:val="28"/>
                <w:lang w:val="es-ES"/>
              </w:rPr>
              <w:t>nào</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E-HSDT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bị</w:t>
            </w:r>
            <w:proofErr w:type="spellEnd"/>
            <w:r w:rsidRPr="00A369E2">
              <w:rPr>
                <w:sz w:val="28"/>
                <w:szCs w:val="28"/>
                <w:lang w:val="es-ES"/>
              </w:rPr>
              <w:t xml:space="preserve"> </w:t>
            </w:r>
            <w:proofErr w:type="spellStart"/>
            <w:r w:rsidRPr="00A369E2">
              <w:rPr>
                <w:sz w:val="28"/>
                <w:szCs w:val="28"/>
                <w:lang w:val="es-ES"/>
              </w:rPr>
              <w:t>loại</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mời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w:t>
            </w:r>
          </w:p>
          <w:p w14:paraId="5E6D38E7" w14:textId="77777777" w:rsidR="00034F55" w:rsidRPr="00A369E2" w:rsidRDefault="00034F55" w:rsidP="00034F55">
            <w:pPr>
              <w:pStyle w:val="Sub-ClauseText"/>
              <w:widowControl w:val="0"/>
              <w:spacing w:before="80" w:after="80"/>
              <w:ind w:left="58"/>
              <w:outlineLvl w:val="3"/>
              <w:rPr>
                <w:sz w:val="28"/>
                <w:szCs w:val="28"/>
                <w:lang w:val="es-ES"/>
              </w:rPr>
            </w:pPr>
            <w:r w:rsidRPr="00A369E2">
              <w:rPr>
                <w:sz w:val="28"/>
                <w:szCs w:val="28"/>
                <w:lang w:val="es-ES"/>
              </w:rPr>
              <w:t xml:space="preserve">26.3.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E-HSDT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cơ</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w:t>
            </w:r>
            <w:r w:rsidRPr="00A369E2">
              <w:rPr>
                <w:sz w:val="28"/>
                <w:szCs w:val="28"/>
                <w:lang w:val="es-ES"/>
              </w:rPr>
              <w:lastRenderedPageBreak/>
              <w:t xml:space="preserve">HSMT,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mời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tổ</w:t>
            </w:r>
            <w:proofErr w:type="spellEnd"/>
            <w:r w:rsidRPr="00A369E2">
              <w:rPr>
                <w:sz w:val="28"/>
                <w:szCs w:val="28"/>
                <w:lang w:val="es-ES"/>
              </w:rPr>
              <w:t xml:space="preserve"> </w:t>
            </w:r>
            <w:proofErr w:type="spellStart"/>
            <w:r w:rsidRPr="00A369E2">
              <w:rPr>
                <w:sz w:val="28"/>
                <w:szCs w:val="28"/>
                <w:lang w:val="es-ES"/>
              </w:rPr>
              <w:t>chuyên</w:t>
            </w:r>
            <w:proofErr w:type="spellEnd"/>
            <w:r w:rsidRPr="00A369E2">
              <w:rPr>
                <w:sz w:val="28"/>
                <w:szCs w:val="28"/>
                <w:lang w:val="es-ES"/>
              </w:rPr>
              <w:t xml:space="preserve"> </w:t>
            </w:r>
            <w:proofErr w:type="spellStart"/>
            <w:r w:rsidRPr="00A369E2">
              <w:rPr>
                <w:sz w:val="28"/>
                <w:szCs w:val="28"/>
                <w:lang w:val="es-ES"/>
              </w:rPr>
              <w:t>gia</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chỉnh</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sai</w:t>
            </w:r>
            <w:proofErr w:type="spellEnd"/>
            <w:r w:rsidRPr="00A369E2">
              <w:rPr>
                <w:sz w:val="28"/>
                <w:szCs w:val="28"/>
                <w:lang w:val="es-ES"/>
              </w:rPr>
              <w:t xml:space="preserve"> </w:t>
            </w:r>
            <w:proofErr w:type="spellStart"/>
            <w:r w:rsidRPr="00A369E2">
              <w:rPr>
                <w:sz w:val="28"/>
                <w:szCs w:val="28"/>
                <w:lang w:val="es-ES"/>
              </w:rPr>
              <w:t>sót</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nghiêm</w:t>
            </w:r>
            <w:proofErr w:type="spellEnd"/>
            <w:r w:rsidRPr="00A369E2">
              <w:rPr>
                <w:sz w:val="28"/>
                <w:szCs w:val="28"/>
                <w:lang w:val="es-ES"/>
              </w:rPr>
              <w:t xml:space="preserve"> </w:t>
            </w:r>
            <w:proofErr w:type="spellStart"/>
            <w:r w:rsidRPr="00A369E2">
              <w:rPr>
                <w:sz w:val="28"/>
                <w:szCs w:val="28"/>
                <w:lang w:val="es-ES"/>
              </w:rPr>
              <w:t>trọng</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lượng</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đến</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sẽ</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chỉnh</w:t>
            </w:r>
            <w:proofErr w:type="spellEnd"/>
            <w:r w:rsidRPr="00A369E2">
              <w:rPr>
                <w:sz w:val="28"/>
                <w:szCs w:val="28"/>
                <w:lang w:val="es-ES"/>
              </w:rPr>
              <w:t xml:space="preserve"> </w:t>
            </w:r>
            <w:proofErr w:type="spellStart"/>
            <w:r w:rsidRPr="00A369E2">
              <w:rPr>
                <w:sz w:val="28"/>
                <w:szCs w:val="28"/>
                <w:lang w:val="es-ES"/>
              </w:rPr>
              <w:t>để</w:t>
            </w:r>
            <w:proofErr w:type="spellEnd"/>
            <w:r w:rsidRPr="00A369E2">
              <w:rPr>
                <w:sz w:val="28"/>
                <w:szCs w:val="28"/>
                <w:lang w:val="es-ES"/>
              </w:rPr>
              <w:t xml:space="preserve"> </w:t>
            </w:r>
            <w:proofErr w:type="spellStart"/>
            <w:r w:rsidRPr="00A369E2">
              <w:rPr>
                <w:sz w:val="28"/>
                <w:szCs w:val="28"/>
                <w:lang w:val="es-ES"/>
              </w:rPr>
              <w:t>phản</w:t>
            </w:r>
            <w:proofErr w:type="spellEnd"/>
            <w:r w:rsidRPr="00A369E2">
              <w:rPr>
                <w:sz w:val="28"/>
                <w:szCs w:val="28"/>
                <w:lang w:val="es-ES"/>
              </w:rPr>
              <w:t xml:space="preserve"> </w:t>
            </w:r>
            <w:proofErr w:type="spellStart"/>
            <w:r w:rsidRPr="00A369E2">
              <w:rPr>
                <w:sz w:val="28"/>
                <w:szCs w:val="28"/>
                <w:lang w:val="es-ES"/>
              </w:rPr>
              <w:t>ánh</w:t>
            </w:r>
            <w:proofErr w:type="spellEnd"/>
            <w:r w:rsidRPr="00A369E2">
              <w:rPr>
                <w:sz w:val="28"/>
                <w:szCs w:val="28"/>
                <w:lang w:val="es-ES"/>
              </w:rPr>
              <w:t xml:space="preserve"> chi </w:t>
            </w:r>
            <w:proofErr w:type="spellStart"/>
            <w:r w:rsidRPr="00A369E2">
              <w:rPr>
                <w:sz w:val="28"/>
                <w:szCs w:val="28"/>
                <w:lang w:val="es-ES"/>
              </w:rPr>
              <w:t>phí</w:t>
            </w:r>
            <w:proofErr w:type="spellEnd"/>
            <w:r w:rsidRPr="00A369E2">
              <w:rPr>
                <w:sz w:val="28"/>
                <w:szCs w:val="28"/>
                <w:lang w:val="es-ES"/>
              </w:rPr>
              <w:t xml:space="preserve"> cho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bị</w:t>
            </w:r>
            <w:proofErr w:type="spellEnd"/>
            <w:r w:rsidRPr="00A369E2">
              <w:rPr>
                <w:sz w:val="28"/>
                <w:szCs w:val="28"/>
                <w:lang w:val="es-ES"/>
              </w:rPr>
              <w:t xml:space="preserve"> </w:t>
            </w:r>
            <w:proofErr w:type="spellStart"/>
            <w:r w:rsidRPr="00A369E2">
              <w:rPr>
                <w:sz w:val="28"/>
                <w:szCs w:val="28"/>
                <w:lang w:val="es-ES"/>
              </w:rPr>
              <w:t>thiếu</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chưa</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chỉnh</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chỉ</w:t>
            </w:r>
            <w:proofErr w:type="spellEnd"/>
            <w:r w:rsidRPr="00A369E2">
              <w:rPr>
                <w:sz w:val="28"/>
                <w:szCs w:val="28"/>
                <w:lang w:val="es-ES"/>
              </w:rPr>
              <w:t xml:space="preserve"> </w:t>
            </w:r>
            <w:proofErr w:type="spellStart"/>
            <w:r w:rsidRPr="00A369E2">
              <w:rPr>
                <w:sz w:val="28"/>
                <w:szCs w:val="28"/>
                <w:lang w:val="es-ES"/>
              </w:rPr>
              <w:t>nhằm</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đích</w:t>
            </w:r>
            <w:proofErr w:type="spellEnd"/>
            <w:r w:rsidRPr="00A369E2">
              <w:rPr>
                <w:sz w:val="28"/>
                <w:szCs w:val="28"/>
                <w:lang w:val="es-ES"/>
              </w:rPr>
              <w:t xml:space="preserve"> so </w:t>
            </w:r>
            <w:proofErr w:type="spellStart"/>
            <w:r w:rsidRPr="00A369E2">
              <w:rPr>
                <w:sz w:val="28"/>
                <w:szCs w:val="28"/>
                <w:lang w:val="es-ES"/>
              </w:rPr>
              <w:t>sánh</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E-HSDT.</w:t>
            </w:r>
          </w:p>
        </w:tc>
      </w:tr>
      <w:tr w:rsidR="00034F55" w:rsidRPr="00994B13" w14:paraId="66C345E1" w14:textId="77777777" w:rsidTr="00F37D5D">
        <w:trPr>
          <w:trHeight w:val="20"/>
        </w:trPr>
        <w:tc>
          <w:tcPr>
            <w:tcW w:w="1037" w:type="pct"/>
          </w:tcPr>
          <w:p w14:paraId="168127C3"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w:t>
            </w:r>
            <w:proofErr w:type="spellStart"/>
            <w:r w:rsidRPr="00A369E2">
              <w:rPr>
                <w:sz w:val="28"/>
                <w:szCs w:val="28"/>
              </w:rPr>
              <w:t>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 xml:space="preserve"> </w:t>
            </w:r>
          </w:p>
          <w:p w14:paraId="73DF1F2E" w14:textId="77777777" w:rsidR="00034F55" w:rsidRPr="00A369E2" w:rsidRDefault="00034F55" w:rsidP="00034F55">
            <w:pPr>
              <w:pStyle w:val="Sec1-Clauses"/>
              <w:widowControl w:val="0"/>
              <w:spacing w:before="60" w:after="60"/>
              <w:ind w:left="0" w:firstLine="0"/>
              <w:outlineLvl w:val="3"/>
              <w:rPr>
                <w:b w:val="0"/>
                <w:spacing w:val="-6"/>
                <w:position w:val="-8"/>
                <w:sz w:val="28"/>
                <w:szCs w:val="28"/>
              </w:rPr>
            </w:pPr>
          </w:p>
        </w:tc>
        <w:tc>
          <w:tcPr>
            <w:tcW w:w="3963" w:type="pct"/>
          </w:tcPr>
          <w:p w14:paraId="51BC2285"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27.1.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phụ</w:t>
            </w:r>
            <w:proofErr w:type="spellEnd"/>
            <w:r w:rsidRPr="00A369E2">
              <w:rPr>
                <w:spacing w:val="0"/>
                <w:sz w:val="28"/>
                <w:szCs w:val="28"/>
              </w:rPr>
              <w:t xml:space="preserve"> </w:t>
            </w:r>
            <w:proofErr w:type="spellStart"/>
            <w:r w:rsidRPr="00A369E2">
              <w:rPr>
                <w:spacing w:val="0"/>
                <w:sz w:val="28"/>
                <w:szCs w:val="28"/>
              </w:rPr>
              <w:t>là</w:t>
            </w:r>
            <w:proofErr w:type="spellEnd"/>
            <w:r w:rsidRPr="00A369E2">
              <w:rPr>
                <w:spacing w:val="0"/>
                <w:sz w:val="28"/>
                <w:szCs w:val="28"/>
              </w:rPr>
              <w:t xml:space="preserve"> </w:t>
            </w:r>
            <w:proofErr w:type="spellStart"/>
            <w:r w:rsidRPr="00A369E2">
              <w:rPr>
                <w:spacing w:val="0"/>
                <w:sz w:val="28"/>
                <w:szCs w:val="28"/>
              </w:rPr>
              <w:t>tổ</w:t>
            </w:r>
            <w:proofErr w:type="spellEnd"/>
            <w:r w:rsidRPr="00A369E2">
              <w:rPr>
                <w:spacing w:val="0"/>
                <w:sz w:val="28"/>
                <w:szCs w:val="28"/>
              </w:rPr>
              <w:t xml:space="preserve"> </w:t>
            </w:r>
            <w:proofErr w:type="spellStart"/>
            <w:r w:rsidRPr="00A369E2">
              <w:rPr>
                <w:spacing w:val="0"/>
                <w:sz w:val="28"/>
                <w:szCs w:val="28"/>
              </w:rPr>
              <w:t>chức</w:t>
            </w:r>
            <w:proofErr w:type="spellEnd"/>
            <w:r w:rsidRPr="00A369E2">
              <w:rPr>
                <w:spacing w:val="0"/>
                <w:sz w:val="28"/>
                <w:szCs w:val="28"/>
              </w:rPr>
              <w:t xml:space="preserve">, </w:t>
            </w:r>
            <w:proofErr w:type="spellStart"/>
            <w:r w:rsidRPr="00A369E2">
              <w:rPr>
                <w:spacing w:val="0"/>
                <w:sz w:val="28"/>
                <w:szCs w:val="28"/>
              </w:rPr>
              <w:t>cá</w:t>
            </w:r>
            <w:proofErr w:type="spellEnd"/>
            <w:r w:rsidRPr="00A369E2">
              <w:rPr>
                <w:spacing w:val="0"/>
                <w:sz w:val="28"/>
                <w:szCs w:val="28"/>
              </w:rPr>
              <w:t xml:space="preserve"> </w:t>
            </w:r>
            <w:proofErr w:type="spellStart"/>
            <w:r w:rsidRPr="00A369E2">
              <w:rPr>
                <w:spacing w:val="0"/>
                <w:sz w:val="28"/>
                <w:szCs w:val="28"/>
              </w:rPr>
              <w:t>nhân</w:t>
            </w:r>
            <w:proofErr w:type="spellEnd"/>
            <w:r w:rsidRPr="00A369E2">
              <w:rPr>
                <w:spacing w:val="0"/>
                <w:sz w:val="28"/>
                <w:szCs w:val="28"/>
              </w:rPr>
              <w:t xml:space="preserve"> </w:t>
            </w:r>
            <w:proofErr w:type="spellStart"/>
            <w:r w:rsidRPr="00A369E2">
              <w:rPr>
                <w:spacing w:val="0"/>
                <w:sz w:val="28"/>
                <w:szCs w:val="28"/>
              </w:rPr>
              <w:t>ký</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với</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để</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dịch</w:t>
            </w:r>
            <w:proofErr w:type="spellEnd"/>
            <w:r w:rsidRPr="00A369E2">
              <w:rPr>
                <w:spacing w:val="0"/>
                <w:sz w:val="28"/>
                <w:szCs w:val="28"/>
              </w:rPr>
              <w:t xml:space="preserve"> </w:t>
            </w:r>
            <w:proofErr w:type="spellStart"/>
            <w:r w:rsidRPr="00A369E2">
              <w:rPr>
                <w:spacing w:val="0"/>
                <w:sz w:val="28"/>
                <w:szCs w:val="28"/>
              </w:rPr>
              <w:t>vụ</w:t>
            </w:r>
            <w:proofErr w:type="spellEnd"/>
            <w:r w:rsidRPr="00A369E2">
              <w:rPr>
                <w:spacing w:val="0"/>
                <w:sz w:val="28"/>
                <w:szCs w:val="28"/>
              </w:rPr>
              <w:t xml:space="preserve"> </w:t>
            </w:r>
            <w:proofErr w:type="spellStart"/>
            <w:r w:rsidRPr="00A369E2">
              <w:rPr>
                <w:spacing w:val="0"/>
                <w:sz w:val="28"/>
                <w:szCs w:val="28"/>
              </w:rPr>
              <w:t>liên</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z w:val="28"/>
                <w:szCs w:val="28"/>
              </w:rPr>
              <w:t xml:space="preserve">. </w:t>
            </w:r>
          </w:p>
          <w:p w14:paraId="39851711"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27.2. </w:t>
            </w:r>
            <w:proofErr w:type="spellStart"/>
            <w:r w:rsidRPr="00A369E2">
              <w:rPr>
                <w:spacing w:val="0"/>
                <w:sz w:val="28"/>
                <w:szCs w:val="28"/>
              </w:rPr>
              <w:t>Yêu</w:t>
            </w:r>
            <w:proofErr w:type="spellEnd"/>
            <w:r w:rsidRPr="00A369E2">
              <w:rPr>
                <w:spacing w:val="0"/>
                <w:sz w:val="28"/>
                <w:szCs w:val="28"/>
              </w:rPr>
              <w:t xml:space="preserve"> </w:t>
            </w:r>
            <w:proofErr w:type="spellStart"/>
            <w:r w:rsidRPr="00A369E2">
              <w:rPr>
                <w:spacing w:val="0"/>
                <w:sz w:val="28"/>
                <w:szCs w:val="28"/>
              </w:rPr>
              <w:t>cầu</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phụ</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r w:rsidRPr="00A369E2">
              <w:rPr>
                <w:b/>
                <w:spacing w:val="0"/>
                <w:sz w:val="28"/>
                <w:szCs w:val="28"/>
              </w:rPr>
              <w:t>E-BDL</w:t>
            </w:r>
            <w:r w:rsidRPr="00A369E2">
              <w:rPr>
                <w:spacing w:val="0"/>
                <w:sz w:val="28"/>
                <w:szCs w:val="28"/>
              </w:rPr>
              <w:t>.</w:t>
            </w:r>
          </w:p>
          <w:p w14:paraId="41D2BD58" w14:textId="77777777" w:rsidR="00034F55" w:rsidRPr="00A369E2" w:rsidRDefault="00034F55" w:rsidP="00034F55">
            <w:pPr>
              <w:pStyle w:val="Sub-ClauseText"/>
              <w:widowControl w:val="0"/>
              <w:spacing w:before="80" w:after="80"/>
              <w:ind w:left="58"/>
              <w:outlineLvl w:val="3"/>
              <w:rPr>
                <w:spacing w:val="0"/>
                <w:sz w:val="28"/>
                <w:szCs w:val="28"/>
              </w:rPr>
            </w:pPr>
            <w:r w:rsidRPr="00A369E2">
              <w:rPr>
                <w:sz w:val="28"/>
                <w:szCs w:val="28"/>
              </w:rPr>
              <w:t xml:space="preserve">27.3.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sử</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 xml:space="preserve"> </w:t>
            </w:r>
            <w:proofErr w:type="spellStart"/>
            <w:r w:rsidRPr="00A369E2">
              <w:rPr>
                <w:sz w:val="28"/>
                <w:szCs w:val="28"/>
              </w:rPr>
              <w:t>sẽ</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làm</w:t>
            </w:r>
            <w:proofErr w:type="spellEnd"/>
            <w:r w:rsidRPr="00A369E2">
              <w:rPr>
                <w:sz w:val="28"/>
                <w:szCs w:val="28"/>
              </w:rPr>
              <w:t xml:space="preserve">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đổi</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trách</w:t>
            </w:r>
            <w:proofErr w:type="spellEnd"/>
            <w:r w:rsidRPr="00A369E2">
              <w:rPr>
                <w:sz w:val="28"/>
                <w:szCs w:val="28"/>
              </w:rPr>
              <w:t xml:space="preserve"> </w:t>
            </w:r>
            <w:proofErr w:type="spellStart"/>
            <w:r w:rsidRPr="00A369E2">
              <w:rPr>
                <w:sz w:val="28"/>
                <w:szCs w:val="28"/>
              </w:rPr>
              <w:t>nhiệm</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trách</w:t>
            </w:r>
            <w:proofErr w:type="spellEnd"/>
            <w:r w:rsidRPr="00A369E2">
              <w:rPr>
                <w:sz w:val="28"/>
                <w:szCs w:val="28"/>
              </w:rPr>
              <w:t xml:space="preserve"> </w:t>
            </w:r>
            <w:proofErr w:type="spellStart"/>
            <w:r w:rsidRPr="00A369E2">
              <w:rPr>
                <w:sz w:val="28"/>
                <w:szCs w:val="28"/>
              </w:rPr>
              <w:t>nhiệm</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khối</w:t>
            </w:r>
            <w:proofErr w:type="spellEnd"/>
            <w:r w:rsidRPr="00A369E2">
              <w:rPr>
                <w:sz w:val="28"/>
                <w:szCs w:val="28"/>
              </w:rPr>
              <w:t xml:space="preserve"> </w:t>
            </w:r>
            <w:proofErr w:type="spellStart"/>
            <w:r w:rsidRPr="00A369E2">
              <w:rPr>
                <w:sz w:val="28"/>
                <w:szCs w:val="28"/>
              </w:rPr>
              <w:t>lượng</w:t>
            </w:r>
            <w:proofErr w:type="spellEnd"/>
            <w:r w:rsidRPr="00A369E2">
              <w:rPr>
                <w:sz w:val="28"/>
                <w:szCs w:val="28"/>
              </w:rPr>
              <w:t xml:space="preserve">, </w:t>
            </w:r>
            <w:proofErr w:type="spellStart"/>
            <w:r w:rsidRPr="00A369E2">
              <w:rPr>
                <w:sz w:val="28"/>
                <w:szCs w:val="28"/>
              </w:rPr>
              <w:t>chất</w:t>
            </w:r>
            <w:proofErr w:type="spellEnd"/>
            <w:r w:rsidRPr="00A369E2">
              <w:rPr>
                <w:sz w:val="28"/>
                <w:szCs w:val="28"/>
              </w:rPr>
              <w:t xml:space="preserve"> </w:t>
            </w:r>
            <w:proofErr w:type="spellStart"/>
            <w:r w:rsidRPr="00A369E2">
              <w:rPr>
                <w:sz w:val="28"/>
                <w:szCs w:val="28"/>
              </w:rPr>
              <w:t>lượng</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độ</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trách</w:t>
            </w:r>
            <w:proofErr w:type="spellEnd"/>
            <w:r w:rsidRPr="00A369E2">
              <w:rPr>
                <w:sz w:val="28"/>
                <w:szCs w:val="28"/>
              </w:rPr>
              <w:t xml:space="preserve"> </w:t>
            </w:r>
            <w:proofErr w:type="spellStart"/>
            <w:r w:rsidRPr="00A369E2">
              <w:rPr>
                <w:sz w:val="28"/>
                <w:szCs w:val="28"/>
              </w:rPr>
              <w:t>nhiệm</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đối</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phần</w:t>
            </w:r>
            <w:proofErr w:type="spellEnd"/>
            <w:r w:rsidRPr="00A369E2">
              <w:rPr>
                <w:sz w:val="28"/>
                <w:szCs w:val="28"/>
              </w:rPr>
              <w:t xml:space="preserve">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do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Năng</w:t>
            </w:r>
            <w:proofErr w:type="spellEnd"/>
            <w:r w:rsidRPr="00A369E2">
              <w:rPr>
                <w:sz w:val="28"/>
                <w:szCs w:val="28"/>
              </w:rPr>
              <w:t xml:space="preserve"> </w:t>
            </w:r>
            <w:proofErr w:type="spellStart"/>
            <w:r w:rsidRPr="00A369E2">
              <w:rPr>
                <w:sz w:val="28"/>
                <w:szCs w:val="28"/>
              </w:rPr>
              <w:t>lực</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kinh</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 xml:space="preserve"> </w:t>
            </w:r>
            <w:proofErr w:type="spellStart"/>
            <w:r w:rsidRPr="00A369E2">
              <w:rPr>
                <w:sz w:val="28"/>
                <w:szCs w:val="28"/>
              </w:rPr>
              <w:t>sẽ</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xem</w:t>
            </w:r>
            <w:proofErr w:type="spellEnd"/>
            <w:r w:rsidRPr="00A369E2">
              <w:rPr>
                <w:sz w:val="28"/>
                <w:szCs w:val="28"/>
              </w:rPr>
              <w:t xml:space="preserve"> </w:t>
            </w:r>
            <w:proofErr w:type="spellStart"/>
            <w:r w:rsidRPr="00A369E2">
              <w:rPr>
                <w:sz w:val="28"/>
                <w:szCs w:val="28"/>
              </w:rPr>
              <w:t>xét</w:t>
            </w:r>
            <w:proofErr w:type="spellEnd"/>
            <w:r w:rsidRPr="00A369E2">
              <w:rPr>
                <w:sz w:val="28"/>
                <w:szCs w:val="28"/>
              </w:rPr>
              <w:t xml:space="preserve"> </w:t>
            </w:r>
            <w:proofErr w:type="spellStart"/>
            <w:r w:rsidRPr="00A369E2">
              <w:rPr>
                <w:sz w:val="28"/>
                <w:szCs w:val="28"/>
              </w:rPr>
              <w:t>khi</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E-HSDT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thân</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đáp</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tiêu</w:t>
            </w:r>
            <w:proofErr w:type="spellEnd"/>
            <w:r w:rsidRPr="00A369E2">
              <w:rPr>
                <w:sz w:val="28"/>
                <w:szCs w:val="28"/>
              </w:rPr>
              <w:t xml:space="preserve"> </w:t>
            </w:r>
            <w:proofErr w:type="spellStart"/>
            <w:r w:rsidRPr="00A369E2">
              <w:rPr>
                <w:sz w:val="28"/>
                <w:szCs w:val="28"/>
              </w:rPr>
              <w:t>chí</w:t>
            </w:r>
            <w:proofErr w:type="spellEnd"/>
            <w:r w:rsidRPr="00A369E2">
              <w:rPr>
                <w:sz w:val="28"/>
                <w:szCs w:val="28"/>
              </w:rPr>
              <w:t xml:space="preserve"> </w:t>
            </w:r>
            <w:proofErr w:type="spellStart"/>
            <w:r w:rsidRPr="00A369E2">
              <w:rPr>
                <w:sz w:val="28"/>
                <w:szCs w:val="28"/>
              </w:rPr>
              <w:t>năng</w:t>
            </w:r>
            <w:proofErr w:type="spellEnd"/>
            <w:r w:rsidRPr="00A369E2">
              <w:rPr>
                <w:sz w:val="28"/>
                <w:szCs w:val="28"/>
              </w:rPr>
              <w:t xml:space="preserve"> </w:t>
            </w:r>
            <w:proofErr w:type="spellStart"/>
            <w:r w:rsidRPr="00A369E2">
              <w:rPr>
                <w:sz w:val="28"/>
                <w:szCs w:val="28"/>
              </w:rPr>
              <w:t>lực</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kinh</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xét</w:t>
            </w:r>
            <w:proofErr w:type="spellEnd"/>
            <w:r w:rsidRPr="00A369E2">
              <w:rPr>
                <w:sz w:val="28"/>
                <w:szCs w:val="28"/>
              </w:rPr>
              <w:t xml:space="preserve"> </w:t>
            </w:r>
            <w:proofErr w:type="spellStart"/>
            <w:r w:rsidRPr="00A369E2">
              <w:rPr>
                <w:sz w:val="28"/>
                <w:szCs w:val="28"/>
              </w:rPr>
              <w:t>đến</w:t>
            </w:r>
            <w:proofErr w:type="spellEnd"/>
            <w:r w:rsidRPr="00A369E2">
              <w:rPr>
                <w:sz w:val="28"/>
                <w:szCs w:val="28"/>
              </w:rPr>
              <w:t xml:space="preserve"> </w:t>
            </w:r>
            <w:proofErr w:type="spellStart"/>
            <w:r w:rsidRPr="00A369E2">
              <w:rPr>
                <w:sz w:val="28"/>
                <w:szCs w:val="28"/>
              </w:rPr>
              <w:t>năng</w:t>
            </w:r>
            <w:proofErr w:type="spellEnd"/>
            <w:r w:rsidRPr="00A369E2">
              <w:rPr>
                <w:sz w:val="28"/>
                <w:szCs w:val="28"/>
              </w:rPr>
              <w:t xml:space="preserve"> </w:t>
            </w:r>
            <w:proofErr w:type="spellStart"/>
            <w:r w:rsidRPr="00A369E2">
              <w:rPr>
                <w:sz w:val="28"/>
                <w:szCs w:val="28"/>
              </w:rPr>
              <w:t>lực</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kinh</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w:t>
            </w:r>
          </w:p>
          <w:p w14:paraId="4CB6AE76" w14:textId="77777777" w:rsidR="00034F55" w:rsidRPr="00A369E2" w:rsidRDefault="00034F55" w:rsidP="00034F5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174FC860" w14:textId="77777777" w:rsidR="00034F55" w:rsidRPr="00A369E2" w:rsidRDefault="00034F55" w:rsidP="00034F55">
            <w:pPr>
              <w:pStyle w:val="Sub-ClauseText"/>
              <w:widowControl w:val="0"/>
              <w:spacing w:before="80" w:after="80"/>
              <w:outlineLvl w:val="3"/>
              <w:rPr>
                <w:b/>
                <w:sz w:val="28"/>
                <w:szCs w:val="28"/>
              </w:rPr>
            </w:pPr>
            <w:r w:rsidRPr="00A369E2">
              <w:rPr>
                <w:sz w:val="28"/>
                <w:szCs w:val="28"/>
              </w:rPr>
              <w:t xml:space="preserve">27.5.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vi </w:t>
            </w:r>
            <w:proofErr w:type="spellStart"/>
            <w:r w:rsidRPr="00A369E2">
              <w:rPr>
                <w:sz w:val="28"/>
                <w:szCs w:val="28"/>
              </w:rPr>
              <w:t>chuyển</w:t>
            </w:r>
            <w:proofErr w:type="spellEnd"/>
            <w:r w:rsidRPr="00A369E2">
              <w:rPr>
                <w:sz w:val="28"/>
                <w:szCs w:val="28"/>
              </w:rPr>
              <w:t xml:space="preserve"> </w:t>
            </w:r>
            <w:proofErr w:type="spellStart"/>
            <w:r w:rsidRPr="00A369E2">
              <w:rPr>
                <w:sz w:val="28"/>
                <w:szCs w:val="28"/>
              </w:rPr>
              <w:t>nhượng</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khoản</w:t>
            </w:r>
            <w:proofErr w:type="spellEnd"/>
            <w:r w:rsidRPr="00A369E2">
              <w:rPr>
                <w:sz w:val="28"/>
                <w:szCs w:val="28"/>
              </w:rPr>
              <w:t xml:space="preserve"> 8 </w:t>
            </w:r>
            <w:proofErr w:type="spellStart"/>
            <w:r w:rsidRPr="00A369E2">
              <w:rPr>
                <w:sz w:val="28"/>
                <w:szCs w:val="28"/>
              </w:rPr>
              <w:t>Điều</w:t>
            </w:r>
            <w:proofErr w:type="spellEnd"/>
            <w:r w:rsidRPr="00A369E2">
              <w:rPr>
                <w:sz w:val="28"/>
                <w:szCs w:val="28"/>
              </w:rPr>
              <w:t xml:space="preserve"> 16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 xml:space="preserve"> </w:t>
            </w:r>
            <w:proofErr w:type="spellStart"/>
            <w:r w:rsidRPr="00A369E2">
              <w:rPr>
                <w:sz w:val="28"/>
                <w:szCs w:val="28"/>
              </w:rPr>
              <w:t>Đấu</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thì</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xử</w:t>
            </w:r>
            <w:proofErr w:type="spellEnd"/>
            <w:r w:rsidRPr="00A369E2">
              <w:rPr>
                <w:sz w:val="28"/>
                <w:szCs w:val="28"/>
              </w:rPr>
              <w:t xml:space="preserve"> </w:t>
            </w:r>
            <w:proofErr w:type="spellStart"/>
            <w:r w:rsidRPr="00A369E2">
              <w:rPr>
                <w:sz w:val="28"/>
                <w:szCs w:val="28"/>
              </w:rPr>
              <w:t>lý</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b </w:t>
            </w:r>
            <w:proofErr w:type="spellStart"/>
            <w:r w:rsidRPr="00A369E2">
              <w:rPr>
                <w:sz w:val="28"/>
                <w:szCs w:val="28"/>
              </w:rPr>
              <w:t>khoản</w:t>
            </w:r>
            <w:proofErr w:type="spellEnd"/>
            <w:r w:rsidRPr="00A369E2">
              <w:rPr>
                <w:sz w:val="28"/>
                <w:szCs w:val="28"/>
              </w:rPr>
              <w:t xml:space="preserve"> 1 </w:t>
            </w:r>
            <w:proofErr w:type="spellStart"/>
            <w:r w:rsidRPr="00A369E2">
              <w:rPr>
                <w:sz w:val="28"/>
                <w:szCs w:val="28"/>
              </w:rPr>
              <w:t>Điều</w:t>
            </w:r>
            <w:proofErr w:type="spellEnd"/>
            <w:r w:rsidRPr="00A369E2">
              <w:rPr>
                <w:sz w:val="28"/>
                <w:szCs w:val="28"/>
              </w:rPr>
              <w:t xml:space="preserve"> 125 </w:t>
            </w:r>
            <w:proofErr w:type="spellStart"/>
            <w:r w:rsidRPr="00A369E2">
              <w:rPr>
                <w:sz w:val="28"/>
                <w:szCs w:val="28"/>
              </w:rPr>
              <w:t>của</w:t>
            </w:r>
            <w:proofErr w:type="spellEnd"/>
            <w:r w:rsidRPr="00A369E2">
              <w:t xml:space="preserve"> </w:t>
            </w:r>
            <w:proofErr w:type="spellStart"/>
            <w:r w:rsidRPr="00A369E2">
              <w:rPr>
                <w:sz w:val="28"/>
                <w:szCs w:val="28"/>
              </w:rPr>
              <w:t>Nghị</w:t>
            </w:r>
            <w:proofErr w:type="spellEnd"/>
            <w:r w:rsidRPr="00A369E2">
              <w:rPr>
                <w:sz w:val="28"/>
                <w:szCs w:val="28"/>
              </w:rPr>
              <w:t xml:space="preserve"> </w:t>
            </w:r>
            <w:proofErr w:type="spellStart"/>
            <w:r w:rsidRPr="00A369E2">
              <w:rPr>
                <w:sz w:val="28"/>
                <w:szCs w:val="28"/>
              </w:rPr>
              <w:t>định</w:t>
            </w:r>
            <w:proofErr w:type="spellEnd"/>
            <w:r w:rsidRPr="00A369E2">
              <w:t xml:space="preserve"> </w:t>
            </w:r>
            <w:proofErr w:type="spellStart"/>
            <w:r w:rsidRPr="00A369E2">
              <w:rPr>
                <w:sz w:val="28"/>
                <w:szCs w:val="28"/>
              </w:rPr>
              <w:t>số</w:t>
            </w:r>
            <w:proofErr w:type="spellEnd"/>
            <w:r w:rsidRPr="00A369E2">
              <w:rPr>
                <w:sz w:val="28"/>
                <w:szCs w:val="28"/>
              </w:rPr>
              <w:t xml:space="preserve"> 24/2024/NĐ-CP.</w:t>
            </w:r>
          </w:p>
          <w:p w14:paraId="6AC6C6BE" w14:textId="77777777" w:rsidR="00034F55" w:rsidRPr="00A369E2" w:rsidRDefault="00034F55" w:rsidP="00034F55">
            <w:pPr>
              <w:pStyle w:val="Sub-ClauseText"/>
              <w:spacing w:before="80" w:after="80"/>
              <w:ind w:left="91"/>
              <w:outlineLvl w:val="3"/>
              <w:rPr>
                <w:b/>
                <w:bCs/>
                <w:sz w:val="28"/>
                <w:szCs w:val="28"/>
              </w:rPr>
            </w:pPr>
            <w:r w:rsidRPr="00A369E2">
              <w:rPr>
                <w:sz w:val="28"/>
                <w:szCs w:val="28"/>
              </w:rPr>
              <w:t xml:space="preserve">27.6. </w:t>
            </w:r>
            <w:proofErr w:type="spellStart"/>
            <w:r w:rsidRPr="00A369E2">
              <w:rPr>
                <w:bCs/>
                <w:sz w:val="28"/>
                <w:szCs w:val="28"/>
                <w:lang w:val="es-ES"/>
              </w:rPr>
              <w:t>Nhà</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không</w:t>
            </w:r>
            <w:proofErr w:type="spellEnd"/>
            <w:r w:rsidRPr="00A369E2">
              <w:rPr>
                <w:bCs/>
                <w:sz w:val="28"/>
                <w:szCs w:val="28"/>
                <w:lang w:val="es-ES"/>
              </w:rPr>
              <w:t xml:space="preserve"> </w:t>
            </w:r>
            <w:proofErr w:type="spellStart"/>
            <w:r w:rsidRPr="00A369E2">
              <w:rPr>
                <w:bCs/>
                <w:sz w:val="28"/>
                <w:szCs w:val="28"/>
                <w:lang w:val="es-ES"/>
              </w:rPr>
              <w:t>được</w:t>
            </w:r>
            <w:proofErr w:type="spellEnd"/>
            <w:r w:rsidRPr="00A369E2">
              <w:rPr>
                <w:bCs/>
                <w:sz w:val="28"/>
                <w:szCs w:val="28"/>
                <w:lang w:val="es-ES"/>
              </w:rPr>
              <w:t xml:space="preserve"> </w:t>
            </w:r>
            <w:proofErr w:type="spellStart"/>
            <w:r w:rsidRPr="00A369E2">
              <w:rPr>
                <w:bCs/>
                <w:sz w:val="28"/>
                <w:szCs w:val="28"/>
                <w:lang w:val="es-ES"/>
              </w:rPr>
              <w:t>sử</w:t>
            </w:r>
            <w:proofErr w:type="spellEnd"/>
            <w:r w:rsidRPr="00A369E2">
              <w:rPr>
                <w:bCs/>
                <w:sz w:val="28"/>
                <w:szCs w:val="28"/>
                <w:lang w:val="es-ES"/>
              </w:rPr>
              <w:t xml:space="preserve"> </w:t>
            </w:r>
            <w:proofErr w:type="spellStart"/>
            <w:r w:rsidRPr="00A369E2">
              <w:rPr>
                <w:bCs/>
                <w:sz w:val="28"/>
                <w:szCs w:val="28"/>
                <w:lang w:val="es-ES"/>
              </w:rPr>
              <w:t>dụng</w:t>
            </w:r>
            <w:proofErr w:type="spellEnd"/>
            <w:r w:rsidRPr="00A369E2">
              <w:rPr>
                <w:bCs/>
                <w:sz w:val="28"/>
                <w:szCs w:val="28"/>
                <w:lang w:val="es-ES"/>
              </w:rPr>
              <w:t xml:space="preserve"> </w:t>
            </w:r>
            <w:proofErr w:type="spellStart"/>
            <w:r w:rsidRPr="00A369E2">
              <w:rPr>
                <w:bCs/>
                <w:sz w:val="28"/>
                <w:szCs w:val="28"/>
                <w:lang w:val="es-ES"/>
              </w:rPr>
              <w:t>nhà</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phụ</w:t>
            </w:r>
            <w:proofErr w:type="spellEnd"/>
            <w:r w:rsidRPr="00A369E2">
              <w:rPr>
                <w:bCs/>
                <w:sz w:val="28"/>
                <w:szCs w:val="28"/>
                <w:lang w:val="es-ES"/>
              </w:rPr>
              <w:t xml:space="preserve"> </w:t>
            </w:r>
            <w:proofErr w:type="spellStart"/>
            <w:r w:rsidRPr="00A369E2">
              <w:rPr>
                <w:bCs/>
                <w:sz w:val="28"/>
                <w:szCs w:val="28"/>
                <w:lang w:val="es-ES"/>
              </w:rPr>
              <w:t>mà</w:t>
            </w:r>
            <w:proofErr w:type="spellEnd"/>
            <w:r w:rsidRPr="00A369E2">
              <w:rPr>
                <w:bCs/>
                <w:sz w:val="28"/>
                <w:szCs w:val="28"/>
                <w:lang w:val="es-ES"/>
              </w:rPr>
              <w:t xml:space="preserve"> </w:t>
            </w:r>
            <w:proofErr w:type="spellStart"/>
            <w:r w:rsidRPr="00A369E2">
              <w:rPr>
                <w:bCs/>
                <w:sz w:val="28"/>
                <w:szCs w:val="28"/>
                <w:lang w:val="es-ES"/>
              </w:rPr>
              <w:t>nhà</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phụ</w:t>
            </w:r>
            <w:proofErr w:type="spellEnd"/>
            <w:r w:rsidRPr="00A369E2">
              <w:rPr>
                <w:bCs/>
                <w:sz w:val="28"/>
                <w:szCs w:val="28"/>
                <w:lang w:val="es-ES"/>
              </w:rPr>
              <w:t xml:space="preserve"> </w:t>
            </w:r>
            <w:proofErr w:type="spellStart"/>
            <w:r w:rsidRPr="00A369E2">
              <w:rPr>
                <w:bCs/>
                <w:sz w:val="28"/>
                <w:szCs w:val="28"/>
                <w:lang w:val="es-ES"/>
              </w:rPr>
              <w:t>này</w:t>
            </w:r>
            <w:proofErr w:type="spellEnd"/>
            <w:r w:rsidRPr="00A369E2">
              <w:rPr>
                <w:bCs/>
                <w:sz w:val="28"/>
                <w:szCs w:val="28"/>
                <w:lang w:val="es-ES"/>
              </w:rPr>
              <w:t xml:space="preserve"> </w:t>
            </w:r>
            <w:proofErr w:type="spellStart"/>
            <w:r w:rsidRPr="00A369E2">
              <w:rPr>
                <w:bCs/>
                <w:sz w:val="28"/>
                <w:szCs w:val="28"/>
                <w:lang w:val="es-ES"/>
              </w:rPr>
              <w:t>có</w:t>
            </w:r>
            <w:proofErr w:type="spellEnd"/>
            <w:r w:rsidRPr="00A369E2">
              <w:rPr>
                <w:bCs/>
                <w:sz w:val="28"/>
                <w:szCs w:val="28"/>
                <w:lang w:val="es-ES"/>
              </w:rPr>
              <w:t xml:space="preserve"> </w:t>
            </w:r>
            <w:proofErr w:type="spellStart"/>
            <w:r w:rsidRPr="00A369E2">
              <w:rPr>
                <w:bCs/>
                <w:sz w:val="28"/>
                <w:szCs w:val="28"/>
                <w:lang w:val="es-ES"/>
              </w:rPr>
              <w:t>tham</w:t>
            </w:r>
            <w:proofErr w:type="spellEnd"/>
            <w:r w:rsidRPr="00A369E2">
              <w:rPr>
                <w:bCs/>
                <w:sz w:val="28"/>
                <w:szCs w:val="28"/>
                <w:lang w:val="es-ES"/>
              </w:rPr>
              <w:t xml:space="preserve"> </w:t>
            </w:r>
            <w:proofErr w:type="spellStart"/>
            <w:r w:rsidRPr="00A369E2">
              <w:rPr>
                <w:bCs/>
                <w:sz w:val="28"/>
                <w:szCs w:val="28"/>
                <w:lang w:val="es-ES"/>
              </w:rPr>
              <w:t>gia</w:t>
            </w:r>
            <w:proofErr w:type="spellEnd"/>
            <w:r w:rsidRPr="00A369E2">
              <w:rPr>
                <w:bCs/>
                <w:sz w:val="28"/>
                <w:szCs w:val="28"/>
                <w:lang w:val="es-ES"/>
              </w:rPr>
              <w:t xml:space="preserve"> </w:t>
            </w:r>
            <w:proofErr w:type="spellStart"/>
            <w:r w:rsidRPr="00A369E2">
              <w:rPr>
                <w:bCs/>
                <w:sz w:val="28"/>
                <w:szCs w:val="28"/>
                <w:lang w:val="es-ES"/>
              </w:rPr>
              <w:t>thực</w:t>
            </w:r>
            <w:proofErr w:type="spellEnd"/>
            <w:r w:rsidRPr="00A369E2">
              <w:rPr>
                <w:bCs/>
                <w:sz w:val="28"/>
                <w:szCs w:val="28"/>
                <w:lang w:val="es-ES"/>
              </w:rPr>
              <w:t xml:space="preserve"> </w:t>
            </w:r>
            <w:proofErr w:type="spellStart"/>
            <w:r w:rsidRPr="00A369E2">
              <w:rPr>
                <w:bCs/>
                <w:sz w:val="28"/>
                <w:szCs w:val="28"/>
                <w:lang w:val="es-ES"/>
              </w:rPr>
              <w:t>hiện</w:t>
            </w:r>
            <w:proofErr w:type="spellEnd"/>
            <w:r w:rsidRPr="00A369E2">
              <w:rPr>
                <w:bCs/>
                <w:sz w:val="28"/>
                <w:szCs w:val="28"/>
                <w:lang w:val="es-ES"/>
              </w:rPr>
              <w:t xml:space="preserve"> </w:t>
            </w:r>
            <w:proofErr w:type="spellStart"/>
            <w:r w:rsidRPr="00A369E2">
              <w:rPr>
                <w:bCs/>
                <w:sz w:val="28"/>
                <w:szCs w:val="28"/>
                <w:lang w:val="es-ES"/>
              </w:rPr>
              <w:t>cung</w:t>
            </w:r>
            <w:proofErr w:type="spellEnd"/>
            <w:r w:rsidRPr="00A369E2">
              <w:rPr>
                <w:bCs/>
                <w:sz w:val="28"/>
                <w:szCs w:val="28"/>
                <w:lang w:val="es-ES"/>
              </w:rPr>
              <w:t xml:space="preserve"> </w:t>
            </w:r>
            <w:proofErr w:type="spellStart"/>
            <w:r w:rsidRPr="00A369E2">
              <w:rPr>
                <w:bCs/>
                <w:sz w:val="28"/>
                <w:szCs w:val="28"/>
                <w:lang w:val="es-ES"/>
              </w:rPr>
              <w:t>cấp</w:t>
            </w:r>
            <w:proofErr w:type="spellEnd"/>
            <w:r w:rsidRPr="00A369E2">
              <w:rPr>
                <w:bCs/>
                <w:sz w:val="28"/>
                <w:szCs w:val="28"/>
                <w:lang w:val="es-ES"/>
              </w:rPr>
              <w:t xml:space="preserve"> </w:t>
            </w:r>
            <w:proofErr w:type="spellStart"/>
            <w:r w:rsidRPr="00A369E2">
              <w:rPr>
                <w:bCs/>
                <w:sz w:val="28"/>
                <w:szCs w:val="28"/>
                <w:lang w:val="es-ES"/>
              </w:rPr>
              <w:t>dịch</w:t>
            </w:r>
            <w:proofErr w:type="spellEnd"/>
            <w:r w:rsidRPr="00A369E2">
              <w:rPr>
                <w:bCs/>
                <w:sz w:val="28"/>
                <w:szCs w:val="28"/>
                <w:lang w:val="es-ES"/>
              </w:rPr>
              <w:t xml:space="preserve"> </w:t>
            </w:r>
            <w:proofErr w:type="spellStart"/>
            <w:r w:rsidRPr="00A369E2">
              <w:rPr>
                <w:bCs/>
                <w:sz w:val="28"/>
                <w:szCs w:val="28"/>
                <w:lang w:val="es-ES"/>
              </w:rPr>
              <w:t>vụ</w:t>
            </w:r>
            <w:proofErr w:type="spellEnd"/>
            <w:r w:rsidRPr="00A369E2">
              <w:rPr>
                <w:bCs/>
                <w:sz w:val="28"/>
                <w:szCs w:val="28"/>
                <w:lang w:val="es-ES"/>
              </w:rPr>
              <w:t xml:space="preserve"> </w:t>
            </w:r>
            <w:proofErr w:type="spellStart"/>
            <w:r w:rsidRPr="00A369E2">
              <w:rPr>
                <w:bCs/>
                <w:sz w:val="28"/>
                <w:szCs w:val="28"/>
                <w:lang w:val="es-ES"/>
              </w:rPr>
              <w:t>tư</w:t>
            </w:r>
            <w:proofErr w:type="spellEnd"/>
            <w:r w:rsidRPr="00A369E2">
              <w:rPr>
                <w:bCs/>
                <w:sz w:val="28"/>
                <w:szCs w:val="28"/>
                <w:lang w:val="es-ES"/>
              </w:rPr>
              <w:t xml:space="preserve"> </w:t>
            </w:r>
            <w:proofErr w:type="spellStart"/>
            <w:r w:rsidRPr="00A369E2">
              <w:rPr>
                <w:bCs/>
                <w:sz w:val="28"/>
                <w:szCs w:val="28"/>
                <w:lang w:val="es-ES"/>
              </w:rPr>
              <w:t>vấn</w:t>
            </w:r>
            <w:proofErr w:type="spellEnd"/>
            <w:r w:rsidRPr="00A369E2">
              <w:rPr>
                <w:bCs/>
                <w:sz w:val="28"/>
                <w:szCs w:val="28"/>
                <w:lang w:val="es-ES"/>
              </w:rPr>
              <w:t xml:space="preserve"> cho </w:t>
            </w:r>
            <w:proofErr w:type="spellStart"/>
            <w:r w:rsidRPr="00A369E2">
              <w:rPr>
                <w:bCs/>
                <w:sz w:val="28"/>
                <w:szCs w:val="28"/>
                <w:lang w:val="es-ES"/>
              </w:rPr>
              <w:t>gói</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mà</w:t>
            </w:r>
            <w:proofErr w:type="spellEnd"/>
            <w:r w:rsidRPr="00A369E2">
              <w:rPr>
                <w:bCs/>
                <w:sz w:val="28"/>
                <w:szCs w:val="28"/>
                <w:lang w:val="es-ES"/>
              </w:rPr>
              <w:t xml:space="preserve"> </w:t>
            </w:r>
            <w:proofErr w:type="spellStart"/>
            <w:r w:rsidRPr="00A369E2">
              <w:rPr>
                <w:bCs/>
                <w:sz w:val="28"/>
                <w:szCs w:val="28"/>
                <w:lang w:val="es-ES"/>
              </w:rPr>
              <w:t>nhà</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đã</w:t>
            </w:r>
            <w:proofErr w:type="spellEnd"/>
            <w:r w:rsidRPr="00A369E2">
              <w:rPr>
                <w:bCs/>
                <w:sz w:val="28"/>
                <w:szCs w:val="28"/>
                <w:lang w:val="es-ES"/>
              </w:rPr>
              <w:t xml:space="preserve"> </w:t>
            </w:r>
            <w:proofErr w:type="spellStart"/>
            <w:r w:rsidRPr="00A369E2">
              <w:rPr>
                <w:bCs/>
                <w:sz w:val="28"/>
                <w:szCs w:val="28"/>
                <w:lang w:val="es-ES"/>
              </w:rPr>
              <w:t>trúng</w:t>
            </w:r>
            <w:proofErr w:type="spellEnd"/>
            <w:r w:rsidRPr="00A369E2">
              <w:rPr>
                <w:bCs/>
                <w:sz w:val="28"/>
                <w:szCs w:val="28"/>
                <w:lang w:val="es-ES"/>
              </w:rPr>
              <w:t xml:space="preserve"> </w:t>
            </w:r>
            <w:proofErr w:type="spellStart"/>
            <w:r w:rsidRPr="00A369E2">
              <w:rPr>
                <w:bCs/>
                <w:sz w:val="28"/>
                <w:szCs w:val="28"/>
                <w:lang w:val="es-ES"/>
              </w:rPr>
              <w:t>thầu</w:t>
            </w:r>
            <w:proofErr w:type="spellEnd"/>
            <w:r w:rsidRPr="00A369E2">
              <w:rPr>
                <w:bCs/>
                <w:sz w:val="28"/>
                <w:szCs w:val="28"/>
                <w:lang w:val="es-ES"/>
              </w:rPr>
              <w:t xml:space="preserve"> </w:t>
            </w:r>
            <w:proofErr w:type="spellStart"/>
            <w:r w:rsidRPr="00A369E2">
              <w:rPr>
                <w:bCs/>
                <w:sz w:val="28"/>
                <w:szCs w:val="28"/>
                <w:lang w:val="es-ES"/>
              </w:rPr>
              <w:t>và</w:t>
            </w:r>
            <w:proofErr w:type="spellEnd"/>
            <w:r w:rsidRPr="00A369E2">
              <w:rPr>
                <w:bCs/>
                <w:sz w:val="28"/>
                <w:szCs w:val="28"/>
                <w:lang w:val="es-ES"/>
              </w:rPr>
              <w:t xml:space="preserve"> </w:t>
            </w:r>
            <w:proofErr w:type="spellStart"/>
            <w:r w:rsidRPr="00A369E2">
              <w:rPr>
                <w:bCs/>
                <w:sz w:val="28"/>
                <w:szCs w:val="28"/>
                <w:lang w:val="es-ES"/>
              </w:rPr>
              <w:t>các</w:t>
            </w:r>
            <w:proofErr w:type="spellEnd"/>
            <w:r w:rsidRPr="00A369E2">
              <w:rPr>
                <w:bCs/>
                <w:sz w:val="28"/>
                <w:szCs w:val="28"/>
                <w:lang w:val="es-ES"/>
              </w:rPr>
              <w:t xml:space="preserve"> </w:t>
            </w:r>
            <w:proofErr w:type="spellStart"/>
            <w:r w:rsidRPr="00A369E2">
              <w:rPr>
                <w:bCs/>
                <w:sz w:val="28"/>
                <w:szCs w:val="28"/>
                <w:lang w:val="es-ES"/>
              </w:rPr>
              <w:t>công</w:t>
            </w:r>
            <w:proofErr w:type="spellEnd"/>
            <w:r w:rsidRPr="00A369E2">
              <w:rPr>
                <w:bCs/>
                <w:sz w:val="28"/>
                <w:szCs w:val="28"/>
                <w:lang w:val="es-ES"/>
              </w:rPr>
              <w:t xml:space="preserve"> </w:t>
            </w:r>
            <w:proofErr w:type="spellStart"/>
            <w:r w:rsidRPr="00A369E2">
              <w:rPr>
                <w:bCs/>
                <w:sz w:val="28"/>
                <w:szCs w:val="28"/>
                <w:lang w:val="es-ES"/>
              </w:rPr>
              <w:t>việc</w:t>
            </w:r>
            <w:proofErr w:type="spellEnd"/>
            <w:r w:rsidRPr="00A369E2">
              <w:rPr>
                <w:bCs/>
                <w:sz w:val="28"/>
                <w:szCs w:val="28"/>
                <w:lang w:val="es-ES"/>
              </w:rPr>
              <w:t xml:space="preserve"> </w:t>
            </w:r>
            <w:proofErr w:type="spellStart"/>
            <w:r w:rsidRPr="00A369E2">
              <w:rPr>
                <w:bCs/>
                <w:sz w:val="28"/>
                <w:szCs w:val="28"/>
                <w:lang w:val="es-ES"/>
              </w:rPr>
              <w:t>tư</w:t>
            </w:r>
            <w:proofErr w:type="spellEnd"/>
            <w:r w:rsidRPr="00A369E2">
              <w:rPr>
                <w:bCs/>
                <w:sz w:val="28"/>
                <w:szCs w:val="28"/>
                <w:lang w:val="es-ES"/>
              </w:rPr>
              <w:t xml:space="preserve"> </w:t>
            </w:r>
            <w:proofErr w:type="spellStart"/>
            <w:r w:rsidRPr="00A369E2">
              <w:rPr>
                <w:bCs/>
                <w:sz w:val="28"/>
                <w:szCs w:val="28"/>
                <w:lang w:val="es-ES"/>
              </w:rPr>
              <w:t>vấn</w:t>
            </w:r>
            <w:proofErr w:type="spellEnd"/>
            <w:r w:rsidRPr="00A369E2">
              <w:rPr>
                <w:bCs/>
                <w:sz w:val="28"/>
                <w:szCs w:val="28"/>
                <w:lang w:val="es-ES"/>
              </w:rPr>
              <w:t xml:space="preserve"> </w:t>
            </w:r>
            <w:proofErr w:type="spellStart"/>
            <w:r w:rsidRPr="00A369E2">
              <w:rPr>
                <w:bCs/>
                <w:sz w:val="28"/>
                <w:szCs w:val="28"/>
                <w:lang w:val="es-ES"/>
              </w:rPr>
              <w:t>này</w:t>
            </w:r>
            <w:proofErr w:type="spellEnd"/>
            <w:r w:rsidRPr="00A369E2">
              <w:rPr>
                <w:bCs/>
                <w:sz w:val="28"/>
                <w:szCs w:val="28"/>
                <w:lang w:val="es-ES"/>
              </w:rPr>
              <w:t xml:space="preserve"> </w:t>
            </w:r>
            <w:proofErr w:type="spellStart"/>
            <w:r w:rsidRPr="00A369E2">
              <w:rPr>
                <w:bCs/>
                <w:sz w:val="28"/>
                <w:szCs w:val="28"/>
                <w:lang w:val="es-ES"/>
              </w:rPr>
              <w:t>bao</w:t>
            </w:r>
            <w:proofErr w:type="spellEnd"/>
            <w:r w:rsidRPr="00A369E2">
              <w:rPr>
                <w:bCs/>
                <w:sz w:val="28"/>
                <w:szCs w:val="28"/>
                <w:lang w:val="es-ES"/>
              </w:rPr>
              <w:t xml:space="preserve"> </w:t>
            </w:r>
            <w:proofErr w:type="spellStart"/>
            <w:r w:rsidRPr="00A369E2">
              <w:rPr>
                <w:bCs/>
                <w:sz w:val="28"/>
                <w:szCs w:val="28"/>
                <w:lang w:val="es-ES"/>
              </w:rPr>
              <w:t>gồm</w:t>
            </w:r>
            <w:proofErr w:type="spellEnd"/>
            <w:r w:rsidRPr="00A369E2">
              <w:rPr>
                <w:bCs/>
                <w:sz w:val="28"/>
                <w:szCs w:val="28"/>
                <w:lang w:val="es-ES"/>
              </w:rPr>
              <w:t xml:space="preserve">: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Pr="00A369E2">
              <w:rPr>
                <w:bCs/>
                <w:sz w:val="28"/>
                <w:szCs w:val="28"/>
              </w:rPr>
              <w:t>E-HSMST, E-HSMT</w:t>
            </w:r>
            <w:r w:rsidRPr="00A369E2">
              <w:rPr>
                <w:bCs/>
                <w:sz w:val="28"/>
                <w:szCs w:val="28"/>
                <w:lang w:val="vi-VN"/>
              </w:rPr>
              <w:t xml:space="preserve">; đánh giá </w:t>
            </w:r>
            <w:r w:rsidRPr="00A369E2">
              <w:rPr>
                <w:bCs/>
                <w:sz w:val="28"/>
                <w:szCs w:val="28"/>
              </w:rPr>
              <w:t>E-HSDST, E-HSDT</w:t>
            </w:r>
            <w:r w:rsidRPr="00A369E2">
              <w:rPr>
                <w:bCs/>
                <w:sz w:val="28"/>
                <w:szCs w:val="28"/>
                <w:lang w:val="vi-VN"/>
              </w:rPr>
              <w:t>; thẩm định kết quả</w:t>
            </w:r>
            <w:r w:rsidRPr="00A369E2">
              <w:rPr>
                <w:bCs/>
                <w:sz w:val="28"/>
                <w:szCs w:val="28"/>
              </w:rPr>
              <w:t xml:space="preserve"> </w:t>
            </w:r>
            <w:proofErr w:type="spellStart"/>
            <w:r w:rsidRPr="00A369E2">
              <w:rPr>
                <w:bCs/>
                <w:sz w:val="28"/>
                <w:szCs w:val="28"/>
              </w:rPr>
              <w:t>sơ</w:t>
            </w:r>
            <w:proofErr w:type="spellEnd"/>
            <w:r w:rsidRPr="00A369E2">
              <w:rPr>
                <w:bCs/>
                <w:sz w:val="28"/>
                <w:szCs w:val="28"/>
              </w:rPr>
              <w:t xml:space="preserve"> </w:t>
            </w:r>
            <w:proofErr w:type="spellStart"/>
            <w:r w:rsidRPr="00A369E2">
              <w:rPr>
                <w:bCs/>
                <w:sz w:val="28"/>
                <w:szCs w:val="28"/>
              </w:rPr>
              <w:t>tuyển</w:t>
            </w:r>
            <w:proofErr w:type="spellEnd"/>
            <w:r w:rsidRPr="00A369E2">
              <w:rPr>
                <w:bCs/>
                <w:sz w:val="28"/>
                <w:szCs w:val="28"/>
              </w:rPr>
              <w:t xml:space="preserve">, </w:t>
            </w:r>
            <w:proofErr w:type="spellStart"/>
            <w:r w:rsidRPr="00A369E2">
              <w:rPr>
                <w:bCs/>
                <w:sz w:val="28"/>
                <w:szCs w:val="28"/>
              </w:rPr>
              <w:t>kết</w:t>
            </w:r>
            <w:proofErr w:type="spellEnd"/>
            <w:r w:rsidRPr="00A369E2">
              <w:rPr>
                <w:bCs/>
                <w:sz w:val="28"/>
                <w:szCs w:val="28"/>
              </w:rPr>
              <w:t xml:space="preserve"> </w:t>
            </w:r>
            <w:proofErr w:type="spellStart"/>
            <w:r w:rsidRPr="00A369E2">
              <w:rPr>
                <w:bCs/>
                <w:sz w:val="28"/>
                <w:szCs w:val="28"/>
              </w:rPr>
              <w:t>quả</w:t>
            </w:r>
            <w:proofErr w:type="spellEnd"/>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w:t>
            </w:r>
            <w:proofErr w:type="spellStart"/>
            <w:r w:rsidRPr="00A369E2">
              <w:rPr>
                <w:sz w:val="28"/>
                <w:szCs w:val="28"/>
                <w:lang w:val="es-ES"/>
              </w:rPr>
              <w:t>mà</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vấn</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r w:rsidRPr="00A369E2">
              <w:rPr>
                <w:sz w:val="28"/>
                <w:szCs w:val="28"/>
                <w:lang w:val="vi-VN"/>
              </w:rPr>
              <w:t>liên quan trực tiếp tới gói thầu</w:t>
            </w:r>
            <w:r w:rsidRPr="00A369E2">
              <w:rPr>
                <w:bCs/>
                <w:sz w:val="28"/>
                <w:szCs w:val="28"/>
                <w:lang w:val="es-ES"/>
              </w:rPr>
              <w:t>.</w:t>
            </w:r>
          </w:p>
        </w:tc>
      </w:tr>
      <w:tr w:rsidR="00034F55" w:rsidRPr="005F1A1C" w14:paraId="56B24AE1" w14:textId="77777777" w:rsidTr="00F37D5D">
        <w:trPr>
          <w:trHeight w:val="699"/>
        </w:trPr>
        <w:tc>
          <w:tcPr>
            <w:tcW w:w="1037" w:type="pct"/>
          </w:tcPr>
          <w:p w14:paraId="6C5CC771" w14:textId="77777777" w:rsidR="00034F55" w:rsidRPr="00A369E2" w:rsidRDefault="00034F55" w:rsidP="00034F55">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 xml:space="preserve">28. </w:t>
            </w:r>
            <w:proofErr w:type="spellStart"/>
            <w:r w:rsidRPr="00A369E2">
              <w:rPr>
                <w:spacing w:val="-6"/>
                <w:position w:val="-8"/>
                <w:sz w:val="28"/>
                <w:szCs w:val="28"/>
              </w:rPr>
              <w:t>Ưu</w:t>
            </w:r>
            <w:proofErr w:type="spellEnd"/>
            <w:r w:rsidRPr="00A369E2">
              <w:rPr>
                <w:spacing w:val="-6"/>
                <w:position w:val="-8"/>
                <w:sz w:val="28"/>
                <w:szCs w:val="28"/>
              </w:rPr>
              <w:t xml:space="preserve"> </w:t>
            </w:r>
            <w:proofErr w:type="spellStart"/>
            <w:r w:rsidRPr="00A369E2">
              <w:rPr>
                <w:spacing w:val="-6"/>
                <w:position w:val="-8"/>
                <w:sz w:val="28"/>
                <w:szCs w:val="28"/>
              </w:rPr>
              <w:t>đãi</w:t>
            </w:r>
            <w:proofErr w:type="spellEnd"/>
            <w:r w:rsidRPr="00A369E2">
              <w:rPr>
                <w:spacing w:val="-6"/>
                <w:position w:val="-8"/>
                <w:sz w:val="28"/>
                <w:szCs w:val="28"/>
              </w:rPr>
              <w:t xml:space="preserve"> </w:t>
            </w:r>
            <w:proofErr w:type="spellStart"/>
            <w:r w:rsidRPr="00A369E2">
              <w:rPr>
                <w:spacing w:val="-6"/>
                <w:position w:val="-8"/>
                <w:sz w:val="28"/>
                <w:szCs w:val="28"/>
              </w:rPr>
              <w:t>trong</w:t>
            </w:r>
            <w:proofErr w:type="spellEnd"/>
            <w:r w:rsidRPr="00A369E2">
              <w:rPr>
                <w:spacing w:val="-6"/>
                <w:position w:val="-8"/>
                <w:sz w:val="28"/>
                <w:szCs w:val="28"/>
              </w:rPr>
              <w:t xml:space="preserve"> </w:t>
            </w:r>
            <w:proofErr w:type="spellStart"/>
            <w:r w:rsidRPr="00A369E2">
              <w:rPr>
                <w:spacing w:val="-6"/>
                <w:position w:val="-8"/>
                <w:sz w:val="28"/>
                <w:szCs w:val="28"/>
              </w:rPr>
              <w:t>lựa</w:t>
            </w:r>
            <w:proofErr w:type="spellEnd"/>
            <w:r w:rsidRPr="00A369E2">
              <w:rPr>
                <w:spacing w:val="-6"/>
                <w:position w:val="-8"/>
                <w:sz w:val="28"/>
                <w:szCs w:val="28"/>
              </w:rPr>
              <w:t xml:space="preserve"> </w:t>
            </w:r>
            <w:proofErr w:type="spellStart"/>
            <w:r w:rsidRPr="00A369E2">
              <w:rPr>
                <w:spacing w:val="-6"/>
                <w:position w:val="-8"/>
                <w:sz w:val="28"/>
                <w:szCs w:val="28"/>
              </w:rPr>
              <w:t>chọn</w:t>
            </w:r>
            <w:proofErr w:type="spellEnd"/>
            <w:r w:rsidRPr="00A369E2">
              <w:rPr>
                <w:spacing w:val="-6"/>
                <w:position w:val="-8"/>
                <w:sz w:val="28"/>
                <w:szCs w:val="28"/>
              </w:rPr>
              <w:t xml:space="preserve"> </w:t>
            </w:r>
            <w:proofErr w:type="spellStart"/>
            <w:r w:rsidRPr="00A369E2">
              <w:rPr>
                <w:spacing w:val="-6"/>
                <w:position w:val="-8"/>
                <w:sz w:val="28"/>
                <w:szCs w:val="28"/>
              </w:rPr>
              <w:t>nhà</w:t>
            </w:r>
            <w:proofErr w:type="spellEnd"/>
            <w:r w:rsidRPr="00A369E2">
              <w:rPr>
                <w:spacing w:val="-6"/>
                <w:position w:val="-8"/>
                <w:sz w:val="28"/>
                <w:szCs w:val="28"/>
              </w:rPr>
              <w:t xml:space="preserve"> </w:t>
            </w:r>
            <w:proofErr w:type="spellStart"/>
            <w:r w:rsidRPr="00A369E2">
              <w:rPr>
                <w:spacing w:val="-6"/>
                <w:position w:val="-8"/>
                <w:sz w:val="28"/>
                <w:szCs w:val="28"/>
              </w:rPr>
              <w:t>thầu</w:t>
            </w:r>
            <w:proofErr w:type="spellEnd"/>
          </w:p>
        </w:tc>
        <w:tc>
          <w:tcPr>
            <w:tcW w:w="3963" w:type="pct"/>
          </w:tcPr>
          <w:p w14:paraId="3E5C19CF" w14:textId="77777777"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6E56F96E" w14:textId="77777777"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 xml:space="preserve">a)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tham</w:t>
            </w:r>
            <w:proofErr w:type="spellEnd"/>
            <w:r w:rsidRPr="00A369E2">
              <w:rPr>
                <w:b w:val="0"/>
                <w:sz w:val="28"/>
                <w:szCs w:val="28"/>
                <w:lang w:val="en-US"/>
              </w:rPr>
              <w:t xml:space="preserve"> </w:t>
            </w:r>
            <w:proofErr w:type="spellStart"/>
            <w:r w:rsidRPr="00A369E2">
              <w:rPr>
                <w:b w:val="0"/>
                <w:sz w:val="28"/>
                <w:szCs w:val="28"/>
                <w:lang w:val="en-US"/>
              </w:rPr>
              <w:t>dự</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thuộc</w:t>
            </w:r>
            <w:proofErr w:type="spellEnd"/>
            <w:r w:rsidRPr="00A369E2">
              <w:rPr>
                <w:b w:val="0"/>
                <w:sz w:val="28"/>
                <w:szCs w:val="28"/>
                <w:lang w:val="en-US"/>
              </w:rPr>
              <w:t xml:space="preserve"> </w:t>
            </w:r>
            <w:proofErr w:type="spellStart"/>
            <w:r w:rsidRPr="00A369E2">
              <w:rPr>
                <w:b w:val="0"/>
                <w:sz w:val="28"/>
                <w:szCs w:val="28"/>
                <w:lang w:val="en-US"/>
              </w:rPr>
              <w:t>đối</w:t>
            </w:r>
            <w:proofErr w:type="spellEnd"/>
            <w:r w:rsidRPr="00A369E2">
              <w:rPr>
                <w:b w:val="0"/>
                <w:sz w:val="28"/>
                <w:szCs w:val="28"/>
                <w:lang w:val="en-US"/>
              </w:rPr>
              <w:t xml:space="preserve"> </w:t>
            </w:r>
            <w:proofErr w:type="spellStart"/>
            <w:r w:rsidRPr="00A369E2">
              <w:rPr>
                <w:b w:val="0"/>
                <w:sz w:val="28"/>
                <w:szCs w:val="28"/>
                <w:lang w:val="en-US"/>
              </w:rPr>
              <w:t>tượng</w:t>
            </w:r>
            <w:proofErr w:type="spellEnd"/>
            <w:r w:rsidRPr="00A369E2">
              <w:rPr>
                <w:b w:val="0"/>
                <w:sz w:val="28"/>
                <w:szCs w:val="28"/>
                <w:lang w:val="en-US"/>
              </w:rPr>
              <w:t xml:space="preserve"> </w:t>
            </w:r>
            <w:proofErr w:type="spellStart"/>
            <w:r w:rsidRPr="00A369E2">
              <w:rPr>
                <w:b w:val="0"/>
                <w:sz w:val="28"/>
                <w:szCs w:val="28"/>
                <w:lang w:val="en-US"/>
              </w:rPr>
              <w:t>được</w:t>
            </w:r>
            <w:proofErr w:type="spellEnd"/>
            <w:r w:rsidRPr="00A369E2">
              <w:rPr>
                <w:b w:val="0"/>
                <w:sz w:val="28"/>
                <w:szCs w:val="28"/>
                <w:lang w:val="en-US"/>
              </w:rPr>
              <w:t xml:space="preserve"> </w:t>
            </w:r>
            <w:proofErr w:type="spellStart"/>
            <w:r w:rsidRPr="00A369E2">
              <w:rPr>
                <w:b w:val="0"/>
                <w:sz w:val="28"/>
                <w:szCs w:val="28"/>
                <w:lang w:val="en-US"/>
              </w:rPr>
              <w:t>hưởng</w:t>
            </w:r>
            <w:proofErr w:type="spellEnd"/>
            <w:r w:rsidRPr="00A369E2">
              <w:rPr>
                <w:b w:val="0"/>
                <w:sz w:val="28"/>
                <w:szCs w:val="28"/>
                <w:lang w:val="en-US"/>
              </w:rPr>
              <w:t xml:space="preserve"> </w:t>
            </w:r>
            <w:proofErr w:type="spellStart"/>
            <w:r w:rsidRPr="00A369E2">
              <w:rPr>
                <w:b w:val="0"/>
                <w:sz w:val="28"/>
                <w:szCs w:val="28"/>
                <w:lang w:val="en-US"/>
              </w:rPr>
              <w:t>nhiều</w:t>
            </w:r>
            <w:proofErr w:type="spellEnd"/>
            <w:r w:rsidRPr="00A369E2">
              <w:rPr>
                <w:b w:val="0"/>
                <w:sz w:val="28"/>
                <w:szCs w:val="28"/>
                <w:lang w:val="en-US"/>
              </w:rPr>
              <w:t xml:space="preserve"> </w:t>
            </w:r>
            <w:proofErr w:type="spellStart"/>
            <w:r w:rsidRPr="00A369E2">
              <w:rPr>
                <w:b w:val="0"/>
                <w:sz w:val="28"/>
                <w:szCs w:val="28"/>
                <w:lang w:val="en-US"/>
              </w:rPr>
              <w:t>hơn</w:t>
            </w:r>
            <w:proofErr w:type="spellEnd"/>
            <w:r w:rsidRPr="00A369E2">
              <w:rPr>
                <w:b w:val="0"/>
                <w:sz w:val="28"/>
                <w:szCs w:val="28"/>
                <w:lang w:val="en-US"/>
              </w:rPr>
              <w:t xml:space="preserve"> </w:t>
            </w:r>
            <w:proofErr w:type="spellStart"/>
            <w:r w:rsidRPr="00A369E2">
              <w:rPr>
                <w:b w:val="0"/>
                <w:sz w:val="28"/>
                <w:szCs w:val="28"/>
                <w:lang w:val="en-US"/>
              </w:rPr>
              <w:t>một</w:t>
            </w:r>
            <w:proofErr w:type="spellEnd"/>
            <w:r w:rsidRPr="00A369E2">
              <w:rPr>
                <w:b w:val="0"/>
                <w:sz w:val="28"/>
                <w:szCs w:val="28"/>
                <w:lang w:val="en-US"/>
              </w:rPr>
              <w:t xml:space="preserve"> </w:t>
            </w:r>
            <w:proofErr w:type="spellStart"/>
            <w:r w:rsidRPr="00A369E2">
              <w:rPr>
                <w:b w:val="0"/>
                <w:sz w:val="28"/>
                <w:szCs w:val="28"/>
                <w:lang w:val="en-US"/>
              </w:rPr>
              <w:t>loại</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trong</w:t>
            </w:r>
            <w:proofErr w:type="spellEnd"/>
            <w:r w:rsidRPr="00A369E2">
              <w:rPr>
                <w:b w:val="0"/>
                <w:sz w:val="28"/>
                <w:szCs w:val="28"/>
                <w:lang w:val="en-US"/>
              </w:rPr>
              <w:t xml:space="preserve"> </w:t>
            </w:r>
            <w:proofErr w:type="spellStart"/>
            <w:r w:rsidRPr="00A369E2">
              <w:rPr>
                <w:b w:val="0"/>
                <w:sz w:val="28"/>
                <w:szCs w:val="28"/>
                <w:lang w:val="en-US"/>
              </w:rPr>
              <w:t>đánh</w:t>
            </w:r>
            <w:proofErr w:type="spellEnd"/>
            <w:r w:rsidRPr="00A369E2">
              <w:rPr>
                <w:b w:val="0"/>
                <w:sz w:val="28"/>
                <w:szCs w:val="28"/>
                <w:lang w:val="en-US"/>
              </w:rPr>
              <w:t xml:space="preserve"> </w:t>
            </w:r>
            <w:proofErr w:type="spellStart"/>
            <w:r w:rsidRPr="00A369E2">
              <w:rPr>
                <w:b w:val="0"/>
                <w:sz w:val="28"/>
                <w:szCs w:val="28"/>
                <w:lang w:val="en-US"/>
              </w:rPr>
              <w:t>giá</w:t>
            </w:r>
            <w:proofErr w:type="spellEnd"/>
            <w:r w:rsidRPr="00A369E2">
              <w:rPr>
                <w:b w:val="0"/>
                <w:sz w:val="28"/>
                <w:szCs w:val="28"/>
                <w:lang w:val="en-US"/>
              </w:rPr>
              <w:t xml:space="preserve"> </w:t>
            </w:r>
            <w:proofErr w:type="spellStart"/>
            <w:r w:rsidRPr="00A369E2">
              <w:rPr>
                <w:b w:val="0"/>
                <w:sz w:val="28"/>
                <w:szCs w:val="28"/>
                <w:lang w:val="en-US"/>
              </w:rPr>
              <w:t>về</w:t>
            </w:r>
            <w:proofErr w:type="spellEnd"/>
            <w:r w:rsidRPr="00A369E2">
              <w:rPr>
                <w:b w:val="0"/>
                <w:sz w:val="28"/>
                <w:szCs w:val="28"/>
                <w:lang w:val="en-US"/>
              </w:rPr>
              <w:t xml:space="preserve"> </w:t>
            </w:r>
            <w:proofErr w:type="spellStart"/>
            <w:r w:rsidRPr="00A369E2">
              <w:rPr>
                <w:b w:val="0"/>
                <w:sz w:val="28"/>
                <w:szCs w:val="28"/>
                <w:lang w:val="en-US"/>
              </w:rPr>
              <w:t>năng</w:t>
            </w:r>
            <w:proofErr w:type="spellEnd"/>
            <w:r w:rsidRPr="00A369E2">
              <w:rPr>
                <w:b w:val="0"/>
                <w:sz w:val="28"/>
                <w:szCs w:val="28"/>
                <w:lang w:val="en-US"/>
              </w:rPr>
              <w:t xml:space="preserve"> </w:t>
            </w:r>
            <w:proofErr w:type="spellStart"/>
            <w:r w:rsidRPr="00A369E2">
              <w:rPr>
                <w:b w:val="0"/>
                <w:sz w:val="28"/>
                <w:szCs w:val="28"/>
                <w:lang w:val="en-US"/>
              </w:rPr>
              <w:t>lực</w:t>
            </w:r>
            <w:proofErr w:type="spellEnd"/>
            <w:r w:rsidRPr="00A369E2">
              <w:rPr>
                <w:b w:val="0"/>
                <w:sz w:val="28"/>
                <w:szCs w:val="28"/>
                <w:lang w:val="en-US"/>
              </w:rPr>
              <w:t xml:space="preserve"> </w:t>
            </w:r>
            <w:proofErr w:type="spellStart"/>
            <w:r w:rsidRPr="00A369E2">
              <w:rPr>
                <w:b w:val="0"/>
                <w:sz w:val="28"/>
                <w:szCs w:val="28"/>
                <w:lang w:val="en-US"/>
              </w:rPr>
              <w:t>và</w:t>
            </w:r>
            <w:proofErr w:type="spellEnd"/>
            <w:r w:rsidRPr="00A369E2">
              <w:rPr>
                <w:b w:val="0"/>
                <w:sz w:val="28"/>
                <w:szCs w:val="28"/>
                <w:lang w:val="en-US"/>
              </w:rPr>
              <w:t xml:space="preserve"> </w:t>
            </w:r>
            <w:proofErr w:type="spellStart"/>
            <w:r w:rsidRPr="00A369E2">
              <w:rPr>
                <w:b w:val="0"/>
                <w:sz w:val="28"/>
                <w:szCs w:val="28"/>
                <w:lang w:val="en-US"/>
              </w:rPr>
              <w:t>kinh</w:t>
            </w:r>
            <w:proofErr w:type="spellEnd"/>
            <w:r w:rsidRPr="00A369E2">
              <w:rPr>
                <w:b w:val="0"/>
                <w:sz w:val="28"/>
                <w:szCs w:val="28"/>
                <w:lang w:val="en-US"/>
              </w:rPr>
              <w:t xml:space="preserve"> </w:t>
            </w:r>
            <w:proofErr w:type="spellStart"/>
            <w:r w:rsidRPr="00A369E2">
              <w:rPr>
                <w:b w:val="0"/>
                <w:sz w:val="28"/>
                <w:szCs w:val="28"/>
                <w:lang w:val="en-US"/>
              </w:rPr>
              <w:t>nghiệm</w:t>
            </w:r>
            <w:proofErr w:type="spellEnd"/>
            <w:r w:rsidRPr="00A369E2">
              <w:rPr>
                <w:b w:val="0"/>
                <w:sz w:val="28"/>
                <w:szCs w:val="28"/>
                <w:lang w:val="en-US"/>
              </w:rPr>
              <w:t xml:space="preserve"> </w:t>
            </w:r>
            <w:proofErr w:type="spellStart"/>
            <w:r w:rsidRPr="00A369E2">
              <w:rPr>
                <w:b w:val="0"/>
                <w:sz w:val="28"/>
                <w:szCs w:val="28"/>
                <w:lang w:val="en-US"/>
              </w:rPr>
              <w:t>hoặc</w:t>
            </w:r>
            <w:proofErr w:type="spellEnd"/>
            <w:r w:rsidRPr="00A369E2">
              <w:rPr>
                <w:b w:val="0"/>
                <w:sz w:val="28"/>
                <w:szCs w:val="28"/>
                <w:lang w:val="en-US"/>
              </w:rPr>
              <w:t xml:space="preserve"> </w:t>
            </w:r>
            <w:proofErr w:type="spellStart"/>
            <w:r w:rsidRPr="00A369E2">
              <w:rPr>
                <w:b w:val="0"/>
                <w:sz w:val="28"/>
                <w:szCs w:val="28"/>
                <w:lang w:val="en-US"/>
              </w:rPr>
              <w:t>trong</w:t>
            </w:r>
            <w:proofErr w:type="spellEnd"/>
            <w:r w:rsidRPr="00A369E2">
              <w:rPr>
                <w:b w:val="0"/>
                <w:sz w:val="28"/>
                <w:szCs w:val="28"/>
                <w:lang w:val="en-US"/>
              </w:rPr>
              <w:t xml:space="preserve"> </w:t>
            </w:r>
            <w:proofErr w:type="spellStart"/>
            <w:r w:rsidRPr="00A369E2">
              <w:rPr>
                <w:b w:val="0"/>
                <w:sz w:val="28"/>
                <w:szCs w:val="28"/>
                <w:lang w:val="en-US"/>
              </w:rPr>
              <w:t>đánh</w:t>
            </w:r>
            <w:proofErr w:type="spellEnd"/>
            <w:r w:rsidRPr="00A369E2">
              <w:rPr>
                <w:b w:val="0"/>
                <w:sz w:val="28"/>
                <w:szCs w:val="28"/>
                <w:lang w:val="en-US"/>
              </w:rPr>
              <w:t xml:space="preserve"> </w:t>
            </w:r>
            <w:proofErr w:type="spellStart"/>
            <w:r w:rsidRPr="00A369E2">
              <w:rPr>
                <w:b w:val="0"/>
                <w:sz w:val="28"/>
                <w:szCs w:val="28"/>
                <w:lang w:val="en-US"/>
              </w:rPr>
              <w:t>giá</w:t>
            </w:r>
            <w:proofErr w:type="spellEnd"/>
            <w:r w:rsidRPr="00A369E2">
              <w:rPr>
                <w:b w:val="0"/>
                <w:sz w:val="28"/>
                <w:szCs w:val="28"/>
                <w:lang w:val="en-US"/>
              </w:rPr>
              <w:t xml:space="preserve"> </w:t>
            </w:r>
            <w:proofErr w:type="spellStart"/>
            <w:r w:rsidRPr="00A369E2">
              <w:rPr>
                <w:b w:val="0"/>
                <w:sz w:val="28"/>
                <w:szCs w:val="28"/>
                <w:lang w:val="en-US"/>
              </w:rPr>
              <w:t>về</w:t>
            </w:r>
            <w:proofErr w:type="spellEnd"/>
            <w:r w:rsidRPr="00A369E2">
              <w:rPr>
                <w:b w:val="0"/>
                <w:sz w:val="28"/>
                <w:szCs w:val="28"/>
                <w:lang w:val="en-US"/>
              </w:rPr>
              <w:t xml:space="preserve"> </w:t>
            </w:r>
            <w:proofErr w:type="spellStart"/>
            <w:r w:rsidRPr="00A369E2">
              <w:rPr>
                <w:b w:val="0"/>
                <w:sz w:val="28"/>
                <w:szCs w:val="28"/>
                <w:lang w:val="en-US"/>
              </w:rPr>
              <w:t>tài</w:t>
            </w:r>
            <w:proofErr w:type="spellEnd"/>
            <w:r w:rsidRPr="00A369E2">
              <w:rPr>
                <w:b w:val="0"/>
                <w:sz w:val="28"/>
                <w:szCs w:val="28"/>
                <w:lang w:val="en-US"/>
              </w:rPr>
              <w:t xml:space="preserve"> </w:t>
            </w:r>
            <w:proofErr w:type="spellStart"/>
            <w:r w:rsidRPr="00A369E2">
              <w:rPr>
                <w:b w:val="0"/>
                <w:sz w:val="28"/>
                <w:szCs w:val="28"/>
                <w:lang w:val="en-US"/>
              </w:rPr>
              <w:t>chính</w:t>
            </w:r>
            <w:proofErr w:type="spellEnd"/>
            <w:r w:rsidRPr="00A369E2">
              <w:rPr>
                <w:b w:val="0"/>
                <w:sz w:val="28"/>
                <w:szCs w:val="28"/>
                <w:lang w:val="en-US"/>
              </w:rPr>
              <w:t xml:space="preserve"> </w:t>
            </w:r>
            <w:proofErr w:type="spellStart"/>
            <w:r w:rsidRPr="00A369E2">
              <w:rPr>
                <w:b w:val="0"/>
                <w:sz w:val="28"/>
                <w:szCs w:val="28"/>
                <w:lang w:val="en-US"/>
              </w:rPr>
              <w:t>thì</w:t>
            </w:r>
            <w:proofErr w:type="spellEnd"/>
            <w:r w:rsidRPr="00A369E2">
              <w:rPr>
                <w:b w:val="0"/>
                <w:sz w:val="28"/>
                <w:szCs w:val="28"/>
                <w:lang w:val="en-US"/>
              </w:rPr>
              <w:t xml:space="preserve"> </w:t>
            </w:r>
            <w:proofErr w:type="spellStart"/>
            <w:r w:rsidRPr="00A369E2">
              <w:rPr>
                <w:b w:val="0"/>
                <w:sz w:val="28"/>
                <w:szCs w:val="28"/>
                <w:lang w:val="en-US"/>
              </w:rPr>
              <w:t>khi</w:t>
            </w:r>
            <w:proofErr w:type="spellEnd"/>
            <w:r w:rsidRPr="00A369E2">
              <w:rPr>
                <w:b w:val="0"/>
                <w:sz w:val="28"/>
                <w:szCs w:val="28"/>
                <w:lang w:val="en-US"/>
              </w:rPr>
              <w:t xml:space="preserve"> </w:t>
            </w:r>
            <w:proofErr w:type="spellStart"/>
            <w:r w:rsidRPr="00A369E2">
              <w:rPr>
                <w:b w:val="0"/>
                <w:sz w:val="28"/>
                <w:szCs w:val="28"/>
                <w:lang w:val="en-US"/>
              </w:rPr>
              <w:t>tính</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chỉ</w:t>
            </w:r>
            <w:proofErr w:type="spellEnd"/>
            <w:r w:rsidRPr="00A369E2">
              <w:rPr>
                <w:b w:val="0"/>
                <w:sz w:val="28"/>
                <w:szCs w:val="28"/>
                <w:lang w:val="en-US"/>
              </w:rPr>
              <w:t xml:space="preserve"> </w:t>
            </w:r>
            <w:proofErr w:type="spellStart"/>
            <w:r w:rsidRPr="00A369E2">
              <w:rPr>
                <w:b w:val="0"/>
                <w:sz w:val="28"/>
                <w:szCs w:val="28"/>
                <w:lang w:val="en-US"/>
              </w:rPr>
              <w:t>được</w:t>
            </w:r>
            <w:proofErr w:type="spellEnd"/>
            <w:r w:rsidRPr="00A369E2">
              <w:rPr>
                <w:b w:val="0"/>
                <w:sz w:val="28"/>
                <w:szCs w:val="28"/>
                <w:lang w:val="en-US"/>
              </w:rPr>
              <w:t xml:space="preserve"> </w:t>
            </w:r>
            <w:proofErr w:type="spellStart"/>
            <w:r w:rsidRPr="00A369E2">
              <w:rPr>
                <w:b w:val="0"/>
                <w:sz w:val="28"/>
                <w:szCs w:val="28"/>
                <w:lang w:val="en-US"/>
              </w:rPr>
              <w:t>hưởng</w:t>
            </w:r>
            <w:proofErr w:type="spellEnd"/>
            <w:r w:rsidRPr="00A369E2">
              <w:rPr>
                <w:b w:val="0"/>
                <w:sz w:val="28"/>
                <w:szCs w:val="28"/>
                <w:lang w:val="en-US"/>
              </w:rPr>
              <w:t xml:space="preserve"> </w:t>
            </w:r>
            <w:proofErr w:type="spellStart"/>
            <w:r w:rsidRPr="00A369E2">
              <w:rPr>
                <w:b w:val="0"/>
                <w:sz w:val="28"/>
                <w:szCs w:val="28"/>
                <w:lang w:val="en-US"/>
              </w:rPr>
              <w:t>một</w:t>
            </w:r>
            <w:proofErr w:type="spellEnd"/>
            <w:r w:rsidRPr="00A369E2">
              <w:rPr>
                <w:b w:val="0"/>
                <w:sz w:val="28"/>
                <w:szCs w:val="28"/>
                <w:lang w:val="en-US"/>
              </w:rPr>
              <w:t xml:space="preserve"> </w:t>
            </w:r>
            <w:proofErr w:type="spellStart"/>
            <w:r w:rsidRPr="00A369E2">
              <w:rPr>
                <w:b w:val="0"/>
                <w:sz w:val="28"/>
                <w:szCs w:val="28"/>
                <w:lang w:val="en-US"/>
              </w:rPr>
              <w:t>loại</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có</w:t>
            </w:r>
            <w:proofErr w:type="spellEnd"/>
            <w:r w:rsidRPr="00A369E2">
              <w:rPr>
                <w:b w:val="0"/>
                <w:sz w:val="28"/>
                <w:szCs w:val="28"/>
                <w:lang w:val="en-US"/>
              </w:rPr>
              <w:t xml:space="preserve"> </w:t>
            </w:r>
            <w:proofErr w:type="spellStart"/>
            <w:r w:rsidRPr="00A369E2">
              <w:rPr>
                <w:b w:val="0"/>
                <w:sz w:val="28"/>
                <w:szCs w:val="28"/>
                <w:lang w:val="en-US"/>
              </w:rPr>
              <w:t>lợi</w:t>
            </w:r>
            <w:proofErr w:type="spellEnd"/>
            <w:r w:rsidRPr="00A369E2">
              <w:rPr>
                <w:b w:val="0"/>
                <w:sz w:val="28"/>
                <w:szCs w:val="28"/>
                <w:lang w:val="en-US"/>
              </w:rPr>
              <w:t xml:space="preserve"> </w:t>
            </w:r>
            <w:proofErr w:type="spellStart"/>
            <w:r w:rsidRPr="00A369E2">
              <w:rPr>
                <w:b w:val="0"/>
                <w:sz w:val="28"/>
                <w:szCs w:val="28"/>
                <w:lang w:val="en-US"/>
              </w:rPr>
              <w:t>nhất</w:t>
            </w:r>
            <w:proofErr w:type="spellEnd"/>
            <w:r w:rsidRPr="00A369E2">
              <w:rPr>
                <w:b w:val="0"/>
                <w:sz w:val="28"/>
                <w:szCs w:val="28"/>
                <w:lang w:val="en-US"/>
              </w:rPr>
              <w:t xml:space="preserve"> </w:t>
            </w:r>
            <w:proofErr w:type="spellStart"/>
            <w:r w:rsidRPr="00A369E2">
              <w:rPr>
                <w:b w:val="0"/>
                <w:sz w:val="28"/>
                <w:szCs w:val="28"/>
                <w:lang w:val="en-US"/>
              </w:rPr>
              <w:t>cho</w:t>
            </w:r>
            <w:proofErr w:type="spellEnd"/>
            <w:r w:rsidRPr="00A369E2">
              <w:rPr>
                <w:b w:val="0"/>
                <w:sz w:val="28"/>
                <w:szCs w:val="28"/>
                <w:lang w:val="en-US"/>
              </w:rPr>
              <w:t xml:space="preserve">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tương</w:t>
            </w:r>
            <w:proofErr w:type="spellEnd"/>
            <w:r w:rsidRPr="00A369E2">
              <w:rPr>
                <w:b w:val="0"/>
                <w:sz w:val="28"/>
                <w:szCs w:val="28"/>
                <w:lang w:val="en-US"/>
              </w:rPr>
              <w:t xml:space="preserve"> </w:t>
            </w:r>
            <w:proofErr w:type="spellStart"/>
            <w:r w:rsidRPr="00A369E2">
              <w:rPr>
                <w:b w:val="0"/>
                <w:sz w:val="28"/>
                <w:szCs w:val="28"/>
                <w:lang w:val="en-US"/>
              </w:rPr>
              <w:t>ứng</w:t>
            </w:r>
            <w:proofErr w:type="spellEnd"/>
            <w:r w:rsidRPr="00A369E2">
              <w:rPr>
                <w:b w:val="0"/>
                <w:sz w:val="28"/>
                <w:szCs w:val="28"/>
                <w:lang w:val="en-US"/>
              </w:rPr>
              <w:t xml:space="preserve"> </w:t>
            </w:r>
            <w:proofErr w:type="spellStart"/>
            <w:r w:rsidRPr="00A369E2">
              <w:rPr>
                <w:b w:val="0"/>
                <w:sz w:val="28"/>
                <w:szCs w:val="28"/>
                <w:lang w:val="en-US"/>
              </w:rPr>
              <w:t>với</w:t>
            </w:r>
            <w:proofErr w:type="spellEnd"/>
            <w:r w:rsidRPr="00A369E2">
              <w:rPr>
                <w:b w:val="0"/>
                <w:sz w:val="28"/>
                <w:szCs w:val="28"/>
                <w:lang w:val="en-US"/>
              </w:rPr>
              <w:t xml:space="preserve"> </w:t>
            </w:r>
            <w:proofErr w:type="spellStart"/>
            <w:r w:rsidRPr="00A369E2">
              <w:rPr>
                <w:b w:val="0"/>
                <w:sz w:val="28"/>
                <w:szCs w:val="28"/>
                <w:lang w:val="en-US"/>
              </w:rPr>
              <w:t>từng</w:t>
            </w:r>
            <w:proofErr w:type="spellEnd"/>
            <w:r w:rsidRPr="00A369E2">
              <w:rPr>
                <w:b w:val="0"/>
                <w:sz w:val="28"/>
                <w:szCs w:val="28"/>
                <w:lang w:val="en-US"/>
              </w:rPr>
              <w:t xml:space="preserve"> </w:t>
            </w:r>
            <w:proofErr w:type="spellStart"/>
            <w:r w:rsidRPr="00A369E2">
              <w:rPr>
                <w:b w:val="0"/>
                <w:sz w:val="28"/>
                <w:szCs w:val="28"/>
                <w:lang w:val="en-US"/>
              </w:rPr>
              <w:t>nội</w:t>
            </w:r>
            <w:proofErr w:type="spellEnd"/>
            <w:r w:rsidRPr="00A369E2">
              <w:rPr>
                <w:b w:val="0"/>
                <w:sz w:val="28"/>
                <w:szCs w:val="28"/>
                <w:lang w:val="en-US"/>
              </w:rPr>
              <w:t xml:space="preserve"> dung </w:t>
            </w:r>
            <w:proofErr w:type="spellStart"/>
            <w:r w:rsidRPr="00A369E2">
              <w:rPr>
                <w:b w:val="0"/>
                <w:sz w:val="28"/>
                <w:szCs w:val="28"/>
                <w:lang w:val="en-US"/>
              </w:rPr>
              <w:t>đánh</w:t>
            </w:r>
            <w:proofErr w:type="spellEnd"/>
            <w:r w:rsidRPr="00A369E2">
              <w:rPr>
                <w:b w:val="0"/>
                <w:sz w:val="28"/>
                <w:szCs w:val="28"/>
                <w:lang w:val="en-US"/>
              </w:rPr>
              <w:t xml:space="preserve"> </w:t>
            </w:r>
            <w:proofErr w:type="spellStart"/>
            <w:r w:rsidRPr="00A369E2">
              <w:rPr>
                <w:b w:val="0"/>
                <w:sz w:val="28"/>
                <w:szCs w:val="28"/>
                <w:lang w:val="en-US"/>
              </w:rPr>
              <w:t>giá</w:t>
            </w:r>
            <w:proofErr w:type="spellEnd"/>
            <w:r w:rsidRPr="00A369E2">
              <w:rPr>
                <w:b w:val="0"/>
                <w:sz w:val="28"/>
                <w:szCs w:val="28"/>
                <w:lang w:val="en-US"/>
              </w:rPr>
              <w:t xml:space="preserve"> </w:t>
            </w:r>
            <w:proofErr w:type="spellStart"/>
            <w:r w:rsidRPr="00A369E2">
              <w:rPr>
                <w:b w:val="0"/>
                <w:sz w:val="28"/>
                <w:szCs w:val="28"/>
                <w:lang w:val="en-US"/>
              </w:rPr>
              <w:t>về</w:t>
            </w:r>
            <w:proofErr w:type="spellEnd"/>
            <w:r w:rsidRPr="00A369E2">
              <w:rPr>
                <w:b w:val="0"/>
                <w:sz w:val="28"/>
                <w:szCs w:val="28"/>
                <w:lang w:val="en-US"/>
              </w:rPr>
              <w:t xml:space="preserve"> </w:t>
            </w:r>
            <w:proofErr w:type="spellStart"/>
            <w:r w:rsidRPr="00A369E2">
              <w:rPr>
                <w:b w:val="0"/>
                <w:sz w:val="28"/>
                <w:szCs w:val="28"/>
                <w:lang w:val="en-US"/>
              </w:rPr>
              <w:t>năng</w:t>
            </w:r>
            <w:proofErr w:type="spellEnd"/>
            <w:r w:rsidRPr="00A369E2">
              <w:rPr>
                <w:b w:val="0"/>
                <w:sz w:val="28"/>
                <w:szCs w:val="28"/>
                <w:lang w:val="en-US"/>
              </w:rPr>
              <w:t xml:space="preserve"> </w:t>
            </w:r>
            <w:proofErr w:type="spellStart"/>
            <w:r w:rsidRPr="00A369E2">
              <w:rPr>
                <w:b w:val="0"/>
                <w:sz w:val="28"/>
                <w:szCs w:val="28"/>
                <w:lang w:val="en-US"/>
              </w:rPr>
              <w:t>lực</w:t>
            </w:r>
            <w:proofErr w:type="spellEnd"/>
            <w:r w:rsidRPr="00A369E2">
              <w:rPr>
                <w:b w:val="0"/>
                <w:sz w:val="28"/>
                <w:szCs w:val="28"/>
                <w:lang w:val="en-US"/>
              </w:rPr>
              <w:t xml:space="preserve"> </w:t>
            </w:r>
            <w:proofErr w:type="spellStart"/>
            <w:r w:rsidRPr="00A369E2">
              <w:rPr>
                <w:b w:val="0"/>
                <w:sz w:val="28"/>
                <w:szCs w:val="28"/>
                <w:lang w:val="en-US"/>
              </w:rPr>
              <w:t>và</w:t>
            </w:r>
            <w:proofErr w:type="spellEnd"/>
            <w:r w:rsidRPr="00A369E2">
              <w:rPr>
                <w:b w:val="0"/>
                <w:sz w:val="28"/>
                <w:szCs w:val="28"/>
                <w:lang w:val="en-US"/>
              </w:rPr>
              <w:t xml:space="preserve"> </w:t>
            </w:r>
            <w:proofErr w:type="spellStart"/>
            <w:r w:rsidRPr="00A369E2">
              <w:rPr>
                <w:b w:val="0"/>
                <w:sz w:val="28"/>
                <w:szCs w:val="28"/>
                <w:lang w:val="en-US"/>
              </w:rPr>
              <w:t>kinh</w:t>
            </w:r>
            <w:proofErr w:type="spellEnd"/>
            <w:r w:rsidRPr="00A369E2">
              <w:rPr>
                <w:b w:val="0"/>
                <w:sz w:val="28"/>
                <w:szCs w:val="28"/>
                <w:lang w:val="en-US"/>
              </w:rPr>
              <w:t xml:space="preserve"> </w:t>
            </w:r>
            <w:proofErr w:type="spellStart"/>
            <w:r w:rsidRPr="00A369E2">
              <w:rPr>
                <w:b w:val="0"/>
                <w:sz w:val="28"/>
                <w:szCs w:val="28"/>
                <w:lang w:val="en-US"/>
              </w:rPr>
              <w:t>nghiệm</w:t>
            </w:r>
            <w:proofErr w:type="spellEnd"/>
            <w:r w:rsidRPr="00A369E2">
              <w:rPr>
                <w:b w:val="0"/>
                <w:sz w:val="28"/>
                <w:szCs w:val="28"/>
                <w:lang w:val="en-US"/>
              </w:rPr>
              <w:t xml:space="preserve"> </w:t>
            </w:r>
            <w:proofErr w:type="spellStart"/>
            <w:r w:rsidRPr="00A369E2">
              <w:rPr>
                <w:b w:val="0"/>
                <w:sz w:val="28"/>
                <w:szCs w:val="28"/>
                <w:lang w:val="en-US"/>
              </w:rPr>
              <w:t>hoặc</w:t>
            </w:r>
            <w:proofErr w:type="spellEnd"/>
            <w:r w:rsidRPr="00A369E2">
              <w:rPr>
                <w:b w:val="0"/>
                <w:sz w:val="28"/>
                <w:szCs w:val="28"/>
                <w:lang w:val="en-US"/>
              </w:rPr>
              <w:t xml:space="preserve"> </w:t>
            </w:r>
            <w:proofErr w:type="spellStart"/>
            <w:r w:rsidRPr="00A369E2">
              <w:rPr>
                <w:b w:val="0"/>
                <w:sz w:val="28"/>
                <w:szCs w:val="28"/>
                <w:lang w:val="en-US"/>
              </w:rPr>
              <w:t>đánh</w:t>
            </w:r>
            <w:proofErr w:type="spellEnd"/>
            <w:r w:rsidRPr="00A369E2">
              <w:rPr>
                <w:b w:val="0"/>
                <w:sz w:val="28"/>
                <w:szCs w:val="28"/>
                <w:lang w:val="en-US"/>
              </w:rPr>
              <w:t xml:space="preserve"> </w:t>
            </w:r>
            <w:proofErr w:type="spellStart"/>
            <w:r w:rsidRPr="00A369E2">
              <w:rPr>
                <w:b w:val="0"/>
                <w:sz w:val="28"/>
                <w:szCs w:val="28"/>
                <w:lang w:val="en-US"/>
              </w:rPr>
              <w:t>giá</w:t>
            </w:r>
            <w:proofErr w:type="spellEnd"/>
            <w:r w:rsidRPr="00A369E2">
              <w:rPr>
                <w:b w:val="0"/>
                <w:sz w:val="28"/>
                <w:szCs w:val="28"/>
                <w:lang w:val="en-US"/>
              </w:rPr>
              <w:t xml:space="preserve"> </w:t>
            </w:r>
            <w:proofErr w:type="spellStart"/>
            <w:r w:rsidRPr="00A369E2">
              <w:rPr>
                <w:b w:val="0"/>
                <w:sz w:val="28"/>
                <w:szCs w:val="28"/>
                <w:lang w:val="en-US"/>
              </w:rPr>
              <w:t>về</w:t>
            </w:r>
            <w:proofErr w:type="spellEnd"/>
            <w:r w:rsidRPr="00A369E2">
              <w:rPr>
                <w:b w:val="0"/>
                <w:sz w:val="28"/>
                <w:szCs w:val="28"/>
                <w:lang w:val="en-US"/>
              </w:rPr>
              <w:t xml:space="preserve"> </w:t>
            </w:r>
            <w:proofErr w:type="spellStart"/>
            <w:r w:rsidRPr="00A369E2">
              <w:rPr>
                <w:b w:val="0"/>
                <w:sz w:val="28"/>
                <w:szCs w:val="28"/>
                <w:lang w:val="en-US"/>
              </w:rPr>
              <w:t>tài</w:t>
            </w:r>
            <w:proofErr w:type="spellEnd"/>
            <w:r w:rsidRPr="00A369E2">
              <w:rPr>
                <w:b w:val="0"/>
                <w:sz w:val="28"/>
                <w:szCs w:val="28"/>
                <w:lang w:val="en-US"/>
              </w:rPr>
              <w:t xml:space="preserve"> </w:t>
            </w:r>
            <w:proofErr w:type="spellStart"/>
            <w:r w:rsidRPr="00A369E2">
              <w:rPr>
                <w:b w:val="0"/>
                <w:sz w:val="28"/>
                <w:szCs w:val="28"/>
                <w:lang w:val="en-US"/>
              </w:rPr>
              <w:t>chính</w:t>
            </w:r>
            <w:proofErr w:type="spellEnd"/>
            <w:r w:rsidRPr="00A369E2">
              <w:rPr>
                <w:b w:val="0"/>
                <w:sz w:val="28"/>
                <w:szCs w:val="28"/>
                <w:lang w:val="en-US"/>
              </w:rPr>
              <w:t>.</w:t>
            </w:r>
          </w:p>
          <w:p w14:paraId="19ABEBFF" w14:textId="77777777" w:rsidR="00034F55" w:rsidRPr="00A369E2" w:rsidRDefault="00034F55" w:rsidP="00034F55">
            <w:pPr>
              <w:pStyle w:val="3"/>
              <w:spacing w:before="80" w:after="80"/>
              <w:ind w:firstLine="0"/>
              <w:rPr>
                <w:b w:val="0"/>
                <w:sz w:val="28"/>
                <w:szCs w:val="28"/>
                <w:lang w:val="en-US"/>
              </w:rPr>
            </w:pPr>
            <w:r w:rsidRPr="00A369E2">
              <w:rPr>
                <w:b w:val="0"/>
                <w:sz w:val="28"/>
                <w:szCs w:val="28"/>
                <w:lang w:val="en-US"/>
              </w:rPr>
              <w:t xml:space="preserve">b) </w:t>
            </w:r>
            <w:proofErr w:type="spellStart"/>
            <w:r w:rsidRPr="00A369E2">
              <w:rPr>
                <w:b w:val="0"/>
                <w:sz w:val="28"/>
                <w:szCs w:val="28"/>
                <w:lang w:val="en-US"/>
              </w:rPr>
              <w:t>Trường</w:t>
            </w:r>
            <w:proofErr w:type="spellEnd"/>
            <w:r w:rsidRPr="00A369E2">
              <w:rPr>
                <w:b w:val="0"/>
                <w:sz w:val="28"/>
                <w:szCs w:val="28"/>
                <w:lang w:val="en-US"/>
              </w:rPr>
              <w:t xml:space="preserve"> </w:t>
            </w:r>
            <w:proofErr w:type="spellStart"/>
            <w:r w:rsidRPr="00A369E2">
              <w:rPr>
                <w:b w:val="0"/>
                <w:sz w:val="28"/>
                <w:szCs w:val="28"/>
                <w:lang w:val="en-US"/>
              </w:rPr>
              <w:t>hợp</w:t>
            </w:r>
            <w:proofErr w:type="spellEnd"/>
            <w:r w:rsidRPr="00A369E2">
              <w:rPr>
                <w:b w:val="0"/>
                <w:sz w:val="28"/>
                <w:szCs w:val="28"/>
                <w:lang w:val="en-US"/>
              </w:rPr>
              <w:t xml:space="preserve"> </w:t>
            </w:r>
            <w:proofErr w:type="spellStart"/>
            <w:r w:rsidRPr="00A369E2">
              <w:rPr>
                <w:b w:val="0"/>
                <w:sz w:val="28"/>
                <w:szCs w:val="28"/>
                <w:lang w:val="en-US"/>
              </w:rPr>
              <w:t>tất</w:t>
            </w:r>
            <w:proofErr w:type="spellEnd"/>
            <w:r w:rsidRPr="00A369E2">
              <w:rPr>
                <w:b w:val="0"/>
                <w:sz w:val="28"/>
                <w:szCs w:val="28"/>
                <w:lang w:val="en-US"/>
              </w:rPr>
              <w:t xml:space="preserve"> </w:t>
            </w:r>
            <w:proofErr w:type="spellStart"/>
            <w:r w:rsidRPr="00A369E2">
              <w:rPr>
                <w:b w:val="0"/>
                <w:sz w:val="28"/>
                <w:szCs w:val="28"/>
                <w:lang w:val="en-US"/>
              </w:rPr>
              <w:t>cả</w:t>
            </w:r>
            <w:proofErr w:type="spellEnd"/>
            <w:r w:rsidRPr="00A369E2">
              <w:rPr>
                <w:b w:val="0"/>
                <w:sz w:val="28"/>
                <w:szCs w:val="28"/>
                <w:lang w:val="en-US"/>
              </w:rPr>
              <w:t xml:space="preserve"> </w:t>
            </w:r>
            <w:proofErr w:type="spellStart"/>
            <w:r w:rsidRPr="00A369E2">
              <w:rPr>
                <w:b w:val="0"/>
                <w:sz w:val="28"/>
                <w:szCs w:val="28"/>
                <w:lang w:val="en-US"/>
              </w:rPr>
              <w:t>các</w:t>
            </w:r>
            <w:proofErr w:type="spellEnd"/>
            <w:r w:rsidRPr="00A369E2">
              <w:rPr>
                <w:b w:val="0"/>
                <w:sz w:val="28"/>
                <w:szCs w:val="28"/>
                <w:lang w:val="en-US"/>
              </w:rPr>
              <w:t xml:space="preserve">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tham</w:t>
            </w:r>
            <w:proofErr w:type="spellEnd"/>
            <w:r w:rsidRPr="00A369E2">
              <w:rPr>
                <w:b w:val="0"/>
                <w:sz w:val="28"/>
                <w:szCs w:val="28"/>
                <w:lang w:val="en-US"/>
              </w:rPr>
              <w:t xml:space="preserve"> </w:t>
            </w:r>
            <w:proofErr w:type="spellStart"/>
            <w:r w:rsidRPr="00A369E2">
              <w:rPr>
                <w:b w:val="0"/>
                <w:sz w:val="28"/>
                <w:szCs w:val="28"/>
                <w:lang w:val="en-US"/>
              </w:rPr>
              <w:t>dự</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đều</w:t>
            </w:r>
            <w:proofErr w:type="spellEnd"/>
            <w:r w:rsidRPr="00A369E2">
              <w:rPr>
                <w:b w:val="0"/>
                <w:sz w:val="28"/>
                <w:szCs w:val="28"/>
                <w:lang w:val="en-US"/>
              </w:rPr>
              <w:t xml:space="preserve"> </w:t>
            </w:r>
            <w:proofErr w:type="spellStart"/>
            <w:r w:rsidRPr="00A369E2">
              <w:rPr>
                <w:b w:val="0"/>
                <w:sz w:val="28"/>
                <w:szCs w:val="28"/>
                <w:lang w:val="en-US"/>
              </w:rPr>
              <w:t>được</w:t>
            </w:r>
            <w:proofErr w:type="spellEnd"/>
            <w:r w:rsidRPr="00A369E2">
              <w:rPr>
                <w:b w:val="0"/>
                <w:sz w:val="28"/>
                <w:szCs w:val="28"/>
                <w:lang w:val="en-US"/>
              </w:rPr>
              <w:t xml:space="preserve"> </w:t>
            </w:r>
            <w:proofErr w:type="spellStart"/>
            <w:r w:rsidRPr="00A369E2">
              <w:rPr>
                <w:b w:val="0"/>
                <w:sz w:val="28"/>
                <w:szCs w:val="28"/>
                <w:lang w:val="en-US"/>
              </w:rPr>
              <w:t>hưởng</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như</w:t>
            </w:r>
            <w:proofErr w:type="spellEnd"/>
            <w:r w:rsidRPr="00A369E2">
              <w:rPr>
                <w:b w:val="0"/>
                <w:sz w:val="28"/>
                <w:szCs w:val="28"/>
                <w:lang w:val="en-US"/>
              </w:rPr>
              <w:t xml:space="preserve"> </w:t>
            </w:r>
            <w:proofErr w:type="spellStart"/>
            <w:r w:rsidRPr="00A369E2">
              <w:rPr>
                <w:b w:val="0"/>
                <w:sz w:val="28"/>
                <w:szCs w:val="28"/>
                <w:lang w:val="en-US"/>
              </w:rPr>
              <w:t>nhau</w:t>
            </w:r>
            <w:proofErr w:type="spellEnd"/>
            <w:r w:rsidRPr="00A369E2">
              <w:rPr>
                <w:b w:val="0"/>
                <w:sz w:val="28"/>
                <w:szCs w:val="28"/>
                <w:lang w:val="en-US"/>
              </w:rPr>
              <w:t xml:space="preserve"> </w:t>
            </w:r>
            <w:proofErr w:type="spellStart"/>
            <w:r w:rsidRPr="00A369E2">
              <w:rPr>
                <w:b w:val="0"/>
                <w:sz w:val="28"/>
                <w:szCs w:val="28"/>
                <w:lang w:val="en-US"/>
              </w:rPr>
              <w:t>hoặc</w:t>
            </w:r>
            <w:proofErr w:type="spellEnd"/>
            <w:r w:rsidRPr="00A369E2">
              <w:rPr>
                <w:b w:val="0"/>
                <w:sz w:val="28"/>
                <w:szCs w:val="28"/>
                <w:lang w:val="en-US"/>
              </w:rPr>
              <w:t xml:space="preserve"> </w:t>
            </w:r>
            <w:proofErr w:type="spellStart"/>
            <w:r w:rsidRPr="00A369E2">
              <w:rPr>
                <w:b w:val="0"/>
                <w:sz w:val="28"/>
                <w:szCs w:val="28"/>
                <w:lang w:val="en-US"/>
              </w:rPr>
              <w:t>tất</w:t>
            </w:r>
            <w:proofErr w:type="spellEnd"/>
            <w:r w:rsidRPr="00A369E2">
              <w:rPr>
                <w:b w:val="0"/>
                <w:sz w:val="28"/>
                <w:szCs w:val="28"/>
                <w:lang w:val="en-US"/>
              </w:rPr>
              <w:t xml:space="preserve"> </w:t>
            </w:r>
            <w:proofErr w:type="spellStart"/>
            <w:r w:rsidRPr="00A369E2">
              <w:rPr>
                <w:b w:val="0"/>
                <w:sz w:val="28"/>
                <w:szCs w:val="28"/>
                <w:lang w:val="en-US"/>
              </w:rPr>
              <w:t>cả</w:t>
            </w:r>
            <w:proofErr w:type="spellEnd"/>
            <w:r w:rsidRPr="00A369E2">
              <w:rPr>
                <w:b w:val="0"/>
                <w:sz w:val="28"/>
                <w:szCs w:val="28"/>
                <w:lang w:val="en-US"/>
              </w:rPr>
              <w:t xml:space="preserve"> </w:t>
            </w:r>
            <w:proofErr w:type="spellStart"/>
            <w:r w:rsidRPr="00A369E2">
              <w:rPr>
                <w:b w:val="0"/>
                <w:sz w:val="28"/>
                <w:szCs w:val="28"/>
                <w:lang w:val="en-US"/>
              </w:rPr>
              <w:t>các</w:t>
            </w:r>
            <w:proofErr w:type="spellEnd"/>
            <w:r w:rsidRPr="00A369E2">
              <w:rPr>
                <w:b w:val="0"/>
                <w:sz w:val="28"/>
                <w:szCs w:val="28"/>
                <w:lang w:val="en-US"/>
              </w:rPr>
              <w:t xml:space="preserve">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đều</w:t>
            </w:r>
            <w:proofErr w:type="spellEnd"/>
            <w:r w:rsidRPr="00A369E2">
              <w:rPr>
                <w:b w:val="0"/>
                <w:sz w:val="28"/>
                <w:szCs w:val="28"/>
                <w:lang w:val="en-US"/>
              </w:rPr>
              <w:t xml:space="preserve"> </w:t>
            </w:r>
            <w:proofErr w:type="spellStart"/>
            <w:r w:rsidRPr="00A369E2">
              <w:rPr>
                <w:b w:val="0"/>
                <w:sz w:val="28"/>
                <w:szCs w:val="28"/>
                <w:lang w:val="en-US"/>
              </w:rPr>
              <w:t>không</w:t>
            </w:r>
            <w:proofErr w:type="spellEnd"/>
            <w:r w:rsidRPr="00A369E2">
              <w:rPr>
                <w:b w:val="0"/>
                <w:sz w:val="28"/>
                <w:szCs w:val="28"/>
                <w:lang w:val="en-US"/>
              </w:rPr>
              <w:t xml:space="preserve"> </w:t>
            </w:r>
            <w:proofErr w:type="spellStart"/>
            <w:r w:rsidRPr="00A369E2">
              <w:rPr>
                <w:b w:val="0"/>
                <w:sz w:val="28"/>
                <w:szCs w:val="28"/>
                <w:lang w:val="en-US"/>
              </w:rPr>
              <w:t>thuộc</w:t>
            </w:r>
            <w:proofErr w:type="spellEnd"/>
            <w:r w:rsidRPr="00A369E2">
              <w:rPr>
                <w:b w:val="0"/>
                <w:sz w:val="28"/>
                <w:szCs w:val="28"/>
                <w:lang w:val="en-US"/>
              </w:rPr>
              <w:t xml:space="preserve"> </w:t>
            </w:r>
            <w:proofErr w:type="spellStart"/>
            <w:r w:rsidRPr="00A369E2">
              <w:rPr>
                <w:b w:val="0"/>
                <w:sz w:val="28"/>
                <w:szCs w:val="28"/>
                <w:lang w:val="en-US"/>
              </w:rPr>
              <w:t>đối</w:t>
            </w:r>
            <w:proofErr w:type="spellEnd"/>
            <w:r w:rsidRPr="00A369E2">
              <w:rPr>
                <w:b w:val="0"/>
                <w:sz w:val="28"/>
                <w:szCs w:val="28"/>
                <w:lang w:val="en-US"/>
              </w:rPr>
              <w:t xml:space="preserve"> </w:t>
            </w:r>
            <w:proofErr w:type="spellStart"/>
            <w:r w:rsidRPr="00A369E2">
              <w:rPr>
                <w:b w:val="0"/>
                <w:sz w:val="28"/>
                <w:szCs w:val="28"/>
                <w:lang w:val="en-US"/>
              </w:rPr>
              <w:t>tượng</w:t>
            </w:r>
            <w:proofErr w:type="spellEnd"/>
            <w:r w:rsidRPr="00A369E2">
              <w:rPr>
                <w:b w:val="0"/>
                <w:sz w:val="28"/>
                <w:szCs w:val="28"/>
                <w:lang w:val="en-US"/>
              </w:rPr>
              <w:t xml:space="preserve"> </w:t>
            </w:r>
            <w:proofErr w:type="spellStart"/>
            <w:r w:rsidRPr="00A369E2">
              <w:rPr>
                <w:b w:val="0"/>
                <w:sz w:val="28"/>
                <w:szCs w:val="28"/>
                <w:lang w:val="en-US"/>
              </w:rPr>
              <w:t>được</w:t>
            </w:r>
            <w:proofErr w:type="spellEnd"/>
            <w:r w:rsidRPr="00A369E2">
              <w:rPr>
                <w:b w:val="0"/>
                <w:sz w:val="28"/>
                <w:szCs w:val="28"/>
                <w:lang w:val="en-US"/>
              </w:rPr>
              <w:t xml:space="preserve"> </w:t>
            </w:r>
            <w:proofErr w:type="spellStart"/>
            <w:r w:rsidRPr="00A369E2">
              <w:rPr>
                <w:b w:val="0"/>
                <w:sz w:val="28"/>
                <w:szCs w:val="28"/>
                <w:lang w:val="en-US"/>
              </w:rPr>
              <w:t>hưởng</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thì</w:t>
            </w:r>
            <w:proofErr w:type="spellEnd"/>
            <w:r w:rsidRPr="00A369E2">
              <w:rPr>
                <w:b w:val="0"/>
                <w:sz w:val="28"/>
                <w:szCs w:val="28"/>
                <w:lang w:val="en-US"/>
              </w:rPr>
              <w:t xml:space="preserve"> </w:t>
            </w:r>
            <w:proofErr w:type="spellStart"/>
            <w:r w:rsidRPr="00A369E2">
              <w:rPr>
                <w:b w:val="0"/>
                <w:sz w:val="28"/>
                <w:szCs w:val="28"/>
                <w:lang w:val="en-US"/>
              </w:rPr>
              <w:t>không</w:t>
            </w:r>
            <w:proofErr w:type="spellEnd"/>
            <w:r w:rsidRPr="00A369E2">
              <w:rPr>
                <w:b w:val="0"/>
                <w:sz w:val="28"/>
                <w:szCs w:val="28"/>
                <w:lang w:val="en-US"/>
              </w:rPr>
              <w:t xml:space="preserve"> </w:t>
            </w:r>
            <w:proofErr w:type="spellStart"/>
            <w:r w:rsidRPr="00A369E2">
              <w:rPr>
                <w:b w:val="0"/>
                <w:sz w:val="28"/>
                <w:szCs w:val="28"/>
                <w:lang w:val="en-US"/>
              </w:rPr>
              <w:t>cần</w:t>
            </w:r>
            <w:proofErr w:type="spellEnd"/>
            <w:r w:rsidRPr="00A369E2">
              <w:rPr>
                <w:b w:val="0"/>
                <w:sz w:val="28"/>
                <w:szCs w:val="28"/>
                <w:lang w:val="en-US"/>
              </w:rPr>
              <w:t xml:space="preserve"> </w:t>
            </w:r>
            <w:proofErr w:type="spellStart"/>
            <w:r w:rsidRPr="00A369E2">
              <w:rPr>
                <w:b w:val="0"/>
                <w:sz w:val="28"/>
                <w:szCs w:val="28"/>
                <w:lang w:val="en-US"/>
              </w:rPr>
              <w:t>tính</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để</w:t>
            </w:r>
            <w:proofErr w:type="spellEnd"/>
            <w:r w:rsidRPr="00A369E2">
              <w:rPr>
                <w:b w:val="0"/>
                <w:sz w:val="28"/>
                <w:szCs w:val="28"/>
                <w:lang w:val="en-US"/>
              </w:rPr>
              <w:t xml:space="preserve"> so </w:t>
            </w:r>
            <w:proofErr w:type="spellStart"/>
            <w:r w:rsidRPr="00A369E2">
              <w:rPr>
                <w:b w:val="0"/>
                <w:sz w:val="28"/>
                <w:szCs w:val="28"/>
                <w:lang w:val="en-US"/>
              </w:rPr>
              <w:t>sánh</w:t>
            </w:r>
            <w:proofErr w:type="spellEnd"/>
            <w:r w:rsidRPr="00A369E2">
              <w:rPr>
                <w:b w:val="0"/>
                <w:sz w:val="28"/>
                <w:szCs w:val="28"/>
                <w:lang w:val="en-US"/>
              </w:rPr>
              <w:t xml:space="preserve">, </w:t>
            </w:r>
            <w:proofErr w:type="spellStart"/>
            <w:r w:rsidRPr="00A369E2">
              <w:rPr>
                <w:b w:val="0"/>
                <w:sz w:val="28"/>
                <w:szCs w:val="28"/>
                <w:lang w:val="en-US"/>
              </w:rPr>
              <w:t>xếp</w:t>
            </w:r>
            <w:proofErr w:type="spellEnd"/>
            <w:r w:rsidRPr="00A369E2">
              <w:rPr>
                <w:b w:val="0"/>
                <w:sz w:val="28"/>
                <w:szCs w:val="28"/>
                <w:lang w:val="en-US"/>
              </w:rPr>
              <w:t xml:space="preserve"> </w:t>
            </w:r>
            <w:proofErr w:type="spellStart"/>
            <w:r w:rsidRPr="00A369E2">
              <w:rPr>
                <w:b w:val="0"/>
                <w:sz w:val="28"/>
                <w:szCs w:val="28"/>
                <w:lang w:val="en-US"/>
              </w:rPr>
              <w:t>hạng</w:t>
            </w:r>
            <w:proofErr w:type="spellEnd"/>
            <w:r w:rsidRPr="00A369E2">
              <w:rPr>
                <w:b w:val="0"/>
                <w:sz w:val="28"/>
                <w:szCs w:val="28"/>
                <w:lang w:val="en-US"/>
              </w:rPr>
              <w:t>.</w:t>
            </w:r>
          </w:p>
          <w:p w14:paraId="73895300" w14:textId="77777777" w:rsidR="00034F55" w:rsidRPr="00A369E2" w:rsidRDefault="00034F55" w:rsidP="00034F55">
            <w:pPr>
              <w:pStyle w:val="3"/>
              <w:spacing w:before="80" w:after="80"/>
              <w:ind w:firstLine="0"/>
              <w:rPr>
                <w:b w:val="0"/>
                <w:sz w:val="28"/>
                <w:szCs w:val="28"/>
                <w:lang w:val="en-US"/>
              </w:rPr>
            </w:pPr>
            <w:r w:rsidRPr="00A369E2">
              <w:rPr>
                <w:b w:val="0"/>
                <w:sz w:val="28"/>
                <w:szCs w:val="28"/>
                <w:lang w:val="en-US"/>
              </w:rPr>
              <w:t xml:space="preserve">c)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phải</w:t>
            </w:r>
            <w:proofErr w:type="spellEnd"/>
            <w:r w:rsidRPr="00A369E2">
              <w:rPr>
                <w:b w:val="0"/>
                <w:sz w:val="28"/>
                <w:szCs w:val="28"/>
                <w:lang w:val="en-US"/>
              </w:rPr>
              <w:t xml:space="preserve"> </w:t>
            </w:r>
            <w:proofErr w:type="spellStart"/>
            <w:r w:rsidRPr="00A369E2">
              <w:rPr>
                <w:b w:val="0"/>
                <w:sz w:val="28"/>
                <w:szCs w:val="28"/>
                <w:lang w:val="en-US"/>
              </w:rPr>
              <w:t>chứng</w:t>
            </w:r>
            <w:proofErr w:type="spellEnd"/>
            <w:r w:rsidRPr="00A369E2">
              <w:rPr>
                <w:b w:val="0"/>
                <w:sz w:val="28"/>
                <w:szCs w:val="28"/>
                <w:lang w:val="en-US"/>
              </w:rPr>
              <w:t xml:space="preserve"> </w:t>
            </w:r>
            <w:proofErr w:type="spellStart"/>
            <w:r w:rsidRPr="00A369E2">
              <w:rPr>
                <w:b w:val="0"/>
                <w:sz w:val="28"/>
                <w:szCs w:val="28"/>
                <w:lang w:val="en-US"/>
              </w:rPr>
              <w:t>minh</w:t>
            </w:r>
            <w:proofErr w:type="spellEnd"/>
            <w:r w:rsidRPr="00A369E2">
              <w:rPr>
                <w:b w:val="0"/>
                <w:sz w:val="28"/>
                <w:szCs w:val="28"/>
                <w:lang w:val="en-US"/>
              </w:rPr>
              <w:t xml:space="preserve">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hàng</w:t>
            </w:r>
            <w:proofErr w:type="spellEnd"/>
            <w:r w:rsidRPr="00A369E2">
              <w:rPr>
                <w:b w:val="0"/>
                <w:sz w:val="28"/>
                <w:szCs w:val="28"/>
                <w:lang w:val="en-US"/>
              </w:rPr>
              <w:t xml:space="preserve"> </w:t>
            </w:r>
            <w:proofErr w:type="spellStart"/>
            <w:r w:rsidRPr="00A369E2">
              <w:rPr>
                <w:b w:val="0"/>
                <w:sz w:val="28"/>
                <w:szCs w:val="28"/>
                <w:lang w:val="en-US"/>
              </w:rPr>
              <w:t>hóa</w:t>
            </w:r>
            <w:proofErr w:type="spellEnd"/>
            <w:r w:rsidRPr="00A369E2">
              <w:rPr>
                <w:b w:val="0"/>
                <w:sz w:val="28"/>
                <w:szCs w:val="28"/>
                <w:lang w:val="en-US"/>
              </w:rPr>
              <w:t xml:space="preserve">, </w:t>
            </w:r>
            <w:proofErr w:type="spellStart"/>
            <w:r w:rsidRPr="00A369E2">
              <w:rPr>
                <w:b w:val="0"/>
                <w:sz w:val="28"/>
                <w:szCs w:val="28"/>
                <w:lang w:val="en-US"/>
              </w:rPr>
              <w:t>dịch</w:t>
            </w:r>
            <w:proofErr w:type="spellEnd"/>
            <w:r w:rsidRPr="00A369E2">
              <w:rPr>
                <w:b w:val="0"/>
                <w:sz w:val="28"/>
                <w:szCs w:val="28"/>
                <w:lang w:val="en-US"/>
              </w:rPr>
              <w:t xml:space="preserve"> </w:t>
            </w:r>
            <w:proofErr w:type="spellStart"/>
            <w:r w:rsidRPr="00A369E2">
              <w:rPr>
                <w:b w:val="0"/>
                <w:sz w:val="28"/>
                <w:szCs w:val="28"/>
                <w:lang w:val="en-US"/>
              </w:rPr>
              <w:t>vụ</w:t>
            </w:r>
            <w:proofErr w:type="spellEnd"/>
            <w:r w:rsidRPr="00A369E2">
              <w:rPr>
                <w:b w:val="0"/>
                <w:sz w:val="28"/>
                <w:szCs w:val="28"/>
                <w:lang w:val="en-US"/>
              </w:rPr>
              <w:t xml:space="preserve"> do </w:t>
            </w:r>
            <w:proofErr w:type="spellStart"/>
            <w:r w:rsidRPr="00A369E2">
              <w:rPr>
                <w:b w:val="0"/>
                <w:sz w:val="28"/>
                <w:szCs w:val="28"/>
                <w:lang w:val="en-US"/>
              </w:rPr>
              <w:t>nhà</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 xml:space="preserve"> </w:t>
            </w:r>
            <w:proofErr w:type="spellStart"/>
            <w:r w:rsidRPr="00A369E2">
              <w:rPr>
                <w:b w:val="0"/>
                <w:sz w:val="28"/>
                <w:szCs w:val="28"/>
                <w:lang w:val="en-US"/>
              </w:rPr>
              <w:t>chào</w:t>
            </w:r>
            <w:proofErr w:type="spellEnd"/>
            <w:r w:rsidRPr="00A369E2">
              <w:rPr>
                <w:b w:val="0"/>
                <w:sz w:val="28"/>
                <w:szCs w:val="28"/>
                <w:lang w:val="en-US"/>
              </w:rPr>
              <w:t xml:space="preserve"> </w:t>
            </w:r>
            <w:proofErr w:type="spellStart"/>
            <w:r w:rsidRPr="00A369E2">
              <w:rPr>
                <w:b w:val="0"/>
                <w:sz w:val="28"/>
                <w:szCs w:val="28"/>
                <w:lang w:val="en-US"/>
              </w:rPr>
              <w:t>thuộc</w:t>
            </w:r>
            <w:proofErr w:type="spellEnd"/>
            <w:r w:rsidRPr="00A369E2">
              <w:rPr>
                <w:b w:val="0"/>
                <w:sz w:val="28"/>
                <w:szCs w:val="28"/>
                <w:lang w:val="en-US"/>
              </w:rPr>
              <w:t xml:space="preserve"> </w:t>
            </w:r>
            <w:proofErr w:type="spellStart"/>
            <w:r w:rsidRPr="00A369E2">
              <w:rPr>
                <w:b w:val="0"/>
                <w:sz w:val="28"/>
                <w:szCs w:val="28"/>
                <w:lang w:val="en-US"/>
              </w:rPr>
              <w:t>đối</w:t>
            </w:r>
            <w:proofErr w:type="spellEnd"/>
            <w:r w:rsidRPr="00A369E2">
              <w:rPr>
                <w:b w:val="0"/>
                <w:sz w:val="28"/>
                <w:szCs w:val="28"/>
                <w:lang w:val="en-US"/>
              </w:rPr>
              <w:t xml:space="preserve"> </w:t>
            </w:r>
            <w:proofErr w:type="spellStart"/>
            <w:r w:rsidRPr="00A369E2">
              <w:rPr>
                <w:b w:val="0"/>
                <w:sz w:val="28"/>
                <w:szCs w:val="28"/>
                <w:lang w:val="en-US"/>
              </w:rPr>
              <w:t>tượng</w:t>
            </w:r>
            <w:proofErr w:type="spellEnd"/>
            <w:r w:rsidRPr="00A369E2">
              <w:rPr>
                <w:b w:val="0"/>
                <w:sz w:val="28"/>
                <w:szCs w:val="28"/>
                <w:lang w:val="en-US"/>
              </w:rPr>
              <w:t xml:space="preserve"> </w:t>
            </w:r>
            <w:proofErr w:type="spellStart"/>
            <w:r w:rsidRPr="00A369E2">
              <w:rPr>
                <w:b w:val="0"/>
                <w:sz w:val="28"/>
                <w:szCs w:val="28"/>
                <w:lang w:val="en-US"/>
              </w:rPr>
              <w:t>được</w:t>
            </w:r>
            <w:proofErr w:type="spellEnd"/>
            <w:r w:rsidRPr="00A369E2">
              <w:rPr>
                <w:b w:val="0"/>
                <w:sz w:val="28"/>
                <w:szCs w:val="28"/>
                <w:lang w:val="en-US"/>
              </w:rPr>
              <w:t xml:space="preserve"> </w:t>
            </w:r>
            <w:proofErr w:type="spellStart"/>
            <w:r w:rsidRPr="00A369E2">
              <w:rPr>
                <w:b w:val="0"/>
                <w:sz w:val="28"/>
                <w:szCs w:val="28"/>
                <w:lang w:val="en-US"/>
              </w:rPr>
              <w:t>hưởng</w:t>
            </w:r>
            <w:proofErr w:type="spellEnd"/>
            <w:r w:rsidRPr="00A369E2">
              <w:rPr>
                <w:b w:val="0"/>
                <w:sz w:val="28"/>
                <w:szCs w:val="28"/>
                <w:lang w:val="en-US"/>
              </w:rPr>
              <w:t xml:space="preserve"> </w:t>
            </w:r>
            <w:proofErr w:type="spellStart"/>
            <w:r w:rsidRPr="00A369E2">
              <w:rPr>
                <w:b w:val="0"/>
                <w:sz w:val="28"/>
                <w:szCs w:val="28"/>
                <w:lang w:val="en-US"/>
              </w:rPr>
              <w:t>ưu</w:t>
            </w:r>
            <w:proofErr w:type="spellEnd"/>
            <w:r w:rsidRPr="00A369E2">
              <w:rPr>
                <w:b w:val="0"/>
                <w:sz w:val="28"/>
                <w:szCs w:val="28"/>
                <w:lang w:val="en-US"/>
              </w:rPr>
              <w:t xml:space="preserve"> </w:t>
            </w:r>
            <w:proofErr w:type="spellStart"/>
            <w:r w:rsidRPr="00A369E2">
              <w:rPr>
                <w:b w:val="0"/>
                <w:sz w:val="28"/>
                <w:szCs w:val="28"/>
                <w:lang w:val="en-US"/>
              </w:rPr>
              <w:t>đãi</w:t>
            </w:r>
            <w:proofErr w:type="spellEnd"/>
            <w:r w:rsidRPr="00A369E2">
              <w:rPr>
                <w:b w:val="0"/>
                <w:sz w:val="28"/>
                <w:szCs w:val="28"/>
                <w:lang w:val="en-US"/>
              </w:rPr>
              <w:t xml:space="preserve"> </w:t>
            </w:r>
            <w:proofErr w:type="spellStart"/>
            <w:r w:rsidRPr="00A369E2">
              <w:rPr>
                <w:b w:val="0"/>
                <w:sz w:val="28"/>
                <w:szCs w:val="28"/>
                <w:lang w:val="en-US"/>
              </w:rPr>
              <w:t>theo</w:t>
            </w:r>
            <w:proofErr w:type="spellEnd"/>
            <w:r w:rsidRPr="00A369E2">
              <w:rPr>
                <w:b w:val="0"/>
                <w:sz w:val="28"/>
                <w:szCs w:val="28"/>
                <w:lang w:val="en-US"/>
              </w:rPr>
              <w:t xml:space="preserve"> </w:t>
            </w:r>
            <w:proofErr w:type="spellStart"/>
            <w:r w:rsidRPr="00A369E2">
              <w:rPr>
                <w:b w:val="0"/>
                <w:sz w:val="28"/>
                <w:szCs w:val="28"/>
                <w:lang w:val="en-US"/>
              </w:rPr>
              <w:t>quy</w:t>
            </w:r>
            <w:proofErr w:type="spellEnd"/>
            <w:r w:rsidRPr="00A369E2">
              <w:rPr>
                <w:b w:val="0"/>
                <w:sz w:val="28"/>
                <w:szCs w:val="28"/>
                <w:lang w:val="en-US"/>
              </w:rPr>
              <w:t xml:space="preserve"> </w:t>
            </w:r>
            <w:proofErr w:type="spellStart"/>
            <w:r w:rsidRPr="00A369E2">
              <w:rPr>
                <w:b w:val="0"/>
                <w:sz w:val="28"/>
                <w:szCs w:val="28"/>
                <w:lang w:val="en-US"/>
              </w:rPr>
              <w:t>định</w:t>
            </w:r>
            <w:proofErr w:type="spellEnd"/>
            <w:r w:rsidRPr="00A369E2">
              <w:rPr>
                <w:b w:val="0"/>
                <w:sz w:val="28"/>
                <w:szCs w:val="28"/>
                <w:lang w:val="en-US"/>
              </w:rPr>
              <w:t xml:space="preserve"> </w:t>
            </w:r>
            <w:proofErr w:type="spellStart"/>
            <w:r w:rsidRPr="00A369E2">
              <w:rPr>
                <w:b w:val="0"/>
                <w:sz w:val="28"/>
                <w:szCs w:val="28"/>
                <w:lang w:val="en-US"/>
              </w:rPr>
              <w:t>tại</w:t>
            </w:r>
            <w:proofErr w:type="spellEnd"/>
            <w:r w:rsidRPr="00A369E2">
              <w:rPr>
                <w:b w:val="0"/>
                <w:sz w:val="28"/>
                <w:szCs w:val="28"/>
                <w:lang w:val="en-US"/>
              </w:rPr>
              <w:t xml:space="preserve"> </w:t>
            </w:r>
            <w:proofErr w:type="spellStart"/>
            <w:r w:rsidRPr="00A369E2">
              <w:rPr>
                <w:b w:val="0"/>
                <w:sz w:val="28"/>
                <w:szCs w:val="28"/>
                <w:lang w:val="en-US"/>
              </w:rPr>
              <w:lastRenderedPageBreak/>
              <w:t>khoản</w:t>
            </w:r>
            <w:proofErr w:type="spellEnd"/>
            <w:r w:rsidRPr="00A369E2">
              <w:rPr>
                <w:b w:val="0"/>
                <w:sz w:val="28"/>
                <w:szCs w:val="28"/>
                <w:lang w:val="en-US"/>
              </w:rPr>
              <w:t xml:space="preserve"> 1 </w:t>
            </w:r>
            <w:proofErr w:type="spellStart"/>
            <w:r w:rsidRPr="00A369E2">
              <w:rPr>
                <w:b w:val="0"/>
                <w:sz w:val="28"/>
                <w:szCs w:val="28"/>
                <w:lang w:val="en-US"/>
              </w:rPr>
              <w:t>Điều</w:t>
            </w:r>
            <w:proofErr w:type="spellEnd"/>
            <w:r w:rsidRPr="00A369E2">
              <w:rPr>
                <w:b w:val="0"/>
                <w:sz w:val="28"/>
                <w:szCs w:val="28"/>
                <w:lang w:val="en-US"/>
              </w:rPr>
              <w:t xml:space="preserve"> 10 </w:t>
            </w:r>
            <w:proofErr w:type="spellStart"/>
            <w:r w:rsidRPr="00A369E2">
              <w:rPr>
                <w:b w:val="0"/>
                <w:sz w:val="28"/>
                <w:szCs w:val="28"/>
                <w:lang w:val="en-US"/>
              </w:rPr>
              <w:t>của</w:t>
            </w:r>
            <w:proofErr w:type="spellEnd"/>
            <w:r w:rsidRPr="00A369E2">
              <w:rPr>
                <w:b w:val="0"/>
                <w:sz w:val="28"/>
                <w:szCs w:val="28"/>
                <w:lang w:val="en-US"/>
              </w:rPr>
              <w:t xml:space="preserve"> </w:t>
            </w:r>
            <w:proofErr w:type="spellStart"/>
            <w:r w:rsidRPr="00A369E2">
              <w:rPr>
                <w:b w:val="0"/>
                <w:sz w:val="28"/>
                <w:szCs w:val="28"/>
                <w:lang w:val="en-US"/>
              </w:rPr>
              <w:t>Luật</w:t>
            </w:r>
            <w:proofErr w:type="spellEnd"/>
            <w:r w:rsidRPr="00A369E2">
              <w:rPr>
                <w:b w:val="0"/>
                <w:sz w:val="28"/>
                <w:szCs w:val="28"/>
                <w:lang w:val="en-US"/>
              </w:rPr>
              <w:t xml:space="preserve"> </w:t>
            </w:r>
            <w:proofErr w:type="spellStart"/>
            <w:r w:rsidRPr="00A369E2">
              <w:rPr>
                <w:b w:val="0"/>
                <w:sz w:val="28"/>
                <w:szCs w:val="28"/>
                <w:lang w:val="en-US"/>
              </w:rPr>
              <w:t>Đấu</w:t>
            </w:r>
            <w:proofErr w:type="spellEnd"/>
            <w:r w:rsidRPr="00A369E2">
              <w:rPr>
                <w:b w:val="0"/>
                <w:sz w:val="28"/>
                <w:szCs w:val="28"/>
                <w:lang w:val="en-US"/>
              </w:rPr>
              <w:t xml:space="preserve"> </w:t>
            </w:r>
            <w:proofErr w:type="spellStart"/>
            <w:r w:rsidRPr="00A369E2">
              <w:rPr>
                <w:b w:val="0"/>
                <w:sz w:val="28"/>
                <w:szCs w:val="28"/>
                <w:lang w:val="en-US"/>
              </w:rPr>
              <w:t>thầu</w:t>
            </w:r>
            <w:proofErr w:type="spellEnd"/>
            <w:r w:rsidRPr="00A369E2">
              <w:rPr>
                <w:b w:val="0"/>
                <w:sz w:val="28"/>
                <w:szCs w:val="28"/>
                <w:lang w:val="en-US"/>
              </w:rPr>
              <w:t>.</w:t>
            </w:r>
          </w:p>
          <w:p w14:paraId="76421E22" w14:textId="77777777" w:rsidR="00034F55" w:rsidRPr="00A369E2" w:rsidRDefault="00034F55" w:rsidP="00034F55">
            <w:pPr>
              <w:pStyle w:val="3"/>
              <w:spacing w:before="80" w:after="80"/>
              <w:ind w:left="58" w:firstLine="0"/>
              <w:rPr>
                <w:b w:val="0"/>
                <w:sz w:val="28"/>
                <w:szCs w:val="28"/>
                <w:lang w:val="en-US"/>
              </w:rPr>
            </w:pPr>
            <w:r w:rsidRPr="00A369E2">
              <w:rPr>
                <w:b w:val="0"/>
                <w:sz w:val="28"/>
                <w:szCs w:val="28"/>
                <w:lang w:val="en-US"/>
              </w:rPr>
              <w:t xml:space="preserve">d) </w:t>
            </w:r>
            <w:r w:rsidRPr="00A369E2">
              <w:rPr>
                <w:b w:val="0"/>
                <w:sz w:val="28"/>
                <w:szCs w:val="28"/>
              </w:rPr>
              <w:t xml:space="preserve">Nhà thầu được hưởng ưu đãi </w:t>
            </w:r>
            <w:proofErr w:type="spellStart"/>
            <w:r w:rsidRPr="00A369E2">
              <w:rPr>
                <w:b w:val="0"/>
                <w:sz w:val="28"/>
                <w:szCs w:val="28"/>
                <w:lang w:val="en-US"/>
              </w:rPr>
              <w:t>khi</w:t>
            </w:r>
            <w:proofErr w:type="spellEnd"/>
            <w:r w:rsidRPr="00A369E2">
              <w:rPr>
                <w:b w:val="0"/>
                <w:sz w:val="28"/>
                <w:szCs w:val="28"/>
              </w:rPr>
              <w:t xml:space="preserve"> cung cấp hàng hóa mà hàng hóa đó có chi phí sản xuất trong nước chiếm tỷ lệ </w:t>
            </w:r>
            <w:proofErr w:type="spellStart"/>
            <w:r w:rsidRPr="00A369E2">
              <w:rPr>
                <w:b w:val="0"/>
                <w:sz w:val="28"/>
                <w:szCs w:val="28"/>
                <w:lang w:val="en-US"/>
              </w:rPr>
              <w:t>từ</w:t>
            </w:r>
            <w:proofErr w:type="spellEnd"/>
            <w:r w:rsidRPr="00A369E2">
              <w:rPr>
                <w:b w:val="0"/>
                <w:sz w:val="28"/>
                <w:szCs w:val="28"/>
                <w:lang w:val="en-US"/>
              </w:rPr>
              <w:t xml:space="preserve"> 30% </w:t>
            </w:r>
            <w:r w:rsidRPr="00A369E2">
              <w:rPr>
                <w:b w:val="0"/>
                <w:sz w:val="28"/>
                <w:szCs w:val="28"/>
              </w:rPr>
              <w:t>trở lên</w:t>
            </w:r>
            <w:r w:rsidRPr="00A369E2">
              <w:rPr>
                <w:b w:val="0"/>
                <w:sz w:val="28"/>
                <w:szCs w:val="28"/>
                <w:lang w:val="en-US"/>
              </w:rPr>
              <w:t>.</w:t>
            </w:r>
          </w:p>
          <w:p w14:paraId="618AF75C" w14:textId="77777777" w:rsidR="00034F55" w:rsidRPr="00A369E2" w:rsidRDefault="00034F55" w:rsidP="00034F55">
            <w:pPr>
              <w:pStyle w:val="3"/>
              <w:spacing w:before="80" w:after="80"/>
              <w:ind w:left="58" w:firstLine="0"/>
              <w:rPr>
                <w:b w:val="0"/>
                <w:sz w:val="28"/>
                <w:szCs w:val="28"/>
              </w:rPr>
            </w:pPr>
            <w:r w:rsidRPr="00A369E2">
              <w:rPr>
                <w:b w:val="0"/>
                <w:sz w:val="28"/>
                <w:szCs w:val="28"/>
                <w:lang w:val="en-US"/>
              </w:rPr>
              <w:t xml:space="preserve">28.2.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proofErr w:type="spellStart"/>
            <w:r w:rsidRPr="00A369E2">
              <w:rPr>
                <w:b w:val="0"/>
                <w:sz w:val="28"/>
                <w:szCs w:val="28"/>
                <w:lang w:val="en-US"/>
              </w:rPr>
              <w:t>Mục</w:t>
            </w:r>
            <w:proofErr w:type="spellEnd"/>
            <w:r w:rsidRPr="00A369E2">
              <w:rPr>
                <w:b w:val="0"/>
                <w:sz w:val="28"/>
                <w:szCs w:val="28"/>
                <w:lang w:val="en-US"/>
              </w:rPr>
              <w:t xml:space="preserve"> 28.3 </w:t>
            </w:r>
            <w:r w:rsidRPr="00A369E2">
              <w:rPr>
                <w:b w:val="0"/>
                <w:sz w:val="28"/>
                <w:szCs w:val="28"/>
              </w:rPr>
              <w:t>E-CDNT;</w:t>
            </w:r>
          </w:p>
          <w:p w14:paraId="2B406BC0" w14:textId="77777777" w:rsidR="00034F55" w:rsidRPr="00A369E2" w:rsidRDefault="00034F55" w:rsidP="00034F55">
            <w:pPr>
              <w:pStyle w:val="BodyTextIndent2"/>
              <w:widowControl w:val="0"/>
              <w:tabs>
                <w:tab w:val="left" w:pos="993"/>
              </w:tabs>
              <w:spacing w:before="80" w:after="80"/>
              <w:ind w:left="0" w:firstLine="0"/>
              <w:jc w:val="both"/>
              <w:rPr>
                <w:b/>
                <w:sz w:val="28"/>
                <w:szCs w:val="28"/>
                <w:lang w:val="vi-VN"/>
              </w:rPr>
            </w:pPr>
            <w:r w:rsidRPr="00570DB8">
              <w:rPr>
                <w:sz w:val="28"/>
                <w:szCs w:val="28"/>
                <w:lang w:val="vi-VN"/>
              </w:rPr>
              <w:t>28.3.</w:t>
            </w:r>
            <w:r w:rsidRPr="00A369E2">
              <w:rPr>
                <w:sz w:val="28"/>
                <w:szCs w:val="28"/>
                <w:lang w:val="vi-VN"/>
              </w:rPr>
              <w:t xml:space="preserve"> Việc tính ưu đãi được thực hiện trong quá trình đánh giá E-HSDT để so sánh, xếp hạng E-HSDT:</w:t>
            </w:r>
            <w:r w:rsidRPr="00570DB8">
              <w:rPr>
                <w:sz w:val="28"/>
                <w:szCs w:val="28"/>
                <w:lang w:val="vi-VN"/>
              </w:rPr>
              <w:t xml:space="preserve"> </w:t>
            </w:r>
            <w:r w:rsidRPr="00A369E2">
              <w:rPr>
                <w:sz w:val="28"/>
                <w:szCs w:val="28"/>
                <w:lang w:val="vi-VN"/>
              </w:rPr>
              <w:t>Hàng hóa chỉ được hưởng ưu đãi khi nhà thầu chứng minh được hàng hóa đó có chi phí sản xuất trong nước chiếm tỷ lệ từ 30%</w:t>
            </w:r>
            <w:r w:rsidRPr="00570DB8">
              <w:rPr>
                <w:sz w:val="28"/>
                <w:szCs w:val="28"/>
                <w:lang w:val="vi-VN"/>
              </w:rPr>
              <w:t xml:space="preserve"> </w:t>
            </w:r>
            <w:r w:rsidRPr="00A369E2">
              <w:rPr>
                <w:sz w:val="28"/>
                <w:szCs w:val="28"/>
                <w:lang w:val="vi-VN"/>
              </w:rPr>
              <w:t xml:space="preserve">trở lên trong giá hàng hóa. </w:t>
            </w:r>
            <w:r w:rsidRPr="00A369E2">
              <w:rPr>
                <w:rFonts w:eastAsiaTheme="minorHAnsi"/>
                <w:kern w:val="2"/>
                <w:sz w:val="28"/>
                <w:szCs w:val="28"/>
                <w:lang w:val="vi-VN"/>
                <w14:ligatures w14:val="standardContextual"/>
              </w:rPr>
              <w:t xml:space="preserve"> </w:t>
            </w:r>
            <w:r w:rsidRPr="00A369E2">
              <w:rPr>
                <w:sz w:val="28"/>
                <w:szCs w:val="28"/>
                <w:lang w:val="vi-VN"/>
              </w:rPr>
              <w:t>Việc xác định hàng hóa sản xuất tại Việt Nam có thể áp dụng công thức trực tiếp hoặc công thức gián tiếp sau:</w:t>
            </w:r>
          </w:p>
          <w:p w14:paraId="61726ABB"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7D757ACC"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1EF4CF69"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30C5A6D1"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299D7831"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Pr="00570DB8">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14:paraId="1918C898"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66D42C0F"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A369E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570DB8">
              <w:rPr>
                <w:sz w:val="28"/>
                <w:szCs w:val="28"/>
                <w:lang w:val="vi-VN"/>
              </w:rPr>
              <w:t>.</w:t>
            </w:r>
          </w:p>
          <w:p w14:paraId="74AB282B" w14:textId="77777777" w:rsidR="00034F55" w:rsidRPr="00570DB8" w:rsidRDefault="00034F55" w:rsidP="00034F55">
            <w:pPr>
              <w:pStyle w:val="BodyTextIndent2"/>
              <w:widowControl w:val="0"/>
              <w:tabs>
                <w:tab w:val="left" w:pos="993"/>
              </w:tabs>
              <w:spacing w:before="80" w:after="80"/>
              <w:ind w:left="58" w:firstLine="0"/>
              <w:jc w:val="both"/>
              <w:rPr>
                <w:b/>
                <w:sz w:val="28"/>
                <w:szCs w:val="28"/>
                <w:lang w:val="vi-VN"/>
              </w:rPr>
            </w:pPr>
            <w:r w:rsidRPr="00570DB8">
              <w:rPr>
                <w:sz w:val="28"/>
                <w:szCs w:val="28"/>
                <w:lang w:val="vi-VN"/>
              </w:rPr>
              <w:t xml:space="preserve">28.4. Cách tính ưu đãi được thực hiện theo quy định tại </w:t>
            </w:r>
            <w:r w:rsidRPr="00570DB8">
              <w:rPr>
                <w:b/>
                <w:sz w:val="28"/>
                <w:szCs w:val="28"/>
                <w:lang w:val="vi-VN"/>
              </w:rPr>
              <w:t>E-BDL</w:t>
            </w:r>
            <w:r w:rsidRPr="00570DB8">
              <w:rPr>
                <w:sz w:val="28"/>
                <w:szCs w:val="28"/>
                <w:lang w:val="vi-VN"/>
              </w:rPr>
              <w:t>.</w:t>
            </w:r>
          </w:p>
          <w:p w14:paraId="6530E8F6" w14:textId="77777777" w:rsidR="00034F55" w:rsidRPr="00A369E2" w:rsidRDefault="00034F55" w:rsidP="00034F55">
            <w:pPr>
              <w:pStyle w:val="BodyTextIndent2"/>
              <w:widowControl w:val="0"/>
              <w:tabs>
                <w:tab w:val="left" w:pos="993"/>
              </w:tabs>
              <w:spacing w:before="80" w:after="80"/>
              <w:ind w:left="58" w:firstLine="0"/>
              <w:jc w:val="both"/>
              <w:rPr>
                <w:sz w:val="28"/>
                <w:szCs w:val="28"/>
                <w:lang w:val="vi-VN"/>
              </w:rPr>
            </w:pPr>
            <w:r w:rsidRPr="00570DB8">
              <w:rPr>
                <w:rFonts w:eastAsia="Calibri"/>
                <w:sz w:val="28"/>
                <w:szCs w:val="28"/>
                <w:lang w:val="vi-VN"/>
              </w:rPr>
              <w:t>28</w:t>
            </w:r>
            <w:r w:rsidRPr="00A369E2">
              <w:rPr>
                <w:rFonts w:eastAsia="Calibri"/>
                <w:sz w:val="28"/>
                <w:szCs w:val="28"/>
                <w:lang w:val="vi-VN"/>
              </w:rPr>
              <w:t>.</w:t>
            </w:r>
            <w:r w:rsidRPr="00570DB8">
              <w:rPr>
                <w:rFonts w:eastAsia="Calibri"/>
                <w:sz w:val="28"/>
                <w:szCs w:val="28"/>
                <w:lang w:val="vi-VN"/>
              </w:rPr>
              <w:t>5</w:t>
            </w:r>
            <w:r w:rsidRPr="00A369E2">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20662293" w14:textId="77777777" w:rsidR="00034F55" w:rsidRPr="00570DB8"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vi-VN"/>
              </w:rPr>
              <w:t>28.</w:t>
            </w:r>
            <w:r w:rsidRPr="00570DB8">
              <w:rPr>
                <w:spacing w:val="0"/>
                <w:sz w:val="28"/>
                <w:szCs w:val="28"/>
                <w:lang w:val="vi-VN"/>
              </w:rPr>
              <w:t>6</w:t>
            </w:r>
            <w:r w:rsidRPr="00A369E2">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094928E3" w14:textId="77777777" w:rsidR="00034F55" w:rsidRPr="00570DB8" w:rsidRDefault="00034F55" w:rsidP="00034F55">
            <w:pPr>
              <w:pStyle w:val="Sub-ClauseText"/>
              <w:keepNext/>
              <w:widowControl w:val="0"/>
              <w:spacing w:before="80" w:after="80"/>
              <w:outlineLvl w:val="3"/>
              <w:rPr>
                <w:spacing w:val="0"/>
                <w:sz w:val="28"/>
                <w:szCs w:val="28"/>
                <w:lang w:val="vi-VN"/>
              </w:rPr>
            </w:pPr>
            <w:r w:rsidRPr="00570DB8">
              <w:rPr>
                <w:spacing w:val="0"/>
                <w:sz w:val="28"/>
                <w:szCs w:val="28"/>
                <w:lang w:val="vi-VN"/>
              </w:rPr>
              <w:t>28.7. Nhà thầu phải đính kèm tài liệu để chứng minh hàng hóa do nhà thầu chào thuộc đối tượng được hưởng ưu đãi.</w:t>
            </w:r>
          </w:p>
        </w:tc>
      </w:tr>
      <w:tr w:rsidR="00034F55" w:rsidRPr="005F1A1C" w14:paraId="344DAD84" w14:textId="77777777" w:rsidTr="00F37D5D">
        <w:trPr>
          <w:trHeight w:val="96"/>
        </w:trPr>
        <w:tc>
          <w:tcPr>
            <w:tcW w:w="1037" w:type="pct"/>
          </w:tcPr>
          <w:p w14:paraId="10EF7F58"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29. Đá</w:t>
            </w:r>
            <w:proofErr w:type="spellStart"/>
            <w:r w:rsidRPr="00A369E2">
              <w:rPr>
                <w:sz w:val="28"/>
                <w:szCs w:val="28"/>
              </w:rPr>
              <w:t>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E-HSDT</w:t>
            </w:r>
          </w:p>
        </w:tc>
        <w:tc>
          <w:tcPr>
            <w:tcW w:w="3963" w:type="pct"/>
          </w:tcPr>
          <w:p w14:paraId="4EF51222"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29.1. </w:t>
            </w:r>
            <w:proofErr w:type="spellStart"/>
            <w:r w:rsidRPr="00A369E2">
              <w:rPr>
                <w:spacing w:val="0"/>
                <w:sz w:val="28"/>
                <w:szCs w:val="28"/>
              </w:rPr>
              <w:t>Bên</w:t>
            </w:r>
            <w:proofErr w:type="spellEnd"/>
            <w:r w:rsidRPr="00A369E2">
              <w:rPr>
                <w:spacing w:val="0"/>
                <w:sz w:val="28"/>
                <w:szCs w:val="28"/>
              </w:rPr>
              <w:t xml:space="preserve"> </w:t>
            </w:r>
            <w:proofErr w:type="spellStart"/>
            <w:r w:rsidRPr="00A369E2">
              <w:rPr>
                <w:spacing w:val="0"/>
                <w:sz w:val="28"/>
                <w:szCs w:val="28"/>
              </w:rPr>
              <w:t>mời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áp</w:t>
            </w:r>
            <w:proofErr w:type="spellEnd"/>
            <w:r w:rsidRPr="00A369E2">
              <w:rPr>
                <w:spacing w:val="0"/>
                <w:sz w:val="28"/>
                <w:szCs w:val="28"/>
              </w:rPr>
              <w:t xml:space="preserve"> </w:t>
            </w:r>
            <w:proofErr w:type="spellStart"/>
            <w:r w:rsidRPr="00A369E2">
              <w:rPr>
                <w:spacing w:val="0"/>
                <w:sz w:val="28"/>
                <w:szCs w:val="28"/>
              </w:rPr>
              <w:t>dụng</w:t>
            </w:r>
            <w:proofErr w:type="spellEnd"/>
            <w:r w:rsidRPr="00A369E2">
              <w:rPr>
                <w:spacing w:val="0"/>
                <w:sz w:val="28"/>
                <w:szCs w:val="28"/>
              </w:rPr>
              <w:t xml:space="preserve"> </w:t>
            </w:r>
            <w:proofErr w:type="spellStart"/>
            <w:r w:rsidRPr="00A369E2">
              <w:rPr>
                <w:spacing w:val="0"/>
                <w:sz w:val="28"/>
                <w:szCs w:val="28"/>
              </w:rPr>
              <w:t>phương</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r w:rsidRPr="00A369E2">
              <w:rPr>
                <w:b/>
                <w:spacing w:val="0"/>
                <w:sz w:val="28"/>
                <w:szCs w:val="28"/>
              </w:rPr>
              <w:t>E-BDL</w:t>
            </w:r>
            <w:r w:rsidRPr="00A369E2">
              <w:rPr>
                <w:spacing w:val="0"/>
                <w:sz w:val="28"/>
                <w:szCs w:val="28"/>
              </w:rPr>
              <w:t xml:space="preserve"> </w:t>
            </w:r>
            <w:proofErr w:type="spellStart"/>
            <w:r w:rsidRPr="00A369E2">
              <w:rPr>
                <w:spacing w:val="0"/>
                <w:sz w:val="28"/>
                <w:szCs w:val="28"/>
              </w:rPr>
              <w:t>để</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E-HSDT. </w:t>
            </w:r>
          </w:p>
          <w:p w14:paraId="2AC580EA" w14:textId="77777777" w:rsidR="00034F55" w:rsidRPr="00A369E2" w:rsidRDefault="00034F55" w:rsidP="00034F55">
            <w:pPr>
              <w:widowControl w:val="0"/>
              <w:spacing w:before="80" w:after="80"/>
              <w:ind w:left="58"/>
              <w:outlineLvl w:val="3"/>
              <w:rPr>
                <w:sz w:val="28"/>
                <w:szCs w:val="28"/>
              </w:rPr>
            </w:pPr>
            <w:r w:rsidRPr="00A369E2">
              <w:rPr>
                <w:sz w:val="28"/>
                <w:szCs w:val="28"/>
              </w:rPr>
              <w:t xml:space="preserve">29.2. </w:t>
            </w:r>
            <w:proofErr w:type="spellStart"/>
            <w:r w:rsidRPr="00A369E2">
              <w:rPr>
                <w:sz w:val="28"/>
                <w:szCs w:val="28"/>
              </w:rPr>
              <w:t>Căn</w:t>
            </w:r>
            <w:proofErr w:type="spellEnd"/>
            <w:r w:rsidRPr="00A369E2">
              <w:rPr>
                <w:sz w:val="28"/>
                <w:szCs w:val="28"/>
              </w:rPr>
              <w:t xml:space="preserve"> </w:t>
            </w:r>
            <w:proofErr w:type="spellStart"/>
            <w:r w:rsidRPr="00A369E2">
              <w:rPr>
                <w:sz w:val="28"/>
                <w:szCs w:val="28"/>
              </w:rPr>
              <w:t>cứ</w:t>
            </w:r>
            <w:proofErr w:type="spellEnd"/>
            <w:r w:rsidRPr="00A369E2">
              <w:rPr>
                <w:sz w:val="28"/>
                <w:szCs w:val="28"/>
              </w:rPr>
              <w:t xml:space="preserve"> </w:t>
            </w:r>
            <w:proofErr w:type="spellStart"/>
            <w:r w:rsidRPr="00A369E2">
              <w:rPr>
                <w:sz w:val="28"/>
                <w:szCs w:val="28"/>
              </w:rPr>
              <w:t>vào</w:t>
            </w:r>
            <w:proofErr w:type="spellEnd"/>
            <w:r w:rsidRPr="00A369E2">
              <w:rPr>
                <w:sz w:val="28"/>
                <w:szCs w:val="28"/>
              </w:rPr>
              <w:t xml:space="preserve"> E-HSDT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nộp</w:t>
            </w:r>
            <w:proofErr w:type="spellEnd"/>
            <w:r w:rsidRPr="00A369E2">
              <w:rPr>
                <w:sz w:val="28"/>
                <w:szCs w:val="28"/>
              </w:rPr>
              <w:t xml:space="preserve"> </w:t>
            </w:r>
            <w:proofErr w:type="spellStart"/>
            <w:r w:rsidRPr="00A369E2">
              <w:rPr>
                <w:sz w:val="28"/>
                <w:szCs w:val="28"/>
              </w:rPr>
              <w:t>trên</w:t>
            </w:r>
            <w:proofErr w:type="spellEnd"/>
            <w:r w:rsidRPr="00A369E2">
              <w:rPr>
                <w:sz w:val="28"/>
                <w:szCs w:val="28"/>
              </w:rPr>
              <w:t xml:space="preserve"> </w:t>
            </w:r>
            <w:proofErr w:type="spellStart"/>
            <w:r w:rsidRPr="00A369E2">
              <w:rPr>
                <w:sz w:val="28"/>
                <w:szCs w:val="28"/>
              </w:rPr>
              <w:t>Hệ</w:t>
            </w:r>
            <w:proofErr w:type="spellEnd"/>
            <w:r w:rsidRPr="00A369E2">
              <w:rPr>
                <w:sz w:val="28"/>
                <w:szCs w:val="28"/>
              </w:rPr>
              <w:t xml:space="preserve"> </w:t>
            </w:r>
            <w:proofErr w:type="spellStart"/>
            <w:r w:rsidRPr="00A369E2">
              <w:rPr>
                <w:sz w:val="28"/>
                <w:szCs w:val="28"/>
              </w:rPr>
              <w:t>thống</w:t>
            </w:r>
            <w:proofErr w:type="spellEnd"/>
            <w:r w:rsidRPr="00A369E2">
              <w:rPr>
                <w:sz w:val="28"/>
                <w:szCs w:val="28"/>
              </w:rPr>
              <w:t xml:space="preserve"> </w:t>
            </w:r>
            <w:proofErr w:type="spellStart"/>
            <w:r w:rsidRPr="00A369E2">
              <w:rPr>
                <w:sz w:val="28"/>
                <w:szCs w:val="28"/>
              </w:rPr>
              <w:lastRenderedPageBreak/>
              <w:t>và</w:t>
            </w:r>
            <w:proofErr w:type="spellEnd"/>
            <w:r w:rsidRPr="00A369E2">
              <w:rPr>
                <w:sz w:val="28"/>
                <w:szCs w:val="28"/>
              </w:rPr>
              <w:t xml:space="preserve"> </w:t>
            </w:r>
            <w:proofErr w:type="spellStart"/>
            <w:r w:rsidRPr="00A369E2">
              <w:rPr>
                <w:sz w:val="28"/>
                <w:szCs w:val="28"/>
              </w:rPr>
              <w:t>phương</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E-HSDT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29.1 E-CDNT,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mời</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chọn</w:t>
            </w:r>
            <w:proofErr w:type="spellEnd"/>
            <w:r w:rsidRPr="00A369E2">
              <w:rPr>
                <w:sz w:val="28"/>
                <w:szCs w:val="28"/>
              </w:rPr>
              <w:t xml:space="preserve"> 01 </w:t>
            </w:r>
            <w:proofErr w:type="spellStart"/>
            <w:r w:rsidRPr="00A369E2">
              <w:rPr>
                <w:sz w:val="28"/>
                <w:szCs w:val="28"/>
              </w:rPr>
              <w:t>trong</w:t>
            </w:r>
            <w:proofErr w:type="spellEnd"/>
            <w:r w:rsidRPr="00A369E2">
              <w:rPr>
                <w:sz w:val="28"/>
                <w:szCs w:val="28"/>
              </w:rPr>
              <w:t xml:space="preserve"> 02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trình</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E-HSDT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29.3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29.4 </w:t>
            </w:r>
            <w:proofErr w:type="spellStart"/>
            <w:r w:rsidRPr="00A369E2">
              <w:rPr>
                <w:sz w:val="28"/>
                <w:szCs w:val="28"/>
              </w:rPr>
              <w:t>Mục</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phù</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E-HSDT.</w:t>
            </w:r>
          </w:p>
          <w:p w14:paraId="75EF4D52" w14:textId="77777777" w:rsidR="00034F55" w:rsidRPr="00A369E2" w:rsidRDefault="00034F55" w:rsidP="00034F55">
            <w:pPr>
              <w:widowControl w:val="0"/>
              <w:spacing w:before="80" w:after="80"/>
              <w:ind w:left="58"/>
              <w:outlineLvl w:val="3"/>
              <w:rPr>
                <w:sz w:val="28"/>
                <w:szCs w:val="28"/>
              </w:rPr>
            </w:pPr>
            <w:r w:rsidRPr="00A369E2">
              <w:rPr>
                <w:sz w:val="28"/>
                <w:szCs w:val="28"/>
              </w:rPr>
              <w:t xml:space="preserve">29.3. Quy </w:t>
            </w:r>
            <w:proofErr w:type="spellStart"/>
            <w:r w:rsidRPr="00A369E2">
              <w:rPr>
                <w:sz w:val="28"/>
                <w:szCs w:val="28"/>
              </w:rPr>
              <w:t>trình</w:t>
            </w:r>
            <w:proofErr w:type="spellEnd"/>
            <w:r w:rsidRPr="00A369E2">
              <w:rPr>
                <w:sz w:val="28"/>
                <w:szCs w:val="28"/>
              </w:rPr>
              <w:t xml:space="preserve"> 1 (</w:t>
            </w:r>
            <w:proofErr w:type="spellStart"/>
            <w:r w:rsidRPr="00A369E2">
              <w:rPr>
                <w:sz w:val="28"/>
                <w:szCs w:val="28"/>
              </w:rPr>
              <w:t>áp</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đối</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phương</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thấp</w:t>
            </w:r>
            <w:proofErr w:type="spellEnd"/>
            <w:r w:rsidRPr="00A369E2">
              <w:rPr>
                <w:sz w:val="28"/>
                <w:szCs w:val="28"/>
              </w:rPr>
              <w:t xml:space="preserve"> </w:t>
            </w:r>
            <w:proofErr w:type="spellStart"/>
            <w:r w:rsidRPr="00A369E2">
              <w:rPr>
                <w:sz w:val="28"/>
                <w:szCs w:val="28"/>
              </w:rPr>
              <w:t>nhất</w:t>
            </w:r>
            <w:proofErr w:type="spellEnd"/>
            <w:r w:rsidRPr="00A369E2">
              <w:rPr>
                <w:sz w:val="28"/>
                <w:szCs w:val="28"/>
              </w:rPr>
              <w:t>”):</w:t>
            </w:r>
          </w:p>
          <w:p w14:paraId="78764B75" w14:textId="77777777" w:rsidR="00034F55" w:rsidRPr="00A369E2" w:rsidRDefault="00034F55" w:rsidP="00034F55">
            <w:pPr>
              <w:pStyle w:val="Sub-ClauseText"/>
              <w:widowControl w:val="0"/>
              <w:spacing w:before="80" w:after="80"/>
              <w:ind w:left="58"/>
              <w:outlineLvl w:val="3"/>
              <w:rPr>
                <w:bCs/>
                <w:spacing w:val="0"/>
                <w:sz w:val="28"/>
                <w:szCs w:val="28"/>
              </w:rPr>
            </w:pPr>
            <w:r w:rsidRPr="00A369E2">
              <w:rPr>
                <w:bCs/>
                <w:spacing w:val="0"/>
                <w:sz w:val="28"/>
                <w:szCs w:val="28"/>
              </w:rPr>
              <w:t xml:space="preserve">a) </w:t>
            </w:r>
            <w:proofErr w:type="spellStart"/>
            <w:r w:rsidRPr="00A369E2">
              <w:rPr>
                <w:bCs/>
                <w:spacing w:val="0"/>
                <w:sz w:val="28"/>
                <w:szCs w:val="28"/>
              </w:rPr>
              <w:t>Bước</w:t>
            </w:r>
            <w:proofErr w:type="spellEnd"/>
            <w:r w:rsidRPr="00A369E2">
              <w:rPr>
                <w:bCs/>
                <w:spacing w:val="0"/>
                <w:sz w:val="28"/>
                <w:szCs w:val="28"/>
              </w:rPr>
              <w:t xml:space="preserve"> 1: </w:t>
            </w:r>
            <w:proofErr w:type="spellStart"/>
            <w:r w:rsidRPr="00A369E2">
              <w:rPr>
                <w:bCs/>
                <w:spacing w:val="0"/>
                <w:sz w:val="28"/>
                <w:szCs w:val="28"/>
              </w:rPr>
              <w:t>Đánh</w:t>
            </w:r>
            <w:proofErr w:type="spellEnd"/>
            <w:r w:rsidRPr="00A369E2">
              <w:rPr>
                <w:bCs/>
                <w:spacing w:val="0"/>
                <w:sz w:val="28"/>
                <w:szCs w:val="28"/>
              </w:rPr>
              <w:t xml:space="preserve"> </w:t>
            </w:r>
            <w:proofErr w:type="spellStart"/>
            <w:r w:rsidRPr="00A369E2">
              <w:rPr>
                <w:bCs/>
                <w:spacing w:val="0"/>
                <w:sz w:val="28"/>
                <w:szCs w:val="28"/>
              </w:rPr>
              <w:t>giá</w:t>
            </w:r>
            <w:proofErr w:type="spellEnd"/>
            <w:r w:rsidRPr="00A369E2">
              <w:rPr>
                <w:bCs/>
                <w:spacing w:val="0"/>
                <w:sz w:val="28"/>
                <w:szCs w:val="28"/>
              </w:rPr>
              <w:t xml:space="preserve"> </w:t>
            </w:r>
            <w:proofErr w:type="spellStart"/>
            <w:r w:rsidRPr="00A369E2">
              <w:rPr>
                <w:bCs/>
                <w:spacing w:val="0"/>
                <w:sz w:val="28"/>
                <w:szCs w:val="28"/>
              </w:rPr>
              <w:t>tính</w:t>
            </w:r>
            <w:proofErr w:type="spellEnd"/>
            <w:r w:rsidRPr="00A369E2">
              <w:rPr>
                <w:bCs/>
                <w:spacing w:val="0"/>
                <w:sz w:val="28"/>
                <w:szCs w:val="28"/>
              </w:rPr>
              <w:t xml:space="preserve"> </w:t>
            </w:r>
            <w:proofErr w:type="spellStart"/>
            <w:r w:rsidRPr="00A369E2">
              <w:rPr>
                <w:bCs/>
                <w:spacing w:val="0"/>
                <w:sz w:val="28"/>
                <w:szCs w:val="28"/>
              </w:rPr>
              <w:t>hợp</w:t>
            </w:r>
            <w:proofErr w:type="spellEnd"/>
            <w:r w:rsidRPr="00A369E2">
              <w:rPr>
                <w:bCs/>
                <w:spacing w:val="0"/>
                <w:sz w:val="28"/>
                <w:szCs w:val="28"/>
              </w:rPr>
              <w:t xml:space="preserve"> </w:t>
            </w:r>
            <w:proofErr w:type="spellStart"/>
            <w:r w:rsidRPr="00A369E2">
              <w:rPr>
                <w:bCs/>
                <w:spacing w:val="0"/>
                <w:sz w:val="28"/>
                <w:szCs w:val="28"/>
              </w:rPr>
              <w:t>lệ</w:t>
            </w:r>
            <w:proofErr w:type="spellEnd"/>
            <w:r w:rsidRPr="00A369E2">
              <w:rPr>
                <w:bCs/>
                <w:spacing w:val="0"/>
                <w:sz w:val="28"/>
                <w:szCs w:val="28"/>
              </w:rPr>
              <w:t xml:space="preserve"> </w:t>
            </w:r>
            <w:proofErr w:type="spellStart"/>
            <w:r w:rsidRPr="00A369E2">
              <w:rPr>
                <w:bCs/>
                <w:spacing w:val="0"/>
                <w:sz w:val="28"/>
                <w:szCs w:val="28"/>
              </w:rPr>
              <w:t>theo</w:t>
            </w:r>
            <w:proofErr w:type="spellEnd"/>
            <w:r w:rsidRPr="00A369E2">
              <w:rPr>
                <w:bCs/>
                <w:spacing w:val="0"/>
                <w:sz w:val="28"/>
                <w:szCs w:val="28"/>
              </w:rPr>
              <w:t xml:space="preserve"> </w:t>
            </w:r>
            <w:proofErr w:type="spellStart"/>
            <w:r w:rsidRPr="00A369E2">
              <w:rPr>
                <w:bCs/>
                <w:spacing w:val="0"/>
                <w:sz w:val="28"/>
                <w:szCs w:val="28"/>
              </w:rPr>
              <w:t>quy</w:t>
            </w:r>
            <w:proofErr w:type="spellEnd"/>
            <w:r w:rsidRPr="00A369E2">
              <w:rPr>
                <w:bCs/>
                <w:spacing w:val="0"/>
                <w:sz w:val="28"/>
                <w:szCs w:val="28"/>
              </w:rPr>
              <w:t xml:space="preserve"> </w:t>
            </w:r>
            <w:proofErr w:type="spellStart"/>
            <w:r w:rsidRPr="00A369E2">
              <w:rPr>
                <w:bCs/>
                <w:spacing w:val="0"/>
                <w:sz w:val="28"/>
                <w:szCs w:val="28"/>
              </w:rPr>
              <w:t>định</w:t>
            </w:r>
            <w:proofErr w:type="spellEnd"/>
            <w:r w:rsidRPr="00A369E2">
              <w:rPr>
                <w:bCs/>
                <w:spacing w:val="0"/>
                <w:sz w:val="28"/>
                <w:szCs w:val="28"/>
              </w:rPr>
              <w:t xml:space="preserve"> </w:t>
            </w:r>
            <w:proofErr w:type="spellStart"/>
            <w:r w:rsidRPr="00A369E2">
              <w:rPr>
                <w:bCs/>
                <w:spacing w:val="0"/>
                <w:sz w:val="28"/>
                <w:szCs w:val="28"/>
              </w:rPr>
              <w:t>tại</w:t>
            </w:r>
            <w:proofErr w:type="spellEnd"/>
            <w:r w:rsidRPr="00A369E2">
              <w:rPr>
                <w:bCs/>
                <w:spacing w:val="0"/>
                <w:sz w:val="28"/>
                <w:szCs w:val="28"/>
              </w:rPr>
              <w:t xml:space="preserve"> </w:t>
            </w:r>
            <w:proofErr w:type="spellStart"/>
            <w:r w:rsidRPr="00A369E2">
              <w:rPr>
                <w:bCs/>
                <w:spacing w:val="0"/>
                <w:sz w:val="28"/>
                <w:szCs w:val="28"/>
              </w:rPr>
              <w:t>Mục</w:t>
            </w:r>
            <w:proofErr w:type="spellEnd"/>
            <w:r w:rsidRPr="00A369E2">
              <w:rPr>
                <w:bCs/>
                <w:spacing w:val="0"/>
                <w:sz w:val="28"/>
                <w:szCs w:val="28"/>
              </w:rPr>
              <w:t xml:space="preserve"> 1 </w:t>
            </w:r>
            <w:proofErr w:type="spellStart"/>
            <w:r w:rsidRPr="00A369E2">
              <w:rPr>
                <w:bCs/>
                <w:spacing w:val="0"/>
                <w:sz w:val="28"/>
                <w:szCs w:val="28"/>
              </w:rPr>
              <w:t>Chương</w:t>
            </w:r>
            <w:proofErr w:type="spellEnd"/>
            <w:r w:rsidRPr="00A369E2">
              <w:rPr>
                <w:bCs/>
                <w:spacing w:val="0"/>
                <w:sz w:val="28"/>
                <w:szCs w:val="28"/>
              </w:rPr>
              <w:t xml:space="preserve"> III</w:t>
            </w:r>
          </w:p>
          <w:p w14:paraId="6D39AD54" w14:textId="77777777"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 </w:t>
            </w:r>
            <w:proofErr w:type="spellStart"/>
            <w:r w:rsidRPr="00A369E2">
              <w:rPr>
                <w:spacing w:val="0"/>
                <w:sz w:val="28"/>
                <w:szCs w:val="28"/>
              </w:rPr>
              <w:t>Hệ</w:t>
            </w:r>
            <w:proofErr w:type="spellEnd"/>
            <w:r w:rsidRPr="00A369E2">
              <w:rPr>
                <w:spacing w:val="0"/>
                <w:sz w:val="28"/>
                <w:szCs w:val="28"/>
              </w:rPr>
              <w:t xml:space="preserve"> </w:t>
            </w:r>
            <w:proofErr w:type="spellStart"/>
            <w:r w:rsidRPr="00A369E2">
              <w:rPr>
                <w:spacing w:val="0"/>
                <w:sz w:val="28"/>
                <w:szCs w:val="28"/>
              </w:rPr>
              <w:t>thống</w:t>
            </w:r>
            <w:proofErr w:type="spellEnd"/>
            <w:r w:rsidRPr="00A369E2">
              <w:rPr>
                <w:spacing w:val="0"/>
                <w:sz w:val="28"/>
                <w:szCs w:val="28"/>
              </w:rPr>
              <w:t xml:space="preserve"> </w:t>
            </w:r>
            <w:proofErr w:type="spellStart"/>
            <w:r w:rsidRPr="00A369E2">
              <w:rPr>
                <w:spacing w:val="0"/>
                <w:sz w:val="28"/>
                <w:szCs w:val="28"/>
              </w:rPr>
              <w:t>tự</w:t>
            </w:r>
            <w:proofErr w:type="spellEnd"/>
            <w:r w:rsidRPr="00A369E2">
              <w:rPr>
                <w:spacing w:val="0"/>
                <w:sz w:val="28"/>
                <w:szCs w:val="28"/>
              </w:rPr>
              <w:t xml:space="preserve"> </w:t>
            </w:r>
            <w:proofErr w:type="spellStart"/>
            <w:r w:rsidRPr="00A369E2">
              <w:rPr>
                <w:spacing w:val="0"/>
                <w:sz w:val="28"/>
                <w:szCs w:val="28"/>
              </w:rPr>
              <w:t>động</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trên</w:t>
            </w:r>
            <w:proofErr w:type="spellEnd"/>
            <w:r w:rsidRPr="00A369E2">
              <w:rPr>
                <w:spacing w:val="0"/>
                <w:sz w:val="28"/>
                <w:szCs w:val="28"/>
              </w:rPr>
              <w:t xml:space="preserve"> </w:t>
            </w:r>
            <w:proofErr w:type="spellStart"/>
            <w:r w:rsidRPr="00A369E2">
              <w:rPr>
                <w:spacing w:val="0"/>
                <w:sz w:val="28"/>
                <w:szCs w:val="28"/>
              </w:rPr>
              <w:t>cơ</w:t>
            </w:r>
            <w:proofErr w:type="spellEnd"/>
            <w:r w:rsidRPr="00A369E2">
              <w:rPr>
                <w:spacing w:val="0"/>
                <w:sz w:val="28"/>
                <w:szCs w:val="28"/>
              </w:rPr>
              <w:t xml:space="preserve"> </w:t>
            </w:r>
            <w:proofErr w:type="spellStart"/>
            <w:r w:rsidRPr="00A369E2">
              <w:rPr>
                <w:spacing w:val="0"/>
                <w:sz w:val="28"/>
                <w:szCs w:val="28"/>
              </w:rPr>
              <w:t>sở</w:t>
            </w:r>
            <w:proofErr w:type="spellEnd"/>
            <w:r w:rsidRPr="00A369E2">
              <w:rPr>
                <w:spacing w:val="0"/>
                <w:sz w:val="28"/>
                <w:szCs w:val="28"/>
              </w:rPr>
              <w:t xml:space="preserve"> cam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đơn</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đối</w:t>
            </w:r>
            <w:proofErr w:type="spellEnd"/>
            <w:r w:rsidRPr="00A369E2">
              <w:rPr>
                <w:spacing w:val="0"/>
                <w:sz w:val="28"/>
                <w:szCs w:val="28"/>
              </w:rPr>
              <w:t xml:space="preserve"> </w:t>
            </w:r>
            <w:proofErr w:type="spellStart"/>
            <w:r w:rsidRPr="00A369E2">
              <w:rPr>
                <w:spacing w:val="0"/>
                <w:sz w:val="28"/>
                <w:szCs w:val="28"/>
              </w:rPr>
              <w:t>với</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nội</w:t>
            </w:r>
            <w:proofErr w:type="spellEnd"/>
            <w:r w:rsidRPr="00A369E2">
              <w:rPr>
                <w:spacing w:val="0"/>
                <w:sz w:val="28"/>
                <w:szCs w:val="28"/>
              </w:rPr>
              <w:t xml:space="preserve"> dung: </w:t>
            </w:r>
          </w:p>
          <w:p w14:paraId="58BB6A06" w14:textId="77777777"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cách</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lệ</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
          <w:p w14:paraId="28DF416C" w14:textId="77777777"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 Trong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hạn</w:t>
            </w:r>
            <w:proofErr w:type="spellEnd"/>
            <w:r w:rsidRPr="00A369E2">
              <w:rPr>
                <w:spacing w:val="0"/>
                <w:sz w:val="28"/>
                <w:szCs w:val="28"/>
              </w:rPr>
              <w:t xml:space="preserve"> 03 </w:t>
            </w:r>
            <w:proofErr w:type="spellStart"/>
            <w:r w:rsidRPr="00A369E2">
              <w:rPr>
                <w:spacing w:val="0"/>
                <w:sz w:val="28"/>
                <w:szCs w:val="28"/>
              </w:rPr>
              <w:t>năm</w:t>
            </w:r>
            <w:proofErr w:type="spellEnd"/>
            <w:r w:rsidRPr="00A369E2">
              <w:rPr>
                <w:spacing w:val="0"/>
                <w:sz w:val="28"/>
                <w:szCs w:val="28"/>
              </w:rPr>
              <w:t xml:space="preserve"> </w:t>
            </w:r>
            <w:proofErr w:type="spellStart"/>
            <w:r w:rsidRPr="00A369E2">
              <w:rPr>
                <w:spacing w:val="0"/>
                <w:sz w:val="28"/>
                <w:szCs w:val="28"/>
              </w:rPr>
              <w:t>trước</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đóng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nhân</w:t>
            </w:r>
            <w:proofErr w:type="spellEnd"/>
            <w:r w:rsidRPr="00A369E2">
              <w:rPr>
                <w:spacing w:val="0"/>
                <w:sz w:val="28"/>
                <w:szCs w:val="28"/>
              </w:rPr>
              <w:t xml:space="preserve"> </w:t>
            </w:r>
            <w:proofErr w:type="spellStart"/>
            <w:r w:rsidRPr="00A369E2">
              <w:rPr>
                <w:spacing w:val="0"/>
                <w:sz w:val="28"/>
                <w:szCs w:val="28"/>
              </w:rPr>
              <w:t>sự</w:t>
            </w:r>
            <w:proofErr w:type="spellEnd"/>
            <w:r w:rsidRPr="00A369E2">
              <w:rPr>
                <w:spacing w:val="0"/>
                <w:sz w:val="28"/>
                <w:szCs w:val="28"/>
              </w:rPr>
              <w:t xml:space="preserve"> (</w:t>
            </w:r>
            <w:proofErr w:type="spellStart"/>
            <w:r w:rsidRPr="00A369E2">
              <w:rPr>
                <w:spacing w:val="0"/>
                <w:sz w:val="28"/>
                <w:szCs w:val="28"/>
              </w:rPr>
              <w:t>ký</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lao</w:t>
            </w:r>
            <w:proofErr w:type="spellEnd"/>
            <w:r w:rsidRPr="00A369E2">
              <w:rPr>
                <w:spacing w:val="0"/>
                <w:sz w:val="28"/>
                <w:szCs w:val="28"/>
              </w:rPr>
              <w:t xml:space="preserve"> </w:t>
            </w:r>
            <w:proofErr w:type="spellStart"/>
            <w:r w:rsidRPr="00A369E2">
              <w:rPr>
                <w:spacing w:val="0"/>
                <w:sz w:val="28"/>
                <w:szCs w:val="28"/>
              </w:rPr>
              <w:t>động</w:t>
            </w:r>
            <w:proofErr w:type="spellEnd"/>
            <w:r w:rsidRPr="00A369E2">
              <w:rPr>
                <w:spacing w:val="0"/>
                <w:sz w:val="28"/>
                <w:szCs w:val="28"/>
              </w:rPr>
              <w:t xml:space="preserve"> </w:t>
            </w:r>
            <w:proofErr w:type="spellStart"/>
            <w:r w:rsidRPr="00A369E2">
              <w:rPr>
                <w:spacing w:val="0"/>
                <w:sz w:val="28"/>
                <w:szCs w:val="28"/>
              </w:rPr>
              <w:t>với</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nhân</w:t>
            </w:r>
            <w:proofErr w:type="spellEnd"/>
            <w:r w:rsidRPr="00A369E2">
              <w:rPr>
                <w:spacing w:val="0"/>
                <w:sz w:val="28"/>
                <w:szCs w:val="28"/>
              </w:rPr>
              <w:t xml:space="preserve"> </w:t>
            </w:r>
            <w:proofErr w:type="spellStart"/>
            <w:r w:rsidRPr="00A369E2">
              <w:rPr>
                <w:spacing w:val="0"/>
                <w:sz w:val="28"/>
                <w:szCs w:val="28"/>
              </w:rPr>
              <w:t>sự</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vi </w:t>
            </w:r>
            <w:proofErr w:type="spellStart"/>
            <w:r w:rsidRPr="00A369E2">
              <w:rPr>
                <w:spacing w:val="0"/>
                <w:sz w:val="28"/>
                <w:szCs w:val="28"/>
              </w:rPr>
              <w:t>vi</w:t>
            </w:r>
            <w:proofErr w:type="spellEnd"/>
            <w:r w:rsidRPr="00A369E2">
              <w:rPr>
                <w:spacing w:val="0"/>
                <w:sz w:val="28"/>
                <w:szCs w:val="28"/>
              </w:rPr>
              <w:t xml:space="preserve">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Tòa</w:t>
            </w:r>
            <w:proofErr w:type="spellEnd"/>
            <w:r w:rsidRPr="00A369E2">
              <w:rPr>
                <w:spacing w:val="0"/>
                <w:sz w:val="28"/>
                <w:szCs w:val="28"/>
              </w:rPr>
              <w:t xml:space="preserve"> </w:t>
            </w:r>
            <w:proofErr w:type="spellStart"/>
            <w:r w:rsidRPr="00A369E2">
              <w:rPr>
                <w:spacing w:val="0"/>
                <w:sz w:val="28"/>
                <w:szCs w:val="28"/>
              </w:rPr>
              <w:t>án</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án</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vi </w:t>
            </w:r>
            <w:proofErr w:type="spellStart"/>
            <w:r w:rsidRPr="00A369E2">
              <w:rPr>
                <w:spacing w:val="0"/>
                <w:sz w:val="28"/>
                <w:szCs w:val="28"/>
              </w:rPr>
              <w:t>vi</w:t>
            </w:r>
            <w:proofErr w:type="spellEnd"/>
            <w:r w:rsidRPr="00A369E2">
              <w:rPr>
                <w:spacing w:val="0"/>
                <w:sz w:val="28"/>
                <w:szCs w:val="28"/>
              </w:rPr>
              <w:t xml:space="preserve">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gây</w:t>
            </w:r>
            <w:proofErr w:type="spellEnd"/>
            <w:r w:rsidRPr="00A369E2">
              <w:rPr>
                <w:spacing w:val="0"/>
                <w:sz w:val="28"/>
                <w:szCs w:val="28"/>
              </w:rPr>
              <w:t xml:space="preserve"> </w:t>
            </w:r>
            <w:proofErr w:type="spellStart"/>
            <w:r w:rsidRPr="00A369E2">
              <w:rPr>
                <w:spacing w:val="0"/>
                <w:sz w:val="28"/>
                <w:szCs w:val="28"/>
              </w:rPr>
              <w:t>hậu</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nghiêm</w:t>
            </w:r>
            <w:proofErr w:type="spellEnd"/>
            <w:r w:rsidRPr="00A369E2">
              <w:rPr>
                <w:spacing w:val="0"/>
                <w:sz w:val="28"/>
                <w:szCs w:val="28"/>
              </w:rPr>
              <w:t xml:space="preserve"> </w:t>
            </w:r>
            <w:proofErr w:type="spellStart"/>
            <w:r w:rsidRPr="00A369E2">
              <w:rPr>
                <w:spacing w:val="0"/>
                <w:sz w:val="28"/>
                <w:szCs w:val="28"/>
              </w:rPr>
              <w:t>trọng</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hình</w:t>
            </w:r>
            <w:proofErr w:type="spellEnd"/>
            <w:r w:rsidRPr="00A369E2">
              <w:rPr>
                <w:spacing w:val="0"/>
                <w:sz w:val="28"/>
                <w:szCs w:val="28"/>
              </w:rPr>
              <w:t xml:space="preserve"> </w:t>
            </w:r>
            <w:proofErr w:type="spellStart"/>
            <w:r w:rsidRPr="00A369E2">
              <w:rPr>
                <w:spacing w:val="0"/>
                <w:sz w:val="28"/>
                <w:szCs w:val="28"/>
              </w:rPr>
              <w:t>sự</w:t>
            </w:r>
            <w:proofErr w:type="spellEnd"/>
            <w:r w:rsidRPr="00A369E2">
              <w:rPr>
                <w:spacing w:val="0"/>
                <w:sz w:val="28"/>
                <w:szCs w:val="28"/>
              </w:rPr>
              <w:t xml:space="preserve"> </w:t>
            </w:r>
            <w:proofErr w:type="spellStart"/>
            <w:r w:rsidRPr="00A369E2">
              <w:rPr>
                <w:spacing w:val="0"/>
                <w:sz w:val="28"/>
                <w:szCs w:val="28"/>
              </w:rPr>
              <w:t>nhằm</w:t>
            </w:r>
            <w:proofErr w:type="spellEnd"/>
            <w:r w:rsidRPr="00A369E2">
              <w:rPr>
                <w:spacing w:val="0"/>
                <w:sz w:val="28"/>
                <w:szCs w:val="28"/>
              </w:rPr>
              <w:t xml:space="preserve"> </w:t>
            </w:r>
            <w:proofErr w:type="spellStart"/>
            <w:r w:rsidRPr="00A369E2">
              <w:rPr>
                <w:spacing w:val="0"/>
                <w:sz w:val="28"/>
                <w:szCs w:val="28"/>
              </w:rPr>
              <w:t>mục</w:t>
            </w:r>
            <w:proofErr w:type="spellEnd"/>
            <w:r w:rsidRPr="00A369E2">
              <w:rPr>
                <w:spacing w:val="0"/>
                <w:sz w:val="28"/>
                <w:szCs w:val="28"/>
              </w:rPr>
              <w:t xml:space="preserve"> </w:t>
            </w:r>
            <w:proofErr w:type="spellStart"/>
            <w:r w:rsidRPr="00A369E2">
              <w:rPr>
                <w:spacing w:val="0"/>
                <w:sz w:val="28"/>
                <w:szCs w:val="28"/>
              </w:rPr>
              <w:t>đích</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đó</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17DD8C87" w14:textId="77777777"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2964C4AD" w14:textId="77777777" w:rsidR="00034F55" w:rsidRPr="00570DB8" w:rsidRDefault="00034F55" w:rsidP="00034F55">
            <w:pPr>
              <w:pStyle w:val="Sub-ClauseText"/>
              <w:widowControl w:val="0"/>
              <w:spacing w:before="80" w:after="80"/>
              <w:ind w:left="91"/>
              <w:outlineLvl w:val="3"/>
              <w:rPr>
                <w:spacing w:val="0"/>
                <w:sz w:val="28"/>
                <w:szCs w:val="28"/>
                <w:lang w:val="sv-SE"/>
              </w:rPr>
            </w:pPr>
            <w:r w:rsidRPr="00570DB8">
              <w:rPr>
                <w:sz w:val="28"/>
                <w:szCs w:val="28"/>
                <w:lang w:val="sv-SE"/>
              </w:rPr>
              <w:t xml:space="preserve">- </w:t>
            </w:r>
            <w:r w:rsidRPr="00A369E2">
              <w:rPr>
                <w:sz w:val="28"/>
                <w:szCs w:val="28"/>
                <w:lang w:val="vi-VN"/>
              </w:rPr>
              <w:t>Hệ thống tự động đánh giá về trạng thái bị tạm ngừng, chấm dứt tham gia Hệ thống của Nhà thầu</w:t>
            </w:r>
            <w:r w:rsidRPr="00570DB8">
              <w:rPr>
                <w:sz w:val="28"/>
                <w:szCs w:val="28"/>
                <w:lang w:val="sv-SE"/>
              </w:rPr>
              <w:t>.</w:t>
            </w:r>
          </w:p>
          <w:p w14:paraId="19D9EC14" w14:textId="77777777"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 xml:space="preserve">- Tổ chuyên gia đánh giá tính hợp lệ của bảo đảm dự thầu, thỏa thuận liên danh (đối với trường hợp liên danh). </w:t>
            </w:r>
          </w:p>
          <w:p w14:paraId="58427CD4" w14:textId="77777777"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09BBA863" w14:textId="77777777"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Pr="00A369E2">
              <w:rPr>
                <w:bCs/>
                <w:spacing w:val="0"/>
                <w:sz w:val="28"/>
                <w:szCs w:val="28"/>
                <w:lang w:val="sv-SE"/>
              </w:rPr>
              <w:t xml:space="preserve"> quy định tại Mục 2 Chương III</w:t>
            </w:r>
          </w:p>
          <w:p w14:paraId="7F37897F" w14:textId="77777777" w:rsidR="00034F55" w:rsidRPr="00A369E2" w:rsidRDefault="00034F55" w:rsidP="00034F55">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Hệ thống tự động đánh giá các nội dung: lịch sử không hoàn thành hợp đồng, thực hiện nghĩa vụ</w:t>
            </w:r>
            <w:r w:rsidRPr="00A369E2">
              <w:rPr>
                <w:spacing w:val="-4"/>
                <w:sz w:val="28"/>
                <w:szCs w:val="28"/>
                <w:lang w:val="it-IT"/>
              </w:rPr>
              <w:t xml:space="preserve"> kê khai thuế và nộp </w:t>
            </w:r>
            <w:r w:rsidRPr="00A369E2">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369E2">
              <w:rPr>
                <w:sz w:val="28"/>
                <w:szCs w:val="28"/>
                <w:lang w:val="sv-SE" w:eastAsia="x-none"/>
              </w:rPr>
              <w:t>.</w:t>
            </w:r>
          </w:p>
          <w:p w14:paraId="10A2BB6F" w14:textId="77777777" w:rsidR="00034F55" w:rsidRPr="00A369E2" w:rsidRDefault="00034F55" w:rsidP="00034F55">
            <w:pPr>
              <w:widowControl w:val="0"/>
              <w:spacing w:before="80" w:after="80"/>
              <w:ind w:left="58"/>
              <w:rPr>
                <w:bCs/>
                <w:sz w:val="28"/>
                <w:szCs w:val="28"/>
                <w:lang w:val="sv-SE"/>
              </w:rPr>
            </w:pPr>
            <w:r w:rsidRPr="00A369E2">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4DFD5330" w14:textId="77777777" w:rsidR="00034F55" w:rsidRPr="00A369E2" w:rsidRDefault="00034F55" w:rsidP="00034F55">
            <w:pPr>
              <w:widowControl w:val="0"/>
              <w:spacing w:before="80" w:after="80"/>
              <w:ind w:left="58"/>
              <w:rPr>
                <w:sz w:val="28"/>
                <w:szCs w:val="28"/>
                <w:lang w:val="nl-NL"/>
              </w:rPr>
            </w:pPr>
            <w:r w:rsidRPr="00A369E2">
              <w:rPr>
                <w:bCs/>
                <w:sz w:val="28"/>
                <w:szCs w:val="28"/>
                <w:lang w:val="sv-SE"/>
              </w:rPr>
              <w:t xml:space="preserve">- Đối với nội dung về nhân sự chủ chốt, tổ chuyên gia đánh giá trên cơ sở thông tin kê khai của nhà thầu. </w:t>
            </w:r>
          </w:p>
          <w:p w14:paraId="0A6D2551" w14:textId="77777777"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sz w:val="28"/>
                <w:szCs w:val="28"/>
                <w:lang w:val="sv-SE" w:eastAsia="x-none"/>
              </w:rPr>
              <w:t xml:space="preserve">- Nhà thầu được đánh giá là đạt ở các nội dung về năng lực, kinh nghiệm thì được chuyển sang đánh giá về kỹ thuật. </w:t>
            </w:r>
          </w:p>
          <w:p w14:paraId="183D55D7" w14:textId="77777777" w:rsidR="00034F55" w:rsidRPr="00A369E2" w:rsidRDefault="00034F55" w:rsidP="00034F55">
            <w:pPr>
              <w:pStyle w:val="Sub-ClauseText"/>
              <w:widowControl w:val="0"/>
              <w:spacing w:before="80" w:after="80"/>
              <w:ind w:left="58"/>
              <w:outlineLvl w:val="3"/>
              <w:rPr>
                <w:bCs/>
                <w:sz w:val="28"/>
                <w:szCs w:val="28"/>
                <w:lang w:val="sv-SE"/>
              </w:rPr>
            </w:pPr>
            <w:r w:rsidRPr="00A369E2">
              <w:rPr>
                <w:bCs/>
                <w:sz w:val="28"/>
                <w:szCs w:val="28"/>
                <w:lang w:val="sv-SE"/>
              </w:rPr>
              <w:lastRenderedPageBreak/>
              <w:t>c) Bước 3: Đánh giá về kỹ thuật theo quy định tại Mục 3 Chương III</w:t>
            </w:r>
            <w:r w:rsidRPr="00A369E2">
              <w:rPr>
                <w:bCs/>
                <w:spacing w:val="0"/>
                <w:sz w:val="28"/>
                <w:szCs w:val="28"/>
                <w:lang w:val="sv-SE"/>
              </w:rPr>
              <w:t xml:space="preserve">. </w:t>
            </w:r>
            <w:r w:rsidRPr="00A369E2">
              <w:rPr>
                <w:sz w:val="28"/>
                <w:szCs w:val="28"/>
                <w:lang w:val="sv-SE" w:eastAsia="x-none"/>
              </w:rPr>
              <w:t>Nhà thầu được đánh giá là đạt về kỹ thuật thì được chuyển sang đánh giá về tài chính.</w:t>
            </w:r>
            <w:r w:rsidRPr="00A369E2">
              <w:rPr>
                <w:bCs/>
                <w:sz w:val="28"/>
                <w:szCs w:val="28"/>
                <w:lang w:val="sv-SE"/>
              </w:rPr>
              <w:t xml:space="preserve"> </w:t>
            </w:r>
          </w:p>
          <w:p w14:paraId="0412E28A" w14:textId="77777777" w:rsidR="00034F55" w:rsidRPr="00A369E2" w:rsidRDefault="00034F55" w:rsidP="00034F55">
            <w:pPr>
              <w:pStyle w:val="Sub-ClauseText"/>
              <w:widowControl w:val="0"/>
              <w:spacing w:before="80" w:after="80"/>
              <w:ind w:left="58"/>
              <w:outlineLvl w:val="3"/>
              <w:rPr>
                <w:bCs/>
                <w:spacing w:val="0"/>
                <w:sz w:val="28"/>
                <w:szCs w:val="28"/>
                <w:lang w:val="sv-SE"/>
              </w:rPr>
            </w:pPr>
            <w:r w:rsidRPr="00A369E2">
              <w:rPr>
                <w:bCs/>
                <w:spacing w:val="0"/>
                <w:sz w:val="28"/>
                <w:szCs w:val="28"/>
                <w:lang w:val="sv-SE"/>
              </w:rPr>
              <w:t>d) Bước 4: Đánh giá về tài chính theo quy định tại Mục 4 Chương III</w:t>
            </w:r>
            <w:r w:rsidRPr="00A369E2">
              <w:rPr>
                <w:sz w:val="28"/>
                <w:szCs w:val="28"/>
                <w:lang w:val="sv-SE"/>
              </w:rPr>
              <w:t xml:space="preserve"> và thực hiện theo quy định tại </w:t>
            </w:r>
            <w:r w:rsidRPr="00A369E2">
              <w:rPr>
                <w:b/>
                <w:sz w:val="28"/>
                <w:szCs w:val="28"/>
                <w:lang w:val="sv-SE"/>
              </w:rPr>
              <w:t>E-BDL</w:t>
            </w:r>
            <w:r w:rsidRPr="00A369E2">
              <w:rPr>
                <w:bCs/>
                <w:spacing w:val="0"/>
                <w:sz w:val="28"/>
                <w:szCs w:val="28"/>
                <w:lang w:val="sv-SE"/>
              </w:rPr>
              <w:t>;</w:t>
            </w:r>
          </w:p>
          <w:p w14:paraId="63897BE8" w14:textId="77777777" w:rsidR="00034F55" w:rsidRPr="00A369E2" w:rsidRDefault="00034F55" w:rsidP="00034F55">
            <w:pPr>
              <w:pStyle w:val="Sub-ClauseText"/>
              <w:widowControl w:val="0"/>
              <w:spacing w:before="80" w:after="80"/>
              <w:ind w:left="58"/>
              <w:outlineLvl w:val="3"/>
              <w:rPr>
                <w:sz w:val="28"/>
                <w:szCs w:val="28"/>
                <w:lang w:val="sv-SE"/>
              </w:rPr>
            </w:pPr>
            <w:r w:rsidRPr="00A369E2">
              <w:rPr>
                <w:bCs/>
                <w:spacing w:val="0"/>
                <w:sz w:val="28"/>
                <w:szCs w:val="28"/>
                <w:lang w:val="sv-SE"/>
              </w:rPr>
              <w:t xml:space="preserve">đ) Bước 5: Sau khi đánh giá về tài chính, việc xếp hạng nhà thầu thực hiện theo quy định tại </w:t>
            </w:r>
            <w:r w:rsidRPr="00A369E2">
              <w:rPr>
                <w:b/>
                <w:bCs/>
                <w:spacing w:val="0"/>
                <w:sz w:val="28"/>
                <w:szCs w:val="28"/>
                <w:lang w:val="sv-SE"/>
              </w:rPr>
              <w:t>E-BDL</w:t>
            </w:r>
            <w:r w:rsidRPr="00A369E2">
              <w:rPr>
                <w:bCs/>
                <w:spacing w:val="0"/>
                <w:sz w:val="28"/>
                <w:szCs w:val="28"/>
                <w:lang w:val="sv-SE"/>
              </w:rPr>
              <w:t xml:space="preserve">. </w:t>
            </w:r>
            <w:r w:rsidRPr="00A369E2">
              <w:rPr>
                <w:sz w:val="28"/>
                <w:szCs w:val="28"/>
                <w:lang w:val="sv-SE"/>
              </w:rPr>
              <w:t>Trường hợp chỉ có một nhà thầu vượt qua bước đánh giá về tài chính thì không cần phải xếp hạng nhà thầu.</w:t>
            </w:r>
          </w:p>
          <w:p w14:paraId="2C6360D4" w14:textId="77777777" w:rsidR="00034F55" w:rsidRPr="00A369E2" w:rsidRDefault="00034F55" w:rsidP="00034F55">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7B866DEB" w14:textId="77777777" w:rsidR="00034F55" w:rsidRPr="00570DB8" w:rsidRDefault="00034F55" w:rsidP="00034F55">
            <w:pPr>
              <w:pStyle w:val="Sub-ClauseText"/>
              <w:widowControl w:val="0"/>
              <w:spacing w:before="80" w:after="8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pacing w:val="0"/>
                <w:sz w:val="28"/>
                <w:szCs w:val="28"/>
                <w:lang w:val="sv-SE"/>
              </w:rPr>
              <w:t xml:space="preserve">không đáp ứng quy định của E-HSMT thì mời nhà thầu xếp hạng tiếp theo vào đối chiếu mà không phải xếp hạng lại nhà thầu. </w:t>
            </w: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F33C675" w14:textId="77777777" w:rsidR="00034F55" w:rsidRPr="00A369E2" w:rsidRDefault="00034F55" w:rsidP="00034F55">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30515A89" w14:textId="77777777" w:rsidR="00034F55" w:rsidRPr="00A369E2" w:rsidRDefault="00034F55" w:rsidP="00034F55">
            <w:pPr>
              <w:pStyle w:val="Sub-ClauseText"/>
              <w:widowControl w:val="0"/>
              <w:spacing w:before="80" w:after="80"/>
              <w:ind w:left="58"/>
              <w:outlineLvl w:val="3"/>
              <w:rPr>
                <w:strike/>
                <w:spacing w:val="0"/>
                <w:sz w:val="28"/>
                <w:szCs w:val="28"/>
                <w:lang w:val="sv-SE"/>
              </w:rPr>
            </w:pPr>
            <w:r w:rsidRPr="00A369E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Bên mời thầu tiến hành đánh giá E-HSDT của nhà thầu có giá dự thầu thấp nhất. </w:t>
            </w:r>
          </w:p>
          <w:p w14:paraId="3C0B0021"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0D10BAF9"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5E192C9"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C908ED"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đối chiếu tài liệu. </w:t>
            </w:r>
          </w:p>
          <w:p w14:paraId="4068591E"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lastRenderedPageBreak/>
              <w:t>Trường hợp E-HSDT của nhà thầu xếp hạng thứ nhất không đáp ứng thì thực hiện các bước đánh giá nêu trên đối với nhà thầu xếp hạng tiếp theo.</w:t>
            </w:r>
          </w:p>
          <w:p w14:paraId="7E2FB8C0" w14:textId="77777777" w:rsidR="00034F55" w:rsidRPr="00A369E2" w:rsidRDefault="00034F55" w:rsidP="00034F55">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7CF8A53" w14:textId="77777777" w:rsidR="00034F55" w:rsidRPr="00A369E2" w:rsidRDefault="00034F55" w:rsidP="00034F55">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nhà thầu </w:t>
            </w:r>
            <w:r w:rsidRPr="00A369E2">
              <w:rPr>
                <w:sz w:val="28"/>
                <w:szCs w:val="28"/>
                <w:lang w:val="vi-VN"/>
              </w:rPr>
              <w:t xml:space="preserve">không có nhân sự bị </w:t>
            </w:r>
            <w:r w:rsidRPr="00570DB8">
              <w:rPr>
                <w:sz w:val="28"/>
                <w:szCs w:val="28"/>
                <w:lang w:val="vi-VN"/>
              </w:rPr>
              <w:t>T</w:t>
            </w:r>
            <w:r w:rsidRPr="00A369E2">
              <w:rPr>
                <w:sz w:val="28"/>
                <w:szCs w:val="28"/>
                <w:lang w:val="vi-VN"/>
              </w:rPr>
              <w:t>òa án kết án có hành vi vi phạm quy định về đấu thầu gây hậu quả nghiêm trọng</w:t>
            </w:r>
            <w:r w:rsidRPr="00570DB8">
              <w:rPr>
                <w:sz w:val="28"/>
                <w:szCs w:val="28"/>
                <w:lang w:val="vi-VN"/>
              </w:rPr>
              <w:t xml:space="preserve">, </w:t>
            </w:r>
            <w:r w:rsidRPr="00A369E2">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3FFA4D45" w14:textId="77777777" w:rsidR="00034F55" w:rsidRPr="00A369E2" w:rsidRDefault="00034F55" w:rsidP="00034F55">
            <w:pPr>
              <w:widowControl w:val="0"/>
              <w:spacing w:before="80" w:after="80"/>
              <w:ind w:left="58"/>
              <w:outlineLvl w:val="3"/>
              <w:rPr>
                <w:spacing w:val="-4"/>
                <w:sz w:val="28"/>
                <w:szCs w:val="28"/>
                <w:lang w:val="it-IT"/>
              </w:rPr>
            </w:pPr>
            <w:r w:rsidRPr="00A369E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007335F9" w14:textId="77777777" w:rsidR="00034F55" w:rsidRPr="00A369E2" w:rsidRDefault="00034F55" w:rsidP="00034F55">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4" w:name="_Hlk155356944"/>
            <w:r w:rsidRPr="00A369E2">
              <w:rPr>
                <w:spacing w:val="-4"/>
                <w:sz w:val="28"/>
                <w:szCs w:val="28"/>
                <w:lang w:val="it-IT"/>
              </w:rPr>
              <w:t>hoặc nhà thầu không kê khai, kê khai không đầy đủ hợp đồng tương tự trên webform</w:t>
            </w:r>
            <w:bookmarkEnd w:id="24"/>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EEA4621" w14:textId="77777777" w:rsidR="00034F55" w:rsidRPr="00A369E2" w:rsidRDefault="00034F55" w:rsidP="00034F55">
            <w:pPr>
              <w:widowControl w:val="0"/>
              <w:spacing w:before="80" w:after="80"/>
              <w:ind w:left="34"/>
              <w:outlineLvl w:val="3"/>
              <w:rPr>
                <w:spacing w:val="-4"/>
                <w:sz w:val="28"/>
                <w:szCs w:val="28"/>
                <w:lang w:val="it-IT"/>
              </w:rPr>
            </w:pPr>
            <w:r w:rsidRPr="00A369E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w:t>
            </w:r>
            <w:r w:rsidRPr="00A369E2">
              <w:rPr>
                <w:spacing w:val="-4"/>
                <w:sz w:val="28"/>
                <w:szCs w:val="28"/>
                <w:lang w:val="it-IT"/>
              </w:rPr>
              <w:lastRenderedPageBreak/>
              <w:t xml:space="preserve">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A369E2">
              <w:rPr>
                <w:sz w:val="28"/>
                <w:szCs w:val="28"/>
                <w:lang w:val="vi-VN"/>
              </w:rPr>
              <w:t>Nghị định</w:t>
            </w:r>
            <w:r w:rsidRPr="00570DB8">
              <w:rPr>
                <w:lang w:val="it-IT"/>
              </w:rPr>
              <w:t xml:space="preserve"> </w:t>
            </w:r>
            <w:r w:rsidRPr="00A369E2">
              <w:rPr>
                <w:sz w:val="28"/>
                <w:szCs w:val="28"/>
                <w:lang w:val="vi-VN"/>
              </w:rPr>
              <w:t>số 24/2024/NĐ-CP</w:t>
            </w:r>
            <w:r w:rsidRPr="00A369E2">
              <w:rPr>
                <w:spacing w:val="-4"/>
                <w:sz w:val="28"/>
                <w:szCs w:val="28"/>
                <w:lang w:val="it-IT"/>
              </w:rPr>
              <w:t>.</w:t>
            </w:r>
          </w:p>
          <w:p w14:paraId="5C91546D" w14:textId="77777777" w:rsidR="00034F55" w:rsidRPr="00A369E2" w:rsidRDefault="00034F55" w:rsidP="00034F55">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570DB8">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Pr="00570DB8">
              <w:rPr>
                <w:sz w:val="28"/>
                <w:szCs w:val="28"/>
                <w:lang w:val="it-IT"/>
              </w:rPr>
              <w:t xml:space="preserve">chủ chốt </w:t>
            </w:r>
            <w:r w:rsidRPr="00A369E2">
              <w:rPr>
                <w:sz w:val="28"/>
                <w:szCs w:val="28"/>
                <w:lang w:val="vi-VN"/>
              </w:rPr>
              <w:t>đã đề xuất trong E-HSDT hoặc nhân sự</w:t>
            </w:r>
            <w:r w:rsidRPr="00570DB8">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570DB8">
              <w:rPr>
                <w:sz w:val="28"/>
                <w:szCs w:val="28"/>
                <w:lang w:val="it-IT"/>
              </w:rPr>
              <w:t>dự kiến</w:t>
            </w:r>
            <w:r w:rsidRPr="00570DB8">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570DB8">
              <w:rPr>
                <w:sz w:val="28"/>
                <w:szCs w:val="28"/>
                <w:lang w:val="vi-VN"/>
              </w:rPr>
              <w:t xml:space="preserve">chủ chốt </w:t>
            </w:r>
            <w:r w:rsidRPr="00A369E2">
              <w:rPr>
                <w:sz w:val="28"/>
                <w:szCs w:val="28"/>
                <w:lang w:val="vi-VN"/>
              </w:rPr>
              <w:t>khác nhưng phải bảo đảm nhân sự</w:t>
            </w:r>
            <w:r w:rsidRPr="00570DB8">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Pr="00570DB8">
              <w:rPr>
                <w:sz w:val="28"/>
                <w:szCs w:val="28"/>
                <w:lang w:val="vi-VN"/>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E60C93E"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đ) Đối với xuất xứ của hàng hóa, trường hợp có sự không thống nhất giữa thông tin kê khai trên webform và file đính kèm thì bên mời thầu yêu cầu làm rõ E-HSDT;</w:t>
            </w:r>
          </w:p>
          <w:p w14:paraId="72151BB9"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2ED57DFF"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4F4F67CB" w14:textId="77777777" w:rsidR="00034F55" w:rsidRPr="00A369E2" w:rsidRDefault="00034F55" w:rsidP="00034F55">
            <w:pPr>
              <w:widowControl w:val="0"/>
              <w:spacing w:before="80" w:after="80"/>
              <w:ind w:left="58"/>
              <w:outlineLvl w:val="3"/>
              <w:rPr>
                <w:sz w:val="28"/>
                <w:szCs w:val="28"/>
                <w:lang w:val="sv-SE"/>
              </w:rPr>
            </w:pPr>
            <w:r w:rsidRPr="00A369E2">
              <w:rPr>
                <w:sz w:val="28"/>
                <w:szCs w:val="28"/>
                <w:lang w:val="sv-SE"/>
              </w:rPr>
              <w:t>h) Nhà thầu được mời vào đối chiếu tài liệu, phải chuẩn bị các tài liệu để đối chiếu, chứng minh các thông tin mà nhà thầu kê khai trong E-HSDT.</w:t>
            </w:r>
            <w:r w:rsidRPr="00A369E2">
              <w:rPr>
                <w:sz w:val="28"/>
                <w:szCs w:val="28"/>
                <w:lang w:val="vi-VN"/>
              </w:rPr>
              <w:t xml:space="preserve"> Đối với các nội dung về tính hợp lệ, lịch sử không hoàn thành hợp đồng do lỗi của nhà thầu, thực hiện nghĩa vụ </w:t>
            </w:r>
            <w:r w:rsidRPr="00A369E2">
              <w:rPr>
                <w:spacing w:val="-4"/>
                <w:sz w:val="28"/>
                <w:szCs w:val="28"/>
                <w:lang w:val="it-IT"/>
              </w:rPr>
              <w:t xml:space="preserve"> kê khai thuế, nộp </w:t>
            </w:r>
            <w:r w:rsidRPr="00A369E2">
              <w:rPr>
                <w:sz w:val="28"/>
                <w:szCs w:val="28"/>
                <w:lang w:val="vi-VN"/>
              </w:rPr>
              <w:t xml:space="preserve">thuế, doanh thu bình quân hằng năm, </w:t>
            </w:r>
            <w:r w:rsidRPr="00570DB8">
              <w:rPr>
                <w:sz w:val="28"/>
                <w:szCs w:val="28"/>
                <w:lang w:val="vi-VN"/>
              </w:rPr>
              <w:t>kết quả hoạt động tài chính</w:t>
            </w:r>
            <w:r w:rsidRPr="00A369E2">
              <w:rPr>
                <w:sz w:val="28"/>
                <w:szCs w:val="28"/>
                <w:lang w:val="vi-VN"/>
              </w:rPr>
              <w:t xml:space="preserve"> đã được Hệ thống đánh giá tự động</w:t>
            </w:r>
            <w:r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A369E2">
              <w:rPr>
                <w:bCs/>
                <w:sz w:val="28"/>
                <w:szCs w:val="28"/>
                <w:lang w:val="sv-SE"/>
              </w:rPr>
              <w:t xml:space="preserve">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w:t>
            </w:r>
            <w:r w:rsidRPr="00A369E2">
              <w:rPr>
                <w:sz w:val="28"/>
                <w:szCs w:val="28"/>
                <w:lang w:val="pl-PL"/>
              </w:rPr>
              <w:lastRenderedPageBreak/>
              <w:t xml:space="preserve">hoặc đối chiếu tài liệu nhưng </w:t>
            </w:r>
            <w:r w:rsidRPr="00A369E2">
              <w:rPr>
                <w:bCs/>
                <w:sz w:val="28"/>
                <w:szCs w:val="28"/>
                <w:lang w:val="sv-SE"/>
              </w:rPr>
              <w:t>không đáp ứng quy định của E-HSMT thì mời nhà thầu xếp hạng tiếp theo vào đối chiếu mà không phải xếp hạng lại nhà thầu</w:t>
            </w:r>
            <w:r w:rsidRPr="00A369E2">
              <w:rPr>
                <w:sz w:val="28"/>
                <w:szCs w:val="28"/>
                <w:lang w:val="sv-SE"/>
              </w:rPr>
              <w:t xml:space="preserve">. Đối với thông tin về </w:t>
            </w:r>
            <w:r w:rsidRPr="00A369E2">
              <w:rPr>
                <w:sz w:val="28"/>
                <w:szCs w:val="28"/>
                <w:lang w:val="vi-VN"/>
              </w:rPr>
              <w:t>thực hiện nghĩa vụ</w:t>
            </w:r>
            <w:r w:rsidRPr="00A369E2">
              <w:rPr>
                <w:spacing w:val="-4"/>
                <w:sz w:val="28"/>
                <w:szCs w:val="28"/>
                <w:lang w:val="it-IT"/>
              </w:rPr>
              <w:t xml:space="preserve"> kê khai thuế, nộp </w:t>
            </w:r>
            <w:r w:rsidRPr="00A369E2">
              <w:rPr>
                <w:sz w:val="28"/>
                <w:szCs w:val="28"/>
                <w:lang w:val="vi-VN"/>
              </w:rPr>
              <w:t xml:space="preserve">thuế, doanh thu bình quân </w:t>
            </w:r>
            <w:r w:rsidRPr="00A369E2">
              <w:rPr>
                <w:sz w:val="28"/>
                <w:szCs w:val="28"/>
                <w:lang w:val="sv-SE"/>
              </w:rPr>
              <w:t>hằng</w:t>
            </w:r>
            <w:r w:rsidRPr="00A369E2">
              <w:rPr>
                <w:sz w:val="28"/>
                <w:szCs w:val="28"/>
                <w:lang w:val="vi-VN"/>
              </w:rPr>
              <w:t xml:space="preserve"> năm, kết quả hoạt động tài chính</w:t>
            </w:r>
            <w:r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034F55" w:rsidRPr="005F1A1C" w14:paraId="2118AA64" w14:textId="77777777" w:rsidTr="00F37D5D">
        <w:trPr>
          <w:trHeight w:val="20"/>
        </w:trPr>
        <w:tc>
          <w:tcPr>
            <w:tcW w:w="1037" w:type="pct"/>
          </w:tcPr>
          <w:p w14:paraId="23066178" w14:textId="77777777" w:rsidR="00034F55" w:rsidRPr="00A369E2" w:rsidRDefault="00034F55" w:rsidP="00034F55">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Pr="00A369E2">
              <w:rPr>
                <w:sz w:val="28"/>
                <w:szCs w:val="28"/>
                <w:lang w:val="vi-VN"/>
              </w:rPr>
              <w:t>Đối chiếu tài liệu</w:t>
            </w:r>
          </w:p>
        </w:tc>
        <w:tc>
          <w:tcPr>
            <w:tcW w:w="3963" w:type="pct"/>
          </w:tcPr>
          <w:p w14:paraId="46D5FB21"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mời</w:t>
            </w:r>
            <w:proofErr w:type="spellEnd"/>
            <w:r w:rsidRPr="00A369E2">
              <w:rPr>
                <w:spacing w:val="0"/>
                <w:sz w:val="28"/>
                <w:szCs w:val="28"/>
                <w:lang w:val="es-ES"/>
              </w:rPr>
              <w:t xml:space="preserve"> </w:t>
            </w:r>
            <w:proofErr w:type="spellStart"/>
            <w:r w:rsidRPr="00A369E2">
              <w:rPr>
                <w:spacing w:val="0"/>
                <w:sz w:val="28"/>
                <w:szCs w:val="28"/>
                <w:lang w:val="es-ES"/>
              </w:rPr>
              <w:t>vào</w:t>
            </w:r>
            <w:proofErr w:type="spellEnd"/>
            <w:r w:rsidRPr="00A369E2">
              <w:rPr>
                <w:spacing w:val="0"/>
                <w:sz w:val="28"/>
                <w:szCs w:val="28"/>
                <w:lang w:val="es-ES"/>
              </w:rPr>
              <w:t xml:space="preserve">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chiếu</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nộp</w:t>
            </w:r>
            <w:proofErr w:type="spellEnd"/>
            <w:r w:rsidRPr="00A369E2">
              <w:rPr>
                <w:spacing w:val="0"/>
                <w:sz w:val="28"/>
                <w:szCs w:val="28"/>
                <w:lang w:val="es-ES"/>
              </w:rPr>
              <w:t xml:space="preserve">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bộ</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r w:rsidRPr="00A369E2">
              <w:rPr>
                <w:spacing w:val="0"/>
                <w:sz w:val="28"/>
                <w:szCs w:val="28"/>
                <w:lang w:val="pl-PL"/>
              </w:rPr>
              <w:t>chứng minh tính hợp lệ, năng lực và kinh nghiệm cho bên mời thầu để đối chiếu với thông tin nhà thầu kê khai trong E-HSDT, bao gồm:</w:t>
            </w:r>
          </w:p>
          <w:p w14:paraId="1A100638"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Bản gốc bảo đảm dự thầu </w:t>
            </w:r>
            <w:r w:rsidRPr="00A369E2">
              <w:rPr>
                <w:rFonts w:eastAsia=".VnTime"/>
                <w:sz w:val="28"/>
                <w:szCs w:val="28"/>
                <w:lang w:val="nl-NL"/>
              </w:rPr>
              <w:t xml:space="preserve">(đối với trường hợp sử dụng </w:t>
            </w:r>
            <w:r w:rsidRPr="00570DB8">
              <w:rPr>
                <w:sz w:val="28"/>
                <w:szCs w:val="28"/>
                <w:lang w:val="pl-PL"/>
              </w:rPr>
              <w:t>thư bảo lãnh hoặc giấy chứng nhận bảo hiểm bảo lãnh bằng văn bản giấy)</w:t>
            </w:r>
            <w:r w:rsidRPr="00A369E2">
              <w:rPr>
                <w:rFonts w:eastAsia=".VnTime"/>
                <w:sz w:val="28"/>
                <w:szCs w:val="28"/>
                <w:lang w:val="nl-NL"/>
              </w:rPr>
              <w:t xml:space="preserve"> </w:t>
            </w:r>
            <w:r w:rsidRPr="00A369E2">
              <w:rPr>
                <w:spacing w:val="0"/>
                <w:sz w:val="28"/>
                <w:szCs w:val="28"/>
                <w:lang w:val="pl-PL"/>
              </w:rPr>
              <w:t xml:space="preserve">hoặc tiền mặt hoặc Séc bảo chi theo quy định tại Mục 18.8 E-CDNT; </w:t>
            </w:r>
          </w:p>
          <w:p w14:paraId="73CB5507"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5A89E0B5"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c) Đối với nhà thầu tự cập nhật số liệu tài chính trên Hệ thống</w:t>
            </w:r>
            <w:r w:rsidRPr="00A369E2">
              <w:rPr>
                <w:spacing w:val="0"/>
                <w:sz w:val="28"/>
                <w:szCs w:val="28"/>
                <w:lang w:val="vi-VN"/>
              </w:rPr>
              <w:t xml:space="preserve"> từ năm 2021 trở đi</w:t>
            </w:r>
            <w:r w:rsidRPr="00A369E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767E60A2"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94E21BB"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đ) Tài liệu chứng minh khả năng huy động nhân sự, bằng cấp, chứng chỉ, kinh nghiệm của nhân sự mà nhà thầu kê khai trong E-HSDT;</w:t>
            </w:r>
          </w:p>
          <w:p w14:paraId="7570FEF0"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e) Tài liệu khác (nếu có).</w:t>
            </w:r>
          </w:p>
          <w:p w14:paraId="0AF12EA2"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z w:val="28"/>
                <w:szCs w:val="28"/>
                <w:lang w:val="sv-SE"/>
              </w:rPr>
              <w:t xml:space="preserve">Đối với mua sắm tập trung áp dụng lựa chọn nhà thầu theo khả năng </w:t>
            </w:r>
            <w:r w:rsidRPr="00A369E2">
              <w:rPr>
                <w:sz w:val="28"/>
                <w:szCs w:val="28"/>
                <w:lang w:val="sv-SE"/>
              </w:rPr>
              <w:lastRenderedPageBreak/>
              <w:t>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196B0A0"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Nhà thầu có tài liệu đối chiếu phù hợp sẽ được </w:t>
            </w:r>
            <w:r w:rsidRPr="00570DB8">
              <w:rPr>
                <w:spacing w:val="0"/>
                <w:sz w:val="28"/>
                <w:szCs w:val="28"/>
                <w:lang w:val="pl-PL"/>
              </w:rPr>
              <w:t>xét duyệt trúng thầu</w:t>
            </w:r>
            <w:r w:rsidRPr="00A369E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570DB8">
              <w:rPr>
                <w:sz w:val="28"/>
                <w:szCs w:val="28"/>
                <w:lang w:val="pl-PL"/>
              </w:rPr>
              <w:t>b</w:t>
            </w:r>
            <w:r w:rsidRPr="00A369E2">
              <w:rPr>
                <w:spacing w:val="0"/>
                <w:sz w:val="28"/>
                <w:szCs w:val="28"/>
                <w:lang w:val="pl-PL"/>
              </w:rPr>
              <w:t xml:space="preserve"> Mục 4.4 E-CDNT.</w:t>
            </w:r>
          </w:p>
          <w:p w14:paraId="6D02D7AB"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z w:val="28"/>
                <w:szCs w:val="28"/>
                <w:lang w:val="pl-PL"/>
              </w:rPr>
              <w:t>30.3.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Bên mời thầu.</w:t>
            </w:r>
          </w:p>
        </w:tc>
      </w:tr>
      <w:tr w:rsidR="00034F55" w:rsidRPr="005F1A1C" w14:paraId="128E6A3E" w14:textId="77777777" w:rsidTr="00F37D5D">
        <w:trPr>
          <w:trHeight w:val="20"/>
        </w:trPr>
        <w:tc>
          <w:tcPr>
            <w:tcW w:w="1037" w:type="pct"/>
          </w:tcPr>
          <w:p w14:paraId="4A4D8E20" w14:textId="77777777" w:rsidR="00034F55" w:rsidRPr="00A369E2" w:rsidRDefault="00034F55" w:rsidP="00034F55">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3963" w:type="pct"/>
          </w:tcPr>
          <w:p w14:paraId="1C524CA0"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1C52584A"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14:paraId="1E11D146"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2C961B5C" w14:textId="77777777" w:rsidR="00034F55" w:rsidRPr="00A369E2" w:rsidRDefault="00034F55" w:rsidP="00034F55">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15A4635A" w14:textId="77777777" w:rsidR="00034F55" w:rsidRPr="00A369E2" w:rsidRDefault="00034F55" w:rsidP="00034F55">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proofErr w:type="spellStart"/>
            <w:r w:rsidRPr="00A369E2">
              <w:rPr>
                <w:spacing w:val="0"/>
                <w:sz w:val="28"/>
                <w:szCs w:val="28"/>
                <w:lang w:val="es-ES"/>
              </w:rPr>
              <w:t>Đáp</w:t>
            </w:r>
            <w:proofErr w:type="spellEnd"/>
            <w:r w:rsidRPr="00A369E2">
              <w:rPr>
                <w:spacing w:val="0"/>
                <w:sz w:val="28"/>
                <w:szCs w:val="28"/>
                <w:lang w:val="es-ES"/>
              </w:rPr>
              <w:t xml:space="preserve"> </w:t>
            </w:r>
            <w:proofErr w:type="spellStart"/>
            <w:r w:rsidRPr="00A369E2">
              <w:rPr>
                <w:spacing w:val="0"/>
                <w:sz w:val="28"/>
                <w:szCs w:val="28"/>
                <w:lang w:val="es-ES"/>
              </w:rPr>
              <w:t>ứng</w:t>
            </w:r>
            <w:proofErr w:type="spellEnd"/>
            <w:r w:rsidRPr="00A369E2">
              <w:rPr>
                <w:spacing w:val="0"/>
                <w:sz w:val="28"/>
                <w:szCs w:val="28"/>
                <w:lang w:val="es-ES"/>
              </w:rPr>
              <w:t xml:space="preserve"> </w:t>
            </w:r>
            <w:proofErr w:type="spellStart"/>
            <w:r w:rsidRPr="00A369E2">
              <w:rPr>
                <w:spacing w:val="0"/>
                <w:sz w:val="28"/>
                <w:szCs w:val="28"/>
                <w:lang w:val="es-ES"/>
              </w:rPr>
              <w:t>điều</w:t>
            </w:r>
            <w:proofErr w:type="spellEnd"/>
            <w:r w:rsidRPr="00A369E2">
              <w:rPr>
                <w:spacing w:val="0"/>
                <w:sz w:val="28"/>
                <w:szCs w:val="28"/>
                <w:lang w:val="es-ES"/>
              </w:rPr>
              <w:t xml:space="preserve"> </w:t>
            </w:r>
            <w:proofErr w:type="spellStart"/>
            <w:r w:rsidRPr="00A369E2">
              <w:rPr>
                <w:spacing w:val="0"/>
                <w:sz w:val="28"/>
                <w:szCs w:val="28"/>
                <w:lang w:val="es-ES"/>
              </w:rPr>
              <w:t>kiện</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5E843FBF" w14:textId="77777777" w:rsidR="00034F55" w:rsidRPr="00570DB8" w:rsidRDefault="00034F55" w:rsidP="00034F55">
            <w:pPr>
              <w:pStyle w:val="Sub-ClauseText"/>
              <w:widowControl w:val="0"/>
              <w:spacing w:before="80" w:after="8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w:t>
            </w:r>
            <w:proofErr w:type="spellStart"/>
            <w:r w:rsidRPr="00A369E2">
              <w:rPr>
                <w:spacing w:val="0"/>
                <w:sz w:val="28"/>
                <w:szCs w:val="28"/>
                <w:lang w:val="es-ES"/>
              </w:rPr>
              <w:t>đã</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thuế</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lệ</w:t>
            </w:r>
            <w:proofErr w:type="spellEnd"/>
            <w:r w:rsidRPr="00A369E2">
              <w:rPr>
                <w:spacing w:val="0"/>
                <w:sz w:val="28"/>
                <w:szCs w:val="28"/>
                <w:lang w:val="es-ES"/>
              </w:rPr>
              <w:t xml:space="preserve"> </w:t>
            </w:r>
            <w:proofErr w:type="spellStart"/>
            <w:r w:rsidRPr="00A369E2">
              <w:rPr>
                <w:spacing w:val="0"/>
                <w:sz w:val="28"/>
                <w:szCs w:val="28"/>
                <w:lang w:val="es-ES"/>
              </w:rPr>
              <w:t>phí</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r w:rsidRPr="00A369E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034F55" w:rsidRPr="00994B13" w14:paraId="31C503ED" w14:textId="77777777" w:rsidTr="00F37D5D">
        <w:trPr>
          <w:trHeight w:val="20"/>
        </w:trPr>
        <w:tc>
          <w:tcPr>
            <w:tcW w:w="1037" w:type="pct"/>
          </w:tcPr>
          <w:p w14:paraId="7C8E768E"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t>32. H</w:t>
            </w:r>
            <w:proofErr w:type="spellStart"/>
            <w:r w:rsidRPr="00A369E2">
              <w:rPr>
                <w:sz w:val="28"/>
                <w:szCs w:val="28"/>
              </w:rPr>
              <w:t>ủy</w:t>
            </w:r>
            <w:proofErr w:type="spellEnd"/>
            <w:r w:rsidRPr="00A369E2">
              <w:rPr>
                <w:sz w:val="28"/>
                <w:szCs w:val="28"/>
              </w:rPr>
              <w:t xml:space="preserve"> </w:t>
            </w:r>
            <w:proofErr w:type="spellStart"/>
            <w:r w:rsidRPr="00A369E2">
              <w:rPr>
                <w:sz w:val="28"/>
                <w:szCs w:val="28"/>
              </w:rPr>
              <w:t>thầu</w:t>
            </w:r>
            <w:proofErr w:type="spellEnd"/>
          </w:p>
        </w:tc>
        <w:tc>
          <w:tcPr>
            <w:tcW w:w="3963" w:type="pct"/>
          </w:tcPr>
          <w:p w14:paraId="006721F9"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32.1.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hủy</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bao </w:t>
            </w:r>
            <w:proofErr w:type="spellStart"/>
            <w:r w:rsidRPr="00A369E2">
              <w:rPr>
                <w:spacing w:val="0"/>
                <w:sz w:val="28"/>
                <w:szCs w:val="28"/>
              </w:rPr>
              <w:t>gồm</w:t>
            </w:r>
            <w:proofErr w:type="spellEnd"/>
            <w:r w:rsidRPr="00A369E2">
              <w:rPr>
                <w:spacing w:val="0"/>
                <w:sz w:val="28"/>
                <w:szCs w:val="28"/>
              </w:rPr>
              <w:t>:</w:t>
            </w:r>
          </w:p>
          <w:p w14:paraId="0F8EEEA7" w14:textId="77777777"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 xml:space="preserve">a)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E-HSDT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đáp</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E-HSMT;</w:t>
            </w:r>
          </w:p>
          <w:p w14:paraId="7966420D" w14:textId="77777777"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 xml:space="preserve">b)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đổi</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w:t>
            </w:r>
            <w:proofErr w:type="spellStart"/>
            <w:r w:rsidRPr="00A369E2">
              <w:rPr>
                <w:sz w:val="28"/>
                <w:szCs w:val="28"/>
              </w:rPr>
              <w:t>tiêu</w:t>
            </w:r>
            <w:proofErr w:type="spellEnd"/>
            <w:r w:rsidRPr="00A369E2">
              <w:rPr>
                <w:sz w:val="28"/>
                <w:szCs w:val="28"/>
              </w:rPr>
              <w:t xml:space="preserve">, </w:t>
            </w:r>
            <w:proofErr w:type="spellStart"/>
            <w:r w:rsidRPr="00A369E2">
              <w:rPr>
                <w:sz w:val="28"/>
                <w:szCs w:val="28"/>
              </w:rPr>
              <w:t>phạm</w:t>
            </w:r>
            <w:proofErr w:type="spellEnd"/>
            <w:r w:rsidRPr="00A369E2">
              <w:rPr>
                <w:sz w:val="28"/>
                <w:szCs w:val="28"/>
              </w:rPr>
              <w:t xml:space="preserve"> vi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quyết</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phê</w:t>
            </w:r>
            <w:proofErr w:type="spellEnd"/>
            <w:r w:rsidRPr="00A369E2">
              <w:rPr>
                <w:sz w:val="28"/>
                <w:szCs w:val="28"/>
              </w:rPr>
              <w:t xml:space="preserve"> </w:t>
            </w:r>
            <w:proofErr w:type="spellStart"/>
            <w:r w:rsidRPr="00A369E2">
              <w:rPr>
                <w:sz w:val="28"/>
                <w:szCs w:val="28"/>
              </w:rPr>
              <w:t>duyệt</w:t>
            </w:r>
            <w:proofErr w:type="spellEnd"/>
            <w:r w:rsidRPr="00A369E2">
              <w:rPr>
                <w:sz w:val="28"/>
                <w:szCs w:val="28"/>
              </w:rPr>
              <w:t xml:space="preserve"> </w:t>
            </w:r>
            <w:proofErr w:type="spellStart"/>
            <w:r w:rsidRPr="00A369E2">
              <w:rPr>
                <w:sz w:val="28"/>
                <w:szCs w:val="28"/>
              </w:rPr>
              <w:t>làm</w:t>
            </w:r>
            <w:proofErr w:type="spellEnd"/>
            <w:r w:rsidRPr="00A369E2">
              <w:rPr>
                <w:sz w:val="28"/>
                <w:szCs w:val="28"/>
              </w:rPr>
              <w:t xml:space="preserve">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đổi</w:t>
            </w:r>
            <w:proofErr w:type="spellEnd"/>
            <w:r w:rsidRPr="00A369E2">
              <w:rPr>
                <w:sz w:val="28"/>
                <w:szCs w:val="28"/>
              </w:rPr>
              <w:t xml:space="preserve"> </w:t>
            </w:r>
            <w:proofErr w:type="spellStart"/>
            <w:r w:rsidRPr="00A369E2">
              <w:rPr>
                <w:sz w:val="28"/>
                <w:szCs w:val="28"/>
              </w:rPr>
              <w:t>khối</w:t>
            </w:r>
            <w:proofErr w:type="spellEnd"/>
            <w:r w:rsidRPr="00A369E2">
              <w:rPr>
                <w:sz w:val="28"/>
                <w:szCs w:val="28"/>
              </w:rPr>
              <w:t xml:space="preserve"> </w:t>
            </w:r>
            <w:proofErr w:type="spellStart"/>
            <w:r w:rsidRPr="00A369E2">
              <w:rPr>
                <w:sz w:val="28"/>
                <w:szCs w:val="28"/>
              </w:rPr>
              <w:t>lượng</w:t>
            </w:r>
            <w:proofErr w:type="spellEnd"/>
            <w:r w:rsidRPr="00A369E2">
              <w:rPr>
                <w:sz w:val="28"/>
                <w:szCs w:val="28"/>
              </w:rPr>
              <w:t xml:space="preserve">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tiêu</w:t>
            </w:r>
            <w:proofErr w:type="spellEnd"/>
            <w:r w:rsidRPr="00A369E2">
              <w:rPr>
                <w:sz w:val="28"/>
                <w:szCs w:val="28"/>
              </w:rPr>
              <w:t xml:space="preserve"> </w:t>
            </w:r>
            <w:proofErr w:type="spellStart"/>
            <w:r w:rsidRPr="00A369E2">
              <w:rPr>
                <w:sz w:val="28"/>
                <w:szCs w:val="28"/>
              </w:rPr>
              <w:t>chuẩn</w:t>
            </w:r>
            <w:proofErr w:type="spellEnd"/>
            <w:r w:rsidRPr="00A369E2">
              <w:rPr>
                <w:sz w:val="28"/>
                <w:szCs w:val="28"/>
              </w:rPr>
              <w:t xml:space="preserve"> </w:t>
            </w:r>
            <w:proofErr w:type="spellStart"/>
            <w:r w:rsidRPr="00A369E2">
              <w:rPr>
                <w:sz w:val="28"/>
                <w:szCs w:val="28"/>
              </w:rPr>
              <w:t>đánh</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ghi</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E-HSMT;</w:t>
            </w:r>
          </w:p>
          <w:p w14:paraId="6300DC92" w14:textId="77777777" w:rsidR="00034F55" w:rsidRPr="00A369E2" w:rsidRDefault="00034F55" w:rsidP="00034F55">
            <w:pPr>
              <w:widowControl w:val="0"/>
              <w:tabs>
                <w:tab w:val="left" w:pos="485"/>
              </w:tabs>
              <w:spacing w:before="80" w:after="80"/>
              <w:ind w:left="58"/>
              <w:outlineLvl w:val="3"/>
              <w:rPr>
                <w:sz w:val="28"/>
                <w:szCs w:val="28"/>
              </w:rPr>
            </w:pPr>
            <w:r w:rsidRPr="00A369E2">
              <w:rPr>
                <w:sz w:val="28"/>
                <w:szCs w:val="28"/>
              </w:rPr>
              <w:t xml:space="preserve">c) E-HSMT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tuân</w:t>
            </w:r>
            <w:proofErr w:type="spellEnd"/>
            <w:r w:rsidRPr="00A369E2">
              <w:rPr>
                <w:sz w:val="28"/>
                <w:szCs w:val="28"/>
              </w:rPr>
              <w:t xml:space="preserve"> </w:t>
            </w:r>
            <w:proofErr w:type="spellStart"/>
            <w:r w:rsidRPr="00A369E2">
              <w:rPr>
                <w:sz w:val="28"/>
                <w:szCs w:val="28"/>
              </w:rPr>
              <w:t>thủ</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 xml:space="preserve"> </w:t>
            </w:r>
            <w:proofErr w:type="spellStart"/>
            <w:r w:rsidRPr="00A369E2">
              <w:rPr>
                <w:sz w:val="28"/>
                <w:szCs w:val="28"/>
              </w:rPr>
              <w:t>Đấu</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dẫn</w:t>
            </w:r>
            <w:proofErr w:type="spellEnd"/>
            <w:r w:rsidRPr="00A369E2">
              <w:rPr>
                <w:sz w:val="28"/>
                <w:szCs w:val="28"/>
              </w:rPr>
              <w:t xml:space="preserve"> </w:t>
            </w:r>
            <w:proofErr w:type="spellStart"/>
            <w:r w:rsidRPr="00A369E2">
              <w:rPr>
                <w:sz w:val="28"/>
                <w:szCs w:val="28"/>
              </w:rPr>
              <w:t>đến</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lựa</w:t>
            </w:r>
            <w:proofErr w:type="spellEnd"/>
            <w:r w:rsidRPr="00A369E2">
              <w:rPr>
                <w:sz w:val="28"/>
                <w:szCs w:val="28"/>
              </w:rPr>
              <w:t xml:space="preserve"> </w:t>
            </w:r>
            <w:proofErr w:type="spellStart"/>
            <w:r w:rsidRPr="00A369E2">
              <w:rPr>
                <w:sz w:val="28"/>
                <w:szCs w:val="28"/>
              </w:rPr>
              <w:t>chọn</w:t>
            </w:r>
            <w:proofErr w:type="spellEnd"/>
            <w:r w:rsidRPr="00A369E2">
              <w:rPr>
                <w:sz w:val="28"/>
                <w:szCs w:val="28"/>
              </w:rPr>
              <w:t xml:space="preserve"> </w:t>
            </w:r>
            <w:proofErr w:type="spellStart"/>
            <w:r w:rsidRPr="00A369E2">
              <w:rPr>
                <w:sz w:val="28"/>
                <w:szCs w:val="28"/>
              </w:rPr>
              <w:lastRenderedPageBreak/>
              <w:t>không</w:t>
            </w:r>
            <w:proofErr w:type="spellEnd"/>
            <w:r w:rsidRPr="00A369E2">
              <w:rPr>
                <w:sz w:val="28"/>
                <w:szCs w:val="28"/>
              </w:rPr>
              <w:t xml:space="preserve"> </w:t>
            </w:r>
            <w:proofErr w:type="spellStart"/>
            <w:r w:rsidRPr="00A369E2">
              <w:rPr>
                <w:sz w:val="28"/>
                <w:szCs w:val="28"/>
              </w:rPr>
              <w:t>đáp</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gói</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w:t>
            </w:r>
          </w:p>
          <w:p w14:paraId="331AB604" w14:textId="77777777" w:rsidR="00034F55" w:rsidRPr="00A369E2" w:rsidRDefault="00034F55" w:rsidP="00034F55">
            <w:pPr>
              <w:pStyle w:val="Sub-ClauseText"/>
              <w:widowControl w:val="0"/>
              <w:spacing w:before="80" w:after="80"/>
              <w:ind w:left="91"/>
              <w:outlineLvl w:val="3"/>
              <w:rPr>
                <w:spacing w:val="0"/>
                <w:sz w:val="28"/>
                <w:szCs w:val="28"/>
              </w:rPr>
            </w:pPr>
            <w:r w:rsidRPr="00A369E2">
              <w:rPr>
                <w:spacing w:val="0"/>
                <w:sz w:val="28"/>
                <w:szCs w:val="28"/>
              </w:rPr>
              <w:t xml:space="preserve">d)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vi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cấm</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w:t>
            </w:r>
            <w:proofErr w:type="spellStart"/>
            <w:r w:rsidRPr="00A369E2">
              <w:rPr>
                <w:spacing w:val="0"/>
                <w:sz w:val="28"/>
                <w:szCs w:val="28"/>
              </w:rPr>
              <w:t>Điều</w:t>
            </w:r>
            <w:proofErr w:type="spellEnd"/>
            <w:r w:rsidRPr="00A369E2">
              <w:rPr>
                <w:spacing w:val="0"/>
                <w:sz w:val="28"/>
                <w:szCs w:val="28"/>
              </w:rPr>
              <w:t xml:space="preserve"> 16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22C57D4A" w14:textId="77777777" w:rsidR="00034F55" w:rsidRPr="00A369E2" w:rsidRDefault="00034F55" w:rsidP="00034F55">
            <w:pPr>
              <w:pStyle w:val="Sub-ClauseText"/>
              <w:widowControl w:val="0"/>
              <w:spacing w:before="80" w:after="80"/>
              <w:ind w:left="91"/>
              <w:outlineLvl w:val="3"/>
            </w:pPr>
            <w:r w:rsidRPr="00A369E2">
              <w:rPr>
                <w:spacing w:val="0"/>
                <w:sz w:val="28"/>
                <w:szCs w:val="28"/>
              </w:rPr>
              <w:t xml:space="preserve">đ) </w:t>
            </w:r>
            <w:proofErr w:type="spellStart"/>
            <w:r w:rsidRPr="00A369E2">
              <w:rPr>
                <w:spacing w:val="0"/>
                <w:sz w:val="28"/>
                <w:szCs w:val="28"/>
              </w:rPr>
              <w:t>Tổ</w:t>
            </w:r>
            <w:proofErr w:type="spellEnd"/>
            <w:r w:rsidRPr="00A369E2">
              <w:rPr>
                <w:spacing w:val="0"/>
                <w:sz w:val="28"/>
                <w:szCs w:val="28"/>
              </w:rPr>
              <w:t xml:space="preserve"> </w:t>
            </w:r>
            <w:proofErr w:type="spellStart"/>
            <w:r w:rsidRPr="00A369E2">
              <w:rPr>
                <w:spacing w:val="0"/>
                <w:sz w:val="28"/>
                <w:szCs w:val="28"/>
              </w:rPr>
              <w:t>chức</w:t>
            </w:r>
            <w:proofErr w:type="spellEnd"/>
            <w:r w:rsidRPr="00A369E2">
              <w:rPr>
                <w:spacing w:val="0"/>
                <w:sz w:val="28"/>
                <w:szCs w:val="28"/>
              </w:rPr>
              <w:t xml:space="preserve">, </w:t>
            </w:r>
            <w:proofErr w:type="spellStart"/>
            <w:r w:rsidRPr="00A369E2">
              <w:rPr>
                <w:spacing w:val="0"/>
                <w:sz w:val="28"/>
                <w:szCs w:val="28"/>
              </w:rPr>
              <w:t>cá</w:t>
            </w:r>
            <w:proofErr w:type="spellEnd"/>
            <w:r w:rsidRPr="00A369E2">
              <w:rPr>
                <w:spacing w:val="0"/>
                <w:sz w:val="28"/>
                <w:szCs w:val="28"/>
              </w:rPr>
              <w:t xml:space="preserve"> </w:t>
            </w:r>
            <w:proofErr w:type="spellStart"/>
            <w:r w:rsidRPr="00A369E2">
              <w:rPr>
                <w:spacing w:val="0"/>
                <w:sz w:val="28"/>
                <w:szCs w:val="28"/>
              </w:rPr>
              <w:t>nhân</w:t>
            </w:r>
            <w:proofErr w:type="spellEnd"/>
            <w:r w:rsidRPr="00A369E2">
              <w:rPr>
                <w:spacing w:val="0"/>
                <w:sz w:val="28"/>
                <w:szCs w:val="28"/>
              </w:rPr>
              <w:t xml:space="preserve"> </w:t>
            </w:r>
            <w:proofErr w:type="spellStart"/>
            <w:r w:rsidRPr="00A369E2">
              <w:rPr>
                <w:spacing w:val="0"/>
                <w:sz w:val="28"/>
                <w:szCs w:val="28"/>
              </w:rPr>
              <w:t>khác</w:t>
            </w:r>
            <w:proofErr w:type="spellEnd"/>
            <w:r w:rsidRPr="00A369E2">
              <w:rPr>
                <w:spacing w:val="0"/>
                <w:sz w:val="28"/>
                <w:szCs w:val="28"/>
              </w:rPr>
              <w:t xml:space="preserve"> </w:t>
            </w:r>
            <w:proofErr w:type="spellStart"/>
            <w:r w:rsidRPr="00A369E2">
              <w:rPr>
                <w:spacing w:val="0"/>
                <w:sz w:val="28"/>
                <w:szCs w:val="28"/>
              </w:rPr>
              <w:t>ngoài</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vi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cấm</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w:t>
            </w:r>
            <w:proofErr w:type="spellStart"/>
            <w:r w:rsidRPr="00A369E2">
              <w:rPr>
                <w:spacing w:val="0"/>
                <w:sz w:val="28"/>
                <w:szCs w:val="28"/>
              </w:rPr>
              <w:t>Điều</w:t>
            </w:r>
            <w:proofErr w:type="spellEnd"/>
            <w:r w:rsidRPr="00A369E2">
              <w:rPr>
                <w:spacing w:val="0"/>
                <w:sz w:val="28"/>
                <w:szCs w:val="28"/>
              </w:rPr>
              <w:t xml:space="preserve"> 16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dẫn</w:t>
            </w:r>
            <w:proofErr w:type="spellEnd"/>
            <w:r w:rsidRPr="00A369E2">
              <w:rPr>
                <w:spacing w:val="0"/>
                <w:sz w:val="28"/>
                <w:szCs w:val="28"/>
              </w:rPr>
              <w:t xml:space="preserve"> </w:t>
            </w:r>
            <w:proofErr w:type="spellStart"/>
            <w:r w:rsidRPr="00A369E2">
              <w:rPr>
                <w:spacing w:val="0"/>
                <w:sz w:val="28"/>
                <w:szCs w:val="28"/>
              </w:rPr>
              <w:t>đến</w:t>
            </w:r>
            <w:proofErr w:type="spellEnd"/>
            <w:r w:rsidRPr="00A369E2">
              <w:rPr>
                <w:spacing w:val="0"/>
                <w:sz w:val="28"/>
                <w:szCs w:val="28"/>
              </w:rPr>
              <w:t xml:space="preserve"> </w:t>
            </w:r>
            <w:proofErr w:type="spellStart"/>
            <w:r w:rsidRPr="00A369E2">
              <w:rPr>
                <w:spacing w:val="0"/>
                <w:sz w:val="28"/>
                <w:szCs w:val="28"/>
              </w:rPr>
              <w:t>sai</w:t>
            </w:r>
            <w:proofErr w:type="spellEnd"/>
            <w:r w:rsidRPr="00A369E2">
              <w:rPr>
                <w:spacing w:val="0"/>
                <w:sz w:val="28"/>
                <w:szCs w:val="28"/>
              </w:rPr>
              <w:t xml:space="preserve"> </w:t>
            </w:r>
            <w:proofErr w:type="spellStart"/>
            <w:r w:rsidRPr="00A369E2">
              <w:rPr>
                <w:spacing w:val="0"/>
                <w:sz w:val="28"/>
                <w:szCs w:val="28"/>
              </w:rPr>
              <w:t>lệch</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0D643E74" w14:textId="77777777" w:rsidR="00034F55" w:rsidRPr="00A369E2" w:rsidRDefault="00034F55" w:rsidP="00034F55">
            <w:pPr>
              <w:widowControl w:val="0"/>
              <w:tabs>
                <w:tab w:val="left" w:pos="851"/>
                <w:tab w:val="left" w:pos="900"/>
              </w:tabs>
              <w:spacing w:before="80" w:after="80"/>
              <w:ind w:left="58"/>
              <w:outlineLvl w:val="3"/>
              <w:rPr>
                <w:sz w:val="28"/>
                <w:szCs w:val="28"/>
              </w:rPr>
            </w:pPr>
            <w:r w:rsidRPr="00A369E2">
              <w:rPr>
                <w:sz w:val="28"/>
                <w:szCs w:val="28"/>
              </w:rPr>
              <w:t xml:space="preserve">32.2. </w:t>
            </w:r>
            <w:proofErr w:type="spellStart"/>
            <w:r w:rsidRPr="00A369E2">
              <w:rPr>
                <w:sz w:val="28"/>
                <w:szCs w:val="28"/>
              </w:rPr>
              <w:t>Tổ</w:t>
            </w:r>
            <w:proofErr w:type="spellEnd"/>
            <w:r w:rsidRPr="00A369E2">
              <w:rPr>
                <w:sz w:val="28"/>
                <w:szCs w:val="28"/>
              </w:rPr>
              <w:t xml:space="preserve"> </w:t>
            </w:r>
            <w:proofErr w:type="spellStart"/>
            <w:r w:rsidRPr="00A369E2">
              <w:rPr>
                <w:sz w:val="28"/>
                <w:szCs w:val="28"/>
              </w:rPr>
              <w:t>chức</w:t>
            </w:r>
            <w:proofErr w:type="spellEnd"/>
            <w:r w:rsidRPr="00A369E2">
              <w:rPr>
                <w:sz w:val="28"/>
                <w:szCs w:val="28"/>
              </w:rPr>
              <w:t xml:space="preserve">, </w:t>
            </w:r>
            <w:proofErr w:type="spellStart"/>
            <w:r w:rsidRPr="00A369E2">
              <w:rPr>
                <w:sz w:val="28"/>
                <w:szCs w:val="28"/>
              </w:rPr>
              <w:t>cá</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vi </w:t>
            </w:r>
            <w:proofErr w:type="spellStart"/>
            <w:r w:rsidRPr="00A369E2">
              <w:rPr>
                <w:sz w:val="28"/>
                <w:szCs w:val="28"/>
              </w:rPr>
              <w:t>phạm</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đấu</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dẫn</w:t>
            </w:r>
            <w:proofErr w:type="spellEnd"/>
            <w:r w:rsidRPr="00A369E2">
              <w:rPr>
                <w:sz w:val="28"/>
                <w:szCs w:val="28"/>
              </w:rPr>
              <w:t xml:space="preserve"> </w:t>
            </w:r>
            <w:proofErr w:type="spellStart"/>
            <w:r w:rsidRPr="00A369E2">
              <w:rPr>
                <w:sz w:val="28"/>
                <w:szCs w:val="28"/>
              </w:rPr>
              <w:t>đến</w:t>
            </w:r>
            <w:proofErr w:type="spellEnd"/>
            <w:r w:rsidRPr="00A369E2">
              <w:rPr>
                <w:sz w:val="28"/>
                <w:szCs w:val="28"/>
              </w:rPr>
              <w:t xml:space="preserve"> </w:t>
            </w:r>
            <w:proofErr w:type="spellStart"/>
            <w:r w:rsidRPr="00A369E2">
              <w:rPr>
                <w:sz w:val="28"/>
                <w:szCs w:val="28"/>
              </w:rPr>
              <w:t>hủy</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c, d </w:t>
            </w:r>
            <w:proofErr w:type="spellStart"/>
            <w:r w:rsidRPr="00A369E2">
              <w:rPr>
                <w:sz w:val="28"/>
                <w:szCs w:val="28"/>
              </w:rPr>
              <w:t>và</w:t>
            </w:r>
            <w:proofErr w:type="spellEnd"/>
            <w:r w:rsidRPr="00A369E2">
              <w:rPr>
                <w:sz w:val="28"/>
                <w:szCs w:val="28"/>
              </w:rPr>
              <w:t xml:space="preserve"> đ </w:t>
            </w:r>
            <w:proofErr w:type="spellStart"/>
            <w:r w:rsidRPr="00A369E2">
              <w:rPr>
                <w:sz w:val="28"/>
                <w:szCs w:val="28"/>
              </w:rPr>
              <w:t>Mục</w:t>
            </w:r>
            <w:proofErr w:type="spellEnd"/>
            <w:r w:rsidRPr="00A369E2">
              <w:rPr>
                <w:sz w:val="28"/>
                <w:szCs w:val="28"/>
              </w:rPr>
              <w:t xml:space="preserve"> 32.1 E-CDNT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đền</w:t>
            </w:r>
            <w:proofErr w:type="spellEnd"/>
            <w:r w:rsidRPr="00A369E2">
              <w:rPr>
                <w:sz w:val="28"/>
                <w:szCs w:val="28"/>
              </w:rPr>
              <w:t xml:space="preserve"> </w:t>
            </w:r>
            <w:proofErr w:type="spellStart"/>
            <w:r w:rsidRPr="00A369E2">
              <w:rPr>
                <w:sz w:val="28"/>
                <w:szCs w:val="28"/>
              </w:rPr>
              <w:t>bù</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xử</w:t>
            </w:r>
            <w:proofErr w:type="spellEnd"/>
            <w:r w:rsidRPr="00A369E2">
              <w:rPr>
                <w:sz w:val="28"/>
                <w:szCs w:val="28"/>
              </w:rPr>
              <w:t xml:space="preserve"> </w:t>
            </w:r>
            <w:proofErr w:type="spellStart"/>
            <w:r w:rsidRPr="00A369E2">
              <w:rPr>
                <w:sz w:val="28"/>
                <w:szCs w:val="28"/>
              </w:rPr>
              <w:t>lý</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w:t>
            </w:r>
          </w:p>
          <w:p w14:paraId="59BC8EF4" w14:textId="77777777" w:rsidR="00034F55" w:rsidRPr="00A369E2" w:rsidRDefault="00034F55" w:rsidP="00034F55">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hủy</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Mục</w:t>
            </w:r>
            <w:proofErr w:type="spellEnd"/>
            <w:r w:rsidRPr="00A369E2">
              <w:rPr>
                <w:spacing w:val="0"/>
                <w:sz w:val="28"/>
                <w:szCs w:val="28"/>
              </w:rPr>
              <w:t xml:space="preserve"> </w:t>
            </w:r>
            <w:proofErr w:type="spellStart"/>
            <w:r w:rsidRPr="00A369E2">
              <w:rPr>
                <w:spacing w:val="0"/>
                <w:sz w:val="28"/>
                <w:szCs w:val="28"/>
              </w:rPr>
              <w:t>này</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hạn</w:t>
            </w:r>
            <w:proofErr w:type="spellEnd"/>
            <w:r w:rsidRPr="00A369E2">
              <w:rPr>
                <w:spacing w:val="0"/>
                <w:sz w:val="28"/>
                <w:szCs w:val="28"/>
              </w:rPr>
              <w:t xml:space="preserve"> 05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làm</w:t>
            </w:r>
            <w:proofErr w:type="spellEnd"/>
            <w:r w:rsidRPr="00A369E2">
              <w:rPr>
                <w:spacing w:val="0"/>
                <w:sz w:val="28"/>
                <w:szCs w:val="28"/>
              </w:rPr>
              <w:t xml:space="preserve"> </w:t>
            </w:r>
            <w:proofErr w:type="spellStart"/>
            <w:r w:rsidRPr="00A369E2">
              <w:rPr>
                <w:spacing w:val="0"/>
                <w:sz w:val="28"/>
                <w:szCs w:val="28"/>
              </w:rPr>
              <w:t>việc</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Bên</w:t>
            </w:r>
            <w:proofErr w:type="spellEnd"/>
            <w:r w:rsidRPr="00A369E2">
              <w:rPr>
                <w:spacing w:val="0"/>
                <w:sz w:val="28"/>
                <w:szCs w:val="28"/>
              </w:rPr>
              <w:t xml:space="preserve"> </w:t>
            </w:r>
            <w:proofErr w:type="spellStart"/>
            <w:r w:rsidRPr="00A369E2">
              <w:rPr>
                <w:spacing w:val="0"/>
                <w:sz w:val="28"/>
                <w:szCs w:val="28"/>
              </w:rPr>
              <w:t>mời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phải</w:t>
            </w:r>
            <w:proofErr w:type="spellEnd"/>
            <w:r w:rsidRPr="00A369E2">
              <w:rPr>
                <w:spacing w:val="0"/>
                <w:sz w:val="28"/>
                <w:szCs w:val="28"/>
              </w:rPr>
              <w:t xml:space="preserve"> </w:t>
            </w:r>
            <w:proofErr w:type="spellStart"/>
            <w:r w:rsidRPr="00A369E2">
              <w:rPr>
                <w:spacing w:val="0"/>
                <w:sz w:val="28"/>
                <w:szCs w:val="28"/>
              </w:rPr>
              <w:t>hoàn</w:t>
            </w:r>
            <w:proofErr w:type="spellEnd"/>
            <w:r w:rsidRPr="00A369E2">
              <w:rPr>
                <w:spacing w:val="0"/>
                <w:sz w:val="28"/>
                <w:szCs w:val="28"/>
              </w:rPr>
              <w:t xml:space="preserve"> </w:t>
            </w:r>
            <w:proofErr w:type="spellStart"/>
            <w:r w:rsidRPr="00A369E2">
              <w:rPr>
                <w:spacing w:val="0"/>
                <w:sz w:val="28"/>
                <w:szCs w:val="28"/>
              </w:rPr>
              <w:t>trả</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giải</w:t>
            </w:r>
            <w:proofErr w:type="spellEnd"/>
            <w:r w:rsidRPr="00A369E2">
              <w:rPr>
                <w:spacing w:val="0"/>
                <w:sz w:val="28"/>
                <w:szCs w:val="28"/>
              </w:rPr>
              <w:t xml:space="preserve"> </w:t>
            </w:r>
            <w:proofErr w:type="spellStart"/>
            <w:r w:rsidRPr="00A369E2">
              <w:rPr>
                <w:spacing w:val="0"/>
                <w:sz w:val="28"/>
                <w:szCs w:val="28"/>
              </w:rPr>
              <w:t>tỏa</w:t>
            </w:r>
            <w:proofErr w:type="spellEnd"/>
            <w:r w:rsidRPr="00A369E2">
              <w:rPr>
                <w:spacing w:val="0"/>
                <w:sz w:val="28"/>
                <w:szCs w:val="28"/>
              </w:rPr>
              <w:t xml:space="preserve"> </w:t>
            </w:r>
            <w:proofErr w:type="spellStart"/>
            <w:r w:rsidRPr="00A369E2">
              <w:rPr>
                <w:spacing w:val="0"/>
                <w:sz w:val="28"/>
                <w:szCs w:val="28"/>
              </w:rPr>
              <w:t>bảo</w:t>
            </w:r>
            <w:proofErr w:type="spellEnd"/>
            <w:r w:rsidRPr="00A369E2">
              <w:rPr>
                <w:spacing w:val="0"/>
                <w:sz w:val="28"/>
                <w:szCs w:val="28"/>
              </w:rPr>
              <w:t xml:space="preserve"> </w:t>
            </w:r>
            <w:proofErr w:type="spellStart"/>
            <w:r w:rsidRPr="00A369E2">
              <w:rPr>
                <w:spacing w:val="0"/>
                <w:sz w:val="28"/>
                <w:szCs w:val="28"/>
              </w:rPr>
              <w:t>đảm</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đã</w:t>
            </w:r>
            <w:proofErr w:type="spellEnd"/>
            <w:r w:rsidRPr="00A369E2">
              <w:rPr>
                <w:spacing w:val="0"/>
                <w:sz w:val="28"/>
                <w:szCs w:val="28"/>
              </w:rPr>
              <w:t xml:space="preserve"> </w:t>
            </w:r>
            <w:proofErr w:type="spellStart"/>
            <w:r w:rsidRPr="00A369E2">
              <w:rPr>
                <w:spacing w:val="0"/>
                <w:sz w:val="28"/>
                <w:szCs w:val="28"/>
              </w:rPr>
              <w:t>nộp</w:t>
            </w:r>
            <w:proofErr w:type="spellEnd"/>
            <w:r w:rsidRPr="00A369E2">
              <w:rPr>
                <w:spacing w:val="0"/>
                <w:sz w:val="28"/>
                <w:szCs w:val="28"/>
              </w:rPr>
              <w:t xml:space="preserve"> </w:t>
            </w:r>
            <w:proofErr w:type="spellStart"/>
            <w:r w:rsidRPr="00A369E2">
              <w:rPr>
                <w:spacing w:val="0"/>
                <w:sz w:val="28"/>
                <w:szCs w:val="28"/>
              </w:rPr>
              <w:t>bản</w:t>
            </w:r>
            <w:proofErr w:type="spellEnd"/>
            <w:r w:rsidRPr="00A369E2">
              <w:rPr>
                <w:spacing w:val="0"/>
                <w:sz w:val="28"/>
                <w:szCs w:val="28"/>
              </w:rPr>
              <w:t xml:space="preserve"> </w:t>
            </w:r>
            <w:proofErr w:type="spellStart"/>
            <w:r w:rsidRPr="00A369E2">
              <w:rPr>
                <w:spacing w:val="0"/>
                <w:sz w:val="28"/>
                <w:szCs w:val="28"/>
              </w:rPr>
              <w:t>gốc</w:t>
            </w:r>
            <w:proofErr w:type="spellEnd"/>
            <w:r w:rsidRPr="00A369E2">
              <w:rPr>
                <w:spacing w:val="0"/>
                <w:sz w:val="28"/>
                <w:szCs w:val="28"/>
              </w:rPr>
              <w:t xml:space="preserve"> </w:t>
            </w:r>
            <w:proofErr w:type="spellStart"/>
            <w:r w:rsidRPr="00A369E2">
              <w:rPr>
                <w:spacing w:val="0"/>
                <w:sz w:val="28"/>
                <w:szCs w:val="28"/>
              </w:rPr>
              <w:t>bảo</w:t>
            </w:r>
            <w:proofErr w:type="spellEnd"/>
            <w:r w:rsidRPr="00A369E2">
              <w:rPr>
                <w:spacing w:val="0"/>
                <w:sz w:val="28"/>
                <w:szCs w:val="28"/>
              </w:rPr>
              <w:t xml:space="preserve"> </w:t>
            </w:r>
            <w:proofErr w:type="spellStart"/>
            <w:r w:rsidRPr="00A369E2">
              <w:rPr>
                <w:spacing w:val="0"/>
                <w:sz w:val="28"/>
                <w:szCs w:val="28"/>
              </w:rPr>
              <w:t>đảm</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trừ</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vi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d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đ </w:t>
            </w:r>
            <w:proofErr w:type="spellStart"/>
            <w:r w:rsidRPr="00A369E2">
              <w:rPr>
                <w:spacing w:val="0"/>
                <w:sz w:val="28"/>
                <w:szCs w:val="28"/>
              </w:rPr>
              <w:t>Mục</w:t>
            </w:r>
            <w:proofErr w:type="spellEnd"/>
            <w:r w:rsidRPr="00A369E2">
              <w:rPr>
                <w:spacing w:val="0"/>
                <w:sz w:val="28"/>
                <w:szCs w:val="28"/>
              </w:rPr>
              <w:t xml:space="preserve"> 32.1 E-CDNT.</w:t>
            </w:r>
          </w:p>
        </w:tc>
      </w:tr>
      <w:tr w:rsidR="00034F55" w:rsidRPr="005F1A1C" w14:paraId="106F3F38" w14:textId="77777777" w:rsidTr="00F37D5D">
        <w:trPr>
          <w:trHeight w:val="20"/>
        </w:trPr>
        <w:tc>
          <w:tcPr>
            <w:tcW w:w="1037" w:type="pct"/>
          </w:tcPr>
          <w:p w14:paraId="6E347A67"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kết</w:t>
            </w:r>
            <w:proofErr w:type="spellEnd"/>
            <w:r w:rsidRPr="00A369E2">
              <w:rPr>
                <w:sz w:val="28"/>
                <w:szCs w:val="28"/>
              </w:rPr>
              <w:t xml:space="preserve"> </w:t>
            </w:r>
            <w:proofErr w:type="spellStart"/>
            <w:r w:rsidRPr="00A369E2">
              <w:rPr>
                <w:sz w:val="28"/>
                <w:szCs w:val="28"/>
              </w:rPr>
              <w:t>quả</w:t>
            </w:r>
            <w:proofErr w:type="spellEnd"/>
            <w:r w:rsidRPr="00A369E2">
              <w:rPr>
                <w:sz w:val="28"/>
                <w:szCs w:val="28"/>
              </w:rPr>
              <w:t xml:space="preserve"> </w:t>
            </w:r>
            <w:proofErr w:type="spellStart"/>
            <w:r w:rsidRPr="00A369E2">
              <w:rPr>
                <w:sz w:val="28"/>
                <w:szCs w:val="28"/>
              </w:rPr>
              <w:t>lựa</w:t>
            </w:r>
            <w:proofErr w:type="spellEnd"/>
            <w:r w:rsidRPr="00A369E2">
              <w:rPr>
                <w:sz w:val="28"/>
                <w:szCs w:val="28"/>
              </w:rPr>
              <w:t xml:space="preserve"> </w:t>
            </w:r>
            <w:proofErr w:type="spellStart"/>
            <w:r w:rsidRPr="00A369E2">
              <w:rPr>
                <w:sz w:val="28"/>
                <w:szCs w:val="28"/>
              </w:rPr>
              <w:t>chọn</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p>
        </w:tc>
        <w:tc>
          <w:tcPr>
            <w:tcW w:w="3963" w:type="pct"/>
          </w:tcPr>
          <w:p w14:paraId="6E48C36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33.1.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đăng</w:t>
            </w:r>
            <w:proofErr w:type="spellEnd"/>
            <w:r w:rsidRPr="00A369E2">
              <w:rPr>
                <w:spacing w:val="0"/>
                <w:sz w:val="28"/>
                <w:szCs w:val="28"/>
              </w:rPr>
              <w:t xml:space="preserve"> </w:t>
            </w:r>
            <w:proofErr w:type="spellStart"/>
            <w:r w:rsidRPr="00A369E2">
              <w:rPr>
                <w:spacing w:val="0"/>
                <w:sz w:val="28"/>
                <w:szCs w:val="28"/>
              </w:rPr>
              <w:t>tải</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w:t>
            </w:r>
            <w:proofErr w:type="spellStart"/>
            <w:r w:rsidRPr="00A369E2">
              <w:rPr>
                <w:spacing w:val="0"/>
                <w:sz w:val="28"/>
                <w:szCs w:val="28"/>
              </w:rPr>
              <w:t>báo</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trên</w:t>
            </w:r>
            <w:proofErr w:type="spellEnd"/>
            <w:r w:rsidRPr="00A369E2">
              <w:rPr>
                <w:spacing w:val="0"/>
                <w:sz w:val="28"/>
                <w:szCs w:val="28"/>
              </w:rPr>
              <w:t xml:space="preserve"> </w:t>
            </w:r>
            <w:proofErr w:type="spellStart"/>
            <w:r w:rsidRPr="00A369E2">
              <w:rPr>
                <w:spacing w:val="0"/>
                <w:sz w:val="28"/>
                <w:szCs w:val="28"/>
              </w:rPr>
              <w:t>Hệ</w:t>
            </w:r>
            <w:proofErr w:type="spellEnd"/>
            <w:r w:rsidRPr="00A369E2">
              <w:rPr>
                <w:spacing w:val="0"/>
                <w:sz w:val="28"/>
                <w:szCs w:val="28"/>
              </w:rPr>
              <w:t xml:space="preserve"> </w:t>
            </w:r>
            <w:proofErr w:type="spellStart"/>
            <w:r w:rsidRPr="00A369E2">
              <w:rPr>
                <w:spacing w:val="0"/>
                <w:sz w:val="28"/>
                <w:szCs w:val="28"/>
              </w:rPr>
              <w:t>thống</w:t>
            </w:r>
            <w:proofErr w:type="spellEnd"/>
            <w:r w:rsidRPr="00A369E2">
              <w:rPr>
                <w:spacing w:val="0"/>
                <w:sz w:val="28"/>
                <w:szCs w:val="28"/>
              </w:rPr>
              <w:t xml:space="preserve"> </w:t>
            </w:r>
            <w:proofErr w:type="spellStart"/>
            <w:r w:rsidRPr="00A369E2">
              <w:rPr>
                <w:spacing w:val="0"/>
                <w:sz w:val="28"/>
                <w:szCs w:val="28"/>
              </w:rPr>
              <w:t>kèm</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báo</w:t>
            </w:r>
            <w:proofErr w:type="spellEnd"/>
            <w:r w:rsidRPr="00A369E2">
              <w:rPr>
                <w:spacing w:val="0"/>
                <w:sz w:val="28"/>
                <w:szCs w:val="28"/>
              </w:rPr>
              <w:t xml:space="preserve"> </w:t>
            </w:r>
            <w:proofErr w:type="spellStart"/>
            <w:r w:rsidRPr="00A369E2">
              <w:rPr>
                <w:spacing w:val="0"/>
                <w:sz w:val="28"/>
                <w:szCs w:val="28"/>
              </w:rPr>
              <w:t>cáo</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E-HSDT </w:t>
            </w:r>
            <w:proofErr w:type="spellStart"/>
            <w:r w:rsidRPr="00A369E2">
              <w:rPr>
                <w:spacing w:val="0"/>
                <w:sz w:val="28"/>
                <w:szCs w:val="28"/>
              </w:rPr>
              <w:t>trong</w:t>
            </w:r>
            <w:proofErr w:type="spellEnd"/>
            <w:r w:rsidRPr="00A369E2">
              <w:rPr>
                <w:spacing w:val="0"/>
                <w:sz w:val="28"/>
                <w:szCs w:val="28"/>
              </w:rPr>
              <w:t xml:space="preserve"> 05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làm</w:t>
            </w:r>
            <w:proofErr w:type="spellEnd"/>
            <w:r w:rsidRPr="00A369E2">
              <w:rPr>
                <w:spacing w:val="0"/>
                <w:sz w:val="28"/>
                <w:szCs w:val="28"/>
              </w:rPr>
              <w:t xml:space="preserve"> </w:t>
            </w:r>
            <w:proofErr w:type="spellStart"/>
            <w:r w:rsidRPr="00A369E2">
              <w:rPr>
                <w:spacing w:val="0"/>
                <w:sz w:val="28"/>
                <w:szCs w:val="28"/>
              </w:rPr>
              <w:t>việc</w:t>
            </w:r>
            <w:proofErr w:type="spellEnd"/>
            <w:r w:rsidRPr="00A369E2">
              <w:rPr>
                <w:spacing w:val="0"/>
                <w:sz w:val="28"/>
                <w:szCs w:val="28"/>
              </w:rPr>
              <w:t xml:space="preserve">, </w:t>
            </w:r>
            <w:proofErr w:type="spellStart"/>
            <w:r w:rsidRPr="00A369E2">
              <w:rPr>
                <w:spacing w:val="0"/>
                <w:sz w:val="28"/>
                <w:szCs w:val="28"/>
              </w:rPr>
              <w:t>kể</w:t>
            </w:r>
            <w:proofErr w:type="spellEnd"/>
            <w:r w:rsidRPr="00A369E2">
              <w:rPr>
                <w:spacing w:val="0"/>
                <w:sz w:val="28"/>
                <w:szCs w:val="28"/>
              </w:rPr>
              <w:t xml:space="preserve"> </w:t>
            </w:r>
            <w:proofErr w:type="spellStart"/>
            <w:r w:rsidRPr="00A369E2">
              <w:rPr>
                <w:spacing w:val="0"/>
                <w:sz w:val="28"/>
                <w:szCs w:val="28"/>
              </w:rPr>
              <w:t>từ</w:t>
            </w:r>
            <w:proofErr w:type="spellEnd"/>
            <w:r w:rsidRPr="00A369E2">
              <w:rPr>
                <w:spacing w:val="0"/>
                <w:sz w:val="28"/>
                <w:szCs w:val="28"/>
              </w:rPr>
              <w:t xml:space="preserve"> </w:t>
            </w:r>
            <w:proofErr w:type="spellStart"/>
            <w:r w:rsidRPr="00A369E2">
              <w:rPr>
                <w:spacing w:val="0"/>
                <w:sz w:val="28"/>
                <w:szCs w:val="28"/>
              </w:rPr>
              <w:t>ngày</w:t>
            </w:r>
            <w:proofErr w:type="spellEnd"/>
            <w:r w:rsidRPr="00A369E2">
              <w:rPr>
                <w:spacing w:val="0"/>
                <w:sz w:val="28"/>
                <w:szCs w:val="28"/>
              </w:rPr>
              <w:t xml:space="preserve"> </w:t>
            </w:r>
            <w:proofErr w:type="spellStart"/>
            <w:r w:rsidRPr="00A369E2">
              <w:rPr>
                <w:spacing w:val="0"/>
                <w:sz w:val="28"/>
                <w:szCs w:val="28"/>
              </w:rPr>
              <w:t>phê</w:t>
            </w:r>
            <w:proofErr w:type="spellEnd"/>
            <w:r w:rsidRPr="00A369E2">
              <w:rPr>
                <w:spacing w:val="0"/>
                <w:sz w:val="28"/>
                <w:szCs w:val="28"/>
              </w:rPr>
              <w:t xml:space="preserve"> </w:t>
            </w:r>
            <w:proofErr w:type="spellStart"/>
            <w:r w:rsidRPr="00A369E2">
              <w:rPr>
                <w:spacing w:val="0"/>
                <w:sz w:val="28"/>
                <w:szCs w:val="28"/>
              </w:rPr>
              <w:t>duyệt</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Nội</w:t>
            </w:r>
            <w:proofErr w:type="spellEnd"/>
            <w:r w:rsidRPr="00A369E2">
              <w:rPr>
                <w:spacing w:val="0"/>
                <w:sz w:val="28"/>
                <w:szCs w:val="28"/>
              </w:rPr>
              <w:t xml:space="preserve"> dung </w:t>
            </w:r>
            <w:proofErr w:type="spellStart"/>
            <w:r w:rsidRPr="00A369E2">
              <w:rPr>
                <w:spacing w:val="0"/>
                <w:sz w:val="28"/>
                <w:szCs w:val="28"/>
              </w:rPr>
              <w:t>thông</w:t>
            </w:r>
            <w:proofErr w:type="spellEnd"/>
            <w:r w:rsidRPr="00A369E2">
              <w:rPr>
                <w:spacing w:val="0"/>
                <w:sz w:val="28"/>
                <w:szCs w:val="28"/>
              </w:rPr>
              <w:t xml:space="preserve"> </w:t>
            </w:r>
            <w:proofErr w:type="spellStart"/>
            <w:r w:rsidRPr="00A369E2">
              <w:rPr>
                <w:spacing w:val="0"/>
                <w:sz w:val="28"/>
                <w:szCs w:val="28"/>
              </w:rPr>
              <w:t>báo</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như</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w:t>
            </w:r>
          </w:p>
          <w:p w14:paraId="787DBF67"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a) Thông tin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0B24C30A"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r w:rsidRPr="00A369E2">
              <w:rPr>
                <w:spacing w:val="0"/>
                <w:sz w:val="28"/>
                <w:szCs w:val="28"/>
                <w:lang w:val="pl-PL"/>
              </w:rPr>
              <w:t>E-TBMT</w:t>
            </w:r>
            <w:r w:rsidRPr="00A369E2">
              <w:rPr>
                <w:spacing w:val="0"/>
                <w:sz w:val="28"/>
                <w:szCs w:val="28"/>
              </w:rPr>
              <w:t>;</w:t>
            </w:r>
          </w:p>
          <w:p w14:paraId="1C5B0A69"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6BAB2553" w14:textId="77777777" w:rsidR="00034F55" w:rsidRPr="00A369E2" w:rsidRDefault="00034F55" w:rsidP="00034F55">
            <w:pPr>
              <w:spacing w:before="80" w:after="80"/>
              <w:ind w:left="58"/>
              <w:rPr>
                <w:sz w:val="28"/>
                <w:szCs w:val="28"/>
              </w:rPr>
            </w:pPr>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gói</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w:t>
            </w:r>
            <w:proofErr w:type="spellStart"/>
            <w:r w:rsidRPr="00A369E2">
              <w:rPr>
                <w:sz w:val="28"/>
                <w:szCs w:val="28"/>
              </w:rPr>
              <w:t>toán</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duyệt</w:t>
            </w:r>
            <w:proofErr w:type="spellEnd"/>
            <w:r w:rsidRPr="00A369E2">
              <w:rPr>
                <w:sz w:val="28"/>
                <w:szCs w:val="28"/>
              </w:rPr>
              <w:t xml:space="preserve"> (</w:t>
            </w:r>
            <w:proofErr w:type="spellStart"/>
            <w:r w:rsidRPr="00A369E2">
              <w:rPr>
                <w:sz w:val="28"/>
                <w:szCs w:val="28"/>
              </w:rPr>
              <w:t>nếu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w:t>
            </w:r>
          </w:p>
          <w:p w14:paraId="1FC3D06C"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w:t>
            </w:r>
          </w:p>
          <w:p w14:paraId="361F8F09"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Hình</w:t>
            </w:r>
            <w:proofErr w:type="spellEnd"/>
            <w:r w:rsidRPr="00A369E2">
              <w:rPr>
                <w:spacing w:val="0"/>
                <w:sz w:val="28"/>
                <w:szCs w:val="28"/>
              </w:rPr>
              <w:t xml:space="preserve"> </w:t>
            </w:r>
            <w:proofErr w:type="spellStart"/>
            <w:r w:rsidRPr="00A369E2">
              <w:rPr>
                <w:spacing w:val="0"/>
                <w:sz w:val="28"/>
                <w:szCs w:val="28"/>
              </w:rPr>
              <w:t>thức</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73BF10E7"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Loại</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w:t>
            </w:r>
          </w:p>
          <w:p w14:paraId="03F85672"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691915E0"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b) Thông tin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026910A4" w14:textId="77777777" w:rsidR="00034F55" w:rsidRPr="00A369E2" w:rsidRDefault="00034F55" w:rsidP="00034F55">
            <w:pPr>
              <w:pStyle w:val="Sub-ClauseText"/>
              <w:widowControl w:val="0"/>
              <w:spacing w:before="80" w:after="80"/>
              <w:outlineLvl w:val="3"/>
              <w:rPr>
                <w:spacing w:val="0"/>
                <w:sz w:val="28"/>
                <w:szCs w:val="28"/>
              </w:rPr>
            </w:pPr>
            <w:r w:rsidRPr="00A369E2">
              <w:rPr>
                <w:spacing w:val="0"/>
                <w:sz w:val="28"/>
                <w:szCs w:val="28"/>
              </w:rPr>
              <w:t xml:space="preserve">- </w:t>
            </w:r>
            <w:proofErr w:type="spellStart"/>
            <w:r w:rsidRPr="00A369E2">
              <w:rPr>
                <w:spacing w:val="0"/>
                <w:sz w:val="28"/>
                <w:szCs w:val="28"/>
              </w:rPr>
              <w:t>Mã</w:t>
            </w:r>
            <w:proofErr w:type="spellEnd"/>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proofErr w:type="spellStart"/>
            <w:r w:rsidRPr="00A369E2">
              <w:rPr>
                <w:spacing w:val="0"/>
                <w:sz w:val="28"/>
                <w:szCs w:val="28"/>
              </w:rPr>
              <w:t>thuế</w:t>
            </w:r>
            <w:proofErr w:type="spellEnd"/>
            <w:r w:rsidRPr="00A369E2">
              <w:rPr>
                <w:spacing w:val="0"/>
                <w:sz w:val="28"/>
                <w:szCs w:val="28"/>
              </w:rPr>
              <w:t>;</w:t>
            </w:r>
          </w:p>
          <w:p w14:paraId="13B00406"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6297269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5BB103A4"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dự</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 xml:space="preserve"> </w:t>
            </w:r>
            <w:proofErr w:type="spellStart"/>
            <w:r w:rsidRPr="00A369E2">
              <w:rPr>
                <w:spacing w:val="0"/>
                <w:sz w:val="28"/>
                <w:szCs w:val="28"/>
              </w:rPr>
              <w:t>giảm</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nếu</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w:t>
            </w:r>
          </w:p>
          <w:p w14:paraId="30E583A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kỹ</w:t>
            </w:r>
            <w:proofErr w:type="spellEnd"/>
            <w:r w:rsidRPr="00A369E2">
              <w:rPr>
                <w:spacing w:val="0"/>
                <w:sz w:val="28"/>
                <w:szCs w:val="28"/>
              </w:rPr>
              <w:t xml:space="preserve"> </w:t>
            </w:r>
            <w:proofErr w:type="spellStart"/>
            <w:r w:rsidRPr="00A369E2">
              <w:rPr>
                <w:spacing w:val="0"/>
                <w:sz w:val="28"/>
                <w:szCs w:val="28"/>
              </w:rPr>
              <w:t>thuật</w:t>
            </w:r>
            <w:proofErr w:type="spellEnd"/>
            <w:r w:rsidRPr="00A369E2">
              <w:rPr>
                <w:spacing w:val="0"/>
                <w:sz w:val="28"/>
                <w:szCs w:val="28"/>
              </w:rPr>
              <w:t xml:space="preserve"> (</w:t>
            </w:r>
            <w:proofErr w:type="spellStart"/>
            <w:r w:rsidRPr="00A369E2">
              <w:rPr>
                <w:spacing w:val="0"/>
                <w:sz w:val="28"/>
                <w:szCs w:val="28"/>
              </w:rPr>
              <w:t>nếu</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w:t>
            </w:r>
          </w:p>
          <w:p w14:paraId="6FF90FD5"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đánh</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nếu</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w:t>
            </w:r>
          </w:p>
          <w:p w14:paraId="40E160F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215247BD"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6C96ED3B" w14:textId="77777777" w:rsidR="00034F55" w:rsidRPr="00A369E2" w:rsidRDefault="00034F55" w:rsidP="00034F55">
            <w:pPr>
              <w:pStyle w:val="Sub-ClauseText"/>
              <w:widowControl w:val="0"/>
              <w:spacing w:before="60" w:after="60" w:line="264" w:lineRule="auto"/>
              <w:ind w:left="58"/>
              <w:outlineLvl w:val="3"/>
              <w:rPr>
                <w:spacing w:val="0"/>
                <w:sz w:val="28"/>
                <w:szCs w:val="28"/>
              </w:rPr>
            </w:pPr>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w:t>
            </w:r>
          </w:p>
          <w:p w14:paraId="7517ECE3"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c) </w:t>
            </w:r>
            <w:proofErr w:type="spellStart"/>
            <w:r w:rsidRPr="00A369E2">
              <w:rPr>
                <w:spacing w:val="0"/>
                <w:sz w:val="28"/>
                <w:szCs w:val="28"/>
              </w:rPr>
              <w:t>Đối</w:t>
            </w:r>
            <w:proofErr w:type="spellEnd"/>
            <w:r w:rsidRPr="00A369E2">
              <w:rPr>
                <w:spacing w:val="0"/>
                <w:sz w:val="28"/>
                <w:szCs w:val="28"/>
              </w:rPr>
              <w:t xml:space="preserve"> </w:t>
            </w:r>
            <w:proofErr w:type="spellStart"/>
            <w:r w:rsidRPr="00A369E2">
              <w:rPr>
                <w:spacing w:val="0"/>
                <w:sz w:val="28"/>
                <w:szCs w:val="28"/>
              </w:rPr>
              <w:t>với</w:t>
            </w:r>
            <w:proofErr w:type="spellEnd"/>
            <w:r w:rsidRPr="00A369E2">
              <w:rPr>
                <w:spacing w:val="0"/>
                <w:sz w:val="28"/>
                <w:szCs w:val="28"/>
              </w:rPr>
              <w:t xml:space="preserve"> </w:t>
            </w:r>
            <w:proofErr w:type="spellStart"/>
            <w:r w:rsidRPr="00A369E2">
              <w:rPr>
                <w:spacing w:val="0"/>
                <w:sz w:val="28"/>
                <w:szCs w:val="28"/>
              </w:rPr>
              <w:t>mỗi</w:t>
            </w:r>
            <w:proofErr w:type="spellEnd"/>
            <w:r w:rsidRPr="00A369E2">
              <w:rPr>
                <w:spacing w:val="0"/>
                <w:sz w:val="28"/>
                <w:szCs w:val="28"/>
              </w:rPr>
              <w:t xml:space="preserve"> </w:t>
            </w:r>
            <w:proofErr w:type="spellStart"/>
            <w:r w:rsidRPr="00A369E2">
              <w:rPr>
                <w:spacing w:val="0"/>
                <w:sz w:val="28"/>
                <w:szCs w:val="28"/>
              </w:rPr>
              <w:t>chủng</w:t>
            </w:r>
            <w:proofErr w:type="spellEnd"/>
            <w:r w:rsidRPr="00A369E2">
              <w:rPr>
                <w:spacing w:val="0"/>
                <w:sz w:val="28"/>
                <w:szCs w:val="28"/>
              </w:rPr>
              <w:t xml:space="preserve"> </w:t>
            </w:r>
            <w:proofErr w:type="spellStart"/>
            <w:r w:rsidRPr="00A369E2">
              <w:rPr>
                <w:spacing w:val="0"/>
                <w:sz w:val="28"/>
                <w:szCs w:val="28"/>
              </w:rPr>
              <w:t>loại</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thiết</w:t>
            </w:r>
            <w:proofErr w:type="spellEnd"/>
            <w:r w:rsidRPr="00A369E2">
              <w:rPr>
                <w:spacing w:val="0"/>
                <w:sz w:val="28"/>
                <w:szCs w:val="28"/>
              </w:rPr>
              <w:t xml:space="preserve">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gói</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lastRenderedPageBreak/>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phải</w:t>
            </w:r>
            <w:proofErr w:type="spellEnd"/>
            <w:r w:rsidRPr="00A369E2">
              <w:rPr>
                <w:spacing w:val="0"/>
                <w:sz w:val="28"/>
                <w:szCs w:val="28"/>
              </w:rPr>
              <w:t xml:space="preserve"> </w:t>
            </w:r>
            <w:proofErr w:type="spellStart"/>
            <w:r w:rsidRPr="00A369E2">
              <w:rPr>
                <w:spacing w:val="0"/>
                <w:sz w:val="28"/>
                <w:szCs w:val="28"/>
              </w:rPr>
              <w:t>đăng</w:t>
            </w:r>
            <w:proofErr w:type="spellEnd"/>
            <w:r w:rsidRPr="00A369E2">
              <w:rPr>
                <w:spacing w:val="0"/>
                <w:sz w:val="28"/>
                <w:szCs w:val="28"/>
              </w:rPr>
              <w:t xml:space="preserve"> </w:t>
            </w:r>
            <w:proofErr w:type="spellStart"/>
            <w:r w:rsidRPr="00A369E2">
              <w:rPr>
                <w:spacing w:val="0"/>
                <w:sz w:val="28"/>
                <w:szCs w:val="28"/>
              </w:rPr>
              <w:t>tải</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tin </w:t>
            </w:r>
            <w:proofErr w:type="spellStart"/>
            <w:r w:rsidRPr="00A369E2">
              <w:rPr>
                <w:spacing w:val="0"/>
                <w:sz w:val="28"/>
                <w:szCs w:val="28"/>
              </w:rPr>
              <w:t>sau</w:t>
            </w:r>
            <w:proofErr w:type="spellEnd"/>
            <w:r w:rsidRPr="00A369E2">
              <w:rPr>
                <w:spacing w:val="0"/>
                <w:sz w:val="28"/>
                <w:szCs w:val="28"/>
              </w:rPr>
              <w:t>:</w:t>
            </w:r>
          </w:p>
          <w:p w14:paraId="31E7B56E"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Tên</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w:t>
            </w:r>
          </w:p>
          <w:p w14:paraId="21280545"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Công</w:t>
            </w:r>
            <w:proofErr w:type="spellEnd"/>
            <w:r w:rsidRPr="00A369E2">
              <w:rPr>
                <w:spacing w:val="0"/>
                <w:sz w:val="28"/>
                <w:szCs w:val="28"/>
              </w:rPr>
              <w:t xml:space="preserve"> </w:t>
            </w:r>
            <w:proofErr w:type="spellStart"/>
            <w:r w:rsidRPr="00A369E2">
              <w:rPr>
                <w:spacing w:val="0"/>
                <w:sz w:val="28"/>
                <w:szCs w:val="28"/>
              </w:rPr>
              <w:t>suất</w:t>
            </w:r>
            <w:proofErr w:type="spellEnd"/>
            <w:r w:rsidRPr="00A369E2">
              <w:rPr>
                <w:spacing w:val="0"/>
                <w:sz w:val="28"/>
                <w:szCs w:val="28"/>
              </w:rPr>
              <w:t>;</w:t>
            </w:r>
          </w:p>
          <w:p w14:paraId="175EE669"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Tính</w:t>
            </w:r>
            <w:proofErr w:type="spellEnd"/>
            <w:r w:rsidRPr="00A369E2">
              <w:rPr>
                <w:spacing w:val="0"/>
                <w:sz w:val="28"/>
                <w:szCs w:val="28"/>
              </w:rPr>
              <w:t xml:space="preserve"> </w:t>
            </w:r>
            <w:proofErr w:type="spellStart"/>
            <w:r w:rsidRPr="00A369E2">
              <w:rPr>
                <w:spacing w:val="0"/>
                <w:sz w:val="28"/>
                <w:szCs w:val="28"/>
              </w:rPr>
              <w:t>năng</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w:t>
            </w:r>
            <w:proofErr w:type="spellStart"/>
            <w:r w:rsidRPr="00A369E2">
              <w:rPr>
                <w:spacing w:val="0"/>
                <w:sz w:val="28"/>
                <w:szCs w:val="28"/>
              </w:rPr>
              <w:t>số</w:t>
            </w:r>
            <w:proofErr w:type="spellEnd"/>
            <w:r w:rsidRPr="00A369E2">
              <w:rPr>
                <w:spacing w:val="0"/>
                <w:sz w:val="28"/>
                <w:szCs w:val="28"/>
              </w:rPr>
              <w:t xml:space="preserve"> </w:t>
            </w:r>
            <w:proofErr w:type="spellStart"/>
            <w:r w:rsidRPr="00A369E2">
              <w:rPr>
                <w:spacing w:val="0"/>
                <w:sz w:val="28"/>
                <w:szCs w:val="28"/>
              </w:rPr>
              <w:t>kỹ</w:t>
            </w:r>
            <w:proofErr w:type="spellEnd"/>
            <w:r w:rsidRPr="00A369E2">
              <w:rPr>
                <w:spacing w:val="0"/>
                <w:sz w:val="28"/>
                <w:szCs w:val="28"/>
              </w:rPr>
              <w:t xml:space="preserve"> </w:t>
            </w:r>
            <w:proofErr w:type="spellStart"/>
            <w:r w:rsidRPr="00A369E2">
              <w:rPr>
                <w:spacing w:val="0"/>
                <w:sz w:val="28"/>
                <w:szCs w:val="28"/>
              </w:rPr>
              <w:t>thuật</w:t>
            </w:r>
            <w:proofErr w:type="spellEnd"/>
            <w:r w:rsidRPr="00A369E2">
              <w:rPr>
                <w:spacing w:val="0"/>
                <w:sz w:val="28"/>
                <w:szCs w:val="28"/>
              </w:rPr>
              <w:t xml:space="preserve">; </w:t>
            </w:r>
            <w:proofErr w:type="spellStart"/>
            <w:r w:rsidRPr="00A369E2">
              <w:rPr>
                <w:spacing w:val="0"/>
                <w:sz w:val="28"/>
                <w:szCs w:val="28"/>
              </w:rPr>
              <w:t>ký</w:t>
            </w:r>
            <w:proofErr w:type="spellEnd"/>
            <w:r w:rsidRPr="00A369E2">
              <w:rPr>
                <w:spacing w:val="0"/>
                <w:sz w:val="28"/>
                <w:szCs w:val="28"/>
              </w:rPr>
              <w:t xml:space="preserve"> </w:t>
            </w:r>
            <w:proofErr w:type="spellStart"/>
            <w:r w:rsidRPr="00A369E2">
              <w:rPr>
                <w:spacing w:val="0"/>
                <w:sz w:val="28"/>
                <w:szCs w:val="28"/>
              </w:rPr>
              <w:t>mã</w:t>
            </w:r>
            <w:proofErr w:type="spellEnd"/>
            <w:r w:rsidRPr="00A369E2">
              <w:rPr>
                <w:spacing w:val="0"/>
                <w:sz w:val="28"/>
                <w:szCs w:val="28"/>
              </w:rPr>
              <w:t xml:space="preserve"> </w:t>
            </w:r>
            <w:proofErr w:type="spellStart"/>
            <w:r w:rsidRPr="00A369E2">
              <w:rPr>
                <w:spacing w:val="0"/>
                <w:sz w:val="28"/>
                <w:szCs w:val="28"/>
              </w:rPr>
              <w:t>hiệu</w:t>
            </w:r>
            <w:proofErr w:type="spellEnd"/>
            <w:r w:rsidRPr="00A369E2">
              <w:rPr>
                <w:spacing w:val="0"/>
                <w:sz w:val="28"/>
                <w:szCs w:val="28"/>
              </w:rPr>
              <w:t xml:space="preserve">, </w:t>
            </w:r>
            <w:proofErr w:type="spellStart"/>
            <w:r w:rsidRPr="00A369E2">
              <w:rPr>
                <w:spacing w:val="0"/>
                <w:sz w:val="28"/>
                <w:szCs w:val="28"/>
              </w:rPr>
              <w:t>nhãn</w:t>
            </w:r>
            <w:proofErr w:type="spellEnd"/>
            <w:r w:rsidRPr="00A369E2">
              <w:rPr>
                <w:spacing w:val="0"/>
                <w:sz w:val="28"/>
                <w:szCs w:val="28"/>
              </w:rPr>
              <w:t xml:space="preserve"> </w:t>
            </w:r>
            <w:proofErr w:type="spellStart"/>
            <w:r w:rsidRPr="00A369E2">
              <w:rPr>
                <w:spacing w:val="0"/>
                <w:sz w:val="28"/>
                <w:szCs w:val="28"/>
              </w:rPr>
              <w:t>hiệu</w:t>
            </w:r>
            <w:proofErr w:type="spellEnd"/>
            <w:r w:rsidRPr="00A369E2">
              <w:rPr>
                <w:spacing w:val="0"/>
                <w:sz w:val="28"/>
                <w:szCs w:val="28"/>
              </w:rPr>
              <w:t>;</w:t>
            </w:r>
          </w:p>
          <w:p w14:paraId="2EBA026B"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Xuất</w:t>
            </w:r>
            <w:proofErr w:type="spellEnd"/>
            <w:r w:rsidRPr="00A369E2">
              <w:rPr>
                <w:spacing w:val="0"/>
                <w:sz w:val="28"/>
                <w:szCs w:val="28"/>
              </w:rPr>
              <w:t xml:space="preserve"> </w:t>
            </w:r>
            <w:proofErr w:type="spellStart"/>
            <w:r w:rsidRPr="00A369E2">
              <w:rPr>
                <w:spacing w:val="0"/>
                <w:sz w:val="28"/>
                <w:szCs w:val="28"/>
              </w:rPr>
              <w:t>xứ</w:t>
            </w:r>
            <w:proofErr w:type="spellEnd"/>
            <w:r w:rsidRPr="00A369E2">
              <w:rPr>
                <w:spacing w:val="0"/>
                <w:sz w:val="28"/>
                <w:szCs w:val="28"/>
              </w:rPr>
              <w:t>;</w:t>
            </w:r>
          </w:p>
          <w:p w14:paraId="30FB8628"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 </w:t>
            </w:r>
            <w:proofErr w:type="spellStart"/>
            <w:r w:rsidRPr="00A369E2">
              <w:rPr>
                <w:spacing w:val="0"/>
                <w:sz w:val="28"/>
                <w:szCs w:val="28"/>
              </w:rPr>
              <w:t>Đơn</w:t>
            </w:r>
            <w:proofErr w:type="spellEnd"/>
            <w:r w:rsidRPr="00A369E2">
              <w:rPr>
                <w:spacing w:val="0"/>
                <w:sz w:val="28"/>
                <w:szCs w:val="28"/>
              </w:rPr>
              <w:t xml:space="preserve"> </w:t>
            </w:r>
            <w:proofErr w:type="spellStart"/>
            <w:r w:rsidRPr="00A369E2">
              <w:rPr>
                <w:spacing w:val="0"/>
                <w:sz w:val="28"/>
                <w:szCs w:val="28"/>
              </w:rPr>
              <w:t>giá</w:t>
            </w:r>
            <w:proofErr w:type="spellEnd"/>
            <w:r w:rsidRPr="00A369E2">
              <w:rPr>
                <w:spacing w:val="0"/>
                <w:sz w:val="28"/>
                <w:szCs w:val="28"/>
              </w:rPr>
              <w:t xml:space="preserve"> </w:t>
            </w:r>
            <w:proofErr w:type="spellStart"/>
            <w:r w:rsidRPr="00A369E2">
              <w:rPr>
                <w:spacing w:val="0"/>
                <w:sz w:val="28"/>
                <w:szCs w:val="28"/>
              </w:rPr>
              <w:t>trúng</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3C568AB7" w14:textId="77777777" w:rsidR="00034F55" w:rsidRPr="00A369E2" w:rsidRDefault="00034F55" w:rsidP="00034F55">
            <w:pPr>
              <w:pStyle w:val="Sub-ClauseText"/>
              <w:widowControl w:val="0"/>
              <w:spacing w:before="80" w:after="80"/>
              <w:ind w:left="58"/>
              <w:outlineLvl w:val="3"/>
              <w:rPr>
                <w:spacing w:val="0"/>
                <w:sz w:val="28"/>
                <w:szCs w:val="28"/>
              </w:rPr>
            </w:pPr>
            <w:r w:rsidRPr="00A369E2">
              <w:rPr>
                <w:spacing w:val="0"/>
                <w:sz w:val="28"/>
                <w:szCs w:val="28"/>
              </w:rPr>
              <w:t xml:space="preserve">d) Danh </w:t>
            </w:r>
            <w:proofErr w:type="spellStart"/>
            <w:r w:rsidRPr="00A369E2">
              <w:rPr>
                <w:spacing w:val="0"/>
                <w:sz w:val="28"/>
                <w:szCs w:val="28"/>
              </w:rPr>
              <w:t>sách</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tóm</w:t>
            </w:r>
            <w:proofErr w:type="spellEnd"/>
            <w:r w:rsidRPr="00A369E2">
              <w:rPr>
                <w:spacing w:val="0"/>
                <w:sz w:val="28"/>
                <w:szCs w:val="28"/>
              </w:rPr>
              <w:t xml:space="preserve"> </w:t>
            </w:r>
            <w:proofErr w:type="spellStart"/>
            <w:r w:rsidRPr="00A369E2">
              <w:rPr>
                <w:spacing w:val="0"/>
                <w:sz w:val="28"/>
                <w:szCs w:val="28"/>
              </w:rPr>
              <w:t>tắt</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lý</w:t>
            </w:r>
            <w:proofErr w:type="spellEnd"/>
            <w:r w:rsidRPr="00A369E2">
              <w:rPr>
                <w:spacing w:val="0"/>
                <w:sz w:val="28"/>
                <w:szCs w:val="28"/>
              </w:rPr>
              <w:t xml:space="preserve"> do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từng</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5F1474AE" w14:textId="77777777" w:rsidR="00034F55" w:rsidRPr="00570DB8" w:rsidRDefault="00034F55" w:rsidP="00034F55">
            <w:pPr>
              <w:pStyle w:val="Sub-ClauseText"/>
              <w:widowControl w:val="0"/>
              <w:spacing w:before="80" w:after="8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proofErr w:type="spellStart"/>
            <w:r w:rsidRPr="00A369E2">
              <w:rPr>
                <w:sz w:val="28"/>
                <w:szCs w:val="28"/>
              </w:rPr>
              <w:t>trên</w:t>
            </w:r>
            <w:proofErr w:type="spellEnd"/>
            <w:r w:rsidRPr="00A369E2">
              <w:rPr>
                <w:sz w:val="28"/>
                <w:szCs w:val="28"/>
              </w:rPr>
              <w:t xml:space="preserve"> </w:t>
            </w:r>
            <w:proofErr w:type="spellStart"/>
            <w:r w:rsidRPr="00A369E2">
              <w:rPr>
                <w:sz w:val="28"/>
                <w:szCs w:val="28"/>
              </w:rPr>
              <w:t>Hệ</w:t>
            </w:r>
            <w:proofErr w:type="spellEnd"/>
            <w:r w:rsidRPr="00A369E2">
              <w:rPr>
                <w:sz w:val="28"/>
                <w:szCs w:val="28"/>
              </w:rPr>
              <w:t xml:space="preserve"> </w:t>
            </w:r>
            <w:proofErr w:type="spellStart"/>
            <w:r w:rsidRPr="00A369E2">
              <w:rPr>
                <w:sz w:val="28"/>
                <w:szCs w:val="28"/>
              </w:rPr>
              <w:t>thống</w:t>
            </w:r>
            <w:proofErr w:type="spellEnd"/>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ECD2E20" w14:textId="77777777" w:rsidR="00034F55" w:rsidRPr="00570DB8" w:rsidRDefault="00034F55" w:rsidP="00034F55">
            <w:pPr>
              <w:pStyle w:val="Sub-ClauseText"/>
              <w:widowControl w:val="0"/>
              <w:spacing w:before="80" w:after="80"/>
              <w:ind w:left="58"/>
              <w:outlineLvl w:val="3"/>
              <w:rPr>
                <w:strike/>
                <w:spacing w:val="0"/>
                <w:sz w:val="28"/>
                <w:szCs w:val="28"/>
                <w:lang w:val="vi-VN"/>
              </w:rPr>
            </w:pPr>
            <w:r w:rsidRPr="00570DB8">
              <w:rPr>
                <w:spacing w:val="0"/>
                <w:sz w:val="28"/>
                <w:szCs w:val="28"/>
                <w:lang w:val="vi-VN"/>
              </w:rPr>
              <w:t>33.3. Trường hợp hủy thầu theo quy định tại điểm a Mục 32.1 E-CDNT, trong thông báo kết quả lựa chọn nhà thầu và trên Hệ thống phải nêu rõ lý do hủy thầu.</w:t>
            </w:r>
          </w:p>
        </w:tc>
      </w:tr>
      <w:tr w:rsidR="00034F55" w:rsidRPr="005F1A1C" w14:paraId="1EE87E72" w14:textId="77777777" w:rsidTr="00F37D5D">
        <w:trPr>
          <w:trHeight w:val="20"/>
        </w:trPr>
        <w:tc>
          <w:tcPr>
            <w:tcW w:w="1037" w:type="pct"/>
          </w:tcPr>
          <w:p w14:paraId="16D906A9" w14:textId="77777777" w:rsidR="00034F55" w:rsidRPr="00570DB8" w:rsidRDefault="00034F55" w:rsidP="00034F55">
            <w:pPr>
              <w:pStyle w:val="Sec1-Clauses"/>
              <w:widowControl w:val="0"/>
              <w:spacing w:before="60" w:after="60"/>
              <w:ind w:left="0" w:firstLine="0"/>
              <w:outlineLvl w:val="3"/>
              <w:rPr>
                <w:sz w:val="28"/>
                <w:szCs w:val="28"/>
                <w:lang w:val="vi-VN"/>
              </w:rPr>
            </w:pPr>
            <w:r w:rsidRPr="00570DB8">
              <w:rPr>
                <w:sz w:val="28"/>
                <w:szCs w:val="28"/>
                <w:lang w:val="vi-VN"/>
              </w:rPr>
              <w:lastRenderedPageBreak/>
              <w:t>34. Thay đổi khối lượng hàng hóa và dịch vụ</w:t>
            </w:r>
          </w:p>
        </w:tc>
        <w:tc>
          <w:tcPr>
            <w:tcW w:w="3963" w:type="pct"/>
          </w:tcPr>
          <w:p w14:paraId="1EE14788" w14:textId="77777777" w:rsidR="00034F55" w:rsidRPr="00A369E2" w:rsidRDefault="00034F55" w:rsidP="00034F55">
            <w:pPr>
              <w:pStyle w:val="Sub-ClauseText"/>
              <w:widowControl w:val="0"/>
              <w:ind w:left="35"/>
              <w:outlineLvl w:val="3"/>
              <w:rPr>
                <w:spacing w:val="0"/>
                <w:sz w:val="28"/>
                <w:szCs w:val="28"/>
                <w:lang w:val="pl-PL"/>
              </w:rPr>
            </w:pPr>
            <w:r w:rsidRPr="00A369E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4381E07B" w14:textId="77777777" w:rsidR="00034F55" w:rsidRPr="00A369E2" w:rsidRDefault="00034F55" w:rsidP="00034F55">
            <w:pPr>
              <w:pStyle w:val="Sub-ClauseText"/>
              <w:widowControl w:val="0"/>
              <w:ind w:left="35"/>
              <w:outlineLvl w:val="3"/>
              <w:rPr>
                <w:spacing w:val="0"/>
                <w:sz w:val="28"/>
                <w:szCs w:val="28"/>
                <w:lang w:val="pl-PL"/>
              </w:rPr>
            </w:pPr>
            <w:r w:rsidRPr="00A369E2">
              <w:rPr>
                <w:spacing w:val="0"/>
                <w:sz w:val="28"/>
                <w:szCs w:val="28"/>
                <w:lang w:val="pl-PL"/>
              </w:rPr>
              <w:t xml:space="preserve">34.2. Tùy chọn mua thêm: </w:t>
            </w:r>
          </w:p>
          <w:p w14:paraId="688DB1BD" w14:textId="77777777" w:rsidR="00034F55" w:rsidRPr="00570DB8" w:rsidRDefault="00034F55" w:rsidP="00034F55">
            <w:pPr>
              <w:pStyle w:val="Sub-ClauseText"/>
              <w:widowControl w:val="0"/>
              <w:tabs>
                <w:tab w:val="num" w:pos="1080"/>
                <w:tab w:val="num" w:pos="1728"/>
              </w:tabs>
              <w:spacing w:before="80" w:after="80"/>
              <w:ind w:left="58"/>
              <w:outlineLvl w:val="3"/>
              <w:rPr>
                <w:spacing w:val="0"/>
                <w:sz w:val="28"/>
                <w:szCs w:val="28"/>
                <w:lang w:val="pl-PL"/>
              </w:rPr>
            </w:pPr>
            <w:r w:rsidRPr="00A369E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034F55" w:rsidRPr="005F1A1C" w14:paraId="0DD0487C" w14:textId="77777777" w:rsidTr="00F37D5D">
        <w:trPr>
          <w:trHeight w:val="20"/>
        </w:trPr>
        <w:tc>
          <w:tcPr>
            <w:tcW w:w="1037" w:type="pct"/>
          </w:tcPr>
          <w:p w14:paraId="5847ACA3" w14:textId="77777777" w:rsidR="00034F55" w:rsidRPr="00570DB8" w:rsidRDefault="00034F55" w:rsidP="00034F55">
            <w:pPr>
              <w:pStyle w:val="Sec1-Clauses"/>
              <w:widowControl w:val="0"/>
              <w:spacing w:before="60" w:after="60"/>
              <w:ind w:left="0" w:firstLine="0"/>
              <w:outlineLvl w:val="3"/>
              <w:rPr>
                <w:sz w:val="28"/>
                <w:szCs w:val="28"/>
                <w:lang w:val="pl-PL"/>
              </w:rPr>
            </w:pPr>
            <w:r w:rsidRPr="00570DB8">
              <w:rPr>
                <w:sz w:val="28"/>
                <w:szCs w:val="28"/>
                <w:lang w:val="pl-PL"/>
              </w:rPr>
              <w:t>35. Thông báo chấp thuận E-HSDT và trao hợp đồng</w:t>
            </w:r>
          </w:p>
        </w:tc>
        <w:tc>
          <w:tcPr>
            <w:tcW w:w="3963" w:type="pct"/>
          </w:tcPr>
          <w:p w14:paraId="50B6BF28" w14:textId="77777777" w:rsidR="00034F55" w:rsidRPr="00570DB8" w:rsidRDefault="00034F55" w:rsidP="00034F55">
            <w:pPr>
              <w:pStyle w:val="Sub-ClauseText"/>
              <w:widowControl w:val="0"/>
              <w:tabs>
                <w:tab w:val="num" w:pos="1080"/>
                <w:tab w:val="num" w:pos="1728"/>
              </w:tabs>
              <w:spacing w:before="80" w:after="80"/>
              <w:ind w:left="58"/>
              <w:outlineLvl w:val="3"/>
              <w:rPr>
                <w:spacing w:val="0"/>
                <w:sz w:val="28"/>
                <w:szCs w:val="28"/>
                <w:lang w:val="pl-PL"/>
              </w:rPr>
            </w:pPr>
            <w:r w:rsidRPr="00570DB8">
              <w:rPr>
                <w:spacing w:val="0"/>
                <w:sz w:val="28"/>
                <w:szCs w:val="28"/>
                <w:lang w:val="pl-PL"/>
              </w:rPr>
              <w:t xml:space="preserve">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w:t>
            </w:r>
            <w:r w:rsidRPr="00570DB8">
              <w:rPr>
                <w:spacing w:val="0"/>
                <w:sz w:val="28"/>
                <w:szCs w:val="28"/>
                <w:lang w:val="pl-PL"/>
              </w:rPr>
              <w:lastRenderedPageBreak/>
              <w:t>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034F55" w:rsidRPr="005F1A1C" w14:paraId="0A394C88" w14:textId="77777777" w:rsidTr="00F37D5D">
        <w:trPr>
          <w:trHeight w:val="20"/>
        </w:trPr>
        <w:tc>
          <w:tcPr>
            <w:tcW w:w="1037" w:type="pct"/>
            <w:tcBorders>
              <w:bottom w:val="single" w:sz="4" w:space="0" w:color="auto"/>
            </w:tcBorders>
          </w:tcPr>
          <w:p w14:paraId="0A79868E" w14:textId="77777777" w:rsidR="00034F55" w:rsidRPr="00570DB8" w:rsidRDefault="00034F55" w:rsidP="00034F55">
            <w:pPr>
              <w:pStyle w:val="Sec1-Clauses"/>
              <w:widowControl w:val="0"/>
              <w:spacing w:before="60" w:after="60"/>
              <w:ind w:left="0" w:firstLine="0"/>
              <w:outlineLvl w:val="3"/>
              <w:rPr>
                <w:sz w:val="28"/>
                <w:szCs w:val="28"/>
                <w:lang w:val="pl-PL"/>
              </w:rPr>
            </w:pPr>
            <w:r w:rsidRPr="00570DB8">
              <w:rPr>
                <w:sz w:val="28"/>
                <w:szCs w:val="28"/>
                <w:lang w:val="pl-PL"/>
              </w:rPr>
              <w:lastRenderedPageBreak/>
              <w:t>36.</w:t>
            </w:r>
            <w:r w:rsidRPr="00570DB8">
              <w:rPr>
                <w:sz w:val="28"/>
                <w:szCs w:val="28"/>
                <w:lang w:val="pl-PL"/>
              </w:rPr>
              <w:tab/>
              <w:t xml:space="preserve"> Điều kiện ký kết hợp đồng  </w:t>
            </w:r>
          </w:p>
        </w:tc>
        <w:tc>
          <w:tcPr>
            <w:tcW w:w="3963" w:type="pct"/>
            <w:tcBorders>
              <w:bottom w:val="single" w:sz="4" w:space="0" w:color="auto"/>
            </w:tcBorders>
          </w:tcPr>
          <w:p w14:paraId="732BB054" w14:textId="77777777" w:rsidR="00034F55" w:rsidRPr="00F87AC5" w:rsidRDefault="00034F55" w:rsidP="00034F55">
            <w:pPr>
              <w:pStyle w:val="Sub-ClauseText"/>
              <w:widowControl w:val="0"/>
              <w:spacing w:before="80" w:after="80"/>
              <w:ind w:left="58"/>
              <w:outlineLvl w:val="3"/>
              <w:rPr>
                <w:spacing w:val="0"/>
                <w:sz w:val="28"/>
                <w:szCs w:val="28"/>
                <w:lang w:val="pl-PL"/>
              </w:rPr>
            </w:pPr>
            <w:r w:rsidRPr="00F87AC5">
              <w:rPr>
                <w:spacing w:val="0"/>
                <w:sz w:val="28"/>
                <w:szCs w:val="28"/>
                <w:lang w:val="pl-PL"/>
              </w:rPr>
              <w:t>36.1. Tại thời điểm ký kết hợp đồng, E-HSDT của nhà thầu được lựa chọn còn hiệu lực.</w:t>
            </w:r>
          </w:p>
          <w:p w14:paraId="6E186FF0" w14:textId="77777777" w:rsidR="00034F55" w:rsidRPr="00F87AC5" w:rsidRDefault="00034F55" w:rsidP="00034F55">
            <w:pPr>
              <w:pStyle w:val="Sub-ClauseText"/>
              <w:widowControl w:val="0"/>
              <w:spacing w:before="80" w:after="80"/>
              <w:ind w:left="58"/>
              <w:outlineLvl w:val="3"/>
              <w:rPr>
                <w:spacing w:val="0"/>
                <w:sz w:val="28"/>
                <w:szCs w:val="28"/>
                <w:lang w:val="pl-PL"/>
              </w:rPr>
            </w:pPr>
            <w:r w:rsidRPr="00F87AC5">
              <w:rPr>
                <w:spacing w:val="0"/>
                <w:sz w:val="28"/>
                <w:szCs w:val="28"/>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3A8B39E8" w14:textId="77777777" w:rsidR="00034F55" w:rsidRPr="00F87AC5" w:rsidRDefault="00034F55" w:rsidP="00034F55">
            <w:pPr>
              <w:widowControl w:val="0"/>
              <w:tabs>
                <w:tab w:val="left" w:pos="851"/>
              </w:tabs>
              <w:spacing w:before="80" w:after="80"/>
              <w:ind w:left="58"/>
              <w:outlineLvl w:val="3"/>
              <w:rPr>
                <w:sz w:val="28"/>
                <w:szCs w:val="28"/>
                <w:lang w:val="pl-PL"/>
              </w:rPr>
            </w:pPr>
            <w:r w:rsidRPr="00F87AC5">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034F55" w:rsidRPr="00994B13" w14:paraId="1A671EB8" w14:textId="77777777" w:rsidTr="00F37D5D">
        <w:trPr>
          <w:trHeight w:val="20"/>
        </w:trPr>
        <w:tc>
          <w:tcPr>
            <w:tcW w:w="1037" w:type="pct"/>
            <w:tcBorders>
              <w:top w:val="single" w:sz="4" w:space="0" w:color="auto"/>
              <w:left w:val="single" w:sz="4" w:space="0" w:color="auto"/>
              <w:bottom w:val="single" w:sz="4" w:space="0" w:color="auto"/>
              <w:right w:val="single" w:sz="4" w:space="0" w:color="auto"/>
            </w:tcBorders>
          </w:tcPr>
          <w:p w14:paraId="5339A950" w14:textId="77777777" w:rsidR="00034F55" w:rsidRPr="00F87AC5" w:rsidRDefault="00034F55" w:rsidP="00034F55">
            <w:pPr>
              <w:pStyle w:val="Sec1-Clauses"/>
              <w:widowControl w:val="0"/>
              <w:spacing w:before="60" w:after="60"/>
              <w:ind w:left="0" w:firstLine="0"/>
              <w:outlineLvl w:val="3"/>
              <w:rPr>
                <w:sz w:val="28"/>
                <w:szCs w:val="28"/>
                <w:lang w:val="pl-PL"/>
              </w:rPr>
            </w:pPr>
            <w:r w:rsidRPr="00F87AC5">
              <w:rPr>
                <w:sz w:val="28"/>
                <w:szCs w:val="28"/>
                <w:lang w:val="pl-PL"/>
              </w:rPr>
              <w:t xml:space="preserve">37. Bảo đảm thực hiện hợp đồng </w:t>
            </w:r>
          </w:p>
        </w:tc>
        <w:tc>
          <w:tcPr>
            <w:tcW w:w="3963" w:type="pct"/>
            <w:tcBorders>
              <w:top w:val="single" w:sz="4" w:space="0" w:color="auto"/>
              <w:left w:val="single" w:sz="4" w:space="0" w:color="auto"/>
              <w:bottom w:val="single" w:sz="4" w:space="0" w:color="auto"/>
              <w:right w:val="single" w:sz="4" w:space="0" w:color="auto"/>
            </w:tcBorders>
          </w:tcPr>
          <w:p w14:paraId="66214CD5" w14:textId="77777777" w:rsidR="00034F55" w:rsidRPr="00F87AC5" w:rsidRDefault="00034F55" w:rsidP="00034F55">
            <w:pPr>
              <w:widowControl w:val="0"/>
              <w:spacing w:before="80" w:after="80"/>
              <w:ind w:left="58"/>
              <w:outlineLvl w:val="3"/>
              <w:rPr>
                <w:sz w:val="28"/>
                <w:szCs w:val="28"/>
                <w:lang w:val="pl-PL"/>
              </w:rPr>
            </w:pPr>
            <w:r w:rsidRPr="00F87AC5">
              <w:rPr>
                <w:sz w:val="28"/>
                <w:szCs w:val="28"/>
                <w:lang w:val="pl-PL"/>
              </w:rPr>
              <w:t xml:space="preserve">37.1. Nhà thầu được lựa chọn phải thực hiện biện pháp bảo đảm thực hiện hợp đồng trước hoặc cùng thời điểm hợp đồng có hiệu lực theo quy định tại Mục 5 </w:t>
            </w:r>
            <w:r w:rsidRPr="00F87AC5">
              <w:rPr>
                <w:bCs/>
                <w:sz w:val="28"/>
                <w:szCs w:val="28"/>
                <w:lang w:val="pl-PL"/>
              </w:rPr>
              <w:t>E-ĐKC</w:t>
            </w:r>
            <w:r w:rsidRPr="00F87AC5">
              <w:rPr>
                <w:sz w:val="28"/>
                <w:szCs w:val="28"/>
                <w:lang w:val="pl-PL"/>
              </w:rPr>
              <w:t xml:space="preserve"> Chương VI. Trường hợp áp dụng thư bảo lãnh thực hiện hợp đồng phải sử dụng mẫu quy định tại Phần 4 hoặc một mẫu khác được Chủ đầu tư chấp thuận.</w:t>
            </w:r>
          </w:p>
          <w:p w14:paraId="268D815D" w14:textId="77777777" w:rsidR="00034F55" w:rsidRPr="00F87AC5" w:rsidRDefault="00034F55" w:rsidP="00034F55">
            <w:pPr>
              <w:widowControl w:val="0"/>
              <w:spacing w:before="80" w:after="80"/>
              <w:ind w:left="58"/>
              <w:outlineLvl w:val="3"/>
              <w:rPr>
                <w:sz w:val="28"/>
                <w:szCs w:val="28"/>
                <w:lang w:val="pl-PL"/>
              </w:rPr>
            </w:pPr>
            <w:r w:rsidRPr="00F87AC5">
              <w:rPr>
                <w:sz w:val="28"/>
                <w:szCs w:val="28"/>
                <w:lang w:val="pl-PL"/>
              </w:rPr>
              <w:t>37.2. Nhà thầu không được hoàn trả bảo đảm thực hiện hợp đồng trong trường hợp sau đây:</w:t>
            </w:r>
          </w:p>
          <w:p w14:paraId="1DA89B8A" w14:textId="77777777" w:rsidR="00034F55" w:rsidRPr="00F87AC5" w:rsidRDefault="00034F55" w:rsidP="00034F55">
            <w:pPr>
              <w:widowControl w:val="0"/>
              <w:spacing w:before="80" w:after="80"/>
              <w:ind w:left="58"/>
              <w:outlineLvl w:val="3"/>
              <w:rPr>
                <w:sz w:val="28"/>
                <w:szCs w:val="28"/>
                <w:lang w:val="pl-PL"/>
              </w:rPr>
            </w:pPr>
            <w:r w:rsidRPr="00F87AC5">
              <w:rPr>
                <w:sz w:val="28"/>
                <w:szCs w:val="28"/>
                <w:lang w:val="pl-PL"/>
              </w:rPr>
              <w:t>a) Từ chối thực hiện hợp đồng khi hợp đồng có hiệu lực;</w:t>
            </w:r>
          </w:p>
          <w:p w14:paraId="6863ACEF" w14:textId="77777777" w:rsidR="00034F55" w:rsidRPr="00A369E2" w:rsidRDefault="00034F55" w:rsidP="00034F55">
            <w:pPr>
              <w:widowControl w:val="0"/>
              <w:spacing w:before="80" w:after="80"/>
              <w:ind w:left="58"/>
              <w:outlineLvl w:val="3"/>
              <w:rPr>
                <w:sz w:val="28"/>
                <w:szCs w:val="28"/>
              </w:rPr>
            </w:pPr>
            <w:r w:rsidRPr="00A369E2">
              <w:rPr>
                <w:sz w:val="28"/>
                <w:szCs w:val="28"/>
              </w:rPr>
              <w:t xml:space="preserve">b) Vi </w:t>
            </w:r>
            <w:proofErr w:type="spellStart"/>
            <w:r w:rsidRPr="00A369E2">
              <w:rPr>
                <w:sz w:val="28"/>
                <w:szCs w:val="28"/>
              </w:rPr>
              <w:t>phạm</w:t>
            </w:r>
            <w:proofErr w:type="spellEnd"/>
            <w:r w:rsidRPr="00A369E2">
              <w:rPr>
                <w:sz w:val="28"/>
                <w:szCs w:val="28"/>
              </w:rPr>
              <w:t xml:space="preserve"> </w:t>
            </w:r>
            <w:proofErr w:type="spellStart"/>
            <w:r w:rsidRPr="00A369E2">
              <w:rPr>
                <w:sz w:val="28"/>
                <w:szCs w:val="28"/>
              </w:rPr>
              <w:t>thỏa</w:t>
            </w:r>
            <w:proofErr w:type="spellEnd"/>
            <w:r w:rsidRPr="00A369E2">
              <w:rPr>
                <w:sz w:val="28"/>
                <w:szCs w:val="28"/>
              </w:rPr>
              <w:t xml:space="preserve"> </w:t>
            </w:r>
            <w:proofErr w:type="spellStart"/>
            <w:r w:rsidRPr="00A369E2">
              <w:rPr>
                <w:sz w:val="28"/>
                <w:szCs w:val="28"/>
              </w:rPr>
              <w:t>thuận</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w:t>
            </w:r>
          </w:p>
          <w:p w14:paraId="52EE48AE" w14:textId="77777777" w:rsidR="00034F55" w:rsidRPr="00A369E2" w:rsidRDefault="00034F55" w:rsidP="00034F55">
            <w:pPr>
              <w:widowControl w:val="0"/>
              <w:spacing w:before="80" w:after="80"/>
              <w:ind w:left="58"/>
              <w:outlineLvl w:val="3"/>
              <w:rPr>
                <w:sz w:val="28"/>
                <w:szCs w:val="28"/>
              </w:rPr>
            </w:pPr>
            <w:r w:rsidRPr="00A369E2">
              <w:rPr>
                <w:sz w:val="28"/>
                <w:szCs w:val="28"/>
              </w:rPr>
              <w:t xml:space="preserve">c)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chậm</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độ</w:t>
            </w:r>
            <w:proofErr w:type="spellEnd"/>
            <w:r w:rsidRPr="00A369E2">
              <w:rPr>
                <w:sz w:val="28"/>
                <w:szCs w:val="28"/>
              </w:rPr>
              <w:t xml:space="preserve"> do </w:t>
            </w:r>
            <w:proofErr w:type="spellStart"/>
            <w:r w:rsidRPr="00A369E2">
              <w:rPr>
                <w:sz w:val="28"/>
                <w:szCs w:val="28"/>
              </w:rPr>
              <w:t>lỗi</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mình</w:t>
            </w:r>
            <w:proofErr w:type="spellEnd"/>
            <w:r w:rsidRPr="00A369E2">
              <w:rPr>
                <w:sz w:val="28"/>
                <w:szCs w:val="28"/>
              </w:rPr>
              <w:t xml:space="preserve"> </w:t>
            </w:r>
            <w:proofErr w:type="spellStart"/>
            <w:r w:rsidRPr="00A369E2">
              <w:rPr>
                <w:sz w:val="28"/>
                <w:szCs w:val="28"/>
              </w:rPr>
              <w:t>nhưng</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chối</w:t>
            </w:r>
            <w:proofErr w:type="spellEnd"/>
            <w:r w:rsidRPr="00A369E2">
              <w:rPr>
                <w:sz w:val="28"/>
                <w:szCs w:val="28"/>
              </w:rPr>
              <w:t xml:space="preserve"> </w:t>
            </w:r>
            <w:proofErr w:type="spellStart"/>
            <w:r w:rsidRPr="00A369E2">
              <w:rPr>
                <w:sz w:val="28"/>
                <w:szCs w:val="28"/>
              </w:rPr>
              <w:t>gia</w:t>
            </w:r>
            <w:proofErr w:type="spellEnd"/>
            <w:r w:rsidRPr="00A369E2">
              <w:rPr>
                <w:sz w:val="28"/>
                <w:szCs w:val="28"/>
              </w:rPr>
              <w:t xml:space="preserve"> </w:t>
            </w:r>
            <w:proofErr w:type="spellStart"/>
            <w:r w:rsidRPr="00A369E2">
              <w:rPr>
                <w:sz w:val="28"/>
                <w:szCs w:val="28"/>
              </w:rPr>
              <w:t>hạn</w:t>
            </w:r>
            <w:proofErr w:type="spellEnd"/>
            <w:r w:rsidRPr="00A369E2">
              <w:rPr>
                <w:sz w:val="28"/>
                <w:szCs w:val="28"/>
              </w:rPr>
              <w:t xml:space="preserve"> </w:t>
            </w:r>
            <w:proofErr w:type="spellStart"/>
            <w:r w:rsidRPr="00A369E2">
              <w:rPr>
                <w:sz w:val="28"/>
                <w:szCs w:val="28"/>
              </w:rPr>
              <w:t>hiệu</w:t>
            </w:r>
            <w:proofErr w:type="spellEnd"/>
            <w:r w:rsidRPr="00A369E2">
              <w:rPr>
                <w:sz w:val="28"/>
                <w:szCs w:val="28"/>
              </w:rPr>
              <w:t xml:space="preserve"> </w:t>
            </w:r>
            <w:proofErr w:type="spellStart"/>
            <w:r w:rsidRPr="00A369E2">
              <w:rPr>
                <w:sz w:val="28"/>
                <w:szCs w:val="28"/>
              </w:rPr>
              <w:t>lực</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đảm</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w:t>
            </w:r>
          </w:p>
        </w:tc>
      </w:tr>
      <w:tr w:rsidR="00034F55" w:rsidRPr="00994B13" w14:paraId="1B56F120" w14:textId="77777777" w:rsidTr="00F37D5D">
        <w:trPr>
          <w:trHeight w:val="20"/>
        </w:trPr>
        <w:tc>
          <w:tcPr>
            <w:tcW w:w="1037" w:type="pct"/>
            <w:tcBorders>
              <w:top w:val="single" w:sz="4" w:space="0" w:color="auto"/>
              <w:left w:val="single" w:sz="4" w:space="0" w:color="auto"/>
              <w:bottom w:val="single" w:sz="4" w:space="0" w:color="auto"/>
              <w:right w:val="single" w:sz="4" w:space="0" w:color="auto"/>
            </w:tcBorders>
          </w:tcPr>
          <w:p w14:paraId="011234B7" w14:textId="77777777" w:rsidR="00034F55" w:rsidRPr="00A369E2" w:rsidRDefault="00034F55" w:rsidP="00034F55">
            <w:pPr>
              <w:pStyle w:val="Sec1-Clauses"/>
              <w:widowControl w:val="0"/>
              <w:spacing w:before="60" w:after="60"/>
              <w:ind w:left="0" w:firstLine="0"/>
              <w:outlineLvl w:val="3"/>
              <w:rPr>
                <w:spacing w:val="-6"/>
                <w:sz w:val="28"/>
                <w:szCs w:val="28"/>
              </w:rPr>
            </w:pPr>
            <w:r w:rsidRPr="00A369E2">
              <w:rPr>
                <w:spacing w:val="-6"/>
                <w:sz w:val="28"/>
                <w:szCs w:val="28"/>
              </w:rPr>
              <w:t xml:space="preserve">38. </w:t>
            </w:r>
            <w:proofErr w:type="spellStart"/>
            <w:r w:rsidRPr="00A369E2">
              <w:rPr>
                <w:spacing w:val="-6"/>
                <w:sz w:val="28"/>
                <w:szCs w:val="28"/>
              </w:rPr>
              <w:t>Giải</w:t>
            </w:r>
            <w:proofErr w:type="spellEnd"/>
            <w:r w:rsidRPr="00A369E2">
              <w:rPr>
                <w:spacing w:val="-6"/>
                <w:sz w:val="28"/>
                <w:szCs w:val="28"/>
              </w:rPr>
              <w:t xml:space="preserve"> </w:t>
            </w:r>
            <w:proofErr w:type="spellStart"/>
            <w:r w:rsidRPr="00A369E2">
              <w:rPr>
                <w:spacing w:val="-6"/>
                <w:sz w:val="28"/>
                <w:szCs w:val="28"/>
              </w:rPr>
              <w:t>quyết</w:t>
            </w:r>
            <w:proofErr w:type="spellEnd"/>
            <w:r w:rsidRPr="00A369E2">
              <w:rPr>
                <w:spacing w:val="-6"/>
                <w:sz w:val="28"/>
                <w:szCs w:val="28"/>
              </w:rPr>
              <w:t xml:space="preserve"> </w:t>
            </w:r>
            <w:proofErr w:type="spellStart"/>
            <w:r w:rsidRPr="00A369E2">
              <w:rPr>
                <w:spacing w:val="-6"/>
                <w:sz w:val="28"/>
                <w:szCs w:val="28"/>
              </w:rPr>
              <w:t>kiến</w:t>
            </w:r>
            <w:proofErr w:type="spellEnd"/>
            <w:r w:rsidRPr="00A369E2">
              <w:rPr>
                <w:spacing w:val="-6"/>
                <w:sz w:val="28"/>
                <w:szCs w:val="28"/>
              </w:rPr>
              <w:t xml:space="preserve"> </w:t>
            </w:r>
            <w:proofErr w:type="spellStart"/>
            <w:r w:rsidRPr="00A369E2">
              <w:rPr>
                <w:spacing w:val="-6"/>
                <w:sz w:val="28"/>
                <w:szCs w:val="28"/>
              </w:rPr>
              <w:t>nghị</w:t>
            </w:r>
            <w:proofErr w:type="spellEnd"/>
            <w:r w:rsidRPr="00A369E2">
              <w:rPr>
                <w:spacing w:val="-6"/>
                <w:sz w:val="28"/>
                <w:szCs w:val="28"/>
              </w:rPr>
              <w:t> </w:t>
            </w:r>
            <w:proofErr w:type="spellStart"/>
            <w:r w:rsidRPr="00A369E2">
              <w:rPr>
                <w:spacing w:val="-6"/>
                <w:sz w:val="28"/>
                <w:szCs w:val="28"/>
              </w:rPr>
              <w:t>trong</w:t>
            </w:r>
            <w:proofErr w:type="spellEnd"/>
            <w:r w:rsidRPr="00A369E2">
              <w:rPr>
                <w:spacing w:val="-6"/>
                <w:sz w:val="28"/>
                <w:szCs w:val="28"/>
              </w:rPr>
              <w:t xml:space="preserve"> </w:t>
            </w:r>
            <w:proofErr w:type="spellStart"/>
            <w:r w:rsidRPr="00A369E2">
              <w:rPr>
                <w:spacing w:val="-6"/>
                <w:sz w:val="28"/>
                <w:szCs w:val="28"/>
              </w:rPr>
              <w:t>đấu</w:t>
            </w:r>
            <w:proofErr w:type="spellEnd"/>
            <w:r w:rsidRPr="00A369E2">
              <w:rPr>
                <w:spacing w:val="-6"/>
                <w:sz w:val="28"/>
                <w:szCs w:val="28"/>
              </w:rPr>
              <w:t xml:space="preserve"> </w:t>
            </w:r>
            <w:proofErr w:type="spellStart"/>
            <w:r w:rsidRPr="00A369E2">
              <w:rPr>
                <w:spacing w:val="-6"/>
                <w:sz w:val="28"/>
                <w:szCs w:val="28"/>
              </w:rPr>
              <w:t>thầu</w:t>
            </w:r>
            <w:proofErr w:type="spellEnd"/>
          </w:p>
          <w:p w14:paraId="327D08FA" w14:textId="77777777" w:rsidR="00034F55" w:rsidRPr="00A369E2" w:rsidRDefault="00034F55" w:rsidP="00034F55">
            <w:pPr>
              <w:pStyle w:val="Sec1-Clauses"/>
              <w:widowControl w:val="0"/>
              <w:spacing w:before="60" w:after="60"/>
              <w:ind w:left="0" w:firstLine="0"/>
              <w:outlineLvl w:val="3"/>
              <w:rPr>
                <w:sz w:val="28"/>
                <w:szCs w:val="28"/>
              </w:rPr>
            </w:pPr>
          </w:p>
        </w:tc>
        <w:tc>
          <w:tcPr>
            <w:tcW w:w="3963" w:type="pct"/>
            <w:tcBorders>
              <w:top w:val="single" w:sz="4" w:space="0" w:color="auto"/>
              <w:left w:val="single" w:sz="4" w:space="0" w:color="auto"/>
              <w:bottom w:val="single" w:sz="4" w:space="0" w:color="auto"/>
              <w:right w:val="single" w:sz="4" w:space="0" w:color="auto"/>
            </w:tcBorders>
          </w:tcPr>
          <w:p w14:paraId="01CE3704" w14:textId="77777777" w:rsidR="00034F55" w:rsidRPr="00A369E2" w:rsidRDefault="00034F55" w:rsidP="00034F55">
            <w:pPr>
              <w:pStyle w:val="Sub-ClauseText"/>
              <w:widowControl w:val="0"/>
              <w:tabs>
                <w:tab w:val="num" w:pos="1080"/>
                <w:tab w:val="num" w:pos="1728"/>
              </w:tabs>
              <w:spacing w:before="80" w:after="80"/>
              <w:outlineLvl w:val="3"/>
              <w:rPr>
                <w:spacing w:val="0"/>
                <w:sz w:val="28"/>
                <w:szCs w:val="28"/>
              </w:rPr>
            </w:pPr>
            <w:r w:rsidRPr="00A369E2">
              <w:rPr>
                <w:spacing w:val="0"/>
                <w:sz w:val="28"/>
                <w:szCs w:val="28"/>
              </w:rPr>
              <w:t xml:space="preserve">38.1. Khi </w:t>
            </w:r>
            <w:proofErr w:type="spellStart"/>
            <w:r w:rsidRPr="00A369E2">
              <w:rPr>
                <w:spacing w:val="0"/>
                <w:sz w:val="28"/>
                <w:szCs w:val="28"/>
              </w:rPr>
              <w:t>thấy</w:t>
            </w:r>
            <w:proofErr w:type="spellEnd"/>
            <w:r w:rsidRPr="00A369E2">
              <w:rPr>
                <w:spacing w:val="0"/>
                <w:sz w:val="28"/>
                <w:szCs w:val="28"/>
              </w:rPr>
              <w:t xml:space="preserve"> </w:t>
            </w:r>
            <w:proofErr w:type="spellStart"/>
            <w:r w:rsidRPr="00A369E2">
              <w:rPr>
                <w:spacing w:val="0"/>
                <w:sz w:val="28"/>
                <w:szCs w:val="28"/>
              </w:rPr>
              <w:t>quyền</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lợi</w:t>
            </w:r>
            <w:proofErr w:type="spellEnd"/>
            <w:r w:rsidRPr="00A369E2">
              <w:rPr>
                <w:spacing w:val="0"/>
                <w:sz w:val="28"/>
                <w:szCs w:val="28"/>
              </w:rPr>
              <w:t xml:space="preserve"> </w:t>
            </w:r>
            <w:proofErr w:type="spellStart"/>
            <w:r w:rsidRPr="00A369E2">
              <w:rPr>
                <w:spacing w:val="0"/>
                <w:sz w:val="28"/>
                <w:szCs w:val="28"/>
              </w:rPr>
              <w:t>ích</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ảnh</w:t>
            </w:r>
            <w:proofErr w:type="spellEnd"/>
            <w:r w:rsidRPr="00A369E2">
              <w:rPr>
                <w:spacing w:val="0"/>
                <w:sz w:val="28"/>
                <w:szCs w:val="28"/>
              </w:rPr>
              <w:t xml:space="preserve"> </w:t>
            </w:r>
            <w:proofErr w:type="spellStart"/>
            <w:r w:rsidRPr="00A369E2">
              <w:rPr>
                <w:spacing w:val="0"/>
                <w:sz w:val="28"/>
                <w:szCs w:val="28"/>
              </w:rPr>
              <w:t>hưởng</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cơ</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tổ</w:t>
            </w:r>
            <w:proofErr w:type="spellEnd"/>
            <w:r w:rsidRPr="00A369E2">
              <w:rPr>
                <w:spacing w:val="0"/>
                <w:sz w:val="28"/>
                <w:szCs w:val="28"/>
              </w:rPr>
              <w:t xml:space="preserve"> </w:t>
            </w:r>
            <w:proofErr w:type="spellStart"/>
            <w:r w:rsidRPr="00A369E2">
              <w:rPr>
                <w:spacing w:val="0"/>
                <w:sz w:val="28"/>
                <w:szCs w:val="28"/>
              </w:rPr>
              <w:t>chức</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kiến</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t>người</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thẩm</w:t>
            </w:r>
            <w:proofErr w:type="spellEnd"/>
            <w:r w:rsidRPr="00A369E2">
              <w:rPr>
                <w:spacing w:val="0"/>
                <w:sz w:val="28"/>
                <w:szCs w:val="28"/>
              </w:rPr>
              <w:t xml:space="preserve"> </w:t>
            </w:r>
            <w:proofErr w:type="spellStart"/>
            <w:r w:rsidRPr="00A369E2">
              <w:rPr>
                <w:spacing w:val="0"/>
                <w:sz w:val="28"/>
                <w:szCs w:val="28"/>
              </w:rPr>
              <w:t>quyền</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xem</w:t>
            </w:r>
            <w:proofErr w:type="spellEnd"/>
            <w:r w:rsidRPr="00A369E2">
              <w:rPr>
                <w:spacing w:val="0"/>
                <w:sz w:val="28"/>
                <w:szCs w:val="28"/>
              </w:rPr>
              <w:t xml:space="preserve"> </w:t>
            </w:r>
            <w:proofErr w:type="spellStart"/>
            <w:r w:rsidRPr="00A369E2">
              <w:rPr>
                <w:spacing w:val="0"/>
                <w:sz w:val="28"/>
                <w:szCs w:val="28"/>
              </w:rPr>
              <w:t>xét</w:t>
            </w:r>
            <w:proofErr w:type="spellEnd"/>
            <w:r w:rsidRPr="00A369E2">
              <w:rPr>
                <w:spacing w:val="0"/>
                <w:sz w:val="28"/>
                <w:szCs w:val="28"/>
              </w:rPr>
              <w:t xml:space="preserve"> </w:t>
            </w:r>
            <w:proofErr w:type="spellStart"/>
            <w:r w:rsidRPr="00A369E2">
              <w:rPr>
                <w:spacing w:val="0"/>
                <w:sz w:val="28"/>
                <w:szCs w:val="28"/>
              </w:rPr>
              <w:t>lại</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vấn</w:t>
            </w:r>
            <w:proofErr w:type="spellEnd"/>
            <w:r w:rsidRPr="00A369E2">
              <w:rPr>
                <w:spacing w:val="0"/>
                <w:sz w:val="28"/>
                <w:szCs w:val="28"/>
              </w:rPr>
              <w:t xml:space="preserve"> </w:t>
            </w:r>
            <w:proofErr w:type="spellStart"/>
            <w:r w:rsidRPr="00A369E2">
              <w:rPr>
                <w:spacing w:val="0"/>
                <w:sz w:val="28"/>
                <w:szCs w:val="28"/>
              </w:rPr>
              <w:t>đề</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quá</w:t>
            </w:r>
            <w:proofErr w:type="spellEnd"/>
            <w:r w:rsidRPr="00A369E2">
              <w:rPr>
                <w:spacing w:val="0"/>
                <w:sz w:val="28"/>
                <w:szCs w:val="28"/>
              </w:rPr>
              <w:t xml:space="preserve"> </w:t>
            </w:r>
            <w:proofErr w:type="spellStart"/>
            <w:r w:rsidRPr="00A369E2">
              <w:rPr>
                <w:spacing w:val="0"/>
                <w:sz w:val="28"/>
                <w:szCs w:val="28"/>
              </w:rPr>
              <w:t>trình</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kết</w:t>
            </w:r>
            <w:proofErr w:type="spellEnd"/>
            <w:r w:rsidRPr="00A369E2">
              <w:rPr>
                <w:spacing w:val="0"/>
                <w:sz w:val="28"/>
                <w:szCs w:val="28"/>
              </w:rPr>
              <w:t xml:space="preserve"> </w:t>
            </w:r>
            <w:proofErr w:type="spellStart"/>
            <w:r w:rsidRPr="00A369E2">
              <w:rPr>
                <w:spacing w:val="0"/>
                <w:sz w:val="28"/>
                <w:szCs w:val="28"/>
              </w:rPr>
              <w:t>quả</w:t>
            </w:r>
            <w:proofErr w:type="spellEnd"/>
            <w:r w:rsidRPr="00A369E2">
              <w:rPr>
                <w:spacing w:val="0"/>
                <w:sz w:val="28"/>
                <w:szCs w:val="28"/>
              </w:rPr>
              <w:t xml:space="preserve"> </w:t>
            </w:r>
            <w:proofErr w:type="spellStart"/>
            <w:r w:rsidRPr="00A369E2">
              <w:rPr>
                <w:spacing w:val="0"/>
                <w:sz w:val="28"/>
                <w:szCs w:val="28"/>
              </w:rPr>
              <w:t>lựa</w:t>
            </w:r>
            <w:proofErr w:type="spellEnd"/>
            <w:r w:rsidRPr="00A369E2">
              <w:rPr>
                <w:spacing w:val="0"/>
                <w:sz w:val="28"/>
                <w:szCs w:val="28"/>
              </w:rPr>
              <w:t xml:space="preserve"> </w:t>
            </w:r>
            <w:proofErr w:type="spellStart"/>
            <w:r w:rsidRPr="00A369E2">
              <w:rPr>
                <w:spacing w:val="0"/>
                <w:sz w:val="28"/>
                <w:szCs w:val="28"/>
              </w:rPr>
              <w:t>chọn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w:t>
            </w:r>
            <w:bookmarkStart w:id="25" w:name="tc_89"/>
            <w:proofErr w:type="spellStart"/>
            <w:r w:rsidRPr="00A369E2">
              <w:rPr>
                <w:spacing w:val="0"/>
                <w:sz w:val="28"/>
                <w:szCs w:val="28"/>
              </w:rPr>
              <w:t>Điều</w:t>
            </w:r>
            <w:proofErr w:type="spellEnd"/>
            <w:r w:rsidRPr="00A369E2">
              <w:rPr>
                <w:spacing w:val="0"/>
                <w:sz w:val="28"/>
                <w:szCs w:val="28"/>
              </w:rPr>
              <w:t xml:space="preserve"> 89, 90 </w:t>
            </w:r>
            <w:proofErr w:type="spellStart"/>
            <w:r w:rsidRPr="00A369E2">
              <w:rPr>
                <w:spacing w:val="0"/>
                <w:sz w:val="28"/>
                <w:szCs w:val="28"/>
              </w:rPr>
              <w:t>và</w:t>
            </w:r>
            <w:proofErr w:type="spellEnd"/>
            <w:r w:rsidRPr="00A369E2">
              <w:rPr>
                <w:spacing w:val="0"/>
                <w:sz w:val="28"/>
                <w:szCs w:val="28"/>
              </w:rPr>
              <w:t xml:space="preserve"> 91 </w:t>
            </w:r>
            <w:proofErr w:type="spellStart"/>
            <w:r w:rsidRPr="00A369E2">
              <w:rPr>
                <w:spacing w:val="0"/>
                <w:sz w:val="28"/>
                <w:szCs w:val="28"/>
              </w:rPr>
              <w:t>của</w:t>
            </w:r>
            <w:proofErr w:type="spellEnd"/>
            <w:r w:rsidRPr="00A369E2">
              <w:rPr>
                <w:spacing w:val="0"/>
                <w:sz w:val="28"/>
                <w:szCs w:val="28"/>
              </w:rPr>
              <w:t xml:space="preserve"> </w:t>
            </w:r>
            <w:bookmarkEnd w:id="25"/>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w:t>
            </w:r>
          </w:p>
          <w:p w14:paraId="5F214B69" w14:textId="77777777" w:rsidR="00034F55" w:rsidRPr="00A369E2" w:rsidRDefault="00034F55" w:rsidP="00034F55">
            <w:pPr>
              <w:pStyle w:val="Sub-ClauseText"/>
              <w:rPr>
                <w:sz w:val="28"/>
                <w:szCs w:val="28"/>
              </w:rPr>
            </w:pPr>
            <w:r w:rsidRPr="00A369E2">
              <w:rPr>
                <w:spacing w:val="0"/>
                <w:sz w:val="28"/>
                <w:szCs w:val="28"/>
              </w:rPr>
              <w:t xml:space="preserve">38.2.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kiến</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t>lên</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cơ</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tổ</w:t>
            </w:r>
            <w:proofErr w:type="spellEnd"/>
            <w:r w:rsidRPr="00A369E2">
              <w:rPr>
                <w:spacing w:val="0"/>
                <w:sz w:val="28"/>
                <w:szCs w:val="28"/>
              </w:rPr>
              <w:t xml:space="preserve"> </w:t>
            </w:r>
            <w:proofErr w:type="spellStart"/>
            <w:r w:rsidRPr="00A369E2">
              <w:rPr>
                <w:spacing w:val="0"/>
                <w:sz w:val="28"/>
                <w:szCs w:val="28"/>
              </w:rPr>
              <w:t>chức</w:t>
            </w:r>
            <w:proofErr w:type="spellEnd"/>
            <w:r w:rsidRPr="00A369E2">
              <w:rPr>
                <w:spacing w:val="0"/>
                <w:sz w:val="28"/>
                <w:szCs w:val="28"/>
              </w:rPr>
              <w:t xml:space="preserve"> </w:t>
            </w:r>
            <w:proofErr w:type="spellStart"/>
            <w:r w:rsidRPr="00A369E2">
              <w:rPr>
                <w:spacing w:val="0"/>
                <w:sz w:val="28"/>
                <w:szCs w:val="28"/>
              </w:rPr>
              <w:t>gửi</w:t>
            </w:r>
            <w:proofErr w:type="spellEnd"/>
            <w:r w:rsidRPr="00A369E2">
              <w:rPr>
                <w:spacing w:val="0"/>
                <w:sz w:val="28"/>
                <w:szCs w:val="28"/>
              </w:rPr>
              <w:t xml:space="preserve"> </w:t>
            </w:r>
            <w:proofErr w:type="spellStart"/>
            <w:r w:rsidRPr="00A369E2">
              <w:rPr>
                <w:spacing w:val="0"/>
                <w:sz w:val="28"/>
                <w:szCs w:val="28"/>
              </w:rPr>
              <w:t>kiến</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t>trực</w:t>
            </w:r>
            <w:proofErr w:type="spellEnd"/>
            <w:r w:rsidRPr="00A369E2">
              <w:rPr>
                <w:spacing w:val="0"/>
                <w:sz w:val="28"/>
                <w:szCs w:val="28"/>
              </w:rPr>
              <w:t xml:space="preserve"> </w:t>
            </w:r>
            <w:proofErr w:type="spellStart"/>
            <w:r w:rsidRPr="00A369E2">
              <w:rPr>
                <w:spacing w:val="0"/>
                <w:sz w:val="28"/>
                <w:szCs w:val="28"/>
              </w:rPr>
              <w:t>tiếp</w:t>
            </w:r>
            <w:proofErr w:type="spellEnd"/>
            <w:r w:rsidRPr="00A369E2">
              <w:rPr>
                <w:spacing w:val="0"/>
                <w:sz w:val="28"/>
                <w:szCs w:val="28"/>
              </w:rPr>
              <w:t xml:space="preserve"> </w:t>
            </w:r>
            <w:proofErr w:type="spellStart"/>
            <w:r w:rsidRPr="00A369E2">
              <w:rPr>
                <w:spacing w:val="0"/>
                <w:sz w:val="28"/>
                <w:szCs w:val="28"/>
              </w:rPr>
              <w:t>trên</w:t>
            </w:r>
            <w:proofErr w:type="spellEnd"/>
            <w:r w:rsidRPr="00A369E2">
              <w:rPr>
                <w:spacing w:val="0"/>
                <w:sz w:val="28"/>
                <w:szCs w:val="28"/>
              </w:rPr>
              <w:t xml:space="preserve"> </w:t>
            </w:r>
            <w:proofErr w:type="spellStart"/>
            <w:r w:rsidRPr="00A369E2">
              <w:rPr>
                <w:spacing w:val="0"/>
                <w:sz w:val="28"/>
                <w:szCs w:val="28"/>
              </w:rPr>
              <w:t>Hệ</w:t>
            </w:r>
            <w:proofErr w:type="spellEnd"/>
            <w:r w:rsidRPr="00A369E2">
              <w:rPr>
                <w:spacing w:val="0"/>
                <w:sz w:val="28"/>
                <w:szCs w:val="28"/>
              </w:rPr>
              <w:t xml:space="preserve"> </w:t>
            </w:r>
            <w:proofErr w:type="spellStart"/>
            <w:r w:rsidRPr="00A369E2">
              <w:rPr>
                <w:spacing w:val="0"/>
                <w:sz w:val="28"/>
                <w:szCs w:val="28"/>
              </w:rPr>
              <w:t>thống</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kiến</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lastRenderedPageBreak/>
              <w:t>lên</w:t>
            </w:r>
            <w:proofErr w:type="spellEnd"/>
            <w:r w:rsidRPr="00A369E2">
              <w:rPr>
                <w:spacing w:val="0"/>
                <w:sz w:val="28"/>
                <w:szCs w:val="28"/>
              </w:rPr>
              <w:t xml:space="preserve"> </w:t>
            </w:r>
            <w:proofErr w:type="spellStart"/>
            <w:r w:rsidRPr="00A369E2">
              <w:rPr>
                <w:spacing w:val="0"/>
                <w:sz w:val="28"/>
                <w:szCs w:val="28"/>
              </w:rPr>
              <w:t>Người</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thẩm</w:t>
            </w:r>
            <w:proofErr w:type="spellEnd"/>
            <w:r w:rsidRPr="00A369E2">
              <w:rPr>
                <w:spacing w:val="0"/>
                <w:sz w:val="28"/>
                <w:szCs w:val="28"/>
              </w:rPr>
              <w:t xml:space="preserve"> </w:t>
            </w:r>
            <w:proofErr w:type="spellStart"/>
            <w:r w:rsidRPr="00A369E2">
              <w:rPr>
                <w:spacing w:val="0"/>
                <w:sz w:val="28"/>
                <w:szCs w:val="28"/>
              </w:rPr>
              <w:t>quyền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gửi</w:t>
            </w:r>
            <w:proofErr w:type="spellEnd"/>
            <w:r w:rsidRPr="00A369E2">
              <w:rPr>
                <w:spacing w:val="0"/>
                <w:sz w:val="28"/>
                <w:szCs w:val="28"/>
              </w:rPr>
              <w:t xml:space="preserve"> </w:t>
            </w:r>
            <w:proofErr w:type="spellStart"/>
            <w:r w:rsidRPr="00A369E2">
              <w:rPr>
                <w:spacing w:val="0"/>
                <w:sz w:val="28"/>
                <w:szCs w:val="28"/>
              </w:rPr>
              <w:t>kiến</w:t>
            </w:r>
            <w:proofErr w:type="spellEnd"/>
            <w:r w:rsidRPr="00A369E2">
              <w:rPr>
                <w:spacing w:val="0"/>
                <w:sz w:val="28"/>
                <w:szCs w:val="28"/>
              </w:rPr>
              <w:t xml:space="preserve"> </w:t>
            </w:r>
            <w:proofErr w:type="spellStart"/>
            <w:r w:rsidRPr="00A369E2">
              <w:rPr>
                <w:spacing w:val="0"/>
                <w:sz w:val="28"/>
                <w:szCs w:val="28"/>
              </w:rPr>
              <w:t>nghị</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địa</w:t>
            </w:r>
            <w:proofErr w:type="spellEnd"/>
            <w:r w:rsidRPr="00A369E2">
              <w:rPr>
                <w:spacing w:val="0"/>
                <w:sz w:val="28"/>
                <w:szCs w:val="28"/>
              </w:rPr>
              <w:t xml:space="preserve"> </w:t>
            </w:r>
            <w:proofErr w:type="spellStart"/>
            <w:r w:rsidRPr="00A369E2">
              <w:rPr>
                <w:spacing w:val="0"/>
                <w:sz w:val="28"/>
                <w:szCs w:val="28"/>
              </w:rPr>
              <w:t>chỉ</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r w:rsidRPr="00A369E2">
              <w:rPr>
                <w:b/>
                <w:spacing w:val="0"/>
                <w:sz w:val="28"/>
                <w:szCs w:val="28"/>
              </w:rPr>
              <w:t>E-BDL</w:t>
            </w:r>
            <w:r w:rsidRPr="00A369E2">
              <w:rPr>
                <w:spacing w:val="0"/>
                <w:sz w:val="28"/>
                <w:szCs w:val="28"/>
              </w:rPr>
              <w:t>.</w:t>
            </w:r>
          </w:p>
        </w:tc>
      </w:tr>
      <w:tr w:rsidR="00034F55" w:rsidRPr="00994B13" w14:paraId="2EB5B03A" w14:textId="77777777" w:rsidTr="00F37D5D">
        <w:trPr>
          <w:trHeight w:val="20"/>
        </w:trPr>
        <w:tc>
          <w:tcPr>
            <w:tcW w:w="1037" w:type="pct"/>
            <w:tcBorders>
              <w:top w:val="single" w:sz="4" w:space="0" w:color="auto"/>
              <w:left w:val="single" w:sz="4" w:space="0" w:color="auto"/>
              <w:bottom w:val="single" w:sz="4" w:space="0" w:color="auto"/>
              <w:right w:val="single" w:sz="4" w:space="0" w:color="auto"/>
            </w:tcBorders>
          </w:tcPr>
          <w:p w14:paraId="716D0F9F" w14:textId="77777777" w:rsidR="00034F55" w:rsidRPr="00A369E2" w:rsidRDefault="00034F55" w:rsidP="00034F55">
            <w:pPr>
              <w:pStyle w:val="Sec1-Clauses"/>
              <w:widowControl w:val="0"/>
              <w:spacing w:before="60" w:after="60"/>
              <w:ind w:left="0" w:firstLine="0"/>
              <w:outlineLvl w:val="3"/>
              <w:rPr>
                <w:sz w:val="28"/>
                <w:szCs w:val="28"/>
              </w:rPr>
            </w:pPr>
            <w:r w:rsidRPr="00A369E2">
              <w:rPr>
                <w:sz w:val="28"/>
                <w:szCs w:val="28"/>
              </w:rPr>
              <w:lastRenderedPageBreak/>
              <w:t xml:space="preserve">39. </w:t>
            </w:r>
            <w:proofErr w:type="spellStart"/>
            <w:r w:rsidRPr="00A369E2">
              <w:rPr>
                <w:sz w:val="28"/>
                <w:szCs w:val="28"/>
              </w:rPr>
              <w:t>Giám</w:t>
            </w:r>
            <w:proofErr w:type="spellEnd"/>
            <w:r w:rsidRPr="00A369E2">
              <w:rPr>
                <w:sz w:val="28"/>
                <w:szCs w:val="28"/>
              </w:rPr>
              <w:t xml:space="preserve"> </w:t>
            </w:r>
            <w:proofErr w:type="spellStart"/>
            <w:r w:rsidRPr="00A369E2">
              <w:rPr>
                <w:sz w:val="28"/>
                <w:szCs w:val="28"/>
              </w:rPr>
              <w:t>sát</w:t>
            </w:r>
            <w:proofErr w:type="spellEnd"/>
            <w:r w:rsidRPr="00A369E2">
              <w:rPr>
                <w:sz w:val="28"/>
                <w:szCs w:val="28"/>
              </w:rPr>
              <w:t xml:space="preserve"> </w:t>
            </w:r>
            <w:proofErr w:type="spellStart"/>
            <w:r w:rsidRPr="00A369E2">
              <w:rPr>
                <w:sz w:val="28"/>
                <w:szCs w:val="28"/>
              </w:rPr>
              <w:t>quá</w:t>
            </w:r>
            <w:proofErr w:type="spellEnd"/>
            <w:r w:rsidRPr="00A369E2">
              <w:rPr>
                <w:sz w:val="28"/>
                <w:szCs w:val="28"/>
              </w:rPr>
              <w:t xml:space="preserve"> </w:t>
            </w:r>
            <w:proofErr w:type="spellStart"/>
            <w:r w:rsidRPr="00A369E2">
              <w:rPr>
                <w:sz w:val="28"/>
                <w:szCs w:val="28"/>
              </w:rPr>
              <w:t>trình</w:t>
            </w:r>
            <w:proofErr w:type="spellEnd"/>
            <w:r w:rsidRPr="00A369E2">
              <w:rPr>
                <w:sz w:val="28"/>
                <w:szCs w:val="28"/>
              </w:rPr>
              <w:t xml:space="preserve"> </w:t>
            </w:r>
            <w:proofErr w:type="spellStart"/>
            <w:r w:rsidRPr="00A369E2">
              <w:rPr>
                <w:sz w:val="28"/>
                <w:szCs w:val="28"/>
              </w:rPr>
              <w:t>lựa</w:t>
            </w:r>
            <w:proofErr w:type="spellEnd"/>
            <w:r w:rsidRPr="00A369E2">
              <w:rPr>
                <w:sz w:val="28"/>
                <w:szCs w:val="28"/>
              </w:rPr>
              <w:t xml:space="preserve"> </w:t>
            </w:r>
            <w:proofErr w:type="spellStart"/>
            <w:r w:rsidRPr="00A369E2">
              <w:rPr>
                <w:sz w:val="28"/>
                <w:szCs w:val="28"/>
              </w:rPr>
              <w:t>chọn</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p>
        </w:tc>
        <w:tc>
          <w:tcPr>
            <w:tcW w:w="3963" w:type="pct"/>
            <w:tcBorders>
              <w:top w:val="single" w:sz="4" w:space="0" w:color="auto"/>
              <w:left w:val="single" w:sz="4" w:space="0" w:color="auto"/>
              <w:bottom w:val="single" w:sz="4" w:space="0" w:color="auto"/>
              <w:right w:val="single" w:sz="4" w:space="0" w:color="auto"/>
            </w:tcBorders>
          </w:tcPr>
          <w:p w14:paraId="7FFD2D09" w14:textId="77777777" w:rsidR="00034F55" w:rsidRPr="00A369E2" w:rsidRDefault="00034F55" w:rsidP="00034F55">
            <w:pPr>
              <w:widowControl w:val="0"/>
              <w:spacing w:before="80" w:after="80"/>
              <w:ind w:left="58"/>
              <w:outlineLvl w:val="3"/>
              <w:rPr>
                <w:sz w:val="28"/>
                <w:szCs w:val="28"/>
              </w:rPr>
            </w:pPr>
            <w:r w:rsidRPr="00A369E2">
              <w:rPr>
                <w:sz w:val="28"/>
                <w:szCs w:val="28"/>
              </w:rPr>
              <w:t xml:space="preserve">Khi </w:t>
            </w:r>
            <w:proofErr w:type="spellStart"/>
            <w:r w:rsidRPr="00A369E2">
              <w:rPr>
                <w:sz w:val="28"/>
                <w:szCs w:val="28"/>
              </w:rPr>
              <w:t>phát</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vi, </w:t>
            </w:r>
            <w:proofErr w:type="spellStart"/>
            <w:r w:rsidRPr="00A369E2">
              <w:rPr>
                <w:sz w:val="28"/>
                <w:szCs w:val="28"/>
              </w:rPr>
              <w:t>nội</w:t>
            </w:r>
            <w:proofErr w:type="spellEnd"/>
            <w:r w:rsidRPr="00A369E2">
              <w:rPr>
                <w:sz w:val="28"/>
                <w:szCs w:val="28"/>
              </w:rPr>
              <w:t xml:space="preserve"> dung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phù</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luật</w:t>
            </w:r>
            <w:proofErr w:type="spellEnd"/>
            <w:r w:rsidRPr="00A369E2">
              <w:rPr>
                <w:sz w:val="28"/>
                <w:szCs w:val="28"/>
              </w:rPr>
              <w:t xml:space="preserve"> </w:t>
            </w:r>
            <w:proofErr w:type="spellStart"/>
            <w:r w:rsidRPr="00A369E2">
              <w:rPr>
                <w:sz w:val="28"/>
                <w:szCs w:val="28"/>
              </w:rPr>
              <w:t>đấu</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trách</w:t>
            </w:r>
            <w:proofErr w:type="spellEnd"/>
            <w:r w:rsidRPr="00A369E2">
              <w:rPr>
                <w:sz w:val="28"/>
                <w:szCs w:val="28"/>
              </w:rPr>
              <w:t xml:space="preserve"> </w:t>
            </w:r>
            <w:proofErr w:type="spellStart"/>
            <w:r w:rsidRPr="00A369E2">
              <w:rPr>
                <w:sz w:val="28"/>
                <w:szCs w:val="28"/>
              </w:rPr>
              <w:t>nhiệm</w:t>
            </w:r>
            <w:proofErr w:type="spellEnd"/>
            <w:r w:rsidRPr="00A369E2">
              <w:rPr>
                <w:sz w:val="28"/>
                <w:szCs w:val="28"/>
              </w:rPr>
              <w:t xml:space="preserve"> </w:t>
            </w:r>
            <w:proofErr w:type="spellStart"/>
            <w:r w:rsidRPr="00A369E2">
              <w:rPr>
                <w:sz w:val="28"/>
                <w:szCs w:val="28"/>
              </w:rPr>
              <w:t>thông</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tổ</w:t>
            </w:r>
            <w:proofErr w:type="spellEnd"/>
            <w:r w:rsidRPr="00A369E2">
              <w:rPr>
                <w:sz w:val="28"/>
                <w:szCs w:val="28"/>
              </w:rPr>
              <w:t xml:space="preserve"> </w:t>
            </w:r>
            <w:proofErr w:type="spellStart"/>
            <w:r w:rsidRPr="00A369E2">
              <w:rPr>
                <w:sz w:val="28"/>
                <w:szCs w:val="28"/>
              </w:rPr>
              <w:t>chức</w:t>
            </w:r>
            <w:proofErr w:type="spellEnd"/>
            <w:r w:rsidRPr="00A369E2">
              <w:rPr>
                <w:sz w:val="28"/>
                <w:szCs w:val="28"/>
              </w:rPr>
              <w:t xml:space="preserve">, </w:t>
            </w:r>
            <w:proofErr w:type="spellStart"/>
            <w:r w:rsidRPr="00A369E2">
              <w:rPr>
                <w:sz w:val="28"/>
                <w:szCs w:val="28"/>
              </w:rPr>
              <w:t>cá</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nhiệm</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giám</w:t>
            </w:r>
            <w:proofErr w:type="spellEnd"/>
            <w:r w:rsidRPr="00A369E2">
              <w:rPr>
                <w:sz w:val="28"/>
                <w:szCs w:val="28"/>
              </w:rPr>
              <w:t xml:space="preserve"> </w:t>
            </w:r>
            <w:proofErr w:type="spellStart"/>
            <w:r w:rsidRPr="00A369E2">
              <w:rPr>
                <w:sz w:val="28"/>
                <w:szCs w:val="28"/>
              </w:rPr>
              <w:t>sát</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E-BDL</w:t>
            </w:r>
            <w:r w:rsidRPr="00A369E2">
              <w:rPr>
                <w:sz w:val="28"/>
                <w:szCs w:val="28"/>
              </w:rPr>
              <w:t>.</w:t>
            </w:r>
          </w:p>
        </w:tc>
      </w:tr>
    </w:tbl>
    <w:p w14:paraId="0B366196" w14:textId="77777777" w:rsidR="00105A1C" w:rsidRPr="00E44402" w:rsidRDefault="00105A1C" w:rsidP="00DE7400"/>
    <w:p w14:paraId="404A7A07" w14:textId="77777777" w:rsidR="00565187" w:rsidRPr="00686721" w:rsidRDefault="00105A1C" w:rsidP="00037853">
      <w:pPr>
        <w:pStyle w:val="Heading1"/>
        <w:spacing w:before="0" w:after="120"/>
        <w:rPr>
          <w:rFonts w:ascii="Times New Roman" w:hAnsi="Times New Roman"/>
          <w:bCs/>
        </w:rPr>
      </w:pPr>
      <w:r w:rsidRPr="00E44402">
        <w:rPr>
          <w:rFonts w:ascii="Times New Roman" w:hAnsi="Times New Roman"/>
        </w:rPr>
        <w:br w:type="page"/>
      </w:r>
      <w:bookmarkStart w:id="26" w:name="_Toc165563211"/>
      <w:r w:rsidR="00686721">
        <w:rPr>
          <w:rFonts w:ascii="Times New Roman" w:hAnsi="Times New Roman"/>
          <w:bCs/>
          <w:spacing w:val="-4"/>
          <w:sz w:val="28"/>
          <w:szCs w:val="28"/>
          <w:lang w:val="es-ES_tradnl"/>
        </w:rPr>
        <w:lastRenderedPageBreak/>
        <w:t>CHƯƠNG</w:t>
      </w:r>
      <w:r w:rsidR="00565187" w:rsidRPr="00686721">
        <w:rPr>
          <w:rFonts w:ascii="Times New Roman" w:hAnsi="Times New Roman"/>
          <w:bCs/>
          <w:spacing w:val="-4"/>
          <w:sz w:val="28"/>
          <w:szCs w:val="28"/>
          <w:lang w:val="es-ES_tradnl"/>
        </w:rPr>
        <w:t xml:space="preserve"> II. BẢNG DỮ LIỆU ĐẤU THẦU</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366"/>
      </w:tblGrid>
      <w:tr w:rsidR="0015006D" w:rsidRPr="00E44402" w14:paraId="1C860B34" w14:textId="77777777" w:rsidTr="00976A31">
        <w:tc>
          <w:tcPr>
            <w:tcW w:w="936" w:type="pct"/>
          </w:tcPr>
          <w:p w14:paraId="043843C6" w14:textId="77777777" w:rsidR="00F77CED" w:rsidRPr="00E44402" w:rsidRDefault="00105A1C" w:rsidP="009D2954">
            <w:pPr>
              <w:widowControl w:val="0"/>
              <w:spacing w:before="120" w:after="120"/>
              <w:rPr>
                <w:b/>
                <w:spacing w:val="-4"/>
                <w:sz w:val="28"/>
                <w:szCs w:val="28"/>
              </w:rPr>
            </w:pPr>
            <w:r w:rsidRPr="00E44402">
              <w:rPr>
                <w:b/>
                <w:spacing w:val="-4"/>
                <w:sz w:val="28"/>
                <w:szCs w:val="28"/>
              </w:rPr>
              <w:t>E-CDNT 1.1</w:t>
            </w:r>
          </w:p>
        </w:tc>
        <w:tc>
          <w:tcPr>
            <w:tcW w:w="4064" w:type="pct"/>
          </w:tcPr>
          <w:p w14:paraId="7D8CC59D" w14:textId="652A96FD" w:rsidR="00F77CED" w:rsidRPr="00E44402" w:rsidRDefault="00B54EFF" w:rsidP="009D2954">
            <w:pPr>
              <w:widowControl w:val="0"/>
              <w:tabs>
                <w:tab w:val="right" w:pos="7272"/>
              </w:tabs>
              <w:spacing w:before="120" w:after="120"/>
              <w:rPr>
                <w:spacing w:val="-4"/>
                <w:sz w:val="28"/>
                <w:szCs w:val="28"/>
              </w:rPr>
            </w:pPr>
            <w:proofErr w:type="spellStart"/>
            <w:r>
              <w:rPr>
                <w:spacing w:val="-4"/>
                <w:sz w:val="28"/>
                <w:szCs w:val="28"/>
              </w:rPr>
              <w:t>Tên</w:t>
            </w:r>
            <w:proofErr w:type="spellEnd"/>
            <w:r>
              <w:rPr>
                <w:spacing w:val="-4"/>
                <w:sz w:val="28"/>
                <w:szCs w:val="28"/>
              </w:rPr>
              <w:t xml:space="preserve"> </w:t>
            </w:r>
            <w:proofErr w:type="spellStart"/>
            <w:r w:rsidR="00034F55" w:rsidRPr="00A369E2">
              <w:rPr>
                <w:sz w:val="28"/>
                <w:szCs w:val="28"/>
              </w:rPr>
              <w:t>Chủ</w:t>
            </w:r>
            <w:proofErr w:type="spellEnd"/>
            <w:r w:rsidR="00034F55" w:rsidRPr="00A369E2">
              <w:rPr>
                <w:sz w:val="28"/>
                <w:szCs w:val="28"/>
              </w:rPr>
              <w:t xml:space="preserve"> </w:t>
            </w:r>
            <w:proofErr w:type="spellStart"/>
            <w:r w:rsidR="00034F55" w:rsidRPr="00A369E2">
              <w:rPr>
                <w:sz w:val="28"/>
                <w:szCs w:val="28"/>
              </w:rPr>
              <w:t>đầu</w:t>
            </w:r>
            <w:proofErr w:type="spellEnd"/>
            <w:r w:rsidR="00034F55" w:rsidRPr="00A369E2">
              <w:rPr>
                <w:sz w:val="28"/>
                <w:szCs w:val="28"/>
              </w:rPr>
              <w:t xml:space="preserve"> </w:t>
            </w:r>
            <w:proofErr w:type="spellStart"/>
            <w:r w:rsidR="00034F55" w:rsidRPr="00A369E2">
              <w:rPr>
                <w:sz w:val="28"/>
                <w:szCs w:val="28"/>
              </w:rPr>
              <w:t>tư</w:t>
            </w:r>
            <w:proofErr w:type="spellEnd"/>
            <w:r w:rsidR="008208FB" w:rsidRPr="00E44402">
              <w:rPr>
                <w:spacing w:val="-4"/>
                <w:sz w:val="28"/>
                <w:szCs w:val="28"/>
              </w:rPr>
              <w:t xml:space="preserve">: </w:t>
            </w:r>
            <w:proofErr w:type="spellStart"/>
            <w:r w:rsidR="008208FB" w:rsidRPr="00E44402">
              <w:rPr>
                <w:spacing w:val="-4"/>
                <w:sz w:val="28"/>
                <w:szCs w:val="28"/>
              </w:rPr>
              <w:t>Nhà</w:t>
            </w:r>
            <w:proofErr w:type="spellEnd"/>
            <w:r w:rsidR="008208FB" w:rsidRPr="00E44402">
              <w:rPr>
                <w:spacing w:val="-4"/>
                <w:sz w:val="28"/>
                <w:szCs w:val="28"/>
              </w:rPr>
              <w:t xml:space="preserve"> </w:t>
            </w:r>
            <w:proofErr w:type="spellStart"/>
            <w:r w:rsidR="008208FB" w:rsidRPr="00E44402">
              <w:rPr>
                <w:spacing w:val="-4"/>
                <w:sz w:val="28"/>
                <w:szCs w:val="28"/>
              </w:rPr>
              <w:t>máy</w:t>
            </w:r>
            <w:proofErr w:type="spellEnd"/>
            <w:r w:rsidR="008208FB" w:rsidRPr="00E44402">
              <w:rPr>
                <w:spacing w:val="-4"/>
                <w:sz w:val="28"/>
                <w:szCs w:val="28"/>
              </w:rPr>
              <w:t xml:space="preserve"> </w:t>
            </w:r>
            <w:r w:rsidR="00FE7A75" w:rsidRPr="00E44402">
              <w:rPr>
                <w:spacing w:val="-4"/>
                <w:sz w:val="28"/>
                <w:szCs w:val="28"/>
              </w:rPr>
              <w:t>A32/</w:t>
            </w:r>
            <w:r w:rsidR="00E974AA" w:rsidRPr="00E44402">
              <w:rPr>
                <w:spacing w:val="-4"/>
                <w:sz w:val="28"/>
                <w:szCs w:val="28"/>
              </w:rPr>
              <w:t>QC</w:t>
            </w:r>
            <w:r w:rsidR="00963D54">
              <w:rPr>
                <w:spacing w:val="-4"/>
                <w:sz w:val="28"/>
                <w:szCs w:val="28"/>
              </w:rPr>
              <w:t xml:space="preserve"> PK-KQ</w:t>
            </w:r>
            <w:r w:rsidR="00DC22B7" w:rsidRPr="00E44402">
              <w:rPr>
                <w:spacing w:val="-4"/>
                <w:sz w:val="28"/>
                <w:szCs w:val="28"/>
              </w:rPr>
              <w:t>.</w:t>
            </w:r>
          </w:p>
        </w:tc>
      </w:tr>
      <w:tr w:rsidR="0015006D" w:rsidRPr="00C74588" w14:paraId="3DA8917F" w14:textId="77777777" w:rsidTr="00976A31">
        <w:tc>
          <w:tcPr>
            <w:tcW w:w="936" w:type="pct"/>
          </w:tcPr>
          <w:p w14:paraId="5D688468" w14:textId="77777777" w:rsidR="00F77CED" w:rsidRPr="00E44402" w:rsidRDefault="00105A1C" w:rsidP="00DE7400">
            <w:pPr>
              <w:widowControl w:val="0"/>
              <w:rPr>
                <w:b/>
                <w:spacing w:val="-4"/>
                <w:sz w:val="28"/>
                <w:szCs w:val="28"/>
              </w:rPr>
            </w:pPr>
            <w:r w:rsidRPr="00E44402">
              <w:rPr>
                <w:b/>
                <w:spacing w:val="-4"/>
                <w:sz w:val="28"/>
                <w:szCs w:val="28"/>
              </w:rPr>
              <w:t>E-CDNT 1.2</w:t>
            </w:r>
          </w:p>
        </w:tc>
        <w:tc>
          <w:tcPr>
            <w:tcW w:w="4064" w:type="pct"/>
          </w:tcPr>
          <w:p w14:paraId="0DAC84AB" w14:textId="7E9F9E4D" w:rsidR="00F77CED" w:rsidRPr="00E44402" w:rsidRDefault="00105A1C" w:rsidP="00565187">
            <w:pPr>
              <w:widowControl w:val="0"/>
              <w:tabs>
                <w:tab w:val="right" w:pos="7272"/>
              </w:tabs>
              <w:spacing w:after="60"/>
              <w:rPr>
                <w:spacing w:val="-4"/>
                <w:sz w:val="28"/>
                <w:szCs w:val="28"/>
              </w:rPr>
            </w:pPr>
            <w:proofErr w:type="spellStart"/>
            <w:r w:rsidRPr="00E44402">
              <w:rPr>
                <w:spacing w:val="-4"/>
                <w:sz w:val="28"/>
                <w:szCs w:val="28"/>
              </w:rPr>
              <w:t>Tên</w:t>
            </w:r>
            <w:proofErr w:type="spellEnd"/>
            <w:r w:rsidRPr="00E44402">
              <w:rPr>
                <w:spacing w:val="-4"/>
                <w:sz w:val="28"/>
                <w:szCs w:val="28"/>
              </w:rPr>
              <w:t xml:space="preserve"> </w:t>
            </w:r>
            <w:proofErr w:type="spellStart"/>
            <w:r w:rsidRPr="00E44402">
              <w:rPr>
                <w:spacing w:val="-4"/>
                <w:sz w:val="28"/>
                <w:szCs w:val="28"/>
              </w:rPr>
              <w:t>gói</w:t>
            </w:r>
            <w:proofErr w:type="spellEnd"/>
            <w:r w:rsidRPr="00E44402">
              <w:rPr>
                <w:spacing w:val="-4"/>
                <w:sz w:val="28"/>
                <w:szCs w:val="28"/>
              </w:rPr>
              <w:t xml:space="preserve"> </w:t>
            </w:r>
            <w:proofErr w:type="spellStart"/>
            <w:r w:rsidRPr="00E44402">
              <w:rPr>
                <w:spacing w:val="-4"/>
                <w:sz w:val="28"/>
                <w:szCs w:val="28"/>
              </w:rPr>
              <w:t>thầu</w:t>
            </w:r>
            <w:proofErr w:type="spellEnd"/>
            <w:r w:rsidRPr="00E44402">
              <w:rPr>
                <w:spacing w:val="-4"/>
                <w:sz w:val="28"/>
                <w:szCs w:val="28"/>
              </w:rPr>
              <w:t>:</w:t>
            </w:r>
            <w:r w:rsidR="00241E35" w:rsidRPr="00E44402">
              <w:rPr>
                <w:spacing w:val="-4"/>
                <w:sz w:val="28"/>
                <w:szCs w:val="28"/>
              </w:rPr>
              <w:t xml:space="preserve"> </w:t>
            </w:r>
            <w:r w:rsidR="00963D54">
              <w:rPr>
                <w:bCs/>
                <w:sz w:val="28"/>
                <w:szCs w:val="28"/>
                <w:lang w:val="pt-BR"/>
              </w:rPr>
              <w:t>Mua linh kiện điện tử</w:t>
            </w:r>
            <w:r w:rsidR="00FA05D2" w:rsidRPr="00E44402">
              <w:rPr>
                <w:rFonts w:eastAsia="Calibri"/>
                <w:bCs/>
                <w:sz w:val="28"/>
                <w:szCs w:val="28"/>
                <w:lang w:val="pt-BR"/>
              </w:rPr>
              <w:t>.</w:t>
            </w:r>
          </w:p>
          <w:p w14:paraId="2E6A4367" w14:textId="77777777" w:rsidR="00E463EE" w:rsidRPr="00034F55" w:rsidRDefault="00565187" w:rsidP="00565187">
            <w:pPr>
              <w:widowControl w:val="0"/>
              <w:tabs>
                <w:tab w:val="right" w:pos="7272"/>
              </w:tabs>
              <w:spacing w:after="60"/>
              <w:rPr>
                <w:bCs/>
                <w:color w:val="FF0000"/>
                <w:sz w:val="28"/>
                <w:szCs w:val="28"/>
                <w:lang w:val="vi-VN"/>
              </w:rPr>
            </w:pPr>
            <w:proofErr w:type="spellStart"/>
            <w:r w:rsidRPr="00E44402">
              <w:rPr>
                <w:spacing w:val="-4"/>
                <w:sz w:val="28"/>
                <w:szCs w:val="28"/>
              </w:rPr>
              <w:t>Tên</w:t>
            </w:r>
            <w:proofErr w:type="spellEnd"/>
            <w:r w:rsidRPr="00E44402">
              <w:rPr>
                <w:spacing w:val="-4"/>
                <w:sz w:val="28"/>
                <w:szCs w:val="28"/>
              </w:rPr>
              <w:t xml:space="preserve"> </w:t>
            </w:r>
            <w:proofErr w:type="spellStart"/>
            <w:r w:rsidRPr="00E44402">
              <w:rPr>
                <w:spacing w:val="-4"/>
                <w:sz w:val="28"/>
                <w:szCs w:val="28"/>
              </w:rPr>
              <w:t>dự</w:t>
            </w:r>
            <w:proofErr w:type="spellEnd"/>
            <w:r w:rsidRPr="00E44402">
              <w:rPr>
                <w:spacing w:val="-4"/>
                <w:sz w:val="28"/>
                <w:szCs w:val="28"/>
              </w:rPr>
              <w:t xml:space="preserve"> </w:t>
            </w:r>
            <w:proofErr w:type="spellStart"/>
            <w:r w:rsidRPr="00E44402">
              <w:rPr>
                <w:spacing w:val="-4"/>
                <w:sz w:val="28"/>
                <w:szCs w:val="28"/>
              </w:rPr>
              <w:t>toán</w:t>
            </w:r>
            <w:proofErr w:type="spellEnd"/>
            <w:r w:rsidRPr="00E44402">
              <w:rPr>
                <w:spacing w:val="-4"/>
                <w:sz w:val="28"/>
                <w:szCs w:val="28"/>
              </w:rPr>
              <w:t>:</w:t>
            </w:r>
            <w:r w:rsidR="002A57F4">
              <w:rPr>
                <w:color w:val="FF0000"/>
                <w:spacing w:val="-4"/>
                <w:sz w:val="28"/>
                <w:szCs w:val="28"/>
              </w:rPr>
              <w:t xml:space="preserve"> </w:t>
            </w:r>
            <w:r w:rsidR="00826245">
              <w:rPr>
                <w:bCs/>
                <w:color w:val="FF0000"/>
                <w:sz w:val="28"/>
                <w:szCs w:val="28"/>
                <w:lang w:val="pt-BR"/>
              </w:rPr>
              <w:t xml:space="preserve">Mua sắm vật tư để thực hiện </w:t>
            </w:r>
            <w:r w:rsidR="005368AC">
              <w:rPr>
                <w:bCs/>
                <w:color w:val="FF0000"/>
                <w:sz w:val="28"/>
                <w:szCs w:val="28"/>
                <w:lang w:val="pt-BR"/>
              </w:rPr>
              <w:t>Hợp đồng giao việc số 01A-KS/HĐGV</w:t>
            </w:r>
            <w:r w:rsidR="008D51B7">
              <w:rPr>
                <w:bCs/>
                <w:color w:val="FF0000"/>
                <w:sz w:val="28"/>
                <w:szCs w:val="28"/>
                <w:lang w:val="vi-VN"/>
              </w:rPr>
              <w:t xml:space="preserve"> </w:t>
            </w:r>
          </w:p>
        </w:tc>
      </w:tr>
      <w:tr w:rsidR="0015006D" w:rsidRPr="00E44402" w14:paraId="6C5834F1" w14:textId="77777777" w:rsidTr="00976A31">
        <w:tc>
          <w:tcPr>
            <w:tcW w:w="936" w:type="pct"/>
          </w:tcPr>
          <w:p w14:paraId="06E28F21" w14:textId="77777777" w:rsidR="00F77CED" w:rsidRPr="00E44402" w:rsidRDefault="00105A1C" w:rsidP="00DE7400">
            <w:pPr>
              <w:widowControl w:val="0"/>
              <w:rPr>
                <w:b/>
                <w:spacing w:val="-4"/>
                <w:sz w:val="28"/>
                <w:szCs w:val="28"/>
              </w:rPr>
            </w:pPr>
            <w:r w:rsidRPr="00E44402">
              <w:rPr>
                <w:b/>
                <w:spacing w:val="-4"/>
                <w:sz w:val="28"/>
                <w:szCs w:val="28"/>
              </w:rPr>
              <w:t>E-CDNT 3</w:t>
            </w:r>
          </w:p>
        </w:tc>
        <w:tc>
          <w:tcPr>
            <w:tcW w:w="4064" w:type="pct"/>
          </w:tcPr>
          <w:p w14:paraId="3C999E3C" w14:textId="68C2ED7A" w:rsidR="00F77CED" w:rsidRPr="00E44402" w:rsidRDefault="008208FB" w:rsidP="00C26E4A">
            <w:pPr>
              <w:widowControl w:val="0"/>
              <w:tabs>
                <w:tab w:val="right" w:pos="7254"/>
              </w:tabs>
              <w:spacing w:before="60" w:after="60"/>
              <w:rPr>
                <w:spacing w:val="-4"/>
                <w:sz w:val="28"/>
                <w:szCs w:val="28"/>
              </w:rPr>
            </w:pPr>
            <w:proofErr w:type="spellStart"/>
            <w:r w:rsidRPr="00E44402">
              <w:rPr>
                <w:spacing w:val="-4"/>
                <w:sz w:val="28"/>
                <w:szCs w:val="28"/>
              </w:rPr>
              <w:t>Nguồn</w:t>
            </w:r>
            <w:proofErr w:type="spellEnd"/>
            <w:r w:rsidRPr="00E44402">
              <w:rPr>
                <w:spacing w:val="-4"/>
                <w:sz w:val="28"/>
                <w:szCs w:val="28"/>
              </w:rPr>
              <w:t xml:space="preserve"> </w:t>
            </w:r>
            <w:proofErr w:type="spellStart"/>
            <w:r w:rsidRPr="00E44402">
              <w:rPr>
                <w:spacing w:val="-4"/>
                <w:sz w:val="28"/>
                <w:szCs w:val="28"/>
              </w:rPr>
              <w:t>vốn</w:t>
            </w:r>
            <w:proofErr w:type="spellEnd"/>
            <w:r w:rsidR="00E95AEF" w:rsidRPr="00E44402">
              <w:rPr>
                <w:sz w:val="28"/>
                <w:szCs w:val="28"/>
              </w:rPr>
              <w:t>:</w:t>
            </w:r>
            <w:r w:rsidRPr="00E44402">
              <w:rPr>
                <w:spacing w:val="-4"/>
                <w:sz w:val="28"/>
                <w:szCs w:val="28"/>
              </w:rPr>
              <w:t xml:space="preserve"> </w:t>
            </w:r>
            <w:r w:rsidR="00826245">
              <w:rPr>
                <w:color w:val="FF0000"/>
                <w:spacing w:val="-4"/>
                <w:sz w:val="28"/>
                <w:szCs w:val="28"/>
                <w:lang w:val="pl-PL"/>
              </w:rPr>
              <w:t>Ngân sách nhà nước</w:t>
            </w:r>
            <w:r w:rsidRPr="00E463EE">
              <w:rPr>
                <w:color w:val="FF0000"/>
                <w:spacing w:val="-4"/>
                <w:sz w:val="28"/>
                <w:szCs w:val="28"/>
                <w:lang w:val="pl-PL"/>
              </w:rPr>
              <w:t>.</w:t>
            </w:r>
          </w:p>
        </w:tc>
      </w:tr>
      <w:tr w:rsidR="0015006D" w:rsidRPr="00BC3059" w14:paraId="43280CE3" w14:textId="77777777" w:rsidTr="00976A31">
        <w:tc>
          <w:tcPr>
            <w:tcW w:w="936" w:type="pct"/>
          </w:tcPr>
          <w:p w14:paraId="0EF3F6E4" w14:textId="77777777" w:rsidR="00F77CED" w:rsidRPr="00E44402" w:rsidRDefault="00105A1C" w:rsidP="00DE7400">
            <w:pPr>
              <w:widowControl w:val="0"/>
              <w:tabs>
                <w:tab w:val="right" w:pos="7254"/>
              </w:tabs>
              <w:rPr>
                <w:b/>
                <w:spacing w:val="-4"/>
                <w:sz w:val="28"/>
                <w:szCs w:val="28"/>
              </w:rPr>
            </w:pPr>
            <w:r w:rsidRPr="00E44402">
              <w:rPr>
                <w:b/>
                <w:spacing w:val="-4"/>
                <w:sz w:val="28"/>
                <w:szCs w:val="28"/>
              </w:rPr>
              <w:t>E-CDNT 5.</w:t>
            </w:r>
            <w:r w:rsidR="002D1E0C">
              <w:rPr>
                <w:b/>
                <w:spacing w:val="-4"/>
                <w:sz w:val="28"/>
                <w:szCs w:val="28"/>
              </w:rPr>
              <w:t>1</w:t>
            </w:r>
          </w:p>
        </w:tc>
        <w:tc>
          <w:tcPr>
            <w:tcW w:w="4064" w:type="pct"/>
          </w:tcPr>
          <w:p w14:paraId="40534DB0" w14:textId="77777777" w:rsidR="002D1E0C" w:rsidRPr="00951E06" w:rsidRDefault="002D1E0C" w:rsidP="00C26E4A">
            <w:pPr>
              <w:widowControl w:val="0"/>
              <w:spacing w:before="40" w:after="40"/>
              <w:rPr>
                <w:sz w:val="28"/>
                <w:szCs w:val="28"/>
                <w:lang w:val="pl-PL"/>
              </w:rPr>
            </w:pPr>
            <w:r w:rsidRPr="00951E06">
              <w:rPr>
                <w:sz w:val="28"/>
                <w:szCs w:val="28"/>
                <w:lang w:val="pl-PL"/>
              </w:rPr>
              <w:t>Bảo đảm cạnh tranh trong đấu thầu theo quy định như sau:</w:t>
            </w:r>
          </w:p>
          <w:p w14:paraId="00E9432C" w14:textId="77777777" w:rsidR="00D43C3A" w:rsidRDefault="002D1E0C" w:rsidP="00C26E4A">
            <w:pPr>
              <w:widowControl w:val="0"/>
              <w:spacing w:before="40" w:after="40"/>
              <w:rPr>
                <w:sz w:val="28"/>
                <w:szCs w:val="28"/>
                <w:lang w:val="pl-PL"/>
              </w:rPr>
            </w:pPr>
            <w:r w:rsidRPr="00951E06">
              <w:rPr>
                <w:sz w:val="28"/>
                <w:szCs w:val="28"/>
                <w:lang w:val="pl-PL"/>
              </w:rPr>
              <w:t>- Nhà thầu tham dự thầu không có cổ phần hoặc vốn góp trên 30% với</w:t>
            </w:r>
            <w:r w:rsidR="00963D54">
              <w:rPr>
                <w:sz w:val="28"/>
                <w:szCs w:val="28"/>
                <w:lang w:val="pl-PL"/>
              </w:rPr>
              <w:t xml:space="preserve">: </w:t>
            </w:r>
          </w:p>
          <w:p w14:paraId="56D83001" w14:textId="4037D25F" w:rsidR="002D1E0C" w:rsidRPr="002F2057" w:rsidRDefault="00D43C3A" w:rsidP="00C26E4A">
            <w:pPr>
              <w:widowControl w:val="0"/>
              <w:spacing w:before="40" w:after="40"/>
              <w:rPr>
                <w:sz w:val="28"/>
                <w:szCs w:val="28"/>
                <w:lang w:val="pl-PL"/>
              </w:rPr>
            </w:pPr>
            <w:r w:rsidRPr="00D43C3A">
              <w:rPr>
                <w:spacing w:val="-4"/>
                <w:sz w:val="28"/>
                <w:szCs w:val="28"/>
                <w:lang w:val="pl-PL"/>
              </w:rPr>
              <w:t xml:space="preserve">Chủ đầu tư: </w:t>
            </w:r>
            <w:r w:rsidR="00524EA7" w:rsidRPr="00524EA7">
              <w:rPr>
                <w:spacing w:val="-4"/>
                <w:sz w:val="28"/>
                <w:szCs w:val="28"/>
                <w:lang w:val="pl-PL"/>
              </w:rPr>
              <w:t>Nhà máy A32, Sân bay Đà Nẵng, Phường An Khê, Thành phố Đà Nẵng</w:t>
            </w:r>
            <w:r w:rsidR="00524EA7">
              <w:rPr>
                <w:spacing w:val="-4"/>
                <w:sz w:val="28"/>
                <w:szCs w:val="28"/>
                <w:lang w:val="pl-PL"/>
              </w:rPr>
              <w:t>.</w:t>
            </w:r>
          </w:p>
          <w:p w14:paraId="7895951F" w14:textId="40B72FA8" w:rsidR="002D1E0C" w:rsidRPr="00951E06" w:rsidRDefault="00D43C3A" w:rsidP="00C26E4A">
            <w:pPr>
              <w:widowControl w:val="0"/>
              <w:spacing w:before="40" w:after="40"/>
              <w:rPr>
                <w:sz w:val="28"/>
                <w:szCs w:val="28"/>
                <w:lang w:val="pl-PL"/>
              </w:rPr>
            </w:pPr>
            <w:r>
              <w:rPr>
                <w:sz w:val="28"/>
                <w:szCs w:val="28"/>
                <w:lang w:val="pl-PL"/>
              </w:rPr>
              <w:t xml:space="preserve">- </w:t>
            </w:r>
            <w:r w:rsidR="002D1E0C" w:rsidRPr="00951E06">
              <w:rPr>
                <w:sz w:val="28"/>
                <w:szCs w:val="28"/>
                <w:lang w:val="pl-PL"/>
              </w:rPr>
              <w:t>Nhà thầu tham dự thầu không cùng thuộc một cơ quan hoặc tổ chức trực tiếp quản lý với nhà thầu tư vấn (đã nêu trên)</w:t>
            </w:r>
            <w:r w:rsidR="002D1E0C" w:rsidRPr="00951E06">
              <w:rPr>
                <w:rStyle w:val="FootnoteReference"/>
                <w:rFonts w:eastAsia="MS Gothic"/>
                <w:sz w:val="28"/>
                <w:szCs w:val="28"/>
                <w:lang w:val="pl-PL"/>
              </w:rPr>
              <w:footnoteReference w:id="4"/>
            </w:r>
            <w:r w:rsidR="002D1E0C" w:rsidRPr="00951E06">
              <w:rPr>
                <w:sz w:val="28"/>
                <w:szCs w:val="28"/>
                <w:lang w:val="pl-PL"/>
              </w:rPr>
              <w:t xml:space="preserve">. </w:t>
            </w:r>
          </w:p>
          <w:p w14:paraId="0FA52882" w14:textId="77777777" w:rsidR="00AC5C88" w:rsidRPr="00AC5C88" w:rsidRDefault="002D1E0C" w:rsidP="00AC5C88">
            <w:pPr>
              <w:widowControl w:val="0"/>
              <w:spacing w:before="40" w:after="40"/>
              <w:rPr>
                <w:sz w:val="28"/>
                <w:szCs w:val="28"/>
                <w:lang w:val="pl-PL"/>
              </w:rPr>
            </w:pPr>
            <w:r w:rsidRPr="00951E06">
              <w:rPr>
                <w:sz w:val="28"/>
                <w:szCs w:val="28"/>
                <w:lang w:val="pl-PL"/>
              </w:rPr>
              <w:t xml:space="preserve">- </w:t>
            </w:r>
            <w:r w:rsidR="00AC5C88" w:rsidRPr="00AC5C88">
              <w:rPr>
                <w:sz w:val="28"/>
                <w:szCs w:val="28"/>
                <w:lang w:val="pl-PL"/>
              </w:rPr>
              <w:t>- Trường hợp nhà thầu là đơn vị sự nghiệp công lập, nhà thầu tham dự thầu không cùng thuộc một cơ quan hoặc tổ chức trực tiếp quản lý</w:t>
            </w:r>
          </w:p>
          <w:p w14:paraId="543676AC" w14:textId="7B20D079"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với Chủ đầu tư, bên mời thầu, trừ trường hợp nhà thầu là đơn vị sự nghiệp công lập thuộc cơ quan quản lý nhà nước có chức năng, nhiệ</w:t>
            </w:r>
            <w:r>
              <w:rPr>
                <w:sz w:val="28"/>
                <w:szCs w:val="28"/>
                <w:lang w:val="pl-PL"/>
              </w:rPr>
              <w:t xml:space="preserve">m </w:t>
            </w:r>
            <w:r w:rsidRPr="00AC5C88">
              <w:rPr>
                <w:sz w:val="28"/>
                <w:szCs w:val="28"/>
                <w:lang w:val="pl-PL"/>
              </w:rPr>
              <w:t>vụ được giao phù hợp với tính chất gói thầu của cơ quan quản lý nhà nước đó.</w:t>
            </w:r>
          </w:p>
          <w:p w14:paraId="487385D1"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 Trường hợp nhà thầu, Chủ đầu tư, Bên mời thầu, nhà thầu tư vấn là công ty mẹ, công ty con, công ty thành viên trong tập đoàn kinh tế,</w:t>
            </w:r>
          </w:p>
          <w:p w14:paraId="12E17AE5"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tổng công ty nhà nước thì được tham dự thầu của nhau theo quy định của pháp luật.</w:t>
            </w:r>
          </w:p>
          <w:p w14:paraId="6F34601B"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 Nhà thầu là công ty thành viên, công ty con của tập đoàn, tổng công ty nhà nước có ngành, nghề sản xuất, kinh doanh chính phù hợp với tính chất gói thầu của tập đoàn, tổng công ty nhà nước đó.</w:t>
            </w:r>
          </w:p>
          <w:p w14:paraId="4757DF7F"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597AD552" w14:textId="1125F65D"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6971836" w14:textId="58569868" w:rsidR="002D1E0C" w:rsidRPr="002F2057" w:rsidRDefault="002D1E0C" w:rsidP="00AC5C88">
            <w:pPr>
              <w:widowControl w:val="0"/>
              <w:tabs>
                <w:tab w:val="right" w:pos="7254"/>
              </w:tabs>
              <w:spacing w:before="40" w:after="40"/>
              <w:ind w:firstLine="340"/>
              <w:rPr>
                <w:sz w:val="28"/>
                <w:szCs w:val="28"/>
                <w:lang w:val="pl-PL"/>
              </w:rPr>
            </w:pPr>
            <w:r w:rsidRPr="002F2057">
              <w:rPr>
                <w:sz w:val="28"/>
                <w:szCs w:val="28"/>
                <w:lang w:val="pl-PL"/>
              </w:rPr>
              <w:t xml:space="preserve">Tỷ lệ cổ phần, vốn góp giữa các bên được xác định tại thời điểm đóng thầu và theo tỷ lệ ghi trong giấy chứng nhận đăng ký </w:t>
            </w:r>
            <w:r w:rsidRPr="002F2057">
              <w:rPr>
                <w:sz w:val="28"/>
                <w:szCs w:val="28"/>
                <w:lang w:val="pl-PL"/>
              </w:rPr>
              <w:lastRenderedPageBreak/>
              <w:t>doanh nghiệp, quyết định thành lập, các giấy tờ khác có giá trị tương đương.</w:t>
            </w:r>
          </w:p>
          <w:p w14:paraId="0D889DEC" w14:textId="77777777" w:rsidR="002D1E0C" w:rsidRPr="00951E06" w:rsidRDefault="002D1E0C" w:rsidP="00C26E4A">
            <w:pPr>
              <w:widowControl w:val="0"/>
              <w:spacing w:before="40" w:after="40"/>
              <w:rPr>
                <w:sz w:val="28"/>
                <w:szCs w:val="28"/>
                <w:lang w:val="pl-PL"/>
              </w:rPr>
            </w:pPr>
            <w:r w:rsidRPr="00951E0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1F1317" w14:textId="77777777" w:rsidR="002D1E0C" w:rsidRPr="00951E06" w:rsidRDefault="002D1E0C" w:rsidP="00C26E4A">
            <w:pPr>
              <w:spacing w:before="40" w:after="40"/>
              <w:jc w:val="center"/>
              <w:rPr>
                <w:sz w:val="28"/>
                <w:szCs w:val="28"/>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C2C4793" w14:textId="77777777" w:rsidR="002D1E0C" w:rsidRPr="00951E06" w:rsidRDefault="002D1E0C" w:rsidP="00C26E4A">
            <w:pPr>
              <w:widowControl w:val="0"/>
              <w:spacing w:before="40" w:after="40"/>
              <w:rPr>
                <w:sz w:val="28"/>
                <w:szCs w:val="28"/>
                <w:lang w:val="pl-PL"/>
              </w:rPr>
            </w:pPr>
            <w:r w:rsidRPr="00951E06">
              <w:rPr>
                <w:sz w:val="28"/>
                <w:szCs w:val="28"/>
                <w:lang w:val="pl-PL"/>
              </w:rPr>
              <w:t>Trong đó:</w:t>
            </w:r>
          </w:p>
          <w:p w14:paraId="09C2B3AA" w14:textId="77777777" w:rsidR="002D1E0C" w:rsidRPr="00951E06" w:rsidRDefault="002D1E0C" w:rsidP="00C26E4A">
            <w:pPr>
              <w:widowControl w:val="0"/>
              <w:spacing w:before="40" w:after="40"/>
              <w:rPr>
                <w:sz w:val="28"/>
                <w:szCs w:val="28"/>
                <w:lang w:val="pl-PL"/>
              </w:rPr>
            </w:pPr>
            <w:r w:rsidRPr="00951E06">
              <w:rPr>
                <w:sz w:val="28"/>
                <w:szCs w:val="28"/>
                <w:lang w:val="pl-PL"/>
              </w:rPr>
              <w:t>X</w:t>
            </w:r>
            <w:r w:rsidRPr="00951E06">
              <w:rPr>
                <w:sz w:val="28"/>
                <w:szCs w:val="28"/>
                <w:vertAlign w:val="subscript"/>
                <w:lang w:val="pl-PL"/>
              </w:rPr>
              <w:t>i</w:t>
            </w:r>
            <w:r w:rsidRPr="00951E06">
              <w:rPr>
                <w:sz w:val="28"/>
                <w:szCs w:val="28"/>
                <w:lang w:val="pl-PL"/>
              </w:rPr>
              <w:t>: Tỷ lệ sở hữu vốn của tổ chức, cá nhân khác trong thành viên liên danh thứ i;</w:t>
            </w:r>
          </w:p>
          <w:p w14:paraId="0D732B65" w14:textId="77777777" w:rsidR="002D1E0C" w:rsidRPr="00951E06" w:rsidRDefault="002D1E0C" w:rsidP="00C26E4A">
            <w:pPr>
              <w:widowControl w:val="0"/>
              <w:spacing w:before="40" w:after="40"/>
              <w:rPr>
                <w:sz w:val="28"/>
                <w:szCs w:val="28"/>
                <w:lang w:val="pl-PL"/>
              </w:rPr>
            </w:pPr>
            <w:r w:rsidRPr="00951E06">
              <w:rPr>
                <w:sz w:val="28"/>
                <w:szCs w:val="28"/>
                <w:lang w:val="pl-PL"/>
              </w:rPr>
              <w:t>Y</w:t>
            </w:r>
            <w:r w:rsidRPr="00951E06">
              <w:rPr>
                <w:sz w:val="28"/>
                <w:szCs w:val="28"/>
                <w:vertAlign w:val="subscript"/>
                <w:lang w:val="pl-PL"/>
              </w:rPr>
              <w:t>i</w:t>
            </w:r>
            <w:r w:rsidRPr="00951E06">
              <w:rPr>
                <w:sz w:val="28"/>
                <w:szCs w:val="28"/>
                <w:lang w:val="pl-PL"/>
              </w:rPr>
              <w:t>: Tỷ lệ phần trăm (%) khối lượng công việc của thành viên liên danh thứ i trong thỏa thuận liên danh;</w:t>
            </w:r>
          </w:p>
          <w:p w14:paraId="165482BB" w14:textId="77777777" w:rsidR="002A57F4" w:rsidRPr="00E44402" w:rsidRDefault="002D1E0C" w:rsidP="00C26E4A">
            <w:pPr>
              <w:widowControl w:val="0"/>
              <w:spacing w:before="40" w:after="40"/>
              <w:ind w:firstLine="419"/>
              <w:rPr>
                <w:spacing w:val="-4"/>
                <w:sz w:val="28"/>
                <w:szCs w:val="28"/>
                <w:lang w:val="pl-PL"/>
              </w:rPr>
            </w:pPr>
            <w:r w:rsidRPr="00951E06">
              <w:rPr>
                <w:sz w:val="28"/>
                <w:szCs w:val="28"/>
                <w:lang w:val="pl-PL"/>
              </w:rPr>
              <w:t>n: Số thành viên tham gia trong liên danh.</w:t>
            </w:r>
          </w:p>
        </w:tc>
      </w:tr>
      <w:tr w:rsidR="002D1E0C" w:rsidRPr="00AC5C88" w14:paraId="490489AB" w14:textId="77777777" w:rsidTr="00976A31">
        <w:tc>
          <w:tcPr>
            <w:tcW w:w="936" w:type="pct"/>
          </w:tcPr>
          <w:p w14:paraId="728328D8" w14:textId="77777777" w:rsidR="002D1E0C" w:rsidRPr="00232E4A" w:rsidRDefault="002D1E0C" w:rsidP="00B54EFF">
            <w:pPr>
              <w:widowControl w:val="0"/>
              <w:tabs>
                <w:tab w:val="right" w:pos="7254"/>
              </w:tabs>
              <w:spacing w:before="120" w:after="120" w:line="252" w:lineRule="auto"/>
              <w:jc w:val="left"/>
              <w:rPr>
                <w:b/>
                <w:sz w:val="28"/>
                <w:szCs w:val="28"/>
              </w:rPr>
            </w:pPr>
            <w:r>
              <w:rPr>
                <w:b/>
                <w:sz w:val="28"/>
                <w:szCs w:val="28"/>
              </w:rPr>
              <w:lastRenderedPageBreak/>
              <w:t>E-CDNT 5.4</w:t>
            </w:r>
          </w:p>
        </w:tc>
        <w:tc>
          <w:tcPr>
            <w:tcW w:w="4064" w:type="pct"/>
          </w:tcPr>
          <w:p w14:paraId="74DFEDFA" w14:textId="77777777" w:rsidR="00AC5C88" w:rsidRDefault="002D1E0C" w:rsidP="00232E4A">
            <w:pPr>
              <w:widowControl w:val="0"/>
              <w:spacing w:before="80" w:after="80"/>
              <w:rPr>
                <w:sz w:val="28"/>
                <w:szCs w:val="28"/>
                <w:lang w:val="nl-NL"/>
              </w:rPr>
            </w:pPr>
            <w:r>
              <w:rPr>
                <w:sz w:val="28"/>
                <w:szCs w:val="28"/>
                <w:lang w:val="nl-NL"/>
              </w:rPr>
              <w:t xml:space="preserve">Không </w:t>
            </w:r>
            <w:r w:rsidRPr="002D1E0C">
              <w:rPr>
                <w:sz w:val="28"/>
                <w:szCs w:val="28"/>
                <w:lang w:val="nl-NL"/>
              </w:rPr>
              <w:t xml:space="preserve">áp dụng </w:t>
            </w:r>
          </w:p>
          <w:p w14:paraId="2CC2D224" w14:textId="32D87C21" w:rsidR="002D1E0C" w:rsidRPr="00232E4A" w:rsidRDefault="00AC5C88" w:rsidP="00232E4A">
            <w:pPr>
              <w:widowControl w:val="0"/>
              <w:spacing w:before="80" w:after="80"/>
              <w:rPr>
                <w:sz w:val="28"/>
                <w:szCs w:val="28"/>
                <w:lang w:val="nl-NL"/>
              </w:rPr>
            </w:pPr>
            <w:r w:rsidRPr="00AC5C88">
              <w:rPr>
                <w:sz w:val="28"/>
                <w:szCs w:val="28"/>
                <w:lang w:val="nl-NL"/>
              </w:rPr>
              <w:t xml:space="preserve">Việc áp dụng mua hàng hóa từ </w:t>
            </w:r>
            <w:r w:rsidR="002D1E0C" w:rsidRPr="002D1E0C">
              <w:rPr>
                <w:sz w:val="28"/>
                <w:szCs w:val="28"/>
                <w:lang w:val="nl-NL"/>
              </w:rPr>
              <w:t>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B54EFF" w:rsidRPr="00527F1F" w14:paraId="4CE7A238" w14:textId="77777777" w:rsidTr="00976A31">
        <w:tc>
          <w:tcPr>
            <w:tcW w:w="936" w:type="pct"/>
          </w:tcPr>
          <w:p w14:paraId="4E222FC0" w14:textId="77777777" w:rsidR="00B54EFF" w:rsidRPr="00AC5C88" w:rsidRDefault="00B54EFF" w:rsidP="00B54EFF">
            <w:pPr>
              <w:widowControl w:val="0"/>
              <w:tabs>
                <w:tab w:val="right" w:pos="7254"/>
              </w:tabs>
              <w:spacing w:before="120" w:after="120" w:line="252" w:lineRule="auto"/>
              <w:jc w:val="left"/>
              <w:rPr>
                <w:rFonts w:ascii="Times New Roman Bold" w:hAnsi="Times New Roman Bold"/>
                <w:b/>
                <w:spacing w:val="-6"/>
                <w:sz w:val="28"/>
                <w:szCs w:val="28"/>
              </w:rPr>
            </w:pPr>
            <w:r w:rsidRPr="00AC5C88">
              <w:rPr>
                <w:rFonts w:ascii="Times New Roman Bold" w:hAnsi="Times New Roman Bold"/>
                <w:b/>
                <w:spacing w:val="-6"/>
                <w:sz w:val="28"/>
                <w:szCs w:val="28"/>
              </w:rPr>
              <w:t>E-CDNT 7.5</w:t>
            </w:r>
          </w:p>
        </w:tc>
        <w:tc>
          <w:tcPr>
            <w:tcW w:w="4064" w:type="pct"/>
          </w:tcPr>
          <w:p w14:paraId="108EAF4C" w14:textId="77777777" w:rsidR="00B54EFF" w:rsidRPr="00232E4A" w:rsidRDefault="00232E4A" w:rsidP="00232E4A">
            <w:pPr>
              <w:widowControl w:val="0"/>
              <w:spacing w:before="80" w:after="80"/>
              <w:rPr>
                <w:sz w:val="28"/>
                <w:szCs w:val="28"/>
                <w:lang w:val="pl-PL"/>
              </w:rPr>
            </w:pPr>
            <w:r w:rsidRPr="00232E4A">
              <w:rPr>
                <w:sz w:val="28"/>
                <w:szCs w:val="28"/>
                <w:lang w:val="nl-NL"/>
              </w:rPr>
              <w:t xml:space="preserve">Hội nghị tiền đấu thầu: </w:t>
            </w:r>
            <w:r w:rsidR="00A450EC">
              <w:rPr>
                <w:color w:val="FF0000"/>
                <w:sz w:val="28"/>
                <w:szCs w:val="28"/>
                <w:lang w:val="nl-NL"/>
              </w:rPr>
              <w:t>Không</w:t>
            </w:r>
          </w:p>
        </w:tc>
      </w:tr>
      <w:tr w:rsidR="00B54EFF" w:rsidRPr="005F1A1C" w14:paraId="3169D8BE" w14:textId="77777777" w:rsidTr="00976A31">
        <w:tc>
          <w:tcPr>
            <w:tcW w:w="936" w:type="pct"/>
          </w:tcPr>
          <w:p w14:paraId="6D470D3E" w14:textId="77777777" w:rsidR="00B54EFF" w:rsidRPr="00232E4A" w:rsidRDefault="00B54EFF" w:rsidP="00B54EFF">
            <w:pPr>
              <w:widowControl w:val="0"/>
              <w:tabs>
                <w:tab w:val="right" w:pos="7434"/>
              </w:tabs>
              <w:spacing w:before="120" w:after="120" w:line="252" w:lineRule="auto"/>
              <w:jc w:val="left"/>
              <w:rPr>
                <w:b/>
                <w:sz w:val="28"/>
                <w:szCs w:val="28"/>
              </w:rPr>
            </w:pPr>
            <w:r w:rsidRPr="00232E4A">
              <w:rPr>
                <w:b/>
                <w:sz w:val="28"/>
                <w:szCs w:val="28"/>
              </w:rPr>
              <w:t>E-CDNT 8</w:t>
            </w:r>
          </w:p>
        </w:tc>
        <w:tc>
          <w:tcPr>
            <w:tcW w:w="4064" w:type="pct"/>
          </w:tcPr>
          <w:p w14:paraId="59D3E7A0" w14:textId="77777777" w:rsidR="00B54EFF" w:rsidRPr="00F87AC5" w:rsidRDefault="00B341ED" w:rsidP="00B341ED">
            <w:pPr>
              <w:widowControl w:val="0"/>
              <w:tabs>
                <w:tab w:val="right" w:pos="7254"/>
              </w:tabs>
              <w:spacing w:before="80" w:after="80"/>
              <w:rPr>
                <w:i/>
                <w:sz w:val="28"/>
                <w:szCs w:val="28"/>
                <w:lang w:val="de-DE"/>
              </w:rPr>
            </w:pPr>
            <w:r>
              <w:rPr>
                <w:sz w:val="28"/>
                <w:szCs w:val="28"/>
                <w:lang w:val="nl-NL"/>
              </w:rPr>
              <w:t xml:space="preserve">Chi phí nộp E-HSDT: </w:t>
            </w:r>
            <w:r w:rsidR="002F2057">
              <w:rPr>
                <w:color w:val="FF0000"/>
                <w:sz w:val="28"/>
                <w:szCs w:val="28"/>
                <w:lang w:val="vi-VN"/>
              </w:rPr>
              <w:t>22</w:t>
            </w:r>
            <w:r w:rsidRPr="00E463EE">
              <w:rPr>
                <w:color w:val="FF0000"/>
                <w:sz w:val="28"/>
                <w:szCs w:val="28"/>
                <w:lang w:val="nl-NL"/>
              </w:rPr>
              <w:t>0.000 VNĐ</w:t>
            </w:r>
          </w:p>
        </w:tc>
      </w:tr>
      <w:tr w:rsidR="0015006D" w:rsidRPr="0089681B" w14:paraId="49D71447" w14:textId="77777777" w:rsidTr="00976A31">
        <w:tc>
          <w:tcPr>
            <w:tcW w:w="936" w:type="pct"/>
          </w:tcPr>
          <w:p w14:paraId="44ACAEE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850AD4" w:rsidRPr="00E44402">
              <w:rPr>
                <w:b/>
                <w:spacing w:val="-4"/>
                <w:sz w:val="28"/>
                <w:szCs w:val="28"/>
              </w:rPr>
              <w:t>10</w:t>
            </w:r>
            <w:r w:rsidRPr="00E44402">
              <w:rPr>
                <w:b/>
                <w:spacing w:val="-4"/>
                <w:sz w:val="28"/>
                <w:szCs w:val="28"/>
              </w:rPr>
              <w:t>.</w:t>
            </w:r>
            <w:r w:rsidR="00B54EFF">
              <w:rPr>
                <w:b/>
                <w:spacing w:val="-4"/>
                <w:sz w:val="28"/>
                <w:szCs w:val="28"/>
              </w:rPr>
              <w:t>8</w:t>
            </w:r>
          </w:p>
        </w:tc>
        <w:tc>
          <w:tcPr>
            <w:tcW w:w="4064" w:type="pct"/>
            <w:vAlign w:val="center"/>
          </w:tcPr>
          <w:p w14:paraId="2FBF2232" w14:textId="77777777" w:rsidR="00CC502F" w:rsidRPr="00E44402" w:rsidRDefault="00CC502F" w:rsidP="00183DA2">
            <w:pPr>
              <w:widowControl w:val="0"/>
              <w:tabs>
                <w:tab w:val="right" w:pos="7254"/>
              </w:tabs>
              <w:rPr>
                <w:bCs/>
                <w:spacing w:val="-4"/>
                <w:sz w:val="28"/>
                <w:szCs w:val="28"/>
              </w:rPr>
            </w:pPr>
            <w:proofErr w:type="spellStart"/>
            <w:r w:rsidRPr="00E44402">
              <w:rPr>
                <w:spacing w:val="-4"/>
                <w:sz w:val="28"/>
                <w:szCs w:val="28"/>
              </w:rPr>
              <w:t>Nhà</w:t>
            </w:r>
            <w:proofErr w:type="spellEnd"/>
            <w:r w:rsidRPr="00E44402">
              <w:rPr>
                <w:spacing w:val="-4"/>
                <w:sz w:val="28"/>
                <w:szCs w:val="28"/>
              </w:rPr>
              <w:t xml:space="preserve"> </w:t>
            </w:r>
            <w:proofErr w:type="spellStart"/>
            <w:r w:rsidRPr="00E44402">
              <w:rPr>
                <w:spacing w:val="-4"/>
                <w:sz w:val="28"/>
                <w:szCs w:val="28"/>
              </w:rPr>
              <w:t>thầu</w:t>
            </w:r>
            <w:proofErr w:type="spellEnd"/>
            <w:r w:rsidRPr="00E44402">
              <w:rPr>
                <w:spacing w:val="-4"/>
                <w:sz w:val="28"/>
                <w:szCs w:val="28"/>
              </w:rPr>
              <w:t xml:space="preserve"> </w:t>
            </w:r>
            <w:proofErr w:type="spellStart"/>
            <w:r w:rsidRPr="00E44402">
              <w:rPr>
                <w:spacing w:val="-4"/>
                <w:sz w:val="28"/>
                <w:szCs w:val="28"/>
              </w:rPr>
              <w:t>phải</w:t>
            </w:r>
            <w:proofErr w:type="spellEnd"/>
            <w:r w:rsidRPr="00E44402">
              <w:rPr>
                <w:spacing w:val="-4"/>
                <w:sz w:val="28"/>
                <w:szCs w:val="28"/>
              </w:rPr>
              <w:t xml:space="preserve"> </w:t>
            </w:r>
            <w:proofErr w:type="spellStart"/>
            <w:r w:rsidRPr="00E44402">
              <w:rPr>
                <w:spacing w:val="-4"/>
                <w:sz w:val="28"/>
                <w:szCs w:val="28"/>
              </w:rPr>
              <w:t>nộp</w:t>
            </w:r>
            <w:proofErr w:type="spellEnd"/>
            <w:r w:rsidRPr="00E44402">
              <w:rPr>
                <w:spacing w:val="-4"/>
                <w:sz w:val="28"/>
                <w:szCs w:val="28"/>
              </w:rPr>
              <w:t xml:space="preserve"> </w:t>
            </w:r>
            <w:proofErr w:type="spellStart"/>
            <w:r w:rsidRPr="00E44402">
              <w:rPr>
                <w:spacing w:val="-4"/>
                <w:sz w:val="28"/>
                <w:szCs w:val="28"/>
              </w:rPr>
              <w:t>cùng</w:t>
            </w:r>
            <w:proofErr w:type="spellEnd"/>
            <w:r w:rsidRPr="00E44402">
              <w:rPr>
                <w:spacing w:val="-4"/>
                <w:sz w:val="28"/>
                <w:szCs w:val="28"/>
              </w:rPr>
              <w:t xml:space="preserve"> </w:t>
            </w:r>
            <w:proofErr w:type="spellStart"/>
            <w:r w:rsidRPr="00E44402">
              <w:rPr>
                <w:spacing w:val="-4"/>
                <w:sz w:val="28"/>
                <w:szCs w:val="28"/>
              </w:rPr>
              <w:t>với</w:t>
            </w:r>
            <w:proofErr w:type="spellEnd"/>
            <w:r w:rsidRPr="00E44402">
              <w:rPr>
                <w:spacing w:val="-4"/>
                <w:sz w:val="28"/>
                <w:szCs w:val="28"/>
              </w:rPr>
              <w:t xml:space="preserve"> E-HSDT </w:t>
            </w: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tài</w:t>
            </w:r>
            <w:proofErr w:type="spellEnd"/>
            <w:r w:rsidRPr="00E44402">
              <w:rPr>
                <w:spacing w:val="-4"/>
                <w:sz w:val="28"/>
                <w:szCs w:val="28"/>
              </w:rPr>
              <w:t xml:space="preserve"> </w:t>
            </w:r>
            <w:proofErr w:type="spellStart"/>
            <w:r w:rsidRPr="00E44402">
              <w:rPr>
                <w:spacing w:val="-4"/>
                <w:sz w:val="28"/>
                <w:szCs w:val="28"/>
              </w:rPr>
              <w:t>liệu</w:t>
            </w:r>
            <w:proofErr w:type="spellEnd"/>
            <w:r w:rsidRPr="00E44402">
              <w:rPr>
                <w:spacing w:val="-4"/>
                <w:sz w:val="28"/>
                <w:szCs w:val="28"/>
              </w:rPr>
              <w:t xml:space="preserve"> </w:t>
            </w:r>
            <w:proofErr w:type="spellStart"/>
            <w:r w:rsidRPr="00E44402">
              <w:rPr>
                <w:spacing w:val="-4"/>
                <w:sz w:val="28"/>
                <w:szCs w:val="28"/>
              </w:rPr>
              <w:t>sau</w:t>
            </w:r>
            <w:proofErr w:type="spellEnd"/>
            <w:r w:rsidRPr="00E44402">
              <w:rPr>
                <w:spacing w:val="-4"/>
                <w:sz w:val="28"/>
                <w:szCs w:val="28"/>
              </w:rPr>
              <w:t xml:space="preserve"> </w:t>
            </w:r>
            <w:proofErr w:type="spellStart"/>
            <w:r w:rsidRPr="00E44402">
              <w:rPr>
                <w:spacing w:val="-4"/>
                <w:sz w:val="28"/>
                <w:szCs w:val="28"/>
              </w:rPr>
              <w:t>đây</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tài</w:t>
            </w:r>
            <w:proofErr w:type="spellEnd"/>
            <w:r w:rsidRPr="00E44402">
              <w:rPr>
                <w:spacing w:val="-4"/>
                <w:sz w:val="28"/>
                <w:szCs w:val="28"/>
              </w:rPr>
              <w:t xml:space="preserve"> </w:t>
            </w:r>
            <w:proofErr w:type="spellStart"/>
            <w:r w:rsidRPr="00E44402">
              <w:rPr>
                <w:spacing w:val="-4"/>
                <w:sz w:val="28"/>
                <w:szCs w:val="28"/>
              </w:rPr>
              <w:t>liệu</w:t>
            </w:r>
            <w:proofErr w:type="spellEnd"/>
            <w:r w:rsidRPr="00E44402">
              <w:rPr>
                <w:spacing w:val="-4"/>
                <w:sz w:val="28"/>
                <w:szCs w:val="28"/>
              </w:rPr>
              <w:t xml:space="preserve"> </w:t>
            </w:r>
            <w:proofErr w:type="spellStart"/>
            <w:r w:rsidRPr="00E44402">
              <w:rPr>
                <w:spacing w:val="-4"/>
                <w:sz w:val="28"/>
                <w:szCs w:val="28"/>
              </w:rPr>
              <w:t>này</w:t>
            </w:r>
            <w:proofErr w:type="spellEnd"/>
            <w:r w:rsidRPr="00E44402">
              <w:rPr>
                <w:spacing w:val="-4"/>
                <w:sz w:val="28"/>
                <w:szCs w:val="28"/>
              </w:rPr>
              <w:t xml:space="preserve"> </w:t>
            </w:r>
            <w:proofErr w:type="spellStart"/>
            <w:r w:rsidRPr="00E44402">
              <w:rPr>
                <w:spacing w:val="-4"/>
                <w:sz w:val="28"/>
                <w:szCs w:val="28"/>
              </w:rPr>
              <w:t>được</w:t>
            </w:r>
            <w:proofErr w:type="spellEnd"/>
            <w:r w:rsidRPr="00E44402">
              <w:rPr>
                <w:spacing w:val="-4"/>
                <w:sz w:val="28"/>
                <w:szCs w:val="28"/>
              </w:rPr>
              <w:t xml:space="preserve"> </w:t>
            </w:r>
            <w:proofErr w:type="spellStart"/>
            <w:r w:rsidRPr="00E44402">
              <w:rPr>
                <w:spacing w:val="-4"/>
                <w:sz w:val="28"/>
                <w:szCs w:val="28"/>
              </w:rPr>
              <w:t>coi</w:t>
            </w:r>
            <w:proofErr w:type="spellEnd"/>
            <w:r w:rsidRPr="00E44402">
              <w:rPr>
                <w:spacing w:val="-4"/>
                <w:sz w:val="28"/>
                <w:szCs w:val="28"/>
              </w:rPr>
              <w:t xml:space="preserve"> </w:t>
            </w:r>
            <w:proofErr w:type="spellStart"/>
            <w:r w:rsidRPr="00E44402">
              <w:rPr>
                <w:spacing w:val="-4"/>
                <w:sz w:val="28"/>
                <w:szCs w:val="28"/>
              </w:rPr>
              <w:t>là</w:t>
            </w:r>
            <w:proofErr w:type="spellEnd"/>
            <w:r w:rsidRPr="00E44402">
              <w:rPr>
                <w:spacing w:val="-4"/>
                <w:sz w:val="28"/>
                <w:szCs w:val="28"/>
              </w:rPr>
              <w:t xml:space="preserve"> </w:t>
            </w:r>
            <w:proofErr w:type="spellStart"/>
            <w:r w:rsidRPr="00E44402">
              <w:rPr>
                <w:spacing w:val="-4"/>
                <w:sz w:val="28"/>
                <w:szCs w:val="28"/>
              </w:rPr>
              <w:t>một</w:t>
            </w:r>
            <w:proofErr w:type="spellEnd"/>
            <w:r w:rsidRPr="00E44402">
              <w:rPr>
                <w:spacing w:val="-4"/>
                <w:sz w:val="28"/>
                <w:szCs w:val="28"/>
              </w:rPr>
              <w:t xml:space="preserve"> </w:t>
            </w:r>
            <w:proofErr w:type="spellStart"/>
            <w:r w:rsidRPr="00E44402">
              <w:rPr>
                <w:spacing w:val="-4"/>
                <w:sz w:val="28"/>
                <w:szCs w:val="28"/>
              </w:rPr>
              <w:t>phần</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E-HSDT: </w:t>
            </w:r>
            <w:r w:rsidRPr="00E44402">
              <w:rPr>
                <w:bCs/>
                <w:spacing w:val="-4"/>
                <w:sz w:val="28"/>
                <w:szCs w:val="28"/>
              </w:rPr>
              <w:t xml:space="preserve">File Scan </w:t>
            </w:r>
            <w:proofErr w:type="spellStart"/>
            <w:r w:rsidRPr="00E44402">
              <w:rPr>
                <w:bCs/>
                <w:spacing w:val="-4"/>
                <w:sz w:val="28"/>
                <w:szCs w:val="28"/>
              </w:rPr>
              <w:t>tất</w:t>
            </w:r>
            <w:proofErr w:type="spellEnd"/>
            <w:r w:rsidRPr="00E44402">
              <w:rPr>
                <w:bCs/>
                <w:spacing w:val="-4"/>
                <w:sz w:val="28"/>
                <w:szCs w:val="28"/>
              </w:rPr>
              <w:t xml:space="preserve"> </w:t>
            </w:r>
            <w:proofErr w:type="spellStart"/>
            <w:r w:rsidRPr="00E44402">
              <w:rPr>
                <w:bCs/>
                <w:spacing w:val="-4"/>
                <w:sz w:val="28"/>
                <w:szCs w:val="28"/>
              </w:rPr>
              <w:t>cả</w:t>
            </w:r>
            <w:proofErr w:type="spellEnd"/>
            <w:r w:rsidRPr="00E44402">
              <w:rPr>
                <w:bCs/>
                <w:spacing w:val="-4"/>
                <w:sz w:val="28"/>
                <w:szCs w:val="28"/>
              </w:rPr>
              <w:t xml:space="preserve"> </w:t>
            </w:r>
            <w:proofErr w:type="spellStart"/>
            <w:r w:rsidRPr="00E44402">
              <w:rPr>
                <w:bCs/>
                <w:spacing w:val="-4"/>
                <w:sz w:val="28"/>
                <w:szCs w:val="28"/>
              </w:rPr>
              <w:t>các</w:t>
            </w:r>
            <w:proofErr w:type="spellEnd"/>
            <w:r w:rsidRPr="00E44402">
              <w:rPr>
                <w:bCs/>
                <w:spacing w:val="-4"/>
                <w:sz w:val="28"/>
                <w:szCs w:val="28"/>
              </w:rPr>
              <w:t xml:space="preserve"> </w:t>
            </w:r>
            <w:proofErr w:type="spellStart"/>
            <w:r w:rsidRPr="00E44402">
              <w:rPr>
                <w:bCs/>
                <w:spacing w:val="-4"/>
                <w:sz w:val="28"/>
                <w:szCs w:val="28"/>
              </w:rPr>
              <w:t>tài</w:t>
            </w:r>
            <w:proofErr w:type="spellEnd"/>
            <w:r w:rsidRPr="00E44402">
              <w:rPr>
                <w:bCs/>
                <w:spacing w:val="-4"/>
                <w:sz w:val="28"/>
                <w:szCs w:val="28"/>
              </w:rPr>
              <w:t xml:space="preserve"> </w:t>
            </w:r>
            <w:proofErr w:type="spellStart"/>
            <w:r w:rsidRPr="00E44402">
              <w:rPr>
                <w:bCs/>
                <w:spacing w:val="-4"/>
                <w:sz w:val="28"/>
                <w:szCs w:val="28"/>
              </w:rPr>
              <w:t>liệu</w:t>
            </w:r>
            <w:proofErr w:type="spellEnd"/>
            <w:r w:rsidRPr="00E44402">
              <w:rPr>
                <w:bCs/>
                <w:spacing w:val="-4"/>
                <w:sz w:val="28"/>
                <w:szCs w:val="28"/>
              </w:rPr>
              <w:t xml:space="preserve"> </w:t>
            </w:r>
            <w:proofErr w:type="spellStart"/>
            <w:r w:rsidRPr="00E44402">
              <w:rPr>
                <w:bCs/>
                <w:spacing w:val="-4"/>
                <w:sz w:val="28"/>
                <w:szCs w:val="28"/>
              </w:rPr>
              <w:t>sau</w:t>
            </w:r>
            <w:proofErr w:type="spellEnd"/>
            <w:r w:rsidRPr="00E44402">
              <w:rPr>
                <w:bCs/>
                <w:spacing w:val="-4"/>
                <w:sz w:val="28"/>
                <w:szCs w:val="28"/>
              </w:rPr>
              <w:t>:</w:t>
            </w:r>
          </w:p>
          <w:p w14:paraId="528FB42D"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1. </w:t>
            </w:r>
            <w:proofErr w:type="spellStart"/>
            <w:r w:rsidRPr="00765ADE">
              <w:rPr>
                <w:bCs/>
                <w:color w:val="FF0000"/>
                <w:spacing w:val="-4"/>
                <w:sz w:val="28"/>
                <w:szCs w:val="28"/>
              </w:rPr>
              <w:t>Bảo</w:t>
            </w:r>
            <w:proofErr w:type="spellEnd"/>
            <w:r w:rsidRPr="00765ADE">
              <w:rPr>
                <w:bCs/>
                <w:color w:val="FF0000"/>
                <w:spacing w:val="-4"/>
                <w:sz w:val="28"/>
                <w:szCs w:val="28"/>
              </w:rPr>
              <w:t xml:space="preserve"> </w:t>
            </w:r>
            <w:proofErr w:type="spellStart"/>
            <w:r w:rsidRPr="00765ADE">
              <w:rPr>
                <w:bCs/>
                <w:color w:val="FF0000"/>
                <w:spacing w:val="-4"/>
                <w:sz w:val="28"/>
                <w:szCs w:val="28"/>
              </w:rPr>
              <w:t>lãnh</w:t>
            </w:r>
            <w:proofErr w:type="spellEnd"/>
            <w:r w:rsidRPr="00765ADE">
              <w:rPr>
                <w:bCs/>
                <w:color w:val="FF0000"/>
                <w:spacing w:val="-4"/>
                <w:sz w:val="28"/>
                <w:szCs w:val="28"/>
              </w:rPr>
              <w:t xml:space="preserve"> </w:t>
            </w:r>
            <w:proofErr w:type="spellStart"/>
            <w:r w:rsidRPr="00765ADE">
              <w:rPr>
                <w:bCs/>
                <w:color w:val="FF0000"/>
                <w:spacing w:val="-4"/>
                <w:sz w:val="28"/>
                <w:szCs w:val="28"/>
              </w:rPr>
              <w:t>dự</w:t>
            </w:r>
            <w:proofErr w:type="spellEnd"/>
            <w:r w:rsidRPr="00765ADE">
              <w:rPr>
                <w:bCs/>
                <w:color w:val="FF0000"/>
                <w:spacing w:val="-4"/>
                <w:sz w:val="28"/>
                <w:szCs w:val="28"/>
              </w:rPr>
              <w:t xml:space="preserve"> </w:t>
            </w:r>
            <w:proofErr w:type="spellStart"/>
            <w:r w:rsidRPr="00765ADE">
              <w:rPr>
                <w:bCs/>
                <w:color w:val="FF0000"/>
                <w:spacing w:val="-4"/>
                <w:sz w:val="28"/>
                <w:szCs w:val="28"/>
              </w:rPr>
              <w:t>thầu</w:t>
            </w:r>
            <w:proofErr w:type="spellEnd"/>
            <w:r w:rsidRPr="00765ADE">
              <w:rPr>
                <w:bCs/>
                <w:color w:val="FF0000"/>
                <w:spacing w:val="-4"/>
                <w:sz w:val="28"/>
                <w:szCs w:val="28"/>
              </w:rPr>
              <w:t>.</w:t>
            </w:r>
          </w:p>
          <w:p w14:paraId="6DFFFE48"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2. </w:t>
            </w:r>
            <w:proofErr w:type="spellStart"/>
            <w:r w:rsidRPr="00765ADE">
              <w:rPr>
                <w:bCs/>
                <w:color w:val="FF0000"/>
                <w:spacing w:val="-4"/>
                <w:sz w:val="28"/>
                <w:szCs w:val="28"/>
              </w:rPr>
              <w:t>Tài</w:t>
            </w:r>
            <w:proofErr w:type="spellEnd"/>
            <w:r w:rsidRPr="00765ADE">
              <w:rPr>
                <w:bCs/>
                <w:color w:val="FF0000"/>
                <w:spacing w:val="-4"/>
                <w:sz w:val="28"/>
                <w:szCs w:val="28"/>
              </w:rPr>
              <w:t xml:space="preserve"> </w:t>
            </w:r>
            <w:proofErr w:type="spellStart"/>
            <w:r w:rsidRPr="00765ADE">
              <w:rPr>
                <w:bCs/>
                <w:color w:val="FF0000"/>
                <w:spacing w:val="-4"/>
                <w:sz w:val="28"/>
                <w:szCs w:val="28"/>
              </w:rPr>
              <w:t>liệu</w:t>
            </w:r>
            <w:proofErr w:type="spellEnd"/>
            <w:r w:rsidRPr="00765ADE">
              <w:rPr>
                <w:bCs/>
                <w:color w:val="FF0000"/>
                <w:spacing w:val="-4"/>
                <w:sz w:val="28"/>
                <w:szCs w:val="28"/>
              </w:rPr>
              <w:t xml:space="preserve"> </w:t>
            </w:r>
            <w:proofErr w:type="spellStart"/>
            <w:r w:rsidRPr="00765ADE">
              <w:rPr>
                <w:bCs/>
                <w:color w:val="FF0000"/>
                <w:spacing w:val="-4"/>
                <w:sz w:val="28"/>
                <w:szCs w:val="28"/>
              </w:rPr>
              <w:t>chứng</w:t>
            </w:r>
            <w:proofErr w:type="spellEnd"/>
            <w:r w:rsidRPr="00765ADE">
              <w:rPr>
                <w:bCs/>
                <w:color w:val="FF0000"/>
                <w:spacing w:val="-4"/>
                <w:sz w:val="28"/>
                <w:szCs w:val="28"/>
              </w:rPr>
              <w:t xml:space="preserve"> </w:t>
            </w:r>
            <w:proofErr w:type="spellStart"/>
            <w:r w:rsidRPr="00765ADE">
              <w:rPr>
                <w:bCs/>
                <w:color w:val="FF0000"/>
                <w:spacing w:val="-4"/>
                <w:sz w:val="28"/>
                <w:szCs w:val="28"/>
              </w:rPr>
              <w:t>minh</w:t>
            </w:r>
            <w:proofErr w:type="spellEnd"/>
            <w:r w:rsidRPr="00765ADE">
              <w:rPr>
                <w:bCs/>
                <w:color w:val="FF0000"/>
                <w:spacing w:val="-4"/>
                <w:sz w:val="28"/>
                <w:szCs w:val="28"/>
              </w:rPr>
              <w:t xml:space="preserve"> </w:t>
            </w:r>
            <w:proofErr w:type="spellStart"/>
            <w:r w:rsidRPr="00765ADE">
              <w:rPr>
                <w:bCs/>
                <w:color w:val="FF0000"/>
                <w:spacing w:val="-4"/>
                <w:sz w:val="28"/>
                <w:szCs w:val="28"/>
              </w:rPr>
              <w:t>tư</w:t>
            </w:r>
            <w:proofErr w:type="spellEnd"/>
            <w:r w:rsidRPr="00765ADE">
              <w:rPr>
                <w:bCs/>
                <w:color w:val="FF0000"/>
                <w:spacing w:val="-4"/>
                <w:sz w:val="28"/>
                <w:szCs w:val="28"/>
              </w:rPr>
              <w:t xml:space="preserve"> </w:t>
            </w:r>
            <w:proofErr w:type="spellStart"/>
            <w:r w:rsidRPr="00765ADE">
              <w:rPr>
                <w:bCs/>
                <w:color w:val="FF0000"/>
                <w:spacing w:val="-4"/>
                <w:sz w:val="28"/>
                <w:szCs w:val="28"/>
              </w:rPr>
              <w:t>cách</w:t>
            </w:r>
            <w:proofErr w:type="spellEnd"/>
            <w:r w:rsidRPr="00765ADE">
              <w:rPr>
                <w:bCs/>
                <w:color w:val="FF0000"/>
                <w:spacing w:val="-4"/>
                <w:sz w:val="28"/>
                <w:szCs w:val="28"/>
              </w:rPr>
              <w:t xml:space="preserve"> </w:t>
            </w:r>
            <w:proofErr w:type="spellStart"/>
            <w:r w:rsidRPr="00765ADE">
              <w:rPr>
                <w:bCs/>
                <w:color w:val="FF0000"/>
                <w:spacing w:val="-4"/>
                <w:sz w:val="28"/>
                <w:szCs w:val="28"/>
              </w:rPr>
              <w:t>hợp</w:t>
            </w:r>
            <w:proofErr w:type="spellEnd"/>
            <w:r w:rsidRPr="00765ADE">
              <w:rPr>
                <w:bCs/>
                <w:color w:val="FF0000"/>
                <w:spacing w:val="-4"/>
                <w:sz w:val="28"/>
                <w:szCs w:val="28"/>
              </w:rPr>
              <w:t xml:space="preserve"> </w:t>
            </w:r>
            <w:proofErr w:type="spellStart"/>
            <w:r w:rsidRPr="00765ADE">
              <w:rPr>
                <w:bCs/>
                <w:color w:val="FF0000"/>
                <w:spacing w:val="-4"/>
                <w:sz w:val="28"/>
                <w:szCs w:val="28"/>
              </w:rPr>
              <w:t>lệ</w:t>
            </w:r>
            <w:proofErr w:type="spellEnd"/>
            <w:r w:rsidRPr="00765ADE">
              <w:rPr>
                <w:bCs/>
                <w:color w:val="FF0000"/>
                <w:spacing w:val="-4"/>
                <w:sz w:val="28"/>
                <w:szCs w:val="28"/>
              </w:rPr>
              <w:t xml:space="preserve"> </w:t>
            </w:r>
            <w:proofErr w:type="spellStart"/>
            <w:r w:rsidRPr="00765ADE">
              <w:rPr>
                <w:bCs/>
                <w:color w:val="FF0000"/>
                <w:spacing w:val="-4"/>
                <w:sz w:val="28"/>
                <w:szCs w:val="28"/>
              </w:rPr>
              <w:t>của</w:t>
            </w:r>
            <w:proofErr w:type="spellEnd"/>
            <w:r w:rsidRPr="00765ADE">
              <w:rPr>
                <w:bCs/>
                <w:color w:val="FF0000"/>
                <w:spacing w:val="-4"/>
                <w:sz w:val="28"/>
                <w:szCs w:val="28"/>
              </w:rPr>
              <w:t xml:space="preserve"> </w:t>
            </w:r>
            <w:proofErr w:type="spellStart"/>
            <w:r w:rsidRPr="00765ADE">
              <w:rPr>
                <w:bCs/>
                <w:color w:val="FF0000"/>
                <w:spacing w:val="-4"/>
                <w:sz w:val="28"/>
                <w:szCs w:val="28"/>
              </w:rPr>
              <w:t>nhà</w:t>
            </w:r>
            <w:proofErr w:type="spellEnd"/>
            <w:r w:rsidRPr="00765ADE">
              <w:rPr>
                <w:bCs/>
                <w:color w:val="FF0000"/>
                <w:spacing w:val="-4"/>
                <w:sz w:val="28"/>
                <w:szCs w:val="28"/>
              </w:rPr>
              <w:t xml:space="preserve"> </w:t>
            </w:r>
            <w:proofErr w:type="spellStart"/>
            <w:r w:rsidRPr="00765ADE">
              <w:rPr>
                <w:bCs/>
                <w:color w:val="FF0000"/>
                <w:spacing w:val="-4"/>
                <w:sz w:val="28"/>
                <w:szCs w:val="28"/>
              </w:rPr>
              <w:t>thầu</w:t>
            </w:r>
            <w:proofErr w:type="spellEnd"/>
            <w:r w:rsidRPr="00765ADE">
              <w:rPr>
                <w:bCs/>
                <w:color w:val="FF0000"/>
                <w:spacing w:val="-4"/>
                <w:sz w:val="28"/>
                <w:szCs w:val="28"/>
              </w:rPr>
              <w:t>:</w:t>
            </w:r>
          </w:p>
          <w:p w14:paraId="10CB0B7E"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 </w:t>
            </w:r>
            <w:proofErr w:type="spellStart"/>
            <w:r w:rsidRPr="00765ADE">
              <w:rPr>
                <w:bCs/>
                <w:color w:val="FF0000"/>
                <w:spacing w:val="-4"/>
                <w:sz w:val="28"/>
                <w:szCs w:val="28"/>
              </w:rPr>
              <w:t>Giấy</w:t>
            </w:r>
            <w:proofErr w:type="spellEnd"/>
            <w:r w:rsidRPr="00765ADE">
              <w:rPr>
                <w:bCs/>
                <w:color w:val="FF0000"/>
                <w:spacing w:val="-4"/>
                <w:sz w:val="28"/>
                <w:szCs w:val="28"/>
              </w:rPr>
              <w:t xml:space="preserve"> </w:t>
            </w:r>
            <w:proofErr w:type="spellStart"/>
            <w:r w:rsidRPr="00765ADE">
              <w:rPr>
                <w:bCs/>
                <w:color w:val="FF0000"/>
                <w:spacing w:val="-4"/>
                <w:sz w:val="28"/>
                <w:szCs w:val="28"/>
              </w:rPr>
              <w:t>phép</w:t>
            </w:r>
            <w:proofErr w:type="spellEnd"/>
            <w:r w:rsidRPr="00765ADE">
              <w:rPr>
                <w:bCs/>
                <w:color w:val="FF0000"/>
                <w:spacing w:val="-4"/>
                <w:sz w:val="28"/>
                <w:szCs w:val="28"/>
              </w:rPr>
              <w:t xml:space="preserve"> </w:t>
            </w:r>
            <w:proofErr w:type="spellStart"/>
            <w:r w:rsidRPr="00765ADE">
              <w:rPr>
                <w:bCs/>
                <w:color w:val="FF0000"/>
                <w:spacing w:val="-4"/>
                <w:sz w:val="28"/>
                <w:szCs w:val="28"/>
              </w:rPr>
              <w:t>đăng</w:t>
            </w:r>
            <w:proofErr w:type="spellEnd"/>
            <w:r w:rsidRPr="00765ADE">
              <w:rPr>
                <w:bCs/>
                <w:color w:val="FF0000"/>
                <w:spacing w:val="-4"/>
                <w:sz w:val="28"/>
                <w:szCs w:val="28"/>
              </w:rPr>
              <w:t xml:space="preserve"> </w:t>
            </w:r>
            <w:proofErr w:type="spellStart"/>
            <w:r w:rsidRPr="00765ADE">
              <w:rPr>
                <w:bCs/>
                <w:color w:val="FF0000"/>
                <w:spacing w:val="-4"/>
                <w:sz w:val="28"/>
                <w:szCs w:val="28"/>
              </w:rPr>
              <w:t>ký</w:t>
            </w:r>
            <w:proofErr w:type="spellEnd"/>
            <w:r w:rsidRPr="00765ADE">
              <w:rPr>
                <w:bCs/>
                <w:color w:val="FF0000"/>
                <w:spacing w:val="-4"/>
                <w:sz w:val="28"/>
                <w:szCs w:val="28"/>
              </w:rPr>
              <w:t xml:space="preserve"> </w:t>
            </w:r>
            <w:proofErr w:type="spellStart"/>
            <w:r w:rsidRPr="00765ADE">
              <w:rPr>
                <w:bCs/>
                <w:color w:val="FF0000"/>
                <w:spacing w:val="-4"/>
                <w:sz w:val="28"/>
                <w:szCs w:val="28"/>
              </w:rPr>
              <w:t>kinh</w:t>
            </w:r>
            <w:proofErr w:type="spellEnd"/>
            <w:r w:rsidRPr="00765ADE">
              <w:rPr>
                <w:bCs/>
                <w:color w:val="FF0000"/>
                <w:spacing w:val="-4"/>
                <w:sz w:val="28"/>
                <w:szCs w:val="28"/>
              </w:rPr>
              <w:t xml:space="preserve"> </w:t>
            </w:r>
            <w:proofErr w:type="spellStart"/>
            <w:r w:rsidRPr="00765ADE">
              <w:rPr>
                <w:bCs/>
                <w:color w:val="FF0000"/>
                <w:spacing w:val="-4"/>
                <w:sz w:val="28"/>
                <w:szCs w:val="28"/>
              </w:rPr>
              <w:t>doanh</w:t>
            </w:r>
            <w:proofErr w:type="spellEnd"/>
            <w:r w:rsidRPr="00765ADE">
              <w:rPr>
                <w:bCs/>
                <w:color w:val="FF0000"/>
                <w:spacing w:val="-4"/>
                <w:sz w:val="28"/>
                <w:szCs w:val="28"/>
              </w:rPr>
              <w:t>/</w:t>
            </w:r>
            <w:proofErr w:type="spellStart"/>
            <w:r w:rsidRPr="00765ADE">
              <w:rPr>
                <w:bCs/>
                <w:color w:val="FF0000"/>
                <w:spacing w:val="-4"/>
                <w:sz w:val="28"/>
                <w:szCs w:val="28"/>
              </w:rPr>
              <w:t>giấy</w:t>
            </w:r>
            <w:proofErr w:type="spellEnd"/>
            <w:r w:rsidRPr="00765ADE">
              <w:rPr>
                <w:bCs/>
                <w:color w:val="FF0000"/>
                <w:spacing w:val="-4"/>
                <w:sz w:val="28"/>
                <w:szCs w:val="28"/>
              </w:rPr>
              <w:t xml:space="preserve"> </w:t>
            </w:r>
            <w:proofErr w:type="spellStart"/>
            <w:r w:rsidRPr="00765ADE">
              <w:rPr>
                <w:bCs/>
                <w:color w:val="FF0000"/>
                <w:spacing w:val="-4"/>
                <w:sz w:val="28"/>
                <w:szCs w:val="28"/>
              </w:rPr>
              <w:t>phép</w:t>
            </w:r>
            <w:proofErr w:type="spellEnd"/>
            <w:r w:rsidRPr="00765ADE">
              <w:rPr>
                <w:bCs/>
                <w:color w:val="FF0000"/>
                <w:spacing w:val="-4"/>
                <w:sz w:val="28"/>
                <w:szCs w:val="28"/>
              </w:rPr>
              <w:t xml:space="preserve"> </w:t>
            </w:r>
            <w:proofErr w:type="spellStart"/>
            <w:r w:rsidRPr="00765ADE">
              <w:rPr>
                <w:bCs/>
                <w:color w:val="FF0000"/>
                <w:spacing w:val="-4"/>
                <w:sz w:val="28"/>
                <w:szCs w:val="28"/>
              </w:rPr>
              <w:t>hoạt</w:t>
            </w:r>
            <w:proofErr w:type="spellEnd"/>
            <w:r w:rsidRPr="00765ADE">
              <w:rPr>
                <w:bCs/>
                <w:color w:val="FF0000"/>
                <w:spacing w:val="-4"/>
                <w:sz w:val="28"/>
                <w:szCs w:val="28"/>
              </w:rPr>
              <w:t xml:space="preserve"> </w:t>
            </w:r>
            <w:proofErr w:type="spellStart"/>
            <w:r w:rsidRPr="00765ADE">
              <w:rPr>
                <w:bCs/>
                <w:color w:val="FF0000"/>
                <w:spacing w:val="-4"/>
                <w:sz w:val="28"/>
                <w:szCs w:val="28"/>
              </w:rPr>
              <w:t>động</w:t>
            </w:r>
            <w:proofErr w:type="spellEnd"/>
            <w:r w:rsidRPr="00765ADE">
              <w:rPr>
                <w:bCs/>
                <w:color w:val="FF0000"/>
                <w:spacing w:val="-4"/>
                <w:sz w:val="28"/>
                <w:szCs w:val="28"/>
              </w:rPr>
              <w:t>/</w:t>
            </w:r>
            <w:proofErr w:type="spellStart"/>
            <w:r w:rsidRPr="00765ADE">
              <w:rPr>
                <w:bCs/>
                <w:color w:val="FF0000"/>
                <w:spacing w:val="-4"/>
                <w:sz w:val="28"/>
                <w:szCs w:val="28"/>
              </w:rPr>
              <w:t>quyết</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thành</w:t>
            </w:r>
            <w:proofErr w:type="spellEnd"/>
            <w:r w:rsidRPr="00765ADE">
              <w:rPr>
                <w:bCs/>
                <w:color w:val="FF0000"/>
                <w:spacing w:val="-4"/>
                <w:sz w:val="28"/>
                <w:szCs w:val="28"/>
              </w:rPr>
              <w:t xml:space="preserve"> </w:t>
            </w:r>
            <w:proofErr w:type="spellStart"/>
            <w:r w:rsidRPr="00765ADE">
              <w:rPr>
                <w:bCs/>
                <w:color w:val="FF0000"/>
                <w:spacing w:val="-4"/>
                <w:sz w:val="28"/>
                <w:szCs w:val="28"/>
              </w:rPr>
              <w:t>lập</w:t>
            </w:r>
            <w:proofErr w:type="spellEnd"/>
            <w:r w:rsidRPr="00765ADE">
              <w:rPr>
                <w:bCs/>
                <w:color w:val="FF0000"/>
                <w:spacing w:val="-4"/>
                <w:sz w:val="28"/>
                <w:szCs w:val="28"/>
              </w:rPr>
              <w:t xml:space="preserve"> </w:t>
            </w:r>
            <w:proofErr w:type="spellStart"/>
            <w:r w:rsidRPr="00765ADE">
              <w:rPr>
                <w:bCs/>
                <w:color w:val="FF0000"/>
                <w:spacing w:val="-4"/>
                <w:sz w:val="28"/>
                <w:szCs w:val="28"/>
              </w:rPr>
              <w:t>hoặc</w:t>
            </w:r>
            <w:proofErr w:type="spellEnd"/>
            <w:r w:rsidRPr="00765ADE">
              <w:rPr>
                <w:bCs/>
                <w:color w:val="FF0000"/>
                <w:spacing w:val="-4"/>
                <w:sz w:val="28"/>
                <w:szCs w:val="28"/>
              </w:rPr>
              <w:t xml:space="preserve"> </w:t>
            </w:r>
            <w:proofErr w:type="spellStart"/>
            <w:r w:rsidRPr="00765ADE">
              <w:rPr>
                <w:bCs/>
                <w:color w:val="FF0000"/>
                <w:spacing w:val="-4"/>
                <w:sz w:val="28"/>
                <w:szCs w:val="28"/>
              </w:rPr>
              <w:t>giấy</w:t>
            </w:r>
            <w:proofErr w:type="spellEnd"/>
            <w:r w:rsidRPr="00765ADE">
              <w:rPr>
                <w:bCs/>
                <w:color w:val="FF0000"/>
                <w:spacing w:val="-4"/>
                <w:sz w:val="28"/>
                <w:szCs w:val="28"/>
              </w:rPr>
              <w:t xml:space="preserve"> </w:t>
            </w:r>
            <w:proofErr w:type="spellStart"/>
            <w:r w:rsidRPr="00765ADE">
              <w:rPr>
                <w:bCs/>
                <w:color w:val="FF0000"/>
                <w:spacing w:val="-4"/>
                <w:sz w:val="28"/>
                <w:szCs w:val="28"/>
              </w:rPr>
              <w:t>tờ</w:t>
            </w:r>
            <w:proofErr w:type="spellEnd"/>
            <w:r w:rsidRPr="00765ADE">
              <w:rPr>
                <w:bCs/>
                <w:color w:val="FF0000"/>
                <w:spacing w:val="-4"/>
                <w:sz w:val="28"/>
                <w:szCs w:val="28"/>
              </w:rPr>
              <w:t xml:space="preserve"> </w:t>
            </w:r>
            <w:proofErr w:type="spellStart"/>
            <w:r w:rsidRPr="00765ADE">
              <w:rPr>
                <w:bCs/>
                <w:color w:val="FF0000"/>
                <w:spacing w:val="-4"/>
                <w:sz w:val="28"/>
                <w:szCs w:val="28"/>
              </w:rPr>
              <w:t>khác</w:t>
            </w:r>
            <w:proofErr w:type="spellEnd"/>
            <w:r w:rsidRPr="00765ADE">
              <w:rPr>
                <w:bCs/>
                <w:color w:val="FF0000"/>
                <w:spacing w:val="-4"/>
                <w:sz w:val="28"/>
                <w:szCs w:val="28"/>
              </w:rPr>
              <w:t xml:space="preserve"> </w:t>
            </w:r>
            <w:proofErr w:type="spellStart"/>
            <w:r w:rsidRPr="00765ADE">
              <w:rPr>
                <w:bCs/>
                <w:color w:val="FF0000"/>
                <w:spacing w:val="-4"/>
                <w:sz w:val="28"/>
                <w:szCs w:val="28"/>
              </w:rPr>
              <w:t>có</w:t>
            </w:r>
            <w:proofErr w:type="spellEnd"/>
            <w:r w:rsidRPr="00765ADE">
              <w:rPr>
                <w:bCs/>
                <w:color w:val="FF0000"/>
                <w:spacing w:val="-4"/>
                <w:sz w:val="28"/>
                <w:szCs w:val="28"/>
              </w:rPr>
              <w:t xml:space="preserve"> </w:t>
            </w:r>
            <w:proofErr w:type="spellStart"/>
            <w:r w:rsidRPr="00765ADE">
              <w:rPr>
                <w:bCs/>
                <w:color w:val="FF0000"/>
                <w:spacing w:val="-4"/>
                <w:sz w:val="28"/>
                <w:szCs w:val="28"/>
              </w:rPr>
              <w:t>giá</w:t>
            </w:r>
            <w:proofErr w:type="spellEnd"/>
            <w:r w:rsidRPr="00765ADE">
              <w:rPr>
                <w:bCs/>
                <w:color w:val="FF0000"/>
                <w:spacing w:val="-4"/>
                <w:sz w:val="28"/>
                <w:szCs w:val="28"/>
              </w:rPr>
              <w:t xml:space="preserve"> </w:t>
            </w:r>
            <w:proofErr w:type="spellStart"/>
            <w:r w:rsidRPr="00765ADE">
              <w:rPr>
                <w:bCs/>
                <w:color w:val="FF0000"/>
                <w:spacing w:val="-4"/>
                <w:sz w:val="28"/>
                <w:szCs w:val="28"/>
              </w:rPr>
              <w:t>trị</w:t>
            </w:r>
            <w:proofErr w:type="spellEnd"/>
            <w:r w:rsidRPr="00765ADE">
              <w:rPr>
                <w:bCs/>
                <w:color w:val="FF0000"/>
                <w:spacing w:val="-4"/>
                <w:sz w:val="28"/>
                <w:szCs w:val="28"/>
              </w:rPr>
              <w:t xml:space="preserve"> </w:t>
            </w:r>
            <w:proofErr w:type="spellStart"/>
            <w:r w:rsidRPr="00765ADE">
              <w:rPr>
                <w:bCs/>
                <w:color w:val="FF0000"/>
                <w:spacing w:val="-4"/>
                <w:sz w:val="28"/>
                <w:szCs w:val="28"/>
              </w:rPr>
              <w:t>tương</w:t>
            </w:r>
            <w:proofErr w:type="spellEnd"/>
            <w:r w:rsidRPr="00765ADE">
              <w:rPr>
                <w:bCs/>
                <w:color w:val="FF0000"/>
                <w:spacing w:val="-4"/>
                <w:sz w:val="28"/>
                <w:szCs w:val="28"/>
              </w:rPr>
              <w:t xml:space="preserve"> </w:t>
            </w:r>
            <w:proofErr w:type="spellStart"/>
            <w:r w:rsidRPr="00765ADE">
              <w:rPr>
                <w:bCs/>
                <w:color w:val="FF0000"/>
                <w:spacing w:val="-4"/>
                <w:sz w:val="28"/>
                <w:szCs w:val="28"/>
              </w:rPr>
              <w:t>đương</w:t>
            </w:r>
            <w:proofErr w:type="spellEnd"/>
            <w:r w:rsidRPr="00765ADE">
              <w:rPr>
                <w:bCs/>
                <w:color w:val="FF0000"/>
                <w:spacing w:val="-4"/>
                <w:sz w:val="28"/>
                <w:szCs w:val="28"/>
              </w:rPr>
              <w:t>.</w:t>
            </w:r>
          </w:p>
          <w:p w14:paraId="588493A6"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 </w:t>
            </w:r>
            <w:proofErr w:type="spellStart"/>
            <w:r w:rsidRPr="00765ADE">
              <w:rPr>
                <w:bCs/>
                <w:color w:val="FF0000"/>
                <w:spacing w:val="-4"/>
                <w:sz w:val="28"/>
                <w:szCs w:val="28"/>
              </w:rPr>
              <w:t>Giấy</w:t>
            </w:r>
            <w:proofErr w:type="spellEnd"/>
            <w:r w:rsidRPr="00765ADE">
              <w:rPr>
                <w:bCs/>
                <w:color w:val="FF0000"/>
                <w:spacing w:val="-4"/>
                <w:sz w:val="28"/>
                <w:szCs w:val="28"/>
              </w:rPr>
              <w:t xml:space="preserve"> </w:t>
            </w:r>
            <w:proofErr w:type="spellStart"/>
            <w:r w:rsidRPr="00765ADE">
              <w:rPr>
                <w:bCs/>
                <w:color w:val="FF0000"/>
                <w:spacing w:val="-4"/>
                <w:sz w:val="28"/>
                <w:szCs w:val="28"/>
              </w:rPr>
              <w:t>ủy</w:t>
            </w:r>
            <w:proofErr w:type="spellEnd"/>
            <w:r w:rsidRPr="00765ADE">
              <w:rPr>
                <w:bCs/>
                <w:color w:val="FF0000"/>
                <w:spacing w:val="-4"/>
                <w:sz w:val="28"/>
                <w:szCs w:val="28"/>
              </w:rPr>
              <w:t xml:space="preserve"> </w:t>
            </w:r>
            <w:proofErr w:type="spellStart"/>
            <w:r w:rsidRPr="00765ADE">
              <w:rPr>
                <w:bCs/>
                <w:color w:val="FF0000"/>
                <w:spacing w:val="-4"/>
                <w:sz w:val="28"/>
                <w:szCs w:val="28"/>
              </w:rPr>
              <w:t>quyền</w:t>
            </w:r>
            <w:proofErr w:type="spellEnd"/>
            <w:r w:rsidRPr="00765ADE">
              <w:rPr>
                <w:bCs/>
                <w:color w:val="FF0000"/>
                <w:spacing w:val="-4"/>
                <w:sz w:val="28"/>
                <w:szCs w:val="28"/>
              </w:rPr>
              <w:t xml:space="preserve"> (</w:t>
            </w:r>
            <w:proofErr w:type="spellStart"/>
            <w:r w:rsidRPr="00765ADE">
              <w:rPr>
                <w:bCs/>
                <w:color w:val="FF0000"/>
                <w:spacing w:val="-4"/>
                <w:sz w:val="28"/>
                <w:szCs w:val="28"/>
              </w:rPr>
              <w:t>nếu</w:t>
            </w:r>
            <w:proofErr w:type="spellEnd"/>
            <w:r w:rsidRPr="00765ADE">
              <w:rPr>
                <w:bCs/>
                <w:color w:val="FF0000"/>
                <w:spacing w:val="-4"/>
                <w:sz w:val="28"/>
                <w:szCs w:val="28"/>
              </w:rPr>
              <w:t xml:space="preserve"> </w:t>
            </w:r>
            <w:proofErr w:type="spellStart"/>
            <w:r w:rsidRPr="00765ADE">
              <w:rPr>
                <w:bCs/>
                <w:color w:val="FF0000"/>
                <w:spacing w:val="-4"/>
                <w:sz w:val="28"/>
                <w:szCs w:val="28"/>
              </w:rPr>
              <w:t>có</w:t>
            </w:r>
            <w:proofErr w:type="spellEnd"/>
            <w:r w:rsidRPr="00765ADE">
              <w:rPr>
                <w:bCs/>
                <w:color w:val="FF0000"/>
                <w:spacing w:val="-4"/>
                <w:sz w:val="28"/>
                <w:szCs w:val="28"/>
              </w:rPr>
              <w:t>).</w:t>
            </w:r>
          </w:p>
          <w:p w14:paraId="20ECE400" w14:textId="50C7E2A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 </w:t>
            </w:r>
            <w:proofErr w:type="spellStart"/>
            <w:r w:rsidRPr="00765ADE">
              <w:rPr>
                <w:bCs/>
                <w:color w:val="FF0000"/>
                <w:spacing w:val="-4"/>
                <w:sz w:val="28"/>
                <w:szCs w:val="28"/>
              </w:rPr>
              <w:t>Báo</w:t>
            </w:r>
            <w:proofErr w:type="spellEnd"/>
            <w:r w:rsidRPr="00765ADE">
              <w:rPr>
                <w:bCs/>
                <w:color w:val="FF0000"/>
                <w:spacing w:val="-4"/>
                <w:sz w:val="28"/>
                <w:szCs w:val="28"/>
              </w:rPr>
              <w:t xml:space="preserve"> </w:t>
            </w:r>
            <w:proofErr w:type="spellStart"/>
            <w:r w:rsidRPr="00765ADE">
              <w:rPr>
                <w:bCs/>
                <w:color w:val="FF0000"/>
                <w:spacing w:val="-4"/>
                <w:sz w:val="28"/>
                <w:szCs w:val="28"/>
              </w:rPr>
              <w:t>cáo</w:t>
            </w:r>
            <w:proofErr w:type="spellEnd"/>
            <w:r w:rsidRPr="00765ADE">
              <w:rPr>
                <w:bCs/>
                <w:color w:val="FF0000"/>
                <w:spacing w:val="-4"/>
                <w:sz w:val="28"/>
                <w:szCs w:val="28"/>
              </w:rPr>
              <w:t xml:space="preserve"> </w:t>
            </w:r>
            <w:proofErr w:type="spellStart"/>
            <w:r w:rsidRPr="00765ADE">
              <w:rPr>
                <w:bCs/>
                <w:color w:val="FF0000"/>
                <w:spacing w:val="-4"/>
                <w:sz w:val="28"/>
                <w:szCs w:val="28"/>
              </w:rPr>
              <w:t>tài</w:t>
            </w:r>
            <w:proofErr w:type="spellEnd"/>
            <w:r w:rsidRPr="00765ADE">
              <w:rPr>
                <w:bCs/>
                <w:color w:val="FF0000"/>
                <w:spacing w:val="-4"/>
                <w:sz w:val="28"/>
                <w:szCs w:val="28"/>
              </w:rPr>
              <w:t xml:space="preserve"> </w:t>
            </w:r>
            <w:proofErr w:type="spellStart"/>
            <w:r w:rsidRPr="00765ADE">
              <w:rPr>
                <w:bCs/>
                <w:color w:val="FF0000"/>
                <w:spacing w:val="-4"/>
                <w:sz w:val="28"/>
                <w:szCs w:val="28"/>
              </w:rPr>
              <w:t>chính</w:t>
            </w:r>
            <w:proofErr w:type="spellEnd"/>
            <w:r w:rsidRPr="00765ADE">
              <w:rPr>
                <w:bCs/>
                <w:color w:val="FF0000"/>
                <w:spacing w:val="-4"/>
                <w:sz w:val="28"/>
                <w:szCs w:val="28"/>
              </w:rPr>
              <w:t xml:space="preserve"> </w:t>
            </w:r>
            <w:proofErr w:type="spellStart"/>
            <w:r w:rsidRPr="00765ADE">
              <w:rPr>
                <w:bCs/>
                <w:color w:val="FF0000"/>
                <w:spacing w:val="-4"/>
                <w:sz w:val="28"/>
                <w:szCs w:val="28"/>
              </w:rPr>
              <w:t>đã</w:t>
            </w:r>
            <w:proofErr w:type="spellEnd"/>
            <w:r w:rsidRPr="00765ADE">
              <w:rPr>
                <w:bCs/>
                <w:color w:val="FF0000"/>
                <w:spacing w:val="-4"/>
                <w:sz w:val="28"/>
                <w:szCs w:val="28"/>
              </w:rPr>
              <w:t xml:space="preserve"> </w:t>
            </w:r>
            <w:proofErr w:type="spellStart"/>
            <w:r w:rsidRPr="00765ADE">
              <w:rPr>
                <w:bCs/>
                <w:color w:val="FF0000"/>
                <w:spacing w:val="-4"/>
                <w:sz w:val="28"/>
                <w:szCs w:val="28"/>
              </w:rPr>
              <w:t>được</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 xml:space="preserve"> </w:t>
            </w:r>
            <w:proofErr w:type="spellStart"/>
            <w:r w:rsidRPr="00765ADE">
              <w:rPr>
                <w:bCs/>
                <w:color w:val="FF0000"/>
                <w:spacing w:val="-4"/>
                <w:sz w:val="28"/>
                <w:szCs w:val="28"/>
              </w:rPr>
              <w:t>đối</w:t>
            </w:r>
            <w:proofErr w:type="spellEnd"/>
            <w:r w:rsidRPr="00765ADE">
              <w:rPr>
                <w:bCs/>
                <w:color w:val="FF0000"/>
                <w:spacing w:val="-4"/>
                <w:sz w:val="28"/>
                <w:szCs w:val="28"/>
              </w:rPr>
              <w:t xml:space="preserve"> </w:t>
            </w:r>
            <w:proofErr w:type="spellStart"/>
            <w:r w:rsidRPr="00765ADE">
              <w:rPr>
                <w:bCs/>
                <w:color w:val="FF0000"/>
                <w:spacing w:val="-4"/>
                <w:sz w:val="28"/>
                <w:szCs w:val="28"/>
              </w:rPr>
              <w:t>với</w:t>
            </w:r>
            <w:proofErr w:type="spellEnd"/>
            <w:r w:rsidRPr="00765ADE">
              <w:rPr>
                <w:bCs/>
                <w:color w:val="FF0000"/>
                <w:spacing w:val="-4"/>
                <w:sz w:val="28"/>
                <w:szCs w:val="28"/>
              </w:rPr>
              <w:t xml:space="preserve"> </w:t>
            </w:r>
            <w:proofErr w:type="spellStart"/>
            <w:r w:rsidRPr="00765ADE">
              <w:rPr>
                <w:bCs/>
                <w:color w:val="FF0000"/>
                <w:spacing w:val="-4"/>
                <w:sz w:val="28"/>
                <w:szCs w:val="28"/>
              </w:rPr>
              <w:t>doanh</w:t>
            </w:r>
            <w:proofErr w:type="spellEnd"/>
            <w:r w:rsidRPr="00765ADE">
              <w:rPr>
                <w:bCs/>
                <w:color w:val="FF0000"/>
                <w:spacing w:val="-4"/>
                <w:sz w:val="28"/>
                <w:szCs w:val="28"/>
              </w:rPr>
              <w:t xml:space="preserve"> </w:t>
            </w:r>
            <w:proofErr w:type="spellStart"/>
            <w:r w:rsidRPr="00765ADE">
              <w:rPr>
                <w:bCs/>
                <w:color w:val="FF0000"/>
                <w:spacing w:val="-4"/>
                <w:sz w:val="28"/>
                <w:szCs w:val="28"/>
              </w:rPr>
              <w:t>nghiệp</w:t>
            </w:r>
            <w:proofErr w:type="spellEnd"/>
            <w:r w:rsidRPr="00765ADE">
              <w:rPr>
                <w:bCs/>
                <w:color w:val="FF0000"/>
                <w:spacing w:val="-4"/>
                <w:sz w:val="28"/>
                <w:szCs w:val="28"/>
              </w:rPr>
              <w:t xml:space="preserve"> </w:t>
            </w:r>
            <w:proofErr w:type="spellStart"/>
            <w:r w:rsidRPr="00765ADE">
              <w:rPr>
                <w:bCs/>
                <w:color w:val="FF0000"/>
                <w:spacing w:val="-4"/>
                <w:sz w:val="28"/>
                <w:szCs w:val="28"/>
              </w:rPr>
              <w:t>phải</w:t>
            </w:r>
            <w:proofErr w:type="spellEnd"/>
            <w:r w:rsidRPr="00765ADE">
              <w:rPr>
                <w:bCs/>
                <w:color w:val="FF0000"/>
                <w:spacing w:val="-4"/>
                <w:sz w:val="28"/>
                <w:szCs w:val="28"/>
              </w:rPr>
              <w:t xml:space="preserve"> </w:t>
            </w:r>
            <w:proofErr w:type="spellStart"/>
            <w:r w:rsidRPr="00765ADE">
              <w:rPr>
                <w:bCs/>
                <w:color w:val="FF0000"/>
                <w:spacing w:val="-4"/>
                <w:sz w:val="28"/>
                <w:szCs w:val="28"/>
              </w:rPr>
              <w:t>thực</w:t>
            </w:r>
            <w:proofErr w:type="spellEnd"/>
            <w:r w:rsidRPr="00765ADE">
              <w:rPr>
                <w:bCs/>
                <w:color w:val="FF0000"/>
                <w:spacing w:val="-4"/>
                <w:sz w:val="28"/>
                <w:szCs w:val="28"/>
              </w:rPr>
              <w:t xml:space="preserve"> </w:t>
            </w:r>
            <w:proofErr w:type="spellStart"/>
            <w:r w:rsidRPr="00765ADE">
              <w:rPr>
                <w:bCs/>
                <w:color w:val="FF0000"/>
                <w:spacing w:val="-4"/>
                <w:sz w:val="28"/>
                <w:szCs w:val="28"/>
              </w:rPr>
              <w:t>hiện</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 xml:space="preserve"> </w:t>
            </w:r>
            <w:proofErr w:type="spellStart"/>
            <w:r w:rsidRPr="00765ADE">
              <w:rPr>
                <w:bCs/>
                <w:color w:val="FF0000"/>
                <w:spacing w:val="-4"/>
                <w:sz w:val="28"/>
                <w:szCs w:val="28"/>
              </w:rPr>
              <w:t>quy</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tại</w:t>
            </w:r>
            <w:proofErr w:type="spellEnd"/>
            <w:r w:rsidRPr="00765ADE">
              <w:rPr>
                <w:bCs/>
                <w:color w:val="FF0000"/>
                <w:spacing w:val="-4"/>
                <w:sz w:val="28"/>
                <w:szCs w:val="28"/>
              </w:rPr>
              <w:t xml:space="preserve"> </w:t>
            </w:r>
            <w:proofErr w:type="spellStart"/>
            <w:r w:rsidRPr="00765ADE">
              <w:rPr>
                <w:bCs/>
                <w:color w:val="FF0000"/>
                <w:spacing w:val="-4"/>
                <w:sz w:val="28"/>
                <w:szCs w:val="28"/>
              </w:rPr>
              <w:t>Điều</w:t>
            </w:r>
            <w:proofErr w:type="spellEnd"/>
            <w:r w:rsidRPr="00765ADE">
              <w:rPr>
                <w:bCs/>
                <w:color w:val="FF0000"/>
                <w:spacing w:val="-4"/>
                <w:sz w:val="28"/>
                <w:szCs w:val="28"/>
              </w:rPr>
              <w:t xml:space="preserve"> 37 </w:t>
            </w:r>
            <w:proofErr w:type="spellStart"/>
            <w:r w:rsidRPr="00765ADE">
              <w:rPr>
                <w:bCs/>
                <w:color w:val="FF0000"/>
                <w:spacing w:val="-4"/>
                <w:sz w:val="28"/>
                <w:szCs w:val="28"/>
              </w:rPr>
              <w:t>Luật</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 xml:space="preserve"> </w:t>
            </w:r>
            <w:proofErr w:type="spellStart"/>
            <w:r w:rsidRPr="00765ADE">
              <w:rPr>
                <w:bCs/>
                <w:color w:val="FF0000"/>
                <w:spacing w:val="-4"/>
                <w:sz w:val="28"/>
                <w:szCs w:val="28"/>
              </w:rPr>
              <w:t>độc</w:t>
            </w:r>
            <w:proofErr w:type="spellEnd"/>
            <w:r w:rsidRPr="00765ADE">
              <w:rPr>
                <w:bCs/>
                <w:color w:val="FF0000"/>
                <w:spacing w:val="-4"/>
                <w:sz w:val="28"/>
                <w:szCs w:val="28"/>
              </w:rPr>
              <w:t xml:space="preserve"> </w:t>
            </w:r>
            <w:proofErr w:type="spellStart"/>
            <w:r w:rsidRPr="00765ADE">
              <w:rPr>
                <w:bCs/>
                <w:color w:val="FF0000"/>
                <w:spacing w:val="-4"/>
                <w:sz w:val="28"/>
                <w:szCs w:val="28"/>
              </w:rPr>
              <w:t>lập</w:t>
            </w:r>
            <w:proofErr w:type="spellEnd"/>
            <w:r w:rsidRPr="00765ADE">
              <w:rPr>
                <w:bCs/>
                <w:color w:val="FF0000"/>
                <w:spacing w:val="-4"/>
                <w:sz w:val="28"/>
                <w:szCs w:val="28"/>
              </w:rPr>
              <w:t xml:space="preserve"> </w:t>
            </w:r>
            <w:proofErr w:type="spellStart"/>
            <w:r w:rsidRPr="00765ADE">
              <w:rPr>
                <w:bCs/>
                <w:color w:val="FF0000"/>
                <w:spacing w:val="-4"/>
                <w:sz w:val="28"/>
                <w:szCs w:val="28"/>
              </w:rPr>
              <w:t>ngày</w:t>
            </w:r>
            <w:proofErr w:type="spellEnd"/>
            <w:r w:rsidR="00524EA7">
              <w:rPr>
                <w:bCs/>
                <w:color w:val="FF0000"/>
                <w:spacing w:val="-4"/>
                <w:sz w:val="28"/>
                <w:szCs w:val="28"/>
              </w:rPr>
              <w:t xml:space="preserve"> </w:t>
            </w:r>
            <w:r w:rsidRPr="00765ADE">
              <w:rPr>
                <w:bCs/>
                <w:color w:val="FF0000"/>
                <w:spacing w:val="-4"/>
                <w:sz w:val="28"/>
                <w:szCs w:val="28"/>
              </w:rPr>
              <w:t xml:space="preserve">29/3/2011 </w:t>
            </w:r>
            <w:proofErr w:type="spellStart"/>
            <w:r w:rsidRPr="00765ADE">
              <w:rPr>
                <w:bCs/>
                <w:color w:val="FF0000"/>
                <w:spacing w:val="-4"/>
                <w:sz w:val="28"/>
                <w:szCs w:val="28"/>
              </w:rPr>
              <w:t>và</w:t>
            </w:r>
            <w:proofErr w:type="spellEnd"/>
            <w:r w:rsidRPr="00765ADE">
              <w:rPr>
                <w:bCs/>
                <w:color w:val="FF0000"/>
                <w:spacing w:val="-4"/>
                <w:sz w:val="28"/>
                <w:szCs w:val="28"/>
              </w:rPr>
              <w:t xml:space="preserve"> </w:t>
            </w:r>
            <w:proofErr w:type="spellStart"/>
            <w:r w:rsidRPr="00765ADE">
              <w:rPr>
                <w:bCs/>
                <w:color w:val="FF0000"/>
                <w:spacing w:val="-4"/>
                <w:sz w:val="28"/>
                <w:szCs w:val="28"/>
              </w:rPr>
              <w:t>Điều</w:t>
            </w:r>
            <w:proofErr w:type="spellEnd"/>
            <w:r w:rsidRPr="00765ADE">
              <w:rPr>
                <w:bCs/>
                <w:color w:val="FF0000"/>
                <w:spacing w:val="-4"/>
                <w:sz w:val="28"/>
                <w:szCs w:val="28"/>
              </w:rPr>
              <w:t xml:space="preserve"> 15 </w:t>
            </w:r>
            <w:proofErr w:type="spellStart"/>
            <w:r w:rsidRPr="00765ADE">
              <w:rPr>
                <w:bCs/>
                <w:color w:val="FF0000"/>
                <w:spacing w:val="-4"/>
                <w:sz w:val="28"/>
                <w:szCs w:val="28"/>
              </w:rPr>
              <w:t>Nghị</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số</w:t>
            </w:r>
            <w:proofErr w:type="spellEnd"/>
            <w:r w:rsidRPr="00765ADE">
              <w:rPr>
                <w:bCs/>
                <w:color w:val="FF0000"/>
                <w:spacing w:val="-4"/>
                <w:sz w:val="28"/>
                <w:szCs w:val="28"/>
              </w:rPr>
              <w:t xml:space="preserve"> 17/2012/NĐ-CP </w:t>
            </w:r>
            <w:proofErr w:type="spellStart"/>
            <w:r w:rsidRPr="00765ADE">
              <w:rPr>
                <w:bCs/>
                <w:color w:val="FF0000"/>
                <w:spacing w:val="-4"/>
                <w:sz w:val="28"/>
                <w:szCs w:val="28"/>
              </w:rPr>
              <w:t>ngày</w:t>
            </w:r>
            <w:proofErr w:type="spellEnd"/>
            <w:r w:rsidRPr="00765ADE">
              <w:rPr>
                <w:bCs/>
                <w:color w:val="FF0000"/>
                <w:spacing w:val="-4"/>
                <w:sz w:val="28"/>
                <w:szCs w:val="28"/>
              </w:rPr>
              <w:t xml:space="preserve"> 13/3/2012 </w:t>
            </w:r>
            <w:proofErr w:type="spellStart"/>
            <w:r w:rsidRPr="00765ADE">
              <w:rPr>
                <w:bCs/>
                <w:color w:val="FF0000"/>
                <w:spacing w:val="-4"/>
                <w:sz w:val="28"/>
                <w:szCs w:val="28"/>
              </w:rPr>
              <w:t>hoặc</w:t>
            </w:r>
            <w:proofErr w:type="spellEnd"/>
            <w:r w:rsidRPr="00765ADE">
              <w:rPr>
                <w:bCs/>
                <w:color w:val="FF0000"/>
                <w:spacing w:val="-4"/>
                <w:sz w:val="28"/>
                <w:szCs w:val="28"/>
              </w:rPr>
              <w:t xml:space="preserve"> </w:t>
            </w:r>
            <w:proofErr w:type="spellStart"/>
            <w:r w:rsidRPr="00765ADE">
              <w:rPr>
                <w:bCs/>
                <w:color w:val="FF0000"/>
                <w:spacing w:val="-4"/>
                <w:sz w:val="28"/>
                <w:szCs w:val="28"/>
              </w:rPr>
              <w:t>doanh</w:t>
            </w:r>
            <w:proofErr w:type="spellEnd"/>
            <w:r w:rsidRPr="00765ADE">
              <w:rPr>
                <w:bCs/>
                <w:color w:val="FF0000"/>
                <w:spacing w:val="-4"/>
                <w:sz w:val="28"/>
                <w:szCs w:val="28"/>
              </w:rPr>
              <w:t xml:space="preserve"> </w:t>
            </w:r>
            <w:proofErr w:type="spellStart"/>
            <w:r w:rsidRPr="00765ADE">
              <w:rPr>
                <w:bCs/>
                <w:color w:val="FF0000"/>
                <w:spacing w:val="-4"/>
                <w:sz w:val="28"/>
                <w:szCs w:val="28"/>
              </w:rPr>
              <w:t>nghiệp</w:t>
            </w:r>
            <w:proofErr w:type="spellEnd"/>
            <w:r w:rsidRPr="00765ADE">
              <w:rPr>
                <w:bCs/>
                <w:color w:val="FF0000"/>
                <w:spacing w:val="-4"/>
                <w:sz w:val="28"/>
                <w:szCs w:val="28"/>
              </w:rPr>
              <w:t xml:space="preserve"> </w:t>
            </w:r>
            <w:proofErr w:type="spellStart"/>
            <w:r w:rsidRPr="00765ADE">
              <w:rPr>
                <w:bCs/>
                <w:color w:val="FF0000"/>
                <w:spacing w:val="-4"/>
                <w:sz w:val="28"/>
                <w:szCs w:val="28"/>
              </w:rPr>
              <w:t>tự</w:t>
            </w:r>
            <w:proofErr w:type="spellEnd"/>
            <w:r w:rsidRPr="00765ADE">
              <w:rPr>
                <w:bCs/>
                <w:color w:val="FF0000"/>
                <w:spacing w:val="-4"/>
                <w:sz w:val="28"/>
                <w:szCs w:val="28"/>
              </w:rPr>
              <w:t xml:space="preserve"> </w:t>
            </w:r>
            <w:proofErr w:type="spellStart"/>
            <w:r w:rsidRPr="00765ADE">
              <w:rPr>
                <w:bCs/>
                <w:color w:val="FF0000"/>
                <w:spacing w:val="-4"/>
                <w:sz w:val="28"/>
                <w:szCs w:val="28"/>
              </w:rPr>
              <w:t>nguyện</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w:t>
            </w:r>
          </w:p>
          <w:p w14:paraId="2F333BDE" w14:textId="03301830"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 </w:t>
            </w:r>
            <w:proofErr w:type="spellStart"/>
            <w:r w:rsidRPr="00765ADE">
              <w:rPr>
                <w:bCs/>
                <w:color w:val="FF0000"/>
                <w:spacing w:val="-4"/>
                <w:sz w:val="28"/>
                <w:szCs w:val="28"/>
              </w:rPr>
              <w:t>Báo</w:t>
            </w:r>
            <w:proofErr w:type="spellEnd"/>
            <w:r w:rsidRPr="00765ADE">
              <w:rPr>
                <w:bCs/>
                <w:color w:val="FF0000"/>
                <w:spacing w:val="-4"/>
                <w:sz w:val="28"/>
                <w:szCs w:val="28"/>
              </w:rPr>
              <w:t xml:space="preserve"> </w:t>
            </w:r>
            <w:proofErr w:type="spellStart"/>
            <w:r w:rsidRPr="00765ADE">
              <w:rPr>
                <w:bCs/>
                <w:color w:val="FF0000"/>
                <w:spacing w:val="-4"/>
                <w:sz w:val="28"/>
                <w:szCs w:val="28"/>
              </w:rPr>
              <w:t>cáo</w:t>
            </w:r>
            <w:proofErr w:type="spellEnd"/>
            <w:r w:rsidRPr="00765ADE">
              <w:rPr>
                <w:bCs/>
                <w:color w:val="FF0000"/>
                <w:spacing w:val="-4"/>
                <w:sz w:val="28"/>
                <w:szCs w:val="28"/>
              </w:rPr>
              <w:t xml:space="preserve"> </w:t>
            </w:r>
            <w:proofErr w:type="spellStart"/>
            <w:r w:rsidRPr="00765ADE">
              <w:rPr>
                <w:bCs/>
                <w:color w:val="FF0000"/>
                <w:spacing w:val="-4"/>
                <w:sz w:val="28"/>
                <w:szCs w:val="28"/>
              </w:rPr>
              <w:t>tài</w:t>
            </w:r>
            <w:proofErr w:type="spellEnd"/>
            <w:r w:rsidRPr="00765ADE">
              <w:rPr>
                <w:bCs/>
                <w:color w:val="FF0000"/>
                <w:spacing w:val="-4"/>
                <w:sz w:val="28"/>
                <w:szCs w:val="28"/>
              </w:rPr>
              <w:t xml:space="preserve"> </w:t>
            </w:r>
            <w:proofErr w:type="spellStart"/>
            <w:r w:rsidRPr="00765ADE">
              <w:rPr>
                <w:bCs/>
                <w:color w:val="FF0000"/>
                <w:spacing w:val="-4"/>
                <w:sz w:val="28"/>
                <w:szCs w:val="28"/>
              </w:rPr>
              <w:t>chính</w:t>
            </w:r>
            <w:proofErr w:type="spellEnd"/>
            <w:r w:rsidRPr="00765ADE">
              <w:rPr>
                <w:bCs/>
                <w:color w:val="FF0000"/>
                <w:spacing w:val="-4"/>
                <w:sz w:val="28"/>
                <w:szCs w:val="28"/>
              </w:rPr>
              <w:t xml:space="preserve"> </w:t>
            </w:r>
            <w:proofErr w:type="spellStart"/>
            <w:r w:rsidRPr="00765ADE">
              <w:rPr>
                <w:bCs/>
                <w:color w:val="FF0000"/>
                <w:spacing w:val="-4"/>
                <w:sz w:val="28"/>
                <w:szCs w:val="28"/>
              </w:rPr>
              <w:t>được</w:t>
            </w:r>
            <w:proofErr w:type="spellEnd"/>
            <w:r w:rsidRPr="00765ADE">
              <w:rPr>
                <w:bCs/>
                <w:color w:val="FF0000"/>
                <w:spacing w:val="-4"/>
                <w:sz w:val="28"/>
                <w:szCs w:val="28"/>
              </w:rPr>
              <w:t xml:space="preserve"> </w:t>
            </w:r>
            <w:proofErr w:type="spellStart"/>
            <w:r w:rsidRPr="00765ADE">
              <w:rPr>
                <w:bCs/>
                <w:color w:val="FF0000"/>
                <w:spacing w:val="-4"/>
                <w:sz w:val="28"/>
                <w:szCs w:val="28"/>
              </w:rPr>
              <w:t>cơ</w:t>
            </w:r>
            <w:proofErr w:type="spellEnd"/>
            <w:r w:rsidRPr="00765ADE">
              <w:rPr>
                <w:bCs/>
                <w:color w:val="FF0000"/>
                <w:spacing w:val="-4"/>
                <w:sz w:val="28"/>
                <w:szCs w:val="28"/>
              </w:rPr>
              <w:t xml:space="preserve"> </w:t>
            </w:r>
            <w:proofErr w:type="spellStart"/>
            <w:r w:rsidRPr="00765ADE">
              <w:rPr>
                <w:bCs/>
                <w:color w:val="FF0000"/>
                <w:spacing w:val="-4"/>
                <w:sz w:val="28"/>
                <w:szCs w:val="28"/>
              </w:rPr>
              <w:t>quan</w:t>
            </w:r>
            <w:proofErr w:type="spellEnd"/>
            <w:r w:rsidRPr="00765ADE">
              <w:rPr>
                <w:bCs/>
                <w:color w:val="FF0000"/>
                <w:spacing w:val="-4"/>
                <w:sz w:val="28"/>
                <w:szCs w:val="28"/>
              </w:rPr>
              <w:t xml:space="preserve"> </w:t>
            </w:r>
            <w:proofErr w:type="spellStart"/>
            <w:r w:rsidRPr="00765ADE">
              <w:rPr>
                <w:bCs/>
                <w:color w:val="FF0000"/>
                <w:spacing w:val="-4"/>
                <w:sz w:val="28"/>
                <w:szCs w:val="28"/>
              </w:rPr>
              <w:t>thuế</w:t>
            </w:r>
            <w:proofErr w:type="spellEnd"/>
            <w:r w:rsidRPr="00765ADE">
              <w:rPr>
                <w:bCs/>
                <w:color w:val="FF0000"/>
                <w:spacing w:val="-4"/>
                <w:sz w:val="28"/>
                <w:szCs w:val="28"/>
              </w:rPr>
              <w:t xml:space="preserve"> </w:t>
            </w:r>
            <w:proofErr w:type="spellStart"/>
            <w:r w:rsidRPr="00765ADE">
              <w:rPr>
                <w:bCs/>
                <w:color w:val="FF0000"/>
                <w:spacing w:val="-4"/>
                <w:sz w:val="28"/>
                <w:szCs w:val="28"/>
              </w:rPr>
              <w:t>xác</w:t>
            </w:r>
            <w:proofErr w:type="spellEnd"/>
            <w:r w:rsidRPr="00765ADE">
              <w:rPr>
                <w:bCs/>
                <w:color w:val="FF0000"/>
                <w:spacing w:val="-4"/>
                <w:sz w:val="28"/>
                <w:szCs w:val="28"/>
              </w:rPr>
              <w:t xml:space="preserve"> </w:t>
            </w:r>
            <w:proofErr w:type="spellStart"/>
            <w:r w:rsidRPr="00765ADE">
              <w:rPr>
                <w:bCs/>
                <w:color w:val="FF0000"/>
                <w:spacing w:val="-4"/>
                <w:sz w:val="28"/>
                <w:szCs w:val="28"/>
              </w:rPr>
              <w:t>nhận</w:t>
            </w:r>
            <w:proofErr w:type="spellEnd"/>
            <w:r w:rsidRPr="00765ADE">
              <w:rPr>
                <w:bCs/>
                <w:color w:val="FF0000"/>
                <w:spacing w:val="-4"/>
                <w:sz w:val="28"/>
                <w:szCs w:val="28"/>
              </w:rPr>
              <w:t xml:space="preserve"> </w:t>
            </w:r>
            <w:proofErr w:type="spellStart"/>
            <w:r w:rsidRPr="00765ADE">
              <w:rPr>
                <w:bCs/>
                <w:color w:val="FF0000"/>
                <w:spacing w:val="-4"/>
                <w:sz w:val="28"/>
                <w:szCs w:val="28"/>
              </w:rPr>
              <w:t>đối</w:t>
            </w:r>
            <w:proofErr w:type="spellEnd"/>
            <w:r w:rsidRPr="00765ADE">
              <w:rPr>
                <w:bCs/>
                <w:color w:val="FF0000"/>
                <w:spacing w:val="-4"/>
                <w:sz w:val="28"/>
                <w:szCs w:val="28"/>
              </w:rPr>
              <w:t xml:space="preserve"> </w:t>
            </w:r>
            <w:proofErr w:type="spellStart"/>
            <w:r w:rsidRPr="00765ADE">
              <w:rPr>
                <w:bCs/>
                <w:color w:val="FF0000"/>
                <w:spacing w:val="-4"/>
                <w:sz w:val="28"/>
                <w:szCs w:val="28"/>
              </w:rPr>
              <w:t>với</w:t>
            </w:r>
            <w:proofErr w:type="spellEnd"/>
            <w:r w:rsidRPr="00765ADE">
              <w:rPr>
                <w:bCs/>
                <w:color w:val="FF0000"/>
                <w:spacing w:val="-4"/>
                <w:sz w:val="28"/>
                <w:szCs w:val="28"/>
              </w:rPr>
              <w:t xml:space="preserve"> </w:t>
            </w:r>
            <w:proofErr w:type="spellStart"/>
            <w:r w:rsidRPr="00765ADE">
              <w:rPr>
                <w:bCs/>
                <w:color w:val="FF0000"/>
                <w:spacing w:val="-4"/>
                <w:sz w:val="28"/>
                <w:szCs w:val="28"/>
              </w:rPr>
              <w:t>doanh</w:t>
            </w:r>
            <w:proofErr w:type="spellEnd"/>
            <w:r w:rsidRPr="00765ADE">
              <w:rPr>
                <w:bCs/>
                <w:color w:val="FF0000"/>
                <w:spacing w:val="-4"/>
                <w:sz w:val="28"/>
                <w:szCs w:val="28"/>
              </w:rPr>
              <w:t xml:space="preserve"> </w:t>
            </w:r>
            <w:proofErr w:type="spellStart"/>
            <w:r w:rsidRPr="00765ADE">
              <w:rPr>
                <w:bCs/>
                <w:color w:val="FF0000"/>
                <w:spacing w:val="-4"/>
                <w:sz w:val="28"/>
                <w:szCs w:val="28"/>
              </w:rPr>
              <w:t>nghiệp</w:t>
            </w:r>
            <w:proofErr w:type="spellEnd"/>
            <w:r w:rsidRPr="00765ADE">
              <w:rPr>
                <w:bCs/>
                <w:color w:val="FF0000"/>
                <w:spacing w:val="-4"/>
                <w:sz w:val="28"/>
                <w:szCs w:val="28"/>
              </w:rPr>
              <w:t xml:space="preserve"> </w:t>
            </w:r>
            <w:proofErr w:type="spellStart"/>
            <w:r w:rsidRPr="00765ADE">
              <w:rPr>
                <w:bCs/>
                <w:color w:val="FF0000"/>
                <w:spacing w:val="-4"/>
                <w:sz w:val="28"/>
                <w:szCs w:val="28"/>
              </w:rPr>
              <w:t>không</w:t>
            </w:r>
            <w:proofErr w:type="spellEnd"/>
            <w:r w:rsidRPr="00765ADE">
              <w:rPr>
                <w:bCs/>
                <w:color w:val="FF0000"/>
                <w:spacing w:val="-4"/>
                <w:sz w:val="28"/>
                <w:szCs w:val="28"/>
              </w:rPr>
              <w:t xml:space="preserve"> </w:t>
            </w:r>
            <w:proofErr w:type="spellStart"/>
            <w:r w:rsidRPr="00765ADE">
              <w:rPr>
                <w:bCs/>
                <w:color w:val="FF0000"/>
                <w:spacing w:val="-4"/>
                <w:sz w:val="28"/>
                <w:szCs w:val="28"/>
              </w:rPr>
              <w:t>phải</w:t>
            </w:r>
            <w:proofErr w:type="spellEnd"/>
            <w:r w:rsidRPr="00765ADE">
              <w:rPr>
                <w:bCs/>
                <w:color w:val="FF0000"/>
                <w:spacing w:val="-4"/>
                <w:sz w:val="28"/>
                <w:szCs w:val="28"/>
              </w:rPr>
              <w:t xml:space="preserve"> </w:t>
            </w:r>
            <w:proofErr w:type="spellStart"/>
            <w:r w:rsidRPr="00765ADE">
              <w:rPr>
                <w:bCs/>
                <w:color w:val="FF0000"/>
                <w:spacing w:val="-4"/>
                <w:sz w:val="28"/>
                <w:szCs w:val="28"/>
              </w:rPr>
              <w:t>thực</w:t>
            </w:r>
            <w:proofErr w:type="spellEnd"/>
            <w:r w:rsidRPr="00765ADE">
              <w:rPr>
                <w:bCs/>
                <w:color w:val="FF0000"/>
                <w:spacing w:val="-4"/>
                <w:sz w:val="28"/>
                <w:szCs w:val="28"/>
              </w:rPr>
              <w:t xml:space="preserve"> </w:t>
            </w:r>
            <w:proofErr w:type="spellStart"/>
            <w:r w:rsidRPr="00765ADE">
              <w:rPr>
                <w:bCs/>
                <w:color w:val="FF0000"/>
                <w:spacing w:val="-4"/>
                <w:sz w:val="28"/>
                <w:szCs w:val="28"/>
              </w:rPr>
              <w:t>hiện</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 xml:space="preserve"> </w:t>
            </w:r>
            <w:proofErr w:type="spellStart"/>
            <w:r w:rsidRPr="00765ADE">
              <w:rPr>
                <w:bCs/>
                <w:color w:val="FF0000"/>
                <w:spacing w:val="-4"/>
                <w:sz w:val="28"/>
                <w:szCs w:val="28"/>
              </w:rPr>
              <w:t>quy</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tại</w:t>
            </w:r>
            <w:proofErr w:type="spellEnd"/>
            <w:r w:rsidRPr="00765ADE">
              <w:rPr>
                <w:bCs/>
                <w:color w:val="FF0000"/>
                <w:spacing w:val="-4"/>
                <w:sz w:val="28"/>
                <w:szCs w:val="28"/>
              </w:rPr>
              <w:t xml:space="preserve"> </w:t>
            </w:r>
            <w:proofErr w:type="spellStart"/>
            <w:r w:rsidRPr="00765ADE">
              <w:rPr>
                <w:bCs/>
                <w:color w:val="FF0000"/>
                <w:spacing w:val="-4"/>
                <w:sz w:val="28"/>
                <w:szCs w:val="28"/>
              </w:rPr>
              <w:t>Điều</w:t>
            </w:r>
            <w:proofErr w:type="spellEnd"/>
            <w:r w:rsidRPr="00765ADE">
              <w:rPr>
                <w:bCs/>
                <w:color w:val="FF0000"/>
                <w:spacing w:val="-4"/>
                <w:sz w:val="28"/>
                <w:szCs w:val="28"/>
              </w:rPr>
              <w:t xml:space="preserve"> 37 </w:t>
            </w:r>
            <w:proofErr w:type="spellStart"/>
            <w:r w:rsidRPr="00765ADE">
              <w:rPr>
                <w:bCs/>
                <w:color w:val="FF0000"/>
                <w:spacing w:val="-4"/>
                <w:sz w:val="28"/>
                <w:szCs w:val="28"/>
              </w:rPr>
              <w:t>Luật</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00524EA7">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 xml:space="preserve"> </w:t>
            </w:r>
            <w:proofErr w:type="spellStart"/>
            <w:r w:rsidRPr="00765ADE">
              <w:rPr>
                <w:bCs/>
                <w:color w:val="FF0000"/>
                <w:spacing w:val="-4"/>
                <w:sz w:val="28"/>
                <w:szCs w:val="28"/>
              </w:rPr>
              <w:t>độc</w:t>
            </w:r>
            <w:proofErr w:type="spellEnd"/>
            <w:r w:rsidRPr="00765ADE">
              <w:rPr>
                <w:bCs/>
                <w:color w:val="FF0000"/>
                <w:spacing w:val="-4"/>
                <w:sz w:val="28"/>
                <w:szCs w:val="28"/>
              </w:rPr>
              <w:t xml:space="preserve"> </w:t>
            </w:r>
            <w:proofErr w:type="spellStart"/>
            <w:r w:rsidRPr="00765ADE">
              <w:rPr>
                <w:bCs/>
                <w:color w:val="FF0000"/>
                <w:spacing w:val="-4"/>
                <w:sz w:val="28"/>
                <w:szCs w:val="28"/>
              </w:rPr>
              <w:t>lập</w:t>
            </w:r>
            <w:proofErr w:type="spellEnd"/>
            <w:r w:rsidRPr="00765ADE">
              <w:rPr>
                <w:bCs/>
                <w:color w:val="FF0000"/>
                <w:spacing w:val="-4"/>
                <w:sz w:val="28"/>
                <w:szCs w:val="28"/>
              </w:rPr>
              <w:t xml:space="preserve"> </w:t>
            </w:r>
            <w:proofErr w:type="spellStart"/>
            <w:r w:rsidRPr="00765ADE">
              <w:rPr>
                <w:bCs/>
                <w:color w:val="FF0000"/>
                <w:spacing w:val="-4"/>
                <w:sz w:val="28"/>
                <w:szCs w:val="28"/>
              </w:rPr>
              <w:t>ngày</w:t>
            </w:r>
            <w:proofErr w:type="spellEnd"/>
            <w:r w:rsidRPr="00765ADE">
              <w:rPr>
                <w:bCs/>
                <w:color w:val="FF0000"/>
                <w:spacing w:val="-4"/>
                <w:sz w:val="28"/>
                <w:szCs w:val="28"/>
              </w:rPr>
              <w:t xml:space="preserve"> 29/3/2011 </w:t>
            </w:r>
            <w:proofErr w:type="spellStart"/>
            <w:r w:rsidRPr="00765ADE">
              <w:rPr>
                <w:bCs/>
                <w:color w:val="FF0000"/>
                <w:spacing w:val="-4"/>
                <w:sz w:val="28"/>
                <w:szCs w:val="28"/>
              </w:rPr>
              <w:t>và</w:t>
            </w:r>
            <w:proofErr w:type="spellEnd"/>
            <w:r w:rsidRPr="00765ADE">
              <w:rPr>
                <w:bCs/>
                <w:color w:val="FF0000"/>
                <w:spacing w:val="-4"/>
                <w:sz w:val="28"/>
                <w:szCs w:val="28"/>
              </w:rPr>
              <w:t xml:space="preserve"> </w:t>
            </w:r>
            <w:proofErr w:type="spellStart"/>
            <w:r w:rsidRPr="00765ADE">
              <w:rPr>
                <w:bCs/>
                <w:color w:val="FF0000"/>
                <w:spacing w:val="-4"/>
                <w:sz w:val="28"/>
                <w:szCs w:val="28"/>
              </w:rPr>
              <w:t>Điều</w:t>
            </w:r>
            <w:proofErr w:type="spellEnd"/>
            <w:r w:rsidRPr="00765ADE">
              <w:rPr>
                <w:bCs/>
                <w:color w:val="FF0000"/>
                <w:spacing w:val="-4"/>
                <w:sz w:val="28"/>
                <w:szCs w:val="28"/>
              </w:rPr>
              <w:t xml:space="preserve"> 15 </w:t>
            </w:r>
            <w:proofErr w:type="spellStart"/>
            <w:r w:rsidRPr="00765ADE">
              <w:rPr>
                <w:bCs/>
                <w:color w:val="FF0000"/>
                <w:spacing w:val="-4"/>
                <w:sz w:val="28"/>
                <w:szCs w:val="28"/>
              </w:rPr>
              <w:t>Nghị</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số</w:t>
            </w:r>
            <w:proofErr w:type="spellEnd"/>
            <w:r w:rsidRPr="00765ADE">
              <w:rPr>
                <w:bCs/>
                <w:color w:val="FF0000"/>
                <w:spacing w:val="-4"/>
                <w:sz w:val="28"/>
                <w:szCs w:val="28"/>
              </w:rPr>
              <w:t xml:space="preserve"> 17/2012/NĐ-CP </w:t>
            </w:r>
            <w:proofErr w:type="spellStart"/>
            <w:r w:rsidRPr="00765ADE">
              <w:rPr>
                <w:bCs/>
                <w:color w:val="FF0000"/>
                <w:spacing w:val="-4"/>
                <w:sz w:val="28"/>
                <w:szCs w:val="28"/>
              </w:rPr>
              <w:t>ngày</w:t>
            </w:r>
            <w:proofErr w:type="spellEnd"/>
            <w:r w:rsidRPr="00765ADE">
              <w:rPr>
                <w:bCs/>
                <w:color w:val="FF0000"/>
                <w:spacing w:val="-4"/>
                <w:sz w:val="28"/>
                <w:szCs w:val="28"/>
              </w:rPr>
              <w:t xml:space="preserve"> 13/3/2012 </w:t>
            </w:r>
            <w:proofErr w:type="spellStart"/>
            <w:r w:rsidRPr="00765ADE">
              <w:rPr>
                <w:bCs/>
                <w:color w:val="FF0000"/>
                <w:spacing w:val="-4"/>
                <w:sz w:val="28"/>
                <w:szCs w:val="28"/>
              </w:rPr>
              <w:t>và</w:t>
            </w:r>
            <w:proofErr w:type="spellEnd"/>
            <w:r w:rsidRPr="00765ADE">
              <w:rPr>
                <w:bCs/>
                <w:color w:val="FF0000"/>
                <w:spacing w:val="-4"/>
                <w:sz w:val="28"/>
                <w:szCs w:val="28"/>
              </w:rPr>
              <w:t xml:space="preserve"> </w:t>
            </w:r>
            <w:proofErr w:type="spellStart"/>
            <w:r w:rsidRPr="00765ADE">
              <w:rPr>
                <w:bCs/>
                <w:color w:val="FF0000"/>
                <w:spacing w:val="-4"/>
                <w:sz w:val="28"/>
                <w:szCs w:val="28"/>
              </w:rPr>
              <w:t>không</w:t>
            </w:r>
            <w:proofErr w:type="spellEnd"/>
            <w:r w:rsidRPr="00765ADE">
              <w:rPr>
                <w:bCs/>
                <w:color w:val="FF0000"/>
                <w:spacing w:val="-4"/>
                <w:sz w:val="28"/>
                <w:szCs w:val="28"/>
              </w:rPr>
              <w:t xml:space="preserve"> </w:t>
            </w:r>
            <w:proofErr w:type="spellStart"/>
            <w:r w:rsidRPr="00765ADE">
              <w:rPr>
                <w:bCs/>
                <w:color w:val="FF0000"/>
                <w:spacing w:val="-4"/>
                <w:sz w:val="28"/>
                <w:szCs w:val="28"/>
              </w:rPr>
              <w:t>tự</w:t>
            </w:r>
            <w:proofErr w:type="spellEnd"/>
            <w:r w:rsidRPr="00765ADE">
              <w:rPr>
                <w:bCs/>
                <w:color w:val="FF0000"/>
                <w:spacing w:val="-4"/>
                <w:sz w:val="28"/>
                <w:szCs w:val="28"/>
              </w:rPr>
              <w:t xml:space="preserve"> </w:t>
            </w:r>
            <w:proofErr w:type="spellStart"/>
            <w:r w:rsidRPr="00765ADE">
              <w:rPr>
                <w:bCs/>
                <w:color w:val="FF0000"/>
                <w:spacing w:val="-4"/>
                <w:sz w:val="28"/>
                <w:szCs w:val="28"/>
              </w:rPr>
              <w:t>nguyện</w:t>
            </w:r>
            <w:proofErr w:type="spellEnd"/>
            <w:r w:rsidRPr="00765ADE">
              <w:rPr>
                <w:bCs/>
                <w:color w:val="FF0000"/>
                <w:spacing w:val="-4"/>
                <w:sz w:val="28"/>
                <w:szCs w:val="28"/>
              </w:rPr>
              <w:t xml:space="preserve"> </w:t>
            </w:r>
            <w:proofErr w:type="spellStart"/>
            <w:r w:rsidRPr="00765ADE">
              <w:rPr>
                <w:bCs/>
                <w:color w:val="FF0000"/>
                <w:spacing w:val="-4"/>
                <w:sz w:val="28"/>
                <w:szCs w:val="28"/>
              </w:rPr>
              <w:t>kiểm</w:t>
            </w:r>
            <w:proofErr w:type="spellEnd"/>
            <w:r w:rsidRPr="00765ADE">
              <w:rPr>
                <w:bCs/>
                <w:color w:val="FF0000"/>
                <w:spacing w:val="-4"/>
                <w:sz w:val="28"/>
                <w:szCs w:val="28"/>
              </w:rPr>
              <w:t xml:space="preserve"> </w:t>
            </w:r>
            <w:proofErr w:type="spellStart"/>
            <w:r w:rsidRPr="00765ADE">
              <w:rPr>
                <w:bCs/>
                <w:color w:val="FF0000"/>
                <w:spacing w:val="-4"/>
                <w:sz w:val="28"/>
                <w:szCs w:val="28"/>
              </w:rPr>
              <w:t>toán</w:t>
            </w:r>
            <w:proofErr w:type="spellEnd"/>
            <w:r w:rsidRPr="00765ADE">
              <w:rPr>
                <w:bCs/>
                <w:color w:val="FF0000"/>
                <w:spacing w:val="-4"/>
                <w:sz w:val="28"/>
                <w:szCs w:val="28"/>
              </w:rPr>
              <w:t>.</w:t>
            </w:r>
          </w:p>
          <w:p w14:paraId="5B8C86E4"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 </w:t>
            </w:r>
            <w:proofErr w:type="spellStart"/>
            <w:r w:rsidRPr="00765ADE">
              <w:rPr>
                <w:bCs/>
                <w:color w:val="FF0000"/>
                <w:spacing w:val="-4"/>
                <w:sz w:val="28"/>
                <w:szCs w:val="28"/>
              </w:rPr>
              <w:t>Các</w:t>
            </w:r>
            <w:proofErr w:type="spellEnd"/>
            <w:r w:rsidRPr="00765ADE">
              <w:rPr>
                <w:bCs/>
                <w:color w:val="FF0000"/>
                <w:spacing w:val="-4"/>
                <w:sz w:val="28"/>
                <w:szCs w:val="28"/>
              </w:rPr>
              <w:t xml:space="preserve"> </w:t>
            </w:r>
            <w:proofErr w:type="spellStart"/>
            <w:r w:rsidRPr="00765ADE">
              <w:rPr>
                <w:bCs/>
                <w:color w:val="FF0000"/>
                <w:spacing w:val="-4"/>
                <w:sz w:val="28"/>
                <w:szCs w:val="28"/>
              </w:rPr>
              <w:t>giấy</w:t>
            </w:r>
            <w:proofErr w:type="spellEnd"/>
            <w:r w:rsidRPr="00765ADE">
              <w:rPr>
                <w:bCs/>
                <w:color w:val="FF0000"/>
                <w:spacing w:val="-4"/>
                <w:sz w:val="28"/>
                <w:szCs w:val="28"/>
              </w:rPr>
              <w:t xml:space="preserve"> </w:t>
            </w:r>
            <w:proofErr w:type="spellStart"/>
            <w:r w:rsidRPr="00765ADE">
              <w:rPr>
                <w:bCs/>
                <w:color w:val="FF0000"/>
                <w:spacing w:val="-4"/>
                <w:sz w:val="28"/>
                <w:szCs w:val="28"/>
              </w:rPr>
              <w:t>tờ</w:t>
            </w:r>
            <w:proofErr w:type="spellEnd"/>
            <w:r w:rsidRPr="00765ADE">
              <w:rPr>
                <w:bCs/>
                <w:color w:val="FF0000"/>
                <w:spacing w:val="-4"/>
                <w:sz w:val="28"/>
                <w:szCs w:val="28"/>
              </w:rPr>
              <w:t xml:space="preserve"> </w:t>
            </w:r>
            <w:proofErr w:type="spellStart"/>
            <w:r w:rsidRPr="00765ADE">
              <w:rPr>
                <w:bCs/>
                <w:color w:val="FF0000"/>
                <w:spacing w:val="-4"/>
                <w:sz w:val="28"/>
                <w:szCs w:val="28"/>
              </w:rPr>
              <w:t>khác</w:t>
            </w:r>
            <w:proofErr w:type="spellEnd"/>
            <w:r w:rsidRPr="00765ADE">
              <w:rPr>
                <w:bCs/>
                <w:color w:val="FF0000"/>
                <w:spacing w:val="-4"/>
                <w:sz w:val="28"/>
                <w:szCs w:val="28"/>
              </w:rPr>
              <w:t xml:space="preserve"> </w:t>
            </w:r>
            <w:proofErr w:type="spellStart"/>
            <w:r w:rsidRPr="00765ADE">
              <w:rPr>
                <w:bCs/>
                <w:color w:val="FF0000"/>
                <w:spacing w:val="-4"/>
                <w:sz w:val="28"/>
                <w:szCs w:val="28"/>
              </w:rPr>
              <w:t>có</w:t>
            </w:r>
            <w:proofErr w:type="spellEnd"/>
            <w:r w:rsidRPr="00765ADE">
              <w:rPr>
                <w:bCs/>
                <w:color w:val="FF0000"/>
                <w:spacing w:val="-4"/>
                <w:sz w:val="28"/>
                <w:szCs w:val="28"/>
              </w:rPr>
              <w:t xml:space="preserve"> </w:t>
            </w:r>
            <w:proofErr w:type="spellStart"/>
            <w:r w:rsidRPr="00765ADE">
              <w:rPr>
                <w:bCs/>
                <w:color w:val="FF0000"/>
                <w:spacing w:val="-4"/>
                <w:sz w:val="28"/>
                <w:szCs w:val="28"/>
              </w:rPr>
              <w:t>liên</w:t>
            </w:r>
            <w:proofErr w:type="spellEnd"/>
            <w:r w:rsidRPr="00765ADE">
              <w:rPr>
                <w:bCs/>
                <w:color w:val="FF0000"/>
                <w:spacing w:val="-4"/>
                <w:sz w:val="28"/>
                <w:szCs w:val="28"/>
              </w:rPr>
              <w:t xml:space="preserve"> </w:t>
            </w:r>
            <w:proofErr w:type="spellStart"/>
            <w:r w:rsidRPr="00765ADE">
              <w:rPr>
                <w:bCs/>
                <w:color w:val="FF0000"/>
                <w:spacing w:val="-4"/>
                <w:sz w:val="28"/>
                <w:szCs w:val="28"/>
              </w:rPr>
              <w:t>quan</w:t>
            </w:r>
            <w:proofErr w:type="spellEnd"/>
            <w:r w:rsidRPr="00765ADE">
              <w:rPr>
                <w:bCs/>
                <w:color w:val="FF0000"/>
                <w:spacing w:val="-4"/>
                <w:sz w:val="28"/>
                <w:szCs w:val="28"/>
              </w:rPr>
              <w:t xml:space="preserve"> </w:t>
            </w:r>
            <w:proofErr w:type="spellStart"/>
            <w:r w:rsidRPr="00765ADE">
              <w:rPr>
                <w:bCs/>
                <w:color w:val="FF0000"/>
                <w:spacing w:val="-4"/>
                <w:sz w:val="28"/>
                <w:szCs w:val="28"/>
              </w:rPr>
              <w:t>nhằm</w:t>
            </w:r>
            <w:proofErr w:type="spellEnd"/>
            <w:r w:rsidRPr="00765ADE">
              <w:rPr>
                <w:bCs/>
                <w:color w:val="FF0000"/>
                <w:spacing w:val="-4"/>
                <w:sz w:val="28"/>
                <w:szCs w:val="28"/>
              </w:rPr>
              <w:t xml:space="preserve"> </w:t>
            </w:r>
            <w:proofErr w:type="spellStart"/>
            <w:r w:rsidRPr="00765ADE">
              <w:rPr>
                <w:bCs/>
                <w:color w:val="FF0000"/>
                <w:spacing w:val="-4"/>
                <w:sz w:val="28"/>
                <w:szCs w:val="28"/>
              </w:rPr>
              <w:t>chứng</w:t>
            </w:r>
            <w:proofErr w:type="spellEnd"/>
            <w:r w:rsidRPr="00765ADE">
              <w:rPr>
                <w:bCs/>
                <w:color w:val="FF0000"/>
                <w:spacing w:val="-4"/>
                <w:sz w:val="28"/>
                <w:szCs w:val="28"/>
              </w:rPr>
              <w:t xml:space="preserve"> </w:t>
            </w:r>
            <w:proofErr w:type="spellStart"/>
            <w:r w:rsidRPr="00765ADE">
              <w:rPr>
                <w:bCs/>
                <w:color w:val="FF0000"/>
                <w:spacing w:val="-4"/>
                <w:sz w:val="28"/>
                <w:szCs w:val="28"/>
              </w:rPr>
              <w:t>minh</w:t>
            </w:r>
            <w:proofErr w:type="spellEnd"/>
            <w:r w:rsidRPr="00765ADE">
              <w:rPr>
                <w:bCs/>
                <w:color w:val="FF0000"/>
                <w:spacing w:val="-4"/>
                <w:sz w:val="28"/>
                <w:szCs w:val="28"/>
              </w:rPr>
              <w:t xml:space="preserve"> </w:t>
            </w:r>
            <w:proofErr w:type="spellStart"/>
            <w:r w:rsidRPr="00765ADE">
              <w:rPr>
                <w:bCs/>
                <w:color w:val="FF0000"/>
                <w:spacing w:val="-4"/>
                <w:sz w:val="28"/>
                <w:szCs w:val="28"/>
              </w:rPr>
              <w:t>tư</w:t>
            </w:r>
            <w:proofErr w:type="spellEnd"/>
            <w:r w:rsidRPr="00765ADE">
              <w:rPr>
                <w:bCs/>
                <w:color w:val="FF0000"/>
                <w:spacing w:val="-4"/>
                <w:sz w:val="28"/>
                <w:szCs w:val="28"/>
              </w:rPr>
              <w:t xml:space="preserve"> </w:t>
            </w:r>
            <w:proofErr w:type="spellStart"/>
            <w:r w:rsidRPr="00765ADE">
              <w:rPr>
                <w:bCs/>
                <w:color w:val="FF0000"/>
                <w:spacing w:val="-4"/>
                <w:sz w:val="28"/>
                <w:szCs w:val="28"/>
              </w:rPr>
              <w:t>cách</w:t>
            </w:r>
            <w:proofErr w:type="spellEnd"/>
            <w:r w:rsidRPr="00765ADE">
              <w:rPr>
                <w:bCs/>
                <w:color w:val="FF0000"/>
                <w:spacing w:val="-4"/>
                <w:sz w:val="28"/>
                <w:szCs w:val="28"/>
              </w:rPr>
              <w:t xml:space="preserve"> </w:t>
            </w:r>
            <w:proofErr w:type="spellStart"/>
            <w:r w:rsidRPr="00765ADE">
              <w:rPr>
                <w:bCs/>
                <w:color w:val="FF0000"/>
                <w:spacing w:val="-4"/>
                <w:sz w:val="28"/>
                <w:szCs w:val="28"/>
              </w:rPr>
              <w:t>hợp</w:t>
            </w:r>
            <w:proofErr w:type="spellEnd"/>
            <w:r w:rsidRPr="00765ADE">
              <w:rPr>
                <w:bCs/>
                <w:color w:val="FF0000"/>
                <w:spacing w:val="-4"/>
                <w:sz w:val="28"/>
                <w:szCs w:val="28"/>
              </w:rPr>
              <w:t xml:space="preserve"> </w:t>
            </w:r>
            <w:proofErr w:type="spellStart"/>
            <w:r w:rsidRPr="00765ADE">
              <w:rPr>
                <w:bCs/>
                <w:color w:val="FF0000"/>
                <w:spacing w:val="-4"/>
                <w:sz w:val="28"/>
                <w:szCs w:val="28"/>
              </w:rPr>
              <w:t>lệ</w:t>
            </w:r>
            <w:proofErr w:type="spellEnd"/>
            <w:r w:rsidRPr="00765ADE">
              <w:rPr>
                <w:bCs/>
                <w:color w:val="FF0000"/>
                <w:spacing w:val="-4"/>
                <w:sz w:val="28"/>
                <w:szCs w:val="28"/>
              </w:rPr>
              <w:t xml:space="preserve"> </w:t>
            </w:r>
            <w:proofErr w:type="spellStart"/>
            <w:r w:rsidRPr="00765ADE">
              <w:rPr>
                <w:bCs/>
                <w:color w:val="FF0000"/>
                <w:spacing w:val="-4"/>
                <w:sz w:val="28"/>
                <w:szCs w:val="28"/>
              </w:rPr>
              <w:t>của</w:t>
            </w:r>
            <w:proofErr w:type="spellEnd"/>
            <w:r w:rsidRPr="00765ADE">
              <w:rPr>
                <w:bCs/>
                <w:color w:val="FF0000"/>
                <w:spacing w:val="-4"/>
                <w:sz w:val="28"/>
                <w:szCs w:val="28"/>
              </w:rPr>
              <w:t xml:space="preserve"> </w:t>
            </w:r>
            <w:proofErr w:type="spellStart"/>
            <w:r w:rsidRPr="00765ADE">
              <w:rPr>
                <w:bCs/>
                <w:color w:val="FF0000"/>
                <w:spacing w:val="-4"/>
                <w:sz w:val="28"/>
                <w:szCs w:val="28"/>
              </w:rPr>
              <w:t>nhà</w:t>
            </w:r>
            <w:proofErr w:type="spellEnd"/>
            <w:r w:rsidRPr="00765ADE">
              <w:rPr>
                <w:bCs/>
                <w:color w:val="FF0000"/>
                <w:spacing w:val="-4"/>
                <w:sz w:val="28"/>
                <w:szCs w:val="28"/>
              </w:rPr>
              <w:t xml:space="preserve"> </w:t>
            </w:r>
            <w:proofErr w:type="spellStart"/>
            <w:r w:rsidRPr="00765ADE">
              <w:rPr>
                <w:bCs/>
                <w:color w:val="FF0000"/>
                <w:spacing w:val="-4"/>
                <w:sz w:val="28"/>
                <w:szCs w:val="28"/>
              </w:rPr>
              <w:t>thầu</w:t>
            </w:r>
            <w:proofErr w:type="spellEnd"/>
            <w:r w:rsidRPr="00765ADE">
              <w:rPr>
                <w:bCs/>
                <w:color w:val="FF0000"/>
                <w:spacing w:val="-4"/>
                <w:sz w:val="28"/>
                <w:szCs w:val="28"/>
              </w:rPr>
              <w:t xml:space="preserve"> </w:t>
            </w:r>
            <w:proofErr w:type="spellStart"/>
            <w:r w:rsidRPr="00765ADE">
              <w:rPr>
                <w:bCs/>
                <w:color w:val="FF0000"/>
                <w:spacing w:val="-4"/>
                <w:sz w:val="28"/>
                <w:szCs w:val="28"/>
              </w:rPr>
              <w:t>quy</w:t>
            </w:r>
            <w:proofErr w:type="spellEnd"/>
            <w:r w:rsidRPr="00765ADE">
              <w:rPr>
                <w:bCs/>
                <w:color w:val="FF0000"/>
                <w:spacing w:val="-4"/>
                <w:sz w:val="28"/>
                <w:szCs w:val="28"/>
              </w:rPr>
              <w:t xml:space="preserve"> </w:t>
            </w:r>
            <w:proofErr w:type="spellStart"/>
            <w:r w:rsidRPr="00765ADE">
              <w:rPr>
                <w:bCs/>
                <w:color w:val="FF0000"/>
                <w:spacing w:val="-4"/>
                <w:sz w:val="28"/>
                <w:szCs w:val="28"/>
              </w:rPr>
              <w:t>định</w:t>
            </w:r>
            <w:proofErr w:type="spellEnd"/>
            <w:r w:rsidRPr="00765ADE">
              <w:rPr>
                <w:bCs/>
                <w:color w:val="FF0000"/>
                <w:spacing w:val="-4"/>
                <w:sz w:val="28"/>
                <w:szCs w:val="28"/>
              </w:rPr>
              <w:t xml:space="preserve"> </w:t>
            </w:r>
            <w:proofErr w:type="spellStart"/>
            <w:r w:rsidRPr="00765ADE">
              <w:rPr>
                <w:bCs/>
                <w:color w:val="FF0000"/>
                <w:spacing w:val="-4"/>
                <w:sz w:val="28"/>
                <w:szCs w:val="28"/>
              </w:rPr>
              <w:t>tại</w:t>
            </w:r>
            <w:proofErr w:type="spellEnd"/>
            <w:r w:rsidRPr="00765ADE">
              <w:rPr>
                <w:bCs/>
                <w:color w:val="FF0000"/>
                <w:spacing w:val="-4"/>
                <w:sz w:val="28"/>
                <w:szCs w:val="28"/>
              </w:rPr>
              <w:t xml:space="preserve"> </w:t>
            </w:r>
            <w:proofErr w:type="spellStart"/>
            <w:r w:rsidRPr="00765ADE">
              <w:rPr>
                <w:bCs/>
                <w:color w:val="FF0000"/>
                <w:spacing w:val="-4"/>
                <w:sz w:val="28"/>
                <w:szCs w:val="28"/>
              </w:rPr>
              <w:t>Điều</w:t>
            </w:r>
            <w:proofErr w:type="spellEnd"/>
            <w:r w:rsidRPr="00765ADE">
              <w:rPr>
                <w:bCs/>
                <w:color w:val="FF0000"/>
                <w:spacing w:val="-4"/>
                <w:sz w:val="28"/>
                <w:szCs w:val="28"/>
              </w:rPr>
              <w:t xml:space="preserve"> 5, </w:t>
            </w:r>
            <w:proofErr w:type="spellStart"/>
            <w:r w:rsidRPr="00765ADE">
              <w:rPr>
                <w:bCs/>
                <w:color w:val="FF0000"/>
                <w:spacing w:val="-4"/>
                <w:sz w:val="28"/>
                <w:szCs w:val="28"/>
              </w:rPr>
              <w:t>Chỉ</w:t>
            </w:r>
            <w:proofErr w:type="spellEnd"/>
            <w:r w:rsidRPr="00765ADE">
              <w:rPr>
                <w:bCs/>
                <w:color w:val="FF0000"/>
                <w:spacing w:val="-4"/>
                <w:sz w:val="28"/>
                <w:szCs w:val="28"/>
              </w:rPr>
              <w:t xml:space="preserve"> </w:t>
            </w:r>
            <w:proofErr w:type="spellStart"/>
            <w:r w:rsidRPr="00765ADE">
              <w:rPr>
                <w:bCs/>
                <w:color w:val="FF0000"/>
                <w:spacing w:val="-4"/>
                <w:sz w:val="28"/>
                <w:szCs w:val="28"/>
              </w:rPr>
              <w:t>dẫn</w:t>
            </w:r>
            <w:proofErr w:type="spellEnd"/>
            <w:r w:rsidRPr="00765ADE">
              <w:rPr>
                <w:bCs/>
                <w:color w:val="FF0000"/>
                <w:spacing w:val="-4"/>
                <w:sz w:val="28"/>
                <w:szCs w:val="28"/>
              </w:rPr>
              <w:t xml:space="preserve"> </w:t>
            </w:r>
            <w:proofErr w:type="spellStart"/>
            <w:r w:rsidRPr="00765ADE">
              <w:rPr>
                <w:bCs/>
                <w:color w:val="FF0000"/>
                <w:spacing w:val="-4"/>
                <w:sz w:val="28"/>
                <w:szCs w:val="28"/>
              </w:rPr>
              <w:t>nhà</w:t>
            </w:r>
            <w:proofErr w:type="spellEnd"/>
            <w:r w:rsidRPr="00765ADE">
              <w:rPr>
                <w:bCs/>
                <w:color w:val="FF0000"/>
                <w:spacing w:val="-4"/>
                <w:sz w:val="28"/>
                <w:szCs w:val="28"/>
              </w:rPr>
              <w:t xml:space="preserve"> </w:t>
            </w:r>
            <w:proofErr w:type="spellStart"/>
            <w:r w:rsidRPr="00765ADE">
              <w:rPr>
                <w:bCs/>
                <w:color w:val="FF0000"/>
                <w:spacing w:val="-4"/>
                <w:sz w:val="28"/>
                <w:szCs w:val="28"/>
              </w:rPr>
              <w:t>thầu</w:t>
            </w:r>
            <w:proofErr w:type="spellEnd"/>
            <w:r w:rsidRPr="00765ADE">
              <w:rPr>
                <w:bCs/>
                <w:color w:val="FF0000"/>
                <w:spacing w:val="-4"/>
                <w:sz w:val="28"/>
                <w:szCs w:val="28"/>
              </w:rPr>
              <w:t>.</w:t>
            </w:r>
          </w:p>
          <w:p w14:paraId="391FD177"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3. </w:t>
            </w:r>
            <w:proofErr w:type="spellStart"/>
            <w:r w:rsidRPr="00765ADE">
              <w:rPr>
                <w:bCs/>
                <w:color w:val="FF0000"/>
                <w:spacing w:val="-4"/>
                <w:sz w:val="28"/>
                <w:szCs w:val="28"/>
              </w:rPr>
              <w:t>Tài</w:t>
            </w:r>
            <w:proofErr w:type="spellEnd"/>
            <w:r w:rsidRPr="00765ADE">
              <w:rPr>
                <w:bCs/>
                <w:color w:val="FF0000"/>
                <w:spacing w:val="-4"/>
                <w:sz w:val="28"/>
                <w:szCs w:val="28"/>
              </w:rPr>
              <w:t xml:space="preserve"> </w:t>
            </w:r>
            <w:proofErr w:type="spellStart"/>
            <w:r w:rsidRPr="00765ADE">
              <w:rPr>
                <w:bCs/>
                <w:color w:val="FF0000"/>
                <w:spacing w:val="-4"/>
                <w:sz w:val="28"/>
                <w:szCs w:val="28"/>
              </w:rPr>
              <w:t>liệu</w:t>
            </w:r>
            <w:proofErr w:type="spellEnd"/>
            <w:r w:rsidRPr="00765ADE">
              <w:rPr>
                <w:bCs/>
                <w:color w:val="FF0000"/>
                <w:spacing w:val="-4"/>
                <w:sz w:val="28"/>
                <w:szCs w:val="28"/>
              </w:rPr>
              <w:t xml:space="preserve"> </w:t>
            </w:r>
            <w:proofErr w:type="spellStart"/>
            <w:r w:rsidRPr="00765ADE">
              <w:rPr>
                <w:bCs/>
                <w:color w:val="FF0000"/>
                <w:spacing w:val="-4"/>
                <w:sz w:val="28"/>
                <w:szCs w:val="28"/>
              </w:rPr>
              <w:t>chứng</w:t>
            </w:r>
            <w:proofErr w:type="spellEnd"/>
            <w:r w:rsidRPr="00765ADE">
              <w:rPr>
                <w:bCs/>
                <w:color w:val="FF0000"/>
                <w:spacing w:val="-4"/>
                <w:sz w:val="28"/>
                <w:szCs w:val="28"/>
              </w:rPr>
              <w:t xml:space="preserve"> </w:t>
            </w:r>
            <w:proofErr w:type="spellStart"/>
            <w:r w:rsidRPr="00765ADE">
              <w:rPr>
                <w:bCs/>
                <w:color w:val="FF0000"/>
                <w:spacing w:val="-4"/>
                <w:sz w:val="28"/>
                <w:szCs w:val="28"/>
              </w:rPr>
              <w:t>minh</w:t>
            </w:r>
            <w:proofErr w:type="spellEnd"/>
            <w:r w:rsidRPr="00765ADE">
              <w:rPr>
                <w:bCs/>
                <w:color w:val="FF0000"/>
                <w:spacing w:val="-4"/>
                <w:sz w:val="28"/>
                <w:szCs w:val="28"/>
              </w:rPr>
              <w:t xml:space="preserve"> </w:t>
            </w:r>
            <w:proofErr w:type="spellStart"/>
            <w:r w:rsidRPr="00765ADE">
              <w:rPr>
                <w:bCs/>
                <w:color w:val="FF0000"/>
                <w:spacing w:val="-4"/>
                <w:sz w:val="28"/>
                <w:szCs w:val="28"/>
              </w:rPr>
              <w:t>năng</w:t>
            </w:r>
            <w:proofErr w:type="spellEnd"/>
            <w:r w:rsidRPr="00765ADE">
              <w:rPr>
                <w:bCs/>
                <w:color w:val="FF0000"/>
                <w:spacing w:val="-4"/>
                <w:sz w:val="28"/>
                <w:szCs w:val="28"/>
              </w:rPr>
              <w:t xml:space="preserve"> </w:t>
            </w:r>
            <w:proofErr w:type="spellStart"/>
            <w:r w:rsidRPr="00765ADE">
              <w:rPr>
                <w:bCs/>
                <w:color w:val="FF0000"/>
                <w:spacing w:val="-4"/>
                <w:sz w:val="28"/>
                <w:szCs w:val="28"/>
              </w:rPr>
              <w:t>lực</w:t>
            </w:r>
            <w:proofErr w:type="spellEnd"/>
            <w:r w:rsidRPr="00765ADE">
              <w:rPr>
                <w:bCs/>
                <w:color w:val="FF0000"/>
                <w:spacing w:val="-4"/>
                <w:sz w:val="28"/>
                <w:szCs w:val="28"/>
              </w:rPr>
              <w:t xml:space="preserve"> </w:t>
            </w:r>
            <w:proofErr w:type="spellStart"/>
            <w:r w:rsidRPr="00765ADE">
              <w:rPr>
                <w:bCs/>
                <w:color w:val="FF0000"/>
                <w:spacing w:val="-4"/>
                <w:sz w:val="28"/>
                <w:szCs w:val="28"/>
              </w:rPr>
              <w:t>và</w:t>
            </w:r>
            <w:proofErr w:type="spellEnd"/>
            <w:r w:rsidRPr="00765ADE">
              <w:rPr>
                <w:bCs/>
                <w:color w:val="FF0000"/>
                <w:spacing w:val="-4"/>
                <w:sz w:val="28"/>
                <w:szCs w:val="28"/>
              </w:rPr>
              <w:t xml:space="preserve"> </w:t>
            </w:r>
            <w:proofErr w:type="spellStart"/>
            <w:r w:rsidRPr="00765ADE">
              <w:rPr>
                <w:bCs/>
                <w:color w:val="FF0000"/>
                <w:spacing w:val="-4"/>
                <w:sz w:val="28"/>
                <w:szCs w:val="28"/>
              </w:rPr>
              <w:t>kinh</w:t>
            </w:r>
            <w:proofErr w:type="spellEnd"/>
            <w:r w:rsidRPr="00765ADE">
              <w:rPr>
                <w:bCs/>
                <w:color w:val="FF0000"/>
                <w:spacing w:val="-4"/>
                <w:sz w:val="28"/>
                <w:szCs w:val="28"/>
              </w:rPr>
              <w:t xml:space="preserve"> </w:t>
            </w:r>
            <w:proofErr w:type="spellStart"/>
            <w:r w:rsidRPr="00765ADE">
              <w:rPr>
                <w:bCs/>
                <w:color w:val="FF0000"/>
                <w:spacing w:val="-4"/>
                <w:sz w:val="28"/>
                <w:szCs w:val="28"/>
              </w:rPr>
              <w:t>nghiệm</w:t>
            </w:r>
            <w:proofErr w:type="spellEnd"/>
            <w:r w:rsidRPr="00765ADE">
              <w:rPr>
                <w:bCs/>
                <w:color w:val="FF0000"/>
                <w:spacing w:val="-4"/>
                <w:sz w:val="28"/>
                <w:szCs w:val="28"/>
              </w:rPr>
              <w:t xml:space="preserve"> </w:t>
            </w:r>
            <w:proofErr w:type="spellStart"/>
            <w:r w:rsidRPr="00765ADE">
              <w:rPr>
                <w:bCs/>
                <w:color w:val="FF0000"/>
                <w:spacing w:val="-4"/>
                <w:sz w:val="28"/>
                <w:szCs w:val="28"/>
              </w:rPr>
              <w:t>của</w:t>
            </w:r>
            <w:proofErr w:type="spellEnd"/>
            <w:r w:rsidRPr="00765ADE">
              <w:rPr>
                <w:bCs/>
                <w:color w:val="FF0000"/>
                <w:spacing w:val="-4"/>
                <w:sz w:val="28"/>
                <w:szCs w:val="28"/>
              </w:rPr>
              <w:t xml:space="preserve"> </w:t>
            </w:r>
            <w:proofErr w:type="spellStart"/>
            <w:r w:rsidRPr="00765ADE">
              <w:rPr>
                <w:bCs/>
                <w:color w:val="FF0000"/>
                <w:spacing w:val="-4"/>
                <w:sz w:val="28"/>
                <w:szCs w:val="28"/>
              </w:rPr>
              <w:t>nhà</w:t>
            </w:r>
            <w:proofErr w:type="spellEnd"/>
            <w:r w:rsidRPr="00765ADE">
              <w:rPr>
                <w:bCs/>
                <w:color w:val="FF0000"/>
                <w:spacing w:val="-4"/>
                <w:sz w:val="28"/>
                <w:szCs w:val="28"/>
              </w:rPr>
              <w:t xml:space="preserve"> </w:t>
            </w:r>
            <w:proofErr w:type="spellStart"/>
            <w:r w:rsidRPr="00765ADE">
              <w:rPr>
                <w:bCs/>
                <w:color w:val="FF0000"/>
                <w:spacing w:val="-4"/>
                <w:sz w:val="28"/>
                <w:szCs w:val="28"/>
              </w:rPr>
              <w:t>thầu</w:t>
            </w:r>
            <w:proofErr w:type="spellEnd"/>
            <w:r w:rsidRPr="00765ADE">
              <w:rPr>
                <w:bCs/>
                <w:color w:val="FF0000"/>
                <w:spacing w:val="-4"/>
                <w:sz w:val="28"/>
                <w:szCs w:val="28"/>
              </w:rPr>
              <w:t xml:space="preserve">: - </w:t>
            </w:r>
            <w:proofErr w:type="spellStart"/>
            <w:r w:rsidRPr="00765ADE">
              <w:rPr>
                <w:bCs/>
                <w:color w:val="FF0000"/>
                <w:spacing w:val="-4"/>
                <w:sz w:val="28"/>
                <w:szCs w:val="28"/>
              </w:rPr>
              <w:lastRenderedPageBreak/>
              <w:t>Hợp</w:t>
            </w:r>
            <w:proofErr w:type="spellEnd"/>
            <w:r w:rsidRPr="00765ADE">
              <w:rPr>
                <w:bCs/>
                <w:color w:val="FF0000"/>
                <w:spacing w:val="-4"/>
                <w:sz w:val="28"/>
                <w:szCs w:val="28"/>
              </w:rPr>
              <w:t xml:space="preserve"> </w:t>
            </w:r>
            <w:proofErr w:type="spellStart"/>
            <w:r w:rsidRPr="00765ADE">
              <w:rPr>
                <w:bCs/>
                <w:color w:val="FF0000"/>
                <w:spacing w:val="-4"/>
                <w:sz w:val="28"/>
                <w:szCs w:val="28"/>
              </w:rPr>
              <w:t>đồng</w:t>
            </w:r>
            <w:proofErr w:type="spellEnd"/>
            <w:r w:rsidRPr="00765ADE">
              <w:rPr>
                <w:bCs/>
                <w:color w:val="FF0000"/>
                <w:spacing w:val="-4"/>
                <w:sz w:val="28"/>
                <w:szCs w:val="28"/>
              </w:rPr>
              <w:t xml:space="preserve"> </w:t>
            </w:r>
            <w:proofErr w:type="spellStart"/>
            <w:r w:rsidRPr="00765ADE">
              <w:rPr>
                <w:bCs/>
                <w:color w:val="FF0000"/>
                <w:spacing w:val="-4"/>
                <w:sz w:val="28"/>
                <w:szCs w:val="28"/>
              </w:rPr>
              <w:t>tương</w:t>
            </w:r>
            <w:proofErr w:type="spellEnd"/>
            <w:r w:rsidRPr="00765ADE">
              <w:rPr>
                <w:bCs/>
                <w:color w:val="FF0000"/>
                <w:spacing w:val="-4"/>
                <w:sz w:val="28"/>
                <w:szCs w:val="28"/>
              </w:rPr>
              <w:t xml:space="preserve"> </w:t>
            </w:r>
            <w:proofErr w:type="spellStart"/>
            <w:r w:rsidRPr="00765ADE">
              <w:rPr>
                <w:bCs/>
                <w:color w:val="FF0000"/>
                <w:spacing w:val="-4"/>
                <w:sz w:val="28"/>
                <w:szCs w:val="28"/>
              </w:rPr>
              <w:t>tự</w:t>
            </w:r>
            <w:proofErr w:type="spellEnd"/>
            <w:r w:rsidRPr="00765ADE">
              <w:rPr>
                <w:bCs/>
                <w:color w:val="FF0000"/>
                <w:spacing w:val="-4"/>
                <w:sz w:val="28"/>
                <w:szCs w:val="28"/>
              </w:rPr>
              <w:t xml:space="preserve"> </w:t>
            </w:r>
            <w:proofErr w:type="spellStart"/>
            <w:r w:rsidRPr="00765ADE">
              <w:rPr>
                <w:bCs/>
                <w:color w:val="FF0000"/>
                <w:spacing w:val="-4"/>
                <w:sz w:val="28"/>
                <w:szCs w:val="28"/>
              </w:rPr>
              <w:t>và</w:t>
            </w:r>
            <w:proofErr w:type="spellEnd"/>
            <w:r w:rsidRPr="00765ADE">
              <w:rPr>
                <w:bCs/>
                <w:color w:val="FF0000"/>
                <w:spacing w:val="-4"/>
                <w:sz w:val="28"/>
                <w:szCs w:val="28"/>
              </w:rPr>
              <w:t xml:space="preserve"> </w:t>
            </w:r>
            <w:proofErr w:type="spellStart"/>
            <w:r w:rsidRPr="00765ADE">
              <w:rPr>
                <w:bCs/>
                <w:color w:val="FF0000"/>
                <w:spacing w:val="-4"/>
                <w:sz w:val="28"/>
                <w:szCs w:val="28"/>
              </w:rPr>
              <w:t>biên</w:t>
            </w:r>
            <w:proofErr w:type="spellEnd"/>
            <w:r w:rsidRPr="00765ADE">
              <w:rPr>
                <w:bCs/>
                <w:color w:val="FF0000"/>
                <w:spacing w:val="-4"/>
                <w:sz w:val="28"/>
                <w:szCs w:val="28"/>
              </w:rPr>
              <w:t xml:space="preserve"> </w:t>
            </w:r>
            <w:proofErr w:type="spellStart"/>
            <w:r w:rsidRPr="00765ADE">
              <w:rPr>
                <w:bCs/>
                <w:color w:val="FF0000"/>
                <w:spacing w:val="-4"/>
                <w:sz w:val="28"/>
                <w:szCs w:val="28"/>
              </w:rPr>
              <w:t>bản</w:t>
            </w:r>
            <w:proofErr w:type="spellEnd"/>
            <w:r w:rsidRPr="00765ADE">
              <w:rPr>
                <w:bCs/>
                <w:color w:val="FF0000"/>
                <w:spacing w:val="-4"/>
                <w:sz w:val="28"/>
                <w:szCs w:val="28"/>
              </w:rPr>
              <w:t xml:space="preserve"> </w:t>
            </w:r>
            <w:proofErr w:type="spellStart"/>
            <w:r w:rsidRPr="00765ADE">
              <w:rPr>
                <w:bCs/>
                <w:color w:val="FF0000"/>
                <w:spacing w:val="-4"/>
                <w:sz w:val="28"/>
                <w:szCs w:val="28"/>
              </w:rPr>
              <w:t>nghiệm</w:t>
            </w:r>
            <w:proofErr w:type="spellEnd"/>
            <w:r w:rsidRPr="00765ADE">
              <w:rPr>
                <w:bCs/>
                <w:color w:val="FF0000"/>
                <w:spacing w:val="-4"/>
                <w:sz w:val="28"/>
                <w:szCs w:val="28"/>
              </w:rPr>
              <w:t xml:space="preserve"> </w:t>
            </w:r>
            <w:proofErr w:type="spellStart"/>
            <w:r w:rsidRPr="00765ADE">
              <w:rPr>
                <w:bCs/>
                <w:color w:val="FF0000"/>
                <w:spacing w:val="-4"/>
                <w:sz w:val="28"/>
                <w:szCs w:val="28"/>
              </w:rPr>
              <w:t>thu</w:t>
            </w:r>
            <w:proofErr w:type="spellEnd"/>
            <w:r w:rsidRPr="00765ADE">
              <w:rPr>
                <w:bCs/>
                <w:color w:val="FF0000"/>
                <w:spacing w:val="-4"/>
                <w:sz w:val="28"/>
                <w:szCs w:val="28"/>
              </w:rPr>
              <w:t xml:space="preserve"> </w:t>
            </w:r>
            <w:proofErr w:type="spellStart"/>
            <w:r w:rsidRPr="00765ADE">
              <w:rPr>
                <w:bCs/>
                <w:color w:val="FF0000"/>
                <w:spacing w:val="-4"/>
                <w:sz w:val="28"/>
                <w:szCs w:val="28"/>
              </w:rPr>
              <w:t>hoặc</w:t>
            </w:r>
            <w:proofErr w:type="spellEnd"/>
            <w:r w:rsidRPr="00765ADE">
              <w:rPr>
                <w:bCs/>
                <w:color w:val="FF0000"/>
                <w:spacing w:val="-4"/>
                <w:sz w:val="28"/>
                <w:szCs w:val="28"/>
              </w:rPr>
              <w:t xml:space="preserve"> </w:t>
            </w:r>
            <w:proofErr w:type="spellStart"/>
            <w:r w:rsidRPr="00765ADE">
              <w:rPr>
                <w:bCs/>
                <w:color w:val="FF0000"/>
                <w:spacing w:val="-4"/>
                <w:sz w:val="28"/>
                <w:szCs w:val="28"/>
              </w:rPr>
              <w:t>thanh</w:t>
            </w:r>
            <w:proofErr w:type="spellEnd"/>
            <w:r w:rsidRPr="00765ADE">
              <w:rPr>
                <w:bCs/>
                <w:color w:val="FF0000"/>
                <w:spacing w:val="-4"/>
                <w:sz w:val="28"/>
                <w:szCs w:val="28"/>
              </w:rPr>
              <w:t xml:space="preserve"> </w:t>
            </w:r>
            <w:proofErr w:type="spellStart"/>
            <w:r w:rsidRPr="00765ADE">
              <w:rPr>
                <w:bCs/>
                <w:color w:val="FF0000"/>
                <w:spacing w:val="-4"/>
                <w:sz w:val="28"/>
                <w:szCs w:val="28"/>
              </w:rPr>
              <w:t>lý</w:t>
            </w:r>
            <w:proofErr w:type="spellEnd"/>
            <w:r w:rsidRPr="00765ADE">
              <w:rPr>
                <w:bCs/>
                <w:color w:val="FF0000"/>
                <w:spacing w:val="-4"/>
                <w:sz w:val="28"/>
                <w:szCs w:val="28"/>
              </w:rPr>
              <w:t xml:space="preserve"> </w:t>
            </w:r>
            <w:proofErr w:type="spellStart"/>
            <w:r w:rsidRPr="00765ADE">
              <w:rPr>
                <w:bCs/>
                <w:color w:val="FF0000"/>
                <w:spacing w:val="-4"/>
                <w:sz w:val="28"/>
                <w:szCs w:val="28"/>
              </w:rPr>
              <w:t>hợp</w:t>
            </w:r>
            <w:proofErr w:type="spellEnd"/>
            <w:r w:rsidRPr="00765ADE">
              <w:rPr>
                <w:bCs/>
                <w:color w:val="FF0000"/>
                <w:spacing w:val="-4"/>
                <w:sz w:val="28"/>
                <w:szCs w:val="28"/>
              </w:rPr>
              <w:t xml:space="preserve"> </w:t>
            </w:r>
            <w:proofErr w:type="spellStart"/>
            <w:r w:rsidRPr="00765ADE">
              <w:rPr>
                <w:bCs/>
                <w:color w:val="FF0000"/>
                <w:spacing w:val="-4"/>
                <w:sz w:val="28"/>
                <w:szCs w:val="28"/>
              </w:rPr>
              <w:t>đồng</w:t>
            </w:r>
            <w:proofErr w:type="spellEnd"/>
          </w:p>
          <w:p w14:paraId="14B386A5" w14:textId="77777777" w:rsidR="00765ADE" w:rsidRPr="00765ADE" w:rsidRDefault="00765ADE" w:rsidP="00765ADE">
            <w:pPr>
              <w:widowControl w:val="0"/>
              <w:tabs>
                <w:tab w:val="right" w:pos="7254"/>
              </w:tabs>
              <w:rPr>
                <w:bCs/>
                <w:color w:val="FF0000"/>
                <w:spacing w:val="-4"/>
                <w:sz w:val="28"/>
                <w:szCs w:val="28"/>
              </w:rPr>
            </w:pPr>
            <w:proofErr w:type="spellStart"/>
            <w:r w:rsidRPr="00765ADE">
              <w:rPr>
                <w:bCs/>
                <w:color w:val="FF0000"/>
                <w:spacing w:val="-4"/>
                <w:sz w:val="28"/>
                <w:szCs w:val="28"/>
              </w:rPr>
              <w:t>hoặc</w:t>
            </w:r>
            <w:proofErr w:type="spellEnd"/>
            <w:r w:rsidRPr="00765ADE">
              <w:rPr>
                <w:bCs/>
                <w:color w:val="FF0000"/>
                <w:spacing w:val="-4"/>
                <w:sz w:val="28"/>
                <w:szCs w:val="28"/>
              </w:rPr>
              <w:t xml:space="preserve"> </w:t>
            </w:r>
            <w:proofErr w:type="spellStart"/>
            <w:r w:rsidRPr="00765ADE">
              <w:rPr>
                <w:bCs/>
                <w:color w:val="FF0000"/>
                <w:spacing w:val="-4"/>
                <w:sz w:val="28"/>
                <w:szCs w:val="28"/>
              </w:rPr>
              <w:t>hoá</w:t>
            </w:r>
            <w:proofErr w:type="spellEnd"/>
            <w:r w:rsidRPr="00765ADE">
              <w:rPr>
                <w:bCs/>
                <w:color w:val="FF0000"/>
                <w:spacing w:val="-4"/>
                <w:sz w:val="28"/>
                <w:szCs w:val="28"/>
              </w:rPr>
              <w:t xml:space="preserve"> </w:t>
            </w:r>
            <w:proofErr w:type="spellStart"/>
            <w:r w:rsidRPr="00765ADE">
              <w:rPr>
                <w:bCs/>
                <w:color w:val="FF0000"/>
                <w:spacing w:val="-4"/>
                <w:sz w:val="28"/>
                <w:szCs w:val="28"/>
              </w:rPr>
              <w:t>đơn</w:t>
            </w:r>
            <w:proofErr w:type="spellEnd"/>
            <w:r w:rsidRPr="00765ADE">
              <w:rPr>
                <w:bCs/>
                <w:color w:val="FF0000"/>
                <w:spacing w:val="-4"/>
                <w:sz w:val="28"/>
                <w:szCs w:val="28"/>
              </w:rPr>
              <w:t xml:space="preserve"> VAT.</w:t>
            </w:r>
          </w:p>
          <w:p w14:paraId="46411533" w14:textId="77777777" w:rsidR="00766FC8" w:rsidRPr="00DC6750" w:rsidRDefault="00765ADE" w:rsidP="00765ADE">
            <w:pPr>
              <w:widowControl w:val="0"/>
              <w:tabs>
                <w:tab w:val="right" w:pos="7254"/>
              </w:tabs>
              <w:rPr>
                <w:bCs/>
                <w:color w:val="FF0000"/>
                <w:spacing w:val="-4"/>
                <w:sz w:val="28"/>
                <w:szCs w:val="28"/>
              </w:rPr>
            </w:pPr>
            <w:r w:rsidRPr="00765ADE">
              <w:rPr>
                <w:bCs/>
                <w:color w:val="FF0000"/>
                <w:spacing w:val="-4"/>
                <w:sz w:val="28"/>
                <w:szCs w:val="28"/>
              </w:rPr>
              <w:t xml:space="preserve">4. </w:t>
            </w:r>
            <w:proofErr w:type="spellStart"/>
            <w:r w:rsidRPr="00765ADE">
              <w:rPr>
                <w:bCs/>
                <w:color w:val="FF0000"/>
                <w:spacing w:val="-4"/>
                <w:sz w:val="28"/>
                <w:szCs w:val="28"/>
              </w:rPr>
              <w:t>Tài</w:t>
            </w:r>
            <w:proofErr w:type="spellEnd"/>
            <w:r w:rsidRPr="00765ADE">
              <w:rPr>
                <w:bCs/>
                <w:color w:val="FF0000"/>
                <w:spacing w:val="-4"/>
                <w:sz w:val="28"/>
                <w:szCs w:val="28"/>
              </w:rPr>
              <w:t xml:space="preserve"> </w:t>
            </w:r>
            <w:proofErr w:type="spellStart"/>
            <w:r w:rsidRPr="00765ADE">
              <w:rPr>
                <w:bCs/>
                <w:color w:val="FF0000"/>
                <w:spacing w:val="-4"/>
                <w:sz w:val="28"/>
                <w:szCs w:val="28"/>
              </w:rPr>
              <w:t>liệu</w:t>
            </w:r>
            <w:proofErr w:type="spellEnd"/>
            <w:r w:rsidRPr="00765ADE">
              <w:rPr>
                <w:bCs/>
                <w:color w:val="FF0000"/>
                <w:spacing w:val="-4"/>
                <w:sz w:val="28"/>
                <w:szCs w:val="28"/>
              </w:rPr>
              <w:t xml:space="preserve"> </w:t>
            </w:r>
            <w:proofErr w:type="spellStart"/>
            <w:r w:rsidRPr="00765ADE">
              <w:rPr>
                <w:bCs/>
                <w:color w:val="FF0000"/>
                <w:spacing w:val="-4"/>
                <w:sz w:val="28"/>
                <w:szCs w:val="28"/>
              </w:rPr>
              <w:t>chứng</w:t>
            </w:r>
            <w:proofErr w:type="spellEnd"/>
            <w:r w:rsidRPr="00765ADE">
              <w:rPr>
                <w:bCs/>
                <w:color w:val="FF0000"/>
                <w:spacing w:val="-4"/>
                <w:sz w:val="28"/>
                <w:szCs w:val="28"/>
              </w:rPr>
              <w:t xml:space="preserve"> </w:t>
            </w:r>
            <w:proofErr w:type="spellStart"/>
            <w:r w:rsidRPr="00765ADE">
              <w:rPr>
                <w:bCs/>
                <w:color w:val="FF0000"/>
                <w:spacing w:val="-4"/>
                <w:sz w:val="28"/>
                <w:szCs w:val="28"/>
              </w:rPr>
              <w:t>minh</w:t>
            </w:r>
            <w:proofErr w:type="spellEnd"/>
            <w:r w:rsidRPr="00765ADE">
              <w:rPr>
                <w:bCs/>
                <w:color w:val="FF0000"/>
                <w:spacing w:val="-4"/>
                <w:sz w:val="28"/>
                <w:szCs w:val="28"/>
              </w:rPr>
              <w:t xml:space="preserve"> </w:t>
            </w:r>
            <w:proofErr w:type="spellStart"/>
            <w:r w:rsidRPr="00765ADE">
              <w:rPr>
                <w:bCs/>
                <w:color w:val="FF0000"/>
                <w:spacing w:val="-4"/>
                <w:sz w:val="28"/>
                <w:szCs w:val="28"/>
              </w:rPr>
              <w:t>tính</w:t>
            </w:r>
            <w:proofErr w:type="spellEnd"/>
            <w:r w:rsidRPr="00765ADE">
              <w:rPr>
                <w:bCs/>
                <w:color w:val="FF0000"/>
                <w:spacing w:val="-4"/>
                <w:sz w:val="28"/>
                <w:szCs w:val="28"/>
              </w:rPr>
              <w:t xml:space="preserve"> </w:t>
            </w:r>
            <w:proofErr w:type="spellStart"/>
            <w:r w:rsidRPr="00765ADE">
              <w:rPr>
                <w:bCs/>
                <w:color w:val="FF0000"/>
                <w:spacing w:val="-4"/>
                <w:sz w:val="28"/>
                <w:szCs w:val="28"/>
              </w:rPr>
              <w:t>hợp</w:t>
            </w:r>
            <w:proofErr w:type="spellEnd"/>
            <w:r w:rsidRPr="00765ADE">
              <w:rPr>
                <w:bCs/>
                <w:color w:val="FF0000"/>
                <w:spacing w:val="-4"/>
                <w:sz w:val="28"/>
                <w:szCs w:val="28"/>
              </w:rPr>
              <w:t xml:space="preserve"> </w:t>
            </w:r>
            <w:proofErr w:type="spellStart"/>
            <w:r w:rsidRPr="00765ADE">
              <w:rPr>
                <w:bCs/>
                <w:color w:val="FF0000"/>
                <w:spacing w:val="-4"/>
                <w:sz w:val="28"/>
                <w:szCs w:val="28"/>
              </w:rPr>
              <w:t>lệ</w:t>
            </w:r>
            <w:proofErr w:type="spellEnd"/>
            <w:r w:rsidRPr="00765ADE">
              <w:rPr>
                <w:bCs/>
                <w:color w:val="FF0000"/>
                <w:spacing w:val="-4"/>
                <w:sz w:val="28"/>
                <w:szCs w:val="28"/>
              </w:rPr>
              <w:t xml:space="preserve"> </w:t>
            </w:r>
            <w:proofErr w:type="spellStart"/>
            <w:r w:rsidRPr="00765ADE">
              <w:rPr>
                <w:bCs/>
                <w:color w:val="FF0000"/>
                <w:spacing w:val="-4"/>
                <w:sz w:val="28"/>
                <w:szCs w:val="28"/>
              </w:rPr>
              <w:t>của</w:t>
            </w:r>
            <w:proofErr w:type="spellEnd"/>
            <w:r w:rsidRPr="00765ADE">
              <w:rPr>
                <w:bCs/>
                <w:color w:val="FF0000"/>
                <w:spacing w:val="-4"/>
                <w:sz w:val="28"/>
                <w:szCs w:val="28"/>
              </w:rPr>
              <w:t xml:space="preserve"> </w:t>
            </w:r>
            <w:proofErr w:type="spellStart"/>
            <w:r w:rsidRPr="00765ADE">
              <w:rPr>
                <w:bCs/>
                <w:color w:val="FF0000"/>
                <w:spacing w:val="-4"/>
                <w:sz w:val="28"/>
                <w:szCs w:val="28"/>
              </w:rPr>
              <w:t>hàng</w:t>
            </w:r>
            <w:proofErr w:type="spellEnd"/>
            <w:r w:rsidRPr="00765ADE">
              <w:rPr>
                <w:bCs/>
                <w:color w:val="FF0000"/>
                <w:spacing w:val="-4"/>
                <w:sz w:val="28"/>
                <w:szCs w:val="28"/>
              </w:rPr>
              <w:t xml:space="preserve"> </w:t>
            </w:r>
            <w:proofErr w:type="spellStart"/>
            <w:r w:rsidRPr="00765ADE">
              <w:rPr>
                <w:bCs/>
                <w:color w:val="FF0000"/>
                <w:spacing w:val="-4"/>
                <w:sz w:val="28"/>
                <w:szCs w:val="28"/>
              </w:rPr>
              <w:t>hóa</w:t>
            </w:r>
            <w:proofErr w:type="spellEnd"/>
            <w:r w:rsidRPr="00765ADE">
              <w:rPr>
                <w:bCs/>
                <w:color w:val="FF0000"/>
                <w:spacing w:val="-4"/>
                <w:sz w:val="28"/>
                <w:szCs w:val="28"/>
              </w:rPr>
              <w:t xml:space="preserve"> </w:t>
            </w:r>
            <w:proofErr w:type="spellStart"/>
            <w:r w:rsidRPr="00765ADE">
              <w:rPr>
                <w:bCs/>
                <w:color w:val="FF0000"/>
                <w:spacing w:val="-4"/>
                <w:sz w:val="28"/>
                <w:szCs w:val="28"/>
              </w:rPr>
              <w:t>nh</w:t>
            </w:r>
            <w:r>
              <w:rPr>
                <w:bCs/>
                <w:color w:val="FF0000"/>
                <w:spacing w:val="-4"/>
                <w:sz w:val="28"/>
                <w:szCs w:val="28"/>
              </w:rPr>
              <w:t>ư</w:t>
            </w:r>
            <w:proofErr w:type="spellEnd"/>
            <w:r>
              <w:rPr>
                <w:bCs/>
                <w:color w:val="FF0000"/>
                <w:spacing w:val="-4"/>
                <w:sz w:val="28"/>
                <w:szCs w:val="28"/>
              </w:rPr>
              <w:t xml:space="preserve"> </w:t>
            </w:r>
            <w:proofErr w:type="spellStart"/>
            <w:r>
              <w:rPr>
                <w:bCs/>
                <w:color w:val="FF0000"/>
                <w:spacing w:val="-4"/>
                <w:sz w:val="28"/>
                <w:szCs w:val="28"/>
              </w:rPr>
              <w:t>quy</w:t>
            </w:r>
            <w:proofErr w:type="spellEnd"/>
            <w:r>
              <w:rPr>
                <w:bCs/>
                <w:color w:val="FF0000"/>
                <w:spacing w:val="-4"/>
                <w:sz w:val="28"/>
                <w:szCs w:val="28"/>
              </w:rPr>
              <w:t xml:space="preserve"> </w:t>
            </w:r>
            <w:proofErr w:type="spellStart"/>
            <w:r>
              <w:rPr>
                <w:bCs/>
                <w:color w:val="FF0000"/>
                <w:spacing w:val="-4"/>
                <w:sz w:val="28"/>
                <w:szCs w:val="28"/>
              </w:rPr>
              <w:t>định</w:t>
            </w:r>
            <w:proofErr w:type="spellEnd"/>
            <w:r>
              <w:rPr>
                <w:bCs/>
                <w:color w:val="FF0000"/>
                <w:spacing w:val="-4"/>
                <w:sz w:val="28"/>
                <w:szCs w:val="28"/>
              </w:rPr>
              <w:t xml:space="preserve"> </w:t>
            </w:r>
            <w:proofErr w:type="spellStart"/>
            <w:r>
              <w:rPr>
                <w:bCs/>
                <w:color w:val="FF0000"/>
                <w:spacing w:val="-4"/>
                <w:sz w:val="28"/>
                <w:szCs w:val="28"/>
              </w:rPr>
              <w:t>tại</w:t>
            </w:r>
            <w:proofErr w:type="spellEnd"/>
            <w:r>
              <w:rPr>
                <w:bCs/>
                <w:color w:val="FF0000"/>
                <w:spacing w:val="-4"/>
                <w:sz w:val="28"/>
                <w:szCs w:val="28"/>
              </w:rPr>
              <w:t xml:space="preserve"> </w:t>
            </w:r>
            <w:proofErr w:type="spellStart"/>
            <w:r>
              <w:rPr>
                <w:bCs/>
                <w:color w:val="FF0000"/>
                <w:spacing w:val="-4"/>
                <w:sz w:val="28"/>
                <w:szCs w:val="28"/>
              </w:rPr>
              <w:t>chương</w:t>
            </w:r>
            <w:proofErr w:type="spellEnd"/>
            <w:r>
              <w:rPr>
                <w:bCs/>
                <w:color w:val="FF0000"/>
                <w:spacing w:val="-4"/>
                <w:sz w:val="28"/>
                <w:szCs w:val="28"/>
              </w:rPr>
              <w:t xml:space="preserve"> V - HSMT.</w:t>
            </w:r>
          </w:p>
        </w:tc>
      </w:tr>
      <w:tr w:rsidR="00766FC8" w:rsidRPr="00527F1F" w14:paraId="323DEA6E" w14:textId="77777777" w:rsidTr="00976A31">
        <w:tc>
          <w:tcPr>
            <w:tcW w:w="936" w:type="pct"/>
          </w:tcPr>
          <w:p w14:paraId="5B31BDF6" w14:textId="77777777" w:rsidR="00766FC8" w:rsidRPr="00E44402" w:rsidRDefault="00383DB2" w:rsidP="00DE7400">
            <w:pPr>
              <w:widowControl w:val="0"/>
              <w:tabs>
                <w:tab w:val="right" w:pos="7434"/>
              </w:tabs>
              <w:rPr>
                <w:b/>
                <w:spacing w:val="-4"/>
                <w:sz w:val="28"/>
                <w:szCs w:val="28"/>
              </w:rPr>
            </w:pPr>
            <w:r w:rsidRPr="00DC7A39">
              <w:rPr>
                <w:b/>
                <w:sz w:val="28"/>
                <w:szCs w:val="28"/>
              </w:rPr>
              <w:lastRenderedPageBreak/>
              <w:t>E-CDNT 12.1</w:t>
            </w:r>
          </w:p>
        </w:tc>
        <w:tc>
          <w:tcPr>
            <w:tcW w:w="4064" w:type="pct"/>
          </w:tcPr>
          <w:p w14:paraId="1E515BDD" w14:textId="5C108987" w:rsidR="00766FC8" w:rsidRPr="00E44402" w:rsidRDefault="00AC5C88" w:rsidP="00CC502F">
            <w:pPr>
              <w:widowControl w:val="0"/>
              <w:tabs>
                <w:tab w:val="right" w:pos="7254"/>
              </w:tabs>
              <w:spacing w:after="60"/>
              <w:rPr>
                <w:spacing w:val="-4"/>
                <w:sz w:val="28"/>
                <w:szCs w:val="28"/>
              </w:rPr>
            </w:pPr>
            <w:proofErr w:type="spellStart"/>
            <w:r w:rsidRPr="00AC5C88">
              <w:rPr>
                <w:sz w:val="28"/>
                <w:szCs w:val="28"/>
              </w:rPr>
              <w:t>Nhà</w:t>
            </w:r>
            <w:proofErr w:type="spellEnd"/>
            <w:r w:rsidRPr="00AC5C88">
              <w:rPr>
                <w:sz w:val="28"/>
                <w:szCs w:val="28"/>
              </w:rPr>
              <w:t xml:space="preserve"> </w:t>
            </w:r>
            <w:proofErr w:type="spellStart"/>
            <w:r w:rsidRPr="00AC5C88">
              <w:rPr>
                <w:sz w:val="28"/>
                <w:szCs w:val="28"/>
              </w:rPr>
              <w:t>thầu</w:t>
            </w:r>
            <w:proofErr w:type="spellEnd"/>
            <w:r w:rsidRPr="00AC5C88">
              <w:rPr>
                <w:sz w:val="28"/>
                <w:szCs w:val="28"/>
              </w:rPr>
              <w:t xml:space="preserve"> </w:t>
            </w:r>
            <w:proofErr w:type="spellStart"/>
            <w:r w:rsidRPr="00AC5C88">
              <w:rPr>
                <w:sz w:val="28"/>
                <w:szCs w:val="28"/>
              </w:rPr>
              <w:t>không</w:t>
            </w:r>
            <w:proofErr w:type="spellEnd"/>
            <w:r w:rsidRPr="00AC5C88">
              <w:rPr>
                <w:sz w:val="28"/>
                <w:szCs w:val="28"/>
              </w:rPr>
              <w:t xml:space="preserve"> </w:t>
            </w:r>
            <w:proofErr w:type="spellStart"/>
            <w:r w:rsidRPr="00AC5C88">
              <w:rPr>
                <w:sz w:val="28"/>
                <w:szCs w:val="28"/>
              </w:rPr>
              <w:t>được</w:t>
            </w:r>
            <w:proofErr w:type="spellEnd"/>
            <w:r w:rsidRPr="00AC5C88">
              <w:rPr>
                <w:sz w:val="28"/>
                <w:szCs w:val="28"/>
              </w:rPr>
              <w:t xml:space="preserve"> </w:t>
            </w:r>
            <w:proofErr w:type="spellStart"/>
            <w:r w:rsidRPr="00AC5C88">
              <w:rPr>
                <w:sz w:val="28"/>
                <w:szCs w:val="28"/>
              </w:rPr>
              <w:t>phép</w:t>
            </w:r>
            <w:proofErr w:type="spellEnd"/>
            <w:r w:rsidRPr="00AC5C88">
              <w:rPr>
                <w:sz w:val="28"/>
                <w:szCs w:val="28"/>
              </w:rPr>
              <w:t xml:space="preserve"> </w:t>
            </w:r>
            <w:proofErr w:type="spellStart"/>
            <w:r w:rsidRPr="00AC5C88">
              <w:rPr>
                <w:sz w:val="28"/>
                <w:szCs w:val="28"/>
              </w:rPr>
              <w:t>nộp</w:t>
            </w:r>
            <w:proofErr w:type="spellEnd"/>
            <w:r w:rsidRPr="00AC5C88">
              <w:rPr>
                <w:sz w:val="28"/>
                <w:szCs w:val="28"/>
              </w:rPr>
              <w:t xml:space="preserve"> </w:t>
            </w:r>
            <w:proofErr w:type="spellStart"/>
            <w:r w:rsidRPr="00AC5C88">
              <w:rPr>
                <w:sz w:val="28"/>
                <w:szCs w:val="28"/>
              </w:rPr>
              <w:t>đề</w:t>
            </w:r>
            <w:proofErr w:type="spellEnd"/>
            <w:r w:rsidRPr="00AC5C88">
              <w:rPr>
                <w:sz w:val="28"/>
                <w:szCs w:val="28"/>
              </w:rPr>
              <w:t xml:space="preserve"> </w:t>
            </w:r>
            <w:proofErr w:type="spellStart"/>
            <w:r w:rsidRPr="00AC5C88">
              <w:rPr>
                <w:sz w:val="28"/>
                <w:szCs w:val="28"/>
              </w:rPr>
              <w:t>xuất</w:t>
            </w:r>
            <w:proofErr w:type="spellEnd"/>
            <w:r w:rsidRPr="00AC5C88">
              <w:rPr>
                <w:sz w:val="28"/>
                <w:szCs w:val="28"/>
              </w:rPr>
              <w:t xml:space="preserve"> </w:t>
            </w:r>
            <w:proofErr w:type="spellStart"/>
            <w:r w:rsidRPr="00AC5C88">
              <w:rPr>
                <w:sz w:val="28"/>
                <w:szCs w:val="28"/>
              </w:rPr>
              <w:t>phương</w:t>
            </w:r>
            <w:proofErr w:type="spellEnd"/>
            <w:r w:rsidRPr="00AC5C88">
              <w:rPr>
                <w:sz w:val="28"/>
                <w:szCs w:val="28"/>
              </w:rPr>
              <w:t xml:space="preserve"> </w:t>
            </w:r>
            <w:proofErr w:type="spellStart"/>
            <w:r w:rsidRPr="00AC5C88">
              <w:rPr>
                <w:sz w:val="28"/>
                <w:szCs w:val="28"/>
              </w:rPr>
              <w:t>án</w:t>
            </w:r>
            <w:proofErr w:type="spellEnd"/>
            <w:r w:rsidRPr="00AC5C88">
              <w:rPr>
                <w:sz w:val="28"/>
                <w:szCs w:val="28"/>
              </w:rPr>
              <w:t xml:space="preserve"> </w:t>
            </w:r>
            <w:proofErr w:type="spellStart"/>
            <w:r w:rsidRPr="00AC5C88">
              <w:rPr>
                <w:sz w:val="28"/>
                <w:szCs w:val="28"/>
              </w:rPr>
              <w:t>kỹ</w:t>
            </w:r>
            <w:proofErr w:type="spellEnd"/>
            <w:r w:rsidRPr="00AC5C88">
              <w:rPr>
                <w:sz w:val="28"/>
                <w:szCs w:val="28"/>
              </w:rPr>
              <w:t xml:space="preserve"> </w:t>
            </w:r>
            <w:proofErr w:type="spellStart"/>
            <w:r w:rsidRPr="00AC5C88">
              <w:rPr>
                <w:sz w:val="28"/>
                <w:szCs w:val="28"/>
              </w:rPr>
              <w:t>thuật</w:t>
            </w:r>
            <w:proofErr w:type="spellEnd"/>
            <w:r w:rsidRPr="00AC5C88">
              <w:rPr>
                <w:sz w:val="28"/>
                <w:szCs w:val="28"/>
              </w:rPr>
              <w:t xml:space="preserve"> </w:t>
            </w:r>
            <w:proofErr w:type="spellStart"/>
            <w:r w:rsidRPr="00AC5C88">
              <w:rPr>
                <w:sz w:val="28"/>
                <w:szCs w:val="28"/>
              </w:rPr>
              <w:t>thay</w:t>
            </w:r>
            <w:proofErr w:type="spellEnd"/>
            <w:r w:rsidRPr="00AC5C88">
              <w:rPr>
                <w:sz w:val="28"/>
                <w:szCs w:val="28"/>
              </w:rPr>
              <w:t xml:space="preserve"> </w:t>
            </w:r>
            <w:proofErr w:type="spellStart"/>
            <w:r w:rsidRPr="00AC5C88">
              <w:rPr>
                <w:sz w:val="28"/>
                <w:szCs w:val="28"/>
              </w:rPr>
              <w:t>thế</w:t>
            </w:r>
            <w:proofErr w:type="spellEnd"/>
            <w:r w:rsidRPr="00AC5C88">
              <w:rPr>
                <w:sz w:val="28"/>
                <w:szCs w:val="28"/>
              </w:rPr>
              <w:t>.</w:t>
            </w:r>
          </w:p>
        </w:tc>
      </w:tr>
      <w:tr w:rsidR="0015006D" w:rsidRPr="00527F1F" w14:paraId="2333C980" w14:textId="77777777" w:rsidTr="00976A31">
        <w:tc>
          <w:tcPr>
            <w:tcW w:w="936" w:type="pct"/>
          </w:tcPr>
          <w:p w14:paraId="0C5739D5"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E-CDNT</w:t>
            </w:r>
            <w:r w:rsidR="00232E4A">
              <w:rPr>
                <w:b/>
                <w:bCs/>
                <w:spacing w:val="-4"/>
                <w:sz w:val="28"/>
                <w:szCs w:val="28"/>
              </w:rPr>
              <w:t xml:space="preserve"> 13.5</w:t>
            </w:r>
          </w:p>
        </w:tc>
        <w:tc>
          <w:tcPr>
            <w:tcW w:w="4064" w:type="pct"/>
          </w:tcPr>
          <w:p w14:paraId="095258E1" w14:textId="77777777" w:rsidR="00CC502F" w:rsidRPr="00E44402" w:rsidRDefault="00232E4A" w:rsidP="00CC502F">
            <w:pPr>
              <w:spacing w:after="60"/>
              <w:rPr>
                <w:spacing w:val="-4"/>
                <w:sz w:val="28"/>
                <w:szCs w:val="28"/>
                <w:lang w:val="nl-NL"/>
              </w:rPr>
            </w:pPr>
            <w:r>
              <w:rPr>
                <w:spacing w:val="-4"/>
                <w:sz w:val="28"/>
                <w:szCs w:val="28"/>
                <w:lang w:val="nl-NL"/>
              </w:rPr>
              <w:t>Chào giá</w:t>
            </w:r>
            <w:r w:rsidR="00CC502F" w:rsidRPr="00E44402">
              <w:rPr>
                <w:spacing w:val="-4"/>
                <w:sz w:val="28"/>
                <w:szCs w:val="28"/>
                <w:lang w:val="nl-NL"/>
              </w:rPr>
              <w:t>:</w:t>
            </w:r>
          </w:p>
          <w:p w14:paraId="37286191" w14:textId="77777777" w:rsidR="00F77CED" w:rsidRPr="00232E4A" w:rsidRDefault="00232E4A" w:rsidP="00232E4A">
            <w:pPr>
              <w:widowControl w:val="0"/>
              <w:spacing w:before="80" w:after="80"/>
              <w:rPr>
                <w:sz w:val="28"/>
                <w:szCs w:val="28"/>
              </w:rPr>
            </w:pPr>
            <w:r>
              <w:rPr>
                <w:sz w:val="28"/>
                <w:szCs w:val="28"/>
              </w:rPr>
              <w:t xml:space="preserve">- </w:t>
            </w:r>
            <w:r w:rsidR="002A57F4" w:rsidRPr="002A57F4">
              <w:rPr>
                <w:sz w:val="28"/>
                <w:szCs w:val="28"/>
              </w:rPr>
              <w:t xml:space="preserve">Theo </w:t>
            </w:r>
            <w:proofErr w:type="spellStart"/>
            <w:r w:rsidR="002A57F4" w:rsidRPr="002A57F4">
              <w:rPr>
                <w:sz w:val="28"/>
                <w:szCs w:val="28"/>
              </w:rPr>
              <w:t>Mẫu</w:t>
            </w:r>
            <w:proofErr w:type="spellEnd"/>
            <w:r w:rsidR="002A57F4" w:rsidRPr="002A57F4">
              <w:rPr>
                <w:sz w:val="28"/>
                <w:szCs w:val="28"/>
              </w:rPr>
              <w:t xml:space="preserve"> </w:t>
            </w:r>
            <w:proofErr w:type="spellStart"/>
            <w:r w:rsidR="002A57F4" w:rsidRPr="002A57F4">
              <w:rPr>
                <w:sz w:val="28"/>
                <w:szCs w:val="28"/>
              </w:rPr>
              <w:t>số</w:t>
            </w:r>
            <w:proofErr w:type="spellEnd"/>
            <w:r w:rsidR="002A57F4" w:rsidRPr="002A57F4">
              <w:rPr>
                <w:sz w:val="28"/>
                <w:szCs w:val="28"/>
              </w:rPr>
              <w:t xml:space="preserve"> 12.1 (12.1A </w:t>
            </w:r>
            <w:proofErr w:type="spellStart"/>
            <w:r w:rsidR="002A57F4" w:rsidRPr="002A57F4">
              <w:rPr>
                <w:sz w:val="28"/>
                <w:szCs w:val="28"/>
              </w:rPr>
              <w:t>hoặc</w:t>
            </w:r>
            <w:proofErr w:type="spellEnd"/>
            <w:r w:rsidR="002A57F4" w:rsidRPr="002A57F4">
              <w:rPr>
                <w:sz w:val="28"/>
                <w:szCs w:val="28"/>
              </w:rPr>
              <w:t xml:space="preserve"> 12.1B </w:t>
            </w:r>
            <w:proofErr w:type="spellStart"/>
            <w:r w:rsidR="002A57F4" w:rsidRPr="002A57F4">
              <w:rPr>
                <w:sz w:val="28"/>
                <w:szCs w:val="28"/>
              </w:rPr>
              <w:t>hoặc</w:t>
            </w:r>
            <w:proofErr w:type="spellEnd"/>
            <w:r w:rsidR="002A57F4" w:rsidRPr="002A57F4">
              <w:rPr>
                <w:sz w:val="28"/>
                <w:szCs w:val="28"/>
              </w:rPr>
              <w:t xml:space="preserve"> 12.1C) </w:t>
            </w:r>
            <w:proofErr w:type="spellStart"/>
            <w:r w:rsidR="002A57F4" w:rsidRPr="002A57F4">
              <w:rPr>
                <w:sz w:val="28"/>
                <w:szCs w:val="28"/>
              </w:rPr>
              <w:t>Chương</w:t>
            </w:r>
            <w:proofErr w:type="spellEnd"/>
            <w:r w:rsidR="002A57F4" w:rsidRPr="002A57F4">
              <w:rPr>
                <w:sz w:val="28"/>
                <w:szCs w:val="28"/>
              </w:rPr>
              <w:t xml:space="preserve"> IV</w:t>
            </w:r>
          </w:p>
        </w:tc>
      </w:tr>
      <w:tr w:rsidR="0015006D" w:rsidRPr="00E44402" w14:paraId="00C5ED7D" w14:textId="77777777" w:rsidTr="00976A31">
        <w:tc>
          <w:tcPr>
            <w:tcW w:w="936" w:type="pct"/>
          </w:tcPr>
          <w:p w14:paraId="14C5F477" w14:textId="7AF1C97C"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232E4A">
              <w:rPr>
                <w:b/>
                <w:spacing w:val="-4"/>
                <w:sz w:val="28"/>
                <w:szCs w:val="28"/>
              </w:rPr>
              <w:t>15.</w:t>
            </w:r>
            <w:r w:rsidR="00524EA7">
              <w:rPr>
                <w:b/>
                <w:spacing w:val="-4"/>
                <w:sz w:val="28"/>
                <w:szCs w:val="28"/>
              </w:rPr>
              <w:t>10</w:t>
            </w:r>
          </w:p>
        </w:tc>
        <w:tc>
          <w:tcPr>
            <w:tcW w:w="4064" w:type="pct"/>
          </w:tcPr>
          <w:p w14:paraId="09403F38" w14:textId="77777777" w:rsidR="0084429A" w:rsidRPr="00E44402" w:rsidRDefault="00E463EE" w:rsidP="00DB5BAF">
            <w:pPr>
              <w:widowControl w:val="0"/>
              <w:tabs>
                <w:tab w:val="right" w:pos="7254"/>
              </w:tabs>
              <w:spacing w:after="60"/>
              <w:rPr>
                <w:spacing w:val="-4"/>
                <w:sz w:val="28"/>
                <w:szCs w:val="28"/>
              </w:rPr>
            </w:pPr>
            <w:proofErr w:type="spellStart"/>
            <w:r w:rsidRPr="00E463EE">
              <w:rPr>
                <w:spacing w:val="-4"/>
                <w:sz w:val="28"/>
                <w:szCs w:val="28"/>
              </w:rPr>
              <w:t>Thời</w:t>
            </w:r>
            <w:proofErr w:type="spellEnd"/>
            <w:r w:rsidRPr="00E463EE">
              <w:rPr>
                <w:spacing w:val="-4"/>
                <w:sz w:val="28"/>
                <w:szCs w:val="28"/>
              </w:rPr>
              <w:t xml:space="preserve"> </w:t>
            </w:r>
            <w:proofErr w:type="spellStart"/>
            <w:r w:rsidRPr="00E463EE">
              <w:rPr>
                <w:spacing w:val="-4"/>
                <w:sz w:val="28"/>
                <w:szCs w:val="28"/>
              </w:rPr>
              <w:t>hạn</w:t>
            </w:r>
            <w:proofErr w:type="spellEnd"/>
            <w:r w:rsidRPr="00E463EE">
              <w:rPr>
                <w:spacing w:val="-4"/>
                <w:sz w:val="28"/>
                <w:szCs w:val="28"/>
              </w:rPr>
              <w:t xml:space="preserve"> </w:t>
            </w:r>
            <w:proofErr w:type="spellStart"/>
            <w:r w:rsidRPr="00E463EE">
              <w:rPr>
                <w:spacing w:val="-4"/>
                <w:sz w:val="28"/>
                <w:szCs w:val="28"/>
              </w:rPr>
              <w:t>sử</w:t>
            </w:r>
            <w:proofErr w:type="spellEnd"/>
            <w:r w:rsidRPr="00E463EE">
              <w:rPr>
                <w:spacing w:val="-4"/>
                <w:sz w:val="28"/>
                <w:szCs w:val="28"/>
              </w:rPr>
              <w:t xml:space="preserve"> </w:t>
            </w:r>
            <w:proofErr w:type="spellStart"/>
            <w:r w:rsidRPr="00E463EE">
              <w:rPr>
                <w:spacing w:val="-4"/>
                <w:sz w:val="28"/>
                <w:szCs w:val="28"/>
              </w:rPr>
              <w:t>dụng</w:t>
            </w:r>
            <w:proofErr w:type="spellEnd"/>
            <w:r w:rsidRPr="00E463EE">
              <w:rPr>
                <w:spacing w:val="-4"/>
                <w:sz w:val="28"/>
                <w:szCs w:val="28"/>
              </w:rPr>
              <w:t xml:space="preserve"> </w:t>
            </w:r>
            <w:proofErr w:type="spellStart"/>
            <w:r w:rsidRPr="00E463EE">
              <w:rPr>
                <w:spacing w:val="-4"/>
                <w:sz w:val="28"/>
                <w:szCs w:val="28"/>
              </w:rPr>
              <w:t>dự</w:t>
            </w:r>
            <w:proofErr w:type="spellEnd"/>
            <w:r w:rsidRPr="00E463EE">
              <w:rPr>
                <w:spacing w:val="-4"/>
                <w:sz w:val="28"/>
                <w:szCs w:val="28"/>
              </w:rPr>
              <w:t xml:space="preserve"> </w:t>
            </w:r>
            <w:proofErr w:type="spellStart"/>
            <w:r w:rsidRPr="00E463EE">
              <w:rPr>
                <w:spacing w:val="-4"/>
                <w:sz w:val="28"/>
                <w:szCs w:val="28"/>
              </w:rPr>
              <w:t>kiến</w:t>
            </w:r>
            <w:proofErr w:type="spellEnd"/>
            <w:r w:rsidRPr="00E463EE">
              <w:rPr>
                <w:spacing w:val="-4"/>
                <w:sz w:val="28"/>
                <w:szCs w:val="28"/>
              </w:rPr>
              <w:t xml:space="preserve"> </w:t>
            </w:r>
            <w:proofErr w:type="spellStart"/>
            <w:r w:rsidRPr="00E463EE">
              <w:rPr>
                <w:spacing w:val="-4"/>
                <w:sz w:val="28"/>
                <w:szCs w:val="28"/>
              </w:rPr>
              <w:t>của</w:t>
            </w:r>
            <w:proofErr w:type="spellEnd"/>
            <w:r w:rsidRPr="00E463EE">
              <w:rPr>
                <w:spacing w:val="-4"/>
                <w:sz w:val="28"/>
                <w:szCs w:val="28"/>
              </w:rPr>
              <w:t xml:space="preserve"> </w:t>
            </w:r>
            <w:proofErr w:type="spellStart"/>
            <w:r w:rsidRPr="00E463EE">
              <w:rPr>
                <w:spacing w:val="-4"/>
                <w:sz w:val="28"/>
                <w:szCs w:val="28"/>
              </w:rPr>
              <w:t>hàng</w:t>
            </w:r>
            <w:proofErr w:type="spellEnd"/>
            <w:r w:rsidRPr="00E463EE">
              <w:rPr>
                <w:spacing w:val="-4"/>
                <w:sz w:val="28"/>
                <w:szCs w:val="28"/>
              </w:rPr>
              <w:t xml:space="preserve"> </w:t>
            </w:r>
            <w:proofErr w:type="spellStart"/>
            <w:r w:rsidRPr="00E463EE">
              <w:rPr>
                <w:spacing w:val="-4"/>
                <w:sz w:val="28"/>
                <w:szCs w:val="28"/>
              </w:rPr>
              <w:t>hóa</w:t>
            </w:r>
            <w:proofErr w:type="spellEnd"/>
            <w:r w:rsidRPr="00E463EE">
              <w:rPr>
                <w:spacing w:val="-4"/>
                <w:sz w:val="28"/>
                <w:szCs w:val="28"/>
              </w:rPr>
              <w:t xml:space="preserve"> (</w:t>
            </w:r>
            <w:proofErr w:type="spellStart"/>
            <w:r w:rsidRPr="00E463EE">
              <w:rPr>
                <w:spacing w:val="-4"/>
                <w:sz w:val="28"/>
                <w:szCs w:val="28"/>
              </w:rPr>
              <w:t>để</w:t>
            </w:r>
            <w:proofErr w:type="spellEnd"/>
            <w:r w:rsidRPr="00E463EE">
              <w:rPr>
                <w:spacing w:val="-4"/>
                <w:sz w:val="28"/>
                <w:szCs w:val="28"/>
              </w:rPr>
              <w:t xml:space="preserve"> </w:t>
            </w:r>
            <w:proofErr w:type="spellStart"/>
            <w:r w:rsidRPr="00E463EE">
              <w:rPr>
                <w:spacing w:val="-4"/>
                <w:sz w:val="28"/>
                <w:szCs w:val="28"/>
              </w:rPr>
              <w:t>yêu</w:t>
            </w:r>
            <w:proofErr w:type="spellEnd"/>
            <w:r w:rsidRPr="00E463EE">
              <w:rPr>
                <w:spacing w:val="-4"/>
                <w:sz w:val="28"/>
                <w:szCs w:val="28"/>
              </w:rPr>
              <w:t xml:space="preserve"> </w:t>
            </w:r>
            <w:proofErr w:type="spellStart"/>
            <w:r w:rsidRPr="00E463EE">
              <w:rPr>
                <w:spacing w:val="-4"/>
                <w:sz w:val="28"/>
                <w:szCs w:val="28"/>
              </w:rPr>
              <w:t>cầu</w:t>
            </w:r>
            <w:proofErr w:type="spellEnd"/>
            <w:r w:rsidRPr="00E463EE">
              <w:rPr>
                <w:spacing w:val="-4"/>
                <w:sz w:val="28"/>
                <w:szCs w:val="28"/>
              </w:rPr>
              <w:t xml:space="preserve"> </w:t>
            </w:r>
            <w:proofErr w:type="spellStart"/>
            <w:r w:rsidRPr="00E463EE">
              <w:rPr>
                <w:spacing w:val="-4"/>
                <w:sz w:val="28"/>
                <w:szCs w:val="28"/>
              </w:rPr>
              <w:t>vật</w:t>
            </w:r>
            <w:proofErr w:type="spellEnd"/>
            <w:r w:rsidRPr="00E463EE">
              <w:rPr>
                <w:spacing w:val="-4"/>
                <w:sz w:val="28"/>
                <w:szCs w:val="28"/>
              </w:rPr>
              <w:t xml:space="preserve"> </w:t>
            </w:r>
            <w:proofErr w:type="spellStart"/>
            <w:r w:rsidRPr="00E463EE">
              <w:rPr>
                <w:spacing w:val="-4"/>
                <w:sz w:val="28"/>
                <w:szCs w:val="28"/>
              </w:rPr>
              <w:t>tư</w:t>
            </w:r>
            <w:proofErr w:type="spellEnd"/>
            <w:r w:rsidRPr="00E463EE">
              <w:rPr>
                <w:spacing w:val="-4"/>
                <w:sz w:val="28"/>
                <w:szCs w:val="28"/>
              </w:rPr>
              <w:t xml:space="preserve">, </w:t>
            </w:r>
            <w:proofErr w:type="spellStart"/>
            <w:r w:rsidRPr="00E463EE">
              <w:rPr>
                <w:spacing w:val="-4"/>
                <w:sz w:val="28"/>
                <w:szCs w:val="28"/>
              </w:rPr>
              <w:t>phụ</w:t>
            </w:r>
            <w:proofErr w:type="spellEnd"/>
            <w:r w:rsidRPr="00E463EE">
              <w:rPr>
                <w:spacing w:val="-4"/>
                <w:sz w:val="28"/>
                <w:szCs w:val="28"/>
              </w:rPr>
              <w:t xml:space="preserve"> </w:t>
            </w:r>
            <w:proofErr w:type="spellStart"/>
            <w:r w:rsidRPr="00E463EE">
              <w:rPr>
                <w:spacing w:val="-4"/>
                <w:sz w:val="28"/>
                <w:szCs w:val="28"/>
              </w:rPr>
              <w:t>tùng</w:t>
            </w:r>
            <w:proofErr w:type="spellEnd"/>
            <w:r w:rsidRPr="00E463EE">
              <w:rPr>
                <w:spacing w:val="-4"/>
                <w:sz w:val="28"/>
                <w:szCs w:val="28"/>
              </w:rPr>
              <w:t xml:space="preserve"> </w:t>
            </w:r>
            <w:proofErr w:type="spellStart"/>
            <w:r w:rsidRPr="00E463EE">
              <w:rPr>
                <w:spacing w:val="-4"/>
                <w:sz w:val="28"/>
                <w:szCs w:val="28"/>
              </w:rPr>
              <w:t>thay</w:t>
            </w:r>
            <w:proofErr w:type="spellEnd"/>
            <w:r w:rsidRPr="00E463EE">
              <w:rPr>
                <w:spacing w:val="-4"/>
                <w:sz w:val="28"/>
                <w:szCs w:val="28"/>
              </w:rPr>
              <w:t xml:space="preserve"> </w:t>
            </w:r>
            <w:proofErr w:type="spellStart"/>
            <w:r w:rsidRPr="00E463EE">
              <w:rPr>
                <w:spacing w:val="-4"/>
                <w:sz w:val="28"/>
                <w:szCs w:val="28"/>
              </w:rPr>
              <w:t>thế</w:t>
            </w:r>
            <w:proofErr w:type="spellEnd"/>
            <w:r w:rsidRPr="00E463EE">
              <w:rPr>
                <w:spacing w:val="-4"/>
                <w:sz w:val="28"/>
                <w:szCs w:val="28"/>
              </w:rPr>
              <w:t xml:space="preserve">): </w:t>
            </w:r>
            <w:r w:rsidR="002F2057">
              <w:rPr>
                <w:color w:val="FF0000"/>
                <w:spacing w:val="-4"/>
                <w:sz w:val="28"/>
                <w:szCs w:val="28"/>
                <w:lang w:val="vi-VN"/>
              </w:rPr>
              <w:t>12</w:t>
            </w:r>
            <w:r w:rsidR="00B23468">
              <w:rPr>
                <w:color w:val="FF0000"/>
                <w:spacing w:val="-4"/>
                <w:sz w:val="28"/>
                <w:szCs w:val="28"/>
              </w:rPr>
              <w:t xml:space="preserve"> </w:t>
            </w:r>
            <w:proofErr w:type="spellStart"/>
            <w:r w:rsidR="00B23468">
              <w:rPr>
                <w:color w:val="FF0000"/>
                <w:spacing w:val="-4"/>
                <w:sz w:val="28"/>
                <w:szCs w:val="28"/>
              </w:rPr>
              <w:t>tháng</w:t>
            </w:r>
            <w:proofErr w:type="spellEnd"/>
            <w:r w:rsidR="003C7E59">
              <w:rPr>
                <w:color w:val="FF0000"/>
                <w:spacing w:val="-4"/>
                <w:sz w:val="28"/>
                <w:szCs w:val="28"/>
              </w:rPr>
              <w:t>.</w:t>
            </w:r>
          </w:p>
        </w:tc>
      </w:tr>
      <w:tr w:rsidR="0015006D" w:rsidRPr="005F1A1C" w14:paraId="52CF09C7" w14:textId="77777777" w:rsidTr="00976A31">
        <w:tc>
          <w:tcPr>
            <w:tcW w:w="936" w:type="pct"/>
          </w:tcPr>
          <w:p w14:paraId="443472FB"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w:t>
            </w:r>
            <w:r w:rsidRPr="00E44402">
              <w:rPr>
                <w:b/>
                <w:bCs/>
                <w:spacing w:val="-4"/>
                <w:sz w:val="28"/>
                <w:szCs w:val="28"/>
              </w:rPr>
              <w:t xml:space="preserve">CDNT </w:t>
            </w:r>
            <w:r w:rsidR="00232E4A">
              <w:rPr>
                <w:b/>
                <w:bCs/>
                <w:spacing w:val="-4"/>
                <w:sz w:val="28"/>
                <w:szCs w:val="28"/>
              </w:rPr>
              <w:t>16</w:t>
            </w:r>
            <w:r w:rsidRPr="00E44402">
              <w:rPr>
                <w:b/>
                <w:bCs/>
                <w:spacing w:val="-4"/>
                <w:sz w:val="28"/>
                <w:szCs w:val="28"/>
              </w:rPr>
              <w:t>.2</w:t>
            </w:r>
          </w:p>
        </w:tc>
        <w:tc>
          <w:tcPr>
            <w:tcW w:w="4064" w:type="pct"/>
          </w:tcPr>
          <w:p w14:paraId="2B2BE539" w14:textId="77777777" w:rsidR="00CC502F" w:rsidRPr="00E44402" w:rsidRDefault="000F5C4C" w:rsidP="00CC502F">
            <w:pPr>
              <w:pStyle w:val="Sub-ClauseText"/>
              <w:widowControl w:val="0"/>
              <w:spacing w:before="0" w:after="60"/>
              <w:rPr>
                <w:sz w:val="28"/>
                <w:szCs w:val="28"/>
              </w:rPr>
            </w:pPr>
            <w:proofErr w:type="spellStart"/>
            <w:r w:rsidRPr="00DC7A39">
              <w:rPr>
                <w:spacing w:val="0"/>
                <w:sz w:val="28"/>
                <w:szCs w:val="28"/>
              </w:rPr>
              <w:t>Yêu</w:t>
            </w:r>
            <w:proofErr w:type="spellEnd"/>
            <w:r w:rsidRPr="00DC7A39">
              <w:rPr>
                <w:spacing w:val="0"/>
                <w:sz w:val="28"/>
                <w:szCs w:val="28"/>
              </w:rPr>
              <w:t xml:space="preserve"> </w:t>
            </w:r>
            <w:proofErr w:type="spellStart"/>
            <w:r w:rsidRPr="00DC7A39">
              <w:rPr>
                <w:spacing w:val="0"/>
                <w:sz w:val="28"/>
                <w:szCs w:val="28"/>
              </w:rPr>
              <w:t>cầu</w:t>
            </w:r>
            <w:proofErr w:type="spellEnd"/>
            <w:r w:rsidRPr="00DC7A39">
              <w:rPr>
                <w:spacing w:val="0"/>
                <w:sz w:val="28"/>
                <w:szCs w:val="28"/>
              </w:rPr>
              <w:t xml:space="preserve"> </w:t>
            </w:r>
            <w:proofErr w:type="spellStart"/>
            <w:r w:rsidRPr="00DC7A39">
              <w:rPr>
                <w:spacing w:val="0"/>
                <w:sz w:val="28"/>
                <w:szCs w:val="28"/>
              </w:rPr>
              <w:t>về</w:t>
            </w:r>
            <w:proofErr w:type="spellEnd"/>
            <w:r w:rsidRPr="00DC7A39">
              <w:rPr>
                <w:spacing w:val="0"/>
                <w:sz w:val="28"/>
                <w:szCs w:val="28"/>
              </w:rPr>
              <w:t xml:space="preserve"> </w:t>
            </w:r>
            <w:proofErr w:type="spellStart"/>
            <w:r w:rsidRPr="00DC7A39">
              <w:rPr>
                <w:spacing w:val="0"/>
                <w:sz w:val="28"/>
                <w:szCs w:val="28"/>
              </w:rPr>
              <w:t>tài</w:t>
            </w:r>
            <w:proofErr w:type="spellEnd"/>
            <w:r w:rsidRPr="00DC7A39">
              <w:rPr>
                <w:spacing w:val="0"/>
                <w:sz w:val="28"/>
                <w:szCs w:val="28"/>
              </w:rPr>
              <w:t xml:space="preserve"> </w:t>
            </w:r>
            <w:proofErr w:type="spellStart"/>
            <w:r w:rsidRPr="00DC7A39">
              <w:rPr>
                <w:spacing w:val="0"/>
                <w:sz w:val="28"/>
                <w:szCs w:val="28"/>
              </w:rPr>
              <w:t>liệu</w:t>
            </w:r>
            <w:proofErr w:type="spellEnd"/>
            <w:r w:rsidRPr="00DC7A39">
              <w:rPr>
                <w:spacing w:val="0"/>
                <w:sz w:val="28"/>
                <w:szCs w:val="28"/>
              </w:rPr>
              <w:t xml:space="preserve"> </w:t>
            </w:r>
            <w:proofErr w:type="spellStart"/>
            <w:r w:rsidRPr="00DC7A39">
              <w:rPr>
                <w:spacing w:val="0"/>
                <w:sz w:val="28"/>
                <w:szCs w:val="28"/>
              </w:rPr>
              <w:t>để</w:t>
            </w:r>
            <w:proofErr w:type="spellEnd"/>
            <w:r w:rsidRPr="00DC7A39">
              <w:rPr>
                <w:spacing w:val="0"/>
                <w:sz w:val="28"/>
                <w:szCs w:val="28"/>
              </w:rPr>
              <w:t xml:space="preserve"> </w:t>
            </w:r>
            <w:proofErr w:type="spellStart"/>
            <w:r w:rsidRPr="00DC7A39">
              <w:rPr>
                <w:spacing w:val="0"/>
                <w:sz w:val="28"/>
                <w:szCs w:val="28"/>
              </w:rPr>
              <w:t>chứng</w:t>
            </w:r>
            <w:proofErr w:type="spellEnd"/>
            <w:r w:rsidRPr="00DC7A39">
              <w:rPr>
                <w:spacing w:val="0"/>
                <w:sz w:val="28"/>
                <w:szCs w:val="28"/>
              </w:rPr>
              <w:t xml:space="preserve"> </w:t>
            </w:r>
            <w:proofErr w:type="spellStart"/>
            <w:r w:rsidRPr="00DC7A39">
              <w:rPr>
                <w:spacing w:val="0"/>
                <w:sz w:val="28"/>
                <w:szCs w:val="28"/>
              </w:rPr>
              <w:t>minh</w:t>
            </w:r>
            <w:proofErr w:type="spellEnd"/>
            <w:r w:rsidRPr="00DC7A39">
              <w:rPr>
                <w:spacing w:val="0"/>
                <w:sz w:val="28"/>
                <w:szCs w:val="28"/>
              </w:rPr>
              <w:t xml:space="preserve"> </w:t>
            </w:r>
            <w:proofErr w:type="spellStart"/>
            <w:r w:rsidRPr="00DC7A39">
              <w:rPr>
                <w:spacing w:val="0"/>
                <w:sz w:val="28"/>
                <w:szCs w:val="28"/>
              </w:rPr>
              <w:t>năng</w:t>
            </w:r>
            <w:proofErr w:type="spellEnd"/>
            <w:r w:rsidRPr="00DC7A39">
              <w:rPr>
                <w:spacing w:val="0"/>
                <w:sz w:val="28"/>
                <w:szCs w:val="28"/>
              </w:rPr>
              <w:t xml:space="preserve"> </w:t>
            </w:r>
            <w:proofErr w:type="spellStart"/>
            <w:r w:rsidRPr="00DC7A39">
              <w:rPr>
                <w:spacing w:val="0"/>
                <w:sz w:val="28"/>
                <w:szCs w:val="28"/>
              </w:rPr>
              <w:t>lực</w:t>
            </w:r>
            <w:proofErr w:type="spellEnd"/>
            <w:r w:rsidRPr="00DC7A39">
              <w:rPr>
                <w:spacing w:val="0"/>
                <w:sz w:val="28"/>
                <w:szCs w:val="28"/>
              </w:rPr>
              <w:t xml:space="preserve"> </w:t>
            </w:r>
            <w:proofErr w:type="spellStart"/>
            <w:r w:rsidRPr="00DC7A39">
              <w:rPr>
                <w:spacing w:val="0"/>
                <w:sz w:val="28"/>
                <w:szCs w:val="28"/>
              </w:rPr>
              <w:t>thực</w:t>
            </w:r>
            <w:proofErr w:type="spellEnd"/>
            <w:r w:rsidRPr="00DC7A39">
              <w:rPr>
                <w:spacing w:val="0"/>
                <w:sz w:val="28"/>
                <w:szCs w:val="28"/>
              </w:rPr>
              <w:t xml:space="preserve"> </w:t>
            </w:r>
            <w:proofErr w:type="spellStart"/>
            <w:r w:rsidRPr="00DC7A39">
              <w:rPr>
                <w:spacing w:val="0"/>
                <w:sz w:val="28"/>
                <w:szCs w:val="28"/>
              </w:rPr>
              <w:t>hiện</w:t>
            </w:r>
            <w:proofErr w:type="spellEnd"/>
            <w:r w:rsidRPr="00DC7A39">
              <w:rPr>
                <w:spacing w:val="0"/>
                <w:sz w:val="28"/>
                <w:szCs w:val="28"/>
              </w:rPr>
              <w:t xml:space="preserve"> </w:t>
            </w:r>
            <w:proofErr w:type="spellStart"/>
            <w:r w:rsidRPr="00DC7A39">
              <w:rPr>
                <w:spacing w:val="0"/>
                <w:sz w:val="28"/>
                <w:szCs w:val="28"/>
              </w:rPr>
              <w:t>hợp</w:t>
            </w:r>
            <w:proofErr w:type="spellEnd"/>
            <w:r w:rsidRPr="00DC7A39">
              <w:rPr>
                <w:spacing w:val="0"/>
                <w:sz w:val="28"/>
                <w:szCs w:val="28"/>
              </w:rPr>
              <w:t xml:space="preserve"> </w:t>
            </w:r>
            <w:proofErr w:type="spellStart"/>
            <w:r w:rsidRPr="00DC7A39">
              <w:rPr>
                <w:spacing w:val="0"/>
                <w:sz w:val="28"/>
                <w:szCs w:val="28"/>
              </w:rPr>
              <w:t>đồng</w:t>
            </w:r>
            <w:proofErr w:type="spellEnd"/>
            <w:r w:rsidRPr="00DC7A39">
              <w:rPr>
                <w:spacing w:val="0"/>
                <w:sz w:val="28"/>
                <w:szCs w:val="28"/>
              </w:rPr>
              <w:t xml:space="preserve"> </w:t>
            </w:r>
            <w:proofErr w:type="spellStart"/>
            <w:r w:rsidRPr="00DC7A39">
              <w:rPr>
                <w:spacing w:val="0"/>
                <w:sz w:val="28"/>
                <w:szCs w:val="28"/>
              </w:rPr>
              <w:t>của</w:t>
            </w:r>
            <w:proofErr w:type="spellEnd"/>
            <w:r w:rsidRPr="00DC7A39">
              <w:rPr>
                <w:spacing w:val="0"/>
                <w:sz w:val="28"/>
                <w:szCs w:val="28"/>
              </w:rPr>
              <w:t xml:space="preserve"> </w:t>
            </w:r>
            <w:proofErr w:type="spellStart"/>
            <w:r w:rsidRPr="00DC7A39">
              <w:rPr>
                <w:spacing w:val="0"/>
                <w:sz w:val="28"/>
                <w:szCs w:val="28"/>
              </w:rPr>
              <w:t>nhà</w:t>
            </w:r>
            <w:proofErr w:type="spellEnd"/>
            <w:r w:rsidRPr="00DC7A39">
              <w:rPr>
                <w:spacing w:val="0"/>
                <w:sz w:val="28"/>
                <w:szCs w:val="28"/>
              </w:rPr>
              <w:t xml:space="preserve"> </w:t>
            </w:r>
            <w:proofErr w:type="spellStart"/>
            <w:r w:rsidRPr="00DC7A39">
              <w:rPr>
                <w:spacing w:val="0"/>
                <w:sz w:val="28"/>
                <w:szCs w:val="28"/>
              </w:rPr>
              <w:t>thầu</w:t>
            </w:r>
            <w:proofErr w:type="spellEnd"/>
            <w:r w:rsidR="00232E4A">
              <w:rPr>
                <w:sz w:val="28"/>
                <w:szCs w:val="28"/>
              </w:rPr>
              <w:t>:</w:t>
            </w:r>
          </w:p>
          <w:p w14:paraId="263B7A49" w14:textId="4F4318A5" w:rsidR="00F77CED" w:rsidRPr="00E44402" w:rsidRDefault="00E463EE" w:rsidP="00AC5C88">
            <w:pPr>
              <w:pStyle w:val="Sub-ClauseText"/>
              <w:widowControl w:val="0"/>
              <w:spacing w:after="60"/>
              <w:rPr>
                <w:sz w:val="28"/>
                <w:szCs w:val="28"/>
                <w:lang w:val="nl-NL"/>
              </w:rPr>
            </w:pPr>
            <w:r w:rsidRPr="008B59B9">
              <w:rPr>
                <w:sz w:val="28"/>
                <w:szCs w:val="28"/>
              </w:rPr>
              <w:t xml:space="preserve">- </w:t>
            </w:r>
            <w:proofErr w:type="spellStart"/>
            <w:r w:rsidR="00AC5C88" w:rsidRPr="00AC5C88">
              <w:rPr>
                <w:sz w:val="28"/>
                <w:szCs w:val="28"/>
              </w:rPr>
              <w:t>Không</w:t>
            </w:r>
            <w:proofErr w:type="spellEnd"/>
            <w:r w:rsidR="00AC5C88" w:rsidRPr="00AC5C88">
              <w:rPr>
                <w:sz w:val="28"/>
                <w:szCs w:val="28"/>
              </w:rPr>
              <w:t xml:space="preserve"> </w:t>
            </w:r>
            <w:proofErr w:type="spellStart"/>
            <w:r w:rsidR="00AC5C88" w:rsidRPr="00AC5C88">
              <w:rPr>
                <w:sz w:val="28"/>
                <w:szCs w:val="28"/>
              </w:rPr>
              <w:t>yêu</w:t>
            </w:r>
            <w:proofErr w:type="spellEnd"/>
            <w:r w:rsidR="00AC5C88" w:rsidRPr="00AC5C88">
              <w:rPr>
                <w:sz w:val="28"/>
                <w:szCs w:val="28"/>
              </w:rPr>
              <w:t xml:space="preserve"> </w:t>
            </w:r>
            <w:proofErr w:type="spellStart"/>
            <w:r w:rsidR="00AC5C88" w:rsidRPr="00AC5C88">
              <w:rPr>
                <w:sz w:val="28"/>
                <w:szCs w:val="28"/>
              </w:rPr>
              <w:t>cầu</w:t>
            </w:r>
            <w:proofErr w:type="spellEnd"/>
            <w:r w:rsidR="00AC5C88" w:rsidRPr="00AC5C88">
              <w:rPr>
                <w:sz w:val="28"/>
                <w:szCs w:val="28"/>
              </w:rPr>
              <w:t xml:space="preserve"> </w:t>
            </w:r>
            <w:proofErr w:type="spellStart"/>
            <w:r w:rsidR="00AC5C88" w:rsidRPr="00AC5C88">
              <w:rPr>
                <w:sz w:val="28"/>
                <w:szCs w:val="28"/>
              </w:rPr>
              <w:t>giấy</w:t>
            </w:r>
            <w:proofErr w:type="spellEnd"/>
            <w:r w:rsidR="00AC5C88" w:rsidRPr="00AC5C88">
              <w:rPr>
                <w:sz w:val="28"/>
                <w:szCs w:val="28"/>
              </w:rPr>
              <w:t xml:space="preserve"> </w:t>
            </w:r>
            <w:proofErr w:type="spellStart"/>
            <w:r w:rsidR="00AC5C88" w:rsidRPr="00AC5C88">
              <w:rPr>
                <w:sz w:val="28"/>
                <w:szCs w:val="28"/>
              </w:rPr>
              <w:t>phép</w:t>
            </w:r>
            <w:proofErr w:type="spellEnd"/>
            <w:r w:rsidR="00AC5C88" w:rsidRPr="00AC5C88">
              <w:rPr>
                <w:sz w:val="28"/>
                <w:szCs w:val="28"/>
              </w:rPr>
              <w:t xml:space="preserve"> </w:t>
            </w:r>
            <w:proofErr w:type="spellStart"/>
            <w:r w:rsidR="00AC5C88" w:rsidRPr="00AC5C88">
              <w:rPr>
                <w:sz w:val="28"/>
                <w:szCs w:val="28"/>
              </w:rPr>
              <w:t>bán</w:t>
            </w:r>
            <w:proofErr w:type="spellEnd"/>
            <w:r w:rsidR="00AC5C88" w:rsidRPr="00AC5C88">
              <w:rPr>
                <w:sz w:val="28"/>
                <w:szCs w:val="28"/>
              </w:rPr>
              <w:t xml:space="preserve"> </w:t>
            </w:r>
            <w:proofErr w:type="spellStart"/>
            <w:r w:rsidR="00AC5C88" w:rsidRPr="00AC5C88">
              <w:rPr>
                <w:sz w:val="28"/>
                <w:szCs w:val="28"/>
              </w:rPr>
              <w:t>hàng</w:t>
            </w:r>
            <w:proofErr w:type="spellEnd"/>
            <w:r w:rsidR="00AC5C88" w:rsidRPr="00AC5C88">
              <w:rPr>
                <w:sz w:val="28"/>
                <w:szCs w:val="28"/>
              </w:rPr>
              <w:t xml:space="preserve">, </w:t>
            </w:r>
            <w:proofErr w:type="spellStart"/>
            <w:r w:rsidR="00AC5C88" w:rsidRPr="00AC5C88">
              <w:rPr>
                <w:sz w:val="28"/>
                <w:szCs w:val="28"/>
              </w:rPr>
              <w:t>giấy</w:t>
            </w:r>
            <w:proofErr w:type="spellEnd"/>
            <w:r w:rsidR="00AC5C88" w:rsidRPr="00AC5C88">
              <w:rPr>
                <w:sz w:val="28"/>
                <w:szCs w:val="28"/>
              </w:rPr>
              <w:t xml:space="preserve"> </w:t>
            </w:r>
            <w:proofErr w:type="spellStart"/>
            <w:r w:rsidR="00AC5C88" w:rsidRPr="00AC5C88">
              <w:rPr>
                <w:sz w:val="28"/>
                <w:szCs w:val="28"/>
              </w:rPr>
              <w:t>ủy</w:t>
            </w:r>
            <w:proofErr w:type="spellEnd"/>
            <w:r w:rsidR="00AC5C88" w:rsidRPr="00AC5C88">
              <w:rPr>
                <w:sz w:val="28"/>
                <w:szCs w:val="28"/>
              </w:rPr>
              <w:t xml:space="preserve"> </w:t>
            </w:r>
            <w:proofErr w:type="spellStart"/>
            <w:r w:rsidR="00AC5C88" w:rsidRPr="00AC5C88">
              <w:rPr>
                <w:sz w:val="28"/>
                <w:szCs w:val="28"/>
              </w:rPr>
              <w:t>quyền</w:t>
            </w:r>
            <w:proofErr w:type="spellEnd"/>
            <w:r w:rsidR="00AC5C88" w:rsidRPr="00AC5C88">
              <w:rPr>
                <w:sz w:val="28"/>
                <w:szCs w:val="28"/>
              </w:rPr>
              <w:t xml:space="preserve"> </w:t>
            </w:r>
            <w:proofErr w:type="spellStart"/>
            <w:r w:rsidR="00AC5C88" w:rsidRPr="00AC5C88">
              <w:rPr>
                <w:sz w:val="28"/>
                <w:szCs w:val="28"/>
              </w:rPr>
              <w:t>bán</w:t>
            </w:r>
            <w:proofErr w:type="spellEnd"/>
            <w:r w:rsidR="00AC5C88" w:rsidRPr="00AC5C88">
              <w:rPr>
                <w:sz w:val="28"/>
                <w:szCs w:val="28"/>
              </w:rPr>
              <w:t xml:space="preserve"> </w:t>
            </w:r>
            <w:proofErr w:type="spellStart"/>
            <w:r w:rsidR="00AC5C88" w:rsidRPr="00AC5C88">
              <w:rPr>
                <w:sz w:val="28"/>
                <w:szCs w:val="28"/>
              </w:rPr>
              <w:t>hàng</w:t>
            </w:r>
            <w:proofErr w:type="spellEnd"/>
            <w:r w:rsidR="00AC5C88" w:rsidRPr="00AC5C88">
              <w:rPr>
                <w:sz w:val="28"/>
                <w:szCs w:val="28"/>
              </w:rPr>
              <w:t xml:space="preserve"> </w:t>
            </w:r>
            <w:proofErr w:type="spellStart"/>
            <w:r w:rsidR="00AC5C88" w:rsidRPr="00AC5C88">
              <w:rPr>
                <w:sz w:val="28"/>
                <w:szCs w:val="28"/>
              </w:rPr>
              <w:t>của</w:t>
            </w:r>
            <w:proofErr w:type="spellEnd"/>
            <w:r w:rsidR="00AC5C88" w:rsidRPr="00AC5C88">
              <w:rPr>
                <w:sz w:val="28"/>
                <w:szCs w:val="28"/>
              </w:rPr>
              <w:t xml:space="preserve"> </w:t>
            </w:r>
            <w:proofErr w:type="spellStart"/>
            <w:r w:rsidR="00AC5C88" w:rsidRPr="00AC5C88">
              <w:rPr>
                <w:sz w:val="28"/>
                <w:szCs w:val="28"/>
              </w:rPr>
              <w:t>nhà</w:t>
            </w:r>
            <w:proofErr w:type="spellEnd"/>
            <w:r w:rsidR="00AC5C88" w:rsidRPr="00AC5C88">
              <w:rPr>
                <w:sz w:val="28"/>
                <w:szCs w:val="28"/>
              </w:rPr>
              <w:t xml:space="preserve"> </w:t>
            </w:r>
            <w:proofErr w:type="spellStart"/>
            <w:r w:rsidR="00AC5C88" w:rsidRPr="00AC5C88">
              <w:rPr>
                <w:sz w:val="28"/>
                <w:szCs w:val="28"/>
              </w:rPr>
              <w:t>sản</w:t>
            </w:r>
            <w:proofErr w:type="spellEnd"/>
            <w:r w:rsidR="00AC5C88" w:rsidRPr="00AC5C88">
              <w:rPr>
                <w:sz w:val="28"/>
                <w:szCs w:val="28"/>
              </w:rPr>
              <w:t xml:space="preserve"> </w:t>
            </w:r>
            <w:proofErr w:type="spellStart"/>
            <w:r w:rsidR="00AC5C88" w:rsidRPr="00AC5C88">
              <w:rPr>
                <w:sz w:val="28"/>
                <w:szCs w:val="28"/>
              </w:rPr>
              <w:t>xuất</w:t>
            </w:r>
            <w:proofErr w:type="spellEnd"/>
            <w:r w:rsidR="00AC5C88" w:rsidRPr="00AC5C88">
              <w:rPr>
                <w:sz w:val="28"/>
                <w:szCs w:val="28"/>
              </w:rPr>
              <w:t xml:space="preserve"> </w:t>
            </w:r>
            <w:proofErr w:type="spellStart"/>
            <w:r w:rsidR="00AC5C88" w:rsidRPr="00AC5C88">
              <w:rPr>
                <w:sz w:val="28"/>
                <w:szCs w:val="28"/>
              </w:rPr>
              <w:t>hoặc</w:t>
            </w:r>
            <w:proofErr w:type="spellEnd"/>
            <w:r w:rsidR="00AC5C88" w:rsidRPr="00AC5C88">
              <w:rPr>
                <w:sz w:val="28"/>
                <w:szCs w:val="28"/>
              </w:rPr>
              <w:t xml:space="preserve"> </w:t>
            </w:r>
            <w:proofErr w:type="spellStart"/>
            <w:r w:rsidR="00AC5C88" w:rsidRPr="00AC5C88">
              <w:rPr>
                <w:sz w:val="28"/>
                <w:szCs w:val="28"/>
              </w:rPr>
              <w:t>của</w:t>
            </w:r>
            <w:proofErr w:type="spellEnd"/>
            <w:r w:rsidR="00AC5C88" w:rsidRPr="00AC5C88">
              <w:rPr>
                <w:sz w:val="28"/>
                <w:szCs w:val="28"/>
              </w:rPr>
              <w:t xml:space="preserve"> </w:t>
            </w:r>
            <w:proofErr w:type="spellStart"/>
            <w:r w:rsidR="00AC5C88" w:rsidRPr="00AC5C88">
              <w:rPr>
                <w:sz w:val="28"/>
                <w:szCs w:val="28"/>
              </w:rPr>
              <w:t>đại</w:t>
            </w:r>
            <w:proofErr w:type="spellEnd"/>
            <w:r w:rsidR="00AC5C88" w:rsidRPr="00AC5C88">
              <w:rPr>
                <w:sz w:val="28"/>
                <w:szCs w:val="28"/>
              </w:rPr>
              <w:t xml:space="preserve"> </w:t>
            </w:r>
            <w:proofErr w:type="spellStart"/>
            <w:r w:rsidR="00AC5C88" w:rsidRPr="00AC5C88">
              <w:rPr>
                <w:sz w:val="28"/>
                <w:szCs w:val="28"/>
              </w:rPr>
              <w:t>lý</w:t>
            </w:r>
            <w:proofErr w:type="spellEnd"/>
            <w:r w:rsidR="00AC5C88" w:rsidRPr="00AC5C88">
              <w:rPr>
                <w:sz w:val="28"/>
                <w:szCs w:val="28"/>
              </w:rPr>
              <w:t xml:space="preserve"> </w:t>
            </w:r>
            <w:proofErr w:type="spellStart"/>
            <w:r w:rsidR="00AC5C88" w:rsidRPr="00AC5C88">
              <w:rPr>
                <w:sz w:val="28"/>
                <w:szCs w:val="28"/>
              </w:rPr>
              <w:t>phân</w:t>
            </w:r>
            <w:proofErr w:type="spellEnd"/>
            <w:r w:rsidR="00AC5C88" w:rsidRPr="00AC5C88">
              <w:rPr>
                <w:sz w:val="28"/>
                <w:szCs w:val="28"/>
              </w:rPr>
              <w:t xml:space="preserve"> </w:t>
            </w:r>
            <w:proofErr w:type="spellStart"/>
            <w:r w:rsidR="00AC5C88" w:rsidRPr="00AC5C88">
              <w:rPr>
                <w:sz w:val="28"/>
                <w:szCs w:val="28"/>
              </w:rPr>
              <w:t>phối</w:t>
            </w:r>
            <w:proofErr w:type="spellEnd"/>
            <w:r w:rsidR="00AC5C88" w:rsidRPr="00AC5C88">
              <w:rPr>
                <w:sz w:val="28"/>
                <w:szCs w:val="28"/>
              </w:rPr>
              <w:t xml:space="preserve"> </w:t>
            </w:r>
            <w:proofErr w:type="spellStart"/>
            <w:r w:rsidR="00AC5C88" w:rsidRPr="00AC5C88">
              <w:rPr>
                <w:sz w:val="28"/>
                <w:szCs w:val="28"/>
              </w:rPr>
              <w:t>hoặc</w:t>
            </w:r>
            <w:proofErr w:type="spellEnd"/>
            <w:r w:rsidR="00AC5C88" w:rsidRPr="00AC5C88">
              <w:rPr>
                <w:sz w:val="28"/>
                <w:szCs w:val="28"/>
              </w:rPr>
              <w:t xml:space="preserve"> </w:t>
            </w:r>
            <w:proofErr w:type="spellStart"/>
            <w:r w:rsidR="00AC5C88" w:rsidRPr="00AC5C88">
              <w:rPr>
                <w:sz w:val="28"/>
                <w:szCs w:val="28"/>
              </w:rPr>
              <w:t>giấy</w:t>
            </w:r>
            <w:proofErr w:type="spellEnd"/>
            <w:r w:rsidR="00AC5C88" w:rsidRPr="00AC5C88">
              <w:rPr>
                <w:sz w:val="28"/>
                <w:szCs w:val="28"/>
              </w:rPr>
              <w:t xml:space="preserve"> </w:t>
            </w:r>
            <w:proofErr w:type="spellStart"/>
            <w:r w:rsidR="00AC5C88" w:rsidRPr="00AC5C88">
              <w:rPr>
                <w:sz w:val="28"/>
                <w:szCs w:val="28"/>
              </w:rPr>
              <w:t>chứng</w:t>
            </w:r>
            <w:proofErr w:type="spellEnd"/>
            <w:r w:rsidR="00AC5C88" w:rsidRPr="00AC5C88">
              <w:rPr>
                <w:sz w:val="28"/>
                <w:szCs w:val="28"/>
              </w:rPr>
              <w:t xml:space="preserve"> </w:t>
            </w:r>
            <w:proofErr w:type="spellStart"/>
            <w:r w:rsidR="00AC5C88" w:rsidRPr="00AC5C88">
              <w:rPr>
                <w:sz w:val="28"/>
                <w:szCs w:val="28"/>
              </w:rPr>
              <w:t>nhận</w:t>
            </w:r>
            <w:proofErr w:type="spellEnd"/>
            <w:r w:rsidR="00AC5C88" w:rsidRPr="00AC5C88">
              <w:rPr>
                <w:sz w:val="28"/>
                <w:szCs w:val="28"/>
              </w:rPr>
              <w:t xml:space="preserve"> </w:t>
            </w:r>
            <w:proofErr w:type="spellStart"/>
            <w:r w:rsidR="00AC5C88" w:rsidRPr="00AC5C88">
              <w:rPr>
                <w:sz w:val="28"/>
                <w:szCs w:val="28"/>
              </w:rPr>
              <w:t>quan</w:t>
            </w:r>
            <w:proofErr w:type="spellEnd"/>
            <w:r w:rsidR="00AC5C88" w:rsidRPr="00AC5C88">
              <w:rPr>
                <w:sz w:val="28"/>
                <w:szCs w:val="28"/>
              </w:rPr>
              <w:t xml:space="preserve"> </w:t>
            </w:r>
            <w:proofErr w:type="spellStart"/>
            <w:r w:rsidR="00AC5C88" w:rsidRPr="00AC5C88">
              <w:rPr>
                <w:sz w:val="28"/>
                <w:szCs w:val="28"/>
              </w:rPr>
              <w:t>hệ</w:t>
            </w:r>
            <w:proofErr w:type="spellEnd"/>
            <w:r w:rsidR="00AC5C88" w:rsidRPr="00AC5C88">
              <w:rPr>
                <w:sz w:val="28"/>
                <w:szCs w:val="28"/>
              </w:rPr>
              <w:t xml:space="preserve"> </w:t>
            </w:r>
            <w:proofErr w:type="spellStart"/>
            <w:r w:rsidR="00AC5C88" w:rsidRPr="00AC5C88">
              <w:rPr>
                <w:sz w:val="28"/>
                <w:szCs w:val="28"/>
              </w:rPr>
              <w:t>đối</w:t>
            </w:r>
            <w:proofErr w:type="spellEnd"/>
            <w:r w:rsidR="00AC5C88" w:rsidRPr="00AC5C88">
              <w:rPr>
                <w:sz w:val="28"/>
                <w:szCs w:val="28"/>
              </w:rPr>
              <w:t xml:space="preserve"> </w:t>
            </w:r>
            <w:proofErr w:type="spellStart"/>
            <w:r w:rsidR="00AC5C88" w:rsidRPr="00AC5C88">
              <w:rPr>
                <w:sz w:val="28"/>
                <w:szCs w:val="28"/>
              </w:rPr>
              <w:t>tác</w:t>
            </w:r>
            <w:proofErr w:type="spellEnd"/>
            <w:r w:rsidR="00AC5C88" w:rsidRPr="00AC5C88">
              <w:rPr>
                <w:sz w:val="28"/>
                <w:szCs w:val="28"/>
              </w:rPr>
              <w:t xml:space="preserve"> </w:t>
            </w:r>
            <w:proofErr w:type="spellStart"/>
            <w:r w:rsidR="00AC5C88" w:rsidRPr="00AC5C88">
              <w:rPr>
                <w:sz w:val="28"/>
                <w:szCs w:val="28"/>
              </w:rPr>
              <w:t>hoặc</w:t>
            </w:r>
            <w:proofErr w:type="spellEnd"/>
            <w:r w:rsidR="00AC5C88" w:rsidRPr="00AC5C88">
              <w:rPr>
                <w:sz w:val="28"/>
                <w:szCs w:val="28"/>
              </w:rPr>
              <w:t xml:space="preserve"> </w:t>
            </w:r>
            <w:proofErr w:type="spellStart"/>
            <w:r w:rsidR="00AC5C88" w:rsidRPr="00AC5C88">
              <w:rPr>
                <w:sz w:val="28"/>
                <w:szCs w:val="28"/>
              </w:rPr>
              <w:t>giấy</w:t>
            </w:r>
            <w:proofErr w:type="spellEnd"/>
            <w:r w:rsidR="00AC5C88" w:rsidRPr="00AC5C88">
              <w:rPr>
                <w:sz w:val="28"/>
                <w:szCs w:val="28"/>
              </w:rPr>
              <w:t xml:space="preserve"> cam </w:t>
            </w:r>
            <w:proofErr w:type="spellStart"/>
            <w:r w:rsidR="00AC5C88" w:rsidRPr="00AC5C88">
              <w:rPr>
                <w:sz w:val="28"/>
                <w:szCs w:val="28"/>
              </w:rPr>
              <w:t>kết</w:t>
            </w:r>
            <w:proofErr w:type="spellEnd"/>
            <w:r w:rsidR="00AC5C88" w:rsidRPr="00AC5C88">
              <w:rPr>
                <w:sz w:val="28"/>
                <w:szCs w:val="28"/>
              </w:rPr>
              <w:t xml:space="preserve"> </w:t>
            </w:r>
            <w:proofErr w:type="spellStart"/>
            <w:r w:rsidR="00AC5C88" w:rsidRPr="00AC5C88">
              <w:rPr>
                <w:sz w:val="28"/>
                <w:szCs w:val="28"/>
              </w:rPr>
              <w:t>hỗ</w:t>
            </w:r>
            <w:proofErr w:type="spellEnd"/>
            <w:r w:rsidR="00AC5C88" w:rsidRPr="00AC5C88">
              <w:rPr>
                <w:sz w:val="28"/>
                <w:szCs w:val="28"/>
              </w:rPr>
              <w:t xml:space="preserve"> </w:t>
            </w:r>
            <w:proofErr w:type="spellStart"/>
            <w:r w:rsidR="00AC5C88" w:rsidRPr="00AC5C88">
              <w:rPr>
                <w:sz w:val="28"/>
                <w:szCs w:val="28"/>
              </w:rPr>
              <w:t>trợ</w:t>
            </w:r>
            <w:proofErr w:type="spellEnd"/>
            <w:r w:rsidR="00AC5C88" w:rsidRPr="00AC5C88">
              <w:rPr>
                <w:sz w:val="28"/>
                <w:szCs w:val="28"/>
              </w:rPr>
              <w:t xml:space="preserve"> </w:t>
            </w:r>
            <w:proofErr w:type="spellStart"/>
            <w:r w:rsidR="00AC5C88" w:rsidRPr="00AC5C88">
              <w:rPr>
                <w:sz w:val="28"/>
                <w:szCs w:val="28"/>
              </w:rPr>
              <w:t>kỹ</w:t>
            </w:r>
            <w:proofErr w:type="spellEnd"/>
            <w:r w:rsidR="00AC5C88" w:rsidRPr="00AC5C88">
              <w:rPr>
                <w:sz w:val="28"/>
                <w:szCs w:val="28"/>
              </w:rPr>
              <w:t xml:space="preserve"> </w:t>
            </w:r>
            <w:proofErr w:type="spellStart"/>
            <w:r w:rsidR="00AC5C88" w:rsidRPr="00AC5C88">
              <w:rPr>
                <w:sz w:val="28"/>
                <w:szCs w:val="28"/>
              </w:rPr>
              <w:t>thuật</w:t>
            </w:r>
            <w:proofErr w:type="spellEnd"/>
            <w:r w:rsidR="00AC5C88" w:rsidRPr="00AC5C88">
              <w:rPr>
                <w:sz w:val="28"/>
                <w:szCs w:val="28"/>
              </w:rPr>
              <w:t xml:space="preserve">, </w:t>
            </w:r>
            <w:proofErr w:type="spellStart"/>
            <w:r w:rsidR="00AC5C88" w:rsidRPr="00AC5C88">
              <w:rPr>
                <w:sz w:val="28"/>
                <w:szCs w:val="28"/>
              </w:rPr>
              <w:t>bảo</w:t>
            </w:r>
            <w:proofErr w:type="spellEnd"/>
            <w:r w:rsidR="00AC5C88" w:rsidRPr="00AC5C88">
              <w:rPr>
                <w:sz w:val="28"/>
                <w:szCs w:val="28"/>
              </w:rPr>
              <w:t xml:space="preserve"> </w:t>
            </w:r>
            <w:proofErr w:type="spellStart"/>
            <w:r w:rsidR="00AC5C88" w:rsidRPr="00AC5C88">
              <w:rPr>
                <w:sz w:val="28"/>
                <w:szCs w:val="28"/>
              </w:rPr>
              <w:t>hành</w:t>
            </w:r>
            <w:proofErr w:type="spellEnd"/>
            <w:r w:rsidR="00AC5C88" w:rsidRPr="00AC5C88">
              <w:rPr>
                <w:sz w:val="28"/>
                <w:szCs w:val="28"/>
              </w:rPr>
              <w:t xml:space="preserve"> </w:t>
            </w:r>
            <w:proofErr w:type="spellStart"/>
            <w:r w:rsidR="00AC5C88" w:rsidRPr="00AC5C88">
              <w:rPr>
                <w:sz w:val="28"/>
                <w:szCs w:val="28"/>
              </w:rPr>
              <w:t>của</w:t>
            </w:r>
            <w:proofErr w:type="spellEnd"/>
            <w:r w:rsidR="00AC5C88" w:rsidRPr="00AC5C88">
              <w:rPr>
                <w:sz w:val="28"/>
                <w:szCs w:val="28"/>
              </w:rPr>
              <w:t xml:space="preserve"> </w:t>
            </w:r>
            <w:proofErr w:type="spellStart"/>
            <w:r w:rsidR="00AC5C88" w:rsidRPr="00AC5C88">
              <w:rPr>
                <w:sz w:val="28"/>
                <w:szCs w:val="28"/>
              </w:rPr>
              <w:t>nhà</w:t>
            </w:r>
            <w:proofErr w:type="spellEnd"/>
            <w:r w:rsidR="00AC5C88" w:rsidRPr="00AC5C88">
              <w:rPr>
                <w:sz w:val="28"/>
                <w:szCs w:val="28"/>
              </w:rPr>
              <w:t xml:space="preserve"> </w:t>
            </w:r>
            <w:proofErr w:type="spellStart"/>
            <w:r w:rsidR="00AC5C88" w:rsidRPr="00AC5C88">
              <w:rPr>
                <w:sz w:val="28"/>
                <w:szCs w:val="28"/>
              </w:rPr>
              <w:t>sản</w:t>
            </w:r>
            <w:proofErr w:type="spellEnd"/>
            <w:r w:rsidR="00AC5C88" w:rsidRPr="00AC5C88">
              <w:rPr>
                <w:sz w:val="28"/>
                <w:szCs w:val="28"/>
              </w:rPr>
              <w:t xml:space="preserve"> </w:t>
            </w:r>
            <w:proofErr w:type="spellStart"/>
            <w:r w:rsidR="00AC5C88" w:rsidRPr="00AC5C88">
              <w:rPr>
                <w:sz w:val="28"/>
                <w:szCs w:val="28"/>
              </w:rPr>
              <w:t>xuất</w:t>
            </w:r>
            <w:proofErr w:type="spellEnd"/>
            <w:r w:rsidR="00AC5C88" w:rsidRPr="00AC5C88">
              <w:rPr>
                <w:sz w:val="28"/>
                <w:szCs w:val="28"/>
              </w:rPr>
              <w:t xml:space="preserve"> </w:t>
            </w:r>
            <w:proofErr w:type="spellStart"/>
            <w:r w:rsidR="00AC5C88" w:rsidRPr="00AC5C88">
              <w:rPr>
                <w:sz w:val="28"/>
                <w:szCs w:val="28"/>
              </w:rPr>
              <w:t>hoặc</w:t>
            </w:r>
            <w:proofErr w:type="spellEnd"/>
            <w:r w:rsidR="00AC5C88" w:rsidRPr="00AC5C88">
              <w:rPr>
                <w:sz w:val="28"/>
                <w:szCs w:val="28"/>
              </w:rPr>
              <w:t xml:space="preserve"> </w:t>
            </w:r>
            <w:proofErr w:type="spellStart"/>
            <w:r w:rsidR="00AC5C88" w:rsidRPr="00AC5C88">
              <w:rPr>
                <w:sz w:val="28"/>
                <w:szCs w:val="28"/>
              </w:rPr>
              <w:t>của</w:t>
            </w:r>
            <w:proofErr w:type="spellEnd"/>
            <w:r w:rsidR="00AC5C88" w:rsidRPr="00AC5C88">
              <w:rPr>
                <w:sz w:val="28"/>
                <w:szCs w:val="28"/>
              </w:rPr>
              <w:t xml:space="preserve"> </w:t>
            </w:r>
            <w:proofErr w:type="spellStart"/>
            <w:r w:rsidR="00AC5C88" w:rsidRPr="00AC5C88">
              <w:rPr>
                <w:sz w:val="28"/>
                <w:szCs w:val="28"/>
              </w:rPr>
              <w:t>đại</w:t>
            </w:r>
            <w:proofErr w:type="spellEnd"/>
            <w:r w:rsidR="00AC5C88" w:rsidRPr="00AC5C88">
              <w:rPr>
                <w:sz w:val="28"/>
                <w:szCs w:val="28"/>
              </w:rPr>
              <w:t xml:space="preserve"> </w:t>
            </w:r>
            <w:proofErr w:type="spellStart"/>
            <w:r w:rsidR="00AC5C88" w:rsidRPr="00AC5C88">
              <w:rPr>
                <w:sz w:val="28"/>
                <w:szCs w:val="28"/>
              </w:rPr>
              <w:t>lý</w:t>
            </w:r>
            <w:proofErr w:type="spellEnd"/>
            <w:r w:rsidR="00AC5C88" w:rsidRPr="00AC5C88">
              <w:rPr>
                <w:sz w:val="28"/>
                <w:szCs w:val="28"/>
              </w:rPr>
              <w:t xml:space="preserve"> </w:t>
            </w:r>
            <w:proofErr w:type="spellStart"/>
            <w:r w:rsidR="00AC5C88" w:rsidRPr="00AC5C88">
              <w:rPr>
                <w:sz w:val="28"/>
                <w:szCs w:val="28"/>
              </w:rPr>
              <w:t>phân</w:t>
            </w:r>
            <w:proofErr w:type="spellEnd"/>
            <w:r w:rsidR="00AC5C88" w:rsidRPr="00AC5C88">
              <w:rPr>
                <w:sz w:val="28"/>
                <w:szCs w:val="28"/>
              </w:rPr>
              <w:t xml:space="preserve"> </w:t>
            </w:r>
            <w:proofErr w:type="spellStart"/>
            <w:r w:rsidR="00AC5C88" w:rsidRPr="00AC5C88">
              <w:rPr>
                <w:sz w:val="28"/>
                <w:szCs w:val="28"/>
              </w:rPr>
              <w:t>phối</w:t>
            </w:r>
            <w:proofErr w:type="spellEnd"/>
            <w:r w:rsidR="00AC5C88" w:rsidRPr="00AC5C88">
              <w:rPr>
                <w:sz w:val="28"/>
                <w:szCs w:val="28"/>
              </w:rPr>
              <w:t xml:space="preserve"> </w:t>
            </w:r>
            <w:proofErr w:type="spellStart"/>
            <w:r w:rsidR="00AC5C88" w:rsidRPr="00AC5C88">
              <w:rPr>
                <w:sz w:val="28"/>
                <w:szCs w:val="28"/>
              </w:rPr>
              <w:t>hoặc</w:t>
            </w:r>
            <w:proofErr w:type="spellEnd"/>
            <w:r w:rsidR="00AC5C88" w:rsidRPr="00AC5C88">
              <w:rPr>
                <w:sz w:val="28"/>
                <w:szCs w:val="28"/>
              </w:rPr>
              <w:t xml:space="preserve"> </w:t>
            </w:r>
            <w:proofErr w:type="spellStart"/>
            <w:r w:rsidR="00AC5C88" w:rsidRPr="00AC5C88">
              <w:rPr>
                <w:sz w:val="28"/>
                <w:szCs w:val="28"/>
              </w:rPr>
              <w:t>tài</w:t>
            </w:r>
            <w:proofErr w:type="spellEnd"/>
            <w:r w:rsidR="00AC5C88" w:rsidRPr="00AC5C88">
              <w:rPr>
                <w:sz w:val="28"/>
                <w:szCs w:val="28"/>
              </w:rPr>
              <w:t xml:space="preserve"> </w:t>
            </w:r>
            <w:proofErr w:type="spellStart"/>
            <w:r w:rsidR="00AC5C88" w:rsidRPr="00AC5C88">
              <w:rPr>
                <w:sz w:val="28"/>
                <w:szCs w:val="28"/>
              </w:rPr>
              <w:t>liệu</w:t>
            </w:r>
            <w:proofErr w:type="spellEnd"/>
            <w:r w:rsidR="00AC5C88" w:rsidRPr="00AC5C88">
              <w:rPr>
                <w:sz w:val="28"/>
                <w:szCs w:val="28"/>
              </w:rPr>
              <w:t xml:space="preserve"> </w:t>
            </w:r>
            <w:proofErr w:type="spellStart"/>
            <w:r w:rsidR="00AC5C88" w:rsidRPr="00AC5C88">
              <w:rPr>
                <w:sz w:val="28"/>
                <w:szCs w:val="28"/>
              </w:rPr>
              <w:t>khác</w:t>
            </w:r>
            <w:proofErr w:type="spellEnd"/>
            <w:r w:rsidR="00AC5C88" w:rsidRPr="00AC5C88">
              <w:rPr>
                <w:sz w:val="28"/>
                <w:szCs w:val="28"/>
              </w:rPr>
              <w:t xml:space="preserve"> </w:t>
            </w:r>
            <w:proofErr w:type="spellStart"/>
            <w:r w:rsidR="00AC5C88" w:rsidRPr="00AC5C88">
              <w:rPr>
                <w:sz w:val="28"/>
                <w:szCs w:val="28"/>
              </w:rPr>
              <w:t>có</w:t>
            </w:r>
            <w:proofErr w:type="spellEnd"/>
            <w:r w:rsidR="00AC5C88" w:rsidRPr="00AC5C88">
              <w:rPr>
                <w:sz w:val="28"/>
                <w:szCs w:val="28"/>
              </w:rPr>
              <w:t xml:space="preserve"> </w:t>
            </w:r>
            <w:proofErr w:type="spellStart"/>
            <w:r w:rsidR="00AC5C88" w:rsidRPr="00AC5C88">
              <w:rPr>
                <w:sz w:val="28"/>
                <w:szCs w:val="28"/>
              </w:rPr>
              <w:t>giá</w:t>
            </w:r>
            <w:proofErr w:type="spellEnd"/>
            <w:r w:rsidR="00AC5C88" w:rsidRPr="00AC5C88">
              <w:rPr>
                <w:sz w:val="28"/>
                <w:szCs w:val="28"/>
              </w:rPr>
              <w:t xml:space="preserve"> </w:t>
            </w:r>
            <w:proofErr w:type="spellStart"/>
            <w:r w:rsidR="00AC5C88" w:rsidRPr="00AC5C88">
              <w:rPr>
                <w:sz w:val="28"/>
                <w:szCs w:val="28"/>
              </w:rPr>
              <w:t>trị</w:t>
            </w:r>
            <w:proofErr w:type="spellEnd"/>
            <w:r w:rsidR="00AC5C88" w:rsidRPr="00AC5C88">
              <w:rPr>
                <w:sz w:val="28"/>
                <w:szCs w:val="28"/>
              </w:rPr>
              <w:t xml:space="preserve"> </w:t>
            </w:r>
            <w:proofErr w:type="spellStart"/>
            <w:r w:rsidR="00AC5C88" w:rsidRPr="00AC5C88">
              <w:rPr>
                <w:sz w:val="28"/>
                <w:szCs w:val="28"/>
              </w:rPr>
              <w:t>tương</w:t>
            </w:r>
            <w:proofErr w:type="spellEnd"/>
            <w:r w:rsidR="00AC5C88" w:rsidRPr="00AC5C88">
              <w:rPr>
                <w:sz w:val="28"/>
                <w:szCs w:val="28"/>
              </w:rPr>
              <w:t xml:space="preserve"> </w:t>
            </w:r>
            <w:proofErr w:type="spellStart"/>
            <w:r w:rsidR="00AC5C88" w:rsidRPr="00AC5C88">
              <w:rPr>
                <w:sz w:val="28"/>
                <w:szCs w:val="28"/>
              </w:rPr>
              <w:t>đương</w:t>
            </w:r>
            <w:proofErr w:type="spellEnd"/>
            <w:r w:rsidR="00AC5C88" w:rsidRPr="00AC5C88">
              <w:rPr>
                <w:sz w:val="28"/>
                <w:szCs w:val="28"/>
              </w:rPr>
              <w:t>.</w:t>
            </w:r>
          </w:p>
        </w:tc>
      </w:tr>
      <w:tr w:rsidR="0015006D" w:rsidRPr="00E44402" w14:paraId="4046F730" w14:textId="77777777" w:rsidTr="00976A31">
        <w:tc>
          <w:tcPr>
            <w:tcW w:w="936" w:type="pct"/>
          </w:tcPr>
          <w:p w14:paraId="6BB6E72A" w14:textId="77777777" w:rsidR="00986C01" w:rsidRPr="00E44402" w:rsidRDefault="00766FC8" w:rsidP="00DE7400">
            <w:pPr>
              <w:widowControl w:val="0"/>
              <w:tabs>
                <w:tab w:val="right" w:pos="7434"/>
              </w:tabs>
              <w:rPr>
                <w:b/>
                <w:spacing w:val="-4"/>
                <w:sz w:val="28"/>
                <w:szCs w:val="28"/>
              </w:rPr>
            </w:pPr>
            <w:r>
              <w:rPr>
                <w:b/>
                <w:spacing w:val="-4"/>
                <w:sz w:val="28"/>
                <w:szCs w:val="28"/>
              </w:rPr>
              <w:t>E-CDNT 17</w:t>
            </w:r>
            <w:r w:rsidR="00986C01" w:rsidRPr="00E44402">
              <w:rPr>
                <w:b/>
                <w:spacing w:val="-4"/>
                <w:sz w:val="28"/>
                <w:szCs w:val="28"/>
              </w:rPr>
              <w:t>.1</w:t>
            </w:r>
          </w:p>
        </w:tc>
        <w:tc>
          <w:tcPr>
            <w:tcW w:w="4064" w:type="pct"/>
          </w:tcPr>
          <w:p w14:paraId="62CF2839" w14:textId="77777777" w:rsidR="00986C01" w:rsidRPr="00E44402" w:rsidRDefault="00496553" w:rsidP="00986C01">
            <w:pPr>
              <w:pStyle w:val="Sub-ClauseText"/>
              <w:widowControl w:val="0"/>
              <w:spacing w:before="0" w:after="60"/>
              <w:rPr>
                <w:sz w:val="28"/>
                <w:szCs w:val="28"/>
              </w:rPr>
            </w:pPr>
            <w:proofErr w:type="spellStart"/>
            <w:r w:rsidRPr="00E44402">
              <w:rPr>
                <w:sz w:val="28"/>
                <w:szCs w:val="28"/>
              </w:rPr>
              <w:t>Thời</w:t>
            </w:r>
            <w:proofErr w:type="spellEnd"/>
            <w:r w:rsidRPr="00E44402">
              <w:rPr>
                <w:sz w:val="28"/>
                <w:szCs w:val="28"/>
              </w:rPr>
              <w:t xml:space="preserve"> </w:t>
            </w:r>
            <w:proofErr w:type="spellStart"/>
            <w:r w:rsidRPr="00E44402">
              <w:rPr>
                <w:sz w:val="28"/>
                <w:szCs w:val="28"/>
              </w:rPr>
              <w:t>h</w:t>
            </w:r>
            <w:r w:rsidR="002313B1" w:rsidRPr="00E44402">
              <w:rPr>
                <w:sz w:val="28"/>
                <w:szCs w:val="28"/>
              </w:rPr>
              <w:t>ạn</w:t>
            </w:r>
            <w:proofErr w:type="spellEnd"/>
            <w:r w:rsidR="002313B1" w:rsidRPr="00E44402">
              <w:rPr>
                <w:sz w:val="28"/>
                <w:szCs w:val="28"/>
              </w:rPr>
              <w:t xml:space="preserve"> </w:t>
            </w:r>
            <w:proofErr w:type="spellStart"/>
            <w:r w:rsidR="002313B1" w:rsidRPr="00E44402">
              <w:rPr>
                <w:sz w:val="28"/>
                <w:szCs w:val="28"/>
              </w:rPr>
              <w:t>hiệu</w:t>
            </w:r>
            <w:proofErr w:type="spellEnd"/>
            <w:r w:rsidR="002313B1" w:rsidRPr="00E44402">
              <w:rPr>
                <w:sz w:val="28"/>
                <w:szCs w:val="28"/>
              </w:rPr>
              <w:t xml:space="preserve"> </w:t>
            </w:r>
            <w:proofErr w:type="spellStart"/>
            <w:r w:rsidR="002313B1" w:rsidRPr="00E44402">
              <w:rPr>
                <w:sz w:val="28"/>
                <w:szCs w:val="28"/>
              </w:rPr>
              <w:t>lực</w:t>
            </w:r>
            <w:proofErr w:type="spellEnd"/>
            <w:r w:rsidR="002313B1" w:rsidRPr="00E44402">
              <w:rPr>
                <w:sz w:val="28"/>
                <w:szCs w:val="28"/>
              </w:rPr>
              <w:t xml:space="preserve"> </w:t>
            </w:r>
            <w:proofErr w:type="spellStart"/>
            <w:r w:rsidR="002313B1" w:rsidRPr="00E44402">
              <w:rPr>
                <w:sz w:val="28"/>
                <w:szCs w:val="28"/>
              </w:rPr>
              <w:t>của</w:t>
            </w:r>
            <w:proofErr w:type="spellEnd"/>
            <w:r w:rsidR="002313B1" w:rsidRPr="00E44402">
              <w:rPr>
                <w:sz w:val="28"/>
                <w:szCs w:val="28"/>
              </w:rPr>
              <w:t xml:space="preserve"> E-HSDT ≥ </w:t>
            </w:r>
            <w:r w:rsidR="009C6EC0">
              <w:rPr>
                <w:color w:val="FF0000"/>
                <w:sz w:val="28"/>
                <w:szCs w:val="28"/>
                <w:lang w:val="vi-VN"/>
              </w:rPr>
              <w:t>3</w:t>
            </w:r>
            <w:r w:rsidR="00BC3062" w:rsidRPr="00266DC5">
              <w:rPr>
                <w:color w:val="FF0000"/>
                <w:sz w:val="28"/>
                <w:szCs w:val="28"/>
              </w:rPr>
              <w:t xml:space="preserve">0 </w:t>
            </w:r>
            <w:proofErr w:type="spellStart"/>
            <w:r w:rsidR="00BC3062" w:rsidRPr="00266DC5">
              <w:rPr>
                <w:color w:val="FF0000"/>
                <w:sz w:val="28"/>
                <w:szCs w:val="28"/>
              </w:rPr>
              <w:t>ngày</w:t>
            </w:r>
            <w:proofErr w:type="spellEnd"/>
            <w:r w:rsidR="00E463EE" w:rsidRPr="00E463EE">
              <w:rPr>
                <w:sz w:val="28"/>
                <w:szCs w:val="28"/>
              </w:rPr>
              <w:t xml:space="preserve">, </w:t>
            </w:r>
            <w:proofErr w:type="spellStart"/>
            <w:r w:rsidR="00E463EE" w:rsidRPr="00E463EE">
              <w:rPr>
                <w:sz w:val="28"/>
                <w:szCs w:val="28"/>
              </w:rPr>
              <w:t>kể</w:t>
            </w:r>
            <w:proofErr w:type="spellEnd"/>
            <w:r w:rsidR="00E463EE" w:rsidRPr="00E463EE">
              <w:rPr>
                <w:sz w:val="28"/>
                <w:szCs w:val="28"/>
              </w:rPr>
              <w:t xml:space="preserve"> </w:t>
            </w:r>
            <w:proofErr w:type="spellStart"/>
            <w:r w:rsidR="00E463EE" w:rsidRPr="00E463EE">
              <w:rPr>
                <w:sz w:val="28"/>
                <w:szCs w:val="28"/>
              </w:rPr>
              <w:t>từ</w:t>
            </w:r>
            <w:proofErr w:type="spellEnd"/>
            <w:r w:rsidR="00E463EE" w:rsidRPr="00E463EE">
              <w:rPr>
                <w:sz w:val="28"/>
                <w:szCs w:val="28"/>
              </w:rPr>
              <w:t xml:space="preserve"> </w:t>
            </w:r>
            <w:proofErr w:type="spellStart"/>
            <w:r w:rsidR="00E463EE" w:rsidRPr="00E463EE">
              <w:rPr>
                <w:sz w:val="28"/>
                <w:szCs w:val="28"/>
              </w:rPr>
              <w:t>ngày</w:t>
            </w:r>
            <w:proofErr w:type="spellEnd"/>
            <w:r w:rsidR="00E463EE" w:rsidRPr="00E463EE">
              <w:rPr>
                <w:sz w:val="28"/>
                <w:szCs w:val="28"/>
              </w:rPr>
              <w:t xml:space="preserve"> </w:t>
            </w:r>
            <w:proofErr w:type="spellStart"/>
            <w:r w:rsidR="00E463EE" w:rsidRPr="00E463EE">
              <w:rPr>
                <w:sz w:val="28"/>
                <w:szCs w:val="28"/>
              </w:rPr>
              <w:t>có</w:t>
            </w:r>
            <w:proofErr w:type="spellEnd"/>
            <w:r w:rsidR="00E463EE" w:rsidRPr="00E463EE">
              <w:rPr>
                <w:sz w:val="28"/>
                <w:szCs w:val="28"/>
              </w:rPr>
              <w:t xml:space="preserve"> </w:t>
            </w:r>
            <w:proofErr w:type="spellStart"/>
            <w:r w:rsidR="00E463EE" w:rsidRPr="00E463EE">
              <w:rPr>
                <w:sz w:val="28"/>
                <w:szCs w:val="28"/>
              </w:rPr>
              <w:t>thời</w:t>
            </w:r>
            <w:proofErr w:type="spellEnd"/>
            <w:r w:rsidR="00E463EE" w:rsidRPr="00E463EE">
              <w:rPr>
                <w:sz w:val="28"/>
                <w:szCs w:val="28"/>
              </w:rPr>
              <w:t xml:space="preserve"> </w:t>
            </w:r>
            <w:proofErr w:type="spellStart"/>
            <w:r w:rsidR="00E463EE" w:rsidRPr="00E463EE">
              <w:rPr>
                <w:sz w:val="28"/>
                <w:szCs w:val="28"/>
              </w:rPr>
              <w:t>điểm</w:t>
            </w:r>
            <w:proofErr w:type="spellEnd"/>
            <w:r w:rsidR="00E463EE" w:rsidRPr="00E463EE">
              <w:rPr>
                <w:sz w:val="28"/>
                <w:szCs w:val="28"/>
              </w:rPr>
              <w:t xml:space="preserve"> </w:t>
            </w:r>
            <w:proofErr w:type="spellStart"/>
            <w:r w:rsidR="00E463EE" w:rsidRPr="00E463EE">
              <w:rPr>
                <w:sz w:val="28"/>
                <w:szCs w:val="28"/>
              </w:rPr>
              <w:t>đóng</w:t>
            </w:r>
            <w:proofErr w:type="spellEnd"/>
            <w:r w:rsidR="00E463EE" w:rsidRPr="00E463EE">
              <w:rPr>
                <w:sz w:val="28"/>
                <w:szCs w:val="28"/>
              </w:rPr>
              <w:t xml:space="preserve"> </w:t>
            </w:r>
            <w:proofErr w:type="spellStart"/>
            <w:r w:rsidR="00E463EE" w:rsidRPr="00E463EE">
              <w:rPr>
                <w:sz w:val="28"/>
                <w:szCs w:val="28"/>
              </w:rPr>
              <w:t>thầu</w:t>
            </w:r>
            <w:proofErr w:type="spellEnd"/>
            <w:r w:rsidR="00E463EE" w:rsidRPr="00E463EE">
              <w:rPr>
                <w:sz w:val="28"/>
                <w:szCs w:val="28"/>
              </w:rPr>
              <w:t>.</w:t>
            </w:r>
          </w:p>
        </w:tc>
      </w:tr>
      <w:tr w:rsidR="0015006D" w:rsidRPr="005F1A1C" w14:paraId="507CC80D" w14:textId="77777777" w:rsidTr="00976A31">
        <w:tc>
          <w:tcPr>
            <w:tcW w:w="936" w:type="pct"/>
          </w:tcPr>
          <w:p w14:paraId="7D85B62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766FC8">
              <w:rPr>
                <w:b/>
                <w:spacing w:val="-4"/>
                <w:sz w:val="28"/>
                <w:szCs w:val="28"/>
              </w:rPr>
              <w:t>18.2</w:t>
            </w:r>
          </w:p>
          <w:p w14:paraId="0DAA5F46" w14:textId="77777777" w:rsidR="00F77CED" w:rsidRPr="00E44402" w:rsidRDefault="00F77CED" w:rsidP="00DE7400">
            <w:pPr>
              <w:widowControl w:val="0"/>
              <w:tabs>
                <w:tab w:val="right" w:pos="7434"/>
              </w:tabs>
              <w:outlineLvl w:val="2"/>
              <w:rPr>
                <w:b/>
                <w:spacing w:val="-4"/>
                <w:sz w:val="28"/>
                <w:szCs w:val="28"/>
              </w:rPr>
            </w:pPr>
          </w:p>
        </w:tc>
        <w:tc>
          <w:tcPr>
            <w:tcW w:w="4064" w:type="pct"/>
          </w:tcPr>
          <w:p w14:paraId="5C15B733" w14:textId="77777777" w:rsidR="00F77CED" w:rsidRPr="00E44402" w:rsidRDefault="00105A1C" w:rsidP="00565187">
            <w:pPr>
              <w:widowControl w:val="0"/>
              <w:spacing w:after="60"/>
              <w:rPr>
                <w:spacing w:val="-4"/>
                <w:sz w:val="28"/>
                <w:szCs w:val="28"/>
                <w:lang w:val="it-IT"/>
              </w:rPr>
            </w:pPr>
            <w:r w:rsidRPr="00E44402">
              <w:rPr>
                <w:spacing w:val="-4"/>
                <w:sz w:val="28"/>
                <w:szCs w:val="28"/>
                <w:lang w:val="it-IT"/>
              </w:rPr>
              <w:t>Nội dung bảo đảm dự thầu:</w:t>
            </w:r>
          </w:p>
          <w:p w14:paraId="48221743" w14:textId="241A8FE5" w:rsidR="00F77CED" w:rsidRDefault="00105A1C" w:rsidP="00565187">
            <w:pPr>
              <w:widowControl w:val="0"/>
              <w:spacing w:after="60"/>
              <w:rPr>
                <w:color w:val="FF0000"/>
                <w:spacing w:val="-4"/>
                <w:sz w:val="28"/>
                <w:szCs w:val="28"/>
                <w:lang w:val="it-IT"/>
              </w:rPr>
            </w:pPr>
            <w:r w:rsidRPr="00E44402">
              <w:rPr>
                <w:spacing w:val="-4"/>
                <w:sz w:val="28"/>
                <w:szCs w:val="28"/>
                <w:lang w:val="it-IT"/>
              </w:rPr>
              <w:t>- Giá trị và đồng tiền bảo đảm dự thầu:</w:t>
            </w:r>
            <w:r w:rsidR="000A032D">
              <w:rPr>
                <w:spacing w:val="-4"/>
                <w:sz w:val="28"/>
                <w:szCs w:val="28"/>
                <w:lang w:val="it-IT"/>
              </w:rPr>
              <w:t xml:space="preserve"> </w:t>
            </w:r>
            <w:r w:rsidR="00524EA7">
              <w:rPr>
                <w:spacing w:val="-4"/>
                <w:sz w:val="28"/>
                <w:szCs w:val="28"/>
                <w:lang w:val="it-IT"/>
              </w:rPr>
              <w:t>7</w:t>
            </w:r>
            <w:r w:rsidR="00976A31">
              <w:rPr>
                <w:color w:val="FF0000"/>
                <w:spacing w:val="-4"/>
                <w:sz w:val="28"/>
                <w:szCs w:val="28"/>
                <w:lang w:val="vi-VN"/>
              </w:rPr>
              <w:t>.0</w:t>
            </w:r>
            <w:r w:rsidR="004E7712">
              <w:rPr>
                <w:color w:val="FF0000"/>
                <w:spacing w:val="-4"/>
                <w:sz w:val="28"/>
                <w:szCs w:val="28"/>
                <w:lang w:val="it-IT"/>
              </w:rPr>
              <w:t>0</w:t>
            </w:r>
            <w:r w:rsidR="002553C6">
              <w:rPr>
                <w:color w:val="FF0000"/>
                <w:spacing w:val="-4"/>
                <w:sz w:val="28"/>
                <w:szCs w:val="28"/>
                <w:lang w:val="it-IT"/>
              </w:rPr>
              <w:t>0.000</w:t>
            </w:r>
            <w:r w:rsidR="00986C01" w:rsidRPr="00E41C70">
              <w:rPr>
                <w:color w:val="FF0000"/>
                <w:spacing w:val="-4"/>
                <w:sz w:val="28"/>
                <w:szCs w:val="28"/>
                <w:lang w:val="it-IT"/>
              </w:rPr>
              <w:t xml:space="preserve"> VND;</w:t>
            </w:r>
          </w:p>
          <w:p w14:paraId="12F49250" w14:textId="14329C11" w:rsidR="00AC5C88" w:rsidRPr="00AC5C88" w:rsidRDefault="00AC5C88" w:rsidP="00565187">
            <w:pPr>
              <w:widowControl w:val="0"/>
              <w:spacing w:after="60"/>
              <w:rPr>
                <w:spacing w:val="-4"/>
                <w:sz w:val="28"/>
                <w:szCs w:val="28"/>
                <w:lang w:val="it-IT"/>
              </w:rPr>
            </w:pPr>
            <w:r w:rsidRPr="00AC5C88">
              <w:rPr>
                <w:spacing w:val="-4"/>
                <w:sz w:val="28"/>
                <w:szCs w:val="28"/>
                <w:lang w:val="it-IT"/>
              </w:rP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EE34938" w14:textId="7386165E" w:rsidR="00F77CED" w:rsidRPr="00E44402" w:rsidRDefault="00105A1C" w:rsidP="00C248A8">
            <w:pPr>
              <w:widowControl w:val="0"/>
              <w:spacing w:after="60"/>
              <w:rPr>
                <w:spacing w:val="-4"/>
                <w:sz w:val="28"/>
                <w:szCs w:val="28"/>
                <w:lang w:val="it-IT"/>
              </w:rPr>
            </w:pPr>
            <w:r w:rsidRPr="00E44402">
              <w:rPr>
                <w:spacing w:val="-4"/>
                <w:sz w:val="28"/>
                <w:szCs w:val="28"/>
                <w:lang w:val="it-IT"/>
              </w:rPr>
              <w:t xml:space="preserve">- Thời gian có hiệu lực của bảo đảm dự thầu: </w:t>
            </w:r>
            <w:r w:rsidR="00241E35" w:rsidRPr="00E44402">
              <w:rPr>
                <w:spacing w:val="-4"/>
                <w:sz w:val="28"/>
                <w:szCs w:val="28"/>
                <w:lang w:val="it-IT"/>
              </w:rPr>
              <w:t xml:space="preserve">≥ </w:t>
            </w:r>
            <w:r w:rsidR="00AC5C88">
              <w:rPr>
                <w:spacing w:val="-4"/>
                <w:sz w:val="28"/>
                <w:szCs w:val="28"/>
                <w:lang w:val="it-IT"/>
              </w:rPr>
              <w:t>6</w:t>
            </w:r>
            <w:r w:rsidR="00C248A8" w:rsidRPr="00266DC5">
              <w:rPr>
                <w:color w:val="FF0000"/>
                <w:spacing w:val="-4"/>
                <w:sz w:val="28"/>
                <w:szCs w:val="28"/>
                <w:lang w:val="it-IT"/>
              </w:rPr>
              <w:t>0 ngày</w:t>
            </w:r>
          </w:p>
        </w:tc>
      </w:tr>
      <w:tr w:rsidR="00AA3BD5" w:rsidRPr="00AF1A81" w14:paraId="1CEE400E" w14:textId="77777777" w:rsidTr="00976A31">
        <w:tc>
          <w:tcPr>
            <w:tcW w:w="936" w:type="pct"/>
          </w:tcPr>
          <w:p w14:paraId="5E138B57" w14:textId="77777777" w:rsidR="00AA3BD5" w:rsidRPr="00E44402" w:rsidRDefault="00AA3BD5" w:rsidP="00DE7400">
            <w:pPr>
              <w:widowControl w:val="0"/>
              <w:tabs>
                <w:tab w:val="right" w:pos="7434"/>
              </w:tabs>
              <w:rPr>
                <w:b/>
                <w:spacing w:val="-4"/>
                <w:sz w:val="28"/>
                <w:szCs w:val="28"/>
              </w:rPr>
            </w:pPr>
            <w:r w:rsidRPr="00AA3BD5">
              <w:rPr>
                <w:b/>
                <w:spacing w:val="-4"/>
                <w:sz w:val="28"/>
                <w:szCs w:val="28"/>
              </w:rPr>
              <w:t>E-CDNT 18.4</w:t>
            </w:r>
          </w:p>
        </w:tc>
        <w:tc>
          <w:tcPr>
            <w:tcW w:w="4064" w:type="pct"/>
          </w:tcPr>
          <w:p w14:paraId="2ED562AC" w14:textId="77777777" w:rsidR="00AA3BD5" w:rsidRPr="00AA3BD5" w:rsidRDefault="00AA3BD5" w:rsidP="00565187">
            <w:pPr>
              <w:widowControl w:val="0"/>
              <w:spacing w:after="60"/>
              <w:rPr>
                <w:color w:val="000000"/>
                <w:sz w:val="28"/>
                <w:szCs w:val="28"/>
                <w:shd w:val="clear" w:color="auto" w:fill="FFFFFF"/>
              </w:rPr>
            </w:pPr>
            <w:proofErr w:type="spellStart"/>
            <w:r w:rsidRPr="00AA3BD5">
              <w:rPr>
                <w:color w:val="000000"/>
                <w:sz w:val="28"/>
                <w:szCs w:val="28"/>
                <w:shd w:val="clear" w:color="auto" w:fill="FFFFFF"/>
              </w:rPr>
              <w:t>Thời</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gian</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hoàn</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trả</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hoặc</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giải</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tỏa</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bảo</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đảm</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dự</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thầu</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đối</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với</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nhà</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thầu</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không</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được</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lựa</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chọn</w:t>
            </w:r>
            <w:proofErr w:type="spellEnd"/>
            <w:r w:rsidRPr="00AA3BD5">
              <w:rPr>
                <w:color w:val="000000"/>
                <w:sz w:val="28"/>
                <w:szCs w:val="28"/>
                <w:shd w:val="clear" w:color="auto" w:fill="FFFFFF"/>
              </w:rPr>
              <w:t>:</w:t>
            </w:r>
          </w:p>
          <w:p w14:paraId="4B3720B3" w14:textId="77777777" w:rsidR="00AA3BD5" w:rsidRPr="00E44402" w:rsidRDefault="00AA3BD5" w:rsidP="00565187">
            <w:pPr>
              <w:widowControl w:val="0"/>
              <w:spacing w:after="60"/>
              <w:rPr>
                <w:spacing w:val="-4"/>
                <w:sz w:val="28"/>
                <w:szCs w:val="28"/>
                <w:lang w:val="it-IT"/>
              </w:rPr>
            </w:pPr>
            <w:r w:rsidRPr="00AA3BD5">
              <w:rPr>
                <w:color w:val="000000"/>
                <w:sz w:val="28"/>
                <w:szCs w:val="28"/>
                <w:shd w:val="clear" w:color="auto" w:fill="FFFFFF"/>
              </w:rPr>
              <w:t xml:space="preserve">Trong </w:t>
            </w:r>
            <w:proofErr w:type="spellStart"/>
            <w:r w:rsidRPr="00AA3BD5">
              <w:rPr>
                <w:color w:val="000000"/>
                <w:sz w:val="28"/>
                <w:szCs w:val="28"/>
                <w:shd w:val="clear" w:color="auto" w:fill="FFFFFF"/>
              </w:rPr>
              <w:t>vòng</w:t>
            </w:r>
            <w:proofErr w:type="spellEnd"/>
            <w:r w:rsidRPr="00AA3BD5">
              <w:rPr>
                <w:color w:val="000000"/>
                <w:sz w:val="28"/>
                <w:szCs w:val="28"/>
                <w:shd w:val="clear" w:color="auto" w:fill="FFFFFF"/>
              </w:rPr>
              <w:t xml:space="preserve"> 10 </w:t>
            </w:r>
            <w:proofErr w:type="spellStart"/>
            <w:r w:rsidRPr="00AA3BD5">
              <w:rPr>
                <w:color w:val="000000"/>
                <w:sz w:val="28"/>
                <w:szCs w:val="28"/>
                <w:shd w:val="clear" w:color="auto" w:fill="FFFFFF"/>
              </w:rPr>
              <w:t>ngày</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kể</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từ</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ngày</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kết</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quả</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lựa</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chọn</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nhà</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thầu</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được</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phê</w:t>
            </w:r>
            <w:proofErr w:type="spellEnd"/>
            <w:r w:rsidRPr="00AA3BD5">
              <w:rPr>
                <w:color w:val="000000"/>
                <w:sz w:val="28"/>
                <w:szCs w:val="28"/>
                <w:shd w:val="clear" w:color="auto" w:fill="FFFFFF"/>
              </w:rPr>
              <w:t xml:space="preserve"> </w:t>
            </w:r>
            <w:proofErr w:type="spellStart"/>
            <w:r w:rsidRPr="00AA3BD5">
              <w:rPr>
                <w:color w:val="000000"/>
                <w:sz w:val="28"/>
                <w:szCs w:val="28"/>
                <w:shd w:val="clear" w:color="auto" w:fill="FFFFFF"/>
              </w:rPr>
              <w:t>duyệt</w:t>
            </w:r>
            <w:proofErr w:type="spellEnd"/>
          </w:p>
        </w:tc>
      </w:tr>
      <w:tr w:rsidR="0015006D" w:rsidRPr="00E44402" w14:paraId="21E2996A" w14:textId="77777777" w:rsidTr="00976A31">
        <w:tc>
          <w:tcPr>
            <w:tcW w:w="936" w:type="pct"/>
          </w:tcPr>
          <w:p w14:paraId="7B1C286F" w14:textId="77777777" w:rsidR="00F77CED" w:rsidRPr="00E44402" w:rsidRDefault="00766FC8" w:rsidP="00DE7400">
            <w:pPr>
              <w:widowControl w:val="0"/>
              <w:tabs>
                <w:tab w:val="right" w:pos="7434"/>
              </w:tabs>
              <w:rPr>
                <w:b/>
                <w:spacing w:val="-4"/>
                <w:sz w:val="28"/>
                <w:szCs w:val="28"/>
              </w:rPr>
            </w:pPr>
            <w:r>
              <w:rPr>
                <w:b/>
                <w:spacing w:val="-4"/>
                <w:sz w:val="28"/>
                <w:szCs w:val="28"/>
              </w:rPr>
              <w:t>E-CDNT 27</w:t>
            </w:r>
            <w:r w:rsidR="00500D47" w:rsidRPr="00E44402">
              <w:rPr>
                <w:b/>
                <w:spacing w:val="-4"/>
                <w:sz w:val="28"/>
                <w:szCs w:val="28"/>
              </w:rPr>
              <w:t>.2</w:t>
            </w:r>
          </w:p>
        </w:tc>
        <w:tc>
          <w:tcPr>
            <w:tcW w:w="4064" w:type="pct"/>
          </w:tcPr>
          <w:p w14:paraId="024811E1" w14:textId="37905088" w:rsidR="00F77CED" w:rsidRPr="00E44402" w:rsidRDefault="00766FC8" w:rsidP="00496553">
            <w:pPr>
              <w:widowControl w:val="0"/>
              <w:spacing w:after="60"/>
              <w:rPr>
                <w:spacing w:val="-4"/>
                <w:sz w:val="28"/>
                <w:szCs w:val="28"/>
                <w:lang w:val="it-IT"/>
              </w:rPr>
            </w:pPr>
            <w:r>
              <w:rPr>
                <w:sz w:val="28"/>
                <w:szCs w:val="28"/>
                <w:lang w:val="nl-NL"/>
              </w:rPr>
              <w:t xml:space="preserve">- </w:t>
            </w:r>
            <w:r w:rsidR="00524EA7">
              <w:rPr>
                <w:sz w:val="28"/>
                <w:szCs w:val="28"/>
                <w:lang w:val="nl-NL"/>
              </w:rPr>
              <w:t>Giá trị tối đa dành cho</w:t>
            </w:r>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phụ</w:t>
            </w:r>
            <w:proofErr w:type="spellEnd"/>
            <w:r>
              <w:rPr>
                <w:sz w:val="28"/>
                <w:szCs w:val="28"/>
              </w:rPr>
              <w:t xml:space="preserve">: </w:t>
            </w:r>
            <w:r w:rsidR="002A57F4">
              <w:rPr>
                <w:rFonts w:ascii="TimesNewRomanPSMT" w:hAnsi="TimesNewRomanPSMT"/>
                <w:color w:val="000000"/>
                <w:sz w:val="28"/>
                <w:szCs w:val="28"/>
              </w:rPr>
              <w:t xml:space="preserve">0 % </w:t>
            </w:r>
            <w:proofErr w:type="spellStart"/>
            <w:r w:rsidR="002A57F4">
              <w:rPr>
                <w:rFonts w:ascii="TimesNewRomanPSMT" w:hAnsi="TimesNewRomanPSMT"/>
                <w:color w:val="000000"/>
                <w:sz w:val="28"/>
                <w:szCs w:val="28"/>
              </w:rPr>
              <w:t>giá</w:t>
            </w:r>
            <w:proofErr w:type="spellEnd"/>
            <w:r w:rsidR="002A57F4">
              <w:rPr>
                <w:rFonts w:ascii="TimesNewRomanPSMT" w:hAnsi="TimesNewRomanPSMT"/>
                <w:color w:val="000000"/>
                <w:sz w:val="28"/>
                <w:szCs w:val="28"/>
              </w:rPr>
              <w:t xml:space="preserve"> </w:t>
            </w:r>
            <w:proofErr w:type="spellStart"/>
            <w:r w:rsidR="002A57F4">
              <w:rPr>
                <w:rFonts w:ascii="TimesNewRomanPSMT" w:hAnsi="TimesNewRomanPSMT"/>
                <w:color w:val="000000"/>
                <w:sz w:val="28"/>
                <w:szCs w:val="28"/>
              </w:rPr>
              <w:t>dự</w:t>
            </w:r>
            <w:proofErr w:type="spellEnd"/>
            <w:r w:rsidR="002A57F4">
              <w:rPr>
                <w:rFonts w:ascii="TimesNewRomanPSMT" w:hAnsi="TimesNewRomanPSMT"/>
                <w:color w:val="000000"/>
                <w:sz w:val="28"/>
                <w:szCs w:val="28"/>
              </w:rPr>
              <w:t xml:space="preserve"> </w:t>
            </w:r>
            <w:proofErr w:type="spellStart"/>
            <w:r w:rsidR="002A57F4">
              <w:rPr>
                <w:rFonts w:ascii="TimesNewRomanPSMT" w:hAnsi="TimesNewRomanPSMT"/>
                <w:color w:val="000000"/>
                <w:sz w:val="28"/>
                <w:szCs w:val="28"/>
              </w:rPr>
              <w:t>thầu</w:t>
            </w:r>
            <w:proofErr w:type="spellEnd"/>
            <w:r w:rsidR="002A57F4">
              <w:rPr>
                <w:rFonts w:ascii="TimesNewRomanPSMT" w:hAnsi="TimesNewRomanPSMT"/>
                <w:color w:val="000000"/>
                <w:sz w:val="28"/>
                <w:szCs w:val="28"/>
              </w:rPr>
              <w:t xml:space="preserve"> </w:t>
            </w:r>
            <w:proofErr w:type="spellStart"/>
            <w:r w:rsidR="002A57F4">
              <w:rPr>
                <w:rFonts w:ascii="TimesNewRomanPSMT" w:hAnsi="TimesNewRomanPSMT"/>
                <w:color w:val="000000"/>
                <w:sz w:val="28"/>
                <w:szCs w:val="28"/>
              </w:rPr>
              <w:t>của</w:t>
            </w:r>
            <w:proofErr w:type="spellEnd"/>
            <w:r w:rsidR="002A57F4">
              <w:rPr>
                <w:rFonts w:ascii="TimesNewRomanPSMT" w:hAnsi="TimesNewRomanPSMT"/>
                <w:color w:val="000000"/>
                <w:sz w:val="28"/>
                <w:szCs w:val="28"/>
              </w:rPr>
              <w:t xml:space="preserve"> </w:t>
            </w:r>
            <w:proofErr w:type="spellStart"/>
            <w:r w:rsidR="002A57F4">
              <w:rPr>
                <w:rFonts w:ascii="TimesNewRomanPSMT" w:hAnsi="TimesNewRomanPSMT"/>
                <w:color w:val="000000"/>
                <w:sz w:val="28"/>
                <w:szCs w:val="28"/>
              </w:rPr>
              <w:t>nhà</w:t>
            </w:r>
            <w:proofErr w:type="spellEnd"/>
            <w:r w:rsidR="002A57F4">
              <w:rPr>
                <w:rFonts w:ascii="TimesNewRomanPSMT" w:hAnsi="TimesNewRomanPSMT"/>
                <w:color w:val="000000"/>
                <w:sz w:val="28"/>
                <w:szCs w:val="28"/>
              </w:rPr>
              <w:t xml:space="preserve"> </w:t>
            </w:r>
            <w:proofErr w:type="spellStart"/>
            <w:r w:rsidR="002A57F4">
              <w:rPr>
                <w:rFonts w:ascii="TimesNewRomanPSMT" w:hAnsi="TimesNewRomanPSMT"/>
                <w:color w:val="000000"/>
                <w:sz w:val="28"/>
                <w:szCs w:val="28"/>
              </w:rPr>
              <w:t>thầu</w:t>
            </w:r>
            <w:proofErr w:type="spellEnd"/>
          </w:p>
        </w:tc>
      </w:tr>
      <w:tr w:rsidR="0015006D" w:rsidRPr="00056A7B" w14:paraId="1079606E" w14:textId="77777777" w:rsidTr="00976A31">
        <w:tc>
          <w:tcPr>
            <w:tcW w:w="936" w:type="pct"/>
          </w:tcPr>
          <w:p w14:paraId="0D244597"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8.</w:t>
            </w:r>
            <w:r w:rsidR="00056A7B">
              <w:rPr>
                <w:b/>
                <w:iCs/>
                <w:spacing w:val="-4"/>
                <w:sz w:val="28"/>
                <w:szCs w:val="28"/>
                <w:lang w:eastAsia="ja-JP"/>
              </w:rPr>
              <w:t>4</w:t>
            </w:r>
          </w:p>
        </w:tc>
        <w:tc>
          <w:tcPr>
            <w:tcW w:w="4064" w:type="pct"/>
          </w:tcPr>
          <w:p w14:paraId="438E6050" w14:textId="3ED3D25F"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Cách</w:t>
            </w:r>
            <w:proofErr w:type="spellEnd"/>
            <w:r w:rsidRPr="00056A7B">
              <w:rPr>
                <w:spacing w:val="-4"/>
                <w:sz w:val="28"/>
                <w:szCs w:val="28"/>
              </w:rPr>
              <w:t xml:space="preserve"> </w:t>
            </w:r>
            <w:proofErr w:type="spellStart"/>
            <w:r w:rsidRPr="00056A7B">
              <w:rPr>
                <w:spacing w:val="-4"/>
                <w:sz w:val="28"/>
                <w:szCs w:val="28"/>
              </w:rPr>
              <w:t>tính</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w:t>
            </w:r>
          </w:p>
          <w:p w14:paraId="4811A837"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a)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lastRenderedPageBreak/>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nào</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xác</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như</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w:t>
            </w:r>
          </w:p>
          <w:p w14:paraId="686F26EF" w14:textId="5F3A5E8D"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7,5%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 xml:space="preserve">”; </w:t>
            </w:r>
          </w:p>
          <w:p w14:paraId="2361DE5F" w14:textId="77777777"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trường</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chào</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cơ</w:t>
            </w:r>
            <w:proofErr w:type="spellEnd"/>
            <w:r w:rsidRPr="00056A7B">
              <w:rPr>
                <w:spacing w:val="-4"/>
                <w:sz w:val="28"/>
                <w:szCs w:val="28"/>
              </w:rPr>
              <w:t xml:space="preserve"> </w:t>
            </w:r>
            <w:proofErr w:type="spellStart"/>
            <w:r w:rsidRPr="00056A7B">
              <w:rPr>
                <w:spacing w:val="-4"/>
                <w:sz w:val="28"/>
                <w:szCs w:val="28"/>
              </w:rPr>
              <w:t>sở</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là</w:t>
            </w:r>
            <w:proofErr w:type="spellEnd"/>
            <w:r w:rsidRPr="00056A7B">
              <w:rPr>
                <w:spacing w:val="-4"/>
                <w:sz w:val="28"/>
                <w:szCs w:val="28"/>
              </w:rPr>
              <w:t xml:space="preserve"> </w:t>
            </w:r>
            <w:proofErr w:type="spellStart"/>
            <w:r w:rsidRPr="00056A7B">
              <w:rPr>
                <w:spacing w:val="-4"/>
                <w:sz w:val="28"/>
                <w:szCs w:val="28"/>
              </w:rPr>
              <w:t>người</w:t>
            </w:r>
            <w:proofErr w:type="spellEnd"/>
            <w:r w:rsidRPr="00056A7B">
              <w:rPr>
                <w:spacing w:val="-4"/>
                <w:sz w:val="28"/>
                <w:szCs w:val="28"/>
              </w:rPr>
              <w:t xml:space="preserve"> </w:t>
            </w:r>
            <w:proofErr w:type="spellStart"/>
            <w:r w:rsidRPr="00056A7B">
              <w:rPr>
                <w:spacing w:val="-4"/>
                <w:sz w:val="28"/>
                <w:szCs w:val="28"/>
              </w:rPr>
              <w:t>khuyết</w:t>
            </w:r>
            <w:proofErr w:type="spellEnd"/>
            <w:r w:rsidRPr="00056A7B">
              <w:rPr>
                <w:spacing w:val="-4"/>
                <w:sz w:val="28"/>
                <w:szCs w:val="28"/>
              </w:rPr>
              <w:t xml:space="preserve"> </w:t>
            </w:r>
            <w:proofErr w:type="spellStart"/>
            <w:r w:rsidRPr="00056A7B">
              <w:rPr>
                <w:spacing w:val="-4"/>
                <w:sz w:val="28"/>
                <w:szCs w:val="28"/>
              </w:rPr>
              <w:t>tật</w:t>
            </w:r>
            <w:proofErr w:type="spellEnd"/>
            <w:r w:rsidRPr="00056A7B">
              <w:rPr>
                <w:spacing w:val="-4"/>
                <w:sz w:val="28"/>
                <w:szCs w:val="28"/>
              </w:rPr>
              <w:t xml:space="preserve">, </w:t>
            </w:r>
            <w:proofErr w:type="spellStart"/>
            <w:r w:rsidRPr="00056A7B">
              <w:rPr>
                <w:spacing w:val="-4"/>
                <w:sz w:val="28"/>
                <w:szCs w:val="28"/>
              </w:rPr>
              <w:t>thương</w:t>
            </w:r>
            <w:proofErr w:type="spellEnd"/>
            <w:r w:rsidRPr="00056A7B">
              <w:rPr>
                <w:spacing w:val="-4"/>
                <w:sz w:val="28"/>
                <w:szCs w:val="28"/>
              </w:rPr>
              <w:t xml:space="preserve"> </w:t>
            </w:r>
            <w:proofErr w:type="spellStart"/>
            <w:r w:rsidRPr="00056A7B">
              <w:rPr>
                <w:spacing w:val="-4"/>
                <w:sz w:val="28"/>
                <w:szCs w:val="28"/>
              </w:rPr>
              <w:t>binh</w:t>
            </w:r>
            <w:proofErr w:type="spellEnd"/>
            <w:r w:rsidRPr="00056A7B">
              <w:rPr>
                <w:spacing w:val="-4"/>
                <w:sz w:val="28"/>
                <w:szCs w:val="28"/>
              </w:rPr>
              <w:t xml:space="preserve">, </w:t>
            </w:r>
            <w:proofErr w:type="spellStart"/>
            <w:r w:rsidRPr="00056A7B">
              <w:rPr>
                <w:spacing w:val="-4"/>
                <w:sz w:val="28"/>
                <w:szCs w:val="28"/>
              </w:rPr>
              <w:t>dân</w:t>
            </w:r>
            <w:proofErr w:type="spellEnd"/>
            <w:r w:rsidRPr="00056A7B">
              <w:rPr>
                <w:spacing w:val="-4"/>
                <w:sz w:val="28"/>
                <w:szCs w:val="28"/>
              </w:rPr>
              <w:t xml:space="preserve"> </w:t>
            </w:r>
            <w:proofErr w:type="spellStart"/>
            <w:r w:rsidRPr="00056A7B">
              <w:rPr>
                <w:spacing w:val="-4"/>
                <w:sz w:val="28"/>
                <w:szCs w:val="28"/>
              </w:rPr>
              <w:t>tộc</w:t>
            </w:r>
            <w:proofErr w:type="spellEnd"/>
            <w:r w:rsidRPr="00056A7B">
              <w:rPr>
                <w:spacing w:val="-4"/>
                <w:sz w:val="28"/>
                <w:szCs w:val="28"/>
              </w:rPr>
              <w:t xml:space="preserve"> </w:t>
            </w:r>
            <w:proofErr w:type="spellStart"/>
            <w:r w:rsidRPr="00056A7B">
              <w:rPr>
                <w:spacing w:val="-4"/>
                <w:sz w:val="28"/>
                <w:szCs w:val="28"/>
              </w:rPr>
              <w:t>thiểu</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gian</w:t>
            </w:r>
            <w:proofErr w:type="spellEnd"/>
            <w:r w:rsidRPr="00056A7B">
              <w:rPr>
                <w:spacing w:val="-4"/>
                <w:sz w:val="28"/>
                <w:szCs w:val="28"/>
              </w:rPr>
              <w:t xml:space="preserve"> </w:t>
            </w:r>
            <w:proofErr w:type="spellStart"/>
            <w:r w:rsidRPr="00056A7B">
              <w:rPr>
                <w:spacing w:val="-4"/>
                <w:sz w:val="28"/>
                <w:szCs w:val="28"/>
              </w:rPr>
              <w:t>thực</w:t>
            </w:r>
            <w:proofErr w:type="spellEnd"/>
            <w:r w:rsidRPr="00056A7B">
              <w:rPr>
                <w:spacing w:val="-4"/>
                <w:sz w:val="28"/>
                <w:szCs w:val="28"/>
              </w:rPr>
              <w:t xml:space="preserve"> </w:t>
            </w:r>
            <w:proofErr w:type="spellStart"/>
            <w:r w:rsidRPr="00056A7B">
              <w:rPr>
                <w:spacing w:val="-4"/>
                <w:sz w:val="28"/>
                <w:szCs w:val="28"/>
              </w:rPr>
              <w:t>hiện</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03 </w:t>
            </w:r>
            <w:proofErr w:type="spellStart"/>
            <w:r w:rsidRPr="00056A7B">
              <w:rPr>
                <w:spacing w:val="-4"/>
                <w:sz w:val="28"/>
                <w:szCs w:val="28"/>
              </w:rPr>
              <w:t>tháng</w:t>
            </w:r>
            <w:proofErr w:type="spellEnd"/>
            <w:r w:rsidRPr="00056A7B">
              <w:rPr>
                <w:spacing w:val="-4"/>
                <w:sz w:val="28"/>
                <w:szCs w:val="28"/>
              </w:rPr>
              <w:t xml:space="preserve">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đến</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điểm</w:t>
            </w:r>
            <w:proofErr w:type="spellEnd"/>
            <w:r w:rsidRPr="00056A7B">
              <w:rPr>
                <w:spacing w:val="-4"/>
                <w:sz w:val="28"/>
                <w:szCs w:val="28"/>
              </w:rPr>
              <w:t xml:space="preserve"> </w:t>
            </w:r>
            <w:proofErr w:type="spellStart"/>
            <w:r w:rsidRPr="00056A7B">
              <w:rPr>
                <w:spacing w:val="-4"/>
                <w:sz w:val="28"/>
                <w:szCs w:val="28"/>
              </w:rPr>
              <w:t>đóng</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vẫn</w:t>
            </w:r>
            <w:proofErr w:type="spellEnd"/>
            <w:r w:rsidRPr="00056A7B">
              <w:rPr>
                <w:spacing w:val="-4"/>
                <w:sz w:val="28"/>
                <w:szCs w:val="28"/>
              </w:rPr>
              <w:t xml:space="preserve"> </w:t>
            </w:r>
            <w:proofErr w:type="spellStart"/>
            <w:r w:rsidRPr="00056A7B">
              <w:rPr>
                <w:spacing w:val="-4"/>
                <w:sz w:val="28"/>
                <w:szCs w:val="28"/>
              </w:rPr>
              <w:t>còn</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lực</w:t>
            </w:r>
            <w:proofErr w:type="spellEnd"/>
            <w:r w:rsidRPr="00056A7B">
              <w:rPr>
                <w:spacing w:val="-4"/>
                <w:sz w:val="28"/>
                <w:szCs w:val="28"/>
              </w:rPr>
              <w:t xml:space="preserve"> </w:t>
            </w:r>
            <w:proofErr w:type="spellStart"/>
            <w:r w:rsidRPr="00056A7B">
              <w:rPr>
                <w:spacing w:val="-4"/>
                <w:sz w:val="28"/>
                <w:szCs w:val="28"/>
              </w:rPr>
              <w:t>thì</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10% </w:t>
            </w:r>
            <w:proofErr w:type="spellStart"/>
            <w:r w:rsidRPr="00056A7B">
              <w:rPr>
                <w:spacing w:val="-4"/>
                <w:sz w:val="28"/>
                <w:szCs w:val="28"/>
              </w:rPr>
              <w:t>thay</w:t>
            </w:r>
            <w:proofErr w:type="spellEnd"/>
            <w:r w:rsidRPr="00056A7B">
              <w:rPr>
                <w:spacing w:val="-4"/>
                <w:sz w:val="28"/>
                <w:szCs w:val="28"/>
              </w:rPr>
              <w:t xml:space="preserve"> </w:t>
            </w:r>
            <w:proofErr w:type="spellStart"/>
            <w:r w:rsidRPr="00056A7B">
              <w:rPr>
                <w:spacing w:val="-4"/>
                <w:sz w:val="28"/>
                <w:szCs w:val="28"/>
              </w:rPr>
              <w:t>cho</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7,5%.</w:t>
            </w:r>
          </w:p>
          <w:p w14:paraId="7C9CADF6"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b)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xác</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như</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w:t>
            </w:r>
          </w:p>
          <w:p w14:paraId="784976AD" w14:textId="0258B82B" w:rsidR="00056A7B" w:rsidRPr="00056A7B" w:rsidRDefault="00056A7B" w:rsidP="00524EA7">
            <w:pPr>
              <w:widowControl w:val="0"/>
              <w:tabs>
                <w:tab w:val="left" w:pos="993"/>
              </w:tabs>
              <w:spacing w:after="60"/>
              <w:rPr>
                <w:spacing w:val="-4"/>
                <w:sz w:val="28"/>
                <w:szCs w:val="28"/>
              </w:rPr>
            </w:pP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10%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2,5%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cơ</w:t>
            </w:r>
            <w:proofErr w:type="spellEnd"/>
            <w:r w:rsidRPr="00056A7B">
              <w:rPr>
                <w:spacing w:val="-4"/>
                <w:sz w:val="28"/>
                <w:szCs w:val="28"/>
              </w:rPr>
              <w:t xml:space="preserve"> </w:t>
            </w:r>
            <w:proofErr w:type="spellStart"/>
            <w:r w:rsidRPr="00056A7B">
              <w:rPr>
                <w:spacing w:val="-4"/>
                <w:sz w:val="28"/>
                <w:szCs w:val="28"/>
              </w:rPr>
              <w:t>sở</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là</w:t>
            </w:r>
            <w:proofErr w:type="spellEnd"/>
            <w:r w:rsidRPr="00056A7B">
              <w:rPr>
                <w:spacing w:val="-4"/>
                <w:sz w:val="28"/>
                <w:szCs w:val="28"/>
              </w:rPr>
              <w:t xml:space="preserve"> </w:t>
            </w:r>
            <w:proofErr w:type="spellStart"/>
            <w:r w:rsidRPr="00056A7B">
              <w:rPr>
                <w:spacing w:val="-4"/>
                <w:sz w:val="28"/>
                <w:szCs w:val="28"/>
              </w:rPr>
              <w:t>người</w:t>
            </w:r>
            <w:proofErr w:type="spellEnd"/>
            <w:r w:rsidRPr="00056A7B">
              <w:rPr>
                <w:spacing w:val="-4"/>
                <w:sz w:val="28"/>
                <w:szCs w:val="28"/>
              </w:rPr>
              <w:t xml:space="preserve"> </w:t>
            </w:r>
            <w:proofErr w:type="spellStart"/>
            <w:r w:rsidRPr="00056A7B">
              <w:rPr>
                <w:spacing w:val="-4"/>
                <w:sz w:val="28"/>
                <w:szCs w:val="28"/>
              </w:rPr>
              <w:t>khuyết</w:t>
            </w:r>
            <w:proofErr w:type="spellEnd"/>
            <w:r w:rsidRPr="00056A7B">
              <w:rPr>
                <w:spacing w:val="-4"/>
                <w:sz w:val="28"/>
                <w:szCs w:val="28"/>
              </w:rPr>
              <w:t xml:space="preserve"> </w:t>
            </w:r>
            <w:proofErr w:type="spellStart"/>
            <w:r w:rsidRPr="00056A7B">
              <w:rPr>
                <w:spacing w:val="-4"/>
                <w:sz w:val="28"/>
                <w:szCs w:val="28"/>
              </w:rPr>
              <w:t>tật</w:t>
            </w:r>
            <w:proofErr w:type="spellEnd"/>
            <w:r w:rsidRPr="00056A7B">
              <w:rPr>
                <w:spacing w:val="-4"/>
                <w:sz w:val="28"/>
                <w:szCs w:val="28"/>
              </w:rPr>
              <w:t xml:space="preserve">, </w:t>
            </w:r>
            <w:proofErr w:type="spellStart"/>
            <w:r w:rsidRPr="00056A7B">
              <w:rPr>
                <w:spacing w:val="-4"/>
                <w:sz w:val="28"/>
                <w:szCs w:val="28"/>
              </w:rPr>
              <w:t>thương</w:t>
            </w:r>
            <w:proofErr w:type="spellEnd"/>
            <w:r w:rsidRPr="00056A7B">
              <w:rPr>
                <w:spacing w:val="-4"/>
                <w:sz w:val="28"/>
                <w:szCs w:val="28"/>
              </w:rPr>
              <w:t xml:space="preserve"> </w:t>
            </w:r>
            <w:proofErr w:type="spellStart"/>
            <w:r w:rsidRPr="00056A7B">
              <w:rPr>
                <w:spacing w:val="-4"/>
                <w:sz w:val="28"/>
                <w:szCs w:val="28"/>
              </w:rPr>
              <w:t>binh</w:t>
            </w:r>
            <w:proofErr w:type="spellEnd"/>
            <w:r w:rsidRPr="00056A7B">
              <w:rPr>
                <w:spacing w:val="-4"/>
                <w:sz w:val="28"/>
                <w:szCs w:val="28"/>
              </w:rPr>
              <w:t xml:space="preserve">, </w:t>
            </w:r>
            <w:proofErr w:type="spellStart"/>
            <w:r w:rsidRPr="00056A7B">
              <w:rPr>
                <w:spacing w:val="-4"/>
                <w:sz w:val="28"/>
                <w:szCs w:val="28"/>
              </w:rPr>
              <w:t>dân</w:t>
            </w:r>
            <w:proofErr w:type="spellEnd"/>
            <w:r w:rsidRPr="00056A7B">
              <w:rPr>
                <w:spacing w:val="-4"/>
                <w:sz w:val="28"/>
                <w:szCs w:val="28"/>
              </w:rPr>
              <w:t xml:space="preserve"> </w:t>
            </w:r>
            <w:proofErr w:type="spellStart"/>
            <w:r w:rsidRPr="00056A7B">
              <w:rPr>
                <w:spacing w:val="-4"/>
                <w:sz w:val="28"/>
                <w:szCs w:val="28"/>
              </w:rPr>
              <w:t>tộc</w:t>
            </w:r>
            <w:proofErr w:type="spellEnd"/>
            <w:r w:rsidRPr="00056A7B">
              <w:rPr>
                <w:spacing w:val="-4"/>
                <w:sz w:val="28"/>
                <w:szCs w:val="28"/>
              </w:rPr>
              <w:t xml:space="preserve"> </w:t>
            </w:r>
            <w:proofErr w:type="spellStart"/>
            <w:r w:rsidRPr="00056A7B">
              <w:rPr>
                <w:spacing w:val="-4"/>
                <w:sz w:val="28"/>
                <w:szCs w:val="28"/>
              </w:rPr>
              <w:t>thiểu</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gian</w:t>
            </w:r>
            <w:proofErr w:type="spellEnd"/>
            <w:r w:rsidRPr="00056A7B">
              <w:rPr>
                <w:spacing w:val="-4"/>
                <w:sz w:val="28"/>
                <w:szCs w:val="28"/>
              </w:rPr>
              <w:t xml:space="preserve"> </w:t>
            </w:r>
            <w:proofErr w:type="spellStart"/>
            <w:r w:rsidRPr="00056A7B">
              <w:rPr>
                <w:spacing w:val="-4"/>
                <w:sz w:val="28"/>
                <w:szCs w:val="28"/>
              </w:rPr>
              <w:t>thực</w:t>
            </w:r>
            <w:proofErr w:type="spellEnd"/>
            <w:r w:rsidRPr="00056A7B">
              <w:rPr>
                <w:spacing w:val="-4"/>
                <w:sz w:val="28"/>
                <w:szCs w:val="28"/>
              </w:rPr>
              <w:t xml:space="preserve"> </w:t>
            </w:r>
            <w:proofErr w:type="spellStart"/>
            <w:r w:rsidRPr="00056A7B">
              <w:rPr>
                <w:spacing w:val="-4"/>
                <w:sz w:val="28"/>
                <w:szCs w:val="28"/>
              </w:rPr>
              <w:t>hiện</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03 </w:t>
            </w:r>
            <w:proofErr w:type="spellStart"/>
            <w:r w:rsidRPr="00056A7B">
              <w:rPr>
                <w:spacing w:val="-4"/>
                <w:sz w:val="28"/>
                <w:szCs w:val="28"/>
              </w:rPr>
              <w:t>tháng</w:t>
            </w:r>
            <w:proofErr w:type="spellEnd"/>
            <w:r w:rsidRPr="00056A7B">
              <w:rPr>
                <w:spacing w:val="-4"/>
                <w:sz w:val="28"/>
                <w:szCs w:val="28"/>
              </w:rPr>
              <w:t xml:space="preserve">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đến</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điểm</w:t>
            </w:r>
            <w:proofErr w:type="spellEnd"/>
            <w:r w:rsidRPr="00056A7B">
              <w:rPr>
                <w:spacing w:val="-4"/>
                <w:sz w:val="28"/>
                <w:szCs w:val="28"/>
              </w:rPr>
              <w:t xml:space="preserve"> </w:t>
            </w:r>
            <w:proofErr w:type="spellStart"/>
            <w:r w:rsidRPr="00056A7B">
              <w:rPr>
                <w:spacing w:val="-4"/>
                <w:sz w:val="28"/>
                <w:szCs w:val="28"/>
              </w:rPr>
              <w:t>đóng</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vẫn</w:t>
            </w:r>
            <w:proofErr w:type="spellEnd"/>
            <w:r w:rsidRPr="00056A7B">
              <w:rPr>
                <w:spacing w:val="-4"/>
                <w:sz w:val="28"/>
                <w:szCs w:val="28"/>
              </w:rPr>
              <w:t xml:space="preserve"> </w:t>
            </w:r>
            <w:proofErr w:type="spellStart"/>
            <w:r w:rsidRPr="00056A7B">
              <w:rPr>
                <w:spacing w:val="-4"/>
                <w:sz w:val="28"/>
                <w:szCs w:val="28"/>
              </w:rPr>
              <w:t>còn</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lực</w:t>
            </w:r>
            <w:proofErr w:type="spellEnd"/>
            <w:r w:rsidRPr="00056A7B">
              <w:rPr>
                <w:spacing w:val="-4"/>
                <w:sz w:val="28"/>
                <w:szCs w:val="28"/>
              </w:rPr>
              <w:t xml:space="preserve"> </w:t>
            </w:r>
            <w:proofErr w:type="spellStart"/>
            <w:r w:rsidRPr="00056A7B">
              <w:rPr>
                <w:spacing w:val="-4"/>
                <w:sz w:val="28"/>
                <w:szCs w:val="28"/>
              </w:rPr>
              <w:t>thì</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w:t>
            </w:r>
          </w:p>
          <w:p w14:paraId="355AD22B" w14:textId="77777777"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các</w:t>
            </w:r>
            <w:proofErr w:type="spellEnd"/>
            <w:r w:rsidRPr="00056A7B">
              <w:rPr>
                <w:spacing w:val="-4"/>
                <w:sz w:val="28"/>
                <w:szCs w:val="28"/>
              </w:rPr>
              <w:t xml:space="preserve"> </w:t>
            </w:r>
            <w:proofErr w:type="spellStart"/>
            <w:r w:rsidRPr="00056A7B">
              <w:rPr>
                <w:spacing w:val="-4"/>
                <w:sz w:val="28"/>
                <w:szCs w:val="28"/>
              </w:rPr>
              <w:t>trường</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chào</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cơ</w:t>
            </w:r>
            <w:proofErr w:type="spellEnd"/>
            <w:r w:rsidRPr="00056A7B">
              <w:rPr>
                <w:spacing w:val="-4"/>
                <w:sz w:val="28"/>
                <w:szCs w:val="28"/>
              </w:rPr>
              <w:t xml:space="preserve"> </w:t>
            </w:r>
            <w:proofErr w:type="spellStart"/>
            <w:r w:rsidRPr="00056A7B">
              <w:rPr>
                <w:spacing w:val="-4"/>
                <w:sz w:val="28"/>
                <w:szCs w:val="28"/>
              </w:rPr>
              <w:t>sở</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là</w:t>
            </w:r>
            <w:proofErr w:type="spellEnd"/>
            <w:r w:rsidRPr="00056A7B">
              <w:rPr>
                <w:spacing w:val="-4"/>
                <w:sz w:val="28"/>
                <w:szCs w:val="28"/>
              </w:rPr>
              <w:t xml:space="preserve"> </w:t>
            </w:r>
            <w:proofErr w:type="spellStart"/>
            <w:r w:rsidRPr="00056A7B">
              <w:rPr>
                <w:spacing w:val="-4"/>
                <w:sz w:val="28"/>
                <w:szCs w:val="28"/>
              </w:rPr>
              <w:t>người</w:t>
            </w:r>
            <w:proofErr w:type="spellEnd"/>
            <w:r w:rsidRPr="00056A7B">
              <w:rPr>
                <w:spacing w:val="-4"/>
                <w:sz w:val="28"/>
                <w:szCs w:val="28"/>
              </w:rPr>
              <w:t xml:space="preserve"> </w:t>
            </w:r>
            <w:proofErr w:type="spellStart"/>
            <w:r w:rsidRPr="00056A7B">
              <w:rPr>
                <w:spacing w:val="-4"/>
                <w:sz w:val="28"/>
                <w:szCs w:val="28"/>
              </w:rPr>
              <w:t>khuyết</w:t>
            </w:r>
            <w:proofErr w:type="spellEnd"/>
            <w:r w:rsidRPr="00056A7B">
              <w:rPr>
                <w:spacing w:val="-4"/>
                <w:sz w:val="28"/>
                <w:szCs w:val="28"/>
              </w:rPr>
              <w:t xml:space="preserve"> </w:t>
            </w:r>
            <w:proofErr w:type="spellStart"/>
            <w:r w:rsidRPr="00056A7B">
              <w:rPr>
                <w:spacing w:val="-4"/>
                <w:sz w:val="28"/>
                <w:szCs w:val="28"/>
              </w:rPr>
              <w:t>tật</w:t>
            </w:r>
            <w:proofErr w:type="spellEnd"/>
            <w:r w:rsidRPr="00056A7B">
              <w:rPr>
                <w:spacing w:val="-4"/>
                <w:sz w:val="28"/>
                <w:szCs w:val="28"/>
              </w:rPr>
              <w:t xml:space="preserve">, </w:t>
            </w:r>
            <w:proofErr w:type="spellStart"/>
            <w:r w:rsidRPr="00056A7B">
              <w:rPr>
                <w:spacing w:val="-4"/>
                <w:sz w:val="28"/>
                <w:szCs w:val="28"/>
              </w:rPr>
              <w:t>thương</w:t>
            </w:r>
            <w:proofErr w:type="spellEnd"/>
            <w:r w:rsidRPr="00056A7B">
              <w:rPr>
                <w:spacing w:val="-4"/>
                <w:sz w:val="28"/>
                <w:szCs w:val="28"/>
              </w:rPr>
              <w:t xml:space="preserve"> </w:t>
            </w:r>
            <w:proofErr w:type="spellStart"/>
            <w:r w:rsidRPr="00056A7B">
              <w:rPr>
                <w:spacing w:val="-4"/>
                <w:sz w:val="28"/>
                <w:szCs w:val="28"/>
              </w:rPr>
              <w:t>binh</w:t>
            </w:r>
            <w:proofErr w:type="spellEnd"/>
            <w:r w:rsidRPr="00056A7B">
              <w:rPr>
                <w:spacing w:val="-4"/>
                <w:sz w:val="28"/>
                <w:szCs w:val="28"/>
              </w:rPr>
              <w:t xml:space="preserve">, </w:t>
            </w:r>
            <w:proofErr w:type="spellStart"/>
            <w:r w:rsidRPr="00056A7B">
              <w:rPr>
                <w:spacing w:val="-4"/>
                <w:sz w:val="28"/>
                <w:szCs w:val="28"/>
              </w:rPr>
              <w:t>dân</w:t>
            </w:r>
            <w:proofErr w:type="spellEnd"/>
            <w:r w:rsidRPr="00056A7B">
              <w:rPr>
                <w:spacing w:val="-4"/>
                <w:sz w:val="28"/>
                <w:szCs w:val="28"/>
              </w:rPr>
              <w:t xml:space="preserve"> </w:t>
            </w:r>
            <w:proofErr w:type="spellStart"/>
            <w:r w:rsidRPr="00056A7B">
              <w:rPr>
                <w:spacing w:val="-4"/>
                <w:sz w:val="28"/>
                <w:szCs w:val="28"/>
              </w:rPr>
              <w:t>tộc</w:t>
            </w:r>
            <w:proofErr w:type="spellEnd"/>
            <w:r w:rsidRPr="00056A7B">
              <w:rPr>
                <w:spacing w:val="-4"/>
                <w:sz w:val="28"/>
                <w:szCs w:val="28"/>
              </w:rPr>
              <w:t xml:space="preserve"> </w:t>
            </w:r>
            <w:proofErr w:type="spellStart"/>
            <w:r w:rsidRPr="00056A7B">
              <w:rPr>
                <w:spacing w:val="-4"/>
                <w:sz w:val="28"/>
                <w:szCs w:val="28"/>
              </w:rPr>
              <w:t>thiểu</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lao</w:t>
            </w:r>
            <w:proofErr w:type="spellEnd"/>
            <w:r w:rsidRPr="00056A7B">
              <w:rPr>
                <w:spacing w:val="-4"/>
                <w:sz w:val="28"/>
                <w:szCs w:val="28"/>
              </w:rPr>
              <w:t xml:space="preserve"> </w:t>
            </w:r>
            <w:proofErr w:type="spellStart"/>
            <w:r w:rsidRPr="00056A7B">
              <w:rPr>
                <w:spacing w:val="-4"/>
                <w:sz w:val="28"/>
                <w:szCs w:val="28"/>
              </w:rPr>
              <w:t>động</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gian</w:t>
            </w:r>
            <w:proofErr w:type="spellEnd"/>
            <w:r w:rsidRPr="00056A7B">
              <w:rPr>
                <w:spacing w:val="-4"/>
                <w:sz w:val="28"/>
                <w:szCs w:val="28"/>
              </w:rPr>
              <w:t xml:space="preserve"> </w:t>
            </w:r>
            <w:proofErr w:type="spellStart"/>
            <w:r w:rsidRPr="00056A7B">
              <w:rPr>
                <w:spacing w:val="-4"/>
                <w:sz w:val="28"/>
                <w:szCs w:val="28"/>
              </w:rPr>
              <w:t>thực</w:t>
            </w:r>
            <w:proofErr w:type="spellEnd"/>
            <w:r w:rsidRPr="00056A7B">
              <w:rPr>
                <w:spacing w:val="-4"/>
                <w:sz w:val="28"/>
                <w:szCs w:val="28"/>
              </w:rPr>
              <w:t xml:space="preserve"> </w:t>
            </w:r>
            <w:proofErr w:type="spellStart"/>
            <w:r w:rsidRPr="00056A7B">
              <w:rPr>
                <w:spacing w:val="-4"/>
                <w:sz w:val="28"/>
                <w:szCs w:val="28"/>
              </w:rPr>
              <w:t>hiện</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03 </w:t>
            </w:r>
            <w:proofErr w:type="spellStart"/>
            <w:r w:rsidRPr="00056A7B">
              <w:rPr>
                <w:spacing w:val="-4"/>
                <w:sz w:val="28"/>
                <w:szCs w:val="28"/>
              </w:rPr>
              <w:t>tháng</w:t>
            </w:r>
            <w:proofErr w:type="spellEnd"/>
            <w:r w:rsidRPr="00056A7B">
              <w:rPr>
                <w:spacing w:val="-4"/>
                <w:sz w:val="28"/>
                <w:szCs w:val="28"/>
              </w:rPr>
              <w:t xml:space="preserve">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đến</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điểm</w:t>
            </w:r>
            <w:proofErr w:type="spellEnd"/>
            <w:r w:rsidRPr="00056A7B">
              <w:rPr>
                <w:spacing w:val="-4"/>
                <w:sz w:val="28"/>
                <w:szCs w:val="28"/>
              </w:rPr>
              <w:t xml:space="preserve"> </w:t>
            </w:r>
            <w:proofErr w:type="spellStart"/>
            <w:r w:rsidRPr="00056A7B">
              <w:rPr>
                <w:spacing w:val="-4"/>
                <w:sz w:val="28"/>
                <w:szCs w:val="28"/>
              </w:rPr>
              <w:t>đóng</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đồng</w:t>
            </w:r>
            <w:proofErr w:type="spellEnd"/>
            <w:r w:rsidRPr="00056A7B">
              <w:rPr>
                <w:spacing w:val="-4"/>
                <w:sz w:val="28"/>
                <w:szCs w:val="28"/>
              </w:rPr>
              <w:t xml:space="preserve"> </w:t>
            </w:r>
            <w:proofErr w:type="spellStart"/>
            <w:r w:rsidRPr="00056A7B">
              <w:rPr>
                <w:spacing w:val="-4"/>
                <w:sz w:val="28"/>
                <w:szCs w:val="28"/>
              </w:rPr>
              <w:t>vẫn</w:t>
            </w:r>
            <w:proofErr w:type="spellEnd"/>
            <w:r w:rsidRPr="00056A7B">
              <w:rPr>
                <w:spacing w:val="-4"/>
                <w:sz w:val="28"/>
                <w:szCs w:val="28"/>
              </w:rPr>
              <w:t xml:space="preserve"> </w:t>
            </w:r>
            <w:proofErr w:type="spellStart"/>
            <w:r w:rsidRPr="00056A7B">
              <w:rPr>
                <w:spacing w:val="-4"/>
                <w:sz w:val="28"/>
                <w:szCs w:val="28"/>
              </w:rPr>
              <w:t>còn</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lực</w:t>
            </w:r>
            <w:proofErr w:type="spellEnd"/>
            <w:r w:rsidRPr="00056A7B">
              <w:rPr>
                <w:spacing w:val="-4"/>
                <w:sz w:val="28"/>
                <w:szCs w:val="28"/>
              </w:rPr>
              <w:t xml:space="preserve"> </w:t>
            </w:r>
            <w:proofErr w:type="spellStart"/>
            <w:r w:rsidRPr="00056A7B">
              <w:rPr>
                <w:spacing w:val="-4"/>
                <w:sz w:val="28"/>
                <w:szCs w:val="28"/>
              </w:rPr>
              <w:t>thì</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12% </w:t>
            </w:r>
            <w:proofErr w:type="spellStart"/>
            <w:r w:rsidRPr="00056A7B">
              <w:rPr>
                <w:spacing w:val="-4"/>
                <w:sz w:val="28"/>
                <w:szCs w:val="28"/>
              </w:rPr>
              <w:t>thay</w:t>
            </w:r>
            <w:proofErr w:type="spellEnd"/>
            <w:r w:rsidRPr="00056A7B">
              <w:rPr>
                <w:spacing w:val="-4"/>
                <w:sz w:val="28"/>
                <w:szCs w:val="28"/>
              </w:rPr>
              <w:t xml:space="preserve"> </w:t>
            </w:r>
            <w:proofErr w:type="spellStart"/>
            <w:r w:rsidRPr="00056A7B">
              <w:rPr>
                <w:spacing w:val="-4"/>
                <w:sz w:val="28"/>
                <w:szCs w:val="28"/>
              </w:rPr>
              <w:t>cho</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10%.</w:t>
            </w:r>
          </w:p>
          <w:p w14:paraId="783D9741"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c)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đổi</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là</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như</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w:t>
            </w:r>
          </w:p>
          <w:p w14:paraId="6DE09E6F" w14:textId="271205A0"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15%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lastRenderedPageBreak/>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7,5%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tượng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mà</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cộng</w:t>
            </w:r>
            <w:proofErr w:type="spellEnd"/>
            <w:r w:rsidRPr="00056A7B">
              <w:rPr>
                <w:spacing w:val="-4"/>
                <w:sz w:val="28"/>
                <w:szCs w:val="28"/>
              </w:rPr>
              <w:t xml:space="preserve"> </w:t>
            </w:r>
            <w:proofErr w:type="spellStart"/>
            <w:r w:rsidRPr="00056A7B">
              <w:rPr>
                <w:spacing w:val="-4"/>
                <w:sz w:val="28"/>
                <w:szCs w:val="28"/>
              </w:rPr>
              <w:t>thêm</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tiền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5%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đó</w:t>
            </w:r>
            <w:proofErr w:type="spellEnd"/>
            <w:r w:rsidRPr="00056A7B">
              <w:rPr>
                <w:spacing w:val="-4"/>
                <w:sz w:val="28"/>
                <w:szCs w:val="28"/>
              </w:rPr>
              <w:t xml:space="preserve"> </w:t>
            </w:r>
            <w:proofErr w:type="spellStart"/>
            <w:r w:rsidRPr="00056A7B">
              <w:rPr>
                <w:spacing w:val="-4"/>
                <w:sz w:val="28"/>
                <w:szCs w:val="28"/>
              </w:rPr>
              <w:t>vào</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dự</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 xml:space="preserve"> </w:t>
            </w:r>
            <w:proofErr w:type="spellStart"/>
            <w:r w:rsidRPr="00056A7B">
              <w:rPr>
                <w:spacing w:val="-4"/>
                <w:sz w:val="28"/>
                <w:szCs w:val="28"/>
              </w:rPr>
              <w:t>sửa</w:t>
            </w:r>
            <w:proofErr w:type="spellEnd"/>
            <w:r w:rsidRPr="00056A7B">
              <w:rPr>
                <w:spacing w:val="-4"/>
                <w:sz w:val="28"/>
                <w:szCs w:val="28"/>
              </w:rPr>
              <w:t xml:space="preserve"> </w:t>
            </w:r>
            <w:proofErr w:type="spellStart"/>
            <w:r w:rsidRPr="00056A7B">
              <w:rPr>
                <w:spacing w:val="-4"/>
                <w:sz w:val="28"/>
                <w:szCs w:val="28"/>
              </w:rPr>
              <w:t>lỗi</w:t>
            </w:r>
            <w:proofErr w:type="spellEnd"/>
            <w:r w:rsidRPr="00056A7B">
              <w:rPr>
                <w:spacing w:val="-4"/>
                <w:sz w:val="28"/>
                <w:szCs w:val="28"/>
              </w:rPr>
              <w:t xml:space="preserve">, </w:t>
            </w:r>
            <w:proofErr w:type="spellStart"/>
            <w:r w:rsidRPr="00056A7B">
              <w:rPr>
                <w:spacing w:val="-4"/>
                <w:sz w:val="28"/>
                <w:szCs w:val="28"/>
              </w:rPr>
              <w:t>hiệu</w:t>
            </w:r>
            <w:proofErr w:type="spellEnd"/>
            <w:r w:rsidRPr="00056A7B">
              <w:rPr>
                <w:spacing w:val="-4"/>
                <w:sz w:val="28"/>
                <w:szCs w:val="28"/>
              </w:rPr>
              <w:t xml:space="preserve"> </w:t>
            </w:r>
            <w:proofErr w:type="spellStart"/>
            <w:r w:rsidRPr="00056A7B">
              <w:rPr>
                <w:spacing w:val="-4"/>
                <w:sz w:val="28"/>
                <w:szCs w:val="28"/>
              </w:rPr>
              <w:t>chỉnh</w:t>
            </w:r>
            <w:proofErr w:type="spellEnd"/>
            <w:r w:rsidRPr="00056A7B">
              <w:rPr>
                <w:spacing w:val="-4"/>
                <w:sz w:val="28"/>
                <w:szCs w:val="28"/>
              </w:rPr>
              <w:t xml:space="preserve"> </w:t>
            </w:r>
            <w:proofErr w:type="spellStart"/>
            <w:r w:rsidRPr="00056A7B">
              <w:rPr>
                <w:spacing w:val="-4"/>
                <w:sz w:val="28"/>
                <w:szCs w:val="28"/>
              </w:rPr>
              <w:t>sai</w:t>
            </w:r>
            <w:proofErr w:type="spellEnd"/>
            <w:r w:rsidRPr="00056A7B">
              <w:rPr>
                <w:spacing w:val="-4"/>
                <w:sz w:val="28"/>
                <w:szCs w:val="28"/>
              </w:rPr>
              <w:t xml:space="preserve"> </w:t>
            </w:r>
            <w:proofErr w:type="spellStart"/>
            <w:r w:rsidRPr="00056A7B">
              <w:rPr>
                <w:spacing w:val="-4"/>
                <w:sz w:val="28"/>
                <w:szCs w:val="28"/>
              </w:rPr>
              <w:t>lệch</w:t>
            </w:r>
            <w:proofErr w:type="spellEnd"/>
            <w:r w:rsidRPr="00056A7B">
              <w:rPr>
                <w:spacing w:val="-4"/>
                <w:sz w:val="28"/>
                <w:szCs w:val="28"/>
              </w:rPr>
              <w:t xml:space="preserve">, </w:t>
            </w:r>
            <w:proofErr w:type="spellStart"/>
            <w:r w:rsidRPr="00056A7B">
              <w:rPr>
                <w:spacing w:val="-4"/>
                <w:sz w:val="28"/>
                <w:szCs w:val="28"/>
              </w:rPr>
              <w:t>trừ</w:t>
            </w:r>
            <w:proofErr w:type="spellEnd"/>
            <w:r w:rsidRPr="00056A7B">
              <w:rPr>
                <w:spacing w:val="-4"/>
                <w:sz w:val="28"/>
                <w:szCs w:val="28"/>
              </w:rPr>
              <w:t xml:space="preserve"> </w:t>
            </w:r>
            <w:proofErr w:type="spellStart"/>
            <w:r w:rsidRPr="00056A7B">
              <w:rPr>
                <w:spacing w:val="-4"/>
                <w:sz w:val="28"/>
                <w:szCs w:val="28"/>
              </w:rPr>
              <w:t>đi</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trị</w:t>
            </w:r>
            <w:proofErr w:type="spellEnd"/>
            <w:r w:rsidRPr="00056A7B">
              <w:rPr>
                <w:spacing w:val="-4"/>
                <w:sz w:val="28"/>
                <w:szCs w:val="28"/>
              </w:rPr>
              <w:t xml:space="preserve"> </w:t>
            </w:r>
            <w:proofErr w:type="spellStart"/>
            <w:r w:rsidRPr="00056A7B">
              <w:rPr>
                <w:spacing w:val="-4"/>
                <w:sz w:val="28"/>
                <w:szCs w:val="28"/>
              </w:rPr>
              <w:t>giảm</w:t>
            </w:r>
            <w:proofErr w:type="spellEnd"/>
            <w:r w:rsidRPr="00056A7B">
              <w:rPr>
                <w:spacing w:val="-4"/>
                <w:sz w:val="28"/>
                <w:szCs w:val="28"/>
              </w:rPr>
              <w:t xml:space="preserve"> </w:t>
            </w:r>
            <w:proofErr w:type="spellStart"/>
            <w:r w:rsidRPr="00056A7B">
              <w:rPr>
                <w:spacing w:val="-4"/>
                <w:sz w:val="28"/>
                <w:szCs w:val="28"/>
              </w:rPr>
              <w:t>giá</w:t>
            </w:r>
            <w:proofErr w:type="spellEnd"/>
            <w:r w:rsidRPr="00056A7B">
              <w:rPr>
                <w:spacing w:val="-4"/>
                <w:sz w:val="28"/>
                <w:szCs w:val="28"/>
              </w:rPr>
              <w:t xml:space="preserve"> (</w:t>
            </w:r>
            <w:proofErr w:type="spellStart"/>
            <w:r w:rsidRPr="00056A7B">
              <w:rPr>
                <w:spacing w:val="-4"/>
                <w:sz w:val="28"/>
                <w:szCs w:val="28"/>
              </w:rPr>
              <w:t>nếu</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so </w:t>
            </w:r>
            <w:proofErr w:type="spellStart"/>
            <w:r w:rsidRPr="00056A7B">
              <w:rPr>
                <w:spacing w:val="-4"/>
                <w:sz w:val="28"/>
                <w:szCs w:val="28"/>
              </w:rPr>
              <w:t>sánh</w:t>
            </w:r>
            <w:proofErr w:type="spellEnd"/>
            <w:r w:rsidRPr="00056A7B">
              <w:rPr>
                <w:spacing w:val="-4"/>
                <w:sz w:val="28"/>
                <w:szCs w:val="28"/>
              </w:rPr>
              <w:t xml:space="preserve">, </w:t>
            </w:r>
            <w:proofErr w:type="spellStart"/>
            <w:r w:rsidRPr="00056A7B">
              <w:rPr>
                <w:spacing w:val="-4"/>
                <w:sz w:val="28"/>
                <w:szCs w:val="28"/>
              </w:rPr>
              <w:t>xếp</w:t>
            </w:r>
            <w:proofErr w:type="spellEnd"/>
            <w:r w:rsidRPr="00056A7B">
              <w:rPr>
                <w:spacing w:val="-4"/>
                <w:sz w:val="28"/>
                <w:szCs w:val="28"/>
              </w:rPr>
              <w:t xml:space="preserve"> </w:t>
            </w:r>
            <w:proofErr w:type="spellStart"/>
            <w:r w:rsidRPr="00056A7B">
              <w:rPr>
                <w:spacing w:val="-4"/>
                <w:sz w:val="28"/>
                <w:szCs w:val="28"/>
              </w:rPr>
              <w:t>hạng</w:t>
            </w:r>
            <w:proofErr w:type="spellEnd"/>
            <w:r w:rsidRPr="00056A7B">
              <w:rPr>
                <w:spacing w:val="-4"/>
                <w:sz w:val="28"/>
                <w:szCs w:val="28"/>
              </w:rPr>
              <w:t>;</w:t>
            </w:r>
          </w:p>
          <w:p w14:paraId="53949B96" w14:textId="77777777" w:rsidR="00056A7B" w:rsidRPr="00056A7B" w:rsidRDefault="00056A7B" w:rsidP="00056A7B">
            <w:pPr>
              <w:widowControl w:val="0"/>
              <w:tabs>
                <w:tab w:val="left" w:pos="993"/>
              </w:tabs>
              <w:spacing w:after="60"/>
              <w:rPr>
                <w:spacing w:val="-4"/>
                <w:sz w:val="28"/>
                <w:szCs w:val="28"/>
              </w:rPr>
            </w:pPr>
            <w:proofErr w:type="spellStart"/>
            <w:r w:rsidRPr="00056A7B">
              <w:rPr>
                <w:spacing w:val="-4"/>
                <w:sz w:val="28"/>
                <w:szCs w:val="28"/>
              </w:rPr>
              <w:t>Đối</w:t>
            </w:r>
            <w:proofErr w:type="spellEnd"/>
            <w:r w:rsidRPr="00056A7B">
              <w:rPr>
                <w:spacing w:val="-4"/>
                <w:sz w:val="28"/>
                <w:szCs w:val="28"/>
              </w:rPr>
              <w:t xml:space="preserve"> </w:t>
            </w:r>
            <w:proofErr w:type="spellStart"/>
            <w:r w:rsidRPr="00056A7B">
              <w:rPr>
                <w:spacing w:val="-4"/>
                <w:sz w:val="28"/>
                <w:szCs w:val="28"/>
              </w:rPr>
              <w:t>với</w:t>
            </w:r>
            <w:proofErr w:type="spellEnd"/>
            <w:r w:rsidRPr="00056A7B">
              <w:rPr>
                <w:spacing w:val="-4"/>
                <w:sz w:val="28"/>
                <w:szCs w:val="28"/>
              </w:rPr>
              <w:t xml:space="preserve"> </w:t>
            </w:r>
            <w:proofErr w:type="spellStart"/>
            <w:r w:rsidRPr="00056A7B">
              <w:rPr>
                <w:spacing w:val="-4"/>
                <w:sz w:val="28"/>
                <w:szCs w:val="28"/>
              </w:rPr>
              <w:t>các</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phải</w:t>
            </w:r>
            <w:proofErr w:type="spellEnd"/>
            <w:r w:rsidRPr="00056A7B">
              <w:rPr>
                <w:spacing w:val="-4"/>
                <w:sz w:val="28"/>
                <w:szCs w:val="28"/>
              </w:rPr>
              <w:t xml:space="preserve"> </w:t>
            </w:r>
            <w:proofErr w:type="spellStart"/>
            <w:r w:rsidRPr="00056A7B">
              <w:rPr>
                <w:spacing w:val="-4"/>
                <w:sz w:val="28"/>
                <w:szCs w:val="28"/>
              </w:rPr>
              <w:t>là</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đổi</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trường</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chào</w:t>
            </w:r>
            <w:proofErr w:type="spellEnd"/>
            <w:r w:rsidRPr="00056A7B">
              <w:rPr>
                <w:spacing w:val="-4"/>
                <w:sz w:val="28"/>
                <w:szCs w:val="28"/>
              </w:rPr>
              <w:t xml:space="preserve">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dưới</w:t>
            </w:r>
            <w:proofErr w:type="spellEnd"/>
            <w:r w:rsidRPr="00056A7B">
              <w:rPr>
                <w:spacing w:val="-4"/>
                <w:sz w:val="28"/>
                <w:szCs w:val="28"/>
              </w:rPr>
              <w:t xml:space="preserve"> 50% </w:t>
            </w:r>
            <w:proofErr w:type="spellStart"/>
            <w:r w:rsidRPr="00056A7B">
              <w:rPr>
                <w:spacing w:val="-4"/>
                <w:sz w:val="28"/>
                <w:szCs w:val="28"/>
              </w:rPr>
              <w:t>thì</w:t>
            </w:r>
            <w:proofErr w:type="spellEnd"/>
            <w:r w:rsidRPr="00056A7B">
              <w:rPr>
                <w:spacing w:val="-4"/>
                <w:sz w:val="28"/>
                <w:szCs w:val="28"/>
              </w:rPr>
              <w:t xml:space="preserve"> </w:t>
            </w:r>
            <w:proofErr w:type="spellStart"/>
            <w:r w:rsidRPr="00056A7B">
              <w:rPr>
                <w:spacing w:val="-4"/>
                <w:sz w:val="28"/>
                <w:szCs w:val="28"/>
              </w:rPr>
              <w:t>khi</w:t>
            </w:r>
            <w:proofErr w:type="spellEnd"/>
            <w:r w:rsidRPr="00056A7B">
              <w:rPr>
                <w:spacing w:val="-4"/>
                <w:sz w:val="28"/>
                <w:szCs w:val="28"/>
              </w:rPr>
              <w:t xml:space="preserve"> </w:t>
            </w:r>
            <w:proofErr w:type="spellStart"/>
            <w:r w:rsidRPr="00056A7B">
              <w:rPr>
                <w:spacing w:val="-4"/>
                <w:sz w:val="28"/>
                <w:szCs w:val="28"/>
              </w:rPr>
              <w:t>tính</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15%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thay</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7,5%; </w:t>
            </w:r>
            <w:proofErr w:type="spellStart"/>
            <w:r w:rsidRPr="00056A7B">
              <w:rPr>
                <w:spacing w:val="-4"/>
                <w:sz w:val="28"/>
                <w:szCs w:val="28"/>
              </w:rPr>
              <w:t>hàng</w:t>
            </w:r>
            <w:proofErr w:type="spellEnd"/>
            <w:r w:rsidRPr="00056A7B">
              <w:rPr>
                <w:spacing w:val="-4"/>
                <w:sz w:val="28"/>
                <w:szCs w:val="28"/>
              </w:rPr>
              <w:t xml:space="preserve"> </w:t>
            </w:r>
            <w:proofErr w:type="spellStart"/>
            <w:r w:rsidRPr="00056A7B">
              <w:rPr>
                <w:spacing w:val="-4"/>
                <w:sz w:val="28"/>
                <w:szCs w:val="28"/>
              </w:rPr>
              <w:t>hóa</w:t>
            </w:r>
            <w:proofErr w:type="spellEnd"/>
            <w:r w:rsidRPr="00056A7B">
              <w:rPr>
                <w:spacing w:val="-4"/>
                <w:sz w:val="28"/>
                <w:szCs w:val="28"/>
              </w:rPr>
              <w:t xml:space="preserve">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xứ</w:t>
            </w:r>
            <w:proofErr w:type="spellEnd"/>
            <w:r w:rsidRPr="00056A7B">
              <w:rPr>
                <w:spacing w:val="-4"/>
                <w:sz w:val="28"/>
                <w:szCs w:val="28"/>
              </w:rPr>
              <w:t xml:space="preserve"> </w:t>
            </w:r>
            <w:proofErr w:type="spellStart"/>
            <w:r w:rsidRPr="00056A7B">
              <w:rPr>
                <w:spacing w:val="-4"/>
                <w:sz w:val="28"/>
                <w:szCs w:val="28"/>
              </w:rPr>
              <w:t>Việt</w:t>
            </w:r>
            <w:proofErr w:type="spellEnd"/>
            <w:r w:rsidRPr="00056A7B">
              <w:rPr>
                <w:spacing w:val="-4"/>
                <w:sz w:val="28"/>
                <w:szCs w:val="28"/>
              </w:rPr>
              <w:t xml:space="preserve"> Nam </w:t>
            </w:r>
            <w:proofErr w:type="spellStart"/>
            <w:r w:rsidRPr="00056A7B">
              <w:rPr>
                <w:spacing w:val="-4"/>
                <w:sz w:val="28"/>
                <w:szCs w:val="28"/>
              </w:rPr>
              <w:t>có</w:t>
            </w:r>
            <w:proofErr w:type="spellEnd"/>
            <w:r w:rsidRPr="00056A7B">
              <w:rPr>
                <w:spacing w:val="-4"/>
                <w:sz w:val="28"/>
                <w:szCs w:val="28"/>
              </w:rPr>
              <w:t xml:space="preserve"> </w:t>
            </w:r>
            <w:proofErr w:type="spellStart"/>
            <w:r w:rsidRPr="00056A7B">
              <w:rPr>
                <w:spacing w:val="-4"/>
                <w:sz w:val="28"/>
                <w:szCs w:val="28"/>
              </w:rPr>
              <w:t>tỷ</w:t>
            </w:r>
            <w:proofErr w:type="spellEnd"/>
            <w:r w:rsidRPr="00056A7B">
              <w:rPr>
                <w:spacing w:val="-4"/>
                <w:sz w:val="28"/>
                <w:szCs w:val="28"/>
              </w:rPr>
              <w:t xml:space="preserve"> </w:t>
            </w:r>
            <w:proofErr w:type="spellStart"/>
            <w:r w:rsidRPr="00056A7B">
              <w:rPr>
                <w:spacing w:val="-4"/>
                <w:sz w:val="28"/>
                <w:szCs w:val="28"/>
              </w:rPr>
              <w:t>lệ</w:t>
            </w:r>
            <w:proofErr w:type="spellEnd"/>
            <w:r w:rsidRPr="00056A7B">
              <w:rPr>
                <w:spacing w:val="-4"/>
                <w:sz w:val="28"/>
                <w:szCs w:val="28"/>
              </w:rPr>
              <w:t xml:space="preserve"> chi </w:t>
            </w:r>
            <w:proofErr w:type="spellStart"/>
            <w:r w:rsidRPr="00056A7B">
              <w:rPr>
                <w:spacing w:val="-4"/>
                <w:sz w:val="28"/>
                <w:szCs w:val="28"/>
              </w:rPr>
              <w:t>phí</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50% </w:t>
            </w:r>
            <w:proofErr w:type="spellStart"/>
            <w:r w:rsidRPr="00056A7B">
              <w:rPr>
                <w:spacing w:val="-4"/>
                <w:sz w:val="28"/>
                <w:szCs w:val="28"/>
              </w:rPr>
              <w:t>trở</w:t>
            </w:r>
            <w:proofErr w:type="spellEnd"/>
            <w:r w:rsidRPr="00056A7B">
              <w:rPr>
                <w:spacing w:val="-4"/>
                <w:sz w:val="28"/>
                <w:szCs w:val="28"/>
              </w:rPr>
              <w:t xml:space="preserve"> </w:t>
            </w:r>
            <w:proofErr w:type="spellStart"/>
            <w:r w:rsidRPr="00056A7B">
              <w:rPr>
                <w:spacing w:val="-4"/>
                <w:sz w:val="28"/>
                <w:szCs w:val="28"/>
              </w:rPr>
              <w:t>lên</w:t>
            </w:r>
            <w:proofErr w:type="spellEnd"/>
            <w:r w:rsidRPr="00056A7B">
              <w:rPr>
                <w:spacing w:val="-4"/>
                <w:sz w:val="28"/>
                <w:szCs w:val="28"/>
              </w:rPr>
              <w:t xml:space="preserve"> </w:t>
            </w:r>
            <w:proofErr w:type="spellStart"/>
            <w:r w:rsidRPr="00056A7B">
              <w:rPr>
                <w:spacing w:val="-4"/>
                <w:sz w:val="28"/>
                <w:szCs w:val="28"/>
              </w:rPr>
              <w:t>thì</w:t>
            </w:r>
            <w:proofErr w:type="spellEnd"/>
            <w:r w:rsidRPr="00056A7B">
              <w:rPr>
                <w:spacing w:val="-4"/>
                <w:sz w:val="28"/>
                <w:szCs w:val="28"/>
              </w:rPr>
              <w:t xml:space="preserve"> </w:t>
            </w:r>
            <w:proofErr w:type="spellStart"/>
            <w:r w:rsidRPr="00056A7B">
              <w:rPr>
                <w:spacing w:val="-4"/>
                <w:sz w:val="28"/>
                <w:szCs w:val="28"/>
              </w:rPr>
              <w:t>khi</w:t>
            </w:r>
            <w:proofErr w:type="spellEnd"/>
            <w:r w:rsidRPr="00056A7B">
              <w:rPr>
                <w:spacing w:val="-4"/>
                <w:sz w:val="28"/>
                <w:szCs w:val="28"/>
              </w:rPr>
              <w:t xml:space="preserve"> </w:t>
            </w:r>
            <w:proofErr w:type="spellStart"/>
            <w:r w:rsidRPr="00056A7B">
              <w:rPr>
                <w:spacing w:val="-4"/>
                <w:sz w:val="28"/>
                <w:szCs w:val="28"/>
              </w:rPr>
              <w:t>tính</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hệ</w:t>
            </w:r>
            <w:proofErr w:type="spellEnd"/>
            <w:r w:rsidRPr="00056A7B">
              <w:rPr>
                <w:spacing w:val="-4"/>
                <w:sz w:val="28"/>
                <w:szCs w:val="28"/>
              </w:rPr>
              <w:t xml:space="preserve"> </w:t>
            </w:r>
            <w:proofErr w:type="spellStart"/>
            <w:r w:rsidRPr="00056A7B">
              <w:rPr>
                <w:spacing w:val="-4"/>
                <w:sz w:val="28"/>
                <w:szCs w:val="28"/>
              </w:rPr>
              <w:t>số</w:t>
            </w:r>
            <w:proofErr w:type="spellEnd"/>
            <w:r w:rsidRPr="00056A7B">
              <w:rPr>
                <w:spacing w:val="-4"/>
                <w:sz w:val="28"/>
                <w:szCs w:val="28"/>
              </w:rPr>
              <w:t xml:space="preserve"> 15%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thay</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10%.</w:t>
            </w:r>
          </w:p>
          <w:p w14:paraId="0721B28C"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d)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đổi</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theo</w:t>
            </w:r>
            <w:proofErr w:type="spellEnd"/>
            <w:r w:rsidRPr="00056A7B">
              <w:rPr>
                <w:spacing w:val="-4"/>
                <w:sz w:val="28"/>
                <w:szCs w:val="28"/>
              </w:rPr>
              <w:t xml:space="preserve"> </w:t>
            </w:r>
            <w:proofErr w:type="spellStart"/>
            <w:r w:rsidRPr="00056A7B">
              <w:rPr>
                <w:spacing w:val="-4"/>
                <w:sz w:val="28"/>
                <w:szCs w:val="28"/>
              </w:rPr>
              <w:t>quy</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tại</w:t>
            </w:r>
            <w:proofErr w:type="spellEnd"/>
            <w:r w:rsidRPr="00056A7B">
              <w:rPr>
                <w:spacing w:val="-4"/>
                <w:sz w:val="28"/>
                <w:szCs w:val="28"/>
              </w:rPr>
              <w:t xml:space="preserve"> </w:t>
            </w:r>
            <w:proofErr w:type="spellStart"/>
            <w:r w:rsidRPr="00056A7B">
              <w:rPr>
                <w:spacing w:val="-4"/>
                <w:sz w:val="28"/>
                <w:szCs w:val="28"/>
              </w:rPr>
              <w:t>điểm</w:t>
            </w:r>
            <w:proofErr w:type="spellEnd"/>
            <w:r w:rsidRPr="00056A7B">
              <w:rPr>
                <w:spacing w:val="-4"/>
                <w:sz w:val="28"/>
                <w:szCs w:val="28"/>
              </w:rPr>
              <w:t xml:space="preserve"> c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này</w:t>
            </w:r>
            <w:proofErr w:type="spellEnd"/>
            <w:r w:rsidRPr="00056A7B">
              <w:rPr>
                <w:spacing w:val="-4"/>
                <w:sz w:val="28"/>
                <w:szCs w:val="28"/>
              </w:rPr>
              <w:t xml:space="preserve"> </w:t>
            </w:r>
            <w:proofErr w:type="spellStart"/>
            <w:r w:rsidRPr="00056A7B">
              <w:rPr>
                <w:spacing w:val="-4"/>
                <w:sz w:val="28"/>
                <w:szCs w:val="28"/>
              </w:rPr>
              <w:t>khi</w:t>
            </w:r>
            <w:proofErr w:type="spellEnd"/>
            <w:r w:rsidRPr="00056A7B">
              <w:rPr>
                <w:spacing w:val="-4"/>
                <w:sz w:val="28"/>
                <w:szCs w:val="28"/>
              </w:rPr>
              <w:t xml:space="preserve"> </w:t>
            </w:r>
            <w:proofErr w:type="spellStart"/>
            <w:r w:rsidRPr="00056A7B">
              <w:rPr>
                <w:spacing w:val="-4"/>
                <w:sz w:val="28"/>
                <w:szCs w:val="28"/>
              </w:rPr>
              <w:t>đáp</w:t>
            </w:r>
            <w:proofErr w:type="spellEnd"/>
            <w:r w:rsidRPr="00056A7B">
              <w:rPr>
                <w:spacing w:val="-4"/>
                <w:sz w:val="28"/>
                <w:szCs w:val="28"/>
              </w:rPr>
              <w:t xml:space="preserve"> </w:t>
            </w:r>
            <w:proofErr w:type="spellStart"/>
            <w:r w:rsidRPr="00056A7B">
              <w:rPr>
                <w:spacing w:val="-4"/>
                <w:sz w:val="28"/>
                <w:szCs w:val="28"/>
              </w:rPr>
              <w:t>ứng</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các</w:t>
            </w:r>
            <w:proofErr w:type="spellEnd"/>
            <w:r w:rsidRPr="00056A7B">
              <w:rPr>
                <w:spacing w:val="-4"/>
                <w:sz w:val="28"/>
                <w:szCs w:val="28"/>
              </w:rPr>
              <w:t xml:space="preserve"> </w:t>
            </w:r>
            <w:proofErr w:type="spellStart"/>
            <w:r w:rsidRPr="00056A7B">
              <w:rPr>
                <w:spacing w:val="-4"/>
                <w:sz w:val="28"/>
                <w:szCs w:val="28"/>
              </w:rPr>
              <w:t>điều</w:t>
            </w:r>
            <w:proofErr w:type="spellEnd"/>
            <w:r w:rsidRPr="00056A7B">
              <w:rPr>
                <w:spacing w:val="-4"/>
                <w:sz w:val="28"/>
                <w:szCs w:val="28"/>
              </w:rPr>
              <w:t xml:space="preserve"> </w:t>
            </w:r>
            <w:proofErr w:type="spellStart"/>
            <w:r w:rsidRPr="00056A7B">
              <w:rPr>
                <w:spacing w:val="-4"/>
                <w:sz w:val="28"/>
                <w:szCs w:val="28"/>
              </w:rPr>
              <w:t>kiện</w:t>
            </w:r>
            <w:proofErr w:type="spellEnd"/>
            <w:r w:rsidRPr="00056A7B">
              <w:rPr>
                <w:spacing w:val="-4"/>
                <w:sz w:val="28"/>
                <w:szCs w:val="28"/>
              </w:rPr>
              <w:t xml:space="preserve"> </w:t>
            </w:r>
            <w:proofErr w:type="spellStart"/>
            <w:r w:rsidRPr="00056A7B">
              <w:rPr>
                <w:spacing w:val="-4"/>
                <w:sz w:val="28"/>
                <w:szCs w:val="28"/>
              </w:rPr>
              <w:t>sau</w:t>
            </w:r>
            <w:proofErr w:type="spellEnd"/>
            <w:r w:rsidRPr="00056A7B">
              <w:rPr>
                <w:spacing w:val="-4"/>
                <w:sz w:val="28"/>
                <w:szCs w:val="28"/>
              </w:rPr>
              <w:t>:</w:t>
            </w:r>
          </w:p>
          <w:p w14:paraId="32CB4B4C"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thuộc</w:t>
            </w:r>
            <w:proofErr w:type="spellEnd"/>
            <w:r w:rsidRPr="00056A7B">
              <w:rPr>
                <w:spacing w:val="-4"/>
                <w:sz w:val="28"/>
                <w:szCs w:val="28"/>
              </w:rPr>
              <w:t xml:space="preserve"> </w:t>
            </w:r>
            <w:proofErr w:type="spellStart"/>
            <w:r w:rsidRPr="00056A7B">
              <w:rPr>
                <w:spacing w:val="-4"/>
                <w:sz w:val="28"/>
                <w:szCs w:val="28"/>
              </w:rPr>
              <w:t>danh</w:t>
            </w:r>
            <w:proofErr w:type="spellEnd"/>
            <w:r w:rsidRPr="00056A7B">
              <w:rPr>
                <w:spacing w:val="-4"/>
                <w:sz w:val="28"/>
                <w:szCs w:val="28"/>
              </w:rPr>
              <w:t xml:space="preserve"> </w:t>
            </w:r>
            <w:proofErr w:type="spellStart"/>
            <w:r w:rsidRPr="00056A7B">
              <w:rPr>
                <w:spacing w:val="-4"/>
                <w:sz w:val="28"/>
                <w:szCs w:val="28"/>
              </w:rPr>
              <w:t>mục</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cao</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tiên</w:t>
            </w:r>
            <w:proofErr w:type="spellEnd"/>
            <w:r w:rsidRPr="00056A7B">
              <w:rPr>
                <w:spacing w:val="-4"/>
                <w:sz w:val="28"/>
                <w:szCs w:val="28"/>
              </w:rPr>
              <w:t xml:space="preserve"> </w:t>
            </w:r>
            <w:proofErr w:type="spellStart"/>
            <w:r w:rsidRPr="00056A7B">
              <w:rPr>
                <w:spacing w:val="-4"/>
                <w:sz w:val="28"/>
                <w:szCs w:val="28"/>
              </w:rPr>
              <w:t>đầu</w:t>
            </w:r>
            <w:proofErr w:type="spellEnd"/>
            <w:r w:rsidRPr="00056A7B">
              <w:rPr>
                <w:spacing w:val="-4"/>
                <w:sz w:val="28"/>
                <w:szCs w:val="28"/>
              </w:rPr>
              <w:t xml:space="preserve"> </w:t>
            </w:r>
            <w:proofErr w:type="spellStart"/>
            <w:r w:rsidRPr="00056A7B">
              <w:rPr>
                <w:spacing w:val="-4"/>
                <w:sz w:val="28"/>
                <w:szCs w:val="28"/>
              </w:rPr>
              <w:t>tư</w:t>
            </w:r>
            <w:proofErr w:type="spellEnd"/>
            <w:r w:rsidRPr="00056A7B">
              <w:rPr>
                <w:spacing w:val="-4"/>
                <w:sz w:val="28"/>
                <w:szCs w:val="28"/>
              </w:rPr>
              <w:t xml:space="preserve"> </w:t>
            </w:r>
            <w:proofErr w:type="spellStart"/>
            <w:r w:rsidRPr="00056A7B">
              <w:rPr>
                <w:spacing w:val="-4"/>
                <w:sz w:val="28"/>
                <w:szCs w:val="28"/>
              </w:rPr>
              <w:t>phát</w:t>
            </w:r>
            <w:proofErr w:type="spellEnd"/>
            <w:r w:rsidRPr="00056A7B">
              <w:rPr>
                <w:spacing w:val="-4"/>
                <w:sz w:val="28"/>
                <w:szCs w:val="28"/>
              </w:rPr>
              <w:t xml:space="preserve"> </w:t>
            </w:r>
            <w:proofErr w:type="spellStart"/>
            <w:r w:rsidRPr="00056A7B">
              <w:rPr>
                <w:spacing w:val="-4"/>
                <w:sz w:val="28"/>
                <w:szCs w:val="28"/>
              </w:rPr>
              <w:t>triển</w:t>
            </w:r>
            <w:proofErr w:type="spellEnd"/>
            <w:r w:rsidRPr="00056A7B">
              <w:rPr>
                <w:spacing w:val="-4"/>
                <w:sz w:val="28"/>
                <w:szCs w:val="28"/>
              </w:rPr>
              <w:t xml:space="preserve"> </w:t>
            </w:r>
            <w:proofErr w:type="spellStart"/>
            <w:r w:rsidRPr="00056A7B">
              <w:rPr>
                <w:spacing w:val="-4"/>
                <w:sz w:val="28"/>
                <w:szCs w:val="28"/>
              </w:rPr>
              <w:t>hoặc</w:t>
            </w:r>
            <w:proofErr w:type="spellEnd"/>
            <w:r w:rsidRPr="00056A7B">
              <w:rPr>
                <w:spacing w:val="-4"/>
                <w:sz w:val="28"/>
                <w:szCs w:val="28"/>
              </w:rPr>
              <w:t xml:space="preserve"> </w:t>
            </w:r>
            <w:proofErr w:type="spellStart"/>
            <w:r w:rsidRPr="00056A7B">
              <w:rPr>
                <w:spacing w:val="-4"/>
                <w:sz w:val="28"/>
                <w:szCs w:val="28"/>
              </w:rPr>
              <w:t>danh</w:t>
            </w:r>
            <w:proofErr w:type="spellEnd"/>
            <w:r w:rsidRPr="00056A7B">
              <w:rPr>
                <w:spacing w:val="-4"/>
                <w:sz w:val="28"/>
                <w:szCs w:val="28"/>
              </w:rPr>
              <w:t xml:space="preserve"> </w:t>
            </w:r>
            <w:proofErr w:type="spellStart"/>
            <w:r w:rsidRPr="00056A7B">
              <w:rPr>
                <w:spacing w:val="-4"/>
                <w:sz w:val="28"/>
                <w:szCs w:val="28"/>
              </w:rPr>
              <w:t>mục</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cao</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khuyến</w:t>
            </w:r>
            <w:proofErr w:type="spellEnd"/>
            <w:r w:rsidRPr="00056A7B">
              <w:rPr>
                <w:spacing w:val="-4"/>
                <w:sz w:val="28"/>
                <w:szCs w:val="28"/>
              </w:rPr>
              <w:t xml:space="preserve"> </w:t>
            </w:r>
            <w:proofErr w:type="spellStart"/>
            <w:r w:rsidRPr="00056A7B">
              <w:rPr>
                <w:spacing w:val="-4"/>
                <w:sz w:val="28"/>
                <w:szCs w:val="28"/>
              </w:rPr>
              <w:t>khích</w:t>
            </w:r>
            <w:proofErr w:type="spellEnd"/>
            <w:r w:rsidRPr="00056A7B">
              <w:rPr>
                <w:spacing w:val="-4"/>
                <w:sz w:val="28"/>
                <w:szCs w:val="28"/>
              </w:rPr>
              <w:t xml:space="preserve"> </w:t>
            </w:r>
            <w:proofErr w:type="spellStart"/>
            <w:r w:rsidRPr="00056A7B">
              <w:rPr>
                <w:spacing w:val="-4"/>
                <w:sz w:val="28"/>
                <w:szCs w:val="28"/>
              </w:rPr>
              <w:t>phát</w:t>
            </w:r>
            <w:proofErr w:type="spellEnd"/>
            <w:r w:rsidRPr="00056A7B">
              <w:rPr>
                <w:spacing w:val="-4"/>
                <w:sz w:val="28"/>
                <w:szCs w:val="28"/>
              </w:rPr>
              <w:t xml:space="preserve"> </w:t>
            </w:r>
            <w:proofErr w:type="spellStart"/>
            <w:r w:rsidRPr="00056A7B">
              <w:rPr>
                <w:spacing w:val="-4"/>
                <w:sz w:val="28"/>
                <w:szCs w:val="28"/>
              </w:rPr>
              <w:t>triển</w:t>
            </w:r>
            <w:proofErr w:type="spellEnd"/>
            <w:r w:rsidRPr="00056A7B">
              <w:rPr>
                <w:spacing w:val="-4"/>
                <w:sz w:val="28"/>
                <w:szCs w:val="28"/>
              </w:rPr>
              <w:t xml:space="preserve"> </w:t>
            </w:r>
            <w:proofErr w:type="spellStart"/>
            <w:r w:rsidRPr="00056A7B">
              <w:rPr>
                <w:spacing w:val="-4"/>
                <w:sz w:val="28"/>
                <w:szCs w:val="28"/>
              </w:rPr>
              <w:t>theo</w:t>
            </w:r>
            <w:proofErr w:type="spellEnd"/>
            <w:r w:rsidRPr="00056A7B">
              <w:rPr>
                <w:spacing w:val="-4"/>
                <w:sz w:val="28"/>
                <w:szCs w:val="28"/>
              </w:rPr>
              <w:t xml:space="preserve"> </w:t>
            </w:r>
            <w:proofErr w:type="spellStart"/>
            <w:r w:rsidRPr="00056A7B">
              <w:rPr>
                <w:spacing w:val="-4"/>
                <w:sz w:val="28"/>
                <w:szCs w:val="28"/>
              </w:rPr>
              <w:t>quyết</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Thủ</w:t>
            </w:r>
            <w:proofErr w:type="spellEnd"/>
            <w:r w:rsidRPr="00056A7B">
              <w:rPr>
                <w:spacing w:val="-4"/>
                <w:sz w:val="28"/>
                <w:szCs w:val="28"/>
              </w:rPr>
              <w:t xml:space="preserve"> </w:t>
            </w:r>
            <w:proofErr w:type="spellStart"/>
            <w:r w:rsidRPr="00056A7B">
              <w:rPr>
                <w:spacing w:val="-4"/>
                <w:sz w:val="28"/>
                <w:szCs w:val="28"/>
              </w:rPr>
              <w:t>tướng</w:t>
            </w:r>
            <w:proofErr w:type="spellEnd"/>
            <w:r w:rsidRPr="00056A7B">
              <w:rPr>
                <w:spacing w:val="-4"/>
                <w:sz w:val="28"/>
                <w:szCs w:val="28"/>
              </w:rPr>
              <w:t xml:space="preserve"> </w:t>
            </w:r>
            <w:proofErr w:type="spellStart"/>
            <w:r w:rsidRPr="00056A7B">
              <w:rPr>
                <w:spacing w:val="-4"/>
                <w:sz w:val="28"/>
                <w:szCs w:val="28"/>
              </w:rPr>
              <w:t>Chính</w:t>
            </w:r>
            <w:proofErr w:type="spellEnd"/>
            <w:r w:rsidRPr="00056A7B">
              <w:rPr>
                <w:spacing w:val="-4"/>
                <w:sz w:val="28"/>
                <w:szCs w:val="28"/>
              </w:rPr>
              <w:t xml:space="preserve"> </w:t>
            </w:r>
            <w:proofErr w:type="spellStart"/>
            <w:r w:rsidRPr="00056A7B">
              <w:rPr>
                <w:spacing w:val="-4"/>
                <w:sz w:val="28"/>
                <w:szCs w:val="28"/>
              </w:rPr>
              <w:t>phủ</w:t>
            </w:r>
            <w:proofErr w:type="spellEnd"/>
            <w:r w:rsidRPr="00056A7B">
              <w:rPr>
                <w:spacing w:val="-4"/>
                <w:sz w:val="28"/>
                <w:szCs w:val="28"/>
              </w:rPr>
              <w:t>;</w:t>
            </w:r>
          </w:p>
          <w:p w14:paraId="3C14836B"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hình</w:t>
            </w:r>
            <w:proofErr w:type="spellEnd"/>
            <w:r w:rsidRPr="00056A7B">
              <w:rPr>
                <w:spacing w:val="-4"/>
                <w:sz w:val="28"/>
                <w:szCs w:val="28"/>
              </w:rPr>
              <w:t xml:space="preserve"> </w:t>
            </w:r>
            <w:proofErr w:type="spellStart"/>
            <w:r w:rsidRPr="00056A7B">
              <w:rPr>
                <w:spacing w:val="-4"/>
                <w:sz w:val="28"/>
                <w:szCs w:val="28"/>
              </w:rPr>
              <w:t>thành</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kết</w:t>
            </w:r>
            <w:proofErr w:type="spellEnd"/>
            <w:r w:rsidRPr="00056A7B">
              <w:rPr>
                <w:spacing w:val="-4"/>
                <w:sz w:val="28"/>
                <w:szCs w:val="28"/>
              </w:rPr>
              <w:t xml:space="preserve"> </w:t>
            </w:r>
            <w:proofErr w:type="spellStart"/>
            <w:r w:rsidRPr="00056A7B">
              <w:rPr>
                <w:spacing w:val="-4"/>
                <w:sz w:val="28"/>
                <w:szCs w:val="28"/>
              </w:rPr>
              <w:t>quả</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doanh</w:t>
            </w:r>
            <w:proofErr w:type="spellEnd"/>
            <w:r w:rsidRPr="00056A7B">
              <w:rPr>
                <w:spacing w:val="-4"/>
                <w:sz w:val="28"/>
                <w:szCs w:val="28"/>
              </w:rPr>
              <w:t xml:space="preserve"> </w:t>
            </w:r>
            <w:proofErr w:type="spellStart"/>
            <w:r w:rsidRPr="00056A7B">
              <w:rPr>
                <w:spacing w:val="-4"/>
                <w:sz w:val="28"/>
                <w:szCs w:val="28"/>
              </w:rPr>
              <w:t>nghiệp</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theo</w:t>
            </w:r>
            <w:proofErr w:type="spellEnd"/>
            <w:r w:rsidRPr="00056A7B">
              <w:rPr>
                <w:spacing w:val="-4"/>
                <w:sz w:val="28"/>
                <w:szCs w:val="28"/>
              </w:rPr>
              <w:t xml:space="preserve"> </w:t>
            </w:r>
            <w:proofErr w:type="spellStart"/>
            <w:r w:rsidRPr="00056A7B">
              <w:rPr>
                <w:spacing w:val="-4"/>
                <w:sz w:val="28"/>
                <w:szCs w:val="28"/>
              </w:rPr>
              <w:t>quy</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pháp</w:t>
            </w:r>
            <w:proofErr w:type="spellEnd"/>
            <w:r w:rsidRPr="00056A7B">
              <w:rPr>
                <w:spacing w:val="-4"/>
                <w:sz w:val="28"/>
                <w:szCs w:val="28"/>
              </w:rPr>
              <w:t xml:space="preserve"> </w:t>
            </w:r>
            <w:proofErr w:type="spellStart"/>
            <w:r w:rsidRPr="00056A7B">
              <w:rPr>
                <w:spacing w:val="-4"/>
                <w:sz w:val="28"/>
                <w:szCs w:val="28"/>
              </w:rPr>
              <w:t>luật</w:t>
            </w:r>
            <w:proofErr w:type="spellEnd"/>
            <w:r w:rsidRPr="00056A7B">
              <w:rPr>
                <w:spacing w:val="-4"/>
                <w:sz w:val="28"/>
                <w:szCs w:val="28"/>
              </w:rPr>
              <w:t xml:space="preserve"> </w:t>
            </w:r>
            <w:proofErr w:type="spellStart"/>
            <w:r w:rsidRPr="00056A7B">
              <w:rPr>
                <w:spacing w:val="-4"/>
                <w:sz w:val="28"/>
                <w:szCs w:val="28"/>
              </w:rPr>
              <w:t>về</w:t>
            </w:r>
            <w:proofErr w:type="spellEnd"/>
            <w:r w:rsidRPr="00056A7B">
              <w:rPr>
                <w:spacing w:val="-4"/>
                <w:sz w:val="28"/>
                <w:szCs w:val="28"/>
              </w:rPr>
              <w:t xml:space="preserve"> </w:t>
            </w:r>
            <w:proofErr w:type="spellStart"/>
            <w:r w:rsidRPr="00056A7B">
              <w:rPr>
                <w:spacing w:val="-4"/>
                <w:sz w:val="28"/>
                <w:szCs w:val="28"/>
              </w:rPr>
              <w:t>doanh</w:t>
            </w:r>
            <w:proofErr w:type="spellEnd"/>
            <w:r w:rsidRPr="00056A7B">
              <w:rPr>
                <w:spacing w:val="-4"/>
                <w:sz w:val="28"/>
                <w:szCs w:val="28"/>
              </w:rPr>
              <w:t xml:space="preserve"> </w:t>
            </w:r>
            <w:proofErr w:type="spellStart"/>
            <w:r w:rsidRPr="00056A7B">
              <w:rPr>
                <w:spacing w:val="-4"/>
                <w:sz w:val="28"/>
                <w:szCs w:val="28"/>
              </w:rPr>
              <w:t>nghiệp</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w:t>
            </w:r>
          </w:p>
          <w:p w14:paraId="7A026D6B"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ra</w:t>
            </w:r>
            <w:proofErr w:type="spellEnd"/>
            <w:r w:rsidRPr="00056A7B">
              <w:rPr>
                <w:spacing w:val="-4"/>
                <w:sz w:val="28"/>
                <w:szCs w:val="28"/>
              </w:rPr>
              <w:t xml:space="preserve"> </w:t>
            </w:r>
            <w:proofErr w:type="spellStart"/>
            <w:r w:rsidRPr="00056A7B">
              <w:rPr>
                <w:spacing w:val="-4"/>
                <w:sz w:val="28"/>
                <w:szCs w:val="28"/>
              </w:rPr>
              <w:t>trên</w:t>
            </w:r>
            <w:proofErr w:type="spellEnd"/>
            <w:r w:rsidRPr="00056A7B">
              <w:rPr>
                <w:spacing w:val="-4"/>
                <w:sz w:val="28"/>
                <w:szCs w:val="28"/>
              </w:rPr>
              <w:t xml:space="preserve"> </w:t>
            </w:r>
            <w:proofErr w:type="spellStart"/>
            <w:r w:rsidRPr="00056A7B">
              <w:rPr>
                <w:spacing w:val="-4"/>
                <w:sz w:val="28"/>
                <w:szCs w:val="28"/>
              </w:rPr>
              <w:t>cơ</w:t>
            </w:r>
            <w:proofErr w:type="spellEnd"/>
            <w:r w:rsidRPr="00056A7B">
              <w:rPr>
                <w:spacing w:val="-4"/>
                <w:sz w:val="28"/>
                <w:szCs w:val="28"/>
              </w:rPr>
              <w:t xml:space="preserve"> </w:t>
            </w:r>
            <w:proofErr w:type="spellStart"/>
            <w:r w:rsidRPr="00056A7B">
              <w:rPr>
                <w:spacing w:val="-4"/>
                <w:sz w:val="28"/>
                <w:szCs w:val="28"/>
              </w:rPr>
              <w:t>sở</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chế</w:t>
            </w:r>
            <w:proofErr w:type="spellEnd"/>
            <w:r w:rsidRPr="00056A7B">
              <w:rPr>
                <w:spacing w:val="-4"/>
                <w:sz w:val="28"/>
                <w:szCs w:val="28"/>
              </w:rPr>
              <w:t xml:space="preserve">, </w:t>
            </w:r>
            <w:proofErr w:type="spellStart"/>
            <w:r w:rsidRPr="00056A7B">
              <w:rPr>
                <w:spacing w:val="-4"/>
                <w:sz w:val="28"/>
                <w:szCs w:val="28"/>
              </w:rPr>
              <w:t>thiết</w:t>
            </w:r>
            <w:proofErr w:type="spellEnd"/>
            <w:r w:rsidRPr="00056A7B">
              <w:rPr>
                <w:spacing w:val="-4"/>
                <w:sz w:val="28"/>
                <w:szCs w:val="28"/>
              </w:rPr>
              <w:t xml:space="preserve"> </w:t>
            </w:r>
            <w:proofErr w:type="spellStart"/>
            <w:r w:rsidRPr="00056A7B">
              <w:rPr>
                <w:spacing w:val="-4"/>
                <w:sz w:val="28"/>
                <w:szCs w:val="28"/>
              </w:rPr>
              <w:t>kế</w:t>
            </w:r>
            <w:proofErr w:type="spellEnd"/>
            <w:r w:rsidRPr="00056A7B">
              <w:rPr>
                <w:spacing w:val="-4"/>
                <w:sz w:val="28"/>
                <w:szCs w:val="28"/>
              </w:rPr>
              <w:t xml:space="preserve"> </w:t>
            </w:r>
            <w:proofErr w:type="spellStart"/>
            <w:r w:rsidRPr="00056A7B">
              <w:rPr>
                <w:spacing w:val="-4"/>
                <w:sz w:val="28"/>
                <w:szCs w:val="28"/>
              </w:rPr>
              <w:t>bố</w:t>
            </w:r>
            <w:proofErr w:type="spellEnd"/>
            <w:r w:rsidRPr="00056A7B">
              <w:rPr>
                <w:spacing w:val="-4"/>
                <w:sz w:val="28"/>
                <w:szCs w:val="28"/>
              </w:rPr>
              <w:t xml:space="preserve"> </w:t>
            </w:r>
            <w:proofErr w:type="spellStart"/>
            <w:r w:rsidRPr="00056A7B">
              <w:rPr>
                <w:spacing w:val="-4"/>
                <w:sz w:val="28"/>
                <w:szCs w:val="28"/>
              </w:rPr>
              <w:t>trí</w:t>
            </w:r>
            <w:proofErr w:type="spellEnd"/>
            <w:r w:rsidRPr="00056A7B">
              <w:rPr>
                <w:spacing w:val="-4"/>
                <w:sz w:val="28"/>
                <w:szCs w:val="28"/>
              </w:rPr>
              <w:t xml:space="preserve"> </w:t>
            </w:r>
            <w:proofErr w:type="spellStart"/>
            <w:r w:rsidRPr="00056A7B">
              <w:rPr>
                <w:spacing w:val="-4"/>
                <w:sz w:val="28"/>
                <w:szCs w:val="28"/>
              </w:rPr>
              <w:t>mạch</w:t>
            </w:r>
            <w:proofErr w:type="spellEnd"/>
            <w:r w:rsidRPr="00056A7B">
              <w:rPr>
                <w:spacing w:val="-4"/>
                <w:sz w:val="28"/>
                <w:szCs w:val="28"/>
              </w:rPr>
              <w:t xml:space="preserve"> </w:t>
            </w:r>
            <w:proofErr w:type="spellStart"/>
            <w:r w:rsidRPr="00056A7B">
              <w:rPr>
                <w:spacing w:val="-4"/>
                <w:sz w:val="28"/>
                <w:szCs w:val="28"/>
              </w:rPr>
              <w:t>tích</w:t>
            </w:r>
            <w:proofErr w:type="spellEnd"/>
            <w:r w:rsidRPr="00056A7B">
              <w:rPr>
                <w:spacing w:val="-4"/>
                <w:sz w:val="28"/>
                <w:szCs w:val="28"/>
              </w:rPr>
              <w:t xml:space="preserve"> </w:t>
            </w:r>
            <w:proofErr w:type="spellStart"/>
            <w:r w:rsidRPr="00056A7B">
              <w:rPr>
                <w:spacing w:val="-4"/>
                <w:sz w:val="28"/>
                <w:szCs w:val="28"/>
              </w:rPr>
              <w:t>hợp</w:t>
            </w:r>
            <w:proofErr w:type="spellEnd"/>
            <w:r w:rsidRPr="00056A7B">
              <w:rPr>
                <w:spacing w:val="-4"/>
                <w:sz w:val="28"/>
                <w:szCs w:val="28"/>
              </w:rPr>
              <w:t xml:space="preserve"> </w:t>
            </w:r>
            <w:proofErr w:type="spellStart"/>
            <w:r w:rsidRPr="00056A7B">
              <w:rPr>
                <w:spacing w:val="-4"/>
                <w:sz w:val="28"/>
                <w:szCs w:val="28"/>
              </w:rPr>
              <w:t>bán</w:t>
            </w:r>
            <w:proofErr w:type="spellEnd"/>
            <w:r w:rsidRPr="00056A7B">
              <w:rPr>
                <w:spacing w:val="-4"/>
                <w:sz w:val="28"/>
                <w:szCs w:val="28"/>
              </w:rPr>
              <w:t xml:space="preserve"> </w:t>
            </w:r>
            <w:proofErr w:type="spellStart"/>
            <w:r w:rsidRPr="00056A7B">
              <w:rPr>
                <w:spacing w:val="-4"/>
                <w:sz w:val="28"/>
                <w:szCs w:val="28"/>
              </w:rPr>
              <w:t>dẫn</w:t>
            </w:r>
            <w:proofErr w:type="spellEnd"/>
            <w:r w:rsidRPr="00056A7B">
              <w:rPr>
                <w:spacing w:val="-4"/>
                <w:sz w:val="28"/>
                <w:szCs w:val="28"/>
              </w:rPr>
              <w:t xml:space="preserve">, </w:t>
            </w:r>
            <w:proofErr w:type="spellStart"/>
            <w:r w:rsidRPr="00056A7B">
              <w:rPr>
                <w:spacing w:val="-4"/>
                <w:sz w:val="28"/>
                <w:szCs w:val="28"/>
              </w:rPr>
              <w:t>giống</w:t>
            </w:r>
            <w:proofErr w:type="spellEnd"/>
            <w:r w:rsidRPr="00056A7B">
              <w:rPr>
                <w:spacing w:val="-4"/>
                <w:sz w:val="28"/>
                <w:szCs w:val="28"/>
              </w:rPr>
              <w:t xml:space="preserve"> </w:t>
            </w:r>
            <w:proofErr w:type="spellStart"/>
            <w:r w:rsidRPr="00056A7B">
              <w:rPr>
                <w:spacing w:val="-4"/>
                <w:sz w:val="28"/>
                <w:szCs w:val="28"/>
              </w:rPr>
              <w:t>cây</w:t>
            </w:r>
            <w:proofErr w:type="spellEnd"/>
            <w:r w:rsidRPr="00056A7B">
              <w:rPr>
                <w:spacing w:val="-4"/>
                <w:sz w:val="28"/>
                <w:szCs w:val="28"/>
              </w:rPr>
              <w:t xml:space="preserve"> </w:t>
            </w:r>
            <w:proofErr w:type="spellStart"/>
            <w:r w:rsidRPr="00056A7B">
              <w:rPr>
                <w:spacing w:val="-4"/>
                <w:sz w:val="28"/>
                <w:szCs w:val="28"/>
              </w:rPr>
              <w:t>trồng</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chính</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cấp</w:t>
            </w:r>
            <w:proofErr w:type="spellEnd"/>
            <w:r w:rsidRPr="00056A7B">
              <w:rPr>
                <w:spacing w:val="-4"/>
                <w:sz w:val="28"/>
                <w:szCs w:val="28"/>
              </w:rPr>
              <w:t xml:space="preserve"> </w:t>
            </w:r>
            <w:proofErr w:type="spellStart"/>
            <w:r w:rsidRPr="00056A7B">
              <w:rPr>
                <w:spacing w:val="-4"/>
                <w:sz w:val="28"/>
                <w:szCs w:val="28"/>
              </w:rPr>
              <w:t>văn</w:t>
            </w:r>
            <w:proofErr w:type="spellEnd"/>
            <w:r w:rsidRPr="00056A7B">
              <w:rPr>
                <w:spacing w:val="-4"/>
                <w:sz w:val="28"/>
                <w:szCs w:val="28"/>
              </w:rPr>
              <w:t xml:space="preserve"> </w:t>
            </w:r>
            <w:proofErr w:type="spellStart"/>
            <w:r w:rsidRPr="00056A7B">
              <w:rPr>
                <w:spacing w:val="-4"/>
                <w:sz w:val="28"/>
                <w:szCs w:val="28"/>
              </w:rPr>
              <w:t>bằng</w:t>
            </w:r>
            <w:proofErr w:type="spellEnd"/>
            <w:r w:rsidRPr="00056A7B">
              <w:rPr>
                <w:spacing w:val="-4"/>
                <w:sz w:val="28"/>
                <w:szCs w:val="28"/>
              </w:rPr>
              <w:t xml:space="preserve"> </w:t>
            </w:r>
            <w:proofErr w:type="spellStart"/>
            <w:r w:rsidRPr="00056A7B">
              <w:rPr>
                <w:spacing w:val="-4"/>
                <w:sz w:val="28"/>
                <w:szCs w:val="28"/>
              </w:rPr>
              <w:t>bảo</w:t>
            </w:r>
            <w:proofErr w:type="spellEnd"/>
            <w:r w:rsidRPr="00056A7B">
              <w:rPr>
                <w:spacing w:val="-4"/>
                <w:sz w:val="28"/>
                <w:szCs w:val="28"/>
              </w:rPr>
              <w:t xml:space="preserve"> </w:t>
            </w:r>
            <w:proofErr w:type="spellStart"/>
            <w:r w:rsidRPr="00056A7B">
              <w:rPr>
                <w:spacing w:val="-4"/>
                <w:sz w:val="28"/>
                <w:szCs w:val="28"/>
              </w:rPr>
              <w:t>hộ</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hạn</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quá</w:t>
            </w:r>
            <w:proofErr w:type="spellEnd"/>
            <w:r w:rsidRPr="00056A7B">
              <w:rPr>
                <w:spacing w:val="-4"/>
                <w:sz w:val="28"/>
                <w:szCs w:val="28"/>
              </w:rPr>
              <w:t xml:space="preserve"> 05 </w:t>
            </w:r>
            <w:proofErr w:type="spellStart"/>
            <w:r w:rsidRPr="00056A7B">
              <w:rPr>
                <w:spacing w:val="-4"/>
                <w:sz w:val="28"/>
                <w:szCs w:val="28"/>
              </w:rPr>
              <w:t>năm</w:t>
            </w:r>
            <w:proofErr w:type="spellEnd"/>
            <w:r w:rsidRPr="00056A7B">
              <w:rPr>
                <w:spacing w:val="-4"/>
                <w:sz w:val="28"/>
                <w:szCs w:val="28"/>
              </w:rPr>
              <w:t xml:space="preserve"> </w:t>
            </w:r>
            <w:proofErr w:type="spellStart"/>
            <w:r w:rsidRPr="00056A7B">
              <w:rPr>
                <w:spacing w:val="-4"/>
                <w:sz w:val="28"/>
                <w:szCs w:val="28"/>
              </w:rPr>
              <w:t>kể</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ngày</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cấp</w:t>
            </w:r>
            <w:proofErr w:type="spellEnd"/>
            <w:r w:rsidRPr="00056A7B">
              <w:rPr>
                <w:spacing w:val="-4"/>
                <w:sz w:val="28"/>
                <w:szCs w:val="28"/>
              </w:rPr>
              <w:t xml:space="preserve"> </w:t>
            </w:r>
            <w:proofErr w:type="spellStart"/>
            <w:r w:rsidRPr="00056A7B">
              <w:rPr>
                <w:spacing w:val="-4"/>
                <w:sz w:val="28"/>
                <w:szCs w:val="28"/>
              </w:rPr>
              <w:t>hoặc</w:t>
            </w:r>
            <w:proofErr w:type="spellEnd"/>
            <w:r w:rsidRPr="00056A7B">
              <w:rPr>
                <w:spacing w:val="-4"/>
                <w:sz w:val="28"/>
                <w:szCs w:val="28"/>
              </w:rPr>
              <w:t xml:space="preserve"> </w:t>
            </w:r>
            <w:proofErr w:type="spellStart"/>
            <w:r w:rsidRPr="00056A7B">
              <w:rPr>
                <w:spacing w:val="-4"/>
                <w:sz w:val="28"/>
                <w:szCs w:val="28"/>
              </w:rPr>
              <w:t>chương</w:t>
            </w:r>
            <w:proofErr w:type="spellEnd"/>
            <w:r w:rsidRPr="00056A7B">
              <w:rPr>
                <w:spacing w:val="-4"/>
                <w:sz w:val="28"/>
                <w:szCs w:val="28"/>
              </w:rPr>
              <w:t xml:space="preserve"> </w:t>
            </w:r>
            <w:proofErr w:type="spellStart"/>
            <w:r w:rsidRPr="00056A7B">
              <w:rPr>
                <w:spacing w:val="-4"/>
                <w:sz w:val="28"/>
                <w:szCs w:val="28"/>
              </w:rPr>
              <w:t>trình</w:t>
            </w:r>
            <w:proofErr w:type="spellEnd"/>
            <w:r w:rsidRPr="00056A7B">
              <w:rPr>
                <w:spacing w:val="-4"/>
                <w:sz w:val="28"/>
                <w:szCs w:val="28"/>
              </w:rPr>
              <w:t xml:space="preserve"> </w:t>
            </w:r>
            <w:proofErr w:type="spellStart"/>
            <w:r w:rsidRPr="00056A7B">
              <w:rPr>
                <w:spacing w:val="-4"/>
                <w:sz w:val="28"/>
                <w:szCs w:val="28"/>
              </w:rPr>
              <w:t>máy</w:t>
            </w:r>
            <w:proofErr w:type="spellEnd"/>
            <w:r w:rsidRPr="00056A7B">
              <w:rPr>
                <w:spacing w:val="-4"/>
                <w:sz w:val="28"/>
                <w:szCs w:val="28"/>
              </w:rPr>
              <w:t xml:space="preserve"> </w:t>
            </w:r>
            <w:proofErr w:type="spellStart"/>
            <w:r w:rsidRPr="00056A7B">
              <w:rPr>
                <w:spacing w:val="-4"/>
                <w:sz w:val="28"/>
                <w:szCs w:val="28"/>
              </w:rPr>
              <w:t>tính</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chính</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thầu</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hạn</w:t>
            </w:r>
            <w:proofErr w:type="spellEnd"/>
            <w:r w:rsidRPr="00056A7B">
              <w:rPr>
                <w:spacing w:val="-4"/>
                <w:sz w:val="28"/>
                <w:szCs w:val="28"/>
              </w:rPr>
              <w:t xml:space="preserve"> </w:t>
            </w:r>
            <w:proofErr w:type="spellStart"/>
            <w:r w:rsidRPr="00056A7B">
              <w:rPr>
                <w:spacing w:val="-4"/>
                <w:sz w:val="28"/>
                <w:szCs w:val="28"/>
              </w:rPr>
              <w:t>không</w:t>
            </w:r>
            <w:proofErr w:type="spellEnd"/>
            <w:r w:rsidRPr="00056A7B">
              <w:rPr>
                <w:spacing w:val="-4"/>
                <w:sz w:val="28"/>
                <w:szCs w:val="28"/>
              </w:rPr>
              <w:t xml:space="preserve"> </w:t>
            </w:r>
            <w:proofErr w:type="spellStart"/>
            <w:r w:rsidRPr="00056A7B">
              <w:rPr>
                <w:spacing w:val="-4"/>
                <w:sz w:val="28"/>
                <w:szCs w:val="28"/>
              </w:rPr>
              <w:t>quá</w:t>
            </w:r>
            <w:proofErr w:type="spellEnd"/>
            <w:r w:rsidRPr="00056A7B">
              <w:rPr>
                <w:spacing w:val="-4"/>
                <w:sz w:val="28"/>
                <w:szCs w:val="28"/>
              </w:rPr>
              <w:t xml:space="preserve"> 05 </w:t>
            </w:r>
            <w:proofErr w:type="spellStart"/>
            <w:r w:rsidRPr="00056A7B">
              <w:rPr>
                <w:spacing w:val="-4"/>
                <w:sz w:val="28"/>
                <w:szCs w:val="28"/>
              </w:rPr>
              <w:t>năm</w:t>
            </w:r>
            <w:proofErr w:type="spellEnd"/>
            <w:r w:rsidRPr="00056A7B">
              <w:rPr>
                <w:spacing w:val="-4"/>
                <w:sz w:val="28"/>
                <w:szCs w:val="28"/>
              </w:rPr>
              <w:t xml:space="preserve"> </w:t>
            </w:r>
            <w:proofErr w:type="spellStart"/>
            <w:r w:rsidRPr="00056A7B">
              <w:rPr>
                <w:spacing w:val="-4"/>
                <w:sz w:val="28"/>
                <w:szCs w:val="28"/>
              </w:rPr>
              <w:t>kể</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ngày</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cấp</w:t>
            </w:r>
            <w:proofErr w:type="spellEnd"/>
            <w:r w:rsidRPr="00056A7B">
              <w:rPr>
                <w:spacing w:val="-4"/>
                <w:sz w:val="28"/>
                <w:szCs w:val="28"/>
              </w:rPr>
              <w:t xml:space="preserve"> </w:t>
            </w:r>
            <w:proofErr w:type="spellStart"/>
            <w:r w:rsidRPr="00056A7B">
              <w:rPr>
                <w:spacing w:val="-4"/>
                <w:sz w:val="28"/>
                <w:szCs w:val="28"/>
              </w:rPr>
              <w:t>giấy</w:t>
            </w:r>
            <w:proofErr w:type="spellEnd"/>
            <w:r w:rsidRPr="00056A7B">
              <w:rPr>
                <w:spacing w:val="-4"/>
                <w:sz w:val="28"/>
                <w:szCs w:val="28"/>
              </w:rPr>
              <w:t xml:space="preserve"> </w:t>
            </w:r>
            <w:proofErr w:type="spellStart"/>
            <w:r w:rsidRPr="00056A7B">
              <w:rPr>
                <w:spacing w:val="-4"/>
                <w:sz w:val="28"/>
                <w:szCs w:val="28"/>
              </w:rPr>
              <w:t>chứng</w:t>
            </w:r>
            <w:proofErr w:type="spellEnd"/>
            <w:r w:rsidRPr="00056A7B">
              <w:rPr>
                <w:spacing w:val="-4"/>
                <w:sz w:val="28"/>
                <w:szCs w:val="28"/>
              </w:rPr>
              <w:t xml:space="preserve"> </w:t>
            </w:r>
            <w:proofErr w:type="spellStart"/>
            <w:r w:rsidRPr="00056A7B">
              <w:rPr>
                <w:spacing w:val="-4"/>
                <w:sz w:val="28"/>
                <w:szCs w:val="28"/>
              </w:rPr>
              <w:t>nhận</w:t>
            </w:r>
            <w:proofErr w:type="spellEnd"/>
            <w:r w:rsidRPr="00056A7B">
              <w:rPr>
                <w:spacing w:val="-4"/>
                <w:sz w:val="28"/>
                <w:szCs w:val="28"/>
              </w:rPr>
              <w:t xml:space="preserve"> </w:t>
            </w:r>
            <w:proofErr w:type="spellStart"/>
            <w:r w:rsidRPr="00056A7B">
              <w:rPr>
                <w:spacing w:val="-4"/>
                <w:sz w:val="28"/>
                <w:szCs w:val="28"/>
              </w:rPr>
              <w:t>đăng</w:t>
            </w:r>
            <w:proofErr w:type="spellEnd"/>
            <w:r w:rsidRPr="00056A7B">
              <w:rPr>
                <w:spacing w:val="-4"/>
                <w:sz w:val="28"/>
                <w:szCs w:val="28"/>
              </w:rPr>
              <w:t xml:space="preserve"> </w:t>
            </w:r>
            <w:proofErr w:type="spellStart"/>
            <w:r w:rsidRPr="00056A7B">
              <w:rPr>
                <w:spacing w:val="-4"/>
                <w:sz w:val="28"/>
                <w:szCs w:val="28"/>
              </w:rPr>
              <w:t>ký</w:t>
            </w:r>
            <w:proofErr w:type="spellEnd"/>
            <w:r w:rsidRPr="00056A7B">
              <w:rPr>
                <w:spacing w:val="-4"/>
                <w:sz w:val="28"/>
                <w:szCs w:val="28"/>
              </w:rPr>
              <w:t xml:space="preserve"> </w:t>
            </w:r>
            <w:proofErr w:type="spellStart"/>
            <w:r w:rsidRPr="00056A7B">
              <w:rPr>
                <w:spacing w:val="-4"/>
                <w:sz w:val="28"/>
                <w:szCs w:val="28"/>
              </w:rPr>
              <w:t>quyền</w:t>
            </w:r>
            <w:proofErr w:type="spellEnd"/>
            <w:r w:rsidRPr="00056A7B">
              <w:rPr>
                <w:spacing w:val="-4"/>
                <w:sz w:val="28"/>
                <w:szCs w:val="28"/>
              </w:rPr>
              <w:t xml:space="preserve"> </w:t>
            </w:r>
            <w:proofErr w:type="spellStart"/>
            <w:r w:rsidRPr="00056A7B">
              <w:rPr>
                <w:spacing w:val="-4"/>
                <w:sz w:val="28"/>
                <w:szCs w:val="28"/>
              </w:rPr>
              <w:t>tác</w:t>
            </w:r>
            <w:proofErr w:type="spellEnd"/>
            <w:r w:rsidRPr="00056A7B">
              <w:rPr>
                <w:spacing w:val="-4"/>
                <w:sz w:val="28"/>
                <w:szCs w:val="28"/>
              </w:rPr>
              <w:t xml:space="preserve"> </w:t>
            </w:r>
            <w:proofErr w:type="spellStart"/>
            <w:r w:rsidRPr="00056A7B">
              <w:rPr>
                <w:spacing w:val="-4"/>
                <w:sz w:val="28"/>
                <w:szCs w:val="28"/>
              </w:rPr>
              <w:t>giả</w:t>
            </w:r>
            <w:proofErr w:type="spellEnd"/>
            <w:r w:rsidRPr="00056A7B">
              <w:rPr>
                <w:spacing w:val="-4"/>
                <w:sz w:val="28"/>
                <w:szCs w:val="28"/>
              </w:rPr>
              <w:t xml:space="preserve">; </w:t>
            </w:r>
          </w:p>
          <w:p w14:paraId="4A2CA200"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chip </w:t>
            </w:r>
            <w:proofErr w:type="spellStart"/>
            <w:r w:rsidRPr="00056A7B">
              <w:rPr>
                <w:spacing w:val="-4"/>
                <w:sz w:val="28"/>
                <w:szCs w:val="28"/>
              </w:rPr>
              <w:t>bán</w:t>
            </w:r>
            <w:proofErr w:type="spellEnd"/>
            <w:r w:rsidRPr="00056A7B">
              <w:rPr>
                <w:spacing w:val="-4"/>
                <w:sz w:val="28"/>
                <w:szCs w:val="28"/>
              </w:rPr>
              <w:t xml:space="preserve"> </w:t>
            </w:r>
            <w:proofErr w:type="spellStart"/>
            <w:r w:rsidRPr="00056A7B">
              <w:rPr>
                <w:spacing w:val="-4"/>
                <w:sz w:val="28"/>
                <w:szCs w:val="28"/>
              </w:rPr>
              <w:t>dẫn</w:t>
            </w:r>
            <w:proofErr w:type="spellEnd"/>
            <w:r w:rsidRPr="00056A7B">
              <w:rPr>
                <w:spacing w:val="-4"/>
                <w:sz w:val="28"/>
                <w:szCs w:val="28"/>
              </w:rPr>
              <w:t>;</w:t>
            </w:r>
          </w:p>
          <w:p w14:paraId="2D4FA4DB"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đạt</w:t>
            </w:r>
            <w:proofErr w:type="spellEnd"/>
            <w:r w:rsidRPr="00056A7B">
              <w:rPr>
                <w:spacing w:val="-4"/>
                <w:sz w:val="28"/>
                <w:szCs w:val="28"/>
              </w:rPr>
              <w:t xml:space="preserve"> </w:t>
            </w:r>
            <w:proofErr w:type="spellStart"/>
            <w:r w:rsidRPr="00056A7B">
              <w:rPr>
                <w:spacing w:val="-4"/>
                <w:sz w:val="28"/>
                <w:szCs w:val="28"/>
              </w:rPr>
              <w:t>giải</w:t>
            </w:r>
            <w:proofErr w:type="spellEnd"/>
            <w:r w:rsidRPr="00056A7B">
              <w:rPr>
                <w:spacing w:val="-4"/>
                <w:sz w:val="28"/>
                <w:szCs w:val="28"/>
              </w:rPr>
              <w:t xml:space="preserve"> </w:t>
            </w:r>
            <w:proofErr w:type="spellStart"/>
            <w:r w:rsidRPr="00056A7B">
              <w:rPr>
                <w:spacing w:val="-4"/>
                <w:sz w:val="28"/>
                <w:szCs w:val="28"/>
              </w:rPr>
              <w:t>thưởng</w:t>
            </w:r>
            <w:proofErr w:type="spellEnd"/>
            <w:r w:rsidRPr="00056A7B">
              <w:rPr>
                <w:spacing w:val="-4"/>
                <w:sz w:val="28"/>
                <w:szCs w:val="28"/>
              </w:rPr>
              <w:t xml:space="preserve"> </w:t>
            </w:r>
            <w:proofErr w:type="spellStart"/>
            <w:r w:rsidRPr="00056A7B">
              <w:rPr>
                <w:spacing w:val="-4"/>
                <w:sz w:val="28"/>
                <w:szCs w:val="28"/>
              </w:rPr>
              <w:t>Hồ</w:t>
            </w:r>
            <w:proofErr w:type="spellEnd"/>
            <w:r w:rsidRPr="00056A7B">
              <w:rPr>
                <w:spacing w:val="-4"/>
                <w:sz w:val="28"/>
                <w:szCs w:val="28"/>
              </w:rPr>
              <w:t xml:space="preserve"> Chí Minh, </w:t>
            </w:r>
            <w:proofErr w:type="spellStart"/>
            <w:r w:rsidRPr="00056A7B">
              <w:rPr>
                <w:spacing w:val="-4"/>
                <w:sz w:val="28"/>
                <w:szCs w:val="28"/>
              </w:rPr>
              <w:t>giải</w:t>
            </w:r>
            <w:proofErr w:type="spellEnd"/>
            <w:r w:rsidRPr="00056A7B">
              <w:rPr>
                <w:spacing w:val="-4"/>
                <w:sz w:val="28"/>
                <w:szCs w:val="28"/>
              </w:rPr>
              <w:t xml:space="preserve"> </w:t>
            </w:r>
            <w:proofErr w:type="spellStart"/>
            <w:r w:rsidRPr="00056A7B">
              <w:rPr>
                <w:spacing w:val="-4"/>
                <w:sz w:val="28"/>
                <w:szCs w:val="28"/>
              </w:rPr>
              <w:t>thưởng</w:t>
            </w:r>
            <w:proofErr w:type="spellEnd"/>
            <w:r w:rsidRPr="00056A7B">
              <w:rPr>
                <w:spacing w:val="-4"/>
                <w:sz w:val="28"/>
                <w:szCs w:val="28"/>
              </w:rPr>
              <w:t xml:space="preserve"> </w:t>
            </w:r>
            <w:proofErr w:type="spellStart"/>
            <w:r w:rsidRPr="00056A7B">
              <w:rPr>
                <w:spacing w:val="-4"/>
                <w:sz w:val="28"/>
                <w:szCs w:val="28"/>
              </w:rPr>
              <w:t>nhà</w:t>
            </w:r>
            <w:proofErr w:type="spellEnd"/>
            <w:r w:rsidRPr="00056A7B">
              <w:rPr>
                <w:spacing w:val="-4"/>
                <w:sz w:val="28"/>
                <w:szCs w:val="28"/>
              </w:rPr>
              <w:t xml:space="preserve"> </w:t>
            </w:r>
            <w:proofErr w:type="spellStart"/>
            <w:r w:rsidRPr="00056A7B">
              <w:rPr>
                <w:spacing w:val="-4"/>
                <w:sz w:val="28"/>
                <w:szCs w:val="28"/>
              </w:rPr>
              <w:t>nước</w:t>
            </w:r>
            <w:proofErr w:type="spellEnd"/>
            <w:r w:rsidRPr="00056A7B">
              <w:rPr>
                <w:spacing w:val="-4"/>
                <w:sz w:val="28"/>
                <w:szCs w:val="28"/>
              </w:rPr>
              <w:t xml:space="preserve"> </w:t>
            </w:r>
            <w:proofErr w:type="spellStart"/>
            <w:r w:rsidRPr="00056A7B">
              <w:rPr>
                <w:spacing w:val="-4"/>
                <w:sz w:val="28"/>
                <w:szCs w:val="28"/>
              </w:rPr>
              <w:t>về</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theo</w:t>
            </w:r>
            <w:proofErr w:type="spellEnd"/>
            <w:r w:rsidRPr="00056A7B">
              <w:rPr>
                <w:spacing w:val="-4"/>
                <w:sz w:val="28"/>
                <w:szCs w:val="28"/>
              </w:rPr>
              <w:t xml:space="preserve"> </w:t>
            </w:r>
            <w:proofErr w:type="spellStart"/>
            <w:r w:rsidRPr="00056A7B">
              <w:rPr>
                <w:spacing w:val="-4"/>
                <w:sz w:val="28"/>
                <w:szCs w:val="28"/>
              </w:rPr>
              <w:t>quy</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pháp</w:t>
            </w:r>
            <w:proofErr w:type="spellEnd"/>
            <w:r w:rsidRPr="00056A7B">
              <w:rPr>
                <w:spacing w:val="-4"/>
                <w:sz w:val="28"/>
                <w:szCs w:val="28"/>
              </w:rPr>
              <w:t xml:space="preserve"> </w:t>
            </w:r>
            <w:proofErr w:type="spellStart"/>
            <w:r w:rsidRPr="00056A7B">
              <w:rPr>
                <w:spacing w:val="-4"/>
                <w:sz w:val="28"/>
                <w:szCs w:val="28"/>
              </w:rPr>
              <w:t>luật</w:t>
            </w:r>
            <w:proofErr w:type="spellEnd"/>
            <w:r w:rsidRPr="00056A7B">
              <w:rPr>
                <w:spacing w:val="-4"/>
                <w:sz w:val="28"/>
                <w:szCs w:val="28"/>
              </w:rPr>
              <w:t xml:space="preserve"> </w:t>
            </w:r>
            <w:proofErr w:type="spellStart"/>
            <w:r w:rsidRPr="00056A7B">
              <w:rPr>
                <w:spacing w:val="-4"/>
                <w:sz w:val="28"/>
                <w:szCs w:val="28"/>
              </w:rPr>
              <w:t>về</w:t>
            </w:r>
            <w:proofErr w:type="spellEnd"/>
            <w:r w:rsidRPr="00056A7B">
              <w:rPr>
                <w:spacing w:val="-4"/>
                <w:sz w:val="28"/>
                <w:szCs w:val="28"/>
              </w:rPr>
              <w:t xml:space="preserve"> </w:t>
            </w:r>
            <w:proofErr w:type="spellStart"/>
            <w:r w:rsidRPr="00056A7B">
              <w:rPr>
                <w:spacing w:val="-4"/>
                <w:sz w:val="28"/>
                <w:szCs w:val="28"/>
              </w:rPr>
              <w:t>giải</w:t>
            </w:r>
            <w:proofErr w:type="spellEnd"/>
            <w:r w:rsidRPr="00056A7B">
              <w:rPr>
                <w:spacing w:val="-4"/>
                <w:sz w:val="28"/>
                <w:szCs w:val="28"/>
              </w:rPr>
              <w:t xml:space="preserve"> </w:t>
            </w:r>
            <w:proofErr w:type="spellStart"/>
            <w:r w:rsidRPr="00056A7B">
              <w:rPr>
                <w:spacing w:val="-4"/>
                <w:sz w:val="28"/>
                <w:szCs w:val="28"/>
              </w:rPr>
              <w:t>thưởng</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
          <w:p w14:paraId="63742AA4"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ra</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kết</w:t>
            </w:r>
            <w:proofErr w:type="spellEnd"/>
            <w:r w:rsidRPr="00056A7B">
              <w:rPr>
                <w:spacing w:val="-4"/>
                <w:sz w:val="28"/>
                <w:szCs w:val="28"/>
              </w:rPr>
              <w:t xml:space="preserve"> </w:t>
            </w:r>
            <w:proofErr w:type="spellStart"/>
            <w:r w:rsidRPr="00056A7B">
              <w:rPr>
                <w:spacing w:val="-4"/>
                <w:sz w:val="28"/>
                <w:szCs w:val="28"/>
              </w:rPr>
              <w:t>quả</w:t>
            </w:r>
            <w:proofErr w:type="spellEnd"/>
            <w:r w:rsidRPr="00056A7B">
              <w:rPr>
                <w:spacing w:val="-4"/>
                <w:sz w:val="28"/>
                <w:szCs w:val="28"/>
              </w:rPr>
              <w:t xml:space="preserve"> </w:t>
            </w:r>
            <w:proofErr w:type="spellStart"/>
            <w:r w:rsidRPr="00056A7B">
              <w:rPr>
                <w:spacing w:val="-4"/>
                <w:sz w:val="28"/>
                <w:szCs w:val="28"/>
              </w:rPr>
              <w:t>nghiên</w:t>
            </w:r>
            <w:proofErr w:type="spellEnd"/>
            <w:r w:rsidRPr="00056A7B">
              <w:rPr>
                <w:spacing w:val="-4"/>
                <w:sz w:val="28"/>
                <w:szCs w:val="28"/>
              </w:rPr>
              <w:t xml:space="preserve"> </w:t>
            </w:r>
            <w:proofErr w:type="spellStart"/>
            <w:r w:rsidRPr="00056A7B">
              <w:rPr>
                <w:spacing w:val="-4"/>
                <w:sz w:val="28"/>
                <w:szCs w:val="28"/>
              </w:rPr>
              <w:t>cứu</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phát</w:t>
            </w:r>
            <w:proofErr w:type="spellEnd"/>
            <w:r w:rsidRPr="00056A7B">
              <w:rPr>
                <w:spacing w:val="-4"/>
                <w:sz w:val="28"/>
                <w:szCs w:val="28"/>
              </w:rPr>
              <w:t xml:space="preserve"> </w:t>
            </w:r>
            <w:proofErr w:type="spellStart"/>
            <w:r w:rsidRPr="00056A7B">
              <w:rPr>
                <w:spacing w:val="-4"/>
                <w:sz w:val="28"/>
                <w:szCs w:val="28"/>
              </w:rPr>
              <w:t>triển</w:t>
            </w:r>
            <w:proofErr w:type="spellEnd"/>
            <w:r w:rsidRPr="00056A7B">
              <w:rPr>
                <w:spacing w:val="-4"/>
                <w:sz w:val="28"/>
                <w:szCs w:val="28"/>
              </w:rPr>
              <w:t xml:space="preserve"> </w:t>
            </w:r>
            <w:proofErr w:type="spellStart"/>
            <w:r w:rsidRPr="00056A7B">
              <w:rPr>
                <w:spacing w:val="-4"/>
                <w:sz w:val="28"/>
                <w:szCs w:val="28"/>
              </w:rPr>
              <w:t>tại</w:t>
            </w:r>
            <w:proofErr w:type="spellEnd"/>
            <w:r w:rsidRPr="00056A7B">
              <w:rPr>
                <w:spacing w:val="-4"/>
                <w:sz w:val="28"/>
                <w:szCs w:val="28"/>
              </w:rPr>
              <w:t xml:space="preserve"> </w:t>
            </w:r>
            <w:proofErr w:type="spellStart"/>
            <w:r w:rsidRPr="00056A7B">
              <w:rPr>
                <w:spacing w:val="-4"/>
                <w:sz w:val="28"/>
                <w:szCs w:val="28"/>
              </w:rPr>
              <w:t>một</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các</w:t>
            </w:r>
            <w:proofErr w:type="spellEnd"/>
            <w:r w:rsidRPr="00056A7B">
              <w:rPr>
                <w:spacing w:val="-4"/>
                <w:sz w:val="28"/>
                <w:szCs w:val="28"/>
              </w:rPr>
              <w:t xml:space="preserve"> </w:t>
            </w:r>
            <w:proofErr w:type="spellStart"/>
            <w:r w:rsidRPr="00056A7B">
              <w:rPr>
                <w:spacing w:val="-4"/>
                <w:sz w:val="28"/>
                <w:szCs w:val="28"/>
              </w:rPr>
              <w:t>cơ</w:t>
            </w:r>
            <w:proofErr w:type="spellEnd"/>
            <w:r w:rsidRPr="00056A7B">
              <w:rPr>
                <w:spacing w:val="-4"/>
                <w:sz w:val="28"/>
                <w:szCs w:val="28"/>
              </w:rPr>
              <w:t xml:space="preserve"> </w:t>
            </w:r>
            <w:proofErr w:type="spellStart"/>
            <w:r w:rsidRPr="00056A7B">
              <w:rPr>
                <w:spacing w:val="-4"/>
                <w:sz w:val="28"/>
                <w:szCs w:val="28"/>
              </w:rPr>
              <w:t>sở</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Trung </w:t>
            </w:r>
            <w:proofErr w:type="spellStart"/>
            <w:r w:rsidRPr="00056A7B">
              <w:rPr>
                <w:spacing w:val="-4"/>
                <w:sz w:val="28"/>
                <w:szCs w:val="28"/>
              </w:rPr>
              <w:t>tâm</w:t>
            </w:r>
            <w:proofErr w:type="spellEnd"/>
            <w:r w:rsidRPr="00056A7B">
              <w:rPr>
                <w:spacing w:val="-4"/>
                <w:sz w:val="28"/>
                <w:szCs w:val="28"/>
              </w:rPr>
              <w:t xml:space="preserve"> </w:t>
            </w:r>
            <w:proofErr w:type="spellStart"/>
            <w:r w:rsidRPr="00056A7B">
              <w:rPr>
                <w:spacing w:val="-4"/>
                <w:sz w:val="28"/>
                <w:szCs w:val="28"/>
              </w:rPr>
              <w:t>Đổi</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Quốc</w:t>
            </w:r>
            <w:proofErr w:type="spellEnd"/>
            <w:r w:rsidRPr="00056A7B">
              <w:rPr>
                <w:spacing w:val="-4"/>
                <w:sz w:val="28"/>
                <w:szCs w:val="28"/>
              </w:rPr>
              <w:t xml:space="preserve"> </w:t>
            </w:r>
            <w:proofErr w:type="spellStart"/>
            <w:r w:rsidRPr="00056A7B">
              <w:rPr>
                <w:spacing w:val="-4"/>
                <w:sz w:val="28"/>
                <w:szCs w:val="28"/>
              </w:rPr>
              <w:t>gia</w:t>
            </w:r>
            <w:proofErr w:type="spellEnd"/>
            <w:r w:rsidRPr="00056A7B">
              <w:rPr>
                <w:spacing w:val="-4"/>
                <w:sz w:val="28"/>
                <w:szCs w:val="28"/>
              </w:rPr>
              <w:t>;</w:t>
            </w:r>
          </w:p>
          <w:p w14:paraId="7A94C18C" w14:textId="77777777" w:rsidR="00056A7B" w:rsidRPr="00056A7B" w:rsidRDefault="00056A7B" w:rsidP="00056A7B">
            <w:pPr>
              <w:widowControl w:val="0"/>
              <w:tabs>
                <w:tab w:val="left" w:pos="993"/>
              </w:tabs>
              <w:spacing w:after="60"/>
              <w:rPr>
                <w:spacing w:val="-4"/>
                <w:sz w:val="28"/>
                <w:szCs w:val="28"/>
              </w:rPr>
            </w:pPr>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ra</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kết</w:t>
            </w:r>
            <w:proofErr w:type="spellEnd"/>
            <w:r w:rsidRPr="00056A7B">
              <w:rPr>
                <w:spacing w:val="-4"/>
                <w:sz w:val="28"/>
                <w:szCs w:val="28"/>
              </w:rPr>
              <w:t xml:space="preserve"> </w:t>
            </w:r>
            <w:proofErr w:type="spellStart"/>
            <w:r w:rsidRPr="00056A7B">
              <w:rPr>
                <w:spacing w:val="-4"/>
                <w:sz w:val="28"/>
                <w:szCs w:val="28"/>
              </w:rPr>
              <w:t>quả</w:t>
            </w:r>
            <w:proofErr w:type="spellEnd"/>
            <w:r w:rsidRPr="00056A7B">
              <w:rPr>
                <w:spacing w:val="-4"/>
                <w:sz w:val="28"/>
                <w:szCs w:val="28"/>
              </w:rPr>
              <w:t xml:space="preserve"> </w:t>
            </w:r>
            <w:proofErr w:type="spellStart"/>
            <w:r w:rsidRPr="00056A7B">
              <w:rPr>
                <w:spacing w:val="-4"/>
                <w:sz w:val="28"/>
                <w:szCs w:val="28"/>
              </w:rPr>
              <w:t>nghiên</w:t>
            </w:r>
            <w:proofErr w:type="spellEnd"/>
            <w:r w:rsidRPr="00056A7B">
              <w:rPr>
                <w:spacing w:val="-4"/>
                <w:sz w:val="28"/>
                <w:szCs w:val="28"/>
              </w:rPr>
              <w:t xml:space="preserve"> </w:t>
            </w:r>
            <w:proofErr w:type="spellStart"/>
            <w:r w:rsidRPr="00056A7B">
              <w:rPr>
                <w:spacing w:val="-4"/>
                <w:sz w:val="28"/>
                <w:szCs w:val="28"/>
              </w:rPr>
              <w:t>cứu</w:t>
            </w:r>
            <w:proofErr w:type="spellEnd"/>
            <w:r w:rsidRPr="00056A7B">
              <w:rPr>
                <w:spacing w:val="-4"/>
                <w:sz w:val="28"/>
                <w:szCs w:val="28"/>
              </w:rPr>
              <w:t xml:space="preserve"> khoa </w:t>
            </w:r>
            <w:proofErr w:type="spellStart"/>
            <w:r w:rsidRPr="00056A7B">
              <w:rPr>
                <w:spacing w:val="-4"/>
                <w:sz w:val="28"/>
                <w:szCs w:val="28"/>
              </w:rPr>
              <w:t>học</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phát</w:t>
            </w:r>
            <w:proofErr w:type="spellEnd"/>
            <w:r w:rsidRPr="00056A7B">
              <w:rPr>
                <w:spacing w:val="-4"/>
                <w:sz w:val="28"/>
                <w:szCs w:val="28"/>
              </w:rPr>
              <w:t xml:space="preserve"> </w:t>
            </w:r>
            <w:proofErr w:type="spellStart"/>
            <w:r w:rsidRPr="00056A7B">
              <w:rPr>
                <w:spacing w:val="-4"/>
                <w:sz w:val="28"/>
                <w:szCs w:val="28"/>
              </w:rPr>
              <w:t>triển</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 xml:space="preserve"> </w:t>
            </w:r>
            <w:proofErr w:type="spellStart"/>
            <w:r w:rsidRPr="00056A7B">
              <w:rPr>
                <w:spacing w:val="-4"/>
                <w:sz w:val="28"/>
                <w:szCs w:val="28"/>
              </w:rPr>
              <w:t>theo</w:t>
            </w:r>
            <w:proofErr w:type="spellEnd"/>
            <w:r w:rsidRPr="00056A7B">
              <w:rPr>
                <w:spacing w:val="-4"/>
                <w:sz w:val="28"/>
                <w:szCs w:val="28"/>
              </w:rPr>
              <w:t xml:space="preserve"> </w:t>
            </w:r>
            <w:proofErr w:type="spellStart"/>
            <w:r w:rsidRPr="00056A7B">
              <w:rPr>
                <w:spacing w:val="-4"/>
                <w:sz w:val="28"/>
                <w:szCs w:val="28"/>
              </w:rPr>
              <w:t>quy</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của</w:t>
            </w:r>
            <w:proofErr w:type="spellEnd"/>
            <w:r w:rsidRPr="00056A7B">
              <w:rPr>
                <w:spacing w:val="-4"/>
                <w:sz w:val="28"/>
                <w:szCs w:val="28"/>
              </w:rPr>
              <w:t xml:space="preserve"> </w:t>
            </w:r>
            <w:proofErr w:type="spellStart"/>
            <w:r w:rsidRPr="00056A7B">
              <w:rPr>
                <w:spacing w:val="-4"/>
                <w:sz w:val="28"/>
                <w:szCs w:val="28"/>
              </w:rPr>
              <w:t>pháp</w:t>
            </w:r>
            <w:proofErr w:type="spellEnd"/>
            <w:r w:rsidRPr="00056A7B">
              <w:rPr>
                <w:spacing w:val="-4"/>
                <w:sz w:val="28"/>
                <w:szCs w:val="28"/>
              </w:rPr>
              <w:t xml:space="preserve"> </w:t>
            </w:r>
            <w:proofErr w:type="spellStart"/>
            <w:r w:rsidRPr="00056A7B">
              <w:rPr>
                <w:spacing w:val="-4"/>
                <w:sz w:val="28"/>
                <w:szCs w:val="28"/>
              </w:rPr>
              <w:t>luật</w:t>
            </w:r>
            <w:proofErr w:type="spellEnd"/>
            <w:r w:rsidRPr="00056A7B">
              <w:rPr>
                <w:spacing w:val="-4"/>
                <w:sz w:val="28"/>
                <w:szCs w:val="28"/>
              </w:rPr>
              <w:t xml:space="preserve"> </w:t>
            </w:r>
            <w:proofErr w:type="spellStart"/>
            <w:r w:rsidRPr="00056A7B">
              <w:rPr>
                <w:spacing w:val="-4"/>
                <w:sz w:val="28"/>
                <w:szCs w:val="28"/>
              </w:rPr>
              <w:t>về</w:t>
            </w:r>
            <w:proofErr w:type="spellEnd"/>
            <w:r w:rsidRPr="00056A7B">
              <w:rPr>
                <w:spacing w:val="-4"/>
                <w:sz w:val="28"/>
                <w:szCs w:val="28"/>
              </w:rPr>
              <w:t xml:space="preserve"> </w:t>
            </w:r>
            <w:proofErr w:type="spellStart"/>
            <w:r w:rsidRPr="00056A7B">
              <w:rPr>
                <w:spacing w:val="-4"/>
                <w:sz w:val="28"/>
                <w:szCs w:val="28"/>
              </w:rPr>
              <w:t>chuyển</w:t>
            </w:r>
            <w:proofErr w:type="spellEnd"/>
            <w:r w:rsidRPr="00056A7B">
              <w:rPr>
                <w:spacing w:val="-4"/>
                <w:sz w:val="28"/>
                <w:szCs w:val="28"/>
              </w:rPr>
              <w:t xml:space="preserve"> </w:t>
            </w:r>
            <w:proofErr w:type="spellStart"/>
            <w:r w:rsidRPr="00056A7B">
              <w:rPr>
                <w:spacing w:val="-4"/>
                <w:sz w:val="28"/>
                <w:szCs w:val="28"/>
              </w:rPr>
              <w:t>giao</w:t>
            </w:r>
            <w:proofErr w:type="spellEnd"/>
            <w:r w:rsidRPr="00056A7B">
              <w:rPr>
                <w:spacing w:val="-4"/>
                <w:sz w:val="28"/>
                <w:szCs w:val="28"/>
              </w:rPr>
              <w:t xml:space="preserve"> </w:t>
            </w:r>
            <w:proofErr w:type="spellStart"/>
            <w:r w:rsidRPr="00056A7B">
              <w:rPr>
                <w:spacing w:val="-4"/>
                <w:sz w:val="28"/>
                <w:szCs w:val="28"/>
              </w:rPr>
              <w:t>công</w:t>
            </w:r>
            <w:proofErr w:type="spellEnd"/>
            <w:r w:rsidRPr="00056A7B">
              <w:rPr>
                <w:spacing w:val="-4"/>
                <w:sz w:val="28"/>
                <w:szCs w:val="28"/>
              </w:rPr>
              <w:t xml:space="preserve"> </w:t>
            </w:r>
            <w:proofErr w:type="spellStart"/>
            <w:r w:rsidRPr="00056A7B">
              <w:rPr>
                <w:spacing w:val="-4"/>
                <w:sz w:val="28"/>
                <w:szCs w:val="28"/>
              </w:rPr>
              <w:t>nghệ</w:t>
            </w:r>
            <w:proofErr w:type="spellEnd"/>
            <w:r w:rsidRPr="00056A7B">
              <w:rPr>
                <w:spacing w:val="-4"/>
                <w:sz w:val="28"/>
                <w:szCs w:val="28"/>
              </w:rPr>
              <w:t>.</w:t>
            </w:r>
          </w:p>
          <w:p w14:paraId="37D20E3F" w14:textId="77777777" w:rsidR="00F77CED" w:rsidRPr="00E44402" w:rsidRDefault="00056A7B" w:rsidP="00056A7B">
            <w:pPr>
              <w:widowControl w:val="0"/>
              <w:tabs>
                <w:tab w:val="left" w:pos="993"/>
              </w:tabs>
              <w:spacing w:after="60"/>
              <w:rPr>
                <w:i/>
                <w:spacing w:val="-4"/>
                <w:sz w:val="28"/>
                <w:szCs w:val="28"/>
              </w:rPr>
            </w:pP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phẩm</w:t>
            </w:r>
            <w:proofErr w:type="spellEnd"/>
            <w:r w:rsidRPr="00056A7B">
              <w:rPr>
                <w:spacing w:val="-4"/>
                <w:sz w:val="28"/>
                <w:szCs w:val="28"/>
              </w:rPr>
              <w:t xml:space="preserve"> </w:t>
            </w:r>
            <w:proofErr w:type="spellStart"/>
            <w:r w:rsidRPr="00056A7B">
              <w:rPr>
                <w:spacing w:val="-4"/>
                <w:sz w:val="28"/>
                <w:szCs w:val="28"/>
              </w:rPr>
              <w:t>đổi</w:t>
            </w:r>
            <w:proofErr w:type="spellEnd"/>
            <w:r w:rsidRPr="00056A7B">
              <w:rPr>
                <w:spacing w:val="-4"/>
                <w:sz w:val="28"/>
                <w:szCs w:val="28"/>
              </w:rPr>
              <w:t xml:space="preserve"> </w:t>
            </w:r>
            <w:proofErr w:type="spellStart"/>
            <w:r w:rsidRPr="00056A7B">
              <w:rPr>
                <w:spacing w:val="-4"/>
                <w:sz w:val="28"/>
                <w:szCs w:val="28"/>
              </w:rPr>
              <w:t>mới</w:t>
            </w:r>
            <w:proofErr w:type="spellEnd"/>
            <w:r w:rsidRPr="00056A7B">
              <w:rPr>
                <w:spacing w:val="-4"/>
                <w:sz w:val="28"/>
                <w:szCs w:val="28"/>
              </w:rPr>
              <w:t xml:space="preserve"> </w:t>
            </w:r>
            <w:proofErr w:type="spellStart"/>
            <w:r w:rsidRPr="00056A7B">
              <w:rPr>
                <w:spacing w:val="-4"/>
                <w:sz w:val="28"/>
                <w:szCs w:val="28"/>
              </w:rPr>
              <w:t>sáng</w:t>
            </w:r>
            <w:proofErr w:type="spellEnd"/>
            <w:r w:rsidRPr="00056A7B">
              <w:rPr>
                <w:spacing w:val="-4"/>
                <w:sz w:val="28"/>
                <w:szCs w:val="28"/>
              </w:rPr>
              <w:t xml:space="preserve"> </w:t>
            </w:r>
            <w:proofErr w:type="spellStart"/>
            <w:r w:rsidRPr="00056A7B">
              <w:rPr>
                <w:spacing w:val="-4"/>
                <w:sz w:val="28"/>
                <w:szCs w:val="28"/>
              </w:rPr>
              <w:t>tạo</w:t>
            </w:r>
            <w:proofErr w:type="spellEnd"/>
            <w:r w:rsidRPr="00056A7B">
              <w:rPr>
                <w:spacing w:val="-4"/>
                <w:sz w:val="28"/>
                <w:szCs w:val="28"/>
              </w:rPr>
              <w:t xml:space="preserve"> </w:t>
            </w:r>
            <w:proofErr w:type="spellStart"/>
            <w:r w:rsidRPr="00056A7B">
              <w:rPr>
                <w:spacing w:val="-4"/>
                <w:sz w:val="28"/>
                <w:szCs w:val="28"/>
              </w:rPr>
              <w:t>quy</w:t>
            </w:r>
            <w:proofErr w:type="spellEnd"/>
            <w:r w:rsidRPr="00056A7B">
              <w:rPr>
                <w:spacing w:val="-4"/>
                <w:sz w:val="28"/>
                <w:szCs w:val="28"/>
              </w:rPr>
              <w:t xml:space="preserve"> </w:t>
            </w:r>
            <w:proofErr w:type="spellStart"/>
            <w:r w:rsidRPr="00056A7B">
              <w:rPr>
                <w:spacing w:val="-4"/>
                <w:sz w:val="28"/>
                <w:szCs w:val="28"/>
              </w:rPr>
              <w:t>định</w:t>
            </w:r>
            <w:proofErr w:type="spellEnd"/>
            <w:r w:rsidRPr="00056A7B">
              <w:rPr>
                <w:spacing w:val="-4"/>
                <w:sz w:val="28"/>
                <w:szCs w:val="28"/>
              </w:rPr>
              <w:t xml:space="preserve"> </w:t>
            </w:r>
            <w:proofErr w:type="spellStart"/>
            <w:r w:rsidRPr="00056A7B">
              <w:rPr>
                <w:spacing w:val="-4"/>
                <w:sz w:val="28"/>
                <w:szCs w:val="28"/>
              </w:rPr>
              <w:t>tại</w:t>
            </w:r>
            <w:proofErr w:type="spellEnd"/>
            <w:r w:rsidRPr="00056A7B">
              <w:rPr>
                <w:spacing w:val="-4"/>
                <w:sz w:val="28"/>
                <w:szCs w:val="28"/>
              </w:rPr>
              <w:t xml:space="preserve"> </w:t>
            </w:r>
            <w:proofErr w:type="spellStart"/>
            <w:r w:rsidRPr="00056A7B">
              <w:rPr>
                <w:spacing w:val="-4"/>
                <w:sz w:val="28"/>
                <w:szCs w:val="28"/>
              </w:rPr>
              <w:t>khoản</w:t>
            </w:r>
            <w:proofErr w:type="spellEnd"/>
            <w:r w:rsidRPr="00056A7B">
              <w:rPr>
                <w:spacing w:val="-4"/>
                <w:sz w:val="28"/>
                <w:szCs w:val="28"/>
              </w:rPr>
              <w:t xml:space="preserve"> </w:t>
            </w:r>
            <w:proofErr w:type="spellStart"/>
            <w:r w:rsidRPr="00056A7B">
              <w:rPr>
                <w:spacing w:val="-4"/>
                <w:sz w:val="28"/>
                <w:szCs w:val="28"/>
              </w:rPr>
              <w:t>này</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hưởng</w:t>
            </w:r>
            <w:proofErr w:type="spellEnd"/>
            <w:r w:rsidRPr="00056A7B">
              <w:rPr>
                <w:spacing w:val="-4"/>
                <w:sz w:val="28"/>
                <w:szCs w:val="28"/>
              </w:rPr>
              <w:t xml:space="preserve"> </w:t>
            </w:r>
            <w:proofErr w:type="spellStart"/>
            <w:r w:rsidRPr="00056A7B">
              <w:rPr>
                <w:spacing w:val="-4"/>
                <w:sz w:val="28"/>
                <w:szCs w:val="28"/>
              </w:rPr>
              <w:t>ưu</w:t>
            </w:r>
            <w:proofErr w:type="spellEnd"/>
            <w:r w:rsidRPr="00056A7B">
              <w:rPr>
                <w:spacing w:val="-4"/>
                <w:sz w:val="28"/>
                <w:szCs w:val="28"/>
              </w:rPr>
              <w:t xml:space="preserve"> </w:t>
            </w:r>
            <w:proofErr w:type="spellStart"/>
            <w:r w:rsidRPr="00056A7B">
              <w:rPr>
                <w:spacing w:val="-4"/>
                <w:sz w:val="28"/>
                <w:szCs w:val="28"/>
              </w:rPr>
              <w:t>đãi</w:t>
            </w:r>
            <w:proofErr w:type="spellEnd"/>
            <w:r w:rsidRPr="00056A7B">
              <w:rPr>
                <w:spacing w:val="-4"/>
                <w:sz w:val="28"/>
                <w:szCs w:val="28"/>
              </w:rPr>
              <w:t xml:space="preserve"> </w:t>
            </w:r>
            <w:proofErr w:type="spellStart"/>
            <w:r w:rsidRPr="00056A7B">
              <w:rPr>
                <w:spacing w:val="-4"/>
                <w:sz w:val="28"/>
                <w:szCs w:val="28"/>
              </w:rPr>
              <w:t>trong</w:t>
            </w:r>
            <w:proofErr w:type="spellEnd"/>
            <w:r w:rsidRPr="00056A7B">
              <w:rPr>
                <w:spacing w:val="-4"/>
                <w:sz w:val="28"/>
                <w:szCs w:val="28"/>
              </w:rPr>
              <w:t xml:space="preserve"> </w:t>
            </w:r>
            <w:proofErr w:type="spellStart"/>
            <w:r w:rsidRPr="00056A7B">
              <w:rPr>
                <w:spacing w:val="-4"/>
                <w:sz w:val="28"/>
                <w:szCs w:val="28"/>
              </w:rPr>
              <w:t>thời</w:t>
            </w:r>
            <w:proofErr w:type="spellEnd"/>
            <w:r w:rsidRPr="00056A7B">
              <w:rPr>
                <w:spacing w:val="-4"/>
                <w:sz w:val="28"/>
                <w:szCs w:val="28"/>
              </w:rPr>
              <w:t xml:space="preserve"> </w:t>
            </w:r>
            <w:proofErr w:type="spellStart"/>
            <w:r w:rsidRPr="00056A7B">
              <w:rPr>
                <w:spacing w:val="-4"/>
                <w:sz w:val="28"/>
                <w:szCs w:val="28"/>
              </w:rPr>
              <w:t>hạn</w:t>
            </w:r>
            <w:proofErr w:type="spellEnd"/>
            <w:r w:rsidRPr="00056A7B">
              <w:rPr>
                <w:spacing w:val="-4"/>
                <w:sz w:val="28"/>
                <w:szCs w:val="28"/>
              </w:rPr>
              <w:t xml:space="preserve"> 06 </w:t>
            </w:r>
            <w:proofErr w:type="spellStart"/>
            <w:r w:rsidRPr="00056A7B">
              <w:rPr>
                <w:spacing w:val="-4"/>
                <w:sz w:val="28"/>
                <w:szCs w:val="28"/>
              </w:rPr>
              <w:t>năm</w:t>
            </w:r>
            <w:proofErr w:type="spellEnd"/>
            <w:r w:rsidRPr="00056A7B">
              <w:rPr>
                <w:spacing w:val="-4"/>
                <w:sz w:val="28"/>
                <w:szCs w:val="28"/>
              </w:rPr>
              <w:t xml:space="preserve"> </w:t>
            </w:r>
            <w:proofErr w:type="spellStart"/>
            <w:r w:rsidRPr="00056A7B">
              <w:rPr>
                <w:spacing w:val="-4"/>
                <w:sz w:val="28"/>
                <w:szCs w:val="28"/>
              </w:rPr>
              <w:t>kể</w:t>
            </w:r>
            <w:proofErr w:type="spellEnd"/>
            <w:r w:rsidRPr="00056A7B">
              <w:rPr>
                <w:spacing w:val="-4"/>
                <w:sz w:val="28"/>
                <w:szCs w:val="28"/>
              </w:rPr>
              <w:t xml:space="preserve"> </w:t>
            </w:r>
            <w:proofErr w:type="spellStart"/>
            <w:r w:rsidRPr="00056A7B">
              <w:rPr>
                <w:spacing w:val="-4"/>
                <w:sz w:val="28"/>
                <w:szCs w:val="28"/>
              </w:rPr>
              <w:t>từ</w:t>
            </w:r>
            <w:proofErr w:type="spellEnd"/>
            <w:r w:rsidRPr="00056A7B">
              <w:rPr>
                <w:spacing w:val="-4"/>
                <w:sz w:val="28"/>
                <w:szCs w:val="28"/>
              </w:rPr>
              <w:t xml:space="preserve"> </w:t>
            </w:r>
            <w:proofErr w:type="spellStart"/>
            <w:r w:rsidRPr="00056A7B">
              <w:rPr>
                <w:spacing w:val="-4"/>
                <w:sz w:val="28"/>
                <w:szCs w:val="28"/>
              </w:rPr>
              <w:t>lần</w:t>
            </w:r>
            <w:proofErr w:type="spellEnd"/>
            <w:r w:rsidRPr="00056A7B">
              <w:rPr>
                <w:spacing w:val="-4"/>
                <w:sz w:val="28"/>
                <w:szCs w:val="28"/>
              </w:rPr>
              <w:t xml:space="preserve"> </w:t>
            </w:r>
            <w:proofErr w:type="spellStart"/>
            <w:r w:rsidRPr="00056A7B">
              <w:rPr>
                <w:spacing w:val="-4"/>
                <w:sz w:val="28"/>
                <w:szCs w:val="28"/>
              </w:rPr>
              <w:t>đầu</w:t>
            </w:r>
            <w:proofErr w:type="spellEnd"/>
            <w:r w:rsidRPr="00056A7B">
              <w:rPr>
                <w:spacing w:val="-4"/>
                <w:sz w:val="28"/>
                <w:szCs w:val="28"/>
              </w:rPr>
              <w:t xml:space="preserve"> </w:t>
            </w:r>
            <w:proofErr w:type="spellStart"/>
            <w:r w:rsidRPr="00056A7B">
              <w:rPr>
                <w:spacing w:val="-4"/>
                <w:sz w:val="28"/>
                <w:szCs w:val="28"/>
              </w:rPr>
              <w:t>được</w:t>
            </w:r>
            <w:proofErr w:type="spellEnd"/>
            <w:r w:rsidRPr="00056A7B">
              <w:rPr>
                <w:spacing w:val="-4"/>
                <w:sz w:val="28"/>
                <w:szCs w:val="28"/>
              </w:rPr>
              <w:t xml:space="preserve"> </w:t>
            </w:r>
            <w:proofErr w:type="spellStart"/>
            <w:r w:rsidRPr="00056A7B">
              <w:rPr>
                <w:spacing w:val="-4"/>
                <w:sz w:val="28"/>
                <w:szCs w:val="28"/>
              </w:rPr>
              <w:t>sản</w:t>
            </w:r>
            <w:proofErr w:type="spellEnd"/>
            <w:r w:rsidRPr="00056A7B">
              <w:rPr>
                <w:spacing w:val="-4"/>
                <w:sz w:val="28"/>
                <w:szCs w:val="28"/>
              </w:rPr>
              <w:t xml:space="preserve"> </w:t>
            </w:r>
            <w:proofErr w:type="spellStart"/>
            <w:r w:rsidRPr="00056A7B">
              <w:rPr>
                <w:spacing w:val="-4"/>
                <w:sz w:val="28"/>
                <w:szCs w:val="28"/>
              </w:rPr>
              <w:t>xuất</w:t>
            </w:r>
            <w:proofErr w:type="spellEnd"/>
            <w:r w:rsidRPr="00056A7B">
              <w:rPr>
                <w:spacing w:val="-4"/>
                <w:sz w:val="28"/>
                <w:szCs w:val="28"/>
              </w:rPr>
              <w:t xml:space="preserve"> </w:t>
            </w:r>
            <w:proofErr w:type="spellStart"/>
            <w:r w:rsidRPr="00056A7B">
              <w:rPr>
                <w:spacing w:val="-4"/>
                <w:sz w:val="28"/>
                <w:szCs w:val="28"/>
              </w:rPr>
              <w:t>và</w:t>
            </w:r>
            <w:proofErr w:type="spellEnd"/>
            <w:r w:rsidRPr="00056A7B">
              <w:rPr>
                <w:spacing w:val="-4"/>
                <w:sz w:val="28"/>
                <w:szCs w:val="28"/>
              </w:rPr>
              <w:t xml:space="preserve"> </w:t>
            </w:r>
            <w:proofErr w:type="spellStart"/>
            <w:r w:rsidRPr="00056A7B">
              <w:rPr>
                <w:spacing w:val="-4"/>
                <w:sz w:val="28"/>
                <w:szCs w:val="28"/>
              </w:rPr>
              <w:t>đủ</w:t>
            </w:r>
            <w:proofErr w:type="spellEnd"/>
            <w:r w:rsidRPr="00056A7B">
              <w:rPr>
                <w:spacing w:val="-4"/>
                <w:sz w:val="28"/>
                <w:szCs w:val="28"/>
              </w:rPr>
              <w:t xml:space="preserve"> </w:t>
            </w:r>
            <w:proofErr w:type="spellStart"/>
            <w:r w:rsidRPr="00056A7B">
              <w:rPr>
                <w:spacing w:val="-4"/>
                <w:sz w:val="28"/>
                <w:szCs w:val="28"/>
              </w:rPr>
              <w:t>điều</w:t>
            </w:r>
            <w:proofErr w:type="spellEnd"/>
            <w:r w:rsidRPr="00056A7B">
              <w:rPr>
                <w:spacing w:val="-4"/>
                <w:sz w:val="28"/>
                <w:szCs w:val="28"/>
              </w:rPr>
              <w:t xml:space="preserve"> </w:t>
            </w:r>
            <w:proofErr w:type="spellStart"/>
            <w:r w:rsidRPr="00056A7B">
              <w:rPr>
                <w:spacing w:val="-4"/>
                <w:sz w:val="28"/>
                <w:szCs w:val="28"/>
              </w:rPr>
              <w:t>kiện</w:t>
            </w:r>
            <w:proofErr w:type="spellEnd"/>
            <w:r w:rsidRPr="00056A7B">
              <w:rPr>
                <w:spacing w:val="-4"/>
                <w:sz w:val="28"/>
                <w:szCs w:val="28"/>
              </w:rPr>
              <w:t xml:space="preserve"> </w:t>
            </w:r>
            <w:proofErr w:type="spellStart"/>
            <w:r w:rsidRPr="00056A7B">
              <w:rPr>
                <w:spacing w:val="-4"/>
                <w:sz w:val="28"/>
                <w:szCs w:val="28"/>
              </w:rPr>
              <w:t>để</w:t>
            </w:r>
            <w:proofErr w:type="spellEnd"/>
            <w:r w:rsidRPr="00056A7B">
              <w:rPr>
                <w:spacing w:val="-4"/>
                <w:sz w:val="28"/>
                <w:szCs w:val="28"/>
              </w:rPr>
              <w:t xml:space="preserve"> </w:t>
            </w:r>
            <w:proofErr w:type="spellStart"/>
            <w:r w:rsidRPr="00056A7B">
              <w:rPr>
                <w:spacing w:val="-4"/>
                <w:sz w:val="28"/>
                <w:szCs w:val="28"/>
              </w:rPr>
              <w:t>đưa</w:t>
            </w:r>
            <w:proofErr w:type="spellEnd"/>
            <w:r w:rsidRPr="00056A7B">
              <w:rPr>
                <w:spacing w:val="-4"/>
                <w:sz w:val="28"/>
                <w:szCs w:val="28"/>
              </w:rPr>
              <w:t xml:space="preserve"> </w:t>
            </w:r>
            <w:proofErr w:type="spellStart"/>
            <w:r w:rsidRPr="00056A7B">
              <w:rPr>
                <w:spacing w:val="-4"/>
                <w:sz w:val="28"/>
                <w:szCs w:val="28"/>
              </w:rPr>
              <w:t>ra</w:t>
            </w:r>
            <w:proofErr w:type="spellEnd"/>
            <w:r w:rsidRPr="00056A7B">
              <w:rPr>
                <w:spacing w:val="-4"/>
                <w:sz w:val="28"/>
                <w:szCs w:val="28"/>
              </w:rPr>
              <w:t xml:space="preserve"> </w:t>
            </w:r>
            <w:proofErr w:type="spellStart"/>
            <w:r w:rsidRPr="00056A7B">
              <w:rPr>
                <w:spacing w:val="-4"/>
                <w:sz w:val="28"/>
                <w:szCs w:val="28"/>
              </w:rPr>
              <w:t>thị</w:t>
            </w:r>
            <w:proofErr w:type="spellEnd"/>
            <w:r w:rsidRPr="00056A7B">
              <w:rPr>
                <w:spacing w:val="-4"/>
                <w:sz w:val="28"/>
                <w:szCs w:val="28"/>
              </w:rPr>
              <w:t xml:space="preserve"> </w:t>
            </w:r>
            <w:proofErr w:type="spellStart"/>
            <w:r w:rsidRPr="00056A7B">
              <w:rPr>
                <w:spacing w:val="-4"/>
                <w:sz w:val="28"/>
                <w:szCs w:val="28"/>
              </w:rPr>
              <w:t>trường</w:t>
            </w:r>
            <w:proofErr w:type="spellEnd"/>
            <w:r w:rsidRPr="00056A7B">
              <w:rPr>
                <w:spacing w:val="-4"/>
                <w:sz w:val="28"/>
                <w:szCs w:val="28"/>
              </w:rPr>
              <w:t>.</w:t>
            </w:r>
          </w:p>
        </w:tc>
      </w:tr>
      <w:tr w:rsidR="0015006D" w:rsidRPr="00E44402" w14:paraId="237FCEF9" w14:textId="77777777" w:rsidTr="00976A31">
        <w:tc>
          <w:tcPr>
            <w:tcW w:w="936" w:type="pct"/>
          </w:tcPr>
          <w:p w14:paraId="1B7511C3"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lastRenderedPageBreak/>
              <w:t>E-</w:t>
            </w:r>
            <w:r w:rsidRPr="00E44402">
              <w:rPr>
                <w:b/>
                <w:iCs/>
                <w:spacing w:val="-4"/>
                <w:sz w:val="28"/>
                <w:szCs w:val="28"/>
              </w:rPr>
              <w:t>CDNT 2</w:t>
            </w:r>
            <w:r w:rsidR="00766FC8">
              <w:rPr>
                <w:b/>
                <w:iCs/>
                <w:spacing w:val="-4"/>
                <w:sz w:val="28"/>
                <w:szCs w:val="28"/>
                <w:lang w:eastAsia="ja-JP"/>
              </w:rPr>
              <w:t>9</w:t>
            </w:r>
            <w:r w:rsidRPr="00E44402">
              <w:rPr>
                <w:b/>
                <w:iCs/>
                <w:spacing w:val="-4"/>
                <w:sz w:val="28"/>
                <w:szCs w:val="28"/>
              </w:rPr>
              <w:t>.1</w:t>
            </w:r>
          </w:p>
          <w:p w14:paraId="75372959" w14:textId="77777777" w:rsidR="00F77CED" w:rsidRPr="00E44402" w:rsidRDefault="00F77CED" w:rsidP="00DE7400">
            <w:pPr>
              <w:widowControl w:val="0"/>
              <w:tabs>
                <w:tab w:val="right" w:pos="7434"/>
              </w:tabs>
              <w:rPr>
                <w:b/>
                <w:iCs/>
                <w:spacing w:val="-4"/>
                <w:sz w:val="28"/>
                <w:szCs w:val="28"/>
              </w:rPr>
            </w:pPr>
          </w:p>
        </w:tc>
        <w:tc>
          <w:tcPr>
            <w:tcW w:w="4064" w:type="pct"/>
          </w:tcPr>
          <w:p w14:paraId="603A2E6C" w14:textId="77777777" w:rsidR="00F77CED" w:rsidRPr="00E44402" w:rsidRDefault="00500D47" w:rsidP="00565187">
            <w:pPr>
              <w:widowControl w:val="0"/>
              <w:spacing w:after="60"/>
              <w:rPr>
                <w:spacing w:val="-4"/>
                <w:sz w:val="28"/>
                <w:szCs w:val="28"/>
              </w:rPr>
            </w:pPr>
            <w:proofErr w:type="spellStart"/>
            <w:r w:rsidRPr="00E44402">
              <w:rPr>
                <w:spacing w:val="-4"/>
                <w:sz w:val="28"/>
                <w:szCs w:val="28"/>
              </w:rPr>
              <w:t>Phương</w:t>
            </w:r>
            <w:proofErr w:type="spellEnd"/>
            <w:r w:rsidRPr="00E44402">
              <w:rPr>
                <w:spacing w:val="-4"/>
                <w:sz w:val="28"/>
                <w:szCs w:val="28"/>
              </w:rPr>
              <w:t xml:space="preserve"> </w:t>
            </w:r>
            <w:proofErr w:type="spellStart"/>
            <w:r w:rsidRPr="00E44402">
              <w:rPr>
                <w:spacing w:val="-4"/>
                <w:sz w:val="28"/>
                <w:szCs w:val="28"/>
              </w:rPr>
              <w:t>pháp</w:t>
            </w:r>
            <w:proofErr w:type="spellEnd"/>
            <w:r w:rsidRPr="00E44402">
              <w:rPr>
                <w:spacing w:val="-4"/>
                <w:sz w:val="28"/>
                <w:szCs w:val="28"/>
              </w:rPr>
              <w:t xml:space="preserve"> </w:t>
            </w:r>
            <w:proofErr w:type="spellStart"/>
            <w:r w:rsidRPr="00E44402">
              <w:rPr>
                <w:spacing w:val="-4"/>
                <w:sz w:val="28"/>
                <w:szCs w:val="28"/>
              </w:rPr>
              <w:t>đánh</w:t>
            </w:r>
            <w:proofErr w:type="spellEnd"/>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E-HSDT </w:t>
            </w:r>
            <w:proofErr w:type="spellStart"/>
            <w:r w:rsidRPr="00E44402">
              <w:rPr>
                <w:spacing w:val="-4"/>
                <w:sz w:val="28"/>
                <w:szCs w:val="28"/>
              </w:rPr>
              <w:t>là</w:t>
            </w:r>
            <w:proofErr w:type="spellEnd"/>
            <w:r w:rsidRPr="00E44402">
              <w:rPr>
                <w:spacing w:val="-4"/>
                <w:sz w:val="28"/>
                <w:szCs w:val="28"/>
              </w:rPr>
              <w:t>:</w:t>
            </w:r>
          </w:p>
          <w:p w14:paraId="3313BF13" w14:textId="77777777" w:rsidR="00F77CED" w:rsidRPr="00E44402" w:rsidRDefault="00986C01" w:rsidP="00565187">
            <w:pPr>
              <w:widowControl w:val="0"/>
              <w:spacing w:after="60"/>
              <w:rPr>
                <w:spacing w:val="-4"/>
                <w:sz w:val="28"/>
                <w:szCs w:val="28"/>
              </w:rPr>
            </w:pPr>
            <w:r w:rsidRPr="00E44402">
              <w:rPr>
                <w:spacing w:val="-4"/>
                <w:sz w:val="28"/>
                <w:szCs w:val="28"/>
              </w:rPr>
              <w:t xml:space="preserve">a) </w:t>
            </w:r>
            <w:proofErr w:type="spellStart"/>
            <w:r w:rsidRPr="00E44402">
              <w:rPr>
                <w:spacing w:val="-4"/>
                <w:sz w:val="28"/>
                <w:szCs w:val="28"/>
              </w:rPr>
              <w:t>Đánh</w:t>
            </w:r>
            <w:proofErr w:type="spellEnd"/>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về</w:t>
            </w:r>
            <w:proofErr w:type="spellEnd"/>
            <w:r w:rsidRPr="00E44402">
              <w:rPr>
                <w:spacing w:val="-4"/>
                <w:sz w:val="28"/>
                <w:szCs w:val="28"/>
              </w:rPr>
              <w:t xml:space="preserve"> </w:t>
            </w:r>
            <w:proofErr w:type="spellStart"/>
            <w:r w:rsidRPr="00E44402">
              <w:rPr>
                <w:spacing w:val="-4"/>
                <w:sz w:val="28"/>
                <w:szCs w:val="28"/>
              </w:rPr>
              <w:t>năng</w:t>
            </w:r>
            <w:proofErr w:type="spellEnd"/>
            <w:r w:rsidRPr="00E44402">
              <w:rPr>
                <w:spacing w:val="-4"/>
                <w:sz w:val="28"/>
                <w:szCs w:val="28"/>
              </w:rPr>
              <w:t xml:space="preserve"> </w:t>
            </w:r>
            <w:proofErr w:type="spellStart"/>
            <w:r w:rsidRPr="00E44402">
              <w:rPr>
                <w:spacing w:val="-4"/>
                <w:sz w:val="28"/>
                <w:szCs w:val="28"/>
              </w:rPr>
              <w:t>lực</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kinh</w:t>
            </w:r>
            <w:proofErr w:type="spellEnd"/>
            <w:r w:rsidRPr="00E44402">
              <w:rPr>
                <w:spacing w:val="-4"/>
                <w:sz w:val="28"/>
                <w:szCs w:val="28"/>
              </w:rPr>
              <w:t xml:space="preserve"> </w:t>
            </w:r>
            <w:proofErr w:type="spellStart"/>
            <w:r w:rsidRPr="00E44402">
              <w:rPr>
                <w:spacing w:val="-4"/>
                <w:sz w:val="28"/>
                <w:szCs w:val="28"/>
              </w:rPr>
              <w:t>nghiệm</w:t>
            </w:r>
            <w:proofErr w:type="spellEnd"/>
            <w:r w:rsidRPr="00E44402">
              <w:rPr>
                <w:spacing w:val="-4"/>
                <w:sz w:val="28"/>
                <w:szCs w:val="28"/>
              </w:rPr>
              <w:t xml:space="preserve">: </w:t>
            </w:r>
            <w:proofErr w:type="spellStart"/>
            <w:r w:rsidRPr="00E44402">
              <w:rPr>
                <w:spacing w:val="-4"/>
                <w:sz w:val="28"/>
                <w:szCs w:val="28"/>
              </w:rPr>
              <w:t>Đạt</w:t>
            </w:r>
            <w:proofErr w:type="spellEnd"/>
            <w:r w:rsidRPr="00E44402">
              <w:rPr>
                <w:spacing w:val="-4"/>
                <w:sz w:val="28"/>
                <w:szCs w:val="28"/>
              </w:rPr>
              <w:t xml:space="preserve"> -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đạt</w:t>
            </w:r>
            <w:proofErr w:type="spellEnd"/>
            <w:r w:rsidRPr="00E44402">
              <w:rPr>
                <w:spacing w:val="-4"/>
                <w:sz w:val="28"/>
                <w:szCs w:val="28"/>
              </w:rPr>
              <w:t>;</w:t>
            </w:r>
          </w:p>
          <w:p w14:paraId="17960D94" w14:textId="77777777" w:rsidR="00986C01" w:rsidRPr="00E44402" w:rsidRDefault="00986C01" w:rsidP="00565187">
            <w:pPr>
              <w:widowControl w:val="0"/>
              <w:spacing w:after="60"/>
              <w:rPr>
                <w:spacing w:val="-4"/>
                <w:sz w:val="28"/>
                <w:szCs w:val="28"/>
              </w:rPr>
            </w:pPr>
            <w:r w:rsidRPr="00E44402">
              <w:rPr>
                <w:spacing w:val="-4"/>
                <w:sz w:val="28"/>
                <w:szCs w:val="28"/>
              </w:rPr>
              <w:t xml:space="preserve">b) </w:t>
            </w:r>
            <w:proofErr w:type="spellStart"/>
            <w:r w:rsidRPr="00E44402">
              <w:rPr>
                <w:spacing w:val="-4"/>
                <w:sz w:val="28"/>
                <w:szCs w:val="28"/>
              </w:rPr>
              <w:t>Đánh</w:t>
            </w:r>
            <w:proofErr w:type="spellEnd"/>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về</w:t>
            </w:r>
            <w:proofErr w:type="spellEnd"/>
            <w:r w:rsidRPr="00E44402">
              <w:rPr>
                <w:spacing w:val="-4"/>
                <w:sz w:val="28"/>
                <w:szCs w:val="28"/>
              </w:rPr>
              <w:t xml:space="preserve"> </w:t>
            </w:r>
            <w:proofErr w:type="spellStart"/>
            <w:r w:rsidRPr="00E44402">
              <w:rPr>
                <w:spacing w:val="-4"/>
                <w:sz w:val="28"/>
                <w:szCs w:val="28"/>
              </w:rPr>
              <w:t>kỹ</w:t>
            </w:r>
            <w:proofErr w:type="spellEnd"/>
            <w:r w:rsidRPr="00E44402">
              <w:rPr>
                <w:spacing w:val="-4"/>
                <w:sz w:val="28"/>
                <w:szCs w:val="28"/>
              </w:rPr>
              <w:t xml:space="preserve"> </w:t>
            </w:r>
            <w:proofErr w:type="spellStart"/>
            <w:r w:rsidRPr="00E44402">
              <w:rPr>
                <w:spacing w:val="-4"/>
                <w:sz w:val="28"/>
                <w:szCs w:val="28"/>
              </w:rPr>
              <w:t>thuật</w:t>
            </w:r>
            <w:proofErr w:type="spellEnd"/>
            <w:r w:rsidRPr="00E44402">
              <w:rPr>
                <w:spacing w:val="-4"/>
                <w:sz w:val="28"/>
                <w:szCs w:val="28"/>
              </w:rPr>
              <w:t xml:space="preserve">: </w:t>
            </w:r>
            <w:proofErr w:type="spellStart"/>
            <w:r w:rsidRPr="00E44402">
              <w:rPr>
                <w:spacing w:val="-4"/>
                <w:sz w:val="28"/>
                <w:szCs w:val="28"/>
              </w:rPr>
              <w:t>Đạt</w:t>
            </w:r>
            <w:proofErr w:type="spellEnd"/>
            <w:r w:rsidRPr="00E44402">
              <w:rPr>
                <w:spacing w:val="-4"/>
                <w:sz w:val="28"/>
                <w:szCs w:val="28"/>
              </w:rPr>
              <w:t xml:space="preserve"> -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đạt</w:t>
            </w:r>
            <w:proofErr w:type="spellEnd"/>
            <w:r w:rsidRPr="00E44402">
              <w:rPr>
                <w:spacing w:val="-4"/>
                <w:sz w:val="28"/>
                <w:szCs w:val="28"/>
              </w:rPr>
              <w:t>;</w:t>
            </w:r>
          </w:p>
          <w:p w14:paraId="729399CA" w14:textId="43BD0202" w:rsidR="00986C01" w:rsidRPr="00E44402" w:rsidRDefault="00986C01" w:rsidP="00565187">
            <w:pPr>
              <w:widowControl w:val="0"/>
              <w:spacing w:after="60"/>
              <w:rPr>
                <w:spacing w:val="-4"/>
                <w:sz w:val="28"/>
                <w:szCs w:val="28"/>
              </w:rPr>
            </w:pPr>
            <w:r w:rsidRPr="00E44402">
              <w:rPr>
                <w:spacing w:val="-4"/>
                <w:sz w:val="28"/>
                <w:szCs w:val="28"/>
              </w:rPr>
              <w:t xml:space="preserve">c) </w:t>
            </w:r>
            <w:proofErr w:type="spellStart"/>
            <w:r w:rsidRPr="00E44402">
              <w:rPr>
                <w:spacing w:val="-4"/>
                <w:sz w:val="28"/>
                <w:szCs w:val="28"/>
              </w:rPr>
              <w:t>Đánh</w:t>
            </w:r>
            <w:proofErr w:type="spellEnd"/>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về</w:t>
            </w:r>
            <w:proofErr w:type="spellEnd"/>
            <w:r w:rsidRPr="00E44402">
              <w:rPr>
                <w:spacing w:val="-4"/>
                <w:sz w:val="28"/>
                <w:szCs w:val="28"/>
              </w:rPr>
              <w:t xml:space="preserve"> </w:t>
            </w:r>
            <w:proofErr w:type="spellStart"/>
            <w:r w:rsidR="00524EA7">
              <w:rPr>
                <w:spacing w:val="-4"/>
                <w:sz w:val="28"/>
                <w:szCs w:val="28"/>
              </w:rPr>
              <w:t>tài</w:t>
            </w:r>
            <w:proofErr w:type="spellEnd"/>
            <w:r w:rsidR="00524EA7">
              <w:rPr>
                <w:spacing w:val="-4"/>
                <w:sz w:val="28"/>
                <w:szCs w:val="28"/>
              </w:rPr>
              <w:t xml:space="preserve"> </w:t>
            </w:r>
            <w:proofErr w:type="spellStart"/>
            <w:r w:rsidR="00524EA7">
              <w:rPr>
                <w:spacing w:val="-4"/>
                <w:sz w:val="28"/>
                <w:szCs w:val="28"/>
              </w:rPr>
              <w:t>chính</w:t>
            </w:r>
            <w:proofErr w:type="spellEnd"/>
            <w:r w:rsidRPr="00E44402">
              <w:rPr>
                <w:spacing w:val="-4"/>
                <w:sz w:val="28"/>
                <w:szCs w:val="28"/>
              </w:rPr>
              <w:t xml:space="preserve">: </w:t>
            </w:r>
            <w:proofErr w:type="spellStart"/>
            <w:r w:rsidRPr="00E44402">
              <w:rPr>
                <w:spacing w:val="-4"/>
                <w:sz w:val="28"/>
                <w:szCs w:val="28"/>
              </w:rPr>
              <w:t>Phương</w:t>
            </w:r>
            <w:proofErr w:type="spellEnd"/>
            <w:r w:rsidRPr="00E44402">
              <w:rPr>
                <w:spacing w:val="-4"/>
                <w:sz w:val="28"/>
                <w:szCs w:val="28"/>
              </w:rPr>
              <w:t xml:space="preserve"> </w:t>
            </w:r>
            <w:proofErr w:type="spellStart"/>
            <w:r w:rsidRPr="00E44402">
              <w:rPr>
                <w:spacing w:val="-4"/>
                <w:sz w:val="28"/>
                <w:szCs w:val="28"/>
              </w:rPr>
              <w:t>pháp</w:t>
            </w:r>
            <w:proofErr w:type="spellEnd"/>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thấp</w:t>
            </w:r>
            <w:proofErr w:type="spellEnd"/>
            <w:r w:rsidRPr="00E44402">
              <w:rPr>
                <w:spacing w:val="-4"/>
                <w:sz w:val="28"/>
                <w:szCs w:val="28"/>
              </w:rPr>
              <w:t xml:space="preserve"> </w:t>
            </w:r>
            <w:proofErr w:type="spellStart"/>
            <w:r w:rsidRPr="00E44402">
              <w:rPr>
                <w:spacing w:val="-4"/>
                <w:sz w:val="28"/>
                <w:szCs w:val="28"/>
              </w:rPr>
              <w:t>nhất</w:t>
            </w:r>
            <w:proofErr w:type="spellEnd"/>
            <w:r w:rsidRPr="00E44402">
              <w:rPr>
                <w:spacing w:val="-4"/>
                <w:sz w:val="28"/>
                <w:szCs w:val="28"/>
              </w:rPr>
              <w:t>.</w:t>
            </w:r>
          </w:p>
        </w:tc>
      </w:tr>
      <w:tr w:rsidR="0015006D" w:rsidRPr="00E44402" w14:paraId="370B76B5" w14:textId="77777777" w:rsidTr="00976A31">
        <w:tc>
          <w:tcPr>
            <w:tcW w:w="936" w:type="pct"/>
          </w:tcPr>
          <w:p w14:paraId="7933F235"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9.3(</w:t>
            </w:r>
            <w:r w:rsidR="00766FC8">
              <w:rPr>
                <w:b/>
                <w:iCs/>
                <w:spacing w:val="-4"/>
                <w:sz w:val="28"/>
                <w:szCs w:val="28"/>
              </w:rPr>
              <w:t>d)</w:t>
            </w:r>
          </w:p>
        </w:tc>
        <w:tc>
          <w:tcPr>
            <w:tcW w:w="4064" w:type="pct"/>
          </w:tcPr>
          <w:p w14:paraId="58DFCD98" w14:textId="77777777" w:rsidR="00F77CED" w:rsidRDefault="00285D6E" w:rsidP="00285D6E">
            <w:pPr>
              <w:spacing w:line="240" w:lineRule="atLeast"/>
              <w:rPr>
                <w:sz w:val="28"/>
                <w:szCs w:val="28"/>
              </w:rPr>
            </w:pPr>
            <w:proofErr w:type="spellStart"/>
            <w:r w:rsidRPr="00DC7A39">
              <w:rPr>
                <w:sz w:val="28"/>
                <w:szCs w:val="28"/>
              </w:rPr>
              <w:t>Cách</w:t>
            </w:r>
            <w:proofErr w:type="spellEnd"/>
            <w:r w:rsidRPr="00DC7A39">
              <w:rPr>
                <w:sz w:val="28"/>
                <w:szCs w:val="28"/>
              </w:rPr>
              <w:t xml:space="preserve"> </w:t>
            </w:r>
            <w:proofErr w:type="spellStart"/>
            <w:r w:rsidRPr="00DC7A39">
              <w:rPr>
                <w:sz w:val="28"/>
                <w:szCs w:val="28"/>
              </w:rPr>
              <w:t>thức</w:t>
            </w:r>
            <w:proofErr w:type="spellEnd"/>
            <w:r w:rsidRPr="00DC7A39">
              <w:rPr>
                <w:sz w:val="28"/>
                <w:szCs w:val="28"/>
              </w:rPr>
              <w:t xml:space="preserve"> </w:t>
            </w:r>
            <w:proofErr w:type="spellStart"/>
            <w:r w:rsidRPr="00DC7A39">
              <w:rPr>
                <w:sz w:val="28"/>
                <w:szCs w:val="28"/>
              </w:rPr>
              <w:t>thực</w:t>
            </w:r>
            <w:proofErr w:type="spellEnd"/>
            <w:r w:rsidRPr="00DC7A39">
              <w:rPr>
                <w:sz w:val="28"/>
                <w:szCs w:val="28"/>
              </w:rPr>
              <w:t xml:space="preserve"> </w:t>
            </w:r>
            <w:proofErr w:type="spellStart"/>
            <w:r w:rsidRPr="00DC7A39">
              <w:rPr>
                <w:sz w:val="28"/>
                <w:szCs w:val="28"/>
              </w:rPr>
              <w:t>hiện</w:t>
            </w:r>
            <w:proofErr w:type="spellEnd"/>
            <w:r w:rsidRPr="00DC7A39">
              <w:rPr>
                <w:sz w:val="28"/>
                <w:szCs w:val="28"/>
              </w:rPr>
              <w:t>:</w:t>
            </w:r>
          </w:p>
          <w:p w14:paraId="1CDF2141" w14:textId="77777777" w:rsidR="00285D6E" w:rsidRPr="00E44402" w:rsidRDefault="00285D6E" w:rsidP="00A34B93">
            <w:pPr>
              <w:spacing w:after="120" w:line="240" w:lineRule="atLeast"/>
              <w:rPr>
                <w:bCs/>
                <w:sz w:val="28"/>
                <w:szCs w:val="28"/>
              </w:rPr>
            </w:pPr>
            <w:r>
              <w:rPr>
                <w:sz w:val="28"/>
                <w:szCs w:val="28"/>
              </w:rPr>
              <w:t xml:space="preserve">- </w:t>
            </w:r>
            <w:proofErr w:type="spellStart"/>
            <w:r w:rsidRPr="00DC7A39">
              <w:rPr>
                <w:sz w:val="28"/>
                <w:szCs w:val="28"/>
              </w:rPr>
              <w:t>Việc</w:t>
            </w:r>
            <w:proofErr w:type="spellEnd"/>
            <w:r w:rsidRPr="00DC7A39">
              <w:rPr>
                <w:sz w:val="28"/>
                <w:szCs w:val="28"/>
              </w:rPr>
              <w:t xml:space="preserve"> so </w:t>
            </w:r>
            <w:proofErr w:type="spellStart"/>
            <w:r w:rsidRPr="00DC7A39">
              <w:rPr>
                <w:sz w:val="28"/>
                <w:szCs w:val="28"/>
              </w:rPr>
              <w:t>sánh</w:t>
            </w:r>
            <w:proofErr w:type="spellEnd"/>
            <w:r w:rsidRPr="00DC7A39">
              <w:rPr>
                <w:sz w:val="28"/>
                <w:szCs w:val="28"/>
              </w:rPr>
              <w:t xml:space="preserve">, </w:t>
            </w: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E-HSDT </w:t>
            </w:r>
            <w:proofErr w:type="spellStart"/>
            <w:r w:rsidRPr="00DC7A39">
              <w:rPr>
                <w:sz w:val="28"/>
                <w:szCs w:val="28"/>
              </w:rPr>
              <w:t>được</w:t>
            </w:r>
            <w:proofErr w:type="spellEnd"/>
            <w:r w:rsidRPr="00DC7A39">
              <w:rPr>
                <w:sz w:val="28"/>
                <w:szCs w:val="28"/>
              </w:rPr>
              <w:t xml:space="preserve"> </w:t>
            </w:r>
            <w:proofErr w:type="spellStart"/>
            <w:r w:rsidRPr="00DC7A39">
              <w:rPr>
                <w:sz w:val="28"/>
                <w:szCs w:val="28"/>
              </w:rPr>
              <w:t>xác</w:t>
            </w:r>
            <w:proofErr w:type="spellEnd"/>
            <w:r w:rsidRPr="00DC7A39">
              <w:rPr>
                <w:sz w:val="28"/>
                <w:szCs w:val="28"/>
              </w:rPr>
              <w:t xml:space="preserve"> </w:t>
            </w:r>
            <w:proofErr w:type="spellStart"/>
            <w:r w:rsidRPr="00DC7A39">
              <w:rPr>
                <w:sz w:val="28"/>
                <w:szCs w:val="28"/>
              </w:rPr>
              <w:t>định</w:t>
            </w:r>
            <w:proofErr w:type="spellEnd"/>
            <w:r w:rsidRPr="00DC7A39">
              <w:rPr>
                <w:sz w:val="28"/>
                <w:szCs w:val="28"/>
              </w:rPr>
              <w:t xml:space="preserve"> </w:t>
            </w:r>
            <w:proofErr w:type="spellStart"/>
            <w:r w:rsidRPr="00DC7A39">
              <w:rPr>
                <w:sz w:val="28"/>
                <w:szCs w:val="28"/>
              </w:rPr>
              <w:t>trên</w:t>
            </w:r>
            <w:proofErr w:type="spellEnd"/>
            <w:r w:rsidRPr="00DC7A39">
              <w:rPr>
                <w:sz w:val="28"/>
                <w:szCs w:val="28"/>
              </w:rPr>
              <w:t xml:space="preserve"> </w:t>
            </w:r>
            <w:proofErr w:type="spellStart"/>
            <w:r w:rsidRPr="00DC7A39">
              <w:rPr>
                <w:sz w:val="28"/>
                <w:szCs w:val="28"/>
              </w:rPr>
              <w:t>cơ</w:t>
            </w:r>
            <w:proofErr w:type="spellEnd"/>
            <w:r w:rsidRPr="00DC7A39">
              <w:rPr>
                <w:sz w:val="28"/>
                <w:szCs w:val="28"/>
              </w:rPr>
              <w:t xml:space="preserve"> </w:t>
            </w:r>
            <w:proofErr w:type="spellStart"/>
            <w:r w:rsidRPr="00DC7A39">
              <w:rPr>
                <w:sz w:val="28"/>
                <w:szCs w:val="28"/>
              </w:rPr>
              <w:t>sở</w:t>
            </w:r>
            <w:proofErr w:type="spellEnd"/>
            <w:r w:rsidRPr="00DC7A39">
              <w:rPr>
                <w:sz w:val="28"/>
                <w:szCs w:val="28"/>
              </w:rPr>
              <w:t xml:space="preserve"> </w:t>
            </w:r>
            <w:proofErr w:type="spellStart"/>
            <w:r w:rsidRPr="00DC7A39">
              <w:rPr>
                <w:sz w:val="28"/>
                <w:szCs w:val="28"/>
              </w:rPr>
              <w:t>giá</w:t>
            </w:r>
            <w:proofErr w:type="spellEnd"/>
            <w:r w:rsidRPr="00DC7A39">
              <w:rPr>
                <w:sz w:val="28"/>
                <w:szCs w:val="28"/>
              </w:rPr>
              <w:t xml:space="preserve"> </w:t>
            </w:r>
            <w:proofErr w:type="spellStart"/>
            <w:r w:rsidRPr="00DC7A39">
              <w:rPr>
                <w:sz w:val="28"/>
                <w:szCs w:val="28"/>
              </w:rPr>
              <w:t>dự</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 xml:space="preserve"> bao </w:t>
            </w:r>
            <w:proofErr w:type="spellStart"/>
            <w:r w:rsidRPr="00DC7A39">
              <w:rPr>
                <w:sz w:val="28"/>
                <w:szCs w:val="28"/>
              </w:rPr>
              <w:t>gồm</w:t>
            </w:r>
            <w:proofErr w:type="spellEnd"/>
            <w:r w:rsidRPr="00DC7A39">
              <w:rPr>
                <w:sz w:val="28"/>
                <w:szCs w:val="28"/>
              </w:rPr>
              <w:t xml:space="preserve"> </w:t>
            </w:r>
            <w:proofErr w:type="spellStart"/>
            <w:r w:rsidRPr="00DC7A39">
              <w:rPr>
                <w:sz w:val="28"/>
                <w:szCs w:val="28"/>
              </w:rPr>
              <w:t>toàn</w:t>
            </w:r>
            <w:proofErr w:type="spellEnd"/>
            <w:r w:rsidRPr="00DC7A39">
              <w:rPr>
                <w:sz w:val="28"/>
                <w:szCs w:val="28"/>
              </w:rPr>
              <w:t xml:space="preserve"> </w:t>
            </w:r>
            <w:proofErr w:type="spellStart"/>
            <w:r w:rsidRPr="00DC7A39">
              <w:rPr>
                <w:sz w:val="28"/>
                <w:szCs w:val="28"/>
              </w:rPr>
              <w:t>bộ</w:t>
            </w:r>
            <w:proofErr w:type="spellEnd"/>
            <w:r w:rsidRPr="00DC7A39">
              <w:rPr>
                <w:sz w:val="28"/>
                <w:szCs w:val="28"/>
              </w:rPr>
              <w:t xml:space="preserve"> </w:t>
            </w:r>
            <w:proofErr w:type="spellStart"/>
            <w:r w:rsidRPr="00DC7A39">
              <w:rPr>
                <w:sz w:val="28"/>
                <w:szCs w:val="28"/>
              </w:rPr>
              <w:t>thuế</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lệ</w:t>
            </w:r>
            <w:proofErr w:type="spellEnd"/>
            <w:r w:rsidRPr="00DC7A39">
              <w:rPr>
                <w:sz w:val="28"/>
                <w:szCs w:val="28"/>
              </w:rPr>
              <w:t xml:space="preserve"> </w:t>
            </w:r>
            <w:proofErr w:type="spellStart"/>
            <w:r w:rsidRPr="00DC7A39">
              <w:rPr>
                <w:sz w:val="28"/>
                <w:szCs w:val="28"/>
              </w:rPr>
              <w:t>phí</w:t>
            </w:r>
            <w:proofErr w:type="spellEnd"/>
            <w:r w:rsidRPr="00DC7A39">
              <w:rPr>
                <w:sz w:val="28"/>
                <w:szCs w:val="28"/>
              </w:rPr>
              <w:t xml:space="preserve"> (</w:t>
            </w:r>
            <w:proofErr w:type="spellStart"/>
            <w:r w:rsidRPr="00DC7A39">
              <w:rPr>
                <w:sz w:val="28"/>
                <w:szCs w:val="28"/>
              </w:rPr>
              <w:t>nếu</w:t>
            </w:r>
            <w:proofErr w:type="spellEnd"/>
            <w:r w:rsidRPr="00DC7A39">
              <w:rPr>
                <w:sz w:val="28"/>
                <w:szCs w:val="28"/>
              </w:rPr>
              <w:t xml:space="preserve"> </w:t>
            </w:r>
            <w:proofErr w:type="spellStart"/>
            <w:r w:rsidRPr="00DC7A39">
              <w:rPr>
                <w:sz w:val="28"/>
                <w:szCs w:val="28"/>
              </w:rPr>
              <w:t>có</w:t>
            </w:r>
            <w:proofErr w:type="spellEnd"/>
            <w:r w:rsidRPr="00DC7A39">
              <w:rPr>
                <w:sz w:val="28"/>
                <w:szCs w:val="28"/>
              </w:rPr>
              <w:t>)</w:t>
            </w:r>
          </w:p>
        </w:tc>
      </w:tr>
      <w:tr w:rsidR="00285D6E" w:rsidRPr="00E44402" w14:paraId="1A952FEA" w14:textId="77777777" w:rsidTr="00976A31">
        <w:tc>
          <w:tcPr>
            <w:tcW w:w="936" w:type="pct"/>
          </w:tcPr>
          <w:p w14:paraId="4DD5CB28" w14:textId="77777777" w:rsidR="00285D6E" w:rsidRPr="00E44402" w:rsidRDefault="00285D6E" w:rsidP="00DE7400">
            <w:pPr>
              <w:widowControl w:val="0"/>
              <w:tabs>
                <w:tab w:val="right" w:pos="7434"/>
              </w:tabs>
              <w:rPr>
                <w:b/>
                <w:spacing w:val="-4"/>
                <w:sz w:val="28"/>
                <w:szCs w:val="28"/>
              </w:rPr>
            </w:pPr>
            <w:r w:rsidRPr="00DC7A39">
              <w:rPr>
                <w:b/>
                <w:sz w:val="28"/>
                <w:szCs w:val="28"/>
              </w:rPr>
              <w:t>E-</w:t>
            </w:r>
            <w:r w:rsidRPr="00DC7A39">
              <w:rPr>
                <w:b/>
                <w:iCs/>
                <w:sz w:val="28"/>
                <w:szCs w:val="28"/>
              </w:rPr>
              <w:t>CDNT 2</w:t>
            </w:r>
            <w:r w:rsidRPr="00DC7A39">
              <w:rPr>
                <w:b/>
                <w:iCs/>
                <w:sz w:val="28"/>
                <w:szCs w:val="28"/>
                <w:lang w:eastAsia="ja-JP"/>
              </w:rPr>
              <w:t>9</w:t>
            </w:r>
            <w:r w:rsidRPr="00DC7A39">
              <w:rPr>
                <w:b/>
                <w:iCs/>
                <w:sz w:val="28"/>
                <w:szCs w:val="28"/>
              </w:rPr>
              <w:t>.3(đ)</w:t>
            </w:r>
          </w:p>
        </w:tc>
        <w:tc>
          <w:tcPr>
            <w:tcW w:w="4064" w:type="pct"/>
          </w:tcPr>
          <w:p w14:paraId="1DDF895C" w14:textId="77777777" w:rsidR="00285D6E" w:rsidRDefault="00285D6E" w:rsidP="00285D6E">
            <w:pPr>
              <w:spacing w:line="240" w:lineRule="atLeast"/>
              <w:rPr>
                <w:sz w:val="28"/>
                <w:szCs w:val="28"/>
              </w:rPr>
            </w:pPr>
            <w:proofErr w:type="spellStart"/>
            <w:r w:rsidRPr="00DC7A39">
              <w:rPr>
                <w:sz w:val="28"/>
                <w:szCs w:val="28"/>
              </w:rPr>
              <w:t>Xếp</w:t>
            </w:r>
            <w:proofErr w:type="spellEnd"/>
            <w:r w:rsidRPr="00DC7A39">
              <w:rPr>
                <w:sz w:val="28"/>
                <w:szCs w:val="28"/>
              </w:rPr>
              <w:t xml:space="preserve"> </w:t>
            </w:r>
            <w:proofErr w:type="spellStart"/>
            <w:r w:rsidRPr="00DC7A39">
              <w:rPr>
                <w:sz w:val="28"/>
                <w:szCs w:val="28"/>
              </w:rPr>
              <w:t>hạng</w:t>
            </w:r>
            <w:proofErr w:type="spellEnd"/>
            <w:r w:rsidRPr="00DC7A39">
              <w:rPr>
                <w:sz w:val="28"/>
                <w:szCs w:val="28"/>
              </w:rPr>
              <w:t xml:space="preserve"> </w:t>
            </w:r>
            <w:proofErr w:type="spellStart"/>
            <w:r w:rsidRPr="00DC7A39">
              <w:rPr>
                <w:sz w:val="28"/>
                <w:szCs w:val="28"/>
              </w:rPr>
              <w:t>nhà</w:t>
            </w:r>
            <w:proofErr w:type="spellEnd"/>
            <w:r w:rsidRPr="00DC7A39">
              <w:rPr>
                <w:sz w:val="28"/>
                <w:szCs w:val="28"/>
              </w:rPr>
              <w:t xml:space="preserve"> </w:t>
            </w:r>
            <w:proofErr w:type="spellStart"/>
            <w:r w:rsidRPr="00DC7A39">
              <w:rPr>
                <w:sz w:val="28"/>
                <w:szCs w:val="28"/>
              </w:rPr>
              <w:t>thầu</w:t>
            </w:r>
            <w:proofErr w:type="spellEnd"/>
            <w:r w:rsidRPr="00DC7A39">
              <w:rPr>
                <w:sz w:val="28"/>
                <w:szCs w:val="28"/>
              </w:rPr>
              <w:t>:</w:t>
            </w:r>
          </w:p>
          <w:p w14:paraId="23A5615F" w14:textId="77777777" w:rsidR="00285D6E" w:rsidRPr="00DC7A39" w:rsidRDefault="00285D6E" w:rsidP="00285D6E">
            <w:pPr>
              <w:spacing w:line="240" w:lineRule="atLeast"/>
              <w:rPr>
                <w:sz w:val="28"/>
                <w:szCs w:val="28"/>
              </w:rPr>
            </w:pPr>
            <w:r>
              <w:rPr>
                <w:iCs/>
                <w:sz w:val="28"/>
                <w:szCs w:val="28"/>
              </w:rPr>
              <w:t xml:space="preserve">- </w:t>
            </w:r>
            <w:proofErr w:type="spellStart"/>
            <w:r>
              <w:rPr>
                <w:iCs/>
                <w:sz w:val="28"/>
                <w:szCs w:val="28"/>
              </w:rPr>
              <w:t>N</w:t>
            </w:r>
            <w:r w:rsidRPr="00DC7A39">
              <w:rPr>
                <w:iCs/>
                <w:sz w:val="28"/>
                <w:szCs w:val="28"/>
              </w:rPr>
              <w:t>hà</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dự</w:t>
            </w:r>
            <w:proofErr w:type="spellEnd"/>
            <w:r w:rsidRPr="00DC7A39">
              <w:rPr>
                <w:iCs/>
                <w:sz w:val="28"/>
                <w:szCs w:val="28"/>
              </w:rPr>
              <w:t xml:space="preserve"> </w:t>
            </w:r>
            <w:proofErr w:type="spellStart"/>
            <w:r w:rsidRPr="00DC7A39">
              <w:rPr>
                <w:iCs/>
                <w:sz w:val="28"/>
                <w:szCs w:val="28"/>
              </w:rPr>
              <w:t>thầu</w:t>
            </w:r>
            <w:proofErr w:type="spellEnd"/>
            <w:r w:rsidRPr="00DC7A39">
              <w:rPr>
                <w:iCs/>
                <w:sz w:val="28"/>
                <w:szCs w:val="28"/>
              </w:rPr>
              <w:t xml:space="preserve"> </w:t>
            </w:r>
            <w:proofErr w:type="spellStart"/>
            <w:r w:rsidRPr="00DC7A39">
              <w:rPr>
                <w:iCs/>
                <w:sz w:val="28"/>
                <w:szCs w:val="28"/>
              </w:rPr>
              <w:t>sau</w:t>
            </w:r>
            <w:proofErr w:type="spellEnd"/>
            <w:r w:rsidRPr="00DC7A39">
              <w:rPr>
                <w:iCs/>
                <w:sz w:val="28"/>
                <w:szCs w:val="28"/>
              </w:rPr>
              <w:t xml:space="preserve"> </w:t>
            </w:r>
            <w:proofErr w:type="spellStart"/>
            <w:r w:rsidRPr="00DC7A39">
              <w:rPr>
                <w:iCs/>
                <w:sz w:val="28"/>
                <w:szCs w:val="28"/>
              </w:rPr>
              <w:t>khi</w:t>
            </w:r>
            <w:proofErr w:type="spellEnd"/>
            <w:r w:rsidRPr="00DC7A39">
              <w:rPr>
                <w:iCs/>
                <w:sz w:val="28"/>
                <w:szCs w:val="28"/>
              </w:rPr>
              <w:t xml:space="preserve"> </w:t>
            </w:r>
            <w:proofErr w:type="spellStart"/>
            <w:r w:rsidRPr="00DC7A39">
              <w:rPr>
                <w:iCs/>
                <w:sz w:val="28"/>
                <w:szCs w:val="28"/>
              </w:rPr>
              <w:t>trừ</w:t>
            </w:r>
            <w:proofErr w:type="spellEnd"/>
            <w:r w:rsidRPr="00DC7A39">
              <w:rPr>
                <w:iCs/>
                <w:sz w:val="28"/>
                <w:szCs w:val="28"/>
              </w:rPr>
              <w:t xml:space="preserve"> </w:t>
            </w:r>
            <w:proofErr w:type="spellStart"/>
            <w:r w:rsidRPr="00DC7A39">
              <w:rPr>
                <w:iCs/>
                <w:sz w:val="28"/>
                <w:szCs w:val="28"/>
              </w:rPr>
              <w:t>đi</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trị</w:t>
            </w:r>
            <w:proofErr w:type="spellEnd"/>
            <w:r w:rsidRPr="00DC7A39">
              <w:rPr>
                <w:iCs/>
                <w:sz w:val="28"/>
                <w:szCs w:val="28"/>
              </w:rPr>
              <w:t xml:space="preserve"> </w:t>
            </w:r>
            <w:proofErr w:type="spellStart"/>
            <w:r w:rsidRPr="00DC7A39">
              <w:rPr>
                <w:iCs/>
                <w:sz w:val="28"/>
                <w:szCs w:val="28"/>
              </w:rPr>
              <w:t>giảm</w:t>
            </w:r>
            <w:proofErr w:type="spellEnd"/>
            <w:r w:rsidRPr="00DC7A39">
              <w:rPr>
                <w:iCs/>
                <w:sz w:val="28"/>
                <w:szCs w:val="28"/>
              </w:rPr>
              <w:t xml:space="preserve"> </w:t>
            </w:r>
            <w:proofErr w:type="spellStart"/>
            <w:r w:rsidRPr="00DC7A39">
              <w:rPr>
                <w:iCs/>
                <w:sz w:val="28"/>
                <w:szCs w:val="28"/>
              </w:rPr>
              <w:t>giá</w:t>
            </w:r>
            <w:proofErr w:type="spellEnd"/>
            <w:r w:rsidRPr="00DC7A39">
              <w:rPr>
                <w:iCs/>
                <w:sz w:val="28"/>
                <w:szCs w:val="28"/>
              </w:rPr>
              <w:t xml:space="preserve"> (</w:t>
            </w:r>
            <w:proofErr w:type="spellStart"/>
            <w:r w:rsidRPr="00DC7A39">
              <w:rPr>
                <w:iCs/>
                <w:sz w:val="28"/>
                <w:szCs w:val="28"/>
              </w:rPr>
              <w:t>nếu</w:t>
            </w:r>
            <w:proofErr w:type="spellEnd"/>
            <w:r w:rsidRPr="00DC7A39">
              <w:rPr>
                <w:iCs/>
                <w:sz w:val="28"/>
                <w:szCs w:val="28"/>
              </w:rPr>
              <w:t xml:space="preserve"> </w:t>
            </w:r>
            <w:proofErr w:type="spellStart"/>
            <w:r w:rsidRPr="00DC7A39">
              <w:rPr>
                <w:iCs/>
                <w:sz w:val="28"/>
                <w:szCs w:val="28"/>
              </w:rPr>
              <w:t>có</w:t>
            </w:r>
            <w:proofErr w:type="spellEnd"/>
            <w:r w:rsidRPr="00DC7A39">
              <w:rPr>
                <w:iCs/>
                <w:sz w:val="28"/>
                <w:szCs w:val="28"/>
              </w:rPr>
              <w:t xml:space="preserve">), </w:t>
            </w:r>
            <w:proofErr w:type="spellStart"/>
            <w:r w:rsidRPr="00DC7A39">
              <w:rPr>
                <w:spacing w:val="-6"/>
                <w:sz w:val="28"/>
                <w:szCs w:val="28"/>
                <w:lang w:val="es-ES"/>
              </w:rPr>
              <w:t>cộng</w:t>
            </w:r>
            <w:proofErr w:type="spellEnd"/>
            <w:r w:rsidRPr="00DC7A39">
              <w:rPr>
                <w:spacing w:val="-6"/>
                <w:sz w:val="28"/>
                <w:szCs w:val="28"/>
                <w:lang w:val="es-ES"/>
              </w:rPr>
              <w:t xml:space="preserve"> </w:t>
            </w:r>
            <w:proofErr w:type="spellStart"/>
            <w:r w:rsidRPr="00DC7A39">
              <w:rPr>
                <w:spacing w:val="-6"/>
                <w:sz w:val="28"/>
                <w:szCs w:val="28"/>
                <w:lang w:val="es-ES"/>
              </w:rPr>
              <w:t>giá</w:t>
            </w:r>
            <w:proofErr w:type="spellEnd"/>
            <w:r w:rsidRPr="00DC7A39">
              <w:rPr>
                <w:spacing w:val="-6"/>
                <w:sz w:val="28"/>
                <w:szCs w:val="28"/>
                <w:lang w:val="es-ES"/>
              </w:rPr>
              <w:t xml:space="preserve"> </w:t>
            </w:r>
            <w:proofErr w:type="spellStart"/>
            <w:r w:rsidRPr="00DC7A39">
              <w:rPr>
                <w:spacing w:val="-6"/>
                <w:sz w:val="28"/>
                <w:szCs w:val="28"/>
                <w:lang w:val="es-ES"/>
              </w:rPr>
              <w:t>trị</w:t>
            </w:r>
            <w:proofErr w:type="spellEnd"/>
            <w:r w:rsidRPr="00DC7A39">
              <w:rPr>
                <w:spacing w:val="-6"/>
                <w:sz w:val="28"/>
                <w:szCs w:val="28"/>
                <w:lang w:val="es-ES"/>
              </w:rPr>
              <w:t xml:space="preserve"> </w:t>
            </w:r>
            <w:proofErr w:type="spellStart"/>
            <w:r w:rsidRPr="00DC7A39">
              <w:rPr>
                <w:spacing w:val="-6"/>
                <w:sz w:val="28"/>
                <w:szCs w:val="28"/>
                <w:lang w:val="es-ES"/>
              </w:rPr>
              <w:t>ưu</w:t>
            </w:r>
            <w:proofErr w:type="spellEnd"/>
            <w:r w:rsidRPr="00DC7A39">
              <w:rPr>
                <w:spacing w:val="-6"/>
                <w:sz w:val="28"/>
                <w:szCs w:val="28"/>
                <w:lang w:val="es-ES"/>
              </w:rPr>
              <w:t xml:space="preserve"> </w:t>
            </w:r>
            <w:proofErr w:type="spellStart"/>
            <w:r w:rsidRPr="00DC7A39">
              <w:rPr>
                <w:spacing w:val="-6"/>
                <w:sz w:val="28"/>
                <w:szCs w:val="28"/>
                <w:lang w:val="es-ES"/>
              </w:rPr>
              <w:t>đãi</w:t>
            </w:r>
            <w:proofErr w:type="spellEnd"/>
            <w:r w:rsidRPr="00DC7A39">
              <w:rPr>
                <w:spacing w:val="-6"/>
                <w:sz w:val="28"/>
                <w:szCs w:val="28"/>
                <w:lang w:val="es-ES"/>
              </w:rPr>
              <w:t xml:space="preserve"> (</w:t>
            </w:r>
            <w:proofErr w:type="spellStart"/>
            <w:r w:rsidRPr="00DC7A39">
              <w:rPr>
                <w:spacing w:val="-6"/>
                <w:sz w:val="28"/>
                <w:szCs w:val="28"/>
                <w:lang w:val="es-ES"/>
              </w:rPr>
              <w:t>nếu</w:t>
            </w:r>
            <w:proofErr w:type="spellEnd"/>
            <w:r w:rsidRPr="00DC7A39">
              <w:rPr>
                <w:spacing w:val="-6"/>
                <w:sz w:val="28"/>
                <w:szCs w:val="28"/>
                <w:lang w:val="es-ES"/>
              </w:rPr>
              <w:t xml:space="preserve"> </w:t>
            </w:r>
            <w:proofErr w:type="spellStart"/>
            <w:r w:rsidRPr="00DC7A39">
              <w:rPr>
                <w:spacing w:val="-6"/>
                <w:sz w:val="28"/>
                <w:szCs w:val="28"/>
                <w:lang w:val="es-ES"/>
              </w:rPr>
              <w:t>có</w:t>
            </w:r>
            <w:proofErr w:type="spellEnd"/>
            <w:r w:rsidRPr="00DC7A39">
              <w:rPr>
                <w:spacing w:val="-6"/>
                <w:sz w:val="28"/>
                <w:szCs w:val="28"/>
                <w:lang w:val="es-ES"/>
              </w:rPr>
              <w:t>)</w:t>
            </w:r>
            <w:r w:rsidRPr="00DC7A39">
              <w:rPr>
                <w:iCs/>
                <w:sz w:val="28"/>
                <w:szCs w:val="28"/>
              </w:rPr>
              <w:t xml:space="preserve"> </w:t>
            </w:r>
            <w:proofErr w:type="spellStart"/>
            <w:r w:rsidRPr="00DC7A39">
              <w:rPr>
                <w:iCs/>
                <w:sz w:val="28"/>
                <w:szCs w:val="28"/>
              </w:rPr>
              <w:t>thấp</w:t>
            </w:r>
            <w:proofErr w:type="spellEnd"/>
            <w:r w:rsidRPr="00DC7A39">
              <w:rPr>
                <w:iCs/>
                <w:sz w:val="28"/>
                <w:szCs w:val="28"/>
              </w:rPr>
              <w:t xml:space="preserve"> </w:t>
            </w:r>
            <w:proofErr w:type="spellStart"/>
            <w:r w:rsidRPr="00DC7A39">
              <w:rPr>
                <w:iCs/>
                <w:sz w:val="28"/>
                <w:szCs w:val="28"/>
              </w:rPr>
              <w:t>nhất</w:t>
            </w:r>
            <w:proofErr w:type="spellEnd"/>
            <w:r w:rsidRPr="00DC7A39">
              <w:rPr>
                <w:iCs/>
                <w:sz w:val="28"/>
                <w:szCs w:val="28"/>
              </w:rPr>
              <w:t xml:space="preserve"> </w:t>
            </w:r>
            <w:proofErr w:type="spellStart"/>
            <w:r w:rsidRPr="00DC7A39">
              <w:rPr>
                <w:iCs/>
                <w:sz w:val="28"/>
                <w:szCs w:val="28"/>
              </w:rPr>
              <w:t>được</w:t>
            </w:r>
            <w:proofErr w:type="spellEnd"/>
            <w:r w:rsidRPr="00DC7A39">
              <w:rPr>
                <w:iCs/>
                <w:sz w:val="28"/>
                <w:szCs w:val="28"/>
              </w:rPr>
              <w:t xml:space="preserve"> </w:t>
            </w:r>
            <w:proofErr w:type="spellStart"/>
            <w:r w:rsidRPr="00DC7A39">
              <w:rPr>
                <w:iCs/>
                <w:sz w:val="28"/>
                <w:szCs w:val="28"/>
              </w:rPr>
              <w:t>xếp</w:t>
            </w:r>
            <w:proofErr w:type="spellEnd"/>
            <w:r w:rsidRPr="00DC7A39">
              <w:rPr>
                <w:iCs/>
                <w:sz w:val="28"/>
                <w:szCs w:val="28"/>
              </w:rPr>
              <w:t xml:space="preserve"> </w:t>
            </w:r>
            <w:proofErr w:type="spellStart"/>
            <w:r w:rsidRPr="00DC7A39">
              <w:rPr>
                <w:iCs/>
                <w:sz w:val="28"/>
                <w:szCs w:val="28"/>
              </w:rPr>
              <w:t>hạng</w:t>
            </w:r>
            <w:proofErr w:type="spellEnd"/>
            <w:r w:rsidRPr="00DC7A39">
              <w:rPr>
                <w:iCs/>
                <w:sz w:val="28"/>
                <w:szCs w:val="28"/>
              </w:rPr>
              <w:t xml:space="preserve"> </w:t>
            </w:r>
            <w:proofErr w:type="spellStart"/>
            <w:r w:rsidRPr="00DC7A39">
              <w:rPr>
                <w:iCs/>
                <w:sz w:val="28"/>
                <w:szCs w:val="28"/>
              </w:rPr>
              <w:t>thứ</w:t>
            </w:r>
            <w:proofErr w:type="spellEnd"/>
            <w:r w:rsidRPr="00DC7A39">
              <w:rPr>
                <w:iCs/>
                <w:sz w:val="28"/>
                <w:szCs w:val="28"/>
              </w:rPr>
              <w:t xml:space="preserve"> </w:t>
            </w:r>
            <w:proofErr w:type="spellStart"/>
            <w:r w:rsidRPr="00DC7A39">
              <w:rPr>
                <w:iCs/>
                <w:sz w:val="28"/>
                <w:szCs w:val="28"/>
              </w:rPr>
              <w:t>nhất</w:t>
            </w:r>
            <w:proofErr w:type="spellEnd"/>
          </w:p>
        </w:tc>
      </w:tr>
      <w:tr w:rsidR="0015006D" w:rsidRPr="00E44402" w14:paraId="5763FC73" w14:textId="77777777" w:rsidTr="00976A31">
        <w:tc>
          <w:tcPr>
            <w:tcW w:w="936" w:type="pct"/>
          </w:tcPr>
          <w:p w14:paraId="685BD289"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 xml:space="preserve">CDNT </w:t>
            </w:r>
            <w:r w:rsidR="00285D6E">
              <w:rPr>
                <w:b/>
                <w:iCs/>
                <w:spacing w:val="-4"/>
                <w:sz w:val="28"/>
                <w:szCs w:val="28"/>
                <w:lang w:eastAsia="ja-JP"/>
              </w:rPr>
              <w:t>31</w:t>
            </w:r>
            <w:r w:rsidRPr="00E44402">
              <w:rPr>
                <w:b/>
                <w:iCs/>
                <w:spacing w:val="-4"/>
                <w:sz w:val="28"/>
                <w:szCs w:val="28"/>
              </w:rPr>
              <w:t>.4</w:t>
            </w:r>
          </w:p>
        </w:tc>
        <w:tc>
          <w:tcPr>
            <w:tcW w:w="4064" w:type="pct"/>
          </w:tcPr>
          <w:p w14:paraId="25A8CA42" w14:textId="77777777" w:rsidR="00F77CED" w:rsidRPr="00E44402" w:rsidRDefault="00285D6E" w:rsidP="00565187">
            <w:pPr>
              <w:widowControl w:val="0"/>
              <w:spacing w:after="60"/>
              <w:rPr>
                <w:sz w:val="28"/>
                <w:szCs w:val="28"/>
              </w:rPr>
            </w:pPr>
            <w:r>
              <w:rPr>
                <w:spacing w:val="-4"/>
                <w:sz w:val="28"/>
                <w:szCs w:val="28"/>
              </w:rPr>
              <w:t xml:space="preserve">- </w:t>
            </w:r>
            <w:proofErr w:type="spellStart"/>
            <w:r>
              <w:rPr>
                <w:spacing w:val="-4"/>
                <w:sz w:val="28"/>
                <w:szCs w:val="28"/>
              </w:rPr>
              <w:t>N</w:t>
            </w:r>
            <w:r w:rsidR="00A34B93" w:rsidRPr="00E44402">
              <w:rPr>
                <w:spacing w:val="-4"/>
                <w:sz w:val="28"/>
                <w:szCs w:val="28"/>
              </w:rPr>
              <w:t>hà</w:t>
            </w:r>
            <w:proofErr w:type="spellEnd"/>
            <w:r w:rsidR="00A34B93" w:rsidRPr="00E44402">
              <w:rPr>
                <w:spacing w:val="-4"/>
                <w:sz w:val="28"/>
                <w:szCs w:val="28"/>
              </w:rPr>
              <w:t xml:space="preserve"> </w:t>
            </w:r>
            <w:proofErr w:type="spellStart"/>
            <w:r w:rsidR="00A34B93" w:rsidRPr="00E44402">
              <w:rPr>
                <w:spacing w:val="-4"/>
                <w:sz w:val="28"/>
                <w:szCs w:val="28"/>
              </w:rPr>
              <w:t>thầu</w:t>
            </w:r>
            <w:proofErr w:type="spellEnd"/>
            <w:r w:rsidR="00A34B93" w:rsidRPr="00E44402">
              <w:rPr>
                <w:spacing w:val="-4"/>
                <w:sz w:val="28"/>
                <w:szCs w:val="28"/>
              </w:rPr>
              <w:t xml:space="preserve"> </w:t>
            </w:r>
            <w:proofErr w:type="spellStart"/>
            <w:r w:rsidR="00A34B93" w:rsidRPr="00E44402">
              <w:rPr>
                <w:spacing w:val="-4"/>
                <w:sz w:val="28"/>
                <w:szCs w:val="28"/>
              </w:rPr>
              <w:t>có</w:t>
            </w:r>
            <w:proofErr w:type="spellEnd"/>
            <w:r w:rsidR="00A34B93" w:rsidRPr="00E44402">
              <w:rPr>
                <w:spacing w:val="-4"/>
                <w:sz w:val="28"/>
                <w:szCs w:val="28"/>
              </w:rPr>
              <w:t xml:space="preserve"> </w:t>
            </w:r>
            <w:proofErr w:type="spellStart"/>
            <w:r w:rsidR="00A34B93" w:rsidRPr="00E44402">
              <w:rPr>
                <w:spacing w:val="-4"/>
                <w:sz w:val="28"/>
                <w:szCs w:val="28"/>
              </w:rPr>
              <w:t>giá</w:t>
            </w:r>
            <w:proofErr w:type="spellEnd"/>
            <w:r w:rsidR="00A34B93" w:rsidRPr="00E44402">
              <w:rPr>
                <w:spacing w:val="-4"/>
                <w:sz w:val="28"/>
                <w:szCs w:val="28"/>
              </w:rPr>
              <w:t xml:space="preserve"> </w:t>
            </w:r>
            <w:proofErr w:type="spellStart"/>
            <w:r w:rsidR="00A34B93" w:rsidRPr="00E44402">
              <w:rPr>
                <w:spacing w:val="-4"/>
                <w:sz w:val="28"/>
                <w:szCs w:val="28"/>
              </w:rPr>
              <w:t>dự</w:t>
            </w:r>
            <w:proofErr w:type="spellEnd"/>
            <w:r w:rsidR="00A34B93" w:rsidRPr="00E44402">
              <w:rPr>
                <w:spacing w:val="-4"/>
                <w:sz w:val="28"/>
                <w:szCs w:val="28"/>
              </w:rPr>
              <w:t xml:space="preserve"> </w:t>
            </w:r>
            <w:proofErr w:type="spellStart"/>
            <w:r w:rsidR="00A34B93" w:rsidRPr="00E44402">
              <w:rPr>
                <w:spacing w:val="-4"/>
                <w:sz w:val="28"/>
                <w:szCs w:val="28"/>
              </w:rPr>
              <w:t>thầu</w:t>
            </w:r>
            <w:proofErr w:type="spellEnd"/>
            <w:r w:rsidR="00A34B93" w:rsidRPr="00E44402">
              <w:rPr>
                <w:spacing w:val="-4"/>
                <w:sz w:val="28"/>
                <w:szCs w:val="28"/>
              </w:rPr>
              <w:t xml:space="preserve"> </w:t>
            </w:r>
            <w:proofErr w:type="spellStart"/>
            <w:r w:rsidR="00A34B93" w:rsidRPr="00E44402">
              <w:rPr>
                <w:spacing w:val="-4"/>
                <w:sz w:val="28"/>
                <w:szCs w:val="28"/>
              </w:rPr>
              <w:t>sau</w:t>
            </w:r>
            <w:proofErr w:type="spellEnd"/>
            <w:r w:rsidR="00A34B93" w:rsidRPr="00E44402">
              <w:rPr>
                <w:spacing w:val="-4"/>
                <w:sz w:val="28"/>
                <w:szCs w:val="28"/>
              </w:rPr>
              <w:t xml:space="preserve"> </w:t>
            </w:r>
            <w:proofErr w:type="spellStart"/>
            <w:r w:rsidR="00A34B93" w:rsidRPr="00E44402">
              <w:rPr>
                <w:spacing w:val="-4"/>
                <w:sz w:val="28"/>
                <w:szCs w:val="28"/>
              </w:rPr>
              <w:t>khi</w:t>
            </w:r>
            <w:proofErr w:type="spellEnd"/>
            <w:r w:rsidR="00A34B93" w:rsidRPr="00E44402">
              <w:rPr>
                <w:spacing w:val="-4"/>
                <w:sz w:val="28"/>
                <w:szCs w:val="28"/>
              </w:rPr>
              <w:t xml:space="preserve"> </w:t>
            </w:r>
            <w:proofErr w:type="spellStart"/>
            <w:r w:rsidR="00A34B93" w:rsidRPr="00E44402">
              <w:rPr>
                <w:spacing w:val="-4"/>
                <w:sz w:val="28"/>
                <w:szCs w:val="28"/>
              </w:rPr>
              <w:t>trừ</w:t>
            </w:r>
            <w:proofErr w:type="spellEnd"/>
            <w:r w:rsidR="00A34B93" w:rsidRPr="00E44402">
              <w:rPr>
                <w:spacing w:val="-4"/>
                <w:sz w:val="28"/>
                <w:szCs w:val="28"/>
              </w:rPr>
              <w:t xml:space="preserve"> </w:t>
            </w:r>
            <w:proofErr w:type="spellStart"/>
            <w:r w:rsidR="00A34B93" w:rsidRPr="00E44402">
              <w:rPr>
                <w:spacing w:val="-4"/>
                <w:sz w:val="28"/>
                <w:szCs w:val="28"/>
              </w:rPr>
              <w:t>đi</w:t>
            </w:r>
            <w:proofErr w:type="spellEnd"/>
            <w:r w:rsidR="00A34B93" w:rsidRPr="00E44402">
              <w:rPr>
                <w:spacing w:val="-4"/>
                <w:sz w:val="28"/>
                <w:szCs w:val="28"/>
              </w:rPr>
              <w:t xml:space="preserve"> </w:t>
            </w:r>
            <w:proofErr w:type="spellStart"/>
            <w:r w:rsidR="00A34B93" w:rsidRPr="00E44402">
              <w:rPr>
                <w:spacing w:val="-4"/>
                <w:sz w:val="28"/>
                <w:szCs w:val="28"/>
              </w:rPr>
              <w:t>giá</w:t>
            </w:r>
            <w:proofErr w:type="spellEnd"/>
            <w:r w:rsidR="00A34B93" w:rsidRPr="00E44402">
              <w:rPr>
                <w:spacing w:val="-4"/>
                <w:sz w:val="28"/>
                <w:szCs w:val="28"/>
              </w:rPr>
              <w:t xml:space="preserve"> </w:t>
            </w:r>
            <w:proofErr w:type="spellStart"/>
            <w:r>
              <w:rPr>
                <w:spacing w:val="-4"/>
                <w:sz w:val="28"/>
                <w:szCs w:val="28"/>
              </w:rPr>
              <w:t>trị</w:t>
            </w:r>
            <w:proofErr w:type="spellEnd"/>
            <w:r>
              <w:rPr>
                <w:spacing w:val="-4"/>
                <w:sz w:val="28"/>
                <w:szCs w:val="28"/>
              </w:rPr>
              <w:t xml:space="preserve"> </w:t>
            </w:r>
            <w:proofErr w:type="spellStart"/>
            <w:r>
              <w:rPr>
                <w:spacing w:val="-4"/>
                <w:sz w:val="28"/>
                <w:szCs w:val="28"/>
              </w:rPr>
              <w:t>giảm</w:t>
            </w:r>
            <w:proofErr w:type="spellEnd"/>
            <w:r>
              <w:rPr>
                <w:spacing w:val="-4"/>
                <w:sz w:val="28"/>
                <w:szCs w:val="28"/>
              </w:rPr>
              <w:t xml:space="preserve"> </w:t>
            </w:r>
            <w:proofErr w:type="spellStart"/>
            <w:r>
              <w:rPr>
                <w:spacing w:val="-4"/>
                <w:sz w:val="28"/>
                <w:szCs w:val="28"/>
              </w:rPr>
              <w:t>giá</w:t>
            </w:r>
            <w:proofErr w:type="spellEnd"/>
            <w:r>
              <w:rPr>
                <w:spacing w:val="-4"/>
                <w:sz w:val="28"/>
                <w:szCs w:val="28"/>
              </w:rPr>
              <w:t xml:space="preserve"> (</w:t>
            </w:r>
            <w:proofErr w:type="spellStart"/>
            <w:r>
              <w:rPr>
                <w:spacing w:val="-4"/>
                <w:sz w:val="28"/>
                <w:szCs w:val="28"/>
              </w:rPr>
              <w:t>nếu</w:t>
            </w:r>
            <w:proofErr w:type="spellEnd"/>
            <w:r>
              <w:rPr>
                <w:spacing w:val="-4"/>
                <w:sz w:val="28"/>
                <w:szCs w:val="28"/>
              </w:rPr>
              <w:t xml:space="preserve"> </w:t>
            </w:r>
            <w:proofErr w:type="spellStart"/>
            <w:r>
              <w:rPr>
                <w:spacing w:val="-4"/>
                <w:sz w:val="28"/>
                <w:szCs w:val="28"/>
              </w:rPr>
              <w:t>có</w:t>
            </w:r>
            <w:proofErr w:type="spellEnd"/>
            <w:r>
              <w:rPr>
                <w:spacing w:val="-4"/>
                <w:sz w:val="28"/>
                <w:szCs w:val="28"/>
              </w:rPr>
              <w:t xml:space="preserve">) </w:t>
            </w:r>
            <w:proofErr w:type="spellStart"/>
            <w:r>
              <w:rPr>
                <w:spacing w:val="-4"/>
                <w:sz w:val="28"/>
                <w:szCs w:val="28"/>
              </w:rPr>
              <w:t>thấp</w:t>
            </w:r>
            <w:proofErr w:type="spellEnd"/>
            <w:r>
              <w:rPr>
                <w:spacing w:val="-4"/>
                <w:sz w:val="28"/>
                <w:szCs w:val="28"/>
              </w:rPr>
              <w:t xml:space="preserve"> </w:t>
            </w:r>
            <w:proofErr w:type="spellStart"/>
            <w:r>
              <w:rPr>
                <w:spacing w:val="-4"/>
                <w:sz w:val="28"/>
                <w:szCs w:val="28"/>
              </w:rPr>
              <w:t>nhất</w:t>
            </w:r>
            <w:proofErr w:type="spellEnd"/>
            <w:r>
              <w:rPr>
                <w:spacing w:val="-4"/>
                <w:sz w:val="28"/>
                <w:szCs w:val="28"/>
              </w:rPr>
              <w:t>.</w:t>
            </w:r>
          </w:p>
        </w:tc>
      </w:tr>
      <w:tr w:rsidR="00285D6E" w:rsidRPr="00E44402" w14:paraId="00ED89A8" w14:textId="77777777" w:rsidTr="00976A31">
        <w:tc>
          <w:tcPr>
            <w:tcW w:w="936" w:type="pct"/>
          </w:tcPr>
          <w:p w14:paraId="31D8A3A4" w14:textId="77777777" w:rsidR="00285D6E" w:rsidRPr="00E44402" w:rsidRDefault="00285D6E" w:rsidP="00285D6E">
            <w:pPr>
              <w:widowControl w:val="0"/>
              <w:tabs>
                <w:tab w:val="right" w:pos="7434"/>
              </w:tabs>
              <w:rPr>
                <w:b/>
                <w:iCs/>
                <w:spacing w:val="-4"/>
                <w:sz w:val="28"/>
                <w:szCs w:val="28"/>
                <w:lang w:eastAsia="ja-JP"/>
              </w:rPr>
            </w:pPr>
            <w:r w:rsidRPr="00E44402">
              <w:rPr>
                <w:b/>
                <w:spacing w:val="-4"/>
                <w:sz w:val="28"/>
                <w:szCs w:val="28"/>
              </w:rPr>
              <w:t>E-</w:t>
            </w:r>
            <w:r w:rsidRPr="00E44402">
              <w:rPr>
                <w:b/>
                <w:iCs/>
                <w:spacing w:val="-4"/>
                <w:sz w:val="28"/>
                <w:szCs w:val="28"/>
              </w:rPr>
              <w:t>CDNT 34</w:t>
            </w:r>
            <w:r w:rsidR="00AA3BD5">
              <w:rPr>
                <w:b/>
                <w:iCs/>
                <w:spacing w:val="-4"/>
                <w:sz w:val="28"/>
                <w:szCs w:val="28"/>
              </w:rPr>
              <w:t>.1</w:t>
            </w:r>
          </w:p>
          <w:p w14:paraId="5F0A9894" w14:textId="77777777" w:rsidR="00285D6E" w:rsidRPr="00E44402" w:rsidRDefault="00285D6E" w:rsidP="00285D6E">
            <w:pPr>
              <w:widowControl w:val="0"/>
              <w:tabs>
                <w:tab w:val="right" w:pos="7434"/>
              </w:tabs>
              <w:rPr>
                <w:b/>
                <w:iCs/>
                <w:spacing w:val="-4"/>
                <w:sz w:val="28"/>
                <w:szCs w:val="28"/>
              </w:rPr>
            </w:pPr>
          </w:p>
        </w:tc>
        <w:tc>
          <w:tcPr>
            <w:tcW w:w="4064" w:type="pct"/>
          </w:tcPr>
          <w:p w14:paraId="348C42FA" w14:textId="77777777" w:rsidR="00285D6E" w:rsidRPr="00E44402" w:rsidRDefault="00285D6E" w:rsidP="00285D6E">
            <w:pPr>
              <w:widowControl w:val="0"/>
              <w:tabs>
                <w:tab w:val="right" w:pos="7254"/>
              </w:tabs>
              <w:spacing w:after="60"/>
              <w:rPr>
                <w:spacing w:val="-4"/>
                <w:sz w:val="28"/>
                <w:szCs w:val="28"/>
              </w:rPr>
            </w:pPr>
            <w:proofErr w:type="spellStart"/>
            <w:r w:rsidRPr="00E44402">
              <w:rPr>
                <w:spacing w:val="-4"/>
                <w:sz w:val="28"/>
                <w:szCs w:val="28"/>
              </w:rPr>
              <w:t>Tỷ</w:t>
            </w:r>
            <w:proofErr w:type="spellEnd"/>
            <w:r w:rsidRPr="00E44402">
              <w:rPr>
                <w:spacing w:val="-4"/>
                <w:sz w:val="28"/>
                <w:szCs w:val="28"/>
              </w:rPr>
              <w:t xml:space="preserve"> </w:t>
            </w:r>
            <w:proofErr w:type="spellStart"/>
            <w:r w:rsidRPr="00E44402">
              <w:rPr>
                <w:spacing w:val="-4"/>
                <w:sz w:val="28"/>
                <w:szCs w:val="28"/>
              </w:rPr>
              <w:t>lệ</w:t>
            </w:r>
            <w:proofErr w:type="spellEnd"/>
            <w:r w:rsidRPr="00E44402">
              <w:rPr>
                <w:spacing w:val="-4"/>
                <w:sz w:val="28"/>
                <w:szCs w:val="28"/>
              </w:rPr>
              <w:t xml:space="preserve"> </w:t>
            </w:r>
            <w:proofErr w:type="spellStart"/>
            <w:r w:rsidRPr="00E44402">
              <w:rPr>
                <w:spacing w:val="-4"/>
                <w:sz w:val="28"/>
                <w:szCs w:val="28"/>
              </w:rPr>
              <w:t>tăng</w:t>
            </w:r>
            <w:proofErr w:type="spellEnd"/>
            <w:r w:rsidRPr="00E44402">
              <w:rPr>
                <w:spacing w:val="-4"/>
                <w:sz w:val="28"/>
                <w:szCs w:val="28"/>
              </w:rPr>
              <w:t xml:space="preserve"> </w:t>
            </w:r>
            <w:proofErr w:type="spellStart"/>
            <w:r w:rsidRPr="00E44402">
              <w:rPr>
                <w:spacing w:val="-4"/>
                <w:sz w:val="28"/>
                <w:szCs w:val="28"/>
              </w:rPr>
              <w:t>khối</w:t>
            </w:r>
            <w:proofErr w:type="spellEnd"/>
            <w:r w:rsidRPr="00E44402">
              <w:rPr>
                <w:spacing w:val="-4"/>
                <w:sz w:val="28"/>
                <w:szCs w:val="28"/>
              </w:rPr>
              <w:t xml:space="preserve"> </w:t>
            </w:r>
            <w:proofErr w:type="spellStart"/>
            <w:r w:rsidRPr="00E44402">
              <w:rPr>
                <w:spacing w:val="-4"/>
                <w:sz w:val="28"/>
                <w:szCs w:val="28"/>
              </w:rPr>
              <w:t>lượng</w:t>
            </w:r>
            <w:proofErr w:type="spellEnd"/>
            <w:r w:rsidRPr="00E44402">
              <w:rPr>
                <w:spacing w:val="-4"/>
                <w:sz w:val="28"/>
                <w:szCs w:val="28"/>
              </w:rPr>
              <w:t xml:space="preserve"> </w:t>
            </w:r>
            <w:proofErr w:type="spellStart"/>
            <w:r w:rsidRPr="00E44402">
              <w:rPr>
                <w:spacing w:val="-4"/>
                <w:sz w:val="28"/>
                <w:szCs w:val="28"/>
              </w:rPr>
              <w:t>tối</w:t>
            </w:r>
            <w:proofErr w:type="spellEnd"/>
            <w:r w:rsidRPr="00E44402">
              <w:rPr>
                <w:spacing w:val="-4"/>
                <w:sz w:val="28"/>
                <w:szCs w:val="28"/>
              </w:rPr>
              <w:t xml:space="preserve"> </w:t>
            </w:r>
            <w:proofErr w:type="spellStart"/>
            <w:r w:rsidRPr="00E44402">
              <w:rPr>
                <w:spacing w:val="-4"/>
                <w:sz w:val="28"/>
                <w:szCs w:val="28"/>
              </w:rPr>
              <w:t>đa</w:t>
            </w:r>
            <w:proofErr w:type="spellEnd"/>
            <w:r w:rsidRPr="00E44402">
              <w:rPr>
                <w:spacing w:val="-4"/>
                <w:sz w:val="28"/>
                <w:szCs w:val="28"/>
              </w:rPr>
              <w:t xml:space="preserve"> </w:t>
            </w:r>
            <w:proofErr w:type="spellStart"/>
            <w:r w:rsidRPr="00E44402">
              <w:rPr>
                <w:spacing w:val="-4"/>
                <w:sz w:val="28"/>
                <w:szCs w:val="28"/>
              </w:rPr>
              <w:t>là</w:t>
            </w:r>
            <w:proofErr w:type="spellEnd"/>
            <w:r w:rsidRPr="00E44402">
              <w:rPr>
                <w:spacing w:val="-4"/>
                <w:sz w:val="28"/>
                <w:szCs w:val="28"/>
              </w:rPr>
              <w:t xml:space="preserve">: </w:t>
            </w:r>
            <w:r w:rsidR="00AA3BD5">
              <w:rPr>
                <w:spacing w:val="-4"/>
                <w:sz w:val="28"/>
                <w:szCs w:val="28"/>
              </w:rPr>
              <w:t>5</w:t>
            </w:r>
            <w:r w:rsidRPr="00E44402">
              <w:rPr>
                <w:spacing w:val="-4"/>
                <w:sz w:val="28"/>
                <w:szCs w:val="28"/>
              </w:rPr>
              <w:t>%.</w:t>
            </w:r>
          </w:p>
          <w:p w14:paraId="03F2492A" w14:textId="77777777" w:rsidR="00285D6E" w:rsidRPr="00E44402" w:rsidRDefault="00285D6E" w:rsidP="00285D6E">
            <w:pPr>
              <w:widowControl w:val="0"/>
              <w:spacing w:after="60"/>
              <w:rPr>
                <w:i/>
                <w:iCs/>
                <w:spacing w:val="-4"/>
                <w:sz w:val="28"/>
                <w:szCs w:val="28"/>
              </w:rPr>
            </w:pPr>
            <w:proofErr w:type="spellStart"/>
            <w:r w:rsidRPr="00E44402">
              <w:rPr>
                <w:spacing w:val="-4"/>
                <w:sz w:val="28"/>
                <w:szCs w:val="28"/>
              </w:rPr>
              <w:t>Tỷ</w:t>
            </w:r>
            <w:proofErr w:type="spellEnd"/>
            <w:r w:rsidRPr="00E44402">
              <w:rPr>
                <w:spacing w:val="-4"/>
                <w:sz w:val="28"/>
                <w:szCs w:val="28"/>
              </w:rPr>
              <w:t xml:space="preserve"> </w:t>
            </w:r>
            <w:proofErr w:type="spellStart"/>
            <w:r w:rsidRPr="00E44402">
              <w:rPr>
                <w:spacing w:val="-4"/>
                <w:sz w:val="28"/>
                <w:szCs w:val="28"/>
              </w:rPr>
              <w:t>lệ</w:t>
            </w:r>
            <w:proofErr w:type="spellEnd"/>
            <w:r w:rsidRPr="00E44402">
              <w:rPr>
                <w:spacing w:val="-4"/>
                <w:sz w:val="28"/>
                <w:szCs w:val="28"/>
              </w:rPr>
              <w:t xml:space="preserve"> </w:t>
            </w:r>
            <w:proofErr w:type="spellStart"/>
            <w:r w:rsidRPr="00E44402">
              <w:rPr>
                <w:spacing w:val="-4"/>
                <w:sz w:val="28"/>
                <w:szCs w:val="28"/>
              </w:rPr>
              <w:t>giảm</w:t>
            </w:r>
            <w:proofErr w:type="spellEnd"/>
            <w:r w:rsidRPr="00E44402">
              <w:rPr>
                <w:spacing w:val="-4"/>
                <w:sz w:val="28"/>
                <w:szCs w:val="28"/>
              </w:rPr>
              <w:t xml:space="preserve"> </w:t>
            </w:r>
            <w:proofErr w:type="spellStart"/>
            <w:r w:rsidRPr="00E44402">
              <w:rPr>
                <w:spacing w:val="-4"/>
                <w:sz w:val="28"/>
                <w:szCs w:val="28"/>
              </w:rPr>
              <w:t>khối</w:t>
            </w:r>
            <w:proofErr w:type="spellEnd"/>
            <w:r w:rsidRPr="00E44402">
              <w:rPr>
                <w:spacing w:val="-4"/>
                <w:sz w:val="28"/>
                <w:szCs w:val="28"/>
              </w:rPr>
              <w:t xml:space="preserve"> </w:t>
            </w:r>
            <w:proofErr w:type="spellStart"/>
            <w:r w:rsidRPr="00E44402">
              <w:rPr>
                <w:spacing w:val="-4"/>
                <w:sz w:val="28"/>
                <w:szCs w:val="28"/>
              </w:rPr>
              <w:t>lượng</w:t>
            </w:r>
            <w:proofErr w:type="spellEnd"/>
            <w:r w:rsidRPr="00E44402">
              <w:rPr>
                <w:spacing w:val="-4"/>
                <w:sz w:val="28"/>
                <w:szCs w:val="28"/>
              </w:rPr>
              <w:t xml:space="preserve"> </w:t>
            </w:r>
            <w:proofErr w:type="spellStart"/>
            <w:r w:rsidRPr="00E44402">
              <w:rPr>
                <w:spacing w:val="-4"/>
                <w:sz w:val="28"/>
                <w:szCs w:val="28"/>
              </w:rPr>
              <w:t>tối</w:t>
            </w:r>
            <w:proofErr w:type="spellEnd"/>
            <w:r w:rsidRPr="00E44402">
              <w:rPr>
                <w:spacing w:val="-4"/>
                <w:sz w:val="28"/>
                <w:szCs w:val="28"/>
              </w:rPr>
              <w:t xml:space="preserve"> </w:t>
            </w:r>
            <w:proofErr w:type="spellStart"/>
            <w:r w:rsidRPr="00E44402">
              <w:rPr>
                <w:spacing w:val="-4"/>
                <w:sz w:val="28"/>
                <w:szCs w:val="28"/>
              </w:rPr>
              <w:t>đa</w:t>
            </w:r>
            <w:proofErr w:type="spellEnd"/>
            <w:r w:rsidRPr="00E44402">
              <w:rPr>
                <w:spacing w:val="-4"/>
                <w:sz w:val="28"/>
                <w:szCs w:val="28"/>
              </w:rPr>
              <w:t xml:space="preserve"> </w:t>
            </w:r>
            <w:proofErr w:type="spellStart"/>
            <w:r w:rsidRPr="00E44402">
              <w:rPr>
                <w:spacing w:val="-4"/>
                <w:sz w:val="28"/>
                <w:szCs w:val="28"/>
              </w:rPr>
              <w:t>là</w:t>
            </w:r>
            <w:proofErr w:type="spellEnd"/>
            <w:r w:rsidRPr="00E44402">
              <w:rPr>
                <w:spacing w:val="-4"/>
                <w:sz w:val="28"/>
                <w:szCs w:val="28"/>
              </w:rPr>
              <w:t xml:space="preserve">: </w:t>
            </w:r>
            <w:r w:rsidR="00AA3BD5">
              <w:rPr>
                <w:spacing w:val="-4"/>
                <w:sz w:val="28"/>
                <w:szCs w:val="28"/>
              </w:rPr>
              <w:t>5</w:t>
            </w:r>
            <w:r w:rsidRPr="00E44402">
              <w:rPr>
                <w:spacing w:val="-4"/>
                <w:sz w:val="28"/>
                <w:szCs w:val="28"/>
              </w:rPr>
              <w:t>%.</w:t>
            </w:r>
          </w:p>
        </w:tc>
      </w:tr>
      <w:tr w:rsidR="00AA3BD5" w:rsidRPr="00E44402" w14:paraId="523C79CB" w14:textId="77777777" w:rsidTr="00976A31">
        <w:trPr>
          <w:trHeight w:val="567"/>
        </w:trPr>
        <w:tc>
          <w:tcPr>
            <w:tcW w:w="936" w:type="pct"/>
            <w:vAlign w:val="center"/>
          </w:tcPr>
          <w:p w14:paraId="33C6AAC1" w14:textId="77777777" w:rsidR="00AA3BD5" w:rsidRPr="00E44402" w:rsidRDefault="00AA3BD5" w:rsidP="00AA3BD5">
            <w:pPr>
              <w:widowControl w:val="0"/>
              <w:tabs>
                <w:tab w:val="right" w:pos="7434"/>
              </w:tabs>
              <w:jc w:val="left"/>
              <w:rPr>
                <w:b/>
                <w:spacing w:val="-4"/>
                <w:sz w:val="28"/>
                <w:szCs w:val="28"/>
              </w:rPr>
            </w:pPr>
            <w:r w:rsidRPr="00AA3BD5">
              <w:rPr>
                <w:b/>
                <w:spacing w:val="-4"/>
                <w:sz w:val="28"/>
                <w:szCs w:val="28"/>
              </w:rPr>
              <w:t>E-CDNT 34.2</w:t>
            </w:r>
          </w:p>
        </w:tc>
        <w:tc>
          <w:tcPr>
            <w:tcW w:w="4064" w:type="pct"/>
            <w:vAlign w:val="center"/>
          </w:tcPr>
          <w:p w14:paraId="679174D8" w14:textId="77777777" w:rsidR="00AA3BD5" w:rsidRDefault="00AA3BD5" w:rsidP="00AA3BD5">
            <w:pPr>
              <w:widowControl w:val="0"/>
              <w:jc w:val="left"/>
              <w:rPr>
                <w:spacing w:val="-4"/>
                <w:sz w:val="28"/>
                <w:szCs w:val="28"/>
              </w:rPr>
            </w:pPr>
            <w:proofErr w:type="spellStart"/>
            <w:r w:rsidRPr="00AA3BD5">
              <w:rPr>
                <w:spacing w:val="-4"/>
                <w:sz w:val="28"/>
                <w:szCs w:val="28"/>
              </w:rPr>
              <w:t>Tùy</w:t>
            </w:r>
            <w:proofErr w:type="spellEnd"/>
            <w:r w:rsidRPr="00AA3BD5">
              <w:rPr>
                <w:spacing w:val="-4"/>
                <w:sz w:val="28"/>
                <w:szCs w:val="28"/>
              </w:rPr>
              <w:t xml:space="preserve"> </w:t>
            </w:r>
            <w:proofErr w:type="spellStart"/>
            <w:r w:rsidRPr="00AA3BD5">
              <w:rPr>
                <w:spacing w:val="-4"/>
                <w:sz w:val="28"/>
                <w:szCs w:val="28"/>
              </w:rPr>
              <w:t>chọn</w:t>
            </w:r>
            <w:proofErr w:type="spellEnd"/>
            <w:r w:rsidRPr="00AA3BD5">
              <w:rPr>
                <w:spacing w:val="-4"/>
                <w:sz w:val="28"/>
                <w:szCs w:val="28"/>
              </w:rPr>
              <w:t xml:space="preserve"> </w:t>
            </w:r>
            <w:proofErr w:type="spellStart"/>
            <w:r w:rsidRPr="00AA3BD5">
              <w:rPr>
                <w:spacing w:val="-4"/>
                <w:sz w:val="28"/>
                <w:szCs w:val="28"/>
              </w:rPr>
              <w:t>mua</w:t>
            </w:r>
            <w:proofErr w:type="spellEnd"/>
            <w:r w:rsidRPr="00AA3BD5">
              <w:rPr>
                <w:spacing w:val="-4"/>
                <w:sz w:val="28"/>
                <w:szCs w:val="28"/>
              </w:rPr>
              <w:t xml:space="preserve"> </w:t>
            </w:r>
            <w:proofErr w:type="spellStart"/>
            <w:r w:rsidRPr="00AA3BD5">
              <w:rPr>
                <w:spacing w:val="-4"/>
                <w:sz w:val="28"/>
                <w:szCs w:val="28"/>
              </w:rPr>
              <w:t>thêm</w:t>
            </w:r>
            <w:proofErr w:type="spellEnd"/>
            <w:r>
              <w:rPr>
                <w:spacing w:val="-4"/>
                <w:sz w:val="28"/>
                <w:szCs w:val="28"/>
              </w:rPr>
              <w:t xml:space="preserve">: </w:t>
            </w:r>
            <w:proofErr w:type="spellStart"/>
            <w:r>
              <w:rPr>
                <w:spacing w:val="-4"/>
                <w:sz w:val="28"/>
                <w:szCs w:val="28"/>
              </w:rPr>
              <w:t>Không</w:t>
            </w:r>
            <w:proofErr w:type="spellEnd"/>
            <w:r>
              <w:rPr>
                <w:spacing w:val="-4"/>
                <w:sz w:val="28"/>
                <w:szCs w:val="28"/>
              </w:rPr>
              <w:t xml:space="preserve"> </w:t>
            </w:r>
            <w:proofErr w:type="spellStart"/>
            <w:r>
              <w:rPr>
                <w:spacing w:val="-4"/>
                <w:sz w:val="28"/>
                <w:szCs w:val="28"/>
              </w:rPr>
              <w:t>áp</w:t>
            </w:r>
            <w:proofErr w:type="spellEnd"/>
            <w:r>
              <w:rPr>
                <w:spacing w:val="-4"/>
                <w:sz w:val="28"/>
                <w:szCs w:val="28"/>
              </w:rPr>
              <w:t xml:space="preserve"> </w:t>
            </w:r>
            <w:proofErr w:type="spellStart"/>
            <w:r>
              <w:rPr>
                <w:spacing w:val="-4"/>
                <w:sz w:val="28"/>
                <w:szCs w:val="28"/>
              </w:rPr>
              <w:t>dụng</w:t>
            </w:r>
            <w:proofErr w:type="spellEnd"/>
          </w:p>
        </w:tc>
      </w:tr>
      <w:tr w:rsidR="00285D6E" w:rsidRPr="00E44402" w14:paraId="5BAC2F52" w14:textId="77777777" w:rsidTr="00976A31">
        <w:tc>
          <w:tcPr>
            <w:tcW w:w="936" w:type="pct"/>
          </w:tcPr>
          <w:p w14:paraId="75193184"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38.2</w:t>
            </w:r>
          </w:p>
        </w:tc>
        <w:tc>
          <w:tcPr>
            <w:tcW w:w="4064" w:type="pct"/>
          </w:tcPr>
          <w:p w14:paraId="628D8DD0" w14:textId="77777777" w:rsidR="00285D6E" w:rsidRPr="00E44402" w:rsidRDefault="00285D6E" w:rsidP="00266DC5">
            <w:pPr>
              <w:widowControl w:val="0"/>
              <w:rPr>
                <w:spacing w:val="-4"/>
                <w:sz w:val="28"/>
                <w:szCs w:val="28"/>
              </w:rPr>
            </w:pPr>
            <w:r>
              <w:rPr>
                <w:spacing w:val="-4"/>
                <w:sz w:val="28"/>
                <w:szCs w:val="28"/>
              </w:rPr>
              <w:t xml:space="preserve">- </w:t>
            </w:r>
            <w:r w:rsidR="00AA3BD5">
              <w:rPr>
                <w:spacing w:val="-4"/>
                <w:sz w:val="28"/>
                <w:szCs w:val="28"/>
              </w:rPr>
              <w:t xml:space="preserve"> </w:t>
            </w:r>
            <w:proofErr w:type="spellStart"/>
            <w:r w:rsidRPr="00E44402">
              <w:rPr>
                <w:spacing w:val="-4"/>
                <w:sz w:val="28"/>
                <w:szCs w:val="28"/>
              </w:rPr>
              <w:t>Người</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thẩm</w:t>
            </w:r>
            <w:proofErr w:type="spellEnd"/>
            <w:r w:rsidRPr="00E44402">
              <w:rPr>
                <w:spacing w:val="-4"/>
                <w:sz w:val="28"/>
                <w:szCs w:val="28"/>
              </w:rPr>
              <w:t xml:space="preserve"> </w:t>
            </w:r>
            <w:proofErr w:type="spellStart"/>
            <w:r w:rsidRPr="00E44402">
              <w:rPr>
                <w:spacing w:val="-4"/>
                <w:sz w:val="28"/>
                <w:szCs w:val="28"/>
              </w:rPr>
              <w:t>quyền</w:t>
            </w:r>
            <w:proofErr w:type="spellEnd"/>
            <w:r w:rsidR="00266DC5">
              <w:rPr>
                <w:spacing w:val="-4"/>
                <w:sz w:val="28"/>
                <w:szCs w:val="28"/>
              </w:rPr>
              <w:t>:</w:t>
            </w:r>
          </w:p>
          <w:p w14:paraId="6B863DF3" w14:textId="77777777" w:rsidR="00285D6E" w:rsidRPr="00E44402" w:rsidRDefault="00285D6E" w:rsidP="00266DC5">
            <w:pPr>
              <w:widowControl w:val="0"/>
              <w:rPr>
                <w:spacing w:val="-4"/>
                <w:sz w:val="28"/>
                <w:szCs w:val="28"/>
              </w:rPr>
            </w:pPr>
            <w:r w:rsidRPr="00E44402">
              <w:rPr>
                <w:spacing w:val="-4"/>
                <w:sz w:val="28"/>
                <w:szCs w:val="28"/>
              </w:rPr>
              <w:t xml:space="preserve">    + </w:t>
            </w:r>
            <w:proofErr w:type="spellStart"/>
            <w:r w:rsidR="00FE507E">
              <w:rPr>
                <w:spacing w:val="-4"/>
                <w:sz w:val="28"/>
                <w:szCs w:val="28"/>
              </w:rPr>
              <w:t>Giám</w:t>
            </w:r>
            <w:proofErr w:type="spellEnd"/>
            <w:r w:rsidR="00FE507E">
              <w:rPr>
                <w:spacing w:val="-4"/>
                <w:sz w:val="28"/>
                <w:szCs w:val="28"/>
              </w:rPr>
              <w:t xml:space="preserve"> </w:t>
            </w:r>
            <w:proofErr w:type="spellStart"/>
            <w:r w:rsidR="00FE507E">
              <w:rPr>
                <w:spacing w:val="-4"/>
                <w:sz w:val="28"/>
                <w:szCs w:val="28"/>
              </w:rPr>
              <w:t>đốc</w:t>
            </w:r>
            <w:proofErr w:type="spellEnd"/>
            <w:r w:rsidR="00FE507E">
              <w:rPr>
                <w:spacing w:val="-4"/>
                <w:sz w:val="28"/>
                <w:szCs w:val="28"/>
              </w:rPr>
              <w:t xml:space="preserve"> </w:t>
            </w:r>
            <w:proofErr w:type="spellStart"/>
            <w:r w:rsidR="00034F55">
              <w:rPr>
                <w:spacing w:val="-4"/>
                <w:sz w:val="28"/>
                <w:szCs w:val="28"/>
              </w:rPr>
              <w:t>Thượng</w:t>
            </w:r>
            <w:proofErr w:type="spellEnd"/>
            <w:r w:rsidR="00034F55">
              <w:rPr>
                <w:spacing w:val="-4"/>
                <w:sz w:val="28"/>
                <w:szCs w:val="28"/>
              </w:rPr>
              <w:t xml:space="preserve"> </w:t>
            </w:r>
            <w:proofErr w:type="spellStart"/>
            <w:r w:rsidR="00034F55">
              <w:rPr>
                <w:spacing w:val="-4"/>
                <w:sz w:val="28"/>
                <w:szCs w:val="28"/>
              </w:rPr>
              <w:t>tá</w:t>
            </w:r>
            <w:proofErr w:type="spellEnd"/>
            <w:r w:rsidR="00034F55">
              <w:rPr>
                <w:spacing w:val="-4"/>
                <w:sz w:val="28"/>
                <w:szCs w:val="28"/>
              </w:rPr>
              <w:t xml:space="preserve"> </w:t>
            </w:r>
            <w:proofErr w:type="spellStart"/>
            <w:r w:rsidR="00034F55">
              <w:rPr>
                <w:spacing w:val="-4"/>
                <w:sz w:val="28"/>
                <w:szCs w:val="28"/>
              </w:rPr>
              <w:t>Phạm</w:t>
            </w:r>
            <w:proofErr w:type="spellEnd"/>
            <w:r w:rsidR="00034F55">
              <w:rPr>
                <w:spacing w:val="-4"/>
                <w:sz w:val="28"/>
                <w:szCs w:val="28"/>
              </w:rPr>
              <w:t xml:space="preserve"> Bá </w:t>
            </w:r>
            <w:proofErr w:type="spellStart"/>
            <w:r w:rsidR="00034F55">
              <w:rPr>
                <w:spacing w:val="-4"/>
                <w:sz w:val="28"/>
                <w:szCs w:val="28"/>
              </w:rPr>
              <w:t>Nguyên</w:t>
            </w:r>
            <w:proofErr w:type="spellEnd"/>
            <w:r w:rsidR="00FE507E">
              <w:rPr>
                <w:spacing w:val="-4"/>
                <w:sz w:val="28"/>
                <w:szCs w:val="28"/>
              </w:rPr>
              <w:t>.</w:t>
            </w:r>
          </w:p>
          <w:p w14:paraId="180387DE" w14:textId="16DAD230" w:rsidR="00285D6E" w:rsidRPr="00E44402" w:rsidRDefault="00285D6E" w:rsidP="00266DC5">
            <w:pPr>
              <w:widowControl w:val="0"/>
              <w:rPr>
                <w:spacing w:val="-4"/>
                <w:sz w:val="28"/>
                <w:szCs w:val="28"/>
              </w:rPr>
            </w:pPr>
            <w:r w:rsidRPr="00E44402">
              <w:rPr>
                <w:spacing w:val="-4"/>
                <w:sz w:val="28"/>
                <w:szCs w:val="28"/>
              </w:rPr>
              <w:t xml:space="preserve">    + </w:t>
            </w:r>
            <w:proofErr w:type="spellStart"/>
            <w:r w:rsidRPr="00E44402">
              <w:rPr>
                <w:spacing w:val="-4"/>
                <w:sz w:val="28"/>
                <w:szCs w:val="28"/>
              </w:rPr>
              <w:t>Địa</w:t>
            </w:r>
            <w:proofErr w:type="spellEnd"/>
            <w:r w:rsidRPr="00E44402">
              <w:rPr>
                <w:spacing w:val="-4"/>
                <w:sz w:val="28"/>
                <w:szCs w:val="28"/>
              </w:rPr>
              <w:t xml:space="preserve"> </w:t>
            </w:r>
            <w:proofErr w:type="spellStart"/>
            <w:r w:rsidRPr="00E44402">
              <w:rPr>
                <w:spacing w:val="-4"/>
                <w:sz w:val="28"/>
                <w:szCs w:val="28"/>
              </w:rPr>
              <w:t>chỉ</w:t>
            </w:r>
            <w:proofErr w:type="spellEnd"/>
            <w:r w:rsidRPr="00E44402">
              <w:rPr>
                <w:spacing w:val="-4"/>
                <w:sz w:val="28"/>
                <w:szCs w:val="28"/>
              </w:rPr>
              <w:t xml:space="preserve">: </w:t>
            </w:r>
            <w:proofErr w:type="spellStart"/>
            <w:r w:rsidR="00FE507E" w:rsidRPr="00E44402">
              <w:rPr>
                <w:spacing w:val="-4"/>
                <w:sz w:val="28"/>
                <w:szCs w:val="28"/>
              </w:rPr>
              <w:t>Nhà</w:t>
            </w:r>
            <w:proofErr w:type="spellEnd"/>
            <w:r w:rsidR="00FE507E" w:rsidRPr="00E44402">
              <w:rPr>
                <w:spacing w:val="-4"/>
                <w:sz w:val="28"/>
                <w:szCs w:val="28"/>
              </w:rPr>
              <w:t xml:space="preserve"> </w:t>
            </w:r>
            <w:proofErr w:type="spellStart"/>
            <w:r w:rsidR="00FE507E" w:rsidRPr="00E44402">
              <w:rPr>
                <w:spacing w:val="-4"/>
                <w:sz w:val="28"/>
                <w:szCs w:val="28"/>
              </w:rPr>
              <w:t>má</w:t>
            </w:r>
            <w:r w:rsidR="00FE507E">
              <w:rPr>
                <w:spacing w:val="-4"/>
                <w:sz w:val="28"/>
                <w:szCs w:val="28"/>
              </w:rPr>
              <w:t>y</w:t>
            </w:r>
            <w:proofErr w:type="spellEnd"/>
            <w:r w:rsidR="00FE507E">
              <w:rPr>
                <w:spacing w:val="-4"/>
                <w:sz w:val="28"/>
                <w:szCs w:val="28"/>
              </w:rPr>
              <w:t xml:space="preserve"> A32, </w:t>
            </w:r>
            <w:proofErr w:type="spellStart"/>
            <w:r w:rsidR="0093159E">
              <w:rPr>
                <w:spacing w:val="-4"/>
                <w:sz w:val="28"/>
                <w:szCs w:val="28"/>
              </w:rPr>
              <w:t>Sân</w:t>
            </w:r>
            <w:proofErr w:type="spellEnd"/>
            <w:r w:rsidR="0093159E">
              <w:rPr>
                <w:spacing w:val="-4"/>
                <w:sz w:val="28"/>
                <w:szCs w:val="28"/>
              </w:rPr>
              <w:t xml:space="preserve"> bay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93159E">
              <w:rPr>
                <w:spacing w:val="-4"/>
                <w:sz w:val="28"/>
                <w:szCs w:val="28"/>
              </w:rPr>
              <w:t xml:space="preserve">, </w:t>
            </w:r>
            <w:proofErr w:type="spellStart"/>
            <w:r w:rsidR="00963D54">
              <w:rPr>
                <w:spacing w:val="-4"/>
                <w:sz w:val="28"/>
                <w:szCs w:val="28"/>
              </w:rPr>
              <w:t>Phường</w:t>
            </w:r>
            <w:proofErr w:type="spellEnd"/>
            <w:r w:rsidR="00963D54">
              <w:rPr>
                <w:spacing w:val="-4"/>
                <w:sz w:val="28"/>
                <w:szCs w:val="28"/>
              </w:rPr>
              <w:t xml:space="preserve"> An </w:t>
            </w:r>
            <w:proofErr w:type="spellStart"/>
            <w:r w:rsidR="00963D54">
              <w:rPr>
                <w:spacing w:val="-4"/>
                <w:sz w:val="28"/>
                <w:szCs w:val="28"/>
              </w:rPr>
              <w:t>Khê</w:t>
            </w:r>
            <w:proofErr w:type="spellEnd"/>
            <w:r w:rsidR="0093159E">
              <w:rPr>
                <w:spacing w:val="-4"/>
                <w:sz w:val="28"/>
                <w:szCs w:val="28"/>
              </w:rPr>
              <w:t xml:space="preserve">, </w:t>
            </w:r>
            <w:r w:rsidR="00524EA7">
              <w:rPr>
                <w:spacing w:val="-4"/>
                <w:sz w:val="28"/>
                <w:szCs w:val="28"/>
              </w:rPr>
              <w:t>T</w:t>
            </w:r>
            <w:r w:rsidR="0093159E">
              <w:rPr>
                <w:spacing w:val="-4"/>
                <w:sz w:val="28"/>
                <w:szCs w:val="28"/>
              </w:rPr>
              <w:t xml:space="preserve">hành </w:t>
            </w:r>
            <w:proofErr w:type="spellStart"/>
            <w:r w:rsidR="0093159E">
              <w:rPr>
                <w:spacing w:val="-4"/>
                <w:sz w:val="28"/>
                <w:szCs w:val="28"/>
              </w:rPr>
              <w:t>phố</w:t>
            </w:r>
            <w:proofErr w:type="spellEnd"/>
            <w:r w:rsidR="0093159E">
              <w:rPr>
                <w:spacing w:val="-4"/>
                <w:sz w:val="28"/>
                <w:szCs w:val="28"/>
              </w:rPr>
              <w:t xml:space="preserve">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Pr="00E44402">
              <w:rPr>
                <w:spacing w:val="-4"/>
                <w:sz w:val="28"/>
                <w:szCs w:val="28"/>
              </w:rPr>
              <w:t>;</w:t>
            </w:r>
          </w:p>
          <w:p w14:paraId="5A801B66" w14:textId="77777777" w:rsidR="00285D6E" w:rsidRPr="00E44402" w:rsidRDefault="00AA3BD5" w:rsidP="00266DC5">
            <w:pPr>
              <w:widowControl w:val="0"/>
              <w:rPr>
                <w:spacing w:val="-4"/>
                <w:sz w:val="28"/>
                <w:szCs w:val="28"/>
              </w:rPr>
            </w:pPr>
            <w:r>
              <w:rPr>
                <w:spacing w:val="-4"/>
                <w:sz w:val="28"/>
                <w:szCs w:val="28"/>
              </w:rPr>
              <w:t xml:space="preserve">    + Email</w:t>
            </w:r>
            <w:r w:rsidR="00285D6E" w:rsidRPr="00E44402">
              <w:rPr>
                <w:spacing w:val="-4"/>
                <w:sz w:val="28"/>
                <w:szCs w:val="28"/>
              </w:rPr>
              <w:t xml:space="preserve">: </w:t>
            </w:r>
            <w:r w:rsidR="0010034E" w:rsidRPr="0010034E">
              <w:rPr>
                <w:spacing w:val="-4"/>
                <w:sz w:val="28"/>
                <w:szCs w:val="28"/>
              </w:rPr>
              <w:t>qlda.8288@gmail.com</w:t>
            </w:r>
            <w:r w:rsidR="00285D6E" w:rsidRPr="00E44402">
              <w:rPr>
                <w:spacing w:val="-4"/>
                <w:sz w:val="28"/>
                <w:szCs w:val="28"/>
              </w:rPr>
              <w:t>.</w:t>
            </w:r>
          </w:p>
          <w:p w14:paraId="7FA80A64" w14:textId="77777777" w:rsidR="00285D6E" w:rsidRPr="00E44402" w:rsidRDefault="00285D6E" w:rsidP="00266DC5">
            <w:pPr>
              <w:widowControl w:val="0"/>
              <w:rPr>
                <w:spacing w:val="-4"/>
                <w:sz w:val="28"/>
                <w:szCs w:val="28"/>
              </w:rPr>
            </w:pPr>
            <w:r w:rsidRPr="00E44402">
              <w:rPr>
                <w:spacing w:val="-4"/>
                <w:sz w:val="28"/>
                <w:szCs w:val="28"/>
              </w:rPr>
              <w:t xml:space="preserve">- </w:t>
            </w:r>
            <w:proofErr w:type="spellStart"/>
            <w:r w:rsidRPr="00E44402">
              <w:rPr>
                <w:spacing w:val="-4"/>
                <w:sz w:val="28"/>
                <w:szCs w:val="28"/>
              </w:rPr>
              <w:t>Địa</w:t>
            </w:r>
            <w:proofErr w:type="spellEnd"/>
            <w:r w:rsidRPr="00E44402">
              <w:rPr>
                <w:spacing w:val="-4"/>
                <w:sz w:val="28"/>
                <w:szCs w:val="28"/>
              </w:rPr>
              <w:t xml:space="preserve"> </w:t>
            </w:r>
            <w:proofErr w:type="spellStart"/>
            <w:r w:rsidRPr="00E44402">
              <w:rPr>
                <w:spacing w:val="-4"/>
                <w:sz w:val="28"/>
                <w:szCs w:val="28"/>
              </w:rPr>
              <w:t>chỉ</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w:t>
            </w:r>
            <w:proofErr w:type="spellStart"/>
            <w:r w:rsidRPr="00E44402">
              <w:rPr>
                <w:spacing w:val="-4"/>
                <w:sz w:val="28"/>
                <w:szCs w:val="28"/>
              </w:rPr>
              <w:t>bộ</w:t>
            </w:r>
            <w:proofErr w:type="spellEnd"/>
            <w:r w:rsidRPr="00E44402">
              <w:rPr>
                <w:spacing w:val="-4"/>
                <w:sz w:val="28"/>
                <w:szCs w:val="28"/>
              </w:rPr>
              <w:t xml:space="preserve"> </w:t>
            </w:r>
            <w:proofErr w:type="spellStart"/>
            <w:r w:rsidRPr="00E44402">
              <w:rPr>
                <w:spacing w:val="-4"/>
                <w:sz w:val="28"/>
                <w:szCs w:val="28"/>
              </w:rPr>
              <w:t>phận</w:t>
            </w:r>
            <w:proofErr w:type="spellEnd"/>
            <w:r w:rsidRPr="00E44402">
              <w:rPr>
                <w:spacing w:val="-4"/>
                <w:sz w:val="28"/>
                <w:szCs w:val="28"/>
              </w:rPr>
              <w:t xml:space="preserve"> </w:t>
            </w:r>
            <w:proofErr w:type="spellStart"/>
            <w:r w:rsidRPr="00E44402">
              <w:rPr>
                <w:spacing w:val="-4"/>
                <w:sz w:val="28"/>
                <w:szCs w:val="28"/>
              </w:rPr>
              <w:t>thường</w:t>
            </w:r>
            <w:proofErr w:type="spellEnd"/>
            <w:r w:rsidRPr="00E44402">
              <w:rPr>
                <w:spacing w:val="-4"/>
                <w:sz w:val="28"/>
                <w:szCs w:val="28"/>
              </w:rPr>
              <w:t xml:space="preserve"> </w:t>
            </w:r>
            <w:proofErr w:type="spellStart"/>
            <w:r w:rsidRPr="00E44402">
              <w:rPr>
                <w:spacing w:val="-4"/>
                <w:sz w:val="28"/>
                <w:szCs w:val="28"/>
              </w:rPr>
              <w:t>trực</w:t>
            </w:r>
            <w:proofErr w:type="spellEnd"/>
            <w:r w:rsidRPr="00E44402">
              <w:rPr>
                <w:spacing w:val="-4"/>
                <w:sz w:val="28"/>
                <w:szCs w:val="28"/>
              </w:rPr>
              <w:t xml:space="preserve"> </w:t>
            </w:r>
            <w:proofErr w:type="spellStart"/>
            <w:r w:rsidRPr="00E44402">
              <w:rPr>
                <w:spacing w:val="-4"/>
                <w:sz w:val="28"/>
                <w:szCs w:val="28"/>
              </w:rPr>
              <w:t>giúp</w:t>
            </w:r>
            <w:proofErr w:type="spellEnd"/>
            <w:r w:rsidRPr="00E44402">
              <w:rPr>
                <w:spacing w:val="-4"/>
                <w:sz w:val="28"/>
                <w:szCs w:val="28"/>
              </w:rPr>
              <w:t xml:space="preserve"> </w:t>
            </w:r>
            <w:proofErr w:type="spellStart"/>
            <w:r w:rsidRPr="00E44402">
              <w:rPr>
                <w:spacing w:val="-4"/>
                <w:sz w:val="28"/>
                <w:szCs w:val="28"/>
              </w:rPr>
              <w:t>việc</w:t>
            </w:r>
            <w:proofErr w:type="spellEnd"/>
            <w:r w:rsidRPr="00E44402">
              <w:rPr>
                <w:spacing w:val="-4"/>
                <w:sz w:val="28"/>
                <w:szCs w:val="28"/>
              </w:rPr>
              <w:t xml:space="preserve"> </w:t>
            </w:r>
            <w:proofErr w:type="spellStart"/>
            <w:r w:rsidRPr="00E44402">
              <w:rPr>
                <w:spacing w:val="-4"/>
                <w:sz w:val="28"/>
                <w:szCs w:val="28"/>
              </w:rPr>
              <w:t>Hội</w:t>
            </w:r>
            <w:proofErr w:type="spellEnd"/>
            <w:r w:rsidRPr="00E44402">
              <w:rPr>
                <w:spacing w:val="-4"/>
                <w:sz w:val="28"/>
                <w:szCs w:val="28"/>
              </w:rPr>
              <w:t xml:space="preserve"> </w:t>
            </w:r>
            <w:proofErr w:type="spellStart"/>
            <w:r w:rsidRPr="00E44402">
              <w:rPr>
                <w:spacing w:val="-4"/>
                <w:sz w:val="28"/>
                <w:szCs w:val="28"/>
              </w:rPr>
              <w:t>đồng</w:t>
            </w:r>
            <w:proofErr w:type="spellEnd"/>
            <w:r w:rsidRPr="00E44402">
              <w:rPr>
                <w:spacing w:val="-4"/>
                <w:sz w:val="28"/>
                <w:szCs w:val="28"/>
              </w:rPr>
              <w:t xml:space="preserve"> </w:t>
            </w:r>
            <w:proofErr w:type="spellStart"/>
            <w:r w:rsidRPr="00E44402">
              <w:rPr>
                <w:spacing w:val="-4"/>
                <w:sz w:val="28"/>
                <w:szCs w:val="28"/>
              </w:rPr>
              <w:t>tư</w:t>
            </w:r>
            <w:proofErr w:type="spellEnd"/>
            <w:r w:rsidRPr="00E44402">
              <w:rPr>
                <w:spacing w:val="-4"/>
                <w:sz w:val="28"/>
                <w:szCs w:val="28"/>
              </w:rPr>
              <w:t xml:space="preserve"> </w:t>
            </w:r>
            <w:proofErr w:type="spellStart"/>
            <w:r w:rsidRPr="00E44402">
              <w:rPr>
                <w:spacing w:val="-4"/>
                <w:sz w:val="28"/>
                <w:szCs w:val="28"/>
              </w:rPr>
              <w:t>vấn</w:t>
            </w:r>
            <w:proofErr w:type="spellEnd"/>
            <w:r w:rsidRPr="00E44402">
              <w:rPr>
                <w:spacing w:val="-4"/>
                <w:sz w:val="28"/>
                <w:szCs w:val="28"/>
              </w:rPr>
              <w:t>:</w:t>
            </w:r>
          </w:p>
          <w:p w14:paraId="6CA3A592" w14:textId="77777777" w:rsidR="00285D6E" w:rsidRDefault="00266DC5" w:rsidP="00765ADE">
            <w:pPr>
              <w:widowControl w:val="0"/>
              <w:rPr>
                <w:spacing w:val="-4"/>
                <w:sz w:val="28"/>
                <w:szCs w:val="28"/>
              </w:rPr>
            </w:pPr>
            <w:r>
              <w:rPr>
                <w:spacing w:val="-4"/>
                <w:sz w:val="28"/>
                <w:szCs w:val="28"/>
              </w:rPr>
              <w:t xml:space="preserve">    + </w:t>
            </w:r>
            <w:proofErr w:type="spellStart"/>
            <w:r>
              <w:rPr>
                <w:spacing w:val="-4"/>
                <w:sz w:val="28"/>
                <w:szCs w:val="28"/>
              </w:rPr>
              <w:t>Phòng</w:t>
            </w:r>
            <w:proofErr w:type="spellEnd"/>
            <w:r>
              <w:rPr>
                <w:spacing w:val="-4"/>
                <w:sz w:val="28"/>
                <w:szCs w:val="28"/>
              </w:rPr>
              <w:t xml:space="preserve"> </w:t>
            </w:r>
            <w:proofErr w:type="spellStart"/>
            <w:r>
              <w:rPr>
                <w:spacing w:val="-4"/>
                <w:sz w:val="28"/>
                <w:szCs w:val="28"/>
              </w:rPr>
              <w:t>Vật</w:t>
            </w:r>
            <w:proofErr w:type="spellEnd"/>
            <w:r>
              <w:rPr>
                <w:spacing w:val="-4"/>
                <w:sz w:val="28"/>
                <w:szCs w:val="28"/>
              </w:rPr>
              <w:t xml:space="preserve"> </w:t>
            </w:r>
            <w:proofErr w:type="spellStart"/>
            <w:r>
              <w:rPr>
                <w:spacing w:val="-4"/>
                <w:sz w:val="28"/>
                <w:szCs w:val="28"/>
              </w:rPr>
              <w:t>tư</w:t>
            </w:r>
            <w:proofErr w:type="spellEnd"/>
            <w:r>
              <w:rPr>
                <w:spacing w:val="-4"/>
                <w:sz w:val="28"/>
                <w:szCs w:val="28"/>
              </w:rPr>
              <w:t xml:space="preserve">, </w:t>
            </w:r>
            <w:proofErr w:type="spellStart"/>
            <w:r w:rsidR="009245FD" w:rsidRPr="00E44402">
              <w:rPr>
                <w:spacing w:val="-4"/>
                <w:sz w:val="28"/>
                <w:szCs w:val="28"/>
              </w:rPr>
              <w:t>Nhà</w:t>
            </w:r>
            <w:proofErr w:type="spellEnd"/>
            <w:r w:rsidR="009245FD" w:rsidRPr="00E44402">
              <w:rPr>
                <w:spacing w:val="-4"/>
                <w:sz w:val="28"/>
                <w:szCs w:val="28"/>
              </w:rPr>
              <w:t xml:space="preserve"> </w:t>
            </w:r>
            <w:proofErr w:type="spellStart"/>
            <w:r w:rsidR="009245FD" w:rsidRPr="00E44402">
              <w:rPr>
                <w:spacing w:val="-4"/>
                <w:sz w:val="28"/>
                <w:szCs w:val="28"/>
              </w:rPr>
              <w:t>má</w:t>
            </w:r>
            <w:r w:rsidR="009245FD">
              <w:rPr>
                <w:spacing w:val="-4"/>
                <w:sz w:val="28"/>
                <w:szCs w:val="28"/>
              </w:rPr>
              <w:t>y</w:t>
            </w:r>
            <w:proofErr w:type="spellEnd"/>
            <w:r w:rsidR="009245FD">
              <w:rPr>
                <w:spacing w:val="-4"/>
                <w:sz w:val="28"/>
                <w:szCs w:val="28"/>
              </w:rPr>
              <w:t xml:space="preserve"> A32, </w:t>
            </w:r>
            <w:proofErr w:type="spellStart"/>
            <w:r w:rsidR="0093159E">
              <w:rPr>
                <w:spacing w:val="-4"/>
                <w:sz w:val="28"/>
                <w:szCs w:val="28"/>
              </w:rPr>
              <w:t>Sân</w:t>
            </w:r>
            <w:proofErr w:type="spellEnd"/>
            <w:r w:rsidR="0093159E">
              <w:rPr>
                <w:spacing w:val="-4"/>
                <w:sz w:val="28"/>
                <w:szCs w:val="28"/>
              </w:rPr>
              <w:t xml:space="preserve"> bay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93159E">
              <w:rPr>
                <w:spacing w:val="-4"/>
                <w:sz w:val="28"/>
                <w:szCs w:val="28"/>
              </w:rPr>
              <w:t xml:space="preserve">, </w:t>
            </w:r>
            <w:proofErr w:type="spellStart"/>
            <w:r w:rsidR="0093159E">
              <w:rPr>
                <w:spacing w:val="-4"/>
                <w:sz w:val="28"/>
                <w:szCs w:val="28"/>
              </w:rPr>
              <w:t>quận</w:t>
            </w:r>
            <w:proofErr w:type="spellEnd"/>
            <w:r w:rsidR="0093159E">
              <w:rPr>
                <w:spacing w:val="-4"/>
                <w:sz w:val="28"/>
                <w:szCs w:val="28"/>
              </w:rPr>
              <w:t xml:space="preserve"> </w:t>
            </w:r>
            <w:proofErr w:type="spellStart"/>
            <w:r w:rsidR="0093159E">
              <w:rPr>
                <w:spacing w:val="-4"/>
                <w:sz w:val="28"/>
                <w:szCs w:val="28"/>
              </w:rPr>
              <w:t>Hải</w:t>
            </w:r>
            <w:proofErr w:type="spellEnd"/>
            <w:r w:rsidR="0093159E">
              <w:rPr>
                <w:spacing w:val="-4"/>
                <w:sz w:val="28"/>
                <w:szCs w:val="28"/>
              </w:rPr>
              <w:t xml:space="preserve"> Châu, </w:t>
            </w:r>
            <w:proofErr w:type="spellStart"/>
            <w:r w:rsidR="0093159E">
              <w:rPr>
                <w:spacing w:val="-4"/>
                <w:sz w:val="28"/>
                <w:szCs w:val="28"/>
              </w:rPr>
              <w:t>thành</w:t>
            </w:r>
            <w:proofErr w:type="spellEnd"/>
            <w:r w:rsidR="0093159E">
              <w:rPr>
                <w:spacing w:val="-4"/>
                <w:sz w:val="28"/>
                <w:szCs w:val="28"/>
              </w:rPr>
              <w:t xml:space="preserve"> </w:t>
            </w:r>
            <w:proofErr w:type="spellStart"/>
            <w:r w:rsidR="0093159E">
              <w:rPr>
                <w:spacing w:val="-4"/>
                <w:sz w:val="28"/>
                <w:szCs w:val="28"/>
              </w:rPr>
              <w:t>phố</w:t>
            </w:r>
            <w:proofErr w:type="spellEnd"/>
            <w:r w:rsidR="0093159E">
              <w:rPr>
                <w:spacing w:val="-4"/>
                <w:sz w:val="28"/>
                <w:szCs w:val="28"/>
              </w:rPr>
              <w:t xml:space="preserve">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285D6E" w:rsidRPr="00E44402">
              <w:rPr>
                <w:spacing w:val="-4"/>
                <w:sz w:val="28"/>
                <w:szCs w:val="28"/>
              </w:rPr>
              <w:t>;</w:t>
            </w:r>
          </w:p>
          <w:p w14:paraId="5D13CCFF" w14:textId="77777777" w:rsidR="00D05B55" w:rsidRPr="00E44402" w:rsidRDefault="00D05B55" w:rsidP="009D2954">
            <w:pPr>
              <w:widowControl w:val="0"/>
              <w:spacing w:after="120"/>
              <w:rPr>
                <w:spacing w:val="-4"/>
                <w:sz w:val="28"/>
                <w:szCs w:val="28"/>
              </w:rPr>
            </w:pPr>
            <w:r>
              <w:rPr>
                <w:spacing w:val="-4"/>
                <w:sz w:val="28"/>
                <w:szCs w:val="28"/>
              </w:rPr>
              <w:t xml:space="preserve">    + Email</w:t>
            </w:r>
            <w:r w:rsidRPr="00E44402">
              <w:rPr>
                <w:spacing w:val="-4"/>
                <w:sz w:val="28"/>
                <w:szCs w:val="28"/>
              </w:rPr>
              <w:t xml:space="preserve">: </w:t>
            </w:r>
            <w:r>
              <w:rPr>
                <w:spacing w:val="-4"/>
                <w:sz w:val="28"/>
                <w:szCs w:val="28"/>
              </w:rPr>
              <w:t>phong</w:t>
            </w:r>
            <w:r w:rsidRPr="00AA3BD5">
              <w:rPr>
                <w:spacing w:val="-4"/>
                <w:sz w:val="28"/>
                <w:szCs w:val="28"/>
              </w:rPr>
              <w:t>huynhminh@gmail.com</w:t>
            </w:r>
            <w:r w:rsidRPr="00E44402">
              <w:rPr>
                <w:spacing w:val="-4"/>
                <w:sz w:val="28"/>
                <w:szCs w:val="28"/>
              </w:rPr>
              <w:t>.</w:t>
            </w:r>
          </w:p>
        </w:tc>
      </w:tr>
      <w:tr w:rsidR="00285D6E" w:rsidRPr="00E44402" w14:paraId="1F8961D9" w14:textId="77777777" w:rsidTr="00976A31">
        <w:tc>
          <w:tcPr>
            <w:tcW w:w="936" w:type="pct"/>
          </w:tcPr>
          <w:p w14:paraId="77A05113"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39</w:t>
            </w:r>
          </w:p>
        </w:tc>
        <w:tc>
          <w:tcPr>
            <w:tcW w:w="4064" w:type="pct"/>
          </w:tcPr>
          <w:p w14:paraId="5C534282" w14:textId="77777777" w:rsidR="00266DC5" w:rsidRDefault="00285D6E" w:rsidP="00266DC5">
            <w:pPr>
              <w:widowControl w:val="0"/>
              <w:rPr>
                <w:spacing w:val="-4"/>
                <w:sz w:val="28"/>
                <w:szCs w:val="28"/>
              </w:rPr>
            </w:pPr>
            <w:proofErr w:type="spellStart"/>
            <w:r w:rsidRPr="00E44402">
              <w:rPr>
                <w:spacing w:val="-4"/>
                <w:sz w:val="28"/>
                <w:szCs w:val="28"/>
              </w:rPr>
              <w:t>Địa</w:t>
            </w:r>
            <w:proofErr w:type="spellEnd"/>
            <w:r w:rsidRPr="00E44402">
              <w:rPr>
                <w:spacing w:val="-4"/>
                <w:sz w:val="28"/>
                <w:szCs w:val="28"/>
              </w:rPr>
              <w:t xml:space="preserve"> </w:t>
            </w:r>
            <w:proofErr w:type="spellStart"/>
            <w:r w:rsidRPr="00E44402">
              <w:rPr>
                <w:spacing w:val="-4"/>
                <w:sz w:val="28"/>
                <w:szCs w:val="28"/>
              </w:rPr>
              <w:t>chỉ</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w:t>
            </w:r>
            <w:proofErr w:type="spellStart"/>
            <w:r w:rsidRPr="00E44402">
              <w:rPr>
                <w:spacing w:val="-4"/>
                <w:sz w:val="28"/>
                <w:szCs w:val="28"/>
              </w:rPr>
              <w:t>tổ</w:t>
            </w:r>
            <w:proofErr w:type="spellEnd"/>
            <w:r w:rsidRPr="00E44402">
              <w:rPr>
                <w:spacing w:val="-4"/>
                <w:sz w:val="28"/>
                <w:szCs w:val="28"/>
              </w:rPr>
              <w:t xml:space="preserve"> </w:t>
            </w:r>
            <w:proofErr w:type="spellStart"/>
            <w:r w:rsidRPr="00E44402">
              <w:rPr>
                <w:spacing w:val="-4"/>
                <w:sz w:val="28"/>
                <w:szCs w:val="28"/>
              </w:rPr>
              <w:t>chức</w:t>
            </w:r>
            <w:proofErr w:type="spellEnd"/>
            <w:r w:rsidRPr="00E44402">
              <w:rPr>
                <w:spacing w:val="-4"/>
                <w:sz w:val="28"/>
                <w:szCs w:val="28"/>
              </w:rPr>
              <w:t xml:space="preserve">, </w:t>
            </w:r>
            <w:proofErr w:type="spellStart"/>
            <w:r w:rsidRPr="00E44402">
              <w:rPr>
                <w:spacing w:val="-4"/>
                <w:sz w:val="28"/>
                <w:szCs w:val="28"/>
              </w:rPr>
              <w:t>cá</w:t>
            </w:r>
            <w:proofErr w:type="spellEnd"/>
            <w:r w:rsidRPr="00E44402">
              <w:rPr>
                <w:spacing w:val="-4"/>
                <w:sz w:val="28"/>
                <w:szCs w:val="28"/>
              </w:rPr>
              <w:t xml:space="preserve"> </w:t>
            </w:r>
            <w:proofErr w:type="spellStart"/>
            <w:r w:rsidRPr="00E44402">
              <w:rPr>
                <w:spacing w:val="-4"/>
                <w:sz w:val="28"/>
                <w:szCs w:val="28"/>
              </w:rPr>
              <w:t>nhân</w:t>
            </w:r>
            <w:proofErr w:type="spellEnd"/>
            <w:r w:rsidRPr="00E44402">
              <w:rPr>
                <w:spacing w:val="-4"/>
                <w:sz w:val="28"/>
                <w:szCs w:val="28"/>
              </w:rPr>
              <w:t xml:space="preserve"> </w:t>
            </w:r>
            <w:proofErr w:type="spellStart"/>
            <w:r w:rsidRPr="00E44402">
              <w:rPr>
                <w:spacing w:val="-4"/>
                <w:sz w:val="28"/>
                <w:szCs w:val="28"/>
              </w:rPr>
              <w:t>thực</w:t>
            </w:r>
            <w:proofErr w:type="spellEnd"/>
            <w:r w:rsidRPr="00E44402">
              <w:rPr>
                <w:spacing w:val="-4"/>
                <w:sz w:val="28"/>
                <w:szCs w:val="28"/>
              </w:rPr>
              <w:t xml:space="preserve"> </w:t>
            </w:r>
            <w:proofErr w:type="spellStart"/>
            <w:r w:rsidRPr="00E44402">
              <w:rPr>
                <w:spacing w:val="-4"/>
                <w:sz w:val="28"/>
                <w:szCs w:val="28"/>
              </w:rPr>
              <w:t>hiện</w:t>
            </w:r>
            <w:proofErr w:type="spellEnd"/>
            <w:r w:rsidRPr="00E44402">
              <w:rPr>
                <w:spacing w:val="-4"/>
                <w:sz w:val="28"/>
                <w:szCs w:val="28"/>
              </w:rPr>
              <w:t xml:space="preserve"> </w:t>
            </w:r>
            <w:proofErr w:type="spellStart"/>
            <w:r w:rsidRPr="00E44402">
              <w:rPr>
                <w:spacing w:val="-4"/>
                <w:sz w:val="28"/>
                <w:szCs w:val="28"/>
              </w:rPr>
              <w:t>nhiệm</w:t>
            </w:r>
            <w:proofErr w:type="spellEnd"/>
            <w:r w:rsidRPr="00E44402">
              <w:rPr>
                <w:spacing w:val="-4"/>
                <w:sz w:val="28"/>
                <w:szCs w:val="28"/>
              </w:rPr>
              <w:t xml:space="preserve"> </w:t>
            </w:r>
            <w:proofErr w:type="spellStart"/>
            <w:r w:rsidRPr="00E44402">
              <w:rPr>
                <w:spacing w:val="-4"/>
                <w:sz w:val="28"/>
                <w:szCs w:val="28"/>
              </w:rPr>
              <w:t>vụ</w:t>
            </w:r>
            <w:proofErr w:type="spellEnd"/>
            <w:r w:rsidRPr="00E44402">
              <w:rPr>
                <w:spacing w:val="-4"/>
                <w:sz w:val="28"/>
                <w:szCs w:val="28"/>
              </w:rPr>
              <w:t xml:space="preserve"> </w:t>
            </w:r>
            <w:proofErr w:type="spellStart"/>
            <w:r w:rsidRPr="00E44402">
              <w:rPr>
                <w:spacing w:val="-4"/>
                <w:sz w:val="28"/>
                <w:szCs w:val="28"/>
              </w:rPr>
              <w:t>theo</w:t>
            </w:r>
            <w:proofErr w:type="spellEnd"/>
            <w:r w:rsidRPr="00E44402">
              <w:rPr>
                <w:spacing w:val="-4"/>
                <w:sz w:val="28"/>
                <w:szCs w:val="28"/>
              </w:rPr>
              <w:t xml:space="preserve"> </w:t>
            </w:r>
            <w:proofErr w:type="spellStart"/>
            <w:r w:rsidRPr="00E44402">
              <w:rPr>
                <w:spacing w:val="-4"/>
                <w:sz w:val="28"/>
                <w:szCs w:val="28"/>
              </w:rPr>
              <w:t>dõi</w:t>
            </w:r>
            <w:proofErr w:type="spellEnd"/>
            <w:r w:rsidRPr="00E44402">
              <w:rPr>
                <w:spacing w:val="-4"/>
                <w:sz w:val="28"/>
                <w:szCs w:val="28"/>
              </w:rPr>
              <w:t xml:space="preserve">, </w:t>
            </w:r>
            <w:proofErr w:type="spellStart"/>
            <w:r w:rsidRPr="00E44402">
              <w:rPr>
                <w:spacing w:val="-4"/>
                <w:sz w:val="28"/>
                <w:szCs w:val="28"/>
              </w:rPr>
              <w:t>giám</w:t>
            </w:r>
            <w:proofErr w:type="spellEnd"/>
            <w:r w:rsidRPr="00E44402">
              <w:rPr>
                <w:spacing w:val="-4"/>
                <w:sz w:val="28"/>
                <w:szCs w:val="28"/>
              </w:rPr>
              <w:t xml:space="preserve"> </w:t>
            </w:r>
            <w:proofErr w:type="spellStart"/>
            <w:r w:rsidRPr="00E44402">
              <w:rPr>
                <w:spacing w:val="-4"/>
                <w:sz w:val="28"/>
                <w:szCs w:val="28"/>
              </w:rPr>
              <w:t>sát</w:t>
            </w:r>
            <w:proofErr w:type="spellEnd"/>
            <w:r w:rsidRPr="00E44402">
              <w:rPr>
                <w:spacing w:val="-4"/>
                <w:sz w:val="28"/>
                <w:szCs w:val="28"/>
              </w:rPr>
              <w:t xml:space="preserve">: </w:t>
            </w:r>
          </w:p>
          <w:p w14:paraId="012B51C4" w14:textId="77777777" w:rsidR="00266DC5" w:rsidRDefault="00266DC5" w:rsidP="00266DC5">
            <w:pPr>
              <w:widowControl w:val="0"/>
              <w:rPr>
                <w:spacing w:val="-4"/>
                <w:sz w:val="28"/>
                <w:szCs w:val="28"/>
              </w:rPr>
            </w:pPr>
            <w:r>
              <w:rPr>
                <w:spacing w:val="-4"/>
                <w:sz w:val="28"/>
                <w:szCs w:val="28"/>
              </w:rPr>
              <w:t xml:space="preserve">    + </w:t>
            </w:r>
            <w:proofErr w:type="spellStart"/>
            <w:r w:rsidR="00D75338">
              <w:rPr>
                <w:spacing w:val="-4"/>
                <w:sz w:val="28"/>
                <w:szCs w:val="28"/>
              </w:rPr>
              <w:t>Hội</w:t>
            </w:r>
            <w:proofErr w:type="spellEnd"/>
            <w:r w:rsidR="00D75338">
              <w:rPr>
                <w:spacing w:val="-4"/>
                <w:sz w:val="28"/>
                <w:szCs w:val="28"/>
              </w:rPr>
              <w:t xml:space="preserve"> </w:t>
            </w:r>
            <w:proofErr w:type="spellStart"/>
            <w:r w:rsidR="00D75338">
              <w:rPr>
                <w:spacing w:val="-4"/>
                <w:sz w:val="28"/>
                <w:szCs w:val="28"/>
              </w:rPr>
              <w:t>đồng</w:t>
            </w:r>
            <w:proofErr w:type="spellEnd"/>
            <w:r w:rsidR="00D75338">
              <w:rPr>
                <w:spacing w:val="-4"/>
                <w:sz w:val="28"/>
                <w:szCs w:val="28"/>
              </w:rPr>
              <w:t xml:space="preserve"> </w:t>
            </w:r>
            <w:proofErr w:type="spellStart"/>
            <w:r w:rsidR="00D75338">
              <w:rPr>
                <w:spacing w:val="-4"/>
                <w:sz w:val="28"/>
                <w:szCs w:val="28"/>
              </w:rPr>
              <w:t>mua</w:t>
            </w:r>
            <w:proofErr w:type="spellEnd"/>
            <w:r w:rsidR="00D75338">
              <w:rPr>
                <w:spacing w:val="-4"/>
                <w:sz w:val="28"/>
                <w:szCs w:val="28"/>
              </w:rPr>
              <w:t xml:space="preserve"> </w:t>
            </w:r>
            <w:proofErr w:type="spellStart"/>
            <w:r w:rsidR="00D75338">
              <w:rPr>
                <w:spacing w:val="-4"/>
                <w:sz w:val="28"/>
                <w:szCs w:val="28"/>
              </w:rPr>
              <w:t>sắm</w:t>
            </w:r>
            <w:proofErr w:type="spellEnd"/>
            <w:r>
              <w:rPr>
                <w:spacing w:val="-4"/>
                <w:sz w:val="28"/>
                <w:szCs w:val="28"/>
              </w:rPr>
              <w:t xml:space="preserve">, </w:t>
            </w:r>
            <w:proofErr w:type="spellStart"/>
            <w:r w:rsidR="00285D6E" w:rsidRPr="00E44402">
              <w:rPr>
                <w:spacing w:val="-4"/>
                <w:sz w:val="28"/>
                <w:szCs w:val="28"/>
              </w:rPr>
              <w:t>Nhà</w:t>
            </w:r>
            <w:proofErr w:type="spellEnd"/>
            <w:r w:rsidR="00285D6E" w:rsidRPr="00E44402">
              <w:rPr>
                <w:spacing w:val="-4"/>
                <w:sz w:val="28"/>
                <w:szCs w:val="28"/>
              </w:rPr>
              <w:t xml:space="preserve"> </w:t>
            </w:r>
            <w:proofErr w:type="spellStart"/>
            <w:r w:rsidR="00285D6E" w:rsidRPr="00E44402">
              <w:rPr>
                <w:spacing w:val="-4"/>
                <w:sz w:val="28"/>
                <w:szCs w:val="28"/>
              </w:rPr>
              <w:t>máy</w:t>
            </w:r>
            <w:proofErr w:type="spellEnd"/>
            <w:r w:rsidR="00285D6E" w:rsidRPr="00E44402">
              <w:rPr>
                <w:spacing w:val="-4"/>
                <w:sz w:val="28"/>
                <w:szCs w:val="28"/>
              </w:rPr>
              <w:t xml:space="preserve"> A32; </w:t>
            </w:r>
          </w:p>
          <w:p w14:paraId="75EC8C30" w14:textId="77777777" w:rsidR="00FE507E" w:rsidRDefault="00266DC5" w:rsidP="00266DC5">
            <w:pPr>
              <w:widowControl w:val="0"/>
              <w:rPr>
                <w:spacing w:val="-4"/>
                <w:sz w:val="28"/>
                <w:szCs w:val="28"/>
              </w:rPr>
            </w:pPr>
            <w:r>
              <w:rPr>
                <w:spacing w:val="-4"/>
                <w:sz w:val="28"/>
                <w:szCs w:val="28"/>
              </w:rPr>
              <w:t xml:space="preserve">    + </w:t>
            </w:r>
            <w:proofErr w:type="spellStart"/>
            <w:r w:rsidR="00285D6E" w:rsidRPr="00E44402">
              <w:rPr>
                <w:spacing w:val="-4"/>
                <w:sz w:val="28"/>
                <w:szCs w:val="28"/>
              </w:rPr>
              <w:t>Địa</w:t>
            </w:r>
            <w:proofErr w:type="spellEnd"/>
            <w:r w:rsidR="00285D6E" w:rsidRPr="00E44402">
              <w:rPr>
                <w:spacing w:val="-4"/>
                <w:sz w:val="28"/>
                <w:szCs w:val="28"/>
              </w:rPr>
              <w:t xml:space="preserve"> </w:t>
            </w:r>
            <w:proofErr w:type="spellStart"/>
            <w:r w:rsidR="00285D6E" w:rsidRPr="00E44402">
              <w:rPr>
                <w:spacing w:val="-4"/>
                <w:sz w:val="28"/>
                <w:szCs w:val="28"/>
              </w:rPr>
              <w:t>chỉ</w:t>
            </w:r>
            <w:proofErr w:type="spellEnd"/>
            <w:r w:rsidR="00285D6E" w:rsidRPr="00E44402">
              <w:rPr>
                <w:spacing w:val="-4"/>
                <w:sz w:val="28"/>
                <w:szCs w:val="28"/>
              </w:rPr>
              <w:t xml:space="preserve">: </w:t>
            </w:r>
            <w:proofErr w:type="spellStart"/>
            <w:r w:rsidR="009245FD" w:rsidRPr="00E44402">
              <w:rPr>
                <w:spacing w:val="-4"/>
                <w:sz w:val="28"/>
                <w:szCs w:val="28"/>
              </w:rPr>
              <w:t>Nhà</w:t>
            </w:r>
            <w:proofErr w:type="spellEnd"/>
            <w:r w:rsidR="009245FD" w:rsidRPr="00E44402">
              <w:rPr>
                <w:spacing w:val="-4"/>
                <w:sz w:val="28"/>
                <w:szCs w:val="28"/>
              </w:rPr>
              <w:t xml:space="preserve"> </w:t>
            </w:r>
            <w:proofErr w:type="spellStart"/>
            <w:r w:rsidR="009245FD" w:rsidRPr="00E44402">
              <w:rPr>
                <w:spacing w:val="-4"/>
                <w:sz w:val="28"/>
                <w:szCs w:val="28"/>
              </w:rPr>
              <w:t>má</w:t>
            </w:r>
            <w:r w:rsidR="009245FD">
              <w:rPr>
                <w:spacing w:val="-4"/>
                <w:sz w:val="28"/>
                <w:szCs w:val="28"/>
              </w:rPr>
              <w:t>y</w:t>
            </w:r>
            <w:proofErr w:type="spellEnd"/>
            <w:r w:rsidR="009245FD">
              <w:rPr>
                <w:spacing w:val="-4"/>
                <w:sz w:val="28"/>
                <w:szCs w:val="28"/>
              </w:rPr>
              <w:t xml:space="preserve"> A32, </w:t>
            </w:r>
            <w:proofErr w:type="spellStart"/>
            <w:r w:rsidR="0093159E">
              <w:rPr>
                <w:spacing w:val="-4"/>
                <w:sz w:val="28"/>
                <w:szCs w:val="28"/>
              </w:rPr>
              <w:t>Sân</w:t>
            </w:r>
            <w:proofErr w:type="spellEnd"/>
            <w:r w:rsidR="0093159E">
              <w:rPr>
                <w:spacing w:val="-4"/>
                <w:sz w:val="28"/>
                <w:szCs w:val="28"/>
              </w:rPr>
              <w:t xml:space="preserve"> bay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93159E">
              <w:rPr>
                <w:spacing w:val="-4"/>
                <w:sz w:val="28"/>
                <w:szCs w:val="28"/>
              </w:rPr>
              <w:t xml:space="preserve">, </w:t>
            </w:r>
            <w:proofErr w:type="spellStart"/>
            <w:r w:rsidR="0093159E">
              <w:rPr>
                <w:spacing w:val="-4"/>
                <w:sz w:val="28"/>
                <w:szCs w:val="28"/>
              </w:rPr>
              <w:t>quận</w:t>
            </w:r>
            <w:proofErr w:type="spellEnd"/>
            <w:r w:rsidR="0093159E">
              <w:rPr>
                <w:spacing w:val="-4"/>
                <w:sz w:val="28"/>
                <w:szCs w:val="28"/>
              </w:rPr>
              <w:t xml:space="preserve"> </w:t>
            </w:r>
            <w:proofErr w:type="spellStart"/>
            <w:r w:rsidR="0093159E">
              <w:rPr>
                <w:spacing w:val="-4"/>
                <w:sz w:val="28"/>
                <w:szCs w:val="28"/>
              </w:rPr>
              <w:t>Hải</w:t>
            </w:r>
            <w:proofErr w:type="spellEnd"/>
            <w:r w:rsidR="0093159E">
              <w:rPr>
                <w:spacing w:val="-4"/>
                <w:sz w:val="28"/>
                <w:szCs w:val="28"/>
              </w:rPr>
              <w:t xml:space="preserve"> Châu, </w:t>
            </w:r>
            <w:proofErr w:type="spellStart"/>
            <w:r w:rsidR="0093159E">
              <w:rPr>
                <w:spacing w:val="-4"/>
                <w:sz w:val="28"/>
                <w:szCs w:val="28"/>
              </w:rPr>
              <w:t>thành</w:t>
            </w:r>
            <w:proofErr w:type="spellEnd"/>
            <w:r w:rsidR="0093159E">
              <w:rPr>
                <w:spacing w:val="-4"/>
                <w:sz w:val="28"/>
                <w:szCs w:val="28"/>
              </w:rPr>
              <w:t xml:space="preserve"> </w:t>
            </w:r>
            <w:proofErr w:type="spellStart"/>
            <w:r w:rsidR="0093159E">
              <w:rPr>
                <w:spacing w:val="-4"/>
                <w:sz w:val="28"/>
                <w:szCs w:val="28"/>
              </w:rPr>
              <w:t>phố</w:t>
            </w:r>
            <w:proofErr w:type="spellEnd"/>
            <w:r w:rsidR="0093159E">
              <w:rPr>
                <w:spacing w:val="-4"/>
                <w:sz w:val="28"/>
                <w:szCs w:val="28"/>
              </w:rPr>
              <w:t xml:space="preserve">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285D6E" w:rsidRPr="00E44402">
              <w:rPr>
                <w:spacing w:val="-4"/>
                <w:sz w:val="28"/>
                <w:szCs w:val="28"/>
              </w:rPr>
              <w:t xml:space="preserve">; </w:t>
            </w:r>
          </w:p>
          <w:p w14:paraId="0ECB124A" w14:textId="77777777" w:rsidR="00285D6E" w:rsidRPr="00E44402" w:rsidRDefault="00FE507E" w:rsidP="00266DC5">
            <w:pPr>
              <w:widowControl w:val="0"/>
              <w:rPr>
                <w:spacing w:val="-4"/>
                <w:sz w:val="28"/>
                <w:szCs w:val="28"/>
              </w:rPr>
            </w:pPr>
            <w:r>
              <w:rPr>
                <w:spacing w:val="-4"/>
                <w:sz w:val="28"/>
                <w:szCs w:val="28"/>
              </w:rPr>
              <w:t xml:space="preserve">    + </w:t>
            </w:r>
            <w:proofErr w:type="spellStart"/>
            <w:r w:rsidR="00285D6E" w:rsidRPr="00E44402">
              <w:rPr>
                <w:spacing w:val="-4"/>
                <w:sz w:val="28"/>
                <w:szCs w:val="28"/>
              </w:rPr>
              <w:t>Số</w:t>
            </w:r>
            <w:proofErr w:type="spellEnd"/>
            <w:r w:rsidR="00285D6E" w:rsidRPr="00E44402">
              <w:rPr>
                <w:spacing w:val="-4"/>
                <w:sz w:val="28"/>
                <w:szCs w:val="28"/>
              </w:rPr>
              <w:t xml:space="preserve"> </w:t>
            </w:r>
            <w:proofErr w:type="spellStart"/>
            <w:r w:rsidR="00285D6E" w:rsidRPr="00E44402">
              <w:rPr>
                <w:spacing w:val="-4"/>
                <w:sz w:val="28"/>
                <w:szCs w:val="28"/>
              </w:rPr>
              <w:t>điện</w:t>
            </w:r>
            <w:proofErr w:type="spellEnd"/>
            <w:r w:rsidR="00285D6E" w:rsidRPr="00E44402">
              <w:rPr>
                <w:spacing w:val="-4"/>
                <w:sz w:val="28"/>
                <w:szCs w:val="28"/>
              </w:rPr>
              <w:t xml:space="preserve"> </w:t>
            </w:r>
            <w:proofErr w:type="spellStart"/>
            <w:r w:rsidR="00285D6E" w:rsidRPr="00E44402">
              <w:rPr>
                <w:spacing w:val="-4"/>
                <w:sz w:val="28"/>
                <w:szCs w:val="28"/>
              </w:rPr>
              <w:t>thoại</w:t>
            </w:r>
            <w:proofErr w:type="spellEnd"/>
            <w:r w:rsidR="00285D6E" w:rsidRPr="00E44402">
              <w:rPr>
                <w:spacing w:val="-4"/>
                <w:sz w:val="28"/>
                <w:szCs w:val="28"/>
              </w:rPr>
              <w:t>: 02363.746313.</w:t>
            </w:r>
          </w:p>
        </w:tc>
      </w:tr>
    </w:tbl>
    <w:p w14:paraId="747B87D0" w14:textId="77777777" w:rsidR="00F77CED" w:rsidRPr="00EB5293" w:rsidRDefault="00105A1C" w:rsidP="00524EA7">
      <w:pPr>
        <w:pStyle w:val="Heading1"/>
        <w:spacing w:before="0" w:after="120"/>
        <w:rPr>
          <w:rFonts w:ascii="Times New Roman" w:hAnsi="Times New Roman"/>
          <w:bCs/>
          <w:sz w:val="28"/>
          <w:szCs w:val="28"/>
        </w:rPr>
      </w:pPr>
      <w:r w:rsidRPr="00E44402">
        <w:rPr>
          <w:rFonts w:ascii="Times New Roman" w:hAnsi="Times New Roman"/>
        </w:rPr>
        <w:br w:type="page"/>
      </w:r>
      <w:bookmarkStart w:id="27" w:name="_Toc165563212"/>
      <w:r w:rsidR="00EB5293">
        <w:rPr>
          <w:rFonts w:ascii="Times New Roman" w:hAnsi="Times New Roman"/>
          <w:bCs/>
          <w:sz w:val="28"/>
          <w:szCs w:val="28"/>
        </w:rPr>
        <w:lastRenderedPageBreak/>
        <w:t>CHƯƠNG</w:t>
      </w:r>
      <w:r w:rsidRPr="00EB5293">
        <w:rPr>
          <w:rFonts w:ascii="Times New Roman" w:hAnsi="Times New Roman"/>
          <w:bCs/>
          <w:sz w:val="28"/>
          <w:szCs w:val="28"/>
        </w:rPr>
        <w:t xml:space="preserve"> III. TIÊU CHUẨN ĐÁNH GIÁ E-HSDT</w:t>
      </w:r>
      <w:bookmarkEnd w:id="27"/>
    </w:p>
    <w:p w14:paraId="4216296E" w14:textId="77777777" w:rsidR="00F77CED" w:rsidRPr="00E44402" w:rsidRDefault="00105A1C" w:rsidP="00E84556">
      <w:pPr>
        <w:spacing w:line="288" w:lineRule="auto"/>
        <w:ind w:firstLine="567"/>
        <w:rPr>
          <w:b/>
          <w:sz w:val="28"/>
          <w:szCs w:val="28"/>
          <w:lang w:val="es-ES"/>
        </w:rPr>
      </w:pPr>
      <w:proofErr w:type="spellStart"/>
      <w:r w:rsidRPr="00E44402">
        <w:rPr>
          <w:b/>
          <w:sz w:val="28"/>
          <w:szCs w:val="28"/>
          <w:lang w:val="es-ES"/>
        </w:rPr>
        <w:t>Mục</w:t>
      </w:r>
      <w:proofErr w:type="spellEnd"/>
      <w:r w:rsidRPr="00E44402">
        <w:rPr>
          <w:b/>
          <w:sz w:val="28"/>
          <w:szCs w:val="28"/>
          <w:lang w:val="es-ES"/>
        </w:rPr>
        <w:t xml:space="preserve"> 1. </w:t>
      </w:r>
      <w:proofErr w:type="spellStart"/>
      <w:r w:rsidRPr="00E44402">
        <w:rPr>
          <w:b/>
          <w:sz w:val="28"/>
          <w:szCs w:val="28"/>
          <w:lang w:val="es-ES"/>
        </w:rPr>
        <w:t>Đánh</w:t>
      </w:r>
      <w:proofErr w:type="spellEnd"/>
      <w:r w:rsidRPr="00E44402">
        <w:rPr>
          <w:b/>
          <w:sz w:val="28"/>
          <w:szCs w:val="28"/>
          <w:lang w:val="es-ES"/>
        </w:rPr>
        <w:t xml:space="preserve"> </w:t>
      </w:r>
      <w:proofErr w:type="spellStart"/>
      <w:r w:rsidRPr="00E44402">
        <w:rPr>
          <w:b/>
          <w:sz w:val="28"/>
          <w:szCs w:val="28"/>
          <w:lang w:val="es-ES"/>
        </w:rPr>
        <w:t>giá</w:t>
      </w:r>
      <w:proofErr w:type="spellEnd"/>
      <w:r w:rsidRPr="00E44402">
        <w:rPr>
          <w:b/>
          <w:sz w:val="28"/>
          <w:szCs w:val="28"/>
          <w:lang w:val="es-ES"/>
        </w:rPr>
        <w:t xml:space="preserve"> </w:t>
      </w:r>
      <w:proofErr w:type="spellStart"/>
      <w:r w:rsidRPr="00E44402">
        <w:rPr>
          <w:b/>
          <w:sz w:val="28"/>
          <w:szCs w:val="28"/>
          <w:lang w:val="es-ES"/>
        </w:rPr>
        <w:t>tính</w:t>
      </w:r>
      <w:proofErr w:type="spellEnd"/>
      <w:r w:rsidRPr="00E44402">
        <w:rPr>
          <w:b/>
          <w:sz w:val="28"/>
          <w:szCs w:val="28"/>
          <w:lang w:val="es-ES"/>
        </w:rPr>
        <w:t xml:space="preserve"> </w:t>
      </w:r>
      <w:proofErr w:type="spellStart"/>
      <w:r w:rsidRPr="00E44402">
        <w:rPr>
          <w:b/>
          <w:sz w:val="28"/>
          <w:szCs w:val="28"/>
          <w:lang w:val="es-ES"/>
        </w:rPr>
        <w:t>hợp</w:t>
      </w:r>
      <w:proofErr w:type="spellEnd"/>
      <w:r w:rsidRPr="00E44402">
        <w:rPr>
          <w:b/>
          <w:sz w:val="28"/>
          <w:szCs w:val="28"/>
          <w:lang w:val="es-ES"/>
        </w:rPr>
        <w:t xml:space="preserve"> </w:t>
      </w:r>
      <w:proofErr w:type="spellStart"/>
      <w:r w:rsidRPr="00E44402">
        <w:rPr>
          <w:b/>
          <w:sz w:val="28"/>
          <w:szCs w:val="28"/>
          <w:lang w:val="es-ES"/>
        </w:rPr>
        <w:t>lệ</w:t>
      </w:r>
      <w:proofErr w:type="spellEnd"/>
      <w:r w:rsidRPr="00E44402">
        <w:rPr>
          <w:b/>
          <w:sz w:val="28"/>
          <w:szCs w:val="28"/>
          <w:lang w:val="es-ES"/>
        </w:rPr>
        <w:t xml:space="preserve"> </w:t>
      </w:r>
      <w:proofErr w:type="spellStart"/>
      <w:r w:rsidRPr="00E44402">
        <w:rPr>
          <w:b/>
          <w:sz w:val="28"/>
          <w:szCs w:val="28"/>
          <w:lang w:val="es-ES"/>
        </w:rPr>
        <w:t>của</w:t>
      </w:r>
      <w:proofErr w:type="spellEnd"/>
      <w:r w:rsidRPr="00E44402">
        <w:rPr>
          <w:b/>
          <w:sz w:val="28"/>
          <w:szCs w:val="28"/>
          <w:lang w:val="es-ES"/>
        </w:rPr>
        <w:t xml:space="preserve"> E-HSDT</w:t>
      </w:r>
    </w:p>
    <w:p w14:paraId="674025F8" w14:textId="77777777" w:rsidR="00740409" w:rsidRPr="00DC7A39" w:rsidRDefault="00740409" w:rsidP="00056A7B">
      <w:pPr>
        <w:spacing w:line="264" w:lineRule="auto"/>
        <w:ind w:firstLine="567"/>
        <w:rPr>
          <w:sz w:val="28"/>
          <w:szCs w:val="28"/>
          <w:lang w:val="es-ES"/>
        </w:rPr>
      </w:pPr>
      <w:r w:rsidRPr="00DC7A39">
        <w:rPr>
          <w:sz w:val="28"/>
          <w:szCs w:val="28"/>
          <w:lang w:val="es-ES"/>
        </w:rPr>
        <w:t xml:space="preserve">E-HSDT </w:t>
      </w:r>
      <w:proofErr w:type="spellStart"/>
      <w:r w:rsidRPr="00DC7A39">
        <w:rPr>
          <w:sz w:val="28"/>
          <w:szCs w:val="28"/>
          <w:lang w:val="es-ES"/>
        </w:rPr>
        <w:t>của</w:t>
      </w:r>
      <w:proofErr w:type="spellEnd"/>
      <w:r w:rsidRPr="00DC7A39">
        <w:rPr>
          <w:sz w:val="28"/>
          <w:szCs w:val="28"/>
          <w:lang w:val="es-ES"/>
        </w:rPr>
        <w:t xml:space="preserve">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được</w:t>
      </w:r>
      <w:proofErr w:type="spellEnd"/>
      <w:r w:rsidRPr="00DC7A39">
        <w:rPr>
          <w:sz w:val="28"/>
          <w:szCs w:val="28"/>
          <w:lang w:val="es-ES"/>
        </w:rPr>
        <w:t xml:space="preserve"> </w:t>
      </w:r>
      <w:proofErr w:type="spellStart"/>
      <w:r w:rsidRPr="00DC7A39">
        <w:rPr>
          <w:sz w:val="28"/>
          <w:szCs w:val="28"/>
          <w:lang w:val="es-ES"/>
        </w:rPr>
        <w:t>đánh</w:t>
      </w:r>
      <w:proofErr w:type="spellEnd"/>
      <w:r w:rsidRPr="00DC7A39">
        <w:rPr>
          <w:sz w:val="28"/>
          <w:szCs w:val="28"/>
          <w:lang w:val="es-ES"/>
        </w:rPr>
        <w:t xml:space="preserve"> </w:t>
      </w:r>
      <w:proofErr w:type="spellStart"/>
      <w:r w:rsidRPr="00DC7A39">
        <w:rPr>
          <w:sz w:val="28"/>
          <w:szCs w:val="28"/>
          <w:lang w:val="es-ES"/>
        </w:rPr>
        <w:t>giá</w:t>
      </w:r>
      <w:proofErr w:type="spellEnd"/>
      <w:r w:rsidRPr="00DC7A39">
        <w:rPr>
          <w:sz w:val="28"/>
          <w:szCs w:val="28"/>
          <w:lang w:val="es-ES"/>
        </w:rPr>
        <w:t xml:space="preserve"> </w:t>
      </w:r>
      <w:proofErr w:type="spellStart"/>
      <w:r w:rsidRPr="00DC7A39">
        <w:rPr>
          <w:sz w:val="28"/>
          <w:szCs w:val="28"/>
          <w:lang w:val="es-ES"/>
        </w:rPr>
        <w:t>là</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khi</w:t>
      </w:r>
      <w:proofErr w:type="spellEnd"/>
      <w:r w:rsidRPr="00DC7A39">
        <w:rPr>
          <w:sz w:val="28"/>
          <w:szCs w:val="28"/>
          <w:lang w:val="es-ES"/>
        </w:rPr>
        <w:t xml:space="preserve"> </w:t>
      </w:r>
      <w:proofErr w:type="spellStart"/>
      <w:r w:rsidRPr="00DC7A39">
        <w:rPr>
          <w:sz w:val="28"/>
          <w:szCs w:val="28"/>
          <w:lang w:val="es-ES"/>
        </w:rPr>
        <w:t>đáp</w:t>
      </w:r>
      <w:proofErr w:type="spellEnd"/>
      <w:r w:rsidRPr="00DC7A39">
        <w:rPr>
          <w:sz w:val="28"/>
          <w:szCs w:val="28"/>
          <w:lang w:val="es-ES"/>
        </w:rPr>
        <w:t xml:space="preserve"> </w:t>
      </w:r>
      <w:proofErr w:type="spellStart"/>
      <w:r w:rsidRPr="00DC7A39">
        <w:rPr>
          <w:sz w:val="28"/>
          <w:szCs w:val="28"/>
          <w:lang w:val="es-ES"/>
        </w:rPr>
        <w:t>ứng</w:t>
      </w:r>
      <w:proofErr w:type="spellEnd"/>
      <w:r w:rsidRPr="00DC7A39">
        <w:rPr>
          <w:sz w:val="28"/>
          <w:szCs w:val="28"/>
          <w:lang w:val="es-ES"/>
        </w:rPr>
        <w:t xml:space="preserve"> </w:t>
      </w:r>
      <w:proofErr w:type="spellStart"/>
      <w:r w:rsidRPr="00DC7A39">
        <w:rPr>
          <w:sz w:val="28"/>
          <w:szCs w:val="28"/>
          <w:lang w:val="es-ES"/>
        </w:rPr>
        <w:t>đầy</w:t>
      </w:r>
      <w:proofErr w:type="spellEnd"/>
      <w:r w:rsidRPr="00DC7A39">
        <w:rPr>
          <w:sz w:val="28"/>
          <w:szCs w:val="28"/>
          <w:lang w:val="es-ES"/>
        </w:rPr>
        <w:t xml:space="preserve"> </w:t>
      </w:r>
      <w:proofErr w:type="spellStart"/>
      <w:r w:rsidRPr="00DC7A39">
        <w:rPr>
          <w:sz w:val="28"/>
          <w:szCs w:val="28"/>
          <w:lang w:val="es-ES"/>
        </w:rPr>
        <w:t>đủ</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nội</w:t>
      </w:r>
      <w:proofErr w:type="spellEnd"/>
      <w:r w:rsidRPr="00DC7A39">
        <w:rPr>
          <w:sz w:val="28"/>
          <w:szCs w:val="28"/>
          <w:lang w:val="es-ES"/>
        </w:rPr>
        <w:t xml:space="preserve"> </w:t>
      </w:r>
      <w:proofErr w:type="spellStart"/>
      <w:r w:rsidRPr="00DC7A39">
        <w:rPr>
          <w:sz w:val="28"/>
          <w:szCs w:val="28"/>
          <w:lang w:val="es-ES"/>
        </w:rPr>
        <w:t>dung</w:t>
      </w:r>
      <w:proofErr w:type="spellEnd"/>
      <w:r w:rsidRPr="00DC7A39">
        <w:rPr>
          <w:sz w:val="28"/>
          <w:szCs w:val="28"/>
          <w:lang w:val="es-ES"/>
        </w:rPr>
        <w:t xml:space="preserve"> </w:t>
      </w:r>
      <w:proofErr w:type="spellStart"/>
      <w:r w:rsidRPr="00DC7A39">
        <w:rPr>
          <w:sz w:val="28"/>
          <w:szCs w:val="28"/>
          <w:lang w:val="es-ES"/>
        </w:rPr>
        <w:t>sau</w:t>
      </w:r>
      <w:proofErr w:type="spellEnd"/>
      <w:r w:rsidRPr="00DC7A39">
        <w:rPr>
          <w:sz w:val="28"/>
          <w:szCs w:val="28"/>
          <w:lang w:val="es-ES"/>
        </w:rPr>
        <w:t xml:space="preserve"> </w:t>
      </w:r>
      <w:proofErr w:type="spellStart"/>
      <w:r w:rsidRPr="00DC7A39">
        <w:rPr>
          <w:sz w:val="28"/>
          <w:szCs w:val="28"/>
          <w:lang w:val="es-ES"/>
        </w:rPr>
        <w:t>đây</w:t>
      </w:r>
      <w:proofErr w:type="spellEnd"/>
      <w:r w:rsidRPr="00DC7A39">
        <w:rPr>
          <w:sz w:val="28"/>
          <w:szCs w:val="28"/>
          <w:lang w:val="es-ES"/>
        </w:rPr>
        <w:t>:</w:t>
      </w:r>
    </w:p>
    <w:p w14:paraId="22FD8019" w14:textId="77777777" w:rsidR="00DB4105" w:rsidRPr="00DB4105" w:rsidRDefault="00DB4105" w:rsidP="00056A7B">
      <w:pPr>
        <w:spacing w:line="264" w:lineRule="auto"/>
        <w:ind w:firstLine="567"/>
        <w:rPr>
          <w:sz w:val="28"/>
          <w:szCs w:val="28"/>
          <w:lang w:val="es-ES"/>
        </w:rPr>
      </w:pPr>
      <w:r w:rsidRPr="00DB4105">
        <w:rPr>
          <w:sz w:val="28"/>
          <w:szCs w:val="28"/>
          <w:lang w:val="es-ES"/>
        </w:rPr>
        <w:t xml:space="preserve">1. </w:t>
      </w:r>
      <w:proofErr w:type="spellStart"/>
      <w:r w:rsidRPr="00DB4105">
        <w:rPr>
          <w:sz w:val="28"/>
          <w:szCs w:val="28"/>
          <w:lang w:val="es-ES"/>
        </w:rPr>
        <w:t>Có</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đảm</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không</w:t>
      </w:r>
      <w:proofErr w:type="spellEnd"/>
      <w:r w:rsidRPr="00DB4105">
        <w:rPr>
          <w:sz w:val="28"/>
          <w:szCs w:val="28"/>
          <w:lang w:val="es-ES"/>
        </w:rPr>
        <w:t xml:space="preserve"> vi </w:t>
      </w:r>
      <w:proofErr w:type="spellStart"/>
      <w:r w:rsidRPr="00DB4105">
        <w:rPr>
          <w:sz w:val="28"/>
          <w:szCs w:val="28"/>
          <w:lang w:val="es-ES"/>
        </w:rPr>
        <w:t>phạm</w:t>
      </w:r>
      <w:proofErr w:type="spellEnd"/>
      <w:r w:rsidRPr="00DB4105">
        <w:rPr>
          <w:sz w:val="28"/>
          <w:szCs w:val="28"/>
          <w:lang w:val="es-ES"/>
        </w:rPr>
        <w:t xml:space="preserve"> </w:t>
      </w:r>
      <w:proofErr w:type="spellStart"/>
      <w:r w:rsidRPr="00DB4105">
        <w:rPr>
          <w:sz w:val="28"/>
          <w:szCs w:val="28"/>
          <w:lang w:val="es-ES"/>
        </w:rPr>
        <w:t>một</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trường</w:t>
      </w:r>
      <w:proofErr w:type="spellEnd"/>
      <w:r w:rsidRPr="00DB4105">
        <w:rPr>
          <w:sz w:val="28"/>
          <w:szCs w:val="28"/>
          <w:lang w:val="es-ES"/>
        </w:rPr>
        <w:t xml:space="preserve"> </w:t>
      </w:r>
      <w:proofErr w:type="spellStart"/>
      <w:r w:rsidRPr="00DB4105">
        <w:rPr>
          <w:sz w:val="28"/>
          <w:szCs w:val="28"/>
          <w:lang w:val="es-ES"/>
        </w:rPr>
        <w:t>hợp</w:t>
      </w:r>
      <w:proofErr w:type="spellEnd"/>
      <w:r w:rsidRPr="00DB4105">
        <w:rPr>
          <w:sz w:val="28"/>
          <w:szCs w:val="28"/>
          <w:lang w:val="es-ES"/>
        </w:rPr>
        <w:t xml:space="preserve"> </w:t>
      </w:r>
      <w:proofErr w:type="spellStart"/>
      <w:r w:rsidRPr="00DB4105">
        <w:rPr>
          <w:sz w:val="28"/>
          <w:szCs w:val="28"/>
          <w:lang w:val="es-ES"/>
        </w:rPr>
        <w:t>quy</w:t>
      </w:r>
      <w:proofErr w:type="spellEnd"/>
      <w:r w:rsidRPr="00DB4105">
        <w:rPr>
          <w:sz w:val="28"/>
          <w:szCs w:val="28"/>
          <w:lang w:val="es-ES"/>
        </w:rPr>
        <w:t xml:space="preserve"> </w:t>
      </w:r>
      <w:proofErr w:type="spellStart"/>
      <w:r w:rsidRPr="00DB4105">
        <w:rPr>
          <w:sz w:val="28"/>
          <w:szCs w:val="28"/>
          <w:lang w:val="es-ES"/>
        </w:rPr>
        <w:t>định</w:t>
      </w:r>
      <w:proofErr w:type="spellEnd"/>
      <w:r w:rsidRPr="00DB4105">
        <w:rPr>
          <w:sz w:val="28"/>
          <w:szCs w:val="28"/>
          <w:lang w:val="es-ES"/>
        </w:rPr>
        <w:t xml:space="preserve"> </w:t>
      </w:r>
      <w:proofErr w:type="spellStart"/>
      <w:r w:rsidRPr="00DB4105">
        <w:rPr>
          <w:sz w:val="28"/>
          <w:szCs w:val="28"/>
          <w:lang w:val="es-ES"/>
        </w:rPr>
        <w:t>tại</w:t>
      </w:r>
      <w:proofErr w:type="spellEnd"/>
      <w:r w:rsidRPr="00DB4105">
        <w:rPr>
          <w:sz w:val="28"/>
          <w:szCs w:val="28"/>
          <w:lang w:val="es-ES"/>
        </w:rPr>
        <w:t xml:space="preserve"> </w:t>
      </w:r>
      <w:proofErr w:type="spellStart"/>
      <w:r w:rsidRPr="00DB4105">
        <w:rPr>
          <w:sz w:val="28"/>
          <w:szCs w:val="28"/>
          <w:lang w:val="es-ES"/>
        </w:rPr>
        <w:t>Mục</w:t>
      </w:r>
      <w:proofErr w:type="spellEnd"/>
      <w:r w:rsidRPr="00DB4105">
        <w:rPr>
          <w:sz w:val="28"/>
          <w:szCs w:val="28"/>
          <w:lang w:val="es-ES"/>
        </w:rPr>
        <w:t xml:space="preserve"> 18.3 E-CDNT. </w:t>
      </w:r>
      <w:proofErr w:type="spellStart"/>
      <w:r w:rsidRPr="00DB4105">
        <w:rPr>
          <w:sz w:val="28"/>
          <w:szCs w:val="28"/>
          <w:lang w:val="es-ES"/>
        </w:rPr>
        <w:t>Thư</w:t>
      </w:r>
      <w:proofErr w:type="spellEnd"/>
      <w:r w:rsidRPr="00DB4105">
        <w:rPr>
          <w:sz w:val="28"/>
          <w:szCs w:val="28"/>
          <w:lang w:val="es-ES"/>
        </w:rPr>
        <w:t xml:space="preserve"> </w:t>
      </w:r>
      <w:proofErr w:type="spellStart"/>
      <w:r>
        <w:rPr>
          <w:sz w:val="28"/>
          <w:szCs w:val="28"/>
          <w:lang w:val="es-ES"/>
        </w:rPr>
        <w:t>bảo</w:t>
      </w:r>
      <w:proofErr w:type="spellEnd"/>
      <w:r>
        <w:rPr>
          <w:sz w:val="28"/>
          <w:szCs w:val="28"/>
          <w:lang w:val="es-ES"/>
        </w:rPr>
        <w:t xml:space="preserve"> </w:t>
      </w:r>
      <w:proofErr w:type="spellStart"/>
      <w:r>
        <w:rPr>
          <w:sz w:val="28"/>
          <w:szCs w:val="28"/>
          <w:lang w:val="es-ES"/>
        </w:rPr>
        <w:t>lãnh</w:t>
      </w:r>
      <w:proofErr w:type="spellEnd"/>
      <w:r>
        <w:rPr>
          <w:sz w:val="28"/>
          <w:szCs w:val="28"/>
          <w:lang w:val="es-ES"/>
        </w:rPr>
        <w:t xml:space="preserve"> </w:t>
      </w:r>
      <w:proofErr w:type="spellStart"/>
      <w:r>
        <w:rPr>
          <w:sz w:val="28"/>
          <w:szCs w:val="28"/>
          <w:lang w:val="es-ES"/>
        </w:rPr>
        <w:t>phải</w:t>
      </w:r>
      <w:proofErr w:type="spellEnd"/>
      <w:r>
        <w:rPr>
          <w:sz w:val="28"/>
          <w:szCs w:val="28"/>
          <w:lang w:val="es-ES"/>
        </w:rPr>
        <w:t xml:space="preserve"> </w:t>
      </w:r>
      <w:proofErr w:type="spellStart"/>
      <w:r>
        <w:rPr>
          <w:sz w:val="28"/>
          <w:szCs w:val="28"/>
          <w:lang w:val="es-ES"/>
        </w:rPr>
        <w:t>được</w:t>
      </w:r>
      <w:proofErr w:type="spellEnd"/>
      <w:r>
        <w:rPr>
          <w:sz w:val="28"/>
          <w:szCs w:val="28"/>
          <w:lang w:val="es-ES"/>
        </w:rPr>
        <w:t xml:space="preserve"> </w:t>
      </w:r>
      <w:proofErr w:type="spellStart"/>
      <w:r>
        <w:rPr>
          <w:sz w:val="28"/>
          <w:szCs w:val="28"/>
          <w:lang w:val="es-ES"/>
        </w:rPr>
        <w:t>đại</w:t>
      </w:r>
      <w:proofErr w:type="spellEnd"/>
      <w:r>
        <w:rPr>
          <w:sz w:val="28"/>
          <w:szCs w:val="28"/>
          <w:lang w:val="es-ES"/>
        </w:rPr>
        <w:t xml:space="preserve"> </w:t>
      </w:r>
      <w:proofErr w:type="spellStart"/>
      <w:r>
        <w:rPr>
          <w:sz w:val="28"/>
          <w:szCs w:val="28"/>
          <w:lang w:val="es-ES"/>
        </w:rPr>
        <w:t>diện</w:t>
      </w:r>
      <w:proofErr w:type="spellEnd"/>
      <w:r>
        <w:rPr>
          <w:sz w:val="28"/>
          <w:szCs w:val="28"/>
          <w:lang w:val="es-ES"/>
        </w:rPr>
        <w:t xml:space="preserve"> </w:t>
      </w:r>
      <w:proofErr w:type="spellStart"/>
      <w:r>
        <w:rPr>
          <w:sz w:val="28"/>
          <w:szCs w:val="28"/>
          <w:lang w:val="es-ES"/>
        </w:rPr>
        <w:t>hợp</w:t>
      </w:r>
      <w:proofErr w:type="spellEnd"/>
      <w:r>
        <w:rPr>
          <w:sz w:val="28"/>
          <w:szCs w:val="28"/>
          <w:lang w:val="es-ES"/>
        </w:rPr>
        <w:t xml:space="preserve"> </w:t>
      </w:r>
      <w:proofErr w:type="spellStart"/>
      <w:r w:rsidRPr="00DB4105">
        <w:rPr>
          <w:sz w:val="28"/>
          <w:szCs w:val="28"/>
          <w:lang w:val="es-ES"/>
        </w:rPr>
        <w:t>pháp</w:t>
      </w:r>
      <w:proofErr w:type="spellEnd"/>
      <w:r w:rsidRPr="00DB4105">
        <w:rPr>
          <w:sz w:val="28"/>
          <w:szCs w:val="28"/>
          <w:lang w:val="es-ES"/>
        </w:rPr>
        <w:t xml:space="preserve"> </w:t>
      </w:r>
      <w:proofErr w:type="spellStart"/>
      <w:r w:rsidRPr="00DB4105">
        <w:rPr>
          <w:sz w:val="28"/>
          <w:szCs w:val="28"/>
          <w:lang w:val="es-ES"/>
        </w:rPr>
        <w:t>của</w:t>
      </w:r>
      <w:proofErr w:type="spellEnd"/>
      <w:r w:rsidRPr="00DB4105">
        <w:rPr>
          <w:sz w:val="28"/>
          <w:szCs w:val="28"/>
          <w:lang w:val="es-ES"/>
        </w:rPr>
        <w:t xml:space="preserve"> </w:t>
      </w:r>
      <w:proofErr w:type="spellStart"/>
      <w:r w:rsidRPr="00DB4105">
        <w:rPr>
          <w:sz w:val="28"/>
          <w:szCs w:val="28"/>
          <w:lang w:val="es-ES"/>
        </w:rPr>
        <w:t>tổ</w:t>
      </w:r>
      <w:proofErr w:type="spellEnd"/>
      <w:r w:rsidRPr="00DB4105">
        <w:rPr>
          <w:sz w:val="28"/>
          <w:szCs w:val="28"/>
          <w:lang w:val="es-ES"/>
        </w:rPr>
        <w:t xml:space="preserve"> </w:t>
      </w:r>
      <w:proofErr w:type="spellStart"/>
      <w:r w:rsidRPr="00DB4105">
        <w:rPr>
          <w:sz w:val="28"/>
          <w:szCs w:val="28"/>
          <w:lang w:val="es-ES"/>
        </w:rPr>
        <w:t>chức</w:t>
      </w:r>
      <w:proofErr w:type="spellEnd"/>
      <w:r w:rsidRPr="00DB4105">
        <w:rPr>
          <w:sz w:val="28"/>
          <w:szCs w:val="28"/>
          <w:lang w:val="es-ES"/>
        </w:rPr>
        <w:t xml:space="preserve"> </w:t>
      </w:r>
      <w:proofErr w:type="spellStart"/>
      <w:r w:rsidRPr="00DB4105">
        <w:rPr>
          <w:sz w:val="28"/>
          <w:szCs w:val="28"/>
          <w:lang w:val="es-ES"/>
        </w:rPr>
        <w:t>tín</w:t>
      </w:r>
      <w:proofErr w:type="spellEnd"/>
      <w:r w:rsidRPr="00DB4105">
        <w:rPr>
          <w:sz w:val="28"/>
          <w:szCs w:val="28"/>
          <w:lang w:val="es-ES"/>
        </w:rPr>
        <w:t xml:space="preserve"> </w:t>
      </w:r>
      <w:proofErr w:type="spellStart"/>
      <w:r w:rsidRPr="00DB4105">
        <w:rPr>
          <w:sz w:val="28"/>
          <w:szCs w:val="28"/>
          <w:lang w:val="es-ES"/>
        </w:rPr>
        <w:t>dụng</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nước</w:t>
      </w:r>
      <w:proofErr w:type="spellEnd"/>
      <w:r w:rsidRPr="00DB4105">
        <w:rPr>
          <w:sz w:val="28"/>
          <w:szCs w:val="28"/>
          <w:lang w:val="es-ES"/>
        </w:rPr>
        <w:t xml:space="preserve"> </w:t>
      </w:r>
      <w:proofErr w:type="spellStart"/>
      <w:r w:rsidRPr="00DB4105">
        <w:rPr>
          <w:sz w:val="28"/>
          <w:szCs w:val="28"/>
          <w:lang w:val="es-ES"/>
        </w:rPr>
        <w:t>hoặc</w:t>
      </w:r>
      <w:proofErr w:type="spellEnd"/>
      <w:r w:rsidRPr="00DB4105">
        <w:rPr>
          <w:sz w:val="28"/>
          <w:szCs w:val="28"/>
          <w:lang w:val="es-ES"/>
        </w:rPr>
        <w:t xml:space="preserve"> chi </w:t>
      </w:r>
      <w:proofErr w:type="spellStart"/>
      <w:r w:rsidRPr="00DB4105">
        <w:rPr>
          <w:sz w:val="28"/>
          <w:szCs w:val="28"/>
          <w:lang w:val="es-ES"/>
        </w:rPr>
        <w:t>nhánh</w:t>
      </w:r>
      <w:proofErr w:type="spellEnd"/>
      <w:r w:rsidRPr="00DB4105">
        <w:rPr>
          <w:sz w:val="28"/>
          <w:szCs w:val="28"/>
          <w:lang w:val="es-ES"/>
        </w:rPr>
        <w:t xml:space="preserve"> </w:t>
      </w:r>
      <w:proofErr w:type="spellStart"/>
      <w:r w:rsidRPr="00DB4105">
        <w:rPr>
          <w:sz w:val="28"/>
          <w:szCs w:val="28"/>
          <w:lang w:val="es-ES"/>
        </w:rPr>
        <w:t>ngân</w:t>
      </w:r>
      <w:proofErr w:type="spellEnd"/>
      <w:r w:rsidRPr="00DB4105">
        <w:rPr>
          <w:sz w:val="28"/>
          <w:szCs w:val="28"/>
          <w:lang w:val="es-ES"/>
        </w:rPr>
        <w:t xml:space="preserve"> </w:t>
      </w:r>
      <w:proofErr w:type="spellStart"/>
      <w:r w:rsidRPr="00DB4105">
        <w:rPr>
          <w:sz w:val="28"/>
          <w:szCs w:val="28"/>
          <w:lang w:val="es-ES"/>
        </w:rPr>
        <w:t>hàng</w:t>
      </w:r>
      <w:proofErr w:type="spellEnd"/>
      <w:r w:rsidRPr="00DB4105">
        <w:rPr>
          <w:sz w:val="28"/>
          <w:szCs w:val="28"/>
          <w:lang w:val="es-ES"/>
        </w:rPr>
        <w:t xml:space="preserve"> </w:t>
      </w:r>
      <w:proofErr w:type="spellStart"/>
      <w:r w:rsidRPr="00DB4105">
        <w:rPr>
          <w:sz w:val="28"/>
          <w:szCs w:val="28"/>
          <w:lang w:val="es-ES"/>
        </w:rPr>
        <w:t>nước</w:t>
      </w:r>
      <w:proofErr w:type="spellEnd"/>
      <w:r w:rsidRPr="00DB4105">
        <w:rPr>
          <w:sz w:val="28"/>
          <w:szCs w:val="28"/>
          <w:lang w:val="es-ES"/>
        </w:rPr>
        <w:t xml:space="preserve"> </w:t>
      </w:r>
      <w:proofErr w:type="spellStart"/>
      <w:r w:rsidRPr="00DB4105">
        <w:rPr>
          <w:sz w:val="28"/>
          <w:szCs w:val="28"/>
          <w:lang w:val="es-ES"/>
        </w:rPr>
        <w:t>ngoài</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thành</w:t>
      </w:r>
      <w:proofErr w:type="spellEnd"/>
      <w:r w:rsidRPr="00DB4105">
        <w:rPr>
          <w:sz w:val="28"/>
          <w:szCs w:val="28"/>
          <w:lang w:val="es-ES"/>
        </w:rPr>
        <w:t xml:space="preserve"> </w:t>
      </w:r>
      <w:proofErr w:type="spellStart"/>
      <w:r w:rsidRPr="00DB4105">
        <w:rPr>
          <w:sz w:val="28"/>
          <w:szCs w:val="28"/>
          <w:lang w:val="es-ES"/>
        </w:rPr>
        <w:t>lập</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pháp</w:t>
      </w:r>
      <w:proofErr w:type="spellEnd"/>
      <w:r w:rsidRPr="00DB4105">
        <w:rPr>
          <w:sz w:val="28"/>
          <w:szCs w:val="28"/>
          <w:lang w:val="es-ES"/>
        </w:rPr>
        <w:t xml:space="preserve"> </w:t>
      </w:r>
      <w:proofErr w:type="spellStart"/>
      <w:r w:rsidRPr="00DB4105">
        <w:rPr>
          <w:sz w:val="28"/>
          <w:szCs w:val="28"/>
          <w:lang w:val="es-ES"/>
        </w:rPr>
        <w:t>luật</w:t>
      </w:r>
      <w:proofErr w:type="spellEnd"/>
      <w:r w:rsidRPr="00DB4105">
        <w:rPr>
          <w:sz w:val="28"/>
          <w:szCs w:val="28"/>
          <w:lang w:val="es-ES"/>
        </w:rPr>
        <w:t xml:space="preserve"> </w:t>
      </w:r>
      <w:proofErr w:type="spellStart"/>
      <w:r w:rsidRPr="00DB4105">
        <w:rPr>
          <w:sz w:val="28"/>
          <w:szCs w:val="28"/>
          <w:lang w:val="es-ES"/>
        </w:rPr>
        <w:t>Việt</w:t>
      </w:r>
      <w:proofErr w:type="spellEnd"/>
      <w:r w:rsidRPr="00DB4105">
        <w:rPr>
          <w:sz w:val="28"/>
          <w:szCs w:val="28"/>
          <w:lang w:val="es-ES"/>
        </w:rPr>
        <w:t xml:space="preserve"> </w:t>
      </w:r>
      <w:proofErr w:type="spellStart"/>
      <w:r w:rsidRPr="00DB4105">
        <w:rPr>
          <w:sz w:val="28"/>
          <w:szCs w:val="28"/>
          <w:lang w:val="es-ES"/>
        </w:rPr>
        <w:t>Nam</w:t>
      </w:r>
      <w:proofErr w:type="spellEnd"/>
      <w:r w:rsidRPr="00DB4105">
        <w:rPr>
          <w:sz w:val="28"/>
          <w:szCs w:val="28"/>
          <w:lang w:val="es-ES"/>
        </w:rPr>
        <w:t xml:space="preserve">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giấy</w:t>
      </w:r>
      <w:proofErr w:type="spellEnd"/>
      <w:r w:rsidRPr="00DB4105">
        <w:rPr>
          <w:sz w:val="28"/>
          <w:szCs w:val="28"/>
          <w:lang w:val="es-ES"/>
        </w:rPr>
        <w:t xml:space="preserve"> </w:t>
      </w:r>
      <w:proofErr w:type="spellStart"/>
      <w:r w:rsidRPr="00DB4105">
        <w:rPr>
          <w:sz w:val="28"/>
          <w:szCs w:val="28"/>
          <w:lang w:val="es-ES"/>
        </w:rPr>
        <w:t>chứng</w:t>
      </w:r>
      <w:proofErr w:type="spellEnd"/>
      <w:r>
        <w:rPr>
          <w:sz w:val="28"/>
          <w:szCs w:val="28"/>
          <w:lang w:val="es-ES"/>
        </w:rPr>
        <w:t xml:space="preserve"> </w:t>
      </w:r>
      <w:proofErr w:type="spellStart"/>
      <w:r w:rsidRPr="00DB4105">
        <w:rPr>
          <w:sz w:val="28"/>
          <w:szCs w:val="28"/>
          <w:lang w:val="es-ES"/>
        </w:rPr>
        <w:t>nhận</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hiểm</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phải</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đại</w:t>
      </w:r>
      <w:proofErr w:type="spellEnd"/>
      <w:r w:rsidRPr="00DB4105">
        <w:rPr>
          <w:sz w:val="28"/>
          <w:szCs w:val="28"/>
          <w:lang w:val="es-ES"/>
        </w:rPr>
        <w:t xml:space="preserve"> </w:t>
      </w:r>
      <w:proofErr w:type="spellStart"/>
      <w:r w:rsidRPr="00DB4105">
        <w:rPr>
          <w:sz w:val="28"/>
          <w:szCs w:val="28"/>
          <w:lang w:val="es-ES"/>
        </w:rPr>
        <w:t>diện</w:t>
      </w:r>
      <w:proofErr w:type="spellEnd"/>
      <w:r w:rsidRPr="00DB4105">
        <w:rPr>
          <w:sz w:val="28"/>
          <w:szCs w:val="28"/>
          <w:lang w:val="es-ES"/>
        </w:rPr>
        <w:t xml:space="preserve"> </w:t>
      </w:r>
      <w:proofErr w:type="spellStart"/>
      <w:r w:rsidRPr="00DB4105">
        <w:rPr>
          <w:sz w:val="28"/>
          <w:szCs w:val="28"/>
          <w:lang w:val="es-ES"/>
        </w:rPr>
        <w:t>hợp</w:t>
      </w:r>
      <w:proofErr w:type="spellEnd"/>
      <w:r w:rsidRPr="00DB4105">
        <w:rPr>
          <w:sz w:val="28"/>
          <w:szCs w:val="28"/>
          <w:lang w:val="es-ES"/>
        </w:rPr>
        <w:t xml:space="preserve"> </w:t>
      </w:r>
      <w:proofErr w:type="spellStart"/>
      <w:r w:rsidRPr="00DB4105">
        <w:rPr>
          <w:sz w:val="28"/>
          <w:szCs w:val="28"/>
          <w:lang w:val="es-ES"/>
        </w:rPr>
        <w:t>pháp</w:t>
      </w:r>
      <w:proofErr w:type="spellEnd"/>
      <w:r w:rsidRPr="00DB4105">
        <w:rPr>
          <w:sz w:val="28"/>
          <w:szCs w:val="28"/>
          <w:lang w:val="es-ES"/>
        </w:rPr>
        <w:t xml:space="preserve"> </w:t>
      </w:r>
      <w:proofErr w:type="spellStart"/>
      <w:r w:rsidRPr="00DB4105">
        <w:rPr>
          <w:sz w:val="28"/>
          <w:szCs w:val="28"/>
          <w:lang w:val="es-ES"/>
        </w:rPr>
        <w:t>của</w:t>
      </w:r>
      <w:proofErr w:type="spellEnd"/>
      <w:r w:rsidRPr="00DB4105">
        <w:rPr>
          <w:sz w:val="28"/>
          <w:szCs w:val="28"/>
          <w:lang w:val="es-ES"/>
        </w:rPr>
        <w:t xml:space="preserve"> </w:t>
      </w:r>
      <w:proofErr w:type="spellStart"/>
      <w:r w:rsidRPr="00DB4105">
        <w:rPr>
          <w:sz w:val="28"/>
          <w:szCs w:val="28"/>
          <w:lang w:val="es-ES"/>
        </w:rPr>
        <w:t>doanh</w:t>
      </w:r>
      <w:proofErr w:type="spellEnd"/>
      <w:r w:rsidRPr="00DB4105">
        <w:rPr>
          <w:sz w:val="28"/>
          <w:szCs w:val="28"/>
          <w:lang w:val="es-ES"/>
        </w:rPr>
        <w:t xml:space="preserve"> </w:t>
      </w:r>
      <w:proofErr w:type="spellStart"/>
      <w:r w:rsidRPr="00DB4105">
        <w:rPr>
          <w:sz w:val="28"/>
          <w:szCs w:val="28"/>
          <w:lang w:val="es-ES"/>
        </w:rPr>
        <w:t>nghiệp</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hiểm</w:t>
      </w:r>
      <w:proofErr w:type="spellEnd"/>
      <w:r w:rsidRPr="00DB4105">
        <w:rPr>
          <w:sz w:val="28"/>
          <w:szCs w:val="28"/>
          <w:lang w:val="es-ES"/>
        </w:rPr>
        <w:t xml:space="preserve"> phi </w:t>
      </w:r>
      <w:proofErr w:type="spellStart"/>
      <w:r w:rsidRPr="00DB4105">
        <w:rPr>
          <w:sz w:val="28"/>
          <w:szCs w:val="28"/>
          <w:lang w:val="es-ES"/>
        </w:rPr>
        <w:t>nhân</w:t>
      </w:r>
      <w:proofErr w:type="spellEnd"/>
      <w:r w:rsidRPr="00DB4105">
        <w:rPr>
          <w:sz w:val="28"/>
          <w:szCs w:val="28"/>
          <w:lang w:val="es-ES"/>
        </w:rPr>
        <w:t xml:space="preserve"> </w:t>
      </w:r>
      <w:proofErr w:type="spellStart"/>
      <w:r w:rsidRPr="00DB4105">
        <w:rPr>
          <w:sz w:val="28"/>
          <w:szCs w:val="28"/>
          <w:lang w:val="es-ES"/>
        </w:rPr>
        <w:t>thọ</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nước</w:t>
      </w:r>
      <w:proofErr w:type="spellEnd"/>
      <w:r w:rsidRPr="00DB4105">
        <w:rPr>
          <w:sz w:val="28"/>
          <w:szCs w:val="28"/>
          <w:lang w:val="es-ES"/>
        </w:rPr>
        <w:t xml:space="preserve">, chi </w:t>
      </w:r>
      <w:proofErr w:type="spellStart"/>
      <w:r w:rsidRPr="00DB4105">
        <w:rPr>
          <w:sz w:val="28"/>
          <w:szCs w:val="28"/>
          <w:lang w:val="es-ES"/>
        </w:rPr>
        <w:t>nhánh</w:t>
      </w:r>
      <w:proofErr w:type="spellEnd"/>
      <w:r w:rsidRPr="00DB4105">
        <w:rPr>
          <w:sz w:val="28"/>
          <w:szCs w:val="28"/>
          <w:lang w:val="es-ES"/>
        </w:rPr>
        <w:t xml:space="preserve"> </w:t>
      </w:r>
      <w:proofErr w:type="spellStart"/>
      <w:r w:rsidRPr="00DB4105">
        <w:rPr>
          <w:sz w:val="28"/>
          <w:szCs w:val="28"/>
          <w:lang w:val="es-ES"/>
        </w:rPr>
        <w:t>doanh</w:t>
      </w:r>
      <w:proofErr w:type="spellEnd"/>
      <w:r w:rsidRPr="00DB4105">
        <w:rPr>
          <w:sz w:val="28"/>
          <w:szCs w:val="28"/>
          <w:lang w:val="es-ES"/>
        </w:rPr>
        <w:t xml:space="preserve"> </w:t>
      </w:r>
      <w:proofErr w:type="spellStart"/>
      <w:r w:rsidRPr="00DB4105">
        <w:rPr>
          <w:sz w:val="28"/>
          <w:szCs w:val="28"/>
          <w:lang w:val="es-ES"/>
        </w:rPr>
        <w:t>nghiệp</w:t>
      </w:r>
      <w:proofErr w:type="spellEnd"/>
      <w:r w:rsidRPr="00DB4105">
        <w:rPr>
          <w:sz w:val="28"/>
          <w:szCs w:val="28"/>
          <w:lang w:val="es-ES"/>
        </w:rPr>
        <w:t xml:space="preserve"> </w:t>
      </w:r>
      <w:proofErr w:type="spellStart"/>
      <w:r w:rsidRPr="00DB4105">
        <w:rPr>
          <w:sz w:val="28"/>
          <w:szCs w:val="28"/>
          <w:lang w:val="es-ES"/>
        </w:rPr>
        <w:t>bảo</w:t>
      </w:r>
      <w:proofErr w:type="spellEnd"/>
      <w:r>
        <w:rPr>
          <w:sz w:val="28"/>
          <w:szCs w:val="28"/>
          <w:lang w:val="es-ES"/>
        </w:rPr>
        <w:t xml:space="preserve"> </w:t>
      </w:r>
      <w:proofErr w:type="spellStart"/>
      <w:r w:rsidRPr="00DB4105">
        <w:rPr>
          <w:sz w:val="28"/>
          <w:szCs w:val="28"/>
          <w:lang w:val="es-ES"/>
        </w:rPr>
        <w:t>hiểm</w:t>
      </w:r>
      <w:proofErr w:type="spellEnd"/>
      <w:r w:rsidRPr="00DB4105">
        <w:rPr>
          <w:sz w:val="28"/>
          <w:szCs w:val="28"/>
          <w:lang w:val="es-ES"/>
        </w:rPr>
        <w:t xml:space="preserve"> phi </w:t>
      </w:r>
      <w:proofErr w:type="spellStart"/>
      <w:r w:rsidRPr="00DB4105">
        <w:rPr>
          <w:sz w:val="28"/>
          <w:szCs w:val="28"/>
          <w:lang w:val="es-ES"/>
        </w:rPr>
        <w:t>nhân</w:t>
      </w:r>
      <w:proofErr w:type="spellEnd"/>
      <w:r w:rsidRPr="00DB4105">
        <w:rPr>
          <w:sz w:val="28"/>
          <w:szCs w:val="28"/>
          <w:lang w:val="es-ES"/>
        </w:rPr>
        <w:t xml:space="preserve"> </w:t>
      </w:r>
      <w:proofErr w:type="spellStart"/>
      <w:r w:rsidRPr="00DB4105">
        <w:rPr>
          <w:sz w:val="28"/>
          <w:szCs w:val="28"/>
          <w:lang w:val="es-ES"/>
        </w:rPr>
        <w:t>thọ</w:t>
      </w:r>
      <w:proofErr w:type="spellEnd"/>
      <w:r w:rsidRPr="00DB4105">
        <w:rPr>
          <w:sz w:val="28"/>
          <w:szCs w:val="28"/>
          <w:lang w:val="es-ES"/>
        </w:rPr>
        <w:t xml:space="preserve"> </w:t>
      </w:r>
      <w:proofErr w:type="spellStart"/>
      <w:r w:rsidRPr="00DB4105">
        <w:rPr>
          <w:sz w:val="28"/>
          <w:szCs w:val="28"/>
          <w:lang w:val="es-ES"/>
        </w:rPr>
        <w:t>nước</w:t>
      </w:r>
      <w:proofErr w:type="spellEnd"/>
      <w:r w:rsidRPr="00DB4105">
        <w:rPr>
          <w:sz w:val="28"/>
          <w:szCs w:val="28"/>
          <w:lang w:val="es-ES"/>
        </w:rPr>
        <w:t xml:space="preserve"> </w:t>
      </w:r>
      <w:proofErr w:type="spellStart"/>
      <w:r w:rsidRPr="00DB4105">
        <w:rPr>
          <w:sz w:val="28"/>
          <w:szCs w:val="28"/>
          <w:lang w:val="es-ES"/>
        </w:rPr>
        <w:t>ngoài</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thành</w:t>
      </w:r>
      <w:proofErr w:type="spellEnd"/>
      <w:r w:rsidRPr="00DB4105">
        <w:rPr>
          <w:sz w:val="28"/>
          <w:szCs w:val="28"/>
          <w:lang w:val="es-ES"/>
        </w:rPr>
        <w:t xml:space="preserve"> </w:t>
      </w:r>
      <w:proofErr w:type="spellStart"/>
      <w:r w:rsidRPr="00DB4105">
        <w:rPr>
          <w:sz w:val="28"/>
          <w:szCs w:val="28"/>
          <w:lang w:val="es-ES"/>
        </w:rPr>
        <w:t>lập</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pháp</w:t>
      </w:r>
      <w:proofErr w:type="spellEnd"/>
      <w:r w:rsidRPr="00DB4105">
        <w:rPr>
          <w:sz w:val="28"/>
          <w:szCs w:val="28"/>
          <w:lang w:val="es-ES"/>
        </w:rPr>
        <w:t xml:space="preserve"> </w:t>
      </w:r>
      <w:proofErr w:type="spellStart"/>
      <w:r w:rsidRPr="00DB4105">
        <w:rPr>
          <w:sz w:val="28"/>
          <w:szCs w:val="28"/>
          <w:lang w:val="es-ES"/>
        </w:rPr>
        <w:t>luật</w:t>
      </w:r>
      <w:proofErr w:type="spellEnd"/>
      <w:r w:rsidRPr="00DB4105">
        <w:rPr>
          <w:sz w:val="28"/>
          <w:szCs w:val="28"/>
          <w:lang w:val="es-ES"/>
        </w:rPr>
        <w:t xml:space="preserve"> </w:t>
      </w:r>
      <w:proofErr w:type="spellStart"/>
      <w:r w:rsidRPr="00DB4105">
        <w:rPr>
          <w:sz w:val="28"/>
          <w:szCs w:val="28"/>
          <w:lang w:val="es-ES"/>
        </w:rPr>
        <w:t>Việt</w:t>
      </w:r>
      <w:proofErr w:type="spellEnd"/>
      <w:r w:rsidRPr="00DB4105">
        <w:rPr>
          <w:sz w:val="28"/>
          <w:szCs w:val="28"/>
          <w:lang w:val="es-ES"/>
        </w:rPr>
        <w:t xml:space="preserve"> </w:t>
      </w:r>
      <w:proofErr w:type="spellStart"/>
      <w:r w:rsidRPr="00DB4105">
        <w:rPr>
          <w:sz w:val="28"/>
          <w:szCs w:val="28"/>
          <w:lang w:val="es-ES"/>
        </w:rPr>
        <w:t>Nam</w:t>
      </w:r>
      <w:proofErr w:type="spellEnd"/>
      <w:r w:rsidRPr="00DB4105">
        <w:rPr>
          <w:sz w:val="28"/>
          <w:szCs w:val="28"/>
          <w:lang w:val="es-ES"/>
        </w:rPr>
        <w:t xml:space="preserve"> </w:t>
      </w:r>
      <w:proofErr w:type="spellStart"/>
      <w:r w:rsidRPr="00DB4105">
        <w:rPr>
          <w:sz w:val="28"/>
          <w:szCs w:val="28"/>
          <w:lang w:val="es-ES"/>
        </w:rPr>
        <w:t>ký</w:t>
      </w:r>
      <w:proofErr w:type="spellEnd"/>
      <w:r w:rsidRPr="00DB4105">
        <w:rPr>
          <w:sz w:val="28"/>
          <w:szCs w:val="28"/>
          <w:lang w:val="es-ES"/>
        </w:rPr>
        <w:t xml:space="preserve"> </w:t>
      </w:r>
      <w:proofErr w:type="spellStart"/>
      <w:r w:rsidRPr="00DB4105">
        <w:rPr>
          <w:sz w:val="28"/>
          <w:szCs w:val="28"/>
          <w:lang w:val="es-ES"/>
        </w:rPr>
        <w:t>tên</w:t>
      </w:r>
      <w:proofErr w:type="spellEnd"/>
      <w:r w:rsidRPr="00DB4105">
        <w:rPr>
          <w:sz w:val="28"/>
          <w:szCs w:val="28"/>
          <w:lang w:val="es-ES"/>
        </w:rPr>
        <w:t xml:space="preserve">, </w:t>
      </w:r>
      <w:proofErr w:type="spellStart"/>
      <w:r w:rsidRPr="00DB4105">
        <w:rPr>
          <w:sz w:val="28"/>
          <w:szCs w:val="28"/>
          <w:lang w:val="es-ES"/>
        </w:rPr>
        <w:t>đóng</w:t>
      </w:r>
      <w:proofErr w:type="spellEnd"/>
      <w:r w:rsidRPr="00DB4105">
        <w:rPr>
          <w:sz w:val="28"/>
          <w:szCs w:val="28"/>
          <w:lang w:val="es-ES"/>
        </w:rPr>
        <w:t xml:space="preserve"> </w:t>
      </w:r>
      <w:proofErr w:type="spellStart"/>
      <w:r w:rsidRPr="00DB4105">
        <w:rPr>
          <w:sz w:val="28"/>
          <w:szCs w:val="28"/>
          <w:lang w:val="es-ES"/>
        </w:rPr>
        <w:t>dấu</w:t>
      </w:r>
      <w:proofErr w:type="spellEnd"/>
      <w:r w:rsidRPr="00DB4105">
        <w:rPr>
          <w:sz w:val="28"/>
          <w:szCs w:val="28"/>
          <w:lang w:val="es-ES"/>
        </w:rPr>
        <w:t xml:space="preserve"> (</w:t>
      </w:r>
      <w:proofErr w:type="spellStart"/>
      <w:r w:rsidRPr="00DB4105">
        <w:rPr>
          <w:sz w:val="28"/>
          <w:szCs w:val="28"/>
          <w:lang w:val="es-ES"/>
        </w:rPr>
        <w:t>nếu</w:t>
      </w:r>
      <w:proofErr w:type="spellEnd"/>
      <w:r w:rsidRPr="00DB4105">
        <w:rPr>
          <w:sz w:val="28"/>
          <w:szCs w:val="28"/>
          <w:lang w:val="es-ES"/>
        </w:rPr>
        <w:t xml:space="preserve"> </w:t>
      </w:r>
      <w:proofErr w:type="spellStart"/>
      <w:r w:rsidRPr="00DB4105">
        <w:rPr>
          <w:sz w:val="28"/>
          <w:szCs w:val="28"/>
          <w:lang w:val="es-ES"/>
        </w:rPr>
        <w:t>có</w:t>
      </w:r>
      <w:proofErr w:type="spellEnd"/>
      <w:r w:rsidRPr="00DB4105">
        <w:rPr>
          <w:sz w:val="28"/>
          <w:szCs w:val="28"/>
          <w:lang w:val="es-ES"/>
        </w:rPr>
        <w:t xml:space="preserve">) </w:t>
      </w:r>
      <w:proofErr w:type="spellStart"/>
      <w:r w:rsidRPr="00DB4105">
        <w:rPr>
          <w:sz w:val="28"/>
          <w:szCs w:val="28"/>
          <w:lang w:val="es-ES"/>
        </w:rPr>
        <w:t>với</w:t>
      </w:r>
      <w:proofErr w:type="spellEnd"/>
      <w:r w:rsidRPr="00DB4105">
        <w:rPr>
          <w:sz w:val="28"/>
          <w:szCs w:val="28"/>
          <w:lang w:val="es-ES"/>
        </w:rPr>
        <w:t xml:space="preserve"> </w:t>
      </w:r>
      <w:proofErr w:type="spellStart"/>
      <w:r w:rsidRPr="00DB4105">
        <w:rPr>
          <w:sz w:val="28"/>
          <w:szCs w:val="28"/>
          <w:lang w:val="es-ES"/>
        </w:rPr>
        <w:t>gi</w:t>
      </w:r>
      <w:r>
        <w:rPr>
          <w:sz w:val="28"/>
          <w:szCs w:val="28"/>
          <w:lang w:val="es-ES"/>
        </w:rPr>
        <w:t>á</w:t>
      </w:r>
      <w:proofErr w:type="spellEnd"/>
      <w:r>
        <w:rPr>
          <w:sz w:val="28"/>
          <w:szCs w:val="28"/>
          <w:lang w:val="es-ES"/>
        </w:rPr>
        <w:t xml:space="preserve"> </w:t>
      </w:r>
      <w:proofErr w:type="spellStart"/>
      <w:r>
        <w:rPr>
          <w:sz w:val="28"/>
          <w:szCs w:val="28"/>
          <w:lang w:val="es-ES"/>
        </w:rPr>
        <w:t>trị</w:t>
      </w:r>
      <w:proofErr w:type="spellEnd"/>
      <w:r>
        <w:rPr>
          <w:sz w:val="28"/>
          <w:szCs w:val="28"/>
          <w:lang w:val="es-ES"/>
        </w:rPr>
        <w:t xml:space="preserve"> </w:t>
      </w:r>
      <w:proofErr w:type="spellStart"/>
      <w:r>
        <w:rPr>
          <w:sz w:val="28"/>
          <w:szCs w:val="28"/>
          <w:lang w:val="es-ES"/>
        </w:rPr>
        <w:t>bảo</w:t>
      </w:r>
      <w:proofErr w:type="spellEnd"/>
      <w:r>
        <w:rPr>
          <w:sz w:val="28"/>
          <w:szCs w:val="28"/>
          <w:lang w:val="es-ES"/>
        </w:rPr>
        <w:t xml:space="preserve"> </w:t>
      </w:r>
      <w:proofErr w:type="spellStart"/>
      <w:r>
        <w:rPr>
          <w:sz w:val="28"/>
          <w:szCs w:val="28"/>
          <w:lang w:val="es-ES"/>
        </w:rPr>
        <w:t>lãnh</w:t>
      </w:r>
      <w:proofErr w:type="spellEnd"/>
      <w:r>
        <w:rPr>
          <w:sz w:val="28"/>
          <w:szCs w:val="28"/>
          <w:lang w:val="es-ES"/>
        </w:rPr>
        <w:t xml:space="preserve">, </w:t>
      </w:r>
      <w:proofErr w:type="spellStart"/>
      <w:r>
        <w:rPr>
          <w:sz w:val="28"/>
          <w:szCs w:val="28"/>
          <w:lang w:val="es-ES"/>
        </w:rPr>
        <w:t>thời</w:t>
      </w:r>
      <w:proofErr w:type="spellEnd"/>
      <w:r>
        <w:rPr>
          <w:sz w:val="28"/>
          <w:szCs w:val="28"/>
          <w:lang w:val="es-ES"/>
        </w:rPr>
        <w:t xml:space="preserve"> </w:t>
      </w:r>
      <w:proofErr w:type="spellStart"/>
      <w:r>
        <w:rPr>
          <w:sz w:val="28"/>
          <w:szCs w:val="28"/>
          <w:lang w:val="es-ES"/>
        </w:rPr>
        <w:t>hạn</w:t>
      </w:r>
      <w:proofErr w:type="spellEnd"/>
      <w:r>
        <w:rPr>
          <w:sz w:val="28"/>
          <w:szCs w:val="28"/>
          <w:lang w:val="es-ES"/>
        </w:rPr>
        <w:t xml:space="preserve"> </w:t>
      </w:r>
      <w:proofErr w:type="spellStart"/>
      <w:r>
        <w:rPr>
          <w:sz w:val="28"/>
          <w:szCs w:val="28"/>
          <w:lang w:val="es-ES"/>
        </w:rPr>
        <w:t>có</w:t>
      </w:r>
      <w:proofErr w:type="spellEnd"/>
      <w:r>
        <w:rPr>
          <w:sz w:val="28"/>
          <w:szCs w:val="28"/>
          <w:lang w:val="es-ES"/>
        </w:rPr>
        <w:t xml:space="preserve"> </w:t>
      </w:r>
      <w:proofErr w:type="spellStart"/>
      <w:r>
        <w:rPr>
          <w:sz w:val="28"/>
          <w:szCs w:val="28"/>
          <w:lang w:val="es-ES"/>
        </w:rPr>
        <w:t>hiệu</w:t>
      </w:r>
      <w:proofErr w:type="spellEnd"/>
      <w:r>
        <w:rPr>
          <w:sz w:val="28"/>
          <w:szCs w:val="28"/>
          <w:lang w:val="es-ES"/>
        </w:rPr>
        <w:t xml:space="preserve"> </w:t>
      </w:r>
      <w:proofErr w:type="spellStart"/>
      <w:r w:rsidRPr="00DB4105">
        <w:rPr>
          <w:sz w:val="28"/>
          <w:szCs w:val="28"/>
          <w:lang w:val="es-ES"/>
        </w:rPr>
        <w:t>lực</w:t>
      </w:r>
      <w:proofErr w:type="spellEnd"/>
      <w:r w:rsidRPr="00DB4105">
        <w:rPr>
          <w:sz w:val="28"/>
          <w:szCs w:val="28"/>
          <w:lang w:val="es-ES"/>
        </w:rPr>
        <w:t xml:space="preserve"> </w:t>
      </w:r>
      <w:proofErr w:type="spellStart"/>
      <w:r w:rsidRPr="00DB4105">
        <w:rPr>
          <w:sz w:val="28"/>
          <w:szCs w:val="28"/>
          <w:lang w:val="es-ES"/>
        </w:rPr>
        <w:t>và</w:t>
      </w:r>
      <w:proofErr w:type="spellEnd"/>
      <w:r w:rsidRPr="00DB4105">
        <w:rPr>
          <w:sz w:val="28"/>
          <w:szCs w:val="28"/>
          <w:lang w:val="es-ES"/>
        </w:rPr>
        <w:t xml:space="preserve"> </w:t>
      </w:r>
      <w:proofErr w:type="spellStart"/>
      <w:r w:rsidRPr="00DB4105">
        <w:rPr>
          <w:sz w:val="28"/>
          <w:szCs w:val="28"/>
          <w:lang w:val="es-ES"/>
        </w:rPr>
        <w:t>đơn</w:t>
      </w:r>
      <w:proofErr w:type="spellEnd"/>
      <w:r w:rsidRPr="00DB4105">
        <w:rPr>
          <w:sz w:val="28"/>
          <w:szCs w:val="28"/>
          <w:lang w:val="es-ES"/>
        </w:rPr>
        <w:t xml:space="preserve"> </w:t>
      </w:r>
      <w:proofErr w:type="spellStart"/>
      <w:r w:rsidRPr="00DB4105">
        <w:rPr>
          <w:sz w:val="28"/>
          <w:szCs w:val="28"/>
          <w:lang w:val="es-ES"/>
        </w:rPr>
        <w:t>vị</w:t>
      </w:r>
      <w:proofErr w:type="spellEnd"/>
      <w:r w:rsidRPr="00DB4105">
        <w:rPr>
          <w:sz w:val="28"/>
          <w:szCs w:val="28"/>
          <w:lang w:val="es-ES"/>
        </w:rPr>
        <w:t xml:space="preserve"> </w:t>
      </w:r>
      <w:proofErr w:type="spellStart"/>
      <w:r w:rsidRPr="00DB4105">
        <w:rPr>
          <w:sz w:val="28"/>
          <w:szCs w:val="28"/>
          <w:lang w:val="es-ES"/>
        </w:rPr>
        <w:t>thụ</w:t>
      </w:r>
      <w:proofErr w:type="spellEnd"/>
      <w:r w:rsidRPr="00DB4105">
        <w:rPr>
          <w:sz w:val="28"/>
          <w:szCs w:val="28"/>
          <w:lang w:val="es-ES"/>
        </w:rPr>
        <w:t xml:space="preserve"> </w:t>
      </w:r>
      <w:proofErr w:type="spellStart"/>
      <w:r w:rsidRPr="00DB4105">
        <w:rPr>
          <w:sz w:val="28"/>
          <w:szCs w:val="28"/>
          <w:lang w:val="es-ES"/>
        </w:rPr>
        <w:t>hưởng</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yêu</w:t>
      </w:r>
      <w:proofErr w:type="spellEnd"/>
      <w:r w:rsidRPr="00DB4105">
        <w:rPr>
          <w:sz w:val="28"/>
          <w:szCs w:val="28"/>
          <w:lang w:val="es-ES"/>
        </w:rPr>
        <w:t xml:space="preserve"> </w:t>
      </w:r>
      <w:proofErr w:type="spellStart"/>
      <w:r w:rsidRPr="00DB4105">
        <w:rPr>
          <w:sz w:val="28"/>
          <w:szCs w:val="28"/>
          <w:lang w:val="es-ES"/>
        </w:rPr>
        <w:t>cầu</w:t>
      </w:r>
      <w:proofErr w:type="spellEnd"/>
      <w:r w:rsidRPr="00DB4105">
        <w:rPr>
          <w:sz w:val="28"/>
          <w:szCs w:val="28"/>
          <w:lang w:val="es-ES"/>
        </w:rPr>
        <w:t xml:space="preserve"> </w:t>
      </w:r>
      <w:proofErr w:type="spellStart"/>
      <w:r w:rsidRPr="00DB4105">
        <w:rPr>
          <w:sz w:val="28"/>
          <w:szCs w:val="28"/>
          <w:lang w:val="es-ES"/>
        </w:rPr>
        <w:t>của</w:t>
      </w:r>
      <w:proofErr w:type="spellEnd"/>
      <w:r w:rsidRPr="00DB4105">
        <w:rPr>
          <w:sz w:val="28"/>
          <w:szCs w:val="28"/>
          <w:lang w:val="es-ES"/>
        </w:rPr>
        <w:t xml:space="preserve"> E-HSMT (</w:t>
      </w:r>
      <w:proofErr w:type="spellStart"/>
      <w:r w:rsidRPr="00DB4105">
        <w:rPr>
          <w:sz w:val="28"/>
          <w:szCs w:val="28"/>
          <w:lang w:val="es-ES"/>
        </w:rPr>
        <w:t>đối</w:t>
      </w:r>
      <w:proofErr w:type="spellEnd"/>
      <w:r w:rsidRPr="00DB4105">
        <w:rPr>
          <w:sz w:val="28"/>
          <w:szCs w:val="28"/>
          <w:lang w:val="es-ES"/>
        </w:rPr>
        <w:t xml:space="preserve"> </w:t>
      </w:r>
      <w:proofErr w:type="spellStart"/>
      <w:r w:rsidRPr="00DB4105">
        <w:rPr>
          <w:sz w:val="28"/>
          <w:szCs w:val="28"/>
          <w:lang w:val="es-ES"/>
        </w:rPr>
        <w:t>với</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điện</w:t>
      </w:r>
      <w:proofErr w:type="spellEnd"/>
      <w:r w:rsidRPr="00DB4105">
        <w:rPr>
          <w:sz w:val="28"/>
          <w:szCs w:val="28"/>
          <w:lang w:val="es-ES"/>
        </w:rPr>
        <w:t xml:space="preserve"> </w:t>
      </w:r>
      <w:proofErr w:type="spellStart"/>
      <w:r w:rsidRPr="00DB4105">
        <w:rPr>
          <w:sz w:val="28"/>
          <w:szCs w:val="28"/>
          <w:lang w:val="es-ES"/>
        </w:rPr>
        <w:t>tử</w:t>
      </w:r>
      <w:proofErr w:type="spellEnd"/>
      <w:r w:rsidRPr="00DB4105">
        <w:rPr>
          <w:sz w:val="28"/>
          <w:szCs w:val="28"/>
          <w:lang w:val="es-ES"/>
        </w:rPr>
        <w:t xml:space="preserve"> </w:t>
      </w:r>
      <w:proofErr w:type="spellStart"/>
      <w:r w:rsidRPr="00DB4105">
        <w:rPr>
          <w:sz w:val="28"/>
          <w:szCs w:val="28"/>
          <w:lang w:val="es-ES"/>
        </w:rPr>
        <w:t>thì</w:t>
      </w:r>
      <w:proofErr w:type="spellEnd"/>
      <w:r w:rsidRPr="00DB4105">
        <w:rPr>
          <w:sz w:val="28"/>
          <w:szCs w:val="28"/>
          <w:lang w:val="es-ES"/>
        </w:rPr>
        <w:t xml:space="preserve"> </w:t>
      </w:r>
      <w:proofErr w:type="spellStart"/>
      <w:r w:rsidRPr="00DB4105">
        <w:rPr>
          <w:sz w:val="28"/>
          <w:szCs w:val="28"/>
          <w:lang w:val="es-ES"/>
        </w:rPr>
        <w:t>phải</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ký</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w:t>
      </w:r>
      <w:proofErr w:type="spellStart"/>
      <w:r w:rsidRPr="00DB4105">
        <w:rPr>
          <w:sz w:val="28"/>
          <w:szCs w:val="28"/>
          <w:lang w:val="es-ES"/>
        </w:rPr>
        <w:t>Thư</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giấy</w:t>
      </w:r>
      <w:proofErr w:type="spellEnd"/>
      <w:r>
        <w:rPr>
          <w:sz w:val="28"/>
          <w:szCs w:val="28"/>
          <w:lang w:val="es-ES"/>
        </w:rPr>
        <w:t xml:space="preserve"> </w:t>
      </w:r>
      <w:proofErr w:type="spellStart"/>
      <w:r w:rsidRPr="00DB4105">
        <w:rPr>
          <w:sz w:val="28"/>
          <w:szCs w:val="28"/>
          <w:lang w:val="es-ES"/>
        </w:rPr>
        <w:t>chứng</w:t>
      </w:r>
      <w:proofErr w:type="spellEnd"/>
      <w:r w:rsidRPr="00DB4105">
        <w:rPr>
          <w:sz w:val="28"/>
          <w:szCs w:val="28"/>
          <w:lang w:val="es-ES"/>
        </w:rPr>
        <w:t xml:space="preserve"> </w:t>
      </w:r>
      <w:proofErr w:type="spellStart"/>
      <w:r w:rsidRPr="00DB4105">
        <w:rPr>
          <w:sz w:val="28"/>
          <w:szCs w:val="28"/>
          <w:lang w:val="es-ES"/>
        </w:rPr>
        <w:t>nhận</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hiểm</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không</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ký</w:t>
      </w:r>
      <w:proofErr w:type="spellEnd"/>
      <w:r w:rsidRPr="00DB4105">
        <w:rPr>
          <w:sz w:val="28"/>
          <w:szCs w:val="28"/>
          <w:lang w:val="es-ES"/>
        </w:rPr>
        <w:t xml:space="preserve"> </w:t>
      </w:r>
      <w:proofErr w:type="spellStart"/>
      <w:r w:rsidRPr="00DB4105">
        <w:rPr>
          <w:sz w:val="28"/>
          <w:szCs w:val="28"/>
          <w:lang w:val="es-ES"/>
        </w:rPr>
        <w:t>trước</w:t>
      </w:r>
      <w:proofErr w:type="spellEnd"/>
      <w:r w:rsidRPr="00DB4105">
        <w:rPr>
          <w:sz w:val="28"/>
          <w:szCs w:val="28"/>
          <w:lang w:val="es-ES"/>
        </w:rPr>
        <w:t xml:space="preserve"> </w:t>
      </w:r>
      <w:proofErr w:type="spellStart"/>
      <w:r w:rsidRPr="00DB4105">
        <w:rPr>
          <w:sz w:val="28"/>
          <w:szCs w:val="28"/>
          <w:lang w:val="es-ES"/>
        </w:rPr>
        <w:t>khi</w:t>
      </w:r>
      <w:proofErr w:type="spellEnd"/>
      <w:r w:rsidRPr="00DB4105">
        <w:rPr>
          <w:sz w:val="28"/>
          <w:szCs w:val="28"/>
          <w:lang w:val="es-ES"/>
        </w:rPr>
        <w:t xml:space="preserve"> </w:t>
      </w:r>
      <w:proofErr w:type="spellStart"/>
      <w:r w:rsidRPr="00DB4105">
        <w:rPr>
          <w:sz w:val="28"/>
          <w:szCs w:val="28"/>
          <w:lang w:val="es-ES"/>
        </w:rPr>
        <w:t>Chủ</w:t>
      </w:r>
      <w:proofErr w:type="spellEnd"/>
      <w:r w:rsidRPr="00DB4105">
        <w:rPr>
          <w:sz w:val="28"/>
          <w:szCs w:val="28"/>
          <w:lang w:val="es-ES"/>
        </w:rPr>
        <w:t xml:space="preserve"> </w:t>
      </w:r>
      <w:proofErr w:type="spellStart"/>
      <w:r w:rsidRPr="00DB4105">
        <w:rPr>
          <w:sz w:val="28"/>
          <w:szCs w:val="28"/>
          <w:lang w:val="es-ES"/>
        </w:rPr>
        <w:t>đầu</w:t>
      </w:r>
      <w:proofErr w:type="spellEnd"/>
      <w:r w:rsidRPr="00DB4105">
        <w:rPr>
          <w:sz w:val="28"/>
          <w:szCs w:val="28"/>
          <w:lang w:val="es-ES"/>
        </w:rPr>
        <w:t xml:space="preserve"> </w:t>
      </w:r>
      <w:proofErr w:type="spellStart"/>
      <w:r w:rsidRPr="00DB4105">
        <w:rPr>
          <w:sz w:val="28"/>
          <w:szCs w:val="28"/>
          <w:lang w:val="es-ES"/>
        </w:rPr>
        <w:t>tư</w:t>
      </w:r>
      <w:proofErr w:type="spellEnd"/>
      <w:r w:rsidRPr="00DB4105">
        <w:rPr>
          <w:sz w:val="28"/>
          <w:szCs w:val="28"/>
          <w:lang w:val="es-ES"/>
        </w:rPr>
        <w:t xml:space="preserve"> </w:t>
      </w:r>
      <w:proofErr w:type="spellStart"/>
      <w:r w:rsidRPr="00DB4105">
        <w:rPr>
          <w:sz w:val="28"/>
          <w:szCs w:val="28"/>
          <w:lang w:val="es-ES"/>
        </w:rPr>
        <w:t>phát</w:t>
      </w:r>
      <w:proofErr w:type="spellEnd"/>
      <w:r w:rsidRPr="00DB4105">
        <w:rPr>
          <w:sz w:val="28"/>
          <w:szCs w:val="28"/>
          <w:lang w:val="es-ES"/>
        </w:rPr>
        <w:t xml:space="preserve"> </w:t>
      </w:r>
      <w:proofErr w:type="spellStart"/>
      <w:r w:rsidRPr="00DB4105">
        <w:rPr>
          <w:sz w:val="28"/>
          <w:szCs w:val="28"/>
          <w:lang w:val="es-ES"/>
        </w:rPr>
        <w:t>hành</w:t>
      </w:r>
      <w:proofErr w:type="spellEnd"/>
      <w:r w:rsidRPr="00DB4105">
        <w:rPr>
          <w:sz w:val="28"/>
          <w:szCs w:val="28"/>
          <w:lang w:val="es-ES"/>
        </w:rPr>
        <w:t xml:space="preserve"> E-HSMT; </w:t>
      </w:r>
      <w:proofErr w:type="spellStart"/>
      <w:r w:rsidRPr="00DB4105">
        <w:rPr>
          <w:sz w:val="28"/>
          <w:szCs w:val="28"/>
          <w:lang w:val="es-ES"/>
        </w:rPr>
        <w:t>không</w:t>
      </w:r>
      <w:proofErr w:type="spellEnd"/>
      <w:r w:rsidRPr="00DB4105">
        <w:rPr>
          <w:sz w:val="28"/>
          <w:szCs w:val="28"/>
          <w:lang w:val="es-ES"/>
        </w:rPr>
        <w:t xml:space="preserve"> </w:t>
      </w:r>
      <w:proofErr w:type="spellStart"/>
      <w:r w:rsidRPr="00DB4105">
        <w:rPr>
          <w:sz w:val="28"/>
          <w:szCs w:val="28"/>
          <w:lang w:val="es-ES"/>
        </w:rPr>
        <w:t>được</w:t>
      </w:r>
      <w:proofErr w:type="spellEnd"/>
      <w:r w:rsidRPr="00DB4105">
        <w:rPr>
          <w:sz w:val="28"/>
          <w:szCs w:val="28"/>
          <w:lang w:val="es-ES"/>
        </w:rPr>
        <w:t xml:space="preserve"> </w:t>
      </w:r>
      <w:proofErr w:type="spellStart"/>
      <w:r w:rsidRPr="00DB4105">
        <w:rPr>
          <w:sz w:val="28"/>
          <w:szCs w:val="28"/>
          <w:lang w:val="es-ES"/>
        </w:rPr>
        <w:t>kèm</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điều</w:t>
      </w:r>
      <w:proofErr w:type="spellEnd"/>
      <w:r w:rsidRPr="00DB4105">
        <w:rPr>
          <w:sz w:val="28"/>
          <w:szCs w:val="28"/>
          <w:lang w:val="es-ES"/>
        </w:rPr>
        <w:t xml:space="preserve"> </w:t>
      </w:r>
      <w:proofErr w:type="spellStart"/>
      <w:r w:rsidRPr="00DB4105">
        <w:rPr>
          <w:sz w:val="28"/>
          <w:szCs w:val="28"/>
          <w:lang w:val="es-ES"/>
        </w:rPr>
        <w:t>kiện</w:t>
      </w:r>
      <w:proofErr w:type="spellEnd"/>
      <w:r w:rsidRPr="00DB4105">
        <w:rPr>
          <w:sz w:val="28"/>
          <w:szCs w:val="28"/>
          <w:lang w:val="es-ES"/>
        </w:rPr>
        <w:t xml:space="preserve"> </w:t>
      </w:r>
      <w:proofErr w:type="spellStart"/>
      <w:r w:rsidRPr="00DB4105">
        <w:rPr>
          <w:sz w:val="28"/>
          <w:szCs w:val="28"/>
          <w:lang w:val="es-ES"/>
        </w:rPr>
        <w:t>gây</w:t>
      </w:r>
      <w:proofErr w:type="spellEnd"/>
      <w:r w:rsidRPr="00DB4105">
        <w:rPr>
          <w:sz w:val="28"/>
          <w:szCs w:val="28"/>
          <w:lang w:val="es-ES"/>
        </w:rPr>
        <w:t xml:space="preserve"> </w:t>
      </w:r>
      <w:proofErr w:type="spellStart"/>
      <w:r w:rsidRPr="00DB4105">
        <w:rPr>
          <w:sz w:val="28"/>
          <w:szCs w:val="28"/>
          <w:lang w:val="es-ES"/>
        </w:rPr>
        <w:t>bất</w:t>
      </w:r>
      <w:proofErr w:type="spellEnd"/>
      <w:r>
        <w:rPr>
          <w:sz w:val="28"/>
          <w:szCs w:val="28"/>
          <w:lang w:val="es-ES"/>
        </w:rPr>
        <w:t xml:space="preserve"> </w:t>
      </w:r>
      <w:proofErr w:type="spellStart"/>
      <w:r w:rsidRPr="00DB4105">
        <w:rPr>
          <w:sz w:val="28"/>
          <w:szCs w:val="28"/>
          <w:lang w:val="es-ES"/>
        </w:rPr>
        <w:t>lợi</w:t>
      </w:r>
      <w:proofErr w:type="spellEnd"/>
      <w:r w:rsidRPr="00DB4105">
        <w:rPr>
          <w:sz w:val="28"/>
          <w:szCs w:val="28"/>
          <w:lang w:val="es-ES"/>
        </w:rPr>
        <w:t xml:space="preserve"> cho </w:t>
      </w:r>
      <w:proofErr w:type="spellStart"/>
      <w:r w:rsidRPr="00DB4105">
        <w:rPr>
          <w:sz w:val="28"/>
          <w:szCs w:val="28"/>
          <w:lang w:val="es-ES"/>
        </w:rPr>
        <w:t>Chủ</w:t>
      </w:r>
      <w:proofErr w:type="spellEnd"/>
      <w:r w:rsidRPr="00DB4105">
        <w:rPr>
          <w:sz w:val="28"/>
          <w:szCs w:val="28"/>
          <w:lang w:val="es-ES"/>
        </w:rPr>
        <w:t xml:space="preserve"> </w:t>
      </w:r>
      <w:proofErr w:type="spellStart"/>
      <w:r w:rsidRPr="00DB4105">
        <w:rPr>
          <w:sz w:val="28"/>
          <w:szCs w:val="28"/>
          <w:lang w:val="es-ES"/>
        </w:rPr>
        <w:t>đầu</w:t>
      </w:r>
      <w:proofErr w:type="spellEnd"/>
      <w:r w:rsidRPr="00DB4105">
        <w:rPr>
          <w:sz w:val="28"/>
          <w:szCs w:val="28"/>
          <w:lang w:val="es-ES"/>
        </w:rPr>
        <w:t xml:space="preserve"> </w:t>
      </w:r>
      <w:proofErr w:type="spellStart"/>
      <w:r w:rsidRPr="00DB4105">
        <w:rPr>
          <w:sz w:val="28"/>
          <w:szCs w:val="28"/>
          <w:lang w:val="es-ES"/>
        </w:rPr>
        <w:t>tư</w:t>
      </w:r>
      <w:proofErr w:type="spellEnd"/>
      <w:r w:rsidRPr="00DB4105">
        <w:rPr>
          <w:sz w:val="28"/>
          <w:szCs w:val="28"/>
          <w:lang w:val="es-ES"/>
        </w:rPr>
        <w:t xml:space="preserve">, </w:t>
      </w:r>
      <w:proofErr w:type="spellStart"/>
      <w:r w:rsidRPr="00DB4105">
        <w:rPr>
          <w:sz w:val="28"/>
          <w:szCs w:val="28"/>
          <w:lang w:val="es-ES"/>
        </w:rPr>
        <w:t>Bên</w:t>
      </w:r>
      <w:proofErr w:type="spellEnd"/>
      <w:r w:rsidRPr="00DB4105">
        <w:rPr>
          <w:sz w:val="28"/>
          <w:szCs w:val="28"/>
          <w:lang w:val="es-ES"/>
        </w:rPr>
        <w:t xml:space="preserve"> </w:t>
      </w:r>
      <w:proofErr w:type="spellStart"/>
      <w:r w:rsidRPr="00DB4105">
        <w:rPr>
          <w:sz w:val="28"/>
          <w:szCs w:val="28"/>
          <w:lang w:val="es-ES"/>
        </w:rPr>
        <w:t>mời</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đó</w:t>
      </w:r>
      <w:proofErr w:type="spellEnd"/>
      <w:r w:rsidRPr="00DB4105">
        <w:rPr>
          <w:sz w:val="28"/>
          <w:szCs w:val="28"/>
          <w:lang w:val="es-ES"/>
        </w:rPr>
        <w:t xml:space="preserve"> </w:t>
      </w:r>
      <w:proofErr w:type="spellStart"/>
      <w:r w:rsidRPr="00DB4105">
        <w:rPr>
          <w:sz w:val="28"/>
          <w:szCs w:val="28"/>
          <w:lang w:val="es-ES"/>
        </w:rPr>
        <w:t>bao</w:t>
      </w:r>
      <w:proofErr w:type="spellEnd"/>
      <w:r w:rsidRPr="00DB4105">
        <w:rPr>
          <w:sz w:val="28"/>
          <w:szCs w:val="28"/>
          <w:lang w:val="es-ES"/>
        </w:rPr>
        <w:t xml:space="preserve"> </w:t>
      </w:r>
      <w:proofErr w:type="spellStart"/>
      <w:r w:rsidRPr="00DB4105">
        <w:rPr>
          <w:sz w:val="28"/>
          <w:szCs w:val="28"/>
          <w:lang w:val="es-ES"/>
        </w:rPr>
        <w:t>gồm</w:t>
      </w:r>
      <w:proofErr w:type="spellEnd"/>
      <w:r w:rsidRPr="00DB4105">
        <w:rPr>
          <w:sz w:val="28"/>
          <w:szCs w:val="28"/>
          <w:lang w:val="es-ES"/>
        </w:rPr>
        <w:t xml:space="preserve">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không</w:t>
      </w:r>
      <w:proofErr w:type="spellEnd"/>
      <w:r w:rsidRPr="00DB4105">
        <w:rPr>
          <w:sz w:val="28"/>
          <w:szCs w:val="28"/>
          <w:lang w:val="es-ES"/>
        </w:rPr>
        <w:t xml:space="preserve"> </w:t>
      </w:r>
      <w:proofErr w:type="spellStart"/>
      <w:r w:rsidRPr="00DB4105">
        <w:rPr>
          <w:sz w:val="28"/>
          <w:szCs w:val="28"/>
          <w:lang w:val="es-ES"/>
        </w:rPr>
        <w:t>đáp</w:t>
      </w:r>
      <w:proofErr w:type="spellEnd"/>
      <w:r w:rsidRPr="00DB4105">
        <w:rPr>
          <w:sz w:val="28"/>
          <w:szCs w:val="28"/>
          <w:lang w:val="es-ES"/>
        </w:rPr>
        <w:t xml:space="preserve"> </w:t>
      </w:r>
      <w:proofErr w:type="spellStart"/>
      <w:r w:rsidRPr="00DB4105">
        <w:rPr>
          <w:sz w:val="28"/>
          <w:szCs w:val="28"/>
          <w:lang w:val="es-ES"/>
        </w:rPr>
        <w:t>ứng</w:t>
      </w:r>
      <w:proofErr w:type="spellEnd"/>
      <w:r w:rsidRPr="00DB4105">
        <w:rPr>
          <w:sz w:val="28"/>
          <w:szCs w:val="28"/>
          <w:lang w:val="es-ES"/>
        </w:rPr>
        <w:t xml:space="preserve"> </w:t>
      </w:r>
      <w:proofErr w:type="spellStart"/>
      <w:r w:rsidRPr="00DB4105">
        <w:rPr>
          <w:sz w:val="28"/>
          <w:szCs w:val="28"/>
          <w:lang w:val="es-ES"/>
        </w:rPr>
        <w:t>đủ</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cam</w:t>
      </w:r>
      <w:proofErr w:type="spellEnd"/>
      <w:r w:rsidRPr="00DB4105">
        <w:rPr>
          <w:sz w:val="28"/>
          <w:szCs w:val="28"/>
          <w:lang w:val="es-ES"/>
        </w:rPr>
        <w:t xml:space="preserve"> </w:t>
      </w:r>
      <w:proofErr w:type="spellStart"/>
      <w:r w:rsidRPr="00DB4105">
        <w:rPr>
          <w:sz w:val="28"/>
          <w:szCs w:val="28"/>
          <w:lang w:val="es-ES"/>
        </w:rPr>
        <w:t>kết</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quy</w:t>
      </w:r>
      <w:proofErr w:type="spellEnd"/>
      <w:r w:rsidRPr="00DB4105">
        <w:rPr>
          <w:sz w:val="28"/>
          <w:szCs w:val="28"/>
          <w:lang w:val="es-ES"/>
        </w:rPr>
        <w:t xml:space="preserve"> </w:t>
      </w:r>
      <w:proofErr w:type="spellStart"/>
      <w:r w:rsidRPr="00DB4105">
        <w:rPr>
          <w:sz w:val="28"/>
          <w:szCs w:val="28"/>
          <w:lang w:val="es-ES"/>
        </w:rPr>
        <w:t>định</w:t>
      </w:r>
      <w:proofErr w:type="spellEnd"/>
      <w:r w:rsidRPr="00DB4105">
        <w:rPr>
          <w:sz w:val="28"/>
          <w:szCs w:val="28"/>
          <w:lang w:val="es-ES"/>
        </w:rPr>
        <w:t xml:space="preserve"> </w:t>
      </w:r>
      <w:proofErr w:type="spellStart"/>
      <w:r w:rsidRPr="00DB4105">
        <w:rPr>
          <w:sz w:val="28"/>
          <w:szCs w:val="28"/>
          <w:lang w:val="es-ES"/>
        </w:rPr>
        <w:t>tại</w:t>
      </w:r>
      <w:proofErr w:type="spellEnd"/>
      <w:r w:rsidRPr="00DB4105">
        <w:rPr>
          <w:sz w:val="28"/>
          <w:szCs w:val="28"/>
          <w:lang w:val="es-ES"/>
        </w:rPr>
        <w:t xml:space="preserve"> </w:t>
      </w:r>
      <w:proofErr w:type="spellStart"/>
      <w:r w:rsidRPr="00DB4105">
        <w:rPr>
          <w:sz w:val="28"/>
          <w:szCs w:val="28"/>
          <w:lang w:val="es-ES"/>
        </w:rPr>
        <w:t>Mẫu</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4A, </w:t>
      </w:r>
      <w:proofErr w:type="spellStart"/>
      <w:r w:rsidRPr="00DB4105">
        <w:rPr>
          <w:sz w:val="28"/>
          <w:szCs w:val="28"/>
          <w:lang w:val="es-ES"/>
        </w:rPr>
        <w:t>Mẫu</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4B</w:t>
      </w:r>
      <w:r>
        <w:rPr>
          <w:sz w:val="28"/>
          <w:szCs w:val="28"/>
          <w:lang w:val="es-ES"/>
        </w:rPr>
        <w:t xml:space="preserve"> </w:t>
      </w:r>
      <w:proofErr w:type="spellStart"/>
      <w:r w:rsidRPr="00DB4105">
        <w:rPr>
          <w:sz w:val="28"/>
          <w:szCs w:val="28"/>
          <w:lang w:val="es-ES"/>
        </w:rPr>
        <w:t>Chương</w:t>
      </w:r>
      <w:proofErr w:type="spellEnd"/>
      <w:r w:rsidRPr="00DB4105">
        <w:rPr>
          <w:sz w:val="28"/>
          <w:szCs w:val="28"/>
          <w:lang w:val="es-ES"/>
        </w:rPr>
        <w:t xml:space="preserve"> IV). </w:t>
      </w:r>
      <w:proofErr w:type="spellStart"/>
      <w:r w:rsidRPr="00DB4105">
        <w:rPr>
          <w:sz w:val="28"/>
          <w:szCs w:val="28"/>
          <w:lang w:val="es-ES"/>
        </w:rPr>
        <w:t>Đối</w:t>
      </w:r>
      <w:proofErr w:type="spellEnd"/>
      <w:r w:rsidRPr="00DB4105">
        <w:rPr>
          <w:sz w:val="28"/>
          <w:szCs w:val="28"/>
          <w:lang w:val="es-ES"/>
        </w:rPr>
        <w:t xml:space="preserve"> </w:t>
      </w:r>
      <w:proofErr w:type="spellStart"/>
      <w:r w:rsidRPr="00DB4105">
        <w:rPr>
          <w:sz w:val="28"/>
          <w:szCs w:val="28"/>
          <w:lang w:val="es-ES"/>
        </w:rPr>
        <w:t>với</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chứng</w:t>
      </w:r>
      <w:proofErr w:type="spellEnd"/>
      <w:r w:rsidRPr="00DB4105">
        <w:rPr>
          <w:sz w:val="28"/>
          <w:szCs w:val="28"/>
          <w:lang w:val="es-ES"/>
        </w:rPr>
        <w:t xml:space="preserve"> </w:t>
      </w:r>
      <w:proofErr w:type="spellStart"/>
      <w:r w:rsidRPr="00DB4105">
        <w:rPr>
          <w:sz w:val="28"/>
          <w:szCs w:val="28"/>
          <w:lang w:val="es-ES"/>
        </w:rPr>
        <w:t>nhận</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hiểm</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bằng</w:t>
      </w:r>
      <w:proofErr w:type="spellEnd"/>
      <w:r w:rsidRPr="00DB4105">
        <w:rPr>
          <w:sz w:val="28"/>
          <w:szCs w:val="28"/>
          <w:lang w:val="es-ES"/>
        </w:rPr>
        <w:t xml:space="preserve"> </w:t>
      </w:r>
      <w:proofErr w:type="spellStart"/>
      <w:r w:rsidRPr="00DB4105">
        <w:rPr>
          <w:sz w:val="28"/>
          <w:szCs w:val="28"/>
          <w:lang w:val="es-ES"/>
        </w:rPr>
        <w:t>văn</w:t>
      </w:r>
      <w:proofErr w:type="spellEnd"/>
      <w:r w:rsidRPr="00DB4105">
        <w:rPr>
          <w:sz w:val="28"/>
          <w:szCs w:val="28"/>
          <w:lang w:val="es-ES"/>
        </w:rPr>
        <w:t xml:space="preserve"> </w:t>
      </w:r>
      <w:proofErr w:type="spellStart"/>
      <w:r w:rsidRPr="00DB4105">
        <w:rPr>
          <w:sz w:val="28"/>
          <w:szCs w:val="28"/>
          <w:lang w:val="es-ES"/>
        </w:rPr>
        <w:t>bản</w:t>
      </w:r>
      <w:proofErr w:type="spellEnd"/>
      <w:r w:rsidRPr="00DB4105">
        <w:rPr>
          <w:sz w:val="28"/>
          <w:szCs w:val="28"/>
          <w:lang w:val="es-ES"/>
        </w:rPr>
        <w:t xml:space="preserve"> </w:t>
      </w:r>
      <w:proofErr w:type="spellStart"/>
      <w:r w:rsidRPr="00DB4105">
        <w:rPr>
          <w:sz w:val="28"/>
          <w:szCs w:val="28"/>
          <w:lang w:val="es-ES"/>
        </w:rPr>
        <w:t>giấy</w:t>
      </w:r>
      <w:proofErr w:type="spellEnd"/>
      <w:r w:rsidRPr="00DB4105">
        <w:rPr>
          <w:sz w:val="28"/>
          <w:szCs w:val="28"/>
          <w:lang w:val="es-ES"/>
        </w:rPr>
        <w:t xml:space="preserve">, </w:t>
      </w:r>
      <w:proofErr w:type="spellStart"/>
      <w:r w:rsidRPr="00DB4105">
        <w:rPr>
          <w:sz w:val="28"/>
          <w:szCs w:val="28"/>
          <w:lang w:val="es-ES"/>
        </w:rPr>
        <w:t>trường</w:t>
      </w:r>
      <w:proofErr w:type="spellEnd"/>
      <w:r w:rsidRPr="00DB4105">
        <w:rPr>
          <w:sz w:val="28"/>
          <w:szCs w:val="28"/>
          <w:lang w:val="es-ES"/>
        </w:rPr>
        <w:t xml:space="preserve"> </w:t>
      </w:r>
      <w:proofErr w:type="spellStart"/>
      <w:r w:rsidRPr="00DB4105">
        <w:rPr>
          <w:sz w:val="28"/>
          <w:szCs w:val="28"/>
          <w:lang w:val="es-ES"/>
        </w:rPr>
        <w:t>hợ</w:t>
      </w:r>
      <w:r>
        <w:rPr>
          <w:sz w:val="28"/>
          <w:szCs w:val="28"/>
          <w:lang w:val="es-ES"/>
        </w:rPr>
        <w:t>p</w:t>
      </w:r>
      <w:proofErr w:type="spellEnd"/>
      <w:r>
        <w:rPr>
          <w:sz w:val="28"/>
          <w:szCs w:val="28"/>
          <w:lang w:val="es-ES"/>
        </w:rPr>
        <w:t xml:space="preserve"> </w:t>
      </w:r>
      <w:proofErr w:type="spellStart"/>
      <w:r>
        <w:rPr>
          <w:sz w:val="28"/>
          <w:szCs w:val="28"/>
          <w:lang w:val="es-ES"/>
        </w:rPr>
        <w:t>có</w:t>
      </w:r>
      <w:proofErr w:type="spellEnd"/>
      <w:r>
        <w:rPr>
          <w:sz w:val="28"/>
          <w:szCs w:val="28"/>
          <w:lang w:val="es-ES"/>
        </w:rPr>
        <w:t xml:space="preserve"> </w:t>
      </w:r>
      <w:proofErr w:type="spellStart"/>
      <w:r>
        <w:rPr>
          <w:sz w:val="28"/>
          <w:szCs w:val="28"/>
          <w:lang w:val="es-ES"/>
        </w:rPr>
        <w:t>sự</w:t>
      </w:r>
      <w:proofErr w:type="spellEnd"/>
      <w:r>
        <w:rPr>
          <w:sz w:val="28"/>
          <w:szCs w:val="28"/>
          <w:lang w:val="es-ES"/>
        </w:rPr>
        <w:t xml:space="preserve"> </w:t>
      </w:r>
      <w:proofErr w:type="spellStart"/>
      <w:r>
        <w:rPr>
          <w:sz w:val="28"/>
          <w:szCs w:val="28"/>
          <w:lang w:val="es-ES"/>
        </w:rPr>
        <w:t>sai</w:t>
      </w:r>
      <w:proofErr w:type="spellEnd"/>
      <w:r>
        <w:rPr>
          <w:sz w:val="28"/>
          <w:szCs w:val="28"/>
          <w:lang w:val="es-ES"/>
        </w:rPr>
        <w:t xml:space="preserve"> </w:t>
      </w:r>
      <w:proofErr w:type="spellStart"/>
      <w:r>
        <w:rPr>
          <w:sz w:val="28"/>
          <w:szCs w:val="28"/>
          <w:lang w:val="es-ES"/>
        </w:rPr>
        <w:t>khác</w:t>
      </w:r>
      <w:proofErr w:type="spellEnd"/>
      <w:r>
        <w:rPr>
          <w:sz w:val="28"/>
          <w:szCs w:val="28"/>
          <w:lang w:val="es-ES"/>
        </w:rPr>
        <w:t xml:space="preserve"> </w:t>
      </w:r>
      <w:proofErr w:type="spellStart"/>
      <w:r>
        <w:rPr>
          <w:sz w:val="28"/>
          <w:szCs w:val="28"/>
          <w:lang w:val="es-ES"/>
        </w:rPr>
        <w:t>giữa</w:t>
      </w:r>
      <w:proofErr w:type="spellEnd"/>
      <w:r>
        <w:rPr>
          <w:sz w:val="28"/>
          <w:szCs w:val="28"/>
          <w:lang w:val="es-ES"/>
        </w:rPr>
        <w:t xml:space="preserve"> </w:t>
      </w:r>
      <w:proofErr w:type="spellStart"/>
      <w:r>
        <w:rPr>
          <w:sz w:val="28"/>
          <w:szCs w:val="28"/>
          <w:lang w:val="es-ES"/>
        </w:rPr>
        <w:t>thông</w:t>
      </w:r>
      <w:proofErr w:type="spellEnd"/>
      <w:r>
        <w:rPr>
          <w:sz w:val="28"/>
          <w:szCs w:val="28"/>
          <w:lang w:val="es-ES"/>
        </w:rPr>
        <w:t xml:space="preserve"> </w:t>
      </w:r>
      <w:proofErr w:type="spellStart"/>
      <w:r>
        <w:rPr>
          <w:sz w:val="28"/>
          <w:szCs w:val="28"/>
          <w:lang w:val="es-ES"/>
        </w:rPr>
        <w:t>tin</w:t>
      </w:r>
      <w:proofErr w:type="spellEnd"/>
      <w:r>
        <w:rPr>
          <w:sz w:val="28"/>
          <w:szCs w:val="28"/>
          <w:lang w:val="es-ES"/>
        </w:rPr>
        <w:t xml:space="preserve"> </w:t>
      </w:r>
      <w:proofErr w:type="spellStart"/>
      <w:r w:rsidRPr="00DB4105">
        <w:rPr>
          <w:sz w:val="28"/>
          <w:szCs w:val="28"/>
          <w:lang w:val="es-ES"/>
        </w:rPr>
        <w:t>về</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đảm</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mà</w:t>
      </w:r>
      <w:proofErr w:type="spellEnd"/>
      <w:r w:rsidRPr="00DB4105">
        <w:rPr>
          <w:sz w:val="28"/>
          <w:szCs w:val="28"/>
          <w:lang w:val="es-ES"/>
        </w:rPr>
        <w:t xml:space="preserve"> </w:t>
      </w:r>
      <w:proofErr w:type="spellStart"/>
      <w:r w:rsidRPr="00DB4105">
        <w:rPr>
          <w:sz w:val="28"/>
          <w:szCs w:val="28"/>
          <w:lang w:val="es-ES"/>
        </w:rPr>
        <w:t>nhà</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kê</w:t>
      </w:r>
      <w:proofErr w:type="spellEnd"/>
      <w:r w:rsidRPr="00DB4105">
        <w:rPr>
          <w:sz w:val="28"/>
          <w:szCs w:val="28"/>
          <w:lang w:val="es-ES"/>
        </w:rPr>
        <w:t xml:space="preserve"> </w:t>
      </w:r>
      <w:proofErr w:type="spellStart"/>
      <w:r w:rsidRPr="00DB4105">
        <w:rPr>
          <w:sz w:val="28"/>
          <w:szCs w:val="28"/>
          <w:lang w:val="es-ES"/>
        </w:rPr>
        <w:t>khai</w:t>
      </w:r>
      <w:proofErr w:type="spellEnd"/>
      <w:r w:rsidRPr="00DB4105">
        <w:rPr>
          <w:sz w:val="28"/>
          <w:szCs w:val="28"/>
          <w:lang w:val="es-ES"/>
        </w:rPr>
        <w:t xml:space="preserve"> </w:t>
      </w:r>
      <w:proofErr w:type="spellStart"/>
      <w:r w:rsidRPr="00DB4105">
        <w:rPr>
          <w:sz w:val="28"/>
          <w:szCs w:val="28"/>
          <w:lang w:val="es-ES"/>
        </w:rPr>
        <w:t>trên</w:t>
      </w:r>
      <w:proofErr w:type="spellEnd"/>
      <w:r w:rsidRPr="00DB4105">
        <w:rPr>
          <w:sz w:val="28"/>
          <w:szCs w:val="28"/>
          <w:lang w:val="es-ES"/>
        </w:rPr>
        <w:t xml:space="preserve"> </w:t>
      </w:r>
      <w:proofErr w:type="spellStart"/>
      <w:r w:rsidRPr="00DB4105">
        <w:rPr>
          <w:sz w:val="28"/>
          <w:szCs w:val="28"/>
          <w:lang w:val="es-ES"/>
        </w:rPr>
        <w:t>Hệ</w:t>
      </w:r>
      <w:proofErr w:type="spellEnd"/>
      <w:r w:rsidRPr="00DB4105">
        <w:rPr>
          <w:sz w:val="28"/>
          <w:szCs w:val="28"/>
          <w:lang w:val="es-ES"/>
        </w:rPr>
        <w:t xml:space="preserve"> </w:t>
      </w:r>
      <w:proofErr w:type="spellStart"/>
      <w:r w:rsidRPr="00DB4105">
        <w:rPr>
          <w:sz w:val="28"/>
          <w:szCs w:val="28"/>
          <w:lang w:val="es-ES"/>
        </w:rPr>
        <w:t>thống</w:t>
      </w:r>
      <w:proofErr w:type="spellEnd"/>
      <w:r w:rsidRPr="00DB4105">
        <w:rPr>
          <w:sz w:val="28"/>
          <w:szCs w:val="28"/>
          <w:lang w:val="es-ES"/>
        </w:rPr>
        <w:t xml:space="preserve"> </w:t>
      </w:r>
      <w:proofErr w:type="spellStart"/>
      <w:r w:rsidRPr="00DB4105">
        <w:rPr>
          <w:sz w:val="28"/>
          <w:szCs w:val="28"/>
          <w:lang w:val="es-ES"/>
        </w:rPr>
        <w:t>và</w:t>
      </w:r>
      <w:proofErr w:type="spellEnd"/>
      <w:r w:rsidRPr="00DB4105">
        <w:rPr>
          <w:sz w:val="28"/>
          <w:szCs w:val="28"/>
          <w:lang w:val="es-ES"/>
        </w:rPr>
        <w:t xml:space="preserve"> </w:t>
      </w:r>
      <w:proofErr w:type="spellStart"/>
      <w:r w:rsidRPr="00DB4105">
        <w:rPr>
          <w:sz w:val="28"/>
          <w:szCs w:val="28"/>
          <w:lang w:val="es-ES"/>
        </w:rPr>
        <w:t>thông</w:t>
      </w:r>
      <w:proofErr w:type="spellEnd"/>
      <w:r w:rsidRPr="00DB4105">
        <w:rPr>
          <w:sz w:val="28"/>
          <w:szCs w:val="28"/>
          <w:lang w:val="es-ES"/>
        </w:rPr>
        <w:t xml:space="preserve"> </w:t>
      </w:r>
      <w:proofErr w:type="spellStart"/>
      <w:r w:rsidRPr="00DB4105">
        <w:rPr>
          <w:sz w:val="28"/>
          <w:szCs w:val="28"/>
          <w:lang w:val="es-ES"/>
        </w:rPr>
        <w:t>tin</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file </w:t>
      </w:r>
      <w:proofErr w:type="spellStart"/>
      <w:r w:rsidRPr="00DB4105">
        <w:rPr>
          <w:sz w:val="28"/>
          <w:szCs w:val="28"/>
          <w:lang w:val="es-ES"/>
        </w:rPr>
        <w:t>quét</w:t>
      </w:r>
      <w:proofErr w:type="spellEnd"/>
      <w:r w:rsidRPr="00DB4105">
        <w:rPr>
          <w:sz w:val="28"/>
          <w:szCs w:val="28"/>
          <w:lang w:val="es-ES"/>
        </w:rPr>
        <w:t xml:space="preserve"> (</w:t>
      </w:r>
      <w:proofErr w:type="spellStart"/>
      <w:r w:rsidRPr="00DB4105">
        <w:rPr>
          <w:sz w:val="28"/>
          <w:szCs w:val="28"/>
          <w:lang w:val="es-ES"/>
        </w:rPr>
        <w:t>scan</w:t>
      </w:r>
      <w:proofErr w:type="spellEnd"/>
      <w:r w:rsidRPr="00DB4105">
        <w:rPr>
          <w:sz w:val="28"/>
          <w:szCs w:val="28"/>
          <w:lang w:val="es-ES"/>
        </w:rPr>
        <w:t xml:space="preserve">) </w:t>
      </w:r>
      <w:proofErr w:type="spellStart"/>
      <w:r w:rsidRPr="00DB4105">
        <w:rPr>
          <w:sz w:val="28"/>
          <w:szCs w:val="28"/>
          <w:lang w:val="es-ES"/>
        </w:rPr>
        <w:t>thư</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đính</w:t>
      </w:r>
      <w:proofErr w:type="spellEnd"/>
      <w:r w:rsidRPr="00DB4105">
        <w:rPr>
          <w:sz w:val="28"/>
          <w:szCs w:val="28"/>
          <w:lang w:val="es-ES"/>
        </w:rPr>
        <w:t xml:space="preserve"> </w:t>
      </w:r>
      <w:proofErr w:type="spellStart"/>
      <w:r w:rsidRPr="00DB4105">
        <w:rPr>
          <w:sz w:val="28"/>
          <w:szCs w:val="28"/>
          <w:lang w:val="es-ES"/>
        </w:rPr>
        <w:t>kèm</w:t>
      </w:r>
      <w:proofErr w:type="spellEnd"/>
      <w:r w:rsidRPr="00DB4105">
        <w:rPr>
          <w:sz w:val="28"/>
          <w:szCs w:val="28"/>
          <w:lang w:val="es-ES"/>
        </w:rPr>
        <w:t xml:space="preserve"> </w:t>
      </w:r>
      <w:proofErr w:type="spellStart"/>
      <w:r w:rsidRPr="00DB4105">
        <w:rPr>
          <w:sz w:val="28"/>
          <w:szCs w:val="28"/>
          <w:lang w:val="es-ES"/>
        </w:rPr>
        <w:t>thì</w:t>
      </w:r>
      <w:proofErr w:type="spellEnd"/>
      <w:r w:rsidRPr="00DB4105">
        <w:rPr>
          <w:sz w:val="28"/>
          <w:szCs w:val="28"/>
          <w:lang w:val="es-ES"/>
        </w:rPr>
        <w:t xml:space="preserve"> </w:t>
      </w:r>
      <w:proofErr w:type="spellStart"/>
      <w:r w:rsidRPr="00DB4105">
        <w:rPr>
          <w:sz w:val="28"/>
          <w:szCs w:val="28"/>
          <w:lang w:val="es-ES"/>
        </w:rPr>
        <w:t>căn</w:t>
      </w:r>
      <w:proofErr w:type="spellEnd"/>
      <w:r w:rsidRPr="00DB4105">
        <w:rPr>
          <w:sz w:val="28"/>
          <w:szCs w:val="28"/>
          <w:lang w:val="es-ES"/>
        </w:rPr>
        <w:t xml:space="preserve"> </w:t>
      </w:r>
      <w:proofErr w:type="spellStart"/>
      <w:r w:rsidRPr="00DB4105">
        <w:rPr>
          <w:sz w:val="28"/>
          <w:szCs w:val="28"/>
          <w:lang w:val="es-ES"/>
        </w:rPr>
        <w:t>cứ</w:t>
      </w:r>
      <w:proofErr w:type="spellEnd"/>
      <w:r w:rsidRPr="00DB4105">
        <w:rPr>
          <w:sz w:val="28"/>
          <w:szCs w:val="28"/>
          <w:lang w:val="es-ES"/>
        </w:rPr>
        <w:t xml:space="preserve"> </w:t>
      </w:r>
      <w:proofErr w:type="spellStart"/>
      <w:r w:rsidRPr="00DB4105">
        <w:rPr>
          <w:sz w:val="28"/>
          <w:szCs w:val="28"/>
          <w:lang w:val="es-ES"/>
        </w:rPr>
        <w:t>vào</w:t>
      </w:r>
      <w:proofErr w:type="spellEnd"/>
      <w:r>
        <w:rPr>
          <w:sz w:val="28"/>
          <w:szCs w:val="28"/>
          <w:lang w:val="es-ES"/>
        </w:rPr>
        <w:t xml:space="preserve"> </w:t>
      </w:r>
      <w:proofErr w:type="spellStart"/>
      <w:r>
        <w:rPr>
          <w:sz w:val="28"/>
          <w:szCs w:val="28"/>
          <w:lang w:val="es-ES"/>
        </w:rPr>
        <w:t>thông</w:t>
      </w:r>
      <w:proofErr w:type="spellEnd"/>
      <w:r>
        <w:rPr>
          <w:sz w:val="28"/>
          <w:szCs w:val="28"/>
          <w:lang w:val="es-ES"/>
        </w:rPr>
        <w:t xml:space="preserve"> </w:t>
      </w:r>
      <w:proofErr w:type="spellStart"/>
      <w:r w:rsidRPr="00DB4105">
        <w:rPr>
          <w:sz w:val="28"/>
          <w:szCs w:val="28"/>
          <w:lang w:val="es-ES"/>
        </w:rPr>
        <w:t>tin</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file </w:t>
      </w:r>
      <w:proofErr w:type="spellStart"/>
      <w:r w:rsidRPr="00DB4105">
        <w:rPr>
          <w:sz w:val="28"/>
          <w:szCs w:val="28"/>
          <w:lang w:val="es-ES"/>
        </w:rPr>
        <w:t>quét</w:t>
      </w:r>
      <w:proofErr w:type="spellEnd"/>
      <w:r w:rsidRPr="00DB4105">
        <w:rPr>
          <w:sz w:val="28"/>
          <w:szCs w:val="28"/>
          <w:lang w:val="es-ES"/>
        </w:rPr>
        <w:t xml:space="preserve"> (</w:t>
      </w:r>
      <w:proofErr w:type="spellStart"/>
      <w:r w:rsidRPr="00DB4105">
        <w:rPr>
          <w:sz w:val="28"/>
          <w:szCs w:val="28"/>
          <w:lang w:val="es-ES"/>
        </w:rPr>
        <w:t>scan</w:t>
      </w:r>
      <w:proofErr w:type="spellEnd"/>
      <w:r w:rsidRPr="00DB4105">
        <w:rPr>
          <w:sz w:val="28"/>
          <w:szCs w:val="28"/>
          <w:lang w:val="es-ES"/>
        </w:rPr>
        <w:t xml:space="preserve">) </w:t>
      </w:r>
      <w:proofErr w:type="spellStart"/>
      <w:r w:rsidRPr="00DB4105">
        <w:rPr>
          <w:sz w:val="28"/>
          <w:szCs w:val="28"/>
          <w:lang w:val="es-ES"/>
        </w:rPr>
        <w:t>thư</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để</w:t>
      </w:r>
      <w:proofErr w:type="spellEnd"/>
      <w:r w:rsidRPr="00DB4105">
        <w:rPr>
          <w:sz w:val="28"/>
          <w:szCs w:val="28"/>
          <w:lang w:val="es-ES"/>
        </w:rPr>
        <w:t xml:space="preserve"> </w:t>
      </w:r>
      <w:proofErr w:type="spellStart"/>
      <w:r w:rsidRPr="00DB4105">
        <w:rPr>
          <w:sz w:val="28"/>
          <w:szCs w:val="28"/>
          <w:lang w:val="es-ES"/>
        </w:rPr>
        <w:t>đánh</w:t>
      </w:r>
      <w:proofErr w:type="spellEnd"/>
      <w:r w:rsidRPr="00DB4105">
        <w:rPr>
          <w:sz w:val="28"/>
          <w:szCs w:val="28"/>
          <w:lang w:val="es-ES"/>
        </w:rPr>
        <w:t xml:space="preserve"> </w:t>
      </w:r>
      <w:proofErr w:type="spellStart"/>
      <w:r w:rsidRPr="00DB4105">
        <w:rPr>
          <w:sz w:val="28"/>
          <w:szCs w:val="28"/>
          <w:lang w:val="es-ES"/>
        </w:rPr>
        <w:t>giá</w:t>
      </w:r>
      <w:proofErr w:type="spellEnd"/>
      <w:r w:rsidRPr="00DB4105">
        <w:rPr>
          <w:sz w:val="28"/>
          <w:szCs w:val="28"/>
          <w:lang w:val="es-ES"/>
        </w:rPr>
        <w:t xml:space="preserve">. </w:t>
      </w:r>
      <w:proofErr w:type="spellStart"/>
      <w:r w:rsidRPr="00DB4105">
        <w:rPr>
          <w:sz w:val="28"/>
          <w:szCs w:val="28"/>
          <w:lang w:val="es-ES"/>
        </w:rPr>
        <w:t>Đối</w:t>
      </w:r>
      <w:proofErr w:type="spellEnd"/>
      <w:r w:rsidRPr="00DB4105">
        <w:rPr>
          <w:sz w:val="28"/>
          <w:szCs w:val="28"/>
          <w:lang w:val="es-ES"/>
        </w:rPr>
        <w:t xml:space="preserve"> </w:t>
      </w:r>
      <w:proofErr w:type="spellStart"/>
      <w:r w:rsidRPr="00DB4105">
        <w:rPr>
          <w:sz w:val="28"/>
          <w:szCs w:val="28"/>
          <w:lang w:val="es-ES"/>
        </w:rPr>
        <w:t>với</w:t>
      </w:r>
      <w:proofErr w:type="spellEnd"/>
      <w:r w:rsidRPr="00DB4105">
        <w:rPr>
          <w:sz w:val="28"/>
          <w:szCs w:val="28"/>
          <w:lang w:val="es-ES"/>
        </w:rPr>
        <w:t xml:space="preserve"> </w:t>
      </w:r>
      <w:proofErr w:type="spellStart"/>
      <w:r w:rsidRPr="00DB4105">
        <w:rPr>
          <w:sz w:val="28"/>
          <w:szCs w:val="28"/>
          <w:lang w:val="es-ES"/>
        </w:rPr>
        <w:t>nhà</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liên</w:t>
      </w:r>
      <w:proofErr w:type="spellEnd"/>
      <w:r w:rsidRPr="00DB4105">
        <w:rPr>
          <w:sz w:val="28"/>
          <w:szCs w:val="28"/>
          <w:lang w:val="es-ES"/>
        </w:rPr>
        <w:t xml:space="preserve"> </w:t>
      </w:r>
      <w:proofErr w:type="spellStart"/>
      <w:r w:rsidRPr="00DB4105">
        <w:rPr>
          <w:sz w:val="28"/>
          <w:szCs w:val="28"/>
          <w:lang w:val="es-ES"/>
        </w:rPr>
        <w:t>danh</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thành</w:t>
      </w:r>
      <w:proofErr w:type="spellEnd"/>
      <w:r w:rsidRPr="00DB4105">
        <w:rPr>
          <w:sz w:val="28"/>
          <w:szCs w:val="28"/>
          <w:lang w:val="es-ES"/>
        </w:rPr>
        <w:t xml:space="preserve"> </w:t>
      </w:r>
      <w:proofErr w:type="spellStart"/>
      <w:r w:rsidRPr="00DB4105">
        <w:rPr>
          <w:sz w:val="28"/>
          <w:szCs w:val="28"/>
          <w:lang w:val="es-ES"/>
        </w:rPr>
        <w:t>viên</w:t>
      </w:r>
      <w:proofErr w:type="spellEnd"/>
      <w:r w:rsidRPr="00DB4105">
        <w:rPr>
          <w:sz w:val="28"/>
          <w:szCs w:val="28"/>
          <w:lang w:val="es-ES"/>
        </w:rPr>
        <w:t xml:space="preserve"> </w:t>
      </w:r>
      <w:proofErr w:type="spellStart"/>
      <w:r>
        <w:rPr>
          <w:sz w:val="28"/>
          <w:szCs w:val="28"/>
          <w:lang w:val="es-ES"/>
        </w:rPr>
        <w:t>liên</w:t>
      </w:r>
      <w:proofErr w:type="spellEnd"/>
      <w:r>
        <w:rPr>
          <w:sz w:val="28"/>
          <w:szCs w:val="28"/>
          <w:lang w:val="es-ES"/>
        </w:rPr>
        <w:t xml:space="preserve"> </w:t>
      </w:r>
      <w:proofErr w:type="spellStart"/>
      <w:r>
        <w:rPr>
          <w:sz w:val="28"/>
          <w:szCs w:val="28"/>
          <w:lang w:val="es-ES"/>
        </w:rPr>
        <w:t>danh</w:t>
      </w:r>
      <w:proofErr w:type="spellEnd"/>
      <w:r>
        <w:rPr>
          <w:sz w:val="28"/>
          <w:szCs w:val="28"/>
          <w:lang w:val="es-ES"/>
        </w:rPr>
        <w:t xml:space="preserve"> </w:t>
      </w:r>
      <w:proofErr w:type="spellStart"/>
      <w:r>
        <w:rPr>
          <w:sz w:val="28"/>
          <w:szCs w:val="28"/>
          <w:lang w:val="es-ES"/>
        </w:rPr>
        <w:t>phải</w:t>
      </w:r>
      <w:proofErr w:type="spellEnd"/>
      <w:r>
        <w:rPr>
          <w:sz w:val="28"/>
          <w:szCs w:val="28"/>
          <w:lang w:val="es-ES"/>
        </w:rPr>
        <w:t xml:space="preserve"> </w:t>
      </w:r>
      <w:proofErr w:type="spellStart"/>
      <w:r>
        <w:rPr>
          <w:sz w:val="28"/>
          <w:szCs w:val="28"/>
          <w:lang w:val="es-ES"/>
        </w:rPr>
        <w:t>sử</w:t>
      </w:r>
      <w:proofErr w:type="spellEnd"/>
      <w:r>
        <w:rPr>
          <w:sz w:val="28"/>
          <w:szCs w:val="28"/>
          <w:lang w:val="es-ES"/>
        </w:rPr>
        <w:t xml:space="preserve"> </w:t>
      </w:r>
      <w:proofErr w:type="spellStart"/>
      <w:r>
        <w:rPr>
          <w:sz w:val="28"/>
          <w:szCs w:val="28"/>
          <w:lang w:val="es-ES"/>
        </w:rPr>
        <w:t>dụng</w:t>
      </w:r>
      <w:proofErr w:type="spellEnd"/>
      <w:r>
        <w:rPr>
          <w:sz w:val="28"/>
          <w:szCs w:val="28"/>
          <w:lang w:val="es-ES"/>
        </w:rPr>
        <w:t xml:space="preserve"> </w:t>
      </w:r>
      <w:proofErr w:type="spellStart"/>
      <w:r>
        <w:rPr>
          <w:sz w:val="28"/>
          <w:szCs w:val="28"/>
          <w:lang w:val="es-ES"/>
        </w:rPr>
        <w:t>cùng</w:t>
      </w:r>
      <w:proofErr w:type="spellEnd"/>
      <w:r>
        <w:rPr>
          <w:sz w:val="28"/>
          <w:szCs w:val="28"/>
          <w:lang w:val="es-ES"/>
        </w:rPr>
        <w:t xml:space="preserve"> </w:t>
      </w:r>
      <w:proofErr w:type="spellStart"/>
      <w:r>
        <w:rPr>
          <w:sz w:val="28"/>
          <w:szCs w:val="28"/>
          <w:lang w:val="es-ES"/>
        </w:rPr>
        <w:t>thể</w:t>
      </w:r>
      <w:proofErr w:type="spellEnd"/>
      <w:r>
        <w:rPr>
          <w:sz w:val="28"/>
          <w:szCs w:val="28"/>
          <w:lang w:val="es-ES"/>
        </w:rPr>
        <w:t xml:space="preserve"> </w:t>
      </w:r>
      <w:proofErr w:type="spellStart"/>
      <w:r w:rsidRPr="00DB4105">
        <w:rPr>
          <w:sz w:val="28"/>
          <w:szCs w:val="28"/>
          <w:lang w:val="es-ES"/>
        </w:rPr>
        <w:t>thức</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bảo</w:t>
      </w:r>
      <w:proofErr w:type="spellEnd"/>
      <w:r w:rsidRPr="00DB4105">
        <w:rPr>
          <w:sz w:val="28"/>
          <w:szCs w:val="28"/>
          <w:lang w:val="es-ES"/>
        </w:rPr>
        <w:t xml:space="preserve"> </w:t>
      </w:r>
      <w:proofErr w:type="spellStart"/>
      <w:r w:rsidRPr="00DB4105">
        <w:rPr>
          <w:sz w:val="28"/>
          <w:szCs w:val="28"/>
          <w:lang w:val="es-ES"/>
        </w:rPr>
        <w:t>lãnh</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điện</w:t>
      </w:r>
      <w:proofErr w:type="spellEnd"/>
      <w:r w:rsidRPr="00DB4105">
        <w:rPr>
          <w:sz w:val="28"/>
          <w:szCs w:val="28"/>
          <w:lang w:val="es-ES"/>
        </w:rPr>
        <w:t xml:space="preserve"> </w:t>
      </w:r>
      <w:proofErr w:type="spellStart"/>
      <w:r w:rsidRPr="00DB4105">
        <w:rPr>
          <w:sz w:val="28"/>
          <w:szCs w:val="28"/>
          <w:lang w:val="es-ES"/>
        </w:rPr>
        <w:t>tử</w:t>
      </w:r>
      <w:proofErr w:type="spellEnd"/>
      <w:r w:rsidRPr="00DB4105">
        <w:rPr>
          <w:sz w:val="28"/>
          <w:szCs w:val="28"/>
          <w:lang w:val="es-ES"/>
        </w:rPr>
        <w:t xml:space="preserve">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bằng</w:t>
      </w:r>
      <w:proofErr w:type="spellEnd"/>
      <w:r w:rsidRPr="00DB4105">
        <w:rPr>
          <w:sz w:val="28"/>
          <w:szCs w:val="28"/>
          <w:lang w:val="es-ES"/>
        </w:rPr>
        <w:t xml:space="preserve"> </w:t>
      </w:r>
      <w:proofErr w:type="spellStart"/>
      <w:r w:rsidRPr="00DB4105">
        <w:rPr>
          <w:sz w:val="28"/>
          <w:szCs w:val="28"/>
          <w:lang w:val="es-ES"/>
        </w:rPr>
        <w:t>giấy</w:t>
      </w:r>
      <w:proofErr w:type="spellEnd"/>
      <w:r w:rsidRPr="00DB4105">
        <w:rPr>
          <w:sz w:val="28"/>
          <w:szCs w:val="28"/>
          <w:lang w:val="es-ES"/>
        </w:rPr>
        <w:t>.</w:t>
      </w:r>
    </w:p>
    <w:p w14:paraId="72281339" w14:textId="77777777" w:rsidR="00DB4105" w:rsidRPr="00DB4105" w:rsidRDefault="00DB4105" w:rsidP="00056A7B">
      <w:pPr>
        <w:spacing w:line="264" w:lineRule="auto"/>
        <w:ind w:firstLine="567"/>
        <w:rPr>
          <w:color w:val="FF0000"/>
          <w:sz w:val="28"/>
          <w:szCs w:val="28"/>
          <w:lang w:val="es-ES"/>
        </w:rPr>
      </w:pPr>
      <w:proofErr w:type="spellStart"/>
      <w:r w:rsidRPr="00DB4105">
        <w:rPr>
          <w:color w:val="FF0000"/>
          <w:sz w:val="28"/>
          <w:szCs w:val="28"/>
          <w:lang w:val="es-ES"/>
        </w:rPr>
        <w:t>Đối</w:t>
      </w:r>
      <w:proofErr w:type="spellEnd"/>
      <w:r w:rsidRPr="00DB4105">
        <w:rPr>
          <w:color w:val="FF0000"/>
          <w:sz w:val="28"/>
          <w:szCs w:val="28"/>
          <w:lang w:val="es-ES"/>
        </w:rPr>
        <w:t xml:space="preserve"> </w:t>
      </w:r>
      <w:proofErr w:type="spellStart"/>
      <w:r w:rsidRPr="00DB4105">
        <w:rPr>
          <w:color w:val="FF0000"/>
          <w:sz w:val="28"/>
          <w:szCs w:val="28"/>
          <w:lang w:val="es-ES"/>
        </w:rPr>
        <w:t>với</w:t>
      </w:r>
      <w:proofErr w:type="spellEnd"/>
      <w:r w:rsidRPr="00DB4105">
        <w:rPr>
          <w:color w:val="FF0000"/>
          <w:sz w:val="28"/>
          <w:szCs w:val="28"/>
          <w:lang w:val="es-ES"/>
        </w:rPr>
        <w:t xml:space="preserve"> </w:t>
      </w:r>
      <w:proofErr w:type="spellStart"/>
      <w:r w:rsidRPr="00DB4105">
        <w:rPr>
          <w:color w:val="FF0000"/>
          <w:sz w:val="28"/>
          <w:szCs w:val="28"/>
          <w:lang w:val="es-ES"/>
        </w:rPr>
        <w:t>gói</w:t>
      </w:r>
      <w:proofErr w:type="spellEnd"/>
      <w:r w:rsidRPr="00DB4105">
        <w:rPr>
          <w:color w:val="FF0000"/>
          <w:sz w:val="28"/>
          <w:szCs w:val="28"/>
          <w:lang w:val="es-ES"/>
        </w:rPr>
        <w:t xml:space="preserve"> </w:t>
      </w:r>
      <w:proofErr w:type="spellStart"/>
      <w:r w:rsidRPr="00DB4105">
        <w:rPr>
          <w:color w:val="FF0000"/>
          <w:sz w:val="28"/>
          <w:szCs w:val="28"/>
          <w:lang w:val="es-ES"/>
        </w:rPr>
        <w:t>thầu</w:t>
      </w:r>
      <w:proofErr w:type="spellEnd"/>
      <w:r w:rsidRPr="00DB4105">
        <w:rPr>
          <w:color w:val="FF0000"/>
          <w:sz w:val="28"/>
          <w:szCs w:val="28"/>
          <w:lang w:val="es-ES"/>
        </w:rPr>
        <w:t xml:space="preserve"> </w:t>
      </w:r>
      <w:proofErr w:type="spellStart"/>
      <w:r w:rsidRPr="00DB4105">
        <w:rPr>
          <w:color w:val="FF0000"/>
          <w:sz w:val="28"/>
          <w:szCs w:val="28"/>
          <w:lang w:val="es-ES"/>
        </w:rPr>
        <w:t>có</w:t>
      </w:r>
      <w:proofErr w:type="spellEnd"/>
      <w:r w:rsidRPr="00DB4105">
        <w:rPr>
          <w:color w:val="FF0000"/>
          <w:sz w:val="28"/>
          <w:szCs w:val="28"/>
          <w:lang w:val="es-ES"/>
        </w:rPr>
        <w:t xml:space="preserve"> </w:t>
      </w:r>
      <w:proofErr w:type="spellStart"/>
      <w:r w:rsidRPr="00DB4105">
        <w:rPr>
          <w:color w:val="FF0000"/>
          <w:sz w:val="28"/>
          <w:szCs w:val="28"/>
          <w:lang w:val="es-ES"/>
        </w:rPr>
        <w:t>g</w:t>
      </w:r>
      <w:r w:rsidR="002D033B">
        <w:rPr>
          <w:color w:val="FF0000"/>
          <w:sz w:val="28"/>
          <w:szCs w:val="28"/>
          <w:lang w:val="es-ES"/>
        </w:rPr>
        <w:t>iá</w:t>
      </w:r>
      <w:proofErr w:type="spellEnd"/>
      <w:r w:rsidR="002D033B">
        <w:rPr>
          <w:color w:val="FF0000"/>
          <w:sz w:val="28"/>
          <w:szCs w:val="28"/>
          <w:lang w:val="es-ES"/>
        </w:rPr>
        <w:t xml:space="preserve"> </w:t>
      </w:r>
      <w:proofErr w:type="spellStart"/>
      <w:r w:rsidR="002D033B">
        <w:rPr>
          <w:color w:val="FF0000"/>
          <w:sz w:val="28"/>
          <w:szCs w:val="28"/>
          <w:lang w:val="es-ES"/>
        </w:rPr>
        <w:t>trị</w:t>
      </w:r>
      <w:proofErr w:type="spellEnd"/>
      <w:r w:rsidR="002D033B">
        <w:rPr>
          <w:color w:val="FF0000"/>
          <w:sz w:val="28"/>
          <w:szCs w:val="28"/>
          <w:lang w:val="es-ES"/>
        </w:rPr>
        <w:t xml:space="preserve"> </w:t>
      </w:r>
      <w:proofErr w:type="spellStart"/>
      <w:r w:rsidR="002D033B">
        <w:rPr>
          <w:color w:val="FF0000"/>
          <w:sz w:val="28"/>
          <w:szCs w:val="28"/>
          <w:lang w:val="es-ES"/>
        </w:rPr>
        <w:t>bảo</w:t>
      </w:r>
      <w:proofErr w:type="spellEnd"/>
      <w:r w:rsidR="002D033B">
        <w:rPr>
          <w:color w:val="FF0000"/>
          <w:sz w:val="28"/>
          <w:szCs w:val="28"/>
          <w:lang w:val="es-ES"/>
        </w:rPr>
        <w:t xml:space="preserve"> </w:t>
      </w:r>
      <w:proofErr w:type="spellStart"/>
      <w:r w:rsidR="002D033B">
        <w:rPr>
          <w:color w:val="FF0000"/>
          <w:sz w:val="28"/>
          <w:szCs w:val="28"/>
          <w:lang w:val="es-ES"/>
        </w:rPr>
        <w:t>đảm</w:t>
      </w:r>
      <w:proofErr w:type="spellEnd"/>
      <w:r w:rsidR="002D033B">
        <w:rPr>
          <w:color w:val="FF0000"/>
          <w:sz w:val="28"/>
          <w:szCs w:val="28"/>
          <w:lang w:val="es-ES"/>
        </w:rPr>
        <w:t xml:space="preserve"> </w:t>
      </w:r>
      <w:proofErr w:type="spellStart"/>
      <w:r w:rsidR="002D033B">
        <w:rPr>
          <w:color w:val="FF0000"/>
          <w:sz w:val="28"/>
          <w:szCs w:val="28"/>
          <w:lang w:val="es-ES"/>
        </w:rPr>
        <w:t>dự</w:t>
      </w:r>
      <w:proofErr w:type="spellEnd"/>
      <w:r w:rsidR="002D033B">
        <w:rPr>
          <w:color w:val="FF0000"/>
          <w:sz w:val="28"/>
          <w:szCs w:val="28"/>
          <w:lang w:val="es-ES"/>
        </w:rPr>
        <w:t xml:space="preserve"> </w:t>
      </w:r>
      <w:proofErr w:type="spellStart"/>
      <w:r w:rsidR="002D033B">
        <w:rPr>
          <w:color w:val="FF0000"/>
          <w:sz w:val="28"/>
          <w:szCs w:val="28"/>
          <w:lang w:val="es-ES"/>
        </w:rPr>
        <w:t>thầu</w:t>
      </w:r>
      <w:proofErr w:type="spellEnd"/>
      <w:r w:rsidR="002D033B">
        <w:rPr>
          <w:color w:val="FF0000"/>
          <w:sz w:val="28"/>
          <w:szCs w:val="28"/>
          <w:lang w:val="es-ES"/>
        </w:rPr>
        <w:t xml:space="preserve"> </w:t>
      </w:r>
      <w:proofErr w:type="spellStart"/>
      <w:r w:rsidR="002D033B">
        <w:rPr>
          <w:color w:val="FF0000"/>
          <w:sz w:val="28"/>
          <w:szCs w:val="28"/>
          <w:lang w:val="es-ES"/>
        </w:rPr>
        <w:t>nhỏ</w:t>
      </w:r>
      <w:proofErr w:type="spellEnd"/>
      <w:r w:rsidR="002D033B">
        <w:rPr>
          <w:color w:val="FF0000"/>
          <w:sz w:val="28"/>
          <w:szCs w:val="28"/>
          <w:lang w:val="es-ES"/>
        </w:rPr>
        <w:t xml:space="preserve"> </w:t>
      </w:r>
      <w:proofErr w:type="spellStart"/>
      <w:r w:rsidR="002D033B">
        <w:rPr>
          <w:color w:val="FF0000"/>
          <w:sz w:val="28"/>
          <w:szCs w:val="28"/>
          <w:lang w:val="es-ES"/>
        </w:rPr>
        <w:t>hơn</w:t>
      </w:r>
      <w:proofErr w:type="spellEnd"/>
      <w:r w:rsidR="002D033B">
        <w:rPr>
          <w:color w:val="FF0000"/>
          <w:sz w:val="28"/>
          <w:szCs w:val="28"/>
          <w:lang w:val="es-ES"/>
        </w:rPr>
        <w:t xml:space="preserve"> 5</w:t>
      </w:r>
      <w:r w:rsidRPr="00DB4105">
        <w:rPr>
          <w:color w:val="FF0000"/>
          <w:sz w:val="28"/>
          <w:szCs w:val="28"/>
          <w:lang w:val="es-ES"/>
        </w:rPr>
        <w:t xml:space="preserve">0 </w:t>
      </w:r>
      <w:proofErr w:type="spellStart"/>
      <w:r w:rsidRPr="00DB4105">
        <w:rPr>
          <w:color w:val="FF0000"/>
          <w:sz w:val="28"/>
          <w:szCs w:val="28"/>
          <w:lang w:val="es-ES"/>
        </w:rPr>
        <w:t>triệu</w:t>
      </w:r>
      <w:proofErr w:type="spellEnd"/>
      <w:r w:rsidRPr="00DB4105">
        <w:rPr>
          <w:color w:val="FF0000"/>
          <w:sz w:val="28"/>
          <w:szCs w:val="28"/>
          <w:lang w:val="es-ES"/>
        </w:rPr>
        <w:t xml:space="preserve"> </w:t>
      </w:r>
      <w:proofErr w:type="spellStart"/>
      <w:r w:rsidRPr="00DB4105">
        <w:rPr>
          <w:color w:val="FF0000"/>
          <w:sz w:val="28"/>
          <w:szCs w:val="28"/>
          <w:lang w:val="es-ES"/>
        </w:rPr>
        <w:t>đồng</w:t>
      </w:r>
      <w:proofErr w:type="spellEnd"/>
      <w:r w:rsidRPr="00DB4105">
        <w:rPr>
          <w:color w:val="FF0000"/>
          <w:sz w:val="28"/>
          <w:szCs w:val="28"/>
          <w:lang w:val="es-ES"/>
        </w:rPr>
        <w:t xml:space="preserve">, </w:t>
      </w:r>
      <w:proofErr w:type="spellStart"/>
      <w:r w:rsidRPr="00DB4105">
        <w:rPr>
          <w:color w:val="FF0000"/>
          <w:sz w:val="28"/>
          <w:szCs w:val="28"/>
          <w:lang w:val="es-ES"/>
        </w:rPr>
        <w:t>nhà</w:t>
      </w:r>
      <w:proofErr w:type="spellEnd"/>
      <w:r w:rsidRPr="00DB4105">
        <w:rPr>
          <w:color w:val="FF0000"/>
          <w:sz w:val="28"/>
          <w:szCs w:val="28"/>
          <w:lang w:val="es-ES"/>
        </w:rPr>
        <w:t xml:space="preserve"> </w:t>
      </w:r>
      <w:proofErr w:type="spellStart"/>
      <w:r w:rsidRPr="00DB4105">
        <w:rPr>
          <w:color w:val="FF0000"/>
          <w:sz w:val="28"/>
          <w:szCs w:val="28"/>
          <w:lang w:val="es-ES"/>
        </w:rPr>
        <w:t>thầu</w:t>
      </w:r>
      <w:proofErr w:type="spellEnd"/>
      <w:r w:rsidRPr="00DB4105">
        <w:rPr>
          <w:color w:val="FF0000"/>
          <w:sz w:val="28"/>
          <w:szCs w:val="28"/>
          <w:lang w:val="es-ES"/>
        </w:rPr>
        <w:t xml:space="preserve"> </w:t>
      </w:r>
      <w:proofErr w:type="spellStart"/>
      <w:r w:rsidRPr="00DB4105">
        <w:rPr>
          <w:color w:val="FF0000"/>
          <w:sz w:val="28"/>
          <w:szCs w:val="28"/>
          <w:lang w:val="es-ES"/>
        </w:rPr>
        <w:t>có</w:t>
      </w:r>
      <w:proofErr w:type="spellEnd"/>
      <w:r w:rsidRPr="00DB4105">
        <w:rPr>
          <w:color w:val="FF0000"/>
          <w:sz w:val="28"/>
          <w:szCs w:val="28"/>
          <w:lang w:val="es-ES"/>
        </w:rPr>
        <w:t xml:space="preserve"> </w:t>
      </w:r>
      <w:proofErr w:type="spellStart"/>
      <w:r w:rsidRPr="00DB4105">
        <w:rPr>
          <w:color w:val="FF0000"/>
          <w:sz w:val="28"/>
          <w:szCs w:val="28"/>
          <w:lang w:val="es-ES"/>
        </w:rPr>
        <w:t>cam</w:t>
      </w:r>
      <w:proofErr w:type="spellEnd"/>
      <w:r w:rsidRPr="00DB4105">
        <w:rPr>
          <w:color w:val="FF0000"/>
          <w:sz w:val="28"/>
          <w:szCs w:val="28"/>
          <w:lang w:val="es-ES"/>
        </w:rPr>
        <w:t xml:space="preserve"> </w:t>
      </w:r>
      <w:proofErr w:type="spellStart"/>
      <w:r w:rsidRPr="00DB4105">
        <w:rPr>
          <w:color w:val="FF0000"/>
          <w:sz w:val="28"/>
          <w:szCs w:val="28"/>
          <w:lang w:val="es-ES"/>
        </w:rPr>
        <w:t>kết</w:t>
      </w:r>
      <w:proofErr w:type="spellEnd"/>
      <w:r w:rsidRPr="00DB4105">
        <w:rPr>
          <w:color w:val="FF0000"/>
          <w:sz w:val="28"/>
          <w:szCs w:val="28"/>
          <w:lang w:val="es-ES"/>
        </w:rPr>
        <w:t xml:space="preserve"> </w:t>
      </w:r>
      <w:proofErr w:type="spellStart"/>
      <w:r w:rsidRPr="00DB4105">
        <w:rPr>
          <w:color w:val="FF0000"/>
          <w:sz w:val="28"/>
          <w:szCs w:val="28"/>
          <w:lang w:val="es-ES"/>
        </w:rPr>
        <w:t>trong</w:t>
      </w:r>
      <w:proofErr w:type="spellEnd"/>
      <w:r w:rsidRPr="00DB4105">
        <w:rPr>
          <w:color w:val="FF0000"/>
          <w:sz w:val="28"/>
          <w:szCs w:val="28"/>
          <w:lang w:val="es-ES"/>
        </w:rPr>
        <w:t xml:space="preserve"> </w:t>
      </w:r>
      <w:proofErr w:type="spellStart"/>
      <w:r w:rsidRPr="00DB4105">
        <w:rPr>
          <w:color w:val="FF0000"/>
          <w:sz w:val="28"/>
          <w:szCs w:val="28"/>
          <w:lang w:val="es-ES"/>
        </w:rPr>
        <w:t>đơn</w:t>
      </w:r>
      <w:proofErr w:type="spellEnd"/>
      <w:r w:rsidRPr="00DB4105">
        <w:rPr>
          <w:color w:val="FF0000"/>
          <w:sz w:val="28"/>
          <w:szCs w:val="28"/>
          <w:lang w:val="es-ES"/>
        </w:rPr>
        <w:t xml:space="preserve"> </w:t>
      </w:r>
      <w:proofErr w:type="spellStart"/>
      <w:r w:rsidRPr="00DB4105">
        <w:rPr>
          <w:color w:val="FF0000"/>
          <w:sz w:val="28"/>
          <w:szCs w:val="28"/>
          <w:lang w:val="es-ES"/>
        </w:rPr>
        <w:t>dự</w:t>
      </w:r>
      <w:proofErr w:type="spellEnd"/>
      <w:r w:rsidRPr="00DB4105">
        <w:rPr>
          <w:color w:val="FF0000"/>
          <w:sz w:val="28"/>
          <w:szCs w:val="28"/>
          <w:lang w:val="es-ES"/>
        </w:rPr>
        <w:t xml:space="preserve"> </w:t>
      </w:r>
      <w:proofErr w:type="spellStart"/>
      <w:r w:rsidRPr="00DB4105">
        <w:rPr>
          <w:color w:val="FF0000"/>
          <w:sz w:val="28"/>
          <w:szCs w:val="28"/>
          <w:lang w:val="es-ES"/>
        </w:rPr>
        <w:t>thầu</w:t>
      </w:r>
      <w:proofErr w:type="spellEnd"/>
      <w:r w:rsidRPr="00DB4105">
        <w:rPr>
          <w:color w:val="FF0000"/>
          <w:sz w:val="28"/>
          <w:szCs w:val="28"/>
          <w:lang w:val="es-ES"/>
        </w:rPr>
        <w:t xml:space="preserve"> </w:t>
      </w:r>
      <w:proofErr w:type="spellStart"/>
      <w:r w:rsidRPr="00DB4105">
        <w:rPr>
          <w:color w:val="FF0000"/>
          <w:sz w:val="28"/>
          <w:szCs w:val="28"/>
          <w:lang w:val="es-ES"/>
        </w:rPr>
        <w:t>theo</w:t>
      </w:r>
      <w:proofErr w:type="spellEnd"/>
      <w:r w:rsidRPr="00DB4105">
        <w:rPr>
          <w:color w:val="FF0000"/>
          <w:sz w:val="28"/>
          <w:szCs w:val="28"/>
          <w:lang w:val="es-ES"/>
        </w:rPr>
        <w:t xml:space="preserve"> </w:t>
      </w:r>
      <w:proofErr w:type="spellStart"/>
      <w:r w:rsidRPr="00DB4105">
        <w:rPr>
          <w:color w:val="FF0000"/>
          <w:sz w:val="28"/>
          <w:szCs w:val="28"/>
          <w:lang w:val="es-ES"/>
        </w:rPr>
        <w:t>quy</w:t>
      </w:r>
      <w:proofErr w:type="spellEnd"/>
      <w:r w:rsidRPr="00DB4105">
        <w:rPr>
          <w:color w:val="FF0000"/>
          <w:sz w:val="28"/>
          <w:szCs w:val="28"/>
          <w:lang w:val="es-ES"/>
        </w:rPr>
        <w:t xml:space="preserve"> </w:t>
      </w:r>
      <w:proofErr w:type="spellStart"/>
      <w:r w:rsidRPr="00DB4105">
        <w:rPr>
          <w:color w:val="FF0000"/>
          <w:sz w:val="28"/>
          <w:szCs w:val="28"/>
          <w:lang w:val="es-ES"/>
        </w:rPr>
        <w:t>định</w:t>
      </w:r>
      <w:proofErr w:type="spellEnd"/>
      <w:r w:rsidRPr="00DB4105">
        <w:rPr>
          <w:color w:val="FF0000"/>
          <w:sz w:val="28"/>
          <w:szCs w:val="28"/>
          <w:lang w:val="es-ES"/>
        </w:rPr>
        <w:t xml:space="preserve"> </w:t>
      </w:r>
      <w:proofErr w:type="spellStart"/>
      <w:r w:rsidRPr="00DB4105">
        <w:rPr>
          <w:color w:val="FF0000"/>
          <w:sz w:val="28"/>
          <w:szCs w:val="28"/>
          <w:lang w:val="es-ES"/>
        </w:rPr>
        <w:t>tại</w:t>
      </w:r>
      <w:proofErr w:type="spellEnd"/>
      <w:r w:rsidRPr="00DB4105">
        <w:rPr>
          <w:color w:val="FF0000"/>
          <w:sz w:val="28"/>
          <w:szCs w:val="28"/>
          <w:lang w:val="es-ES"/>
        </w:rPr>
        <w:t xml:space="preserve"> </w:t>
      </w:r>
      <w:proofErr w:type="spellStart"/>
      <w:r w:rsidRPr="00DB4105">
        <w:rPr>
          <w:color w:val="FF0000"/>
          <w:sz w:val="28"/>
          <w:szCs w:val="28"/>
          <w:lang w:val="es-ES"/>
        </w:rPr>
        <w:t>Mục</w:t>
      </w:r>
      <w:proofErr w:type="spellEnd"/>
      <w:r w:rsidRPr="00DB4105">
        <w:rPr>
          <w:color w:val="FF0000"/>
          <w:sz w:val="28"/>
          <w:szCs w:val="28"/>
          <w:lang w:val="es-ES"/>
        </w:rPr>
        <w:t xml:space="preserve"> 18.8 E-CDNT</w:t>
      </w:r>
    </w:p>
    <w:p w14:paraId="0676713D" w14:textId="77777777" w:rsidR="00DB4105" w:rsidRDefault="00DB4105" w:rsidP="00056A7B">
      <w:pPr>
        <w:spacing w:line="264" w:lineRule="auto"/>
        <w:ind w:firstLine="567"/>
        <w:rPr>
          <w:sz w:val="28"/>
          <w:szCs w:val="28"/>
          <w:lang w:val="es-ES"/>
        </w:rPr>
      </w:pPr>
      <w:r w:rsidRPr="00DB4105">
        <w:rPr>
          <w:sz w:val="28"/>
          <w:szCs w:val="28"/>
          <w:lang w:val="es-ES"/>
        </w:rPr>
        <w:t xml:space="preserve">2. </w:t>
      </w:r>
      <w:proofErr w:type="spellStart"/>
      <w:r w:rsidRPr="00DB4105">
        <w:rPr>
          <w:sz w:val="28"/>
          <w:szCs w:val="28"/>
          <w:lang w:val="es-ES"/>
        </w:rPr>
        <w:t>Trường</w:t>
      </w:r>
      <w:proofErr w:type="spellEnd"/>
      <w:r w:rsidRPr="00DB4105">
        <w:rPr>
          <w:sz w:val="28"/>
          <w:szCs w:val="28"/>
          <w:lang w:val="es-ES"/>
        </w:rPr>
        <w:t xml:space="preserve"> </w:t>
      </w:r>
      <w:proofErr w:type="spellStart"/>
      <w:r w:rsidRPr="00DB4105">
        <w:rPr>
          <w:sz w:val="28"/>
          <w:szCs w:val="28"/>
          <w:lang w:val="es-ES"/>
        </w:rPr>
        <w:t>hợp</w:t>
      </w:r>
      <w:proofErr w:type="spellEnd"/>
      <w:r w:rsidRPr="00DB4105">
        <w:rPr>
          <w:sz w:val="28"/>
          <w:szCs w:val="28"/>
          <w:lang w:val="es-ES"/>
        </w:rPr>
        <w:t xml:space="preserve"> </w:t>
      </w:r>
      <w:proofErr w:type="spellStart"/>
      <w:r w:rsidRPr="00DB4105">
        <w:rPr>
          <w:sz w:val="28"/>
          <w:szCs w:val="28"/>
          <w:lang w:val="es-ES"/>
        </w:rPr>
        <w:t>nhà</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liên</w:t>
      </w:r>
      <w:proofErr w:type="spellEnd"/>
      <w:r w:rsidRPr="00DB4105">
        <w:rPr>
          <w:sz w:val="28"/>
          <w:szCs w:val="28"/>
          <w:lang w:val="es-ES"/>
        </w:rPr>
        <w:t xml:space="preserve"> </w:t>
      </w:r>
      <w:proofErr w:type="spellStart"/>
      <w:r w:rsidRPr="00DB4105">
        <w:rPr>
          <w:sz w:val="28"/>
          <w:szCs w:val="28"/>
          <w:lang w:val="es-ES"/>
        </w:rPr>
        <w:t>danh</w:t>
      </w:r>
      <w:proofErr w:type="spellEnd"/>
      <w:r w:rsidRPr="00DB4105">
        <w:rPr>
          <w:sz w:val="28"/>
          <w:szCs w:val="28"/>
          <w:lang w:val="es-ES"/>
        </w:rPr>
        <w:t xml:space="preserve"> </w:t>
      </w:r>
      <w:proofErr w:type="spellStart"/>
      <w:r w:rsidRPr="00DB4105">
        <w:rPr>
          <w:sz w:val="28"/>
          <w:szCs w:val="28"/>
          <w:lang w:val="es-ES"/>
        </w:rPr>
        <w:t>thì</w:t>
      </w:r>
      <w:proofErr w:type="spellEnd"/>
      <w:r w:rsidRPr="00DB4105">
        <w:rPr>
          <w:sz w:val="28"/>
          <w:szCs w:val="28"/>
          <w:lang w:val="es-ES"/>
        </w:rPr>
        <w:t xml:space="preserve"> </w:t>
      </w:r>
      <w:proofErr w:type="spellStart"/>
      <w:r w:rsidRPr="00DB4105">
        <w:rPr>
          <w:sz w:val="28"/>
          <w:szCs w:val="28"/>
          <w:lang w:val="es-ES"/>
        </w:rPr>
        <w:t>thỏa</w:t>
      </w:r>
      <w:proofErr w:type="spellEnd"/>
      <w:r w:rsidRPr="00DB4105">
        <w:rPr>
          <w:sz w:val="28"/>
          <w:szCs w:val="28"/>
          <w:lang w:val="es-ES"/>
        </w:rPr>
        <w:t xml:space="preserve"> </w:t>
      </w:r>
      <w:proofErr w:type="spellStart"/>
      <w:r w:rsidRPr="00DB4105">
        <w:rPr>
          <w:sz w:val="28"/>
          <w:szCs w:val="28"/>
          <w:lang w:val="es-ES"/>
        </w:rPr>
        <w:t>thuận</w:t>
      </w:r>
      <w:proofErr w:type="spellEnd"/>
      <w:r w:rsidRPr="00DB4105">
        <w:rPr>
          <w:sz w:val="28"/>
          <w:szCs w:val="28"/>
          <w:lang w:val="es-ES"/>
        </w:rPr>
        <w:t xml:space="preserve"> </w:t>
      </w:r>
      <w:proofErr w:type="spellStart"/>
      <w:r w:rsidRPr="00DB4105">
        <w:rPr>
          <w:sz w:val="28"/>
          <w:szCs w:val="28"/>
          <w:lang w:val="es-ES"/>
        </w:rPr>
        <w:t>liên</w:t>
      </w:r>
      <w:proofErr w:type="spellEnd"/>
      <w:r w:rsidRPr="00DB4105">
        <w:rPr>
          <w:sz w:val="28"/>
          <w:szCs w:val="28"/>
          <w:lang w:val="es-ES"/>
        </w:rPr>
        <w:t xml:space="preserve"> </w:t>
      </w:r>
      <w:proofErr w:type="spellStart"/>
      <w:r w:rsidRPr="00DB4105">
        <w:rPr>
          <w:sz w:val="28"/>
          <w:szCs w:val="28"/>
          <w:lang w:val="es-ES"/>
        </w:rPr>
        <w:t>danh</w:t>
      </w:r>
      <w:proofErr w:type="spellEnd"/>
      <w:r w:rsidRPr="00DB4105">
        <w:rPr>
          <w:sz w:val="28"/>
          <w:szCs w:val="28"/>
          <w:lang w:val="es-ES"/>
        </w:rPr>
        <w:t xml:space="preserve"> </w:t>
      </w:r>
      <w:proofErr w:type="spellStart"/>
      <w:r w:rsidRPr="00DB4105">
        <w:rPr>
          <w:sz w:val="28"/>
          <w:szCs w:val="28"/>
          <w:lang w:val="es-ES"/>
        </w:rPr>
        <w:t>phải</w:t>
      </w:r>
      <w:proofErr w:type="spellEnd"/>
      <w:r w:rsidRPr="00DB4105">
        <w:rPr>
          <w:sz w:val="28"/>
          <w:szCs w:val="28"/>
          <w:lang w:val="es-ES"/>
        </w:rPr>
        <w:t xml:space="preserve"> </w:t>
      </w:r>
      <w:proofErr w:type="spellStart"/>
      <w:r w:rsidRPr="00DB4105">
        <w:rPr>
          <w:sz w:val="28"/>
          <w:szCs w:val="28"/>
          <w:lang w:val="es-ES"/>
        </w:rPr>
        <w:t>nêu</w:t>
      </w:r>
      <w:proofErr w:type="spellEnd"/>
      <w:r w:rsidRPr="00DB4105">
        <w:rPr>
          <w:sz w:val="28"/>
          <w:szCs w:val="28"/>
          <w:lang w:val="es-ES"/>
        </w:rPr>
        <w:t xml:space="preserve"> </w:t>
      </w:r>
      <w:proofErr w:type="spellStart"/>
      <w:r w:rsidRPr="00DB4105">
        <w:rPr>
          <w:sz w:val="28"/>
          <w:szCs w:val="28"/>
          <w:lang w:val="es-ES"/>
        </w:rPr>
        <w:t>rõ</w:t>
      </w:r>
      <w:proofErr w:type="spellEnd"/>
      <w:r w:rsidRPr="00DB4105">
        <w:rPr>
          <w:sz w:val="28"/>
          <w:szCs w:val="28"/>
          <w:lang w:val="es-ES"/>
        </w:rPr>
        <w:t xml:space="preserve"> </w:t>
      </w:r>
      <w:proofErr w:type="spellStart"/>
      <w:r w:rsidRPr="00DB4105">
        <w:rPr>
          <w:sz w:val="28"/>
          <w:szCs w:val="28"/>
          <w:lang w:val="es-ES"/>
        </w:rPr>
        <w:t>nội</w:t>
      </w:r>
      <w:proofErr w:type="spellEnd"/>
      <w:r w:rsidRPr="00DB4105">
        <w:rPr>
          <w:sz w:val="28"/>
          <w:szCs w:val="28"/>
          <w:lang w:val="es-ES"/>
        </w:rPr>
        <w:t xml:space="preserve"> </w:t>
      </w:r>
      <w:proofErr w:type="spellStart"/>
      <w:r w:rsidRPr="00DB4105">
        <w:rPr>
          <w:sz w:val="28"/>
          <w:szCs w:val="28"/>
          <w:lang w:val="es-ES"/>
        </w:rPr>
        <w:t>dung</w:t>
      </w:r>
      <w:proofErr w:type="spellEnd"/>
      <w:r w:rsidRPr="00DB4105">
        <w:rPr>
          <w:sz w:val="28"/>
          <w:szCs w:val="28"/>
          <w:lang w:val="es-ES"/>
        </w:rPr>
        <w:t xml:space="preserve"> </w:t>
      </w:r>
      <w:proofErr w:type="spellStart"/>
      <w:r w:rsidRPr="00DB4105">
        <w:rPr>
          <w:sz w:val="28"/>
          <w:szCs w:val="28"/>
          <w:lang w:val="es-ES"/>
        </w:rPr>
        <w:t>công</w:t>
      </w:r>
      <w:proofErr w:type="spellEnd"/>
      <w:r w:rsidRPr="00DB4105">
        <w:rPr>
          <w:sz w:val="28"/>
          <w:szCs w:val="28"/>
          <w:lang w:val="es-ES"/>
        </w:rPr>
        <w:t xml:space="preserve">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cụ</w:t>
      </w:r>
      <w:proofErr w:type="spellEnd"/>
      <w:r w:rsidRPr="00DB4105">
        <w:rPr>
          <w:sz w:val="28"/>
          <w:szCs w:val="28"/>
          <w:lang w:val="es-ES"/>
        </w:rPr>
        <w:t xml:space="preserve"> </w:t>
      </w:r>
      <w:proofErr w:type="spellStart"/>
      <w:r w:rsidRPr="00DB4105">
        <w:rPr>
          <w:sz w:val="28"/>
          <w:szCs w:val="28"/>
          <w:lang w:val="es-ES"/>
        </w:rPr>
        <w:t>thể</w:t>
      </w:r>
      <w:proofErr w:type="spellEnd"/>
      <w:r w:rsidRPr="00DB4105">
        <w:rPr>
          <w:sz w:val="28"/>
          <w:szCs w:val="28"/>
          <w:lang w:val="es-ES"/>
        </w:rPr>
        <w:t xml:space="preserve"> </w:t>
      </w:r>
      <w:proofErr w:type="spellStart"/>
      <w:r w:rsidRPr="00DB4105">
        <w:rPr>
          <w:sz w:val="28"/>
          <w:szCs w:val="28"/>
          <w:lang w:val="es-ES"/>
        </w:rPr>
        <w:t>và</w:t>
      </w:r>
      <w:proofErr w:type="spellEnd"/>
      <w:r w:rsidRPr="00DB4105">
        <w:rPr>
          <w:sz w:val="28"/>
          <w:szCs w:val="28"/>
          <w:lang w:val="es-ES"/>
        </w:rPr>
        <w:t xml:space="preserve"> </w:t>
      </w:r>
      <w:proofErr w:type="spellStart"/>
      <w:r w:rsidRPr="00DB4105">
        <w:rPr>
          <w:sz w:val="28"/>
          <w:szCs w:val="28"/>
          <w:lang w:val="es-ES"/>
        </w:rPr>
        <w:t>ước</w:t>
      </w:r>
      <w:proofErr w:type="spellEnd"/>
      <w:r w:rsidRPr="00DB4105">
        <w:rPr>
          <w:sz w:val="28"/>
          <w:szCs w:val="28"/>
          <w:lang w:val="es-ES"/>
        </w:rPr>
        <w:t xml:space="preserve"> </w:t>
      </w:r>
      <w:proofErr w:type="spellStart"/>
      <w:r w:rsidRPr="00DB4105">
        <w:rPr>
          <w:sz w:val="28"/>
          <w:szCs w:val="28"/>
          <w:lang w:val="es-ES"/>
        </w:rPr>
        <w:t>tính</w:t>
      </w:r>
      <w:proofErr w:type="spellEnd"/>
      <w:r>
        <w:rPr>
          <w:sz w:val="28"/>
          <w:szCs w:val="28"/>
          <w:lang w:val="es-ES"/>
        </w:rPr>
        <w:t xml:space="preserve"> </w:t>
      </w:r>
      <w:proofErr w:type="spellStart"/>
      <w:r>
        <w:rPr>
          <w:sz w:val="28"/>
          <w:szCs w:val="28"/>
          <w:lang w:val="es-ES"/>
        </w:rPr>
        <w:t>giá</w:t>
      </w:r>
      <w:proofErr w:type="spellEnd"/>
      <w:r>
        <w:rPr>
          <w:sz w:val="28"/>
          <w:szCs w:val="28"/>
          <w:lang w:val="es-ES"/>
        </w:rPr>
        <w:t xml:space="preserve"> </w:t>
      </w:r>
      <w:proofErr w:type="spellStart"/>
      <w:r>
        <w:rPr>
          <w:sz w:val="28"/>
          <w:szCs w:val="28"/>
          <w:lang w:val="es-ES"/>
        </w:rPr>
        <w:t>trị</w:t>
      </w:r>
      <w:proofErr w:type="spellEnd"/>
      <w:r>
        <w:rPr>
          <w:sz w:val="28"/>
          <w:szCs w:val="28"/>
          <w:lang w:val="es-ES"/>
        </w:rPr>
        <w:t xml:space="preserve"> </w:t>
      </w:r>
      <w:proofErr w:type="spellStart"/>
      <w:r>
        <w:rPr>
          <w:sz w:val="28"/>
          <w:szCs w:val="28"/>
          <w:lang w:val="es-ES"/>
        </w:rPr>
        <w:t>tương</w:t>
      </w:r>
      <w:proofErr w:type="spellEnd"/>
      <w:r>
        <w:rPr>
          <w:sz w:val="28"/>
          <w:szCs w:val="28"/>
          <w:lang w:val="es-ES"/>
        </w:rPr>
        <w:t xml:space="preserve"> </w:t>
      </w:r>
      <w:proofErr w:type="spellStart"/>
      <w:r>
        <w:rPr>
          <w:sz w:val="28"/>
          <w:szCs w:val="28"/>
          <w:lang w:val="es-ES"/>
        </w:rPr>
        <w:t>ứng</w:t>
      </w:r>
      <w:proofErr w:type="spellEnd"/>
      <w:r>
        <w:rPr>
          <w:sz w:val="28"/>
          <w:szCs w:val="28"/>
          <w:lang w:val="es-ES"/>
        </w:rPr>
        <w:t xml:space="preserve"> </w:t>
      </w:r>
      <w:proofErr w:type="spellStart"/>
      <w:r>
        <w:rPr>
          <w:sz w:val="28"/>
          <w:szCs w:val="28"/>
          <w:lang w:val="es-ES"/>
        </w:rPr>
        <w:t>mà</w:t>
      </w:r>
      <w:proofErr w:type="spellEnd"/>
      <w:r>
        <w:rPr>
          <w:sz w:val="28"/>
          <w:szCs w:val="28"/>
          <w:lang w:val="es-ES"/>
        </w:rPr>
        <w:t xml:space="preserve"> </w:t>
      </w:r>
      <w:proofErr w:type="spellStart"/>
      <w:r>
        <w:rPr>
          <w:sz w:val="28"/>
          <w:szCs w:val="28"/>
          <w:lang w:val="es-ES"/>
        </w:rPr>
        <w:t>từng</w:t>
      </w:r>
      <w:proofErr w:type="spellEnd"/>
      <w:r>
        <w:rPr>
          <w:sz w:val="28"/>
          <w:szCs w:val="28"/>
          <w:lang w:val="es-ES"/>
        </w:rPr>
        <w:t xml:space="preserve"> </w:t>
      </w:r>
      <w:proofErr w:type="spellStart"/>
      <w:r w:rsidRPr="00DB4105">
        <w:rPr>
          <w:sz w:val="28"/>
          <w:szCs w:val="28"/>
          <w:lang w:val="es-ES"/>
        </w:rPr>
        <w:t>thành</w:t>
      </w:r>
      <w:proofErr w:type="spellEnd"/>
      <w:r w:rsidRPr="00DB4105">
        <w:rPr>
          <w:sz w:val="28"/>
          <w:szCs w:val="28"/>
          <w:lang w:val="es-ES"/>
        </w:rPr>
        <w:t xml:space="preserve"> </w:t>
      </w:r>
      <w:proofErr w:type="spellStart"/>
      <w:r w:rsidRPr="00DB4105">
        <w:rPr>
          <w:sz w:val="28"/>
          <w:szCs w:val="28"/>
          <w:lang w:val="es-ES"/>
        </w:rPr>
        <w:t>viên</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liên</w:t>
      </w:r>
      <w:proofErr w:type="spellEnd"/>
      <w:r w:rsidRPr="00DB4105">
        <w:rPr>
          <w:sz w:val="28"/>
          <w:szCs w:val="28"/>
          <w:lang w:val="es-ES"/>
        </w:rPr>
        <w:t xml:space="preserve"> </w:t>
      </w:r>
      <w:proofErr w:type="spellStart"/>
      <w:r w:rsidRPr="00DB4105">
        <w:rPr>
          <w:sz w:val="28"/>
          <w:szCs w:val="28"/>
          <w:lang w:val="es-ES"/>
        </w:rPr>
        <w:t>danh</w:t>
      </w:r>
      <w:proofErr w:type="spellEnd"/>
      <w:r w:rsidRPr="00DB4105">
        <w:rPr>
          <w:sz w:val="28"/>
          <w:szCs w:val="28"/>
          <w:lang w:val="es-ES"/>
        </w:rPr>
        <w:t xml:space="preserve"> </w:t>
      </w:r>
      <w:proofErr w:type="spellStart"/>
      <w:r w:rsidRPr="00DB4105">
        <w:rPr>
          <w:sz w:val="28"/>
          <w:szCs w:val="28"/>
          <w:lang w:val="es-ES"/>
        </w:rPr>
        <w:t>sẽ</w:t>
      </w:r>
      <w:proofErr w:type="spellEnd"/>
      <w:r w:rsidRPr="00DB4105">
        <w:rPr>
          <w:sz w:val="28"/>
          <w:szCs w:val="28"/>
          <w:lang w:val="es-ES"/>
        </w:rPr>
        <w:t xml:space="preserve"> </w:t>
      </w:r>
      <w:proofErr w:type="spellStart"/>
      <w:r w:rsidRPr="00DB4105">
        <w:rPr>
          <w:sz w:val="28"/>
          <w:szCs w:val="28"/>
          <w:lang w:val="es-ES"/>
        </w:rPr>
        <w:t>thực</w:t>
      </w:r>
      <w:proofErr w:type="spellEnd"/>
      <w:r w:rsidRPr="00DB4105">
        <w:rPr>
          <w:sz w:val="28"/>
          <w:szCs w:val="28"/>
          <w:lang w:val="es-ES"/>
        </w:rPr>
        <w:t xml:space="preserve"> </w:t>
      </w:r>
      <w:proofErr w:type="spellStart"/>
      <w:r w:rsidRPr="00DB4105">
        <w:rPr>
          <w:sz w:val="28"/>
          <w:szCs w:val="28"/>
          <w:lang w:val="es-ES"/>
        </w:rPr>
        <w:t>hiện</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Mẫu</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03 </w:t>
      </w:r>
      <w:proofErr w:type="spellStart"/>
      <w:r w:rsidRPr="00DB4105">
        <w:rPr>
          <w:sz w:val="28"/>
          <w:szCs w:val="28"/>
          <w:lang w:val="es-ES"/>
        </w:rPr>
        <w:t>Chương</w:t>
      </w:r>
      <w:proofErr w:type="spellEnd"/>
      <w:r w:rsidRPr="00DB4105">
        <w:rPr>
          <w:sz w:val="28"/>
          <w:szCs w:val="28"/>
          <w:lang w:val="es-ES"/>
        </w:rPr>
        <w:t xml:space="preserve"> IV.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phân</w:t>
      </w:r>
      <w:proofErr w:type="spellEnd"/>
      <w:r w:rsidRPr="00DB4105">
        <w:rPr>
          <w:sz w:val="28"/>
          <w:szCs w:val="28"/>
          <w:lang w:val="es-ES"/>
        </w:rPr>
        <w:t xml:space="preserve"> </w:t>
      </w:r>
      <w:proofErr w:type="spellStart"/>
      <w:r w:rsidRPr="00DB4105">
        <w:rPr>
          <w:sz w:val="28"/>
          <w:szCs w:val="28"/>
          <w:lang w:val="es-ES"/>
        </w:rPr>
        <w:t>chia</w:t>
      </w:r>
      <w:proofErr w:type="spellEnd"/>
      <w:r w:rsidRPr="00DB4105">
        <w:rPr>
          <w:sz w:val="28"/>
          <w:szCs w:val="28"/>
          <w:lang w:val="es-ES"/>
        </w:rPr>
        <w:t xml:space="preserve"> </w:t>
      </w:r>
      <w:proofErr w:type="spellStart"/>
      <w:r w:rsidRPr="00DB4105">
        <w:rPr>
          <w:sz w:val="28"/>
          <w:szCs w:val="28"/>
          <w:lang w:val="es-ES"/>
        </w:rPr>
        <w:t>công</w:t>
      </w:r>
      <w:proofErr w:type="spellEnd"/>
      <w:r w:rsidRPr="00DB4105">
        <w:rPr>
          <w:sz w:val="28"/>
          <w:szCs w:val="28"/>
          <w:lang w:val="es-ES"/>
        </w:rPr>
        <w:t xml:space="preserve">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liê</w:t>
      </w:r>
      <w:r>
        <w:rPr>
          <w:sz w:val="28"/>
          <w:szCs w:val="28"/>
          <w:lang w:val="es-ES"/>
        </w:rPr>
        <w:t>n</w:t>
      </w:r>
      <w:proofErr w:type="spellEnd"/>
      <w:r>
        <w:rPr>
          <w:sz w:val="28"/>
          <w:szCs w:val="28"/>
          <w:lang w:val="es-ES"/>
        </w:rPr>
        <w:t xml:space="preserve"> </w:t>
      </w:r>
      <w:proofErr w:type="spellStart"/>
      <w:r>
        <w:rPr>
          <w:sz w:val="28"/>
          <w:szCs w:val="28"/>
          <w:lang w:val="es-ES"/>
        </w:rPr>
        <w:t>danh</w:t>
      </w:r>
      <w:proofErr w:type="spellEnd"/>
      <w:r>
        <w:rPr>
          <w:sz w:val="28"/>
          <w:szCs w:val="28"/>
          <w:lang w:val="es-ES"/>
        </w:rPr>
        <w:t xml:space="preserve"> </w:t>
      </w:r>
      <w:proofErr w:type="spellStart"/>
      <w:r>
        <w:rPr>
          <w:sz w:val="28"/>
          <w:szCs w:val="28"/>
          <w:lang w:val="es-ES"/>
        </w:rPr>
        <w:t>phải</w:t>
      </w:r>
      <w:proofErr w:type="spellEnd"/>
      <w:r>
        <w:rPr>
          <w:sz w:val="28"/>
          <w:szCs w:val="28"/>
          <w:lang w:val="es-ES"/>
        </w:rPr>
        <w:t xml:space="preserve"> </w:t>
      </w:r>
      <w:proofErr w:type="spellStart"/>
      <w:r>
        <w:rPr>
          <w:sz w:val="28"/>
          <w:szCs w:val="28"/>
          <w:lang w:val="es-ES"/>
        </w:rPr>
        <w:t>căn</w:t>
      </w:r>
      <w:proofErr w:type="spellEnd"/>
      <w:r>
        <w:rPr>
          <w:sz w:val="28"/>
          <w:szCs w:val="28"/>
          <w:lang w:val="es-ES"/>
        </w:rPr>
        <w:t xml:space="preserve"> </w:t>
      </w:r>
      <w:proofErr w:type="spellStart"/>
      <w:r>
        <w:rPr>
          <w:sz w:val="28"/>
          <w:szCs w:val="28"/>
          <w:lang w:val="es-ES"/>
        </w:rPr>
        <w:t>cứ</w:t>
      </w:r>
      <w:proofErr w:type="spellEnd"/>
      <w:r>
        <w:rPr>
          <w:sz w:val="28"/>
          <w:szCs w:val="28"/>
          <w:lang w:val="es-ES"/>
        </w:rPr>
        <w:t xml:space="preserve"> </w:t>
      </w:r>
      <w:proofErr w:type="spellStart"/>
      <w:r>
        <w:rPr>
          <w:sz w:val="28"/>
          <w:szCs w:val="28"/>
          <w:lang w:val="es-ES"/>
        </w:rPr>
        <w:t>các</w:t>
      </w:r>
      <w:proofErr w:type="spellEnd"/>
      <w:r>
        <w:rPr>
          <w:sz w:val="28"/>
          <w:szCs w:val="28"/>
          <w:lang w:val="es-ES"/>
        </w:rPr>
        <w:t xml:space="preserve"> </w:t>
      </w:r>
      <w:proofErr w:type="spellStart"/>
      <w:r>
        <w:rPr>
          <w:sz w:val="28"/>
          <w:szCs w:val="28"/>
          <w:lang w:val="es-ES"/>
        </w:rPr>
        <w:t>hạng</w:t>
      </w:r>
      <w:proofErr w:type="spellEnd"/>
      <w:r>
        <w:rPr>
          <w:sz w:val="28"/>
          <w:szCs w:val="28"/>
          <w:lang w:val="es-ES"/>
        </w:rPr>
        <w:t xml:space="preserve"> </w:t>
      </w:r>
      <w:proofErr w:type="spellStart"/>
      <w:r>
        <w:rPr>
          <w:sz w:val="28"/>
          <w:szCs w:val="28"/>
          <w:lang w:val="es-ES"/>
        </w:rPr>
        <w:t>mục</w:t>
      </w:r>
      <w:proofErr w:type="spellEnd"/>
      <w:r>
        <w:rPr>
          <w:sz w:val="28"/>
          <w:szCs w:val="28"/>
          <w:lang w:val="es-ES"/>
        </w:rPr>
        <w:t xml:space="preserve"> </w:t>
      </w:r>
      <w:proofErr w:type="spellStart"/>
      <w:r w:rsidRPr="00DB4105">
        <w:rPr>
          <w:sz w:val="28"/>
          <w:szCs w:val="28"/>
          <w:lang w:val="es-ES"/>
        </w:rPr>
        <w:t>nêu</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bảng</w:t>
      </w:r>
      <w:proofErr w:type="spellEnd"/>
      <w:r w:rsidRPr="00DB4105">
        <w:rPr>
          <w:sz w:val="28"/>
          <w:szCs w:val="28"/>
          <w:lang w:val="es-ES"/>
        </w:rPr>
        <w:t xml:space="preserve"> </w:t>
      </w:r>
      <w:proofErr w:type="spellStart"/>
      <w:r w:rsidRPr="00DB4105">
        <w:rPr>
          <w:sz w:val="28"/>
          <w:szCs w:val="28"/>
          <w:lang w:val="es-ES"/>
        </w:rPr>
        <w:t>giá</w:t>
      </w:r>
      <w:proofErr w:type="spellEnd"/>
      <w:r w:rsidRPr="00DB4105">
        <w:rPr>
          <w:sz w:val="28"/>
          <w:szCs w:val="28"/>
          <w:lang w:val="es-ES"/>
        </w:rPr>
        <w:t xml:space="preserve"> </w:t>
      </w:r>
      <w:proofErr w:type="spellStart"/>
      <w:r w:rsidRPr="00DB4105">
        <w:rPr>
          <w:sz w:val="28"/>
          <w:szCs w:val="28"/>
          <w:lang w:val="es-ES"/>
        </w:rPr>
        <w:t>dự</w:t>
      </w:r>
      <w:proofErr w:type="spellEnd"/>
      <w:r w:rsidRPr="00DB4105">
        <w:rPr>
          <w:sz w:val="28"/>
          <w:szCs w:val="28"/>
          <w:lang w:val="es-ES"/>
        </w:rPr>
        <w:t xml:space="preserve"> </w:t>
      </w:r>
      <w:proofErr w:type="spellStart"/>
      <w:r w:rsidRPr="00DB4105">
        <w:rPr>
          <w:sz w:val="28"/>
          <w:szCs w:val="28"/>
          <w:lang w:val="es-ES"/>
        </w:rPr>
        <w:t>thầu</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Mẫu</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12.1 (12.1A </w:t>
      </w:r>
      <w:proofErr w:type="spellStart"/>
      <w:r w:rsidRPr="00DB4105">
        <w:rPr>
          <w:sz w:val="28"/>
          <w:szCs w:val="28"/>
          <w:lang w:val="es-ES"/>
        </w:rPr>
        <w:t>hoặc</w:t>
      </w:r>
      <w:proofErr w:type="spellEnd"/>
      <w:r w:rsidRPr="00DB4105">
        <w:rPr>
          <w:sz w:val="28"/>
          <w:szCs w:val="28"/>
          <w:lang w:val="es-ES"/>
        </w:rPr>
        <w:t xml:space="preserve"> 12.1B </w:t>
      </w:r>
      <w:proofErr w:type="spellStart"/>
      <w:r w:rsidRPr="00DB4105">
        <w:rPr>
          <w:sz w:val="28"/>
          <w:szCs w:val="28"/>
          <w:lang w:val="es-ES"/>
        </w:rPr>
        <w:t>hoặc</w:t>
      </w:r>
      <w:proofErr w:type="spellEnd"/>
      <w:r w:rsidRPr="00DB4105">
        <w:rPr>
          <w:sz w:val="28"/>
          <w:szCs w:val="28"/>
          <w:lang w:val="es-ES"/>
        </w:rPr>
        <w:t xml:space="preserve"> 12.1C)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Mẫu</w:t>
      </w:r>
      <w:proofErr w:type="spellEnd"/>
      <w:r w:rsidRPr="00DB4105">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12.2 (12.2A</w:t>
      </w:r>
      <w:r>
        <w:rPr>
          <w:sz w:val="28"/>
          <w:szCs w:val="28"/>
          <w:lang w:val="es-ES"/>
        </w:rPr>
        <w:t xml:space="preserve"> </w:t>
      </w:r>
      <w:proofErr w:type="spellStart"/>
      <w:r>
        <w:rPr>
          <w:sz w:val="28"/>
          <w:szCs w:val="28"/>
          <w:lang w:val="es-ES"/>
        </w:rPr>
        <w:t>hoặc</w:t>
      </w:r>
      <w:proofErr w:type="spellEnd"/>
      <w:r>
        <w:rPr>
          <w:sz w:val="28"/>
          <w:szCs w:val="28"/>
          <w:lang w:val="es-ES"/>
        </w:rPr>
        <w:t xml:space="preserve"> 12.2B </w:t>
      </w:r>
      <w:proofErr w:type="spellStart"/>
      <w:r>
        <w:rPr>
          <w:sz w:val="28"/>
          <w:szCs w:val="28"/>
          <w:lang w:val="es-ES"/>
        </w:rPr>
        <w:t>hoặc</w:t>
      </w:r>
      <w:proofErr w:type="spellEnd"/>
      <w:r>
        <w:rPr>
          <w:sz w:val="28"/>
          <w:szCs w:val="28"/>
          <w:lang w:val="es-ES"/>
        </w:rPr>
        <w:t xml:space="preserve"> 12.2C), </w:t>
      </w:r>
      <w:proofErr w:type="spellStart"/>
      <w:r>
        <w:rPr>
          <w:sz w:val="28"/>
          <w:szCs w:val="28"/>
          <w:lang w:val="es-ES"/>
        </w:rPr>
        <w:t>Mẫu</w:t>
      </w:r>
      <w:proofErr w:type="spellEnd"/>
      <w:r>
        <w:rPr>
          <w:sz w:val="28"/>
          <w:szCs w:val="28"/>
          <w:lang w:val="es-ES"/>
        </w:rPr>
        <w:t xml:space="preserve"> </w:t>
      </w:r>
      <w:proofErr w:type="spellStart"/>
      <w:r w:rsidRPr="00DB4105">
        <w:rPr>
          <w:sz w:val="28"/>
          <w:szCs w:val="28"/>
          <w:lang w:val="es-ES"/>
        </w:rPr>
        <w:t>số</w:t>
      </w:r>
      <w:proofErr w:type="spellEnd"/>
      <w:r w:rsidRPr="00DB4105">
        <w:rPr>
          <w:sz w:val="28"/>
          <w:szCs w:val="28"/>
          <w:lang w:val="es-ES"/>
        </w:rPr>
        <w:t xml:space="preserve"> 13 (13A </w:t>
      </w:r>
      <w:proofErr w:type="spellStart"/>
      <w:r w:rsidRPr="00DB4105">
        <w:rPr>
          <w:sz w:val="28"/>
          <w:szCs w:val="28"/>
          <w:lang w:val="es-ES"/>
        </w:rPr>
        <w:t>hoặc</w:t>
      </w:r>
      <w:proofErr w:type="spellEnd"/>
      <w:r w:rsidRPr="00DB4105">
        <w:rPr>
          <w:sz w:val="28"/>
          <w:szCs w:val="28"/>
          <w:lang w:val="es-ES"/>
        </w:rPr>
        <w:t xml:space="preserve"> 13B) </w:t>
      </w:r>
      <w:proofErr w:type="spellStart"/>
      <w:r w:rsidRPr="00DB4105">
        <w:rPr>
          <w:sz w:val="28"/>
          <w:szCs w:val="28"/>
          <w:lang w:val="es-ES"/>
        </w:rPr>
        <w:t>Chương</w:t>
      </w:r>
      <w:proofErr w:type="spellEnd"/>
      <w:r w:rsidRPr="00DB4105">
        <w:rPr>
          <w:sz w:val="28"/>
          <w:szCs w:val="28"/>
          <w:lang w:val="es-ES"/>
        </w:rPr>
        <w:t xml:space="preserve"> IV </w:t>
      </w:r>
      <w:proofErr w:type="spellStart"/>
      <w:r w:rsidRPr="00DB4105">
        <w:rPr>
          <w:sz w:val="28"/>
          <w:szCs w:val="28"/>
          <w:lang w:val="es-ES"/>
        </w:rPr>
        <w:t>hoặc</w:t>
      </w:r>
      <w:proofErr w:type="spellEnd"/>
      <w:r w:rsidRPr="00DB4105">
        <w:rPr>
          <w:sz w:val="28"/>
          <w:szCs w:val="28"/>
          <w:lang w:val="es-ES"/>
        </w:rPr>
        <w:t xml:space="preserve"> </w:t>
      </w:r>
      <w:proofErr w:type="spellStart"/>
      <w:r w:rsidRPr="00DB4105">
        <w:rPr>
          <w:sz w:val="28"/>
          <w:szCs w:val="28"/>
          <w:lang w:val="es-ES"/>
        </w:rPr>
        <w:t>theo</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công</w:t>
      </w:r>
      <w:proofErr w:type="spellEnd"/>
      <w:r w:rsidRPr="00DB4105">
        <w:rPr>
          <w:sz w:val="28"/>
          <w:szCs w:val="28"/>
          <w:lang w:val="es-ES"/>
        </w:rPr>
        <w:t xml:space="preserve">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thuộc</w:t>
      </w:r>
      <w:proofErr w:type="spellEnd"/>
      <w:r w:rsidRPr="00DB4105">
        <w:rPr>
          <w:sz w:val="28"/>
          <w:szCs w:val="28"/>
          <w:lang w:val="es-ES"/>
        </w:rPr>
        <w:t xml:space="preserve"> </w:t>
      </w:r>
      <w:proofErr w:type="spellStart"/>
      <w:r w:rsidRPr="00DB4105">
        <w:rPr>
          <w:sz w:val="28"/>
          <w:szCs w:val="28"/>
          <w:lang w:val="es-ES"/>
        </w:rPr>
        <w:t>quá</w:t>
      </w:r>
      <w:proofErr w:type="spellEnd"/>
      <w:r w:rsidRPr="00DB4105">
        <w:rPr>
          <w:sz w:val="28"/>
          <w:szCs w:val="28"/>
          <w:lang w:val="es-ES"/>
        </w:rPr>
        <w:t xml:space="preserve"> </w:t>
      </w:r>
      <w:proofErr w:type="spellStart"/>
      <w:r w:rsidRPr="00DB4105">
        <w:rPr>
          <w:sz w:val="28"/>
          <w:szCs w:val="28"/>
          <w:lang w:val="es-ES"/>
        </w:rPr>
        <w:t>trình</w:t>
      </w:r>
      <w:proofErr w:type="spellEnd"/>
      <w:r w:rsidRPr="00DB4105">
        <w:rPr>
          <w:sz w:val="28"/>
          <w:szCs w:val="28"/>
          <w:lang w:val="es-ES"/>
        </w:rPr>
        <w:t xml:space="preserve"> </w:t>
      </w:r>
      <w:proofErr w:type="spellStart"/>
      <w:r w:rsidRPr="00DB4105">
        <w:rPr>
          <w:sz w:val="28"/>
          <w:szCs w:val="28"/>
          <w:lang w:val="es-ES"/>
        </w:rPr>
        <w:t>sản</w:t>
      </w:r>
      <w:proofErr w:type="spellEnd"/>
      <w:r w:rsidRPr="00DB4105">
        <w:rPr>
          <w:sz w:val="28"/>
          <w:szCs w:val="28"/>
          <w:lang w:val="es-ES"/>
        </w:rPr>
        <w:t xml:space="preserve"> </w:t>
      </w:r>
      <w:proofErr w:type="spellStart"/>
      <w:r w:rsidRPr="00DB4105">
        <w:rPr>
          <w:sz w:val="28"/>
          <w:szCs w:val="28"/>
          <w:lang w:val="es-ES"/>
        </w:rPr>
        <w:t>xuất</w:t>
      </w:r>
      <w:proofErr w:type="spellEnd"/>
      <w:r w:rsidRPr="00DB4105">
        <w:rPr>
          <w:sz w:val="28"/>
          <w:szCs w:val="28"/>
          <w:lang w:val="es-ES"/>
        </w:rPr>
        <w:t xml:space="preserve"> </w:t>
      </w:r>
      <w:proofErr w:type="spellStart"/>
      <w:r w:rsidRPr="00DB4105">
        <w:rPr>
          <w:sz w:val="28"/>
          <w:szCs w:val="28"/>
          <w:lang w:val="es-ES"/>
        </w:rPr>
        <w:t>hạng</w:t>
      </w:r>
      <w:proofErr w:type="spellEnd"/>
      <w:r w:rsidRPr="00DB4105">
        <w:rPr>
          <w:sz w:val="28"/>
          <w:szCs w:val="28"/>
          <w:lang w:val="es-ES"/>
        </w:rPr>
        <w:t xml:space="preserve"> </w:t>
      </w:r>
      <w:proofErr w:type="spellStart"/>
      <w:r w:rsidRPr="00DB4105">
        <w:rPr>
          <w:sz w:val="28"/>
          <w:szCs w:val="28"/>
          <w:lang w:val="es-ES"/>
        </w:rPr>
        <w:t>mục</w:t>
      </w:r>
      <w:proofErr w:type="spellEnd"/>
      <w:r w:rsidRPr="00DB4105">
        <w:rPr>
          <w:sz w:val="28"/>
          <w:szCs w:val="28"/>
          <w:lang w:val="es-ES"/>
        </w:rPr>
        <w:t xml:space="preserve"> </w:t>
      </w:r>
      <w:proofErr w:type="spellStart"/>
      <w:r w:rsidRPr="00DB4105">
        <w:rPr>
          <w:sz w:val="28"/>
          <w:szCs w:val="28"/>
          <w:lang w:val="es-ES"/>
        </w:rPr>
        <w:t>trong</w:t>
      </w:r>
      <w:proofErr w:type="spellEnd"/>
      <w:r w:rsidRPr="00DB4105">
        <w:rPr>
          <w:sz w:val="28"/>
          <w:szCs w:val="28"/>
          <w:lang w:val="es-ES"/>
        </w:rPr>
        <w:t xml:space="preserve"> </w:t>
      </w:r>
      <w:proofErr w:type="spellStart"/>
      <w:r w:rsidRPr="00DB4105">
        <w:rPr>
          <w:sz w:val="28"/>
          <w:szCs w:val="28"/>
          <w:lang w:val="es-ES"/>
        </w:rPr>
        <w:t>bả</w:t>
      </w:r>
      <w:r>
        <w:rPr>
          <w:sz w:val="28"/>
          <w:szCs w:val="28"/>
          <w:lang w:val="es-ES"/>
        </w:rPr>
        <w:t>ng</w:t>
      </w:r>
      <w:proofErr w:type="spellEnd"/>
      <w:r>
        <w:rPr>
          <w:sz w:val="28"/>
          <w:szCs w:val="28"/>
          <w:lang w:val="es-ES"/>
        </w:rPr>
        <w:t xml:space="preserve"> </w:t>
      </w:r>
      <w:proofErr w:type="spellStart"/>
      <w:r>
        <w:rPr>
          <w:sz w:val="28"/>
          <w:szCs w:val="28"/>
          <w:lang w:val="es-ES"/>
        </w:rPr>
        <w:t>giá</w:t>
      </w:r>
      <w:proofErr w:type="spellEnd"/>
      <w:r>
        <w:rPr>
          <w:sz w:val="28"/>
          <w:szCs w:val="28"/>
          <w:lang w:val="es-ES"/>
        </w:rPr>
        <w:t xml:space="preserve"> </w:t>
      </w:r>
      <w:proofErr w:type="spellStart"/>
      <w:r>
        <w:rPr>
          <w:sz w:val="28"/>
          <w:szCs w:val="28"/>
          <w:lang w:val="es-ES"/>
        </w:rPr>
        <w:t>dự</w:t>
      </w:r>
      <w:proofErr w:type="spellEnd"/>
      <w:r>
        <w:rPr>
          <w:sz w:val="28"/>
          <w:szCs w:val="28"/>
          <w:lang w:val="es-ES"/>
        </w:rPr>
        <w:t xml:space="preserve"> </w:t>
      </w:r>
      <w:proofErr w:type="spellStart"/>
      <w:r>
        <w:rPr>
          <w:sz w:val="28"/>
          <w:szCs w:val="28"/>
          <w:lang w:val="es-ES"/>
        </w:rPr>
        <w:t>thầu</w:t>
      </w:r>
      <w:proofErr w:type="spellEnd"/>
      <w:r>
        <w:rPr>
          <w:sz w:val="28"/>
          <w:szCs w:val="28"/>
          <w:lang w:val="es-ES"/>
        </w:rPr>
        <w:t xml:space="preserve">, </w:t>
      </w:r>
      <w:proofErr w:type="spellStart"/>
      <w:r>
        <w:rPr>
          <w:sz w:val="28"/>
          <w:szCs w:val="28"/>
          <w:lang w:val="es-ES"/>
        </w:rPr>
        <w:t>không</w:t>
      </w:r>
      <w:proofErr w:type="spellEnd"/>
      <w:r>
        <w:rPr>
          <w:sz w:val="28"/>
          <w:szCs w:val="28"/>
          <w:lang w:val="es-ES"/>
        </w:rPr>
        <w:t xml:space="preserve"> </w:t>
      </w:r>
      <w:proofErr w:type="spellStart"/>
      <w:r>
        <w:rPr>
          <w:sz w:val="28"/>
          <w:szCs w:val="28"/>
          <w:lang w:val="es-ES"/>
        </w:rPr>
        <w:t>được</w:t>
      </w:r>
      <w:proofErr w:type="spellEnd"/>
      <w:r>
        <w:rPr>
          <w:sz w:val="28"/>
          <w:szCs w:val="28"/>
          <w:lang w:val="es-ES"/>
        </w:rPr>
        <w:t xml:space="preserve"> </w:t>
      </w:r>
      <w:proofErr w:type="spellStart"/>
      <w:r>
        <w:rPr>
          <w:sz w:val="28"/>
          <w:szCs w:val="28"/>
          <w:lang w:val="es-ES"/>
        </w:rPr>
        <w:t>phân</w:t>
      </w:r>
      <w:proofErr w:type="spellEnd"/>
      <w:r>
        <w:rPr>
          <w:sz w:val="28"/>
          <w:szCs w:val="28"/>
          <w:lang w:val="es-ES"/>
        </w:rPr>
        <w:t xml:space="preserve"> </w:t>
      </w:r>
      <w:proofErr w:type="spellStart"/>
      <w:r w:rsidRPr="00DB4105">
        <w:rPr>
          <w:sz w:val="28"/>
          <w:szCs w:val="28"/>
          <w:lang w:val="es-ES"/>
        </w:rPr>
        <w:t>chia</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công</w:t>
      </w:r>
      <w:proofErr w:type="spellEnd"/>
      <w:r w:rsidRPr="00DB4105">
        <w:rPr>
          <w:sz w:val="28"/>
          <w:szCs w:val="28"/>
          <w:lang w:val="es-ES"/>
        </w:rPr>
        <w:t xml:space="preserve"> </w:t>
      </w:r>
      <w:proofErr w:type="spellStart"/>
      <w:r w:rsidRPr="00DB4105">
        <w:rPr>
          <w:sz w:val="28"/>
          <w:szCs w:val="28"/>
          <w:lang w:val="es-ES"/>
        </w:rPr>
        <w:t>việc</w:t>
      </w:r>
      <w:proofErr w:type="spellEnd"/>
      <w:r w:rsidRPr="00DB4105">
        <w:rPr>
          <w:sz w:val="28"/>
          <w:szCs w:val="28"/>
          <w:lang w:val="es-ES"/>
        </w:rPr>
        <w:t xml:space="preserve"> </w:t>
      </w:r>
      <w:proofErr w:type="spellStart"/>
      <w:r w:rsidRPr="00DB4105">
        <w:rPr>
          <w:sz w:val="28"/>
          <w:szCs w:val="28"/>
          <w:lang w:val="es-ES"/>
        </w:rPr>
        <w:t>không</w:t>
      </w:r>
      <w:proofErr w:type="spellEnd"/>
      <w:r w:rsidRPr="00DB4105">
        <w:rPr>
          <w:sz w:val="28"/>
          <w:szCs w:val="28"/>
          <w:lang w:val="es-ES"/>
        </w:rPr>
        <w:t xml:space="preserve"> </w:t>
      </w:r>
      <w:proofErr w:type="spellStart"/>
      <w:r w:rsidRPr="00DB4105">
        <w:rPr>
          <w:sz w:val="28"/>
          <w:szCs w:val="28"/>
          <w:lang w:val="es-ES"/>
        </w:rPr>
        <w:t>thuộc</w:t>
      </w:r>
      <w:proofErr w:type="spellEnd"/>
      <w:r w:rsidRPr="00DB4105">
        <w:rPr>
          <w:sz w:val="28"/>
          <w:szCs w:val="28"/>
          <w:lang w:val="es-ES"/>
        </w:rPr>
        <w:t xml:space="preserve"> </w:t>
      </w:r>
      <w:proofErr w:type="spellStart"/>
      <w:r w:rsidRPr="00DB4105">
        <w:rPr>
          <w:sz w:val="28"/>
          <w:szCs w:val="28"/>
          <w:lang w:val="es-ES"/>
        </w:rPr>
        <w:t>các</w:t>
      </w:r>
      <w:proofErr w:type="spellEnd"/>
      <w:r w:rsidRPr="00DB4105">
        <w:rPr>
          <w:sz w:val="28"/>
          <w:szCs w:val="28"/>
          <w:lang w:val="es-ES"/>
        </w:rPr>
        <w:t xml:space="preserve"> </w:t>
      </w:r>
      <w:proofErr w:type="spellStart"/>
      <w:r w:rsidRPr="00DB4105">
        <w:rPr>
          <w:sz w:val="28"/>
          <w:szCs w:val="28"/>
          <w:lang w:val="es-ES"/>
        </w:rPr>
        <w:t>hạng</w:t>
      </w:r>
      <w:proofErr w:type="spellEnd"/>
      <w:r w:rsidRPr="00DB4105">
        <w:rPr>
          <w:sz w:val="28"/>
          <w:szCs w:val="28"/>
          <w:lang w:val="es-ES"/>
        </w:rPr>
        <w:t xml:space="preserve"> </w:t>
      </w:r>
      <w:proofErr w:type="spellStart"/>
      <w:r w:rsidRPr="00DB4105">
        <w:rPr>
          <w:sz w:val="28"/>
          <w:szCs w:val="28"/>
          <w:lang w:val="es-ES"/>
        </w:rPr>
        <w:t>mục</w:t>
      </w:r>
      <w:proofErr w:type="spellEnd"/>
      <w:r w:rsidRPr="00DB4105">
        <w:rPr>
          <w:sz w:val="28"/>
          <w:szCs w:val="28"/>
          <w:lang w:val="es-ES"/>
        </w:rPr>
        <w:t xml:space="preserve"> </w:t>
      </w:r>
      <w:proofErr w:type="spellStart"/>
      <w:r w:rsidRPr="00DB4105">
        <w:rPr>
          <w:sz w:val="28"/>
          <w:szCs w:val="28"/>
          <w:lang w:val="es-ES"/>
        </w:rPr>
        <w:t>này</w:t>
      </w:r>
      <w:proofErr w:type="spellEnd"/>
      <w:r w:rsidRPr="00DB4105">
        <w:rPr>
          <w:sz w:val="28"/>
          <w:szCs w:val="28"/>
          <w:lang w:val="es-ES"/>
        </w:rPr>
        <w:t>.</w:t>
      </w:r>
    </w:p>
    <w:p w14:paraId="08E2EAA2" w14:textId="77777777" w:rsidR="00740409" w:rsidRPr="00DC7A39" w:rsidRDefault="00740409" w:rsidP="00056A7B">
      <w:pPr>
        <w:spacing w:line="264" w:lineRule="auto"/>
        <w:ind w:firstLine="567"/>
        <w:rPr>
          <w:sz w:val="28"/>
          <w:szCs w:val="28"/>
          <w:lang w:val="es-ES"/>
        </w:rPr>
      </w:pPr>
      <w:r w:rsidRPr="00DC7A39">
        <w:rPr>
          <w:sz w:val="28"/>
          <w:szCs w:val="28"/>
          <w:lang w:val="es-ES"/>
        </w:rPr>
        <w:t xml:space="preserve">3. </w:t>
      </w:r>
      <w:proofErr w:type="spellStart"/>
      <w:r w:rsidRPr="00DC7A39">
        <w:rPr>
          <w:sz w:val="28"/>
          <w:szCs w:val="28"/>
          <w:lang w:val="es-ES"/>
        </w:rPr>
        <w:t>Nhà</w:t>
      </w:r>
      <w:proofErr w:type="spellEnd"/>
      <w:r w:rsidRPr="00DC7A39">
        <w:rPr>
          <w:sz w:val="28"/>
          <w:szCs w:val="28"/>
          <w:lang w:val="es-ES"/>
        </w:rPr>
        <w:t xml:space="preserve"> </w:t>
      </w:r>
      <w:proofErr w:type="spellStart"/>
      <w:r w:rsidRPr="00DC7A39">
        <w:rPr>
          <w:sz w:val="28"/>
          <w:szCs w:val="28"/>
          <w:lang w:val="es-ES"/>
        </w:rPr>
        <w:t>thầu</w:t>
      </w:r>
      <w:proofErr w:type="spellEnd"/>
      <w:r w:rsidRPr="00DC7A39">
        <w:rPr>
          <w:sz w:val="28"/>
          <w:szCs w:val="28"/>
          <w:lang w:val="es-ES"/>
        </w:rPr>
        <w:t xml:space="preserve"> </w:t>
      </w:r>
      <w:proofErr w:type="spellStart"/>
      <w:r w:rsidRPr="00DC7A39">
        <w:rPr>
          <w:sz w:val="28"/>
          <w:szCs w:val="28"/>
          <w:lang w:val="es-ES"/>
        </w:rPr>
        <w:t>bảo</w:t>
      </w:r>
      <w:proofErr w:type="spellEnd"/>
      <w:r w:rsidRPr="00DC7A39">
        <w:rPr>
          <w:sz w:val="28"/>
          <w:szCs w:val="28"/>
          <w:lang w:val="es-ES"/>
        </w:rPr>
        <w:t xml:space="preserve"> </w:t>
      </w:r>
      <w:proofErr w:type="spellStart"/>
      <w:r w:rsidRPr="00DC7A39">
        <w:rPr>
          <w:sz w:val="28"/>
          <w:szCs w:val="28"/>
          <w:lang w:val="es-ES"/>
        </w:rPr>
        <w:t>đảm</w:t>
      </w:r>
      <w:proofErr w:type="spellEnd"/>
      <w:r w:rsidRPr="00DC7A39">
        <w:rPr>
          <w:sz w:val="28"/>
          <w:szCs w:val="28"/>
          <w:lang w:val="es-ES"/>
        </w:rPr>
        <w:t xml:space="preserve"> </w:t>
      </w:r>
      <w:proofErr w:type="spellStart"/>
      <w:r w:rsidRPr="00DC7A39">
        <w:rPr>
          <w:sz w:val="28"/>
          <w:szCs w:val="28"/>
          <w:lang w:val="es-ES"/>
        </w:rPr>
        <w:t>tư</w:t>
      </w:r>
      <w:proofErr w:type="spellEnd"/>
      <w:r w:rsidRPr="00DC7A39">
        <w:rPr>
          <w:sz w:val="28"/>
          <w:szCs w:val="28"/>
          <w:lang w:val="es-ES"/>
        </w:rPr>
        <w:t xml:space="preserve"> </w:t>
      </w:r>
      <w:proofErr w:type="spellStart"/>
      <w:r w:rsidRPr="00DC7A39">
        <w:rPr>
          <w:sz w:val="28"/>
          <w:szCs w:val="28"/>
          <w:lang w:val="es-ES"/>
        </w:rPr>
        <w:t>cách</w:t>
      </w:r>
      <w:proofErr w:type="spellEnd"/>
      <w:r w:rsidRPr="00DC7A39">
        <w:rPr>
          <w:sz w:val="28"/>
          <w:szCs w:val="28"/>
          <w:lang w:val="es-ES"/>
        </w:rPr>
        <w:t xml:space="preserve"> </w:t>
      </w:r>
      <w:proofErr w:type="spellStart"/>
      <w:r w:rsidRPr="00DC7A39">
        <w:rPr>
          <w:sz w:val="28"/>
          <w:szCs w:val="28"/>
          <w:lang w:val="es-ES"/>
        </w:rPr>
        <w:t>hợp</w:t>
      </w:r>
      <w:proofErr w:type="spellEnd"/>
      <w:r w:rsidRPr="00DC7A39">
        <w:rPr>
          <w:sz w:val="28"/>
          <w:szCs w:val="28"/>
          <w:lang w:val="es-ES"/>
        </w:rPr>
        <w:t xml:space="preserve"> </w:t>
      </w:r>
      <w:proofErr w:type="spellStart"/>
      <w:r w:rsidRPr="00DC7A39">
        <w:rPr>
          <w:sz w:val="28"/>
          <w:szCs w:val="28"/>
          <w:lang w:val="es-ES"/>
        </w:rPr>
        <w:t>lệ</w:t>
      </w:r>
      <w:proofErr w:type="spellEnd"/>
      <w:r w:rsidRPr="00DC7A39">
        <w:rPr>
          <w:sz w:val="28"/>
          <w:szCs w:val="28"/>
          <w:lang w:val="es-ES"/>
        </w:rPr>
        <w:t xml:space="preserve"> </w:t>
      </w:r>
      <w:proofErr w:type="spellStart"/>
      <w:r w:rsidRPr="00DC7A39">
        <w:rPr>
          <w:sz w:val="28"/>
          <w:szCs w:val="28"/>
          <w:lang w:val="es-ES"/>
        </w:rPr>
        <w:t>theo</w:t>
      </w:r>
      <w:proofErr w:type="spellEnd"/>
      <w:r w:rsidRPr="00DC7A39">
        <w:rPr>
          <w:sz w:val="28"/>
          <w:szCs w:val="28"/>
          <w:lang w:val="es-ES"/>
        </w:rPr>
        <w:t xml:space="preserve"> </w:t>
      </w:r>
      <w:proofErr w:type="spellStart"/>
      <w:r w:rsidRPr="00DC7A39">
        <w:rPr>
          <w:sz w:val="28"/>
          <w:szCs w:val="28"/>
          <w:lang w:val="es-ES"/>
        </w:rPr>
        <w:t>quy</w:t>
      </w:r>
      <w:proofErr w:type="spellEnd"/>
      <w:r w:rsidRPr="00DC7A39">
        <w:rPr>
          <w:sz w:val="28"/>
          <w:szCs w:val="28"/>
          <w:lang w:val="es-ES"/>
        </w:rPr>
        <w:t xml:space="preserve"> </w:t>
      </w:r>
      <w:proofErr w:type="spellStart"/>
      <w:r w:rsidRPr="00DC7A39">
        <w:rPr>
          <w:sz w:val="28"/>
          <w:szCs w:val="28"/>
          <w:lang w:val="es-ES"/>
        </w:rPr>
        <w:t>định</w:t>
      </w:r>
      <w:proofErr w:type="spellEnd"/>
      <w:r w:rsidRPr="00DC7A39">
        <w:rPr>
          <w:sz w:val="28"/>
          <w:szCs w:val="28"/>
          <w:lang w:val="es-ES"/>
        </w:rPr>
        <w:t xml:space="preserve"> </w:t>
      </w:r>
      <w:proofErr w:type="spellStart"/>
      <w:r w:rsidRPr="00DC7A39">
        <w:rPr>
          <w:sz w:val="28"/>
          <w:szCs w:val="28"/>
          <w:lang w:val="es-ES"/>
        </w:rPr>
        <w:t>tại</w:t>
      </w:r>
      <w:proofErr w:type="spellEnd"/>
      <w:r w:rsidRPr="00DC7A39">
        <w:rPr>
          <w:sz w:val="28"/>
          <w:szCs w:val="28"/>
          <w:lang w:val="es-ES"/>
        </w:rPr>
        <w:t xml:space="preserve"> </w:t>
      </w:r>
      <w:proofErr w:type="spellStart"/>
      <w:r w:rsidRPr="00DC7A39">
        <w:rPr>
          <w:sz w:val="28"/>
          <w:szCs w:val="28"/>
          <w:lang w:val="es-ES"/>
        </w:rPr>
        <w:t>Mục</w:t>
      </w:r>
      <w:proofErr w:type="spellEnd"/>
      <w:r w:rsidRPr="00DC7A39">
        <w:rPr>
          <w:sz w:val="28"/>
          <w:szCs w:val="28"/>
          <w:lang w:val="es-ES"/>
        </w:rPr>
        <w:t xml:space="preserve"> 5 E-CDNT.</w:t>
      </w:r>
    </w:p>
    <w:p w14:paraId="0450088B" w14:textId="77777777" w:rsidR="00056A7B" w:rsidRPr="00995B1F" w:rsidRDefault="00056A7B" w:rsidP="00056A7B">
      <w:pPr>
        <w:spacing w:line="264" w:lineRule="auto"/>
        <w:ind w:firstLine="567"/>
        <w:rPr>
          <w:sz w:val="28"/>
          <w:szCs w:val="28"/>
          <w:lang w:val="es-ES"/>
        </w:rPr>
      </w:pPr>
      <w:bookmarkStart w:id="28" w:name="_Hlk153197788"/>
      <w:bookmarkStart w:id="29" w:name="_Hlk161557456"/>
      <w:r w:rsidRPr="00951E06">
        <w:rPr>
          <w:sz w:val="28"/>
          <w:szCs w:val="28"/>
          <w:lang w:val="vi-VN"/>
        </w:rPr>
        <w:t xml:space="preserve">4. </w:t>
      </w:r>
      <w:bookmarkEnd w:id="28"/>
      <w:r w:rsidRPr="00951E0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bookmarkEnd w:id="29"/>
    <w:p w14:paraId="0D647F1C" w14:textId="77777777" w:rsidR="002D033B" w:rsidRPr="00570DB8" w:rsidRDefault="002D033B" w:rsidP="002D033B">
      <w:pPr>
        <w:spacing w:before="120" w:after="120"/>
        <w:ind w:firstLine="567"/>
        <w:rPr>
          <w:sz w:val="28"/>
          <w:szCs w:val="28"/>
          <w:lang w:val="es-ES"/>
        </w:rPr>
      </w:pPr>
      <w:r w:rsidRPr="00570DB8">
        <w:rPr>
          <w:sz w:val="28"/>
          <w:szCs w:val="28"/>
          <w:lang w:val="es-ES"/>
        </w:rPr>
        <w:t xml:space="preserve">5. </w:t>
      </w:r>
      <w:r w:rsidRPr="00A369E2">
        <w:rPr>
          <w:sz w:val="28"/>
          <w:szCs w:val="28"/>
          <w:lang w:val="vi-VN"/>
        </w:rPr>
        <w:t>Không trong trạng thái bị tạm ngừng, chấm dứt tham gia Hệ thống</w:t>
      </w:r>
      <w:r w:rsidRPr="00570DB8">
        <w:rPr>
          <w:sz w:val="28"/>
          <w:szCs w:val="28"/>
          <w:lang w:val="es-ES"/>
        </w:rPr>
        <w:t>.</w:t>
      </w:r>
    </w:p>
    <w:p w14:paraId="636D1B01" w14:textId="77777777" w:rsidR="00056A7B" w:rsidRPr="002D033B" w:rsidRDefault="002D033B" w:rsidP="002D033B">
      <w:pPr>
        <w:spacing w:before="120" w:after="120" w:line="264" w:lineRule="auto"/>
        <w:ind w:firstLine="709"/>
        <w:rPr>
          <w:sz w:val="28"/>
          <w:szCs w:val="28"/>
          <w:lang w:val="es-ES"/>
        </w:rPr>
      </w:pP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E-HSDT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lệ</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xem</w:t>
      </w:r>
      <w:proofErr w:type="spellEnd"/>
      <w:r w:rsidRPr="00A369E2">
        <w:rPr>
          <w:sz w:val="28"/>
          <w:szCs w:val="28"/>
          <w:lang w:val="es-ES"/>
        </w:rPr>
        <w:t xml:space="preserve"> </w:t>
      </w:r>
      <w:proofErr w:type="spellStart"/>
      <w:r w:rsidRPr="00A369E2">
        <w:rPr>
          <w:sz w:val="28"/>
          <w:szCs w:val="28"/>
          <w:lang w:val="es-ES"/>
        </w:rPr>
        <w:t>xét</w:t>
      </w:r>
      <w:proofErr w:type="spellEnd"/>
      <w:r w:rsidRPr="00A369E2">
        <w:rPr>
          <w:sz w:val="28"/>
          <w:szCs w:val="28"/>
          <w:lang w:val="es-ES"/>
        </w:rPr>
        <w:t xml:space="preserve">, </w:t>
      </w:r>
      <w:proofErr w:type="spellStart"/>
      <w:r w:rsidRPr="00A369E2">
        <w:rPr>
          <w:sz w:val="28"/>
          <w:szCs w:val="28"/>
          <w:lang w:val="es-ES"/>
        </w:rPr>
        <w:t>đánh</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bước</w:t>
      </w:r>
      <w:proofErr w:type="spellEnd"/>
      <w:r w:rsidRPr="00A369E2">
        <w:rPr>
          <w:sz w:val="28"/>
          <w:szCs w:val="28"/>
          <w:lang w:val="es-ES"/>
        </w:rPr>
        <w:t xml:space="preserve"> </w:t>
      </w:r>
      <w:proofErr w:type="spellStart"/>
      <w:r w:rsidRPr="00A369E2">
        <w:rPr>
          <w:sz w:val="28"/>
          <w:szCs w:val="28"/>
          <w:lang w:val="es-ES"/>
        </w:rPr>
        <w:t>tiếp</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w:t>
      </w:r>
    </w:p>
    <w:p w14:paraId="6BB1DA4A" w14:textId="77777777" w:rsidR="0031514E" w:rsidRPr="00E44402" w:rsidRDefault="0031514E" w:rsidP="0031514E">
      <w:pPr>
        <w:spacing w:after="100"/>
        <w:ind w:firstLine="567"/>
        <w:rPr>
          <w:b/>
          <w:sz w:val="28"/>
          <w:szCs w:val="28"/>
          <w:lang w:val="es-ES"/>
        </w:rPr>
      </w:pPr>
      <w:proofErr w:type="spellStart"/>
      <w:r w:rsidRPr="00E44402">
        <w:rPr>
          <w:b/>
          <w:sz w:val="28"/>
          <w:szCs w:val="28"/>
          <w:lang w:val="es-ES"/>
        </w:rPr>
        <w:lastRenderedPageBreak/>
        <w:t>Mục</w:t>
      </w:r>
      <w:proofErr w:type="spellEnd"/>
      <w:r w:rsidRPr="00E44402">
        <w:rPr>
          <w:b/>
          <w:sz w:val="28"/>
          <w:szCs w:val="28"/>
          <w:lang w:val="es-ES"/>
        </w:rPr>
        <w:t xml:space="preserve"> 2. </w:t>
      </w:r>
      <w:proofErr w:type="spellStart"/>
      <w:r w:rsidRPr="00E44402">
        <w:rPr>
          <w:b/>
          <w:sz w:val="28"/>
          <w:szCs w:val="28"/>
          <w:lang w:val="es-ES"/>
        </w:rPr>
        <w:t>Tiêu</w:t>
      </w:r>
      <w:proofErr w:type="spellEnd"/>
      <w:r w:rsidRPr="00E44402">
        <w:rPr>
          <w:b/>
          <w:sz w:val="28"/>
          <w:szCs w:val="28"/>
          <w:lang w:val="es-ES"/>
        </w:rPr>
        <w:t xml:space="preserve"> </w:t>
      </w:r>
      <w:proofErr w:type="spellStart"/>
      <w:r w:rsidRPr="00E44402">
        <w:rPr>
          <w:b/>
          <w:sz w:val="28"/>
          <w:szCs w:val="28"/>
          <w:lang w:val="es-ES"/>
        </w:rPr>
        <w:t>chuẩn</w:t>
      </w:r>
      <w:proofErr w:type="spellEnd"/>
      <w:r w:rsidRPr="00E44402">
        <w:rPr>
          <w:b/>
          <w:sz w:val="28"/>
          <w:szCs w:val="28"/>
          <w:lang w:val="es-ES"/>
        </w:rPr>
        <w:t xml:space="preserve"> </w:t>
      </w:r>
      <w:proofErr w:type="spellStart"/>
      <w:r w:rsidRPr="00E44402">
        <w:rPr>
          <w:b/>
          <w:sz w:val="28"/>
          <w:szCs w:val="28"/>
          <w:lang w:val="es-ES"/>
        </w:rPr>
        <w:t>đánh</w:t>
      </w:r>
      <w:proofErr w:type="spellEnd"/>
      <w:r w:rsidRPr="00E44402">
        <w:rPr>
          <w:b/>
          <w:sz w:val="28"/>
          <w:szCs w:val="28"/>
          <w:lang w:val="es-ES"/>
        </w:rPr>
        <w:t xml:space="preserve"> </w:t>
      </w:r>
      <w:proofErr w:type="spellStart"/>
      <w:r w:rsidRPr="00E44402">
        <w:rPr>
          <w:b/>
          <w:sz w:val="28"/>
          <w:szCs w:val="28"/>
          <w:lang w:val="es-ES"/>
        </w:rPr>
        <w:t>giá</w:t>
      </w:r>
      <w:proofErr w:type="spellEnd"/>
      <w:r w:rsidRPr="00E44402">
        <w:rPr>
          <w:b/>
          <w:sz w:val="28"/>
          <w:szCs w:val="28"/>
          <w:lang w:val="es-ES"/>
        </w:rPr>
        <w:t xml:space="preserve"> </w:t>
      </w:r>
      <w:proofErr w:type="spellStart"/>
      <w:r w:rsidRPr="00E44402">
        <w:rPr>
          <w:b/>
          <w:sz w:val="28"/>
          <w:szCs w:val="28"/>
          <w:lang w:val="es-ES"/>
        </w:rPr>
        <w:t>về</w:t>
      </w:r>
      <w:proofErr w:type="spellEnd"/>
      <w:r w:rsidRPr="00E44402">
        <w:rPr>
          <w:b/>
          <w:sz w:val="28"/>
          <w:szCs w:val="28"/>
          <w:lang w:val="es-ES"/>
        </w:rPr>
        <w:t xml:space="preserve"> </w:t>
      </w:r>
      <w:proofErr w:type="spellStart"/>
      <w:r w:rsidRPr="00E44402">
        <w:rPr>
          <w:b/>
          <w:sz w:val="28"/>
          <w:szCs w:val="28"/>
          <w:lang w:val="es-ES"/>
        </w:rPr>
        <w:t>năng</w:t>
      </w:r>
      <w:proofErr w:type="spellEnd"/>
      <w:r w:rsidRPr="00E44402">
        <w:rPr>
          <w:b/>
          <w:sz w:val="28"/>
          <w:szCs w:val="28"/>
          <w:lang w:val="es-ES"/>
        </w:rPr>
        <w:t xml:space="preserve"> </w:t>
      </w:r>
      <w:proofErr w:type="spellStart"/>
      <w:r w:rsidRPr="00E44402">
        <w:rPr>
          <w:b/>
          <w:sz w:val="28"/>
          <w:szCs w:val="28"/>
          <w:lang w:val="es-ES"/>
        </w:rPr>
        <w:t>lực</w:t>
      </w:r>
      <w:proofErr w:type="spellEnd"/>
      <w:r w:rsidRPr="00E44402">
        <w:rPr>
          <w:b/>
          <w:sz w:val="28"/>
          <w:szCs w:val="28"/>
          <w:lang w:val="es-ES"/>
        </w:rPr>
        <w:t xml:space="preserve"> </w:t>
      </w:r>
      <w:proofErr w:type="spellStart"/>
      <w:r w:rsidRPr="00E44402">
        <w:rPr>
          <w:b/>
          <w:sz w:val="28"/>
          <w:szCs w:val="28"/>
          <w:lang w:val="es-ES"/>
        </w:rPr>
        <w:t>và</w:t>
      </w:r>
      <w:proofErr w:type="spellEnd"/>
      <w:r w:rsidRPr="00E44402">
        <w:rPr>
          <w:b/>
          <w:sz w:val="28"/>
          <w:szCs w:val="28"/>
          <w:lang w:val="es-ES"/>
        </w:rPr>
        <w:t xml:space="preserve"> </w:t>
      </w:r>
      <w:proofErr w:type="spellStart"/>
      <w:r w:rsidRPr="00E44402">
        <w:rPr>
          <w:b/>
          <w:sz w:val="28"/>
          <w:szCs w:val="28"/>
          <w:lang w:val="es-ES"/>
        </w:rPr>
        <w:t>kinh</w:t>
      </w:r>
      <w:proofErr w:type="spellEnd"/>
      <w:r w:rsidRPr="00E44402">
        <w:rPr>
          <w:b/>
          <w:sz w:val="28"/>
          <w:szCs w:val="28"/>
          <w:lang w:val="es-ES"/>
        </w:rPr>
        <w:t xml:space="preserve"> </w:t>
      </w:r>
      <w:proofErr w:type="spellStart"/>
      <w:r w:rsidRPr="00E44402">
        <w:rPr>
          <w:b/>
          <w:sz w:val="28"/>
          <w:szCs w:val="28"/>
          <w:lang w:val="es-ES"/>
        </w:rPr>
        <w:t>nghiệm</w:t>
      </w:r>
      <w:proofErr w:type="spellEnd"/>
    </w:p>
    <w:p w14:paraId="21103C6D" w14:textId="77777777" w:rsidR="00DB4105" w:rsidRPr="00DB4105" w:rsidRDefault="00DB4105" w:rsidP="00DB4105">
      <w:pPr>
        <w:spacing w:after="100"/>
        <w:ind w:firstLine="567"/>
        <w:rPr>
          <w:b/>
          <w:sz w:val="28"/>
          <w:szCs w:val="28"/>
          <w:lang w:val="es-ES"/>
        </w:rPr>
      </w:pPr>
      <w:r w:rsidRPr="00DB4105">
        <w:rPr>
          <w:b/>
          <w:sz w:val="28"/>
          <w:szCs w:val="28"/>
          <w:lang w:val="es-ES"/>
        </w:rPr>
        <w:t xml:space="preserve">2.1. </w:t>
      </w:r>
      <w:proofErr w:type="spellStart"/>
      <w:r w:rsidRPr="00DB4105">
        <w:rPr>
          <w:b/>
          <w:sz w:val="28"/>
          <w:szCs w:val="28"/>
          <w:lang w:val="es-ES"/>
        </w:rPr>
        <w:t>Tiêu</w:t>
      </w:r>
      <w:proofErr w:type="spellEnd"/>
      <w:r w:rsidRPr="00DB4105">
        <w:rPr>
          <w:b/>
          <w:sz w:val="28"/>
          <w:szCs w:val="28"/>
          <w:lang w:val="es-ES"/>
        </w:rPr>
        <w:t xml:space="preserve"> </w:t>
      </w:r>
      <w:proofErr w:type="spellStart"/>
      <w:r w:rsidRPr="00DB4105">
        <w:rPr>
          <w:b/>
          <w:sz w:val="28"/>
          <w:szCs w:val="28"/>
          <w:lang w:val="es-ES"/>
        </w:rPr>
        <w:t>chuẩn</w:t>
      </w:r>
      <w:proofErr w:type="spellEnd"/>
      <w:r w:rsidRPr="00DB4105">
        <w:rPr>
          <w:b/>
          <w:sz w:val="28"/>
          <w:szCs w:val="28"/>
          <w:lang w:val="es-ES"/>
        </w:rPr>
        <w:t xml:space="preserve"> </w:t>
      </w:r>
      <w:proofErr w:type="spellStart"/>
      <w:r w:rsidRPr="00DB4105">
        <w:rPr>
          <w:b/>
          <w:sz w:val="28"/>
          <w:szCs w:val="28"/>
          <w:lang w:val="es-ES"/>
        </w:rPr>
        <w:t>đánh</w:t>
      </w:r>
      <w:proofErr w:type="spellEnd"/>
      <w:r w:rsidRPr="00DB4105">
        <w:rPr>
          <w:b/>
          <w:sz w:val="28"/>
          <w:szCs w:val="28"/>
          <w:lang w:val="es-ES"/>
        </w:rPr>
        <w:t xml:space="preserve"> </w:t>
      </w:r>
      <w:proofErr w:type="spellStart"/>
      <w:r w:rsidRPr="00DB4105">
        <w:rPr>
          <w:b/>
          <w:sz w:val="28"/>
          <w:szCs w:val="28"/>
          <w:lang w:val="es-ES"/>
        </w:rPr>
        <w:t>giá</w:t>
      </w:r>
      <w:proofErr w:type="spellEnd"/>
      <w:r w:rsidRPr="00DB4105">
        <w:rPr>
          <w:b/>
          <w:sz w:val="28"/>
          <w:szCs w:val="28"/>
          <w:lang w:val="es-ES"/>
        </w:rPr>
        <w:t xml:space="preserve"> </w:t>
      </w:r>
      <w:proofErr w:type="spellStart"/>
      <w:r w:rsidRPr="00DB4105">
        <w:rPr>
          <w:b/>
          <w:sz w:val="28"/>
          <w:szCs w:val="28"/>
          <w:lang w:val="es-ES"/>
        </w:rPr>
        <w:t>về</w:t>
      </w:r>
      <w:proofErr w:type="spellEnd"/>
      <w:r w:rsidRPr="00DB4105">
        <w:rPr>
          <w:b/>
          <w:sz w:val="28"/>
          <w:szCs w:val="28"/>
          <w:lang w:val="es-ES"/>
        </w:rPr>
        <w:t xml:space="preserve"> </w:t>
      </w:r>
      <w:proofErr w:type="spellStart"/>
      <w:r w:rsidRPr="00DB4105">
        <w:rPr>
          <w:b/>
          <w:sz w:val="28"/>
          <w:szCs w:val="28"/>
          <w:lang w:val="es-ES"/>
        </w:rPr>
        <w:t>năng</w:t>
      </w:r>
      <w:proofErr w:type="spellEnd"/>
      <w:r w:rsidRPr="00DB4105">
        <w:rPr>
          <w:b/>
          <w:sz w:val="28"/>
          <w:szCs w:val="28"/>
          <w:lang w:val="es-ES"/>
        </w:rPr>
        <w:t xml:space="preserve"> </w:t>
      </w:r>
      <w:proofErr w:type="spellStart"/>
      <w:r w:rsidRPr="00DB4105">
        <w:rPr>
          <w:b/>
          <w:sz w:val="28"/>
          <w:szCs w:val="28"/>
          <w:lang w:val="es-ES"/>
        </w:rPr>
        <w:t>lực</w:t>
      </w:r>
      <w:proofErr w:type="spellEnd"/>
      <w:r w:rsidRPr="00DB4105">
        <w:rPr>
          <w:b/>
          <w:sz w:val="28"/>
          <w:szCs w:val="28"/>
          <w:lang w:val="es-ES"/>
        </w:rPr>
        <w:t xml:space="preserve"> </w:t>
      </w:r>
      <w:proofErr w:type="spellStart"/>
      <w:r w:rsidRPr="00DB4105">
        <w:rPr>
          <w:b/>
          <w:sz w:val="28"/>
          <w:szCs w:val="28"/>
          <w:lang w:val="es-ES"/>
        </w:rPr>
        <w:t>và</w:t>
      </w:r>
      <w:proofErr w:type="spellEnd"/>
      <w:r w:rsidRPr="00DB4105">
        <w:rPr>
          <w:b/>
          <w:sz w:val="28"/>
          <w:szCs w:val="28"/>
          <w:lang w:val="es-ES"/>
        </w:rPr>
        <w:t xml:space="preserve"> </w:t>
      </w:r>
      <w:proofErr w:type="spellStart"/>
      <w:r w:rsidRPr="00DB4105">
        <w:rPr>
          <w:b/>
          <w:sz w:val="28"/>
          <w:szCs w:val="28"/>
          <w:lang w:val="es-ES"/>
        </w:rPr>
        <w:t>kinh</w:t>
      </w:r>
      <w:proofErr w:type="spellEnd"/>
      <w:r w:rsidRPr="00DB4105">
        <w:rPr>
          <w:b/>
          <w:sz w:val="28"/>
          <w:szCs w:val="28"/>
          <w:lang w:val="es-ES"/>
        </w:rPr>
        <w:t xml:space="preserve"> </w:t>
      </w:r>
      <w:proofErr w:type="spellStart"/>
      <w:r w:rsidRPr="00DB4105">
        <w:rPr>
          <w:b/>
          <w:sz w:val="28"/>
          <w:szCs w:val="28"/>
          <w:lang w:val="es-ES"/>
        </w:rPr>
        <w:t>nghiệm</w:t>
      </w:r>
      <w:proofErr w:type="spellEnd"/>
    </w:p>
    <w:p w14:paraId="06EAD8AC" w14:textId="77777777" w:rsidR="00056A7B" w:rsidRPr="00056A7B" w:rsidRDefault="00056A7B" w:rsidP="00056A7B">
      <w:pPr>
        <w:ind w:firstLine="567"/>
        <w:rPr>
          <w:sz w:val="28"/>
          <w:szCs w:val="28"/>
          <w:lang w:val="es-ES"/>
        </w:rPr>
      </w:pP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chuẩn</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theo</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định</w:t>
      </w:r>
      <w:proofErr w:type="spellEnd"/>
      <w:r w:rsidRPr="00056A7B">
        <w:rPr>
          <w:sz w:val="28"/>
          <w:szCs w:val="28"/>
          <w:lang w:val="es-ES"/>
        </w:rPr>
        <w:t xml:space="preserve"> </w:t>
      </w:r>
      <w:proofErr w:type="spellStart"/>
      <w:r w:rsidRPr="00056A7B">
        <w:rPr>
          <w:sz w:val="28"/>
          <w:szCs w:val="28"/>
          <w:lang w:val="es-ES"/>
        </w:rPr>
        <w:t>tại</w:t>
      </w:r>
      <w:proofErr w:type="spellEnd"/>
      <w:r w:rsidRPr="00056A7B">
        <w:rPr>
          <w:sz w:val="28"/>
          <w:szCs w:val="28"/>
          <w:lang w:val="es-ES"/>
        </w:rPr>
        <w:t xml:space="preserve"> </w:t>
      </w:r>
      <w:proofErr w:type="spellStart"/>
      <w:r w:rsidRPr="00056A7B">
        <w:rPr>
          <w:sz w:val="28"/>
          <w:szCs w:val="28"/>
          <w:lang w:val="es-ES"/>
        </w:rPr>
        <w:t>Bảng</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01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xuất</w:t>
      </w:r>
      <w:proofErr w:type="spellEnd"/>
      <w:r w:rsidRPr="00056A7B">
        <w:rPr>
          <w:sz w:val="28"/>
          <w:szCs w:val="28"/>
          <w:lang w:val="es-ES"/>
        </w:rPr>
        <w:t xml:space="preserve"> </w:t>
      </w:r>
      <w:proofErr w:type="spellStart"/>
      <w:r w:rsidRPr="00056A7B">
        <w:rPr>
          <w:sz w:val="28"/>
          <w:szCs w:val="28"/>
          <w:lang w:val="es-ES"/>
        </w:rPr>
        <w:t>ra</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thuộc</w:t>
      </w:r>
      <w:proofErr w:type="spellEnd"/>
      <w:r w:rsidRPr="00056A7B">
        <w:rPr>
          <w:sz w:val="28"/>
          <w:szCs w:val="28"/>
          <w:lang w:val="es-ES"/>
        </w:rPr>
        <w:t xml:space="preserve"> </w:t>
      </w:r>
      <w:proofErr w:type="spellStart"/>
      <w:r w:rsidRPr="00056A7B">
        <w:rPr>
          <w:sz w:val="28"/>
          <w:szCs w:val="28"/>
          <w:lang w:val="es-ES"/>
        </w:rPr>
        <w:t>phạm</w:t>
      </w:r>
      <w:proofErr w:type="spellEnd"/>
      <w:r w:rsidRPr="00056A7B">
        <w:rPr>
          <w:sz w:val="28"/>
          <w:szCs w:val="28"/>
          <w:lang w:val="es-ES"/>
        </w:rPr>
        <w:t xml:space="preserve"> vi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Bảng</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02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xuất</w:t>
      </w:r>
      <w:proofErr w:type="spellEnd"/>
      <w:r w:rsidRPr="00056A7B">
        <w:rPr>
          <w:sz w:val="28"/>
          <w:szCs w:val="28"/>
          <w:lang w:val="es-ES"/>
        </w:rPr>
        <w:t xml:space="preserve"> </w:t>
      </w:r>
      <w:proofErr w:type="spellStart"/>
      <w:r w:rsidRPr="00056A7B">
        <w:rPr>
          <w:sz w:val="28"/>
          <w:szCs w:val="28"/>
          <w:lang w:val="es-ES"/>
        </w:rPr>
        <w:t>ra</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thuộc</w:t>
      </w:r>
      <w:proofErr w:type="spellEnd"/>
      <w:r w:rsidRPr="00056A7B">
        <w:rPr>
          <w:sz w:val="28"/>
          <w:szCs w:val="28"/>
          <w:lang w:val="es-ES"/>
        </w:rPr>
        <w:t xml:space="preserve"> </w:t>
      </w:r>
      <w:proofErr w:type="spellStart"/>
      <w:r w:rsidRPr="00056A7B">
        <w:rPr>
          <w:sz w:val="28"/>
          <w:szCs w:val="28"/>
          <w:lang w:val="es-ES"/>
        </w:rPr>
        <w:t>phạm</w:t>
      </w:r>
      <w:proofErr w:type="spellEnd"/>
      <w:r w:rsidRPr="00056A7B">
        <w:rPr>
          <w:sz w:val="28"/>
          <w:szCs w:val="28"/>
          <w:lang w:val="es-ES"/>
        </w:rPr>
        <w:t xml:space="preserve"> vi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được</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dưới</w:t>
      </w:r>
      <w:proofErr w:type="spellEnd"/>
      <w:r w:rsidRPr="00056A7B">
        <w:rPr>
          <w:sz w:val="28"/>
          <w:szCs w:val="28"/>
          <w:lang w:val="es-ES"/>
        </w:rPr>
        <w:t xml:space="preserve"> </w:t>
      </w:r>
      <w:proofErr w:type="spellStart"/>
      <w:r w:rsidRPr="00056A7B">
        <w:rPr>
          <w:sz w:val="28"/>
          <w:szCs w:val="28"/>
          <w:lang w:val="es-ES"/>
        </w:rPr>
        <w:t>dạng</w:t>
      </w:r>
      <w:proofErr w:type="spellEnd"/>
      <w:r w:rsidRPr="00056A7B">
        <w:rPr>
          <w:sz w:val="28"/>
          <w:szCs w:val="28"/>
          <w:lang w:val="es-ES"/>
        </w:rPr>
        <w:t xml:space="preserve"> </w:t>
      </w:r>
      <w:proofErr w:type="spellStart"/>
      <w:r w:rsidRPr="00056A7B">
        <w:rPr>
          <w:sz w:val="28"/>
          <w:szCs w:val="28"/>
          <w:lang w:val="es-ES"/>
        </w:rPr>
        <w:t>webform</w:t>
      </w:r>
      <w:proofErr w:type="spellEnd"/>
      <w:r w:rsidRPr="00056A7B">
        <w:rPr>
          <w:sz w:val="28"/>
          <w:szCs w:val="28"/>
          <w:lang w:val="es-ES"/>
        </w:rPr>
        <w:t xml:space="preserve"> </w:t>
      </w:r>
      <w:proofErr w:type="spellStart"/>
      <w:r w:rsidRPr="00056A7B">
        <w:rPr>
          <w:sz w:val="28"/>
          <w:szCs w:val="28"/>
          <w:lang w:val="es-ES"/>
        </w:rPr>
        <w:t>trên</w:t>
      </w:r>
      <w:proofErr w:type="spellEnd"/>
      <w:r w:rsidRPr="00056A7B">
        <w:rPr>
          <w:sz w:val="28"/>
          <w:szCs w:val="28"/>
          <w:lang w:val="es-ES"/>
        </w:rPr>
        <w:t xml:space="preserve"> </w:t>
      </w:r>
      <w:proofErr w:type="spellStart"/>
      <w:r w:rsidRPr="00056A7B">
        <w:rPr>
          <w:sz w:val="28"/>
          <w:szCs w:val="28"/>
          <w:lang w:val="es-ES"/>
        </w:rPr>
        <w:t>Hệ</w:t>
      </w:r>
      <w:proofErr w:type="spellEnd"/>
      <w:r w:rsidRPr="00056A7B">
        <w:rPr>
          <w:sz w:val="28"/>
          <w:szCs w:val="28"/>
          <w:lang w:val="es-ES"/>
        </w:rPr>
        <w:t xml:space="preserve"> </w:t>
      </w:r>
      <w:proofErr w:type="spellStart"/>
      <w:r w:rsidRPr="00056A7B">
        <w:rPr>
          <w:sz w:val="28"/>
          <w:szCs w:val="28"/>
          <w:lang w:val="es-ES"/>
        </w:rPr>
        <w:t>thống</w:t>
      </w:r>
      <w:proofErr w:type="spellEnd"/>
      <w:r w:rsidRPr="00056A7B">
        <w:rPr>
          <w:sz w:val="28"/>
          <w:szCs w:val="28"/>
          <w:lang w:val="es-ES"/>
        </w:rPr>
        <w:t xml:space="preserve">. </w:t>
      </w:r>
      <w:proofErr w:type="spellStart"/>
      <w:r w:rsidRPr="00056A7B">
        <w:rPr>
          <w:sz w:val="28"/>
          <w:szCs w:val="28"/>
          <w:lang w:val="es-ES"/>
        </w:rPr>
        <w:t>Sử</w:t>
      </w:r>
      <w:proofErr w:type="spellEnd"/>
      <w:r w:rsidRPr="00056A7B">
        <w:rPr>
          <w:sz w:val="28"/>
          <w:szCs w:val="28"/>
          <w:lang w:val="es-ES"/>
        </w:rPr>
        <w:t xml:space="preserve"> </w:t>
      </w:r>
      <w:proofErr w:type="spellStart"/>
      <w:r w:rsidRPr="00056A7B">
        <w:rPr>
          <w:sz w:val="28"/>
          <w:szCs w:val="28"/>
          <w:lang w:val="es-ES"/>
        </w:rPr>
        <w:t>dụng</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chí</w:t>
      </w:r>
      <w:proofErr w:type="spellEnd"/>
      <w:r w:rsidRPr="00056A7B">
        <w:rPr>
          <w:sz w:val="28"/>
          <w:szCs w:val="28"/>
          <w:lang w:val="es-ES"/>
        </w:rPr>
        <w:t xml:space="preserve"> </w:t>
      </w:r>
      <w:proofErr w:type="spellStart"/>
      <w:r w:rsidRPr="00056A7B">
        <w:rPr>
          <w:sz w:val="28"/>
          <w:szCs w:val="28"/>
          <w:lang w:val="es-ES"/>
        </w:rPr>
        <w:t>đạt</w:t>
      </w:r>
      <w:proofErr w:type="spellEnd"/>
      <w:r w:rsidRPr="00056A7B">
        <w:rPr>
          <w:sz w:val="28"/>
          <w:szCs w:val="28"/>
          <w:lang w:val="es-ES"/>
        </w:rPr>
        <w:t xml:space="preserve">, </w:t>
      </w: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đạt</w:t>
      </w:r>
      <w:proofErr w:type="spellEnd"/>
      <w:r w:rsidRPr="00056A7B">
        <w:rPr>
          <w:sz w:val="28"/>
          <w:szCs w:val="28"/>
          <w:lang w:val="es-ES"/>
        </w:rPr>
        <w:t xml:space="preserve"> </w:t>
      </w:r>
      <w:proofErr w:type="spellStart"/>
      <w:r w:rsidRPr="00056A7B">
        <w:rPr>
          <w:sz w:val="28"/>
          <w:szCs w:val="28"/>
          <w:lang w:val="es-ES"/>
        </w:rPr>
        <w:t>để</w:t>
      </w:r>
      <w:proofErr w:type="spellEnd"/>
      <w:r w:rsidRPr="00056A7B">
        <w:rPr>
          <w:sz w:val="28"/>
          <w:szCs w:val="28"/>
          <w:lang w:val="es-ES"/>
        </w:rPr>
        <w:t xml:space="preserve"> </w:t>
      </w:r>
      <w:proofErr w:type="spellStart"/>
      <w:r w:rsidRPr="00056A7B">
        <w:rPr>
          <w:sz w:val="28"/>
          <w:szCs w:val="28"/>
          <w:lang w:val="es-ES"/>
        </w:rPr>
        <w:t>xây</w:t>
      </w:r>
      <w:proofErr w:type="spellEnd"/>
      <w:r w:rsidRPr="00056A7B">
        <w:rPr>
          <w:sz w:val="28"/>
          <w:szCs w:val="28"/>
          <w:lang w:val="es-ES"/>
        </w:rPr>
        <w:t xml:space="preserve"> </w:t>
      </w:r>
      <w:proofErr w:type="spellStart"/>
      <w:r w:rsidRPr="00056A7B">
        <w:rPr>
          <w:sz w:val="28"/>
          <w:szCs w:val="28"/>
          <w:lang w:val="es-ES"/>
        </w:rPr>
        <w:t>dựng</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chuẩn</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trong</w:t>
      </w:r>
      <w:proofErr w:type="spellEnd"/>
      <w:r w:rsidRPr="00056A7B">
        <w:rPr>
          <w:sz w:val="28"/>
          <w:szCs w:val="28"/>
          <w:lang w:val="es-ES"/>
        </w:rPr>
        <w:t xml:space="preserve"> </w:t>
      </w:r>
      <w:proofErr w:type="spellStart"/>
      <w:r w:rsidRPr="00056A7B">
        <w:rPr>
          <w:sz w:val="28"/>
          <w:szCs w:val="28"/>
          <w:lang w:val="es-ES"/>
        </w:rPr>
        <w:t>đó</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định</w:t>
      </w:r>
      <w:proofErr w:type="spellEnd"/>
      <w:r w:rsidRPr="00056A7B">
        <w:rPr>
          <w:sz w:val="28"/>
          <w:szCs w:val="28"/>
          <w:lang w:val="es-ES"/>
        </w:rPr>
        <w:t xml:space="preserve"> </w:t>
      </w:r>
      <w:proofErr w:type="spellStart"/>
      <w:r w:rsidRPr="00056A7B">
        <w:rPr>
          <w:sz w:val="28"/>
          <w:szCs w:val="28"/>
          <w:lang w:val="es-ES"/>
        </w:rPr>
        <w:t>mức</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 xml:space="preserve"> </w:t>
      </w:r>
      <w:proofErr w:type="spellStart"/>
      <w:r w:rsidRPr="00056A7B">
        <w:rPr>
          <w:sz w:val="28"/>
          <w:szCs w:val="28"/>
          <w:lang w:val="es-ES"/>
        </w:rPr>
        <w:t>tối</w:t>
      </w:r>
      <w:proofErr w:type="spellEnd"/>
      <w:r w:rsidRPr="00056A7B">
        <w:rPr>
          <w:sz w:val="28"/>
          <w:szCs w:val="28"/>
          <w:lang w:val="es-ES"/>
        </w:rPr>
        <w:t xml:space="preserve"> </w:t>
      </w:r>
      <w:proofErr w:type="spellStart"/>
      <w:r w:rsidRPr="00056A7B">
        <w:rPr>
          <w:sz w:val="28"/>
          <w:szCs w:val="28"/>
          <w:lang w:val="es-ES"/>
        </w:rPr>
        <w:t>thiểu</w:t>
      </w:r>
      <w:proofErr w:type="spellEnd"/>
      <w:r w:rsidRPr="00056A7B">
        <w:rPr>
          <w:sz w:val="28"/>
          <w:szCs w:val="28"/>
          <w:lang w:val="es-ES"/>
        </w:rPr>
        <w:t xml:space="preserve"> </w:t>
      </w:r>
      <w:proofErr w:type="spellStart"/>
      <w:r w:rsidRPr="00056A7B">
        <w:rPr>
          <w:sz w:val="28"/>
          <w:szCs w:val="28"/>
          <w:lang w:val="es-ES"/>
        </w:rPr>
        <w:t>để</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đạt</w:t>
      </w:r>
      <w:proofErr w:type="spellEnd"/>
      <w:r w:rsidRPr="00056A7B">
        <w:rPr>
          <w:sz w:val="28"/>
          <w:szCs w:val="28"/>
          <w:lang w:val="es-ES"/>
        </w:rPr>
        <w:t xml:space="preserve">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từng</w:t>
      </w:r>
      <w:proofErr w:type="spellEnd"/>
      <w:r w:rsidRPr="00056A7B">
        <w:rPr>
          <w:sz w:val="28"/>
          <w:szCs w:val="28"/>
          <w:lang w:val="es-ES"/>
        </w:rPr>
        <w:t xml:space="preserve"> </w:t>
      </w:r>
      <w:proofErr w:type="spellStart"/>
      <w:r w:rsidRPr="00056A7B">
        <w:rPr>
          <w:sz w:val="28"/>
          <w:szCs w:val="28"/>
          <w:lang w:val="es-ES"/>
        </w:rPr>
        <w:t>nội</w:t>
      </w:r>
      <w:proofErr w:type="spellEnd"/>
      <w:r w:rsidRPr="00056A7B">
        <w:rPr>
          <w:sz w:val="28"/>
          <w:szCs w:val="28"/>
          <w:lang w:val="es-ES"/>
        </w:rPr>
        <w:t xml:space="preserve"> </w:t>
      </w:r>
      <w:proofErr w:type="spellStart"/>
      <w:r w:rsidRPr="00056A7B">
        <w:rPr>
          <w:sz w:val="28"/>
          <w:szCs w:val="28"/>
          <w:lang w:val="es-ES"/>
        </w:rPr>
        <w:t>dung</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gồm</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cung</w:t>
      </w:r>
      <w:proofErr w:type="spellEnd"/>
      <w:r w:rsidRPr="00056A7B">
        <w:rPr>
          <w:sz w:val="28"/>
          <w:szCs w:val="28"/>
          <w:lang w:val="es-ES"/>
        </w:rPr>
        <w:t xml:space="preserve"> </w:t>
      </w:r>
      <w:proofErr w:type="spellStart"/>
      <w:r w:rsidRPr="00056A7B">
        <w:rPr>
          <w:sz w:val="28"/>
          <w:szCs w:val="28"/>
          <w:lang w:val="es-ES"/>
        </w:rPr>
        <w:t>cấp</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tương</w:t>
      </w:r>
      <w:proofErr w:type="spellEnd"/>
      <w:r w:rsidRPr="00056A7B">
        <w:rPr>
          <w:sz w:val="28"/>
          <w:szCs w:val="28"/>
          <w:lang w:val="es-ES"/>
        </w:rPr>
        <w:t xml:space="preserve"> </w:t>
      </w:r>
      <w:proofErr w:type="spellStart"/>
      <w:r w:rsidRPr="00056A7B">
        <w:rPr>
          <w:sz w:val="28"/>
          <w:szCs w:val="28"/>
          <w:lang w:val="es-ES"/>
        </w:rPr>
        <w:t>tự</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xuất</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tài</w:t>
      </w:r>
      <w:proofErr w:type="spellEnd"/>
      <w:r w:rsidRPr="00056A7B">
        <w:rPr>
          <w:sz w:val="28"/>
          <w:szCs w:val="28"/>
          <w:lang w:val="es-ES"/>
        </w:rPr>
        <w:t xml:space="preserve"> </w:t>
      </w:r>
      <w:proofErr w:type="spellStart"/>
      <w:r w:rsidRPr="00056A7B">
        <w:rPr>
          <w:sz w:val="28"/>
          <w:szCs w:val="28"/>
          <w:lang w:val="es-ES"/>
        </w:rPr>
        <w:t>chính</w:t>
      </w:r>
      <w:proofErr w:type="spellEnd"/>
      <w:r w:rsidRPr="00056A7B">
        <w:rPr>
          <w:sz w:val="28"/>
          <w:szCs w:val="28"/>
          <w:lang w:val="es-ES"/>
        </w:rPr>
        <w:t xml:space="preserve"> </w:t>
      </w:r>
      <w:proofErr w:type="spellStart"/>
      <w:r w:rsidRPr="00056A7B">
        <w:rPr>
          <w:sz w:val="28"/>
          <w:szCs w:val="28"/>
          <w:lang w:val="es-ES"/>
        </w:rPr>
        <w:t>gồm</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trị</w:t>
      </w:r>
      <w:proofErr w:type="spellEnd"/>
      <w:r w:rsidRPr="00056A7B">
        <w:rPr>
          <w:sz w:val="28"/>
          <w:szCs w:val="28"/>
          <w:lang w:val="es-ES"/>
        </w:rPr>
        <w:t xml:space="preserve"> </w:t>
      </w:r>
      <w:proofErr w:type="spellStart"/>
      <w:r w:rsidRPr="00056A7B">
        <w:rPr>
          <w:sz w:val="28"/>
          <w:szCs w:val="28"/>
          <w:lang w:val="es-ES"/>
        </w:rPr>
        <w:t>tài</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ròng</w:t>
      </w:r>
      <w:proofErr w:type="spellEnd"/>
      <w:r w:rsidRPr="00056A7B">
        <w:rPr>
          <w:sz w:val="28"/>
          <w:szCs w:val="28"/>
          <w:lang w:val="es-ES"/>
        </w:rPr>
        <w:t xml:space="preserve">, </w:t>
      </w:r>
      <w:proofErr w:type="spellStart"/>
      <w:r w:rsidRPr="00056A7B">
        <w:rPr>
          <w:sz w:val="28"/>
          <w:szCs w:val="28"/>
          <w:lang w:val="es-ES"/>
        </w:rPr>
        <w:t>doanh</w:t>
      </w:r>
      <w:proofErr w:type="spellEnd"/>
      <w:r w:rsidRPr="00056A7B">
        <w:rPr>
          <w:sz w:val="28"/>
          <w:szCs w:val="28"/>
          <w:lang w:val="es-ES"/>
        </w:rPr>
        <w:t xml:space="preserve"> </w:t>
      </w:r>
      <w:proofErr w:type="spellStart"/>
      <w:r w:rsidRPr="00056A7B">
        <w:rPr>
          <w:sz w:val="28"/>
          <w:szCs w:val="28"/>
          <w:lang w:val="es-ES"/>
        </w:rPr>
        <w:t>thu</w:t>
      </w:r>
      <w:proofErr w:type="spellEnd"/>
      <w:r w:rsidRPr="00056A7B">
        <w:rPr>
          <w:sz w:val="28"/>
          <w:szCs w:val="28"/>
          <w:lang w:val="es-ES"/>
        </w:rPr>
        <w:t xml:space="preserve">, </w:t>
      </w: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nghĩa</w:t>
      </w:r>
      <w:proofErr w:type="spellEnd"/>
      <w:r w:rsidRPr="00056A7B">
        <w:rPr>
          <w:sz w:val="28"/>
          <w:szCs w:val="28"/>
          <w:lang w:val="es-ES"/>
        </w:rPr>
        <w:t xml:space="preserve"> </w:t>
      </w:r>
      <w:proofErr w:type="spellStart"/>
      <w:r w:rsidRPr="00056A7B">
        <w:rPr>
          <w:sz w:val="28"/>
          <w:szCs w:val="28"/>
          <w:lang w:val="es-ES"/>
        </w:rPr>
        <w:t>vụ</w:t>
      </w:r>
      <w:proofErr w:type="spellEnd"/>
      <w:r w:rsidRPr="00056A7B">
        <w:rPr>
          <w:sz w:val="28"/>
          <w:szCs w:val="28"/>
          <w:lang w:val="es-ES"/>
        </w:rPr>
        <w:t xml:space="preserve"> </w:t>
      </w:r>
      <w:proofErr w:type="spellStart"/>
      <w:r w:rsidRPr="00056A7B">
        <w:rPr>
          <w:sz w:val="28"/>
          <w:szCs w:val="28"/>
          <w:lang w:val="es-ES"/>
        </w:rPr>
        <w:t>kê</w:t>
      </w:r>
      <w:proofErr w:type="spellEnd"/>
      <w:r w:rsidRPr="00056A7B">
        <w:rPr>
          <w:sz w:val="28"/>
          <w:szCs w:val="28"/>
          <w:lang w:val="es-ES"/>
        </w:rPr>
        <w:t xml:space="preserve"> </w:t>
      </w:r>
      <w:proofErr w:type="spellStart"/>
      <w:r w:rsidRPr="00056A7B">
        <w:rPr>
          <w:sz w:val="28"/>
          <w:szCs w:val="28"/>
          <w:lang w:val="es-ES"/>
        </w:rPr>
        <w:t>khai</w:t>
      </w:r>
      <w:proofErr w:type="spellEnd"/>
      <w:r w:rsidRPr="00056A7B">
        <w:rPr>
          <w:sz w:val="28"/>
          <w:szCs w:val="28"/>
          <w:lang w:val="es-ES"/>
        </w:rPr>
        <w:t xml:space="preserve"> </w:t>
      </w:r>
      <w:proofErr w:type="spellStart"/>
      <w:r w:rsidRPr="00056A7B">
        <w:rPr>
          <w:sz w:val="28"/>
          <w:szCs w:val="28"/>
          <w:lang w:val="es-ES"/>
        </w:rPr>
        <w:t>thuế</w:t>
      </w:r>
      <w:proofErr w:type="spellEnd"/>
      <w:r w:rsidRPr="00056A7B">
        <w:rPr>
          <w:sz w:val="28"/>
          <w:szCs w:val="28"/>
          <w:lang w:val="es-ES"/>
        </w:rPr>
        <w:t xml:space="preserve">, </w:t>
      </w:r>
      <w:proofErr w:type="spellStart"/>
      <w:r w:rsidRPr="00056A7B">
        <w:rPr>
          <w:sz w:val="28"/>
          <w:szCs w:val="28"/>
          <w:lang w:val="es-ES"/>
        </w:rPr>
        <w:t>nộp</w:t>
      </w:r>
      <w:proofErr w:type="spellEnd"/>
      <w:r w:rsidRPr="00056A7B">
        <w:rPr>
          <w:sz w:val="28"/>
          <w:szCs w:val="28"/>
          <w:lang w:val="es-ES"/>
        </w:rPr>
        <w:t xml:space="preserve"> </w:t>
      </w:r>
      <w:proofErr w:type="spellStart"/>
      <w:r w:rsidRPr="00056A7B">
        <w:rPr>
          <w:sz w:val="28"/>
          <w:szCs w:val="28"/>
          <w:lang w:val="es-ES"/>
        </w:rPr>
        <w:t>thuế</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chỉ</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cần</w:t>
      </w:r>
      <w:proofErr w:type="spellEnd"/>
      <w:r w:rsidRPr="00056A7B">
        <w:rPr>
          <w:sz w:val="28"/>
          <w:szCs w:val="28"/>
          <w:lang w:val="es-ES"/>
        </w:rPr>
        <w:t xml:space="preserve"> </w:t>
      </w:r>
      <w:proofErr w:type="spellStart"/>
      <w:r w:rsidRPr="00056A7B">
        <w:rPr>
          <w:sz w:val="28"/>
          <w:szCs w:val="28"/>
          <w:lang w:val="es-ES"/>
        </w:rPr>
        <w:t>thiết</w:t>
      </w:r>
      <w:proofErr w:type="spellEnd"/>
      <w:r w:rsidRPr="00056A7B">
        <w:rPr>
          <w:sz w:val="28"/>
          <w:szCs w:val="28"/>
          <w:lang w:val="es-ES"/>
        </w:rPr>
        <w:t xml:space="preserve"> </w:t>
      </w:r>
      <w:proofErr w:type="spellStart"/>
      <w:r w:rsidRPr="00056A7B">
        <w:rPr>
          <w:sz w:val="28"/>
          <w:szCs w:val="28"/>
          <w:lang w:val="es-ES"/>
        </w:rPr>
        <w:t>khác</w:t>
      </w:r>
      <w:proofErr w:type="spellEnd"/>
      <w:r w:rsidRPr="00056A7B">
        <w:rPr>
          <w:sz w:val="28"/>
          <w:szCs w:val="28"/>
          <w:lang w:val="es-ES"/>
        </w:rPr>
        <w:t xml:space="preserve"> </w:t>
      </w:r>
      <w:proofErr w:type="spellStart"/>
      <w:r w:rsidRPr="00056A7B">
        <w:rPr>
          <w:sz w:val="28"/>
          <w:szCs w:val="28"/>
          <w:lang w:val="es-ES"/>
        </w:rPr>
        <w:t>để</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w:t>
      </w:r>
      <w:proofErr w:type="spellStart"/>
      <w:r w:rsidRPr="00056A7B">
        <w:rPr>
          <w:sz w:val="28"/>
          <w:szCs w:val="28"/>
          <w:lang w:val="es-ES"/>
        </w:rPr>
        <w:t>tài</w:t>
      </w:r>
      <w:proofErr w:type="spellEnd"/>
      <w:r w:rsidRPr="00056A7B">
        <w:rPr>
          <w:sz w:val="28"/>
          <w:szCs w:val="28"/>
          <w:lang w:val="es-ES"/>
        </w:rPr>
        <w:t xml:space="preserve"> </w:t>
      </w:r>
      <w:proofErr w:type="spellStart"/>
      <w:r w:rsidRPr="00056A7B">
        <w:rPr>
          <w:sz w:val="28"/>
          <w:szCs w:val="28"/>
          <w:lang w:val="es-ES"/>
        </w:rPr>
        <w:t>chính</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cơ</w:t>
      </w:r>
      <w:proofErr w:type="spellEnd"/>
      <w:r w:rsidRPr="00056A7B">
        <w:rPr>
          <w:sz w:val="28"/>
          <w:szCs w:val="28"/>
          <w:lang w:val="es-ES"/>
        </w:rPr>
        <w:t xml:space="preserve"> </w:t>
      </w:r>
      <w:proofErr w:type="spellStart"/>
      <w:r w:rsidRPr="00056A7B">
        <w:rPr>
          <w:sz w:val="28"/>
          <w:szCs w:val="28"/>
          <w:lang w:val="es-ES"/>
        </w:rPr>
        <w:t>sở</w:t>
      </w:r>
      <w:proofErr w:type="spellEnd"/>
      <w:r w:rsidRPr="00056A7B">
        <w:rPr>
          <w:sz w:val="28"/>
          <w:szCs w:val="28"/>
          <w:lang w:val="es-ES"/>
        </w:rPr>
        <w:t xml:space="preserve"> </w:t>
      </w:r>
      <w:proofErr w:type="spellStart"/>
      <w:r w:rsidRPr="00056A7B">
        <w:rPr>
          <w:sz w:val="28"/>
          <w:szCs w:val="28"/>
          <w:lang w:val="es-ES"/>
        </w:rPr>
        <w:t>vật</w:t>
      </w:r>
      <w:proofErr w:type="spellEnd"/>
      <w:r w:rsidRPr="00056A7B">
        <w:rPr>
          <w:sz w:val="28"/>
          <w:szCs w:val="28"/>
          <w:lang w:val="es-ES"/>
        </w:rPr>
        <w:t xml:space="preserve"> </w:t>
      </w:r>
      <w:proofErr w:type="spellStart"/>
      <w:r w:rsidRPr="00056A7B">
        <w:rPr>
          <w:sz w:val="28"/>
          <w:szCs w:val="28"/>
          <w:lang w:val="es-ES"/>
        </w:rPr>
        <w:t>chất</w:t>
      </w:r>
      <w:proofErr w:type="spellEnd"/>
      <w:r w:rsidRPr="00056A7B">
        <w:rPr>
          <w:sz w:val="28"/>
          <w:szCs w:val="28"/>
          <w:lang w:val="es-ES"/>
        </w:rPr>
        <w:t xml:space="preserve"> </w:t>
      </w:r>
      <w:proofErr w:type="spellStart"/>
      <w:r w:rsidRPr="00056A7B">
        <w:rPr>
          <w:sz w:val="28"/>
          <w:szCs w:val="28"/>
          <w:lang w:val="es-ES"/>
        </w:rPr>
        <w:t>kỹ</w:t>
      </w:r>
      <w:proofErr w:type="spellEnd"/>
      <w:r w:rsidRPr="00056A7B">
        <w:rPr>
          <w:sz w:val="28"/>
          <w:szCs w:val="28"/>
          <w:lang w:val="es-ES"/>
        </w:rPr>
        <w:t xml:space="preserve"> </w:t>
      </w:r>
      <w:proofErr w:type="spellStart"/>
      <w:r w:rsidRPr="00056A7B">
        <w:rPr>
          <w:sz w:val="28"/>
          <w:szCs w:val="28"/>
          <w:lang w:val="es-ES"/>
        </w:rPr>
        <w:t>thuật</w:t>
      </w:r>
      <w:proofErr w:type="spellEnd"/>
      <w:r w:rsidRPr="00056A7B">
        <w:rPr>
          <w:sz w:val="28"/>
          <w:szCs w:val="28"/>
          <w:lang w:val="es-ES"/>
        </w:rPr>
        <w:t xml:space="preserve">, </w:t>
      </w:r>
      <w:proofErr w:type="spellStart"/>
      <w:r w:rsidRPr="00056A7B">
        <w:rPr>
          <w:sz w:val="28"/>
          <w:szCs w:val="28"/>
          <w:lang w:val="es-ES"/>
        </w:rPr>
        <w:t>trình</w:t>
      </w:r>
      <w:proofErr w:type="spellEnd"/>
      <w:r w:rsidRPr="00056A7B">
        <w:rPr>
          <w:sz w:val="28"/>
          <w:szCs w:val="28"/>
          <w:lang w:val="es-ES"/>
        </w:rPr>
        <w:t xml:space="preserve"> </w:t>
      </w:r>
      <w:proofErr w:type="spellStart"/>
      <w:r w:rsidRPr="00056A7B">
        <w:rPr>
          <w:sz w:val="28"/>
          <w:szCs w:val="28"/>
          <w:lang w:val="es-ES"/>
        </w:rPr>
        <w:t>độ</w:t>
      </w:r>
      <w:proofErr w:type="spellEnd"/>
      <w:r w:rsidRPr="00056A7B">
        <w:rPr>
          <w:sz w:val="28"/>
          <w:szCs w:val="28"/>
          <w:lang w:val="es-ES"/>
        </w:rPr>
        <w:t xml:space="preserve"> </w:t>
      </w:r>
      <w:proofErr w:type="spellStart"/>
      <w:r w:rsidRPr="00056A7B">
        <w:rPr>
          <w:sz w:val="28"/>
          <w:szCs w:val="28"/>
          <w:lang w:val="es-ES"/>
        </w:rPr>
        <w:t>cán</w:t>
      </w:r>
      <w:proofErr w:type="spellEnd"/>
      <w:r w:rsidRPr="00056A7B">
        <w:rPr>
          <w:sz w:val="28"/>
          <w:szCs w:val="28"/>
          <w:lang w:val="es-ES"/>
        </w:rPr>
        <w:t xml:space="preserve"> </w:t>
      </w:r>
      <w:proofErr w:type="spellStart"/>
      <w:r w:rsidRPr="00056A7B">
        <w:rPr>
          <w:sz w:val="28"/>
          <w:szCs w:val="28"/>
          <w:lang w:val="es-ES"/>
        </w:rPr>
        <w:t>bộ</w:t>
      </w:r>
      <w:proofErr w:type="spellEnd"/>
      <w:r w:rsidRPr="00056A7B">
        <w:rPr>
          <w:sz w:val="28"/>
          <w:szCs w:val="28"/>
          <w:lang w:val="es-ES"/>
        </w:rPr>
        <w:t xml:space="preserve"> </w:t>
      </w:r>
      <w:proofErr w:type="spellStart"/>
      <w:r w:rsidRPr="00056A7B">
        <w:rPr>
          <w:sz w:val="28"/>
          <w:szCs w:val="28"/>
          <w:lang w:val="es-ES"/>
        </w:rPr>
        <w:t>chuyên</w:t>
      </w:r>
      <w:proofErr w:type="spellEnd"/>
      <w:r w:rsidRPr="00056A7B">
        <w:rPr>
          <w:sz w:val="28"/>
          <w:szCs w:val="28"/>
          <w:lang w:val="es-ES"/>
        </w:rPr>
        <w:t xml:space="preserve"> </w:t>
      </w:r>
      <w:proofErr w:type="spellStart"/>
      <w:r w:rsidRPr="00056A7B">
        <w:rPr>
          <w:sz w:val="28"/>
          <w:szCs w:val="28"/>
          <w:lang w:val="es-ES"/>
        </w:rPr>
        <w:t>môn</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dịch</w:t>
      </w:r>
      <w:proofErr w:type="spellEnd"/>
      <w:r w:rsidRPr="00056A7B">
        <w:rPr>
          <w:sz w:val="28"/>
          <w:szCs w:val="28"/>
          <w:lang w:val="es-ES"/>
        </w:rPr>
        <w:t xml:space="preserve"> </w:t>
      </w:r>
      <w:proofErr w:type="spellStart"/>
      <w:r w:rsidRPr="00056A7B">
        <w:rPr>
          <w:sz w:val="28"/>
          <w:szCs w:val="28"/>
          <w:lang w:val="es-ES"/>
        </w:rPr>
        <w:t>vụ</w:t>
      </w:r>
      <w:proofErr w:type="spellEnd"/>
      <w:r w:rsidRPr="00056A7B">
        <w:rPr>
          <w:sz w:val="28"/>
          <w:szCs w:val="28"/>
          <w:lang w:val="es-ES"/>
        </w:rPr>
        <w:t xml:space="preserve"> </w:t>
      </w:r>
      <w:proofErr w:type="spellStart"/>
      <w:r w:rsidRPr="00056A7B">
        <w:rPr>
          <w:sz w:val="28"/>
          <w:szCs w:val="28"/>
          <w:lang w:val="es-ES"/>
        </w:rPr>
        <w:t>liên</w:t>
      </w:r>
      <w:proofErr w:type="spellEnd"/>
      <w:r w:rsidRPr="00056A7B">
        <w:rPr>
          <w:sz w:val="28"/>
          <w:szCs w:val="28"/>
          <w:lang w:val="es-ES"/>
        </w:rPr>
        <w:t xml:space="preserve"> </w:t>
      </w:r>
      <w:proofErr w:type="spellStart"/>
      <w:r w:rsidRPr="00056A7B">
        <w:rPr>
          <w:sz w:val="28"/>
          <w:szCs w:val="28"/>
          <w:lang w:val="es-ES"/>
        </w:rPr>
        <w:t>quan</w:t>
      </w:r>
      <w:proofErr w:type="spellEnd"/>
      <w:r w:rsidRPr="00056A7B">
        <w:rPr>
          <w:sz w:val="28"/>
          <w:szCs w:val="28"/>
          <w:lang w:val="es-ES"/>
        </w:rPr>
        <w:t xml:space="preserve"> (</w:t>
      </w:r>
      <w:proofErr w:type="spellStart"/>
      <w:r w:rsidRPr="00056A7B">
        <w:rPr>
          <w:sz w:val="28"/>
          <w:szCs w:val="28"/>
          <w:lang w:val="es-ES"/>
        </w:rPr>
        <w:t>nếu</w:t>
      </w:r>
      <w:proofErr w:type="spellEnd"/>
      <w:r w:rsidRPr="00056A7B">
        <w:rPr>
          <w:sz w:val="28"/>
          <w:szCs w:val="28"/>
          <w:lang w:val="es-ES"/>
        </w:rPr>
        <w:t xml:space="preserve"> </w:t>
      </w:r>
      <w:proofErr w:type="spellStart"/>
      <w:r w:rsidRPr="00056A7B">
        <w:rPr>
          <w:sz w:val="28"/>
          <w:szCs w:val="28"/>
          <w:lang w:val="es-ES"/>
        </w:rPr>
        <w:t>có</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w:t>
      </w:r>
    </w:p>
    <w:p w14:paraId="7A87055D" w14:textId="77777777" w:rsidR="00056A7B" w:rsidRPr="00056A7B" w:rsidRDefault="00056A7B" w:rsidP="00056A7B">
      <w:pPr>
        <w:ind w:firstLine="567"/>
        <w:rPr>
          <w:sz w:val="28"/>
          <w:szCs w:val="28"/>
          <w:lang w:val="es-ES"/>
        </w:rPr>
      </w:pP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xác</w:t>
      </w:r>
      <w:proofErr w:type="spellEnd"/>
      <w:r w:rsidRPr="00056A7B">
        <w:rPr>
          <w:sz w:val="28"/>
          <w:szCs w:val="28"/>
          <w:lang w:val="es-ES"/>
        </w:rPr>
        <w:t xml:space="preserve"> </w:t>
      </w:r>
      <w:proofErr w:type="spellStart"/>
      <w:r w:rsidRPr="00056A7B">
        <w:rPr>
          <w:sz w:val="28"/>
          <w:szCs w:val="28"/>
          <w:lang w:val="es-ES"/>
        </w:rPr>
        <w:t>định</w:t>
      </w:r>
      <w:proofErr w:type="spellEnd"/>
      <w:r w:rsidRPr="00056A7B">
        <w:rPr>
          <w:sz w:val="28"/>
          <w:szCs w:val="28"/>
          <w:lang w:val="es-ES"/>
        </w:rPr>
        <w:t xml:space="preserve"> </w:t>
      </w:r>
      <w:proofErr w:type="spellStart"/>
      <w:r w:rsidRPr="00056A7B">
        <w:rPr>
          <w:sz w:val="28"/>
          <w:szCs w:val="28"/>
          <w:lang w:val="es-ES"/>
        </w:rPr>
        <w:t>mức</w:t>
      </w:r>
      <w:proofErr w:type="spellEnd"/>
      <w:r w:rsidRPr="00056A7B">
        <w:rPr>
          <w:sz w:val="28"/>
          <w:szCs w:val="28"/>
          <w:lang w:val="es-ES"/>
        </w:rPr>
        <w:t xml:space="preserve"> </w:t>
      </w:r>
      <w:proofErr w:type="spellStart"/>
      <w:r w:rsidRPr="00056A7B">
        <w:rPr>
          <w:sz w:val="28"/>
          <w:szCs w:val="28"/>
          <w:lang w:val="es-ES"/>
        </w:rPr>
        <w:t>độ</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 xml:space="preserve"> </w:t>
      </w:r>
      <w:proofErr w:type="spellStart"/>
      <w:r w:rsidRPr="00056A7B">
        <w:rPr>
          <w:sz w:val="28"/>
          <w:szCs w:val="28"/>
          <w:lang w:val="es-ES"/>
        </w:rPr>
        <w:t>cụ</w:t>
      </w:r>
      <w:proofErr w:type="spellEnd"/>
      <w:r w:rsidRPr="00056A7B">
        <w:rPr>
          <w:sz w:val="28"/>
          <w:szCs w:val="28"/>
          <w:lang w:val="es-ES"/>
        </w:rPr>
        <w:t xml:space="preserve"> </w:t>
      </w:r>
      <w:proofErr w:type="spellStart"/>
      <w:r w:rsidRPr="00056A7B">
        <w:rPr>
          <w:sz w:val="28"/>
          <w:szCs w:val="28"/>
          <w:lang w:val="es-ES"/>
        </w:rPr>
        <w:t>thể</w:t>
      </w:r>
      <w:proofErr w:type="spellEnd"/>
      <w:r w:rsidRPr="00056A7B">
        <w:rPr>
          <w:sz w:val="28"/>
          <w:szCs w:val="28"/>
          <w:lang w:val="es-ES"/>
        </w:rPr>
        <w:t xml:space="preserve">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từng</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chuẩn</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định</w:t>
      </w:r>
      <w:proofErr w:type="spellEnd"/>
      <w:r w:rsidRPr="00056A7B">
        <w:rPr>
          <w:sz w:val="28"/>
          <w:szCs w:val="28"/>
          <w:lang w:val="es-ES"/>
        </w:rPr>
        <w:t xml:space="preserve"> </w:t>
      </w:r>
      <w:proofErr w:type="spellStart"/>
      <w:r w:rsidRPr="00056A7B">
        <w:rPr>
          <w:sz w:val="28"/>
          <w:szCs w:val="28"/>
          <w:lang w:val="es-ES"/>
        </w:rPr>
        <w:t>tại</w:t>
      </w:r>
      <w:proofErr w:type="spellEnd"/>
      <w:r w:rsidRPr="00056A7B">
        <w:rPr>
          <w:sz w:val="28"/>
          <w:szCs w:val="28"/>
          <w:lang w:val="es-ES"/>
        </w:rPr>
        <w:t xml:space="preserve"> </w:t>
      </w:r>
      <w:proofErr w:type="spellStart"/>
      <w:r w:rsidRPr="00056A7B">
        <w:rPr>
          <w:sz w:val="28"/>
          <w:szCs w:val="28"/>
          <w:lang w:val="es-ES"/>
        </w:rPr>
        <w:t>Mục</w:t>
      </w:r>
      <w:proofErr w:type="spellEnd"/>
      <w:r w:rsidRPr="00056A7B">
        <w:rPr>
          <w:sz w:val="28"/>
          <w:szCs w:val="28"/>
          <w:lang w:val="es-ES"/>
        </w:rPr>
        <w:t xml:space="preserve"> </w:t>
      </w:r>
      <w:proofErr w:type="spellStart"/>
      <w:r w:rsidRPr="00056A7B">
        <w:rPr>
          <w:sz w:val="28"/>
          <w:szCs w:val="28"/>
          <w:lang w:val="es-ES"/>
        </w:rPr>
        <w:t>này</w:t>
      </w:r>
      <w:proofErr w:type="spellEnd"/>
      <w:r w:rsidRPr="00056A7B">
        <w:rPr>
          <w:sz w:val="28"/>
          <w:szCs w:val="28"/>
          <w:lang w:val="es-ES"/>
        </w:rPr>
        <w:t xml:space="preserve"> </w:t>
      </w:r>
      <w:proofErr w:type="spellStart"/>
      <w:r w:rsidRPr="00056A7B">
        <w:rPr>
          <w:sz w:val="28"/>
          <w:szCs w:val="28"/>
          <w:lang w:val="es-ES"/>
        </w:rPr>
        <w:t>căn</w:t>
      </w:r>
      <w:proofErr w:type="spellEnd"/>
      <w:r w:rsidRPr="00056A7B">
        <w:rPr>
          <w:sz w:val="28"/>
          <w:szCs w:val="28"/>
          <w:lang w:val="es-ES"/>
        </w:rPr>
        <w:t xml:space="preserve"> </w:t>
      </w:r>
      <w:proofErr w:type="spellStart"/>
      <w:r w:rsidRPr="00056A7B">
        <w:rPr>
          <w:sz w:val="28"/>
          <w:szCs w:val="28"/>
          <w:lang w:val="es-ES"/>
        </w:rPr>
        <w:t>cứ</w:t>
      </w:r>
      <w:proofErr w:type="spellEnd"/>
      <w:r w:rsidRPr="00056A7B">
        <w:rPr>
          <w:sz w:val="28"/>
          <w:szCs w:val="28"/>
          <w:lang w:val="es-ES"/>
        </w:rPr>
        <w:t xml:space="preserve"> </w:t>
      </w:r>
      <w:proofErr w:type="spellStart"/>
      <w:r w:rsidRPr="00056A7B">
        <w:rPr>
          <w:sz w:val="28"/>
          <w:szCs w:val="28"/>
          <w:lang w:val="es-ES"/>
        </w:rPr>
        <w:t>theo</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từng</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cụ</w:t>
      </w:r>
      <w:proofErr w:type="spellEnd"/>
      <w:r w:rsidRPr="00056A7B">
        <w:rPr>
          <w:sz w:val="28"/>
          <w:szCs w:val="28"/>
          <w:lang w:val="es-ES"/>
        </w:rPr>
        <w:t xml:space="preserve"> </w:t>
      </w:r>
      <w:proofErr w:type="spellStart"/>
      <w:r w:rsidRPr="00056A7B">
        <w:rPr>
          <w:sz w:val="28"/>
          <w:szCs w:val="28"/>
          <w:lang w:val="es-ES"/>
        </w:rPr>
        <w:t>thể</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được</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đạt</w:t>
      </w:r>
      <w:proofErr w:type="spellEnd"/>
      <w:r w:rsidRPr="00056A7B">
        <w:rPr>
          <w:sz w:val="28"/>
          <w:szCs w:val="28"/>
          <w:lang w:val="es-ES"/>
        </w:rPr>
        <w:t xml:space="preserve"> </w:t>
      </w:r>
      <w:proofErr w:type="spellStart"/>
      <w:r w:rsidRPr="00056A7B">
        <w:rPr>
          <w:sz w:val="28"/>
          <w:szCs w:val="28"/>
          <w:lang w:val="es-ES"/>
        </w:rPr>
        <w:t>tất</w:t>
      </w:r>
      <w:proofErr w:type="spellEnd"/>
      <w:r w:rsidRPr="00056A7B">
        <w:rPr>
          <w:sz w:val="28"/>
          <w:szCs w:val="28"/>
          <w:lang w:val="es-ES"/>
        </w:rPr>
        <w:t xml:space="preserve"> </w:t>
      </w:r>
      <w:proofErr w:type="spellStart"/>
      <w:r w:rsidRPr="00056A7B">
        <w:rPr>
          <w:sz w:val="28"/>
          <w:szCs w:val="28"/>
          <w:lang w:val="es-ES"/>
        </w:rPr>
        <w:t>cả</w:t>
      </w:r>
      <w:proofErr w:type="spellEnd"/>
      <w:r w:rsidRPr="00056A7B">
        <w:rPr>
          <w:sz w:val="28"/>
          <w:szCs w:val="28"/>
          <w:lang w:val="es-ES"/>
        </w:rPr>
        <w:t xml:space="preserve"> </w:t>
      </w:r>
      <w:proofErr w:type="spellStart"/>
      <w:r w:rsidRPr="00056A7B">
        <w:rPr>
          <w:sz w:val="28"/>
          <w:szCs w:val="28"/>
          <w:lang w:val="es-ES"/>
        </w:rPr>
        <w:t>nội</w:t>
      </w:r>
      <w:proofErr w:type="spellEnd"/>
      <w:r w:rsidRPr="00056A7B">
        <w:rPr>
          <w:sz w:val="28"/>
          <w:szCs w:val="28"/>
          <w:lang w:val="es-ES"/>
        </w:rPr>
        <w:t xml:space="preserve"> </w:t>
      </w:r>
      <w:proofErr w:type="spellStart"/>
      <w:r w:rsidRPr="00056A7B">
        <w:rPr>
          <w:sz w:val="28"/>
          <w:szCs w:val="28"/>
          <w:lang w:val="es-ES"/>
        </w:rPr>
        <w:t>dung</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định</w:t>
      </w:r>
      <w:proofErr w:type="spellEnd"/>
      <w:r w:rsidRPr="00056A7B">
        <w:rPr>
          <w:sz w:val="28"/>
          <w:szCs w:val="28"/>
          <w:lang w:val="es-ES"/>
        </w:rPr>
        <w:t xml:space="preserve"> </w:t>
      </w:r>
      <w:proofErr w:type="spellStart"/>
      <w:r w:rsidRPr="00056A7B">
        <w:rPr>
          <w:sz w:val="28"/>
          <w:szCs w:val="28"/>
          <w:lang w:val="es-ES"/>
        </w:rPr>
        <w:t>tại</w:t>
      </w:r>
      <w:proofErr w:type="spellEnd"/>
      <w:r w:rsidRPr="00056A7B">
        <w:rPr>
          <w:sz w:val="28"/>
          <w:szCs w:val="28"/>
          <w:lang w:val="es-ES"/>
        </w:rPr>
        <w:t xml:space="preserve"> </w:t>
      </w:r>
      <w:proofErr w:type="spellStart"/>
      <w:r w:rsidRPr="00056A7B">
        <w:rPr>
          <w:sz w:val="28"/>
          <w:szCs w:val="28"/>
          <w:lang w:val="es-ES"/>
        </w:rPr>
        <w:t>Bảng</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01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xuất</w:t>
      </w:r>
      <w:proofErr w:type="spellEnd"/>
      <w:r w:rsidRPr="00056A7B">
        <w:rPr>
          <w:sz w:val="28"/>
          <w:szCs w:val="28"/>
          <w:lang w:val="es-ES"/>
        </w:rPr>
        <w:t xml:space="preserve"> </w:t>
      </w:r>
      <w:proofErr w:type="spellStart"/>
      <w:r w:rsidRPr="00056A7B">
        <w:rPr>
          <w:sz w:val="28"/>
          <w:szCs w:val="28"/>
          <w:lang w:val="es-ES"/>
        </w:rPr>
        <w:t>ra</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thuộc</w:t>
      </w:r>
      <w:proofErr w:type="spellEnd"/>
      <w:r w:rsidRPr="00056A7B">
        <w:rPr>
          <w:sz w:val="28"/>
          <w:szCs w:val="28"/>
          <w:lang w:val="es-ES"/>
        </w:rPr>
        <w:t xml:space="preserve"> </w:t>
      </w:r>
      <w:proofErr w:type="spellStart"/>
      <w:r w:rsidRPr="00056A7B">
        <w:rPr>
          <w:sz w:val="28"/>
          <w:szCs w:val="28"/>
          <w:lang w:val="es-ES"/>
        </w:rPr>
        <w:t>phạm</w:t>
      </w:r>
      <w:proofErr w:type="spellEnd"/>
      <w:r w:rsidRPr="00056A7B">
        <w:rPr>
          <w:sz w:val="28"/>
          <w:szCs w:val="28"/>
          <w:lang w:val="es-ES"/>
        </w:rPr>
        <w:t xml:space="preserve"> vi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Bảng</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02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sản</w:t>
      </w:r>
      <w:proofErr w:type="spellEnd"/>
      <w:r w:rsidRPr="00056A7B">
        <w:rPr>
          <w:sz w:val="28"/>
          <w:szCs w:val="28"/>
          <w:lang w:val="es-ES"/>
        </w:rPr>
        <w:t xml:space="preserve"> </w:t>
      </w:r>
      <w:proofErr w:type="spellStart"/>
      <w:r w:rsidRPr="00056A7B">
        <w:rPr>
          <w:sz w:val="28"/>
          <w:szCs w:val="28"/>
          <w:lang w:val="es-ES"/>
        </w:rPr>
        <w:t>xuất</w:t>
      </w:r>
      <w:proofErr w:type="spellEnd"/>
      <w:r w:rsidRPr="00056A7B">
        <w:rPr>
          <w:sz w:val="28"/>
          <w:szCs w:val="28"/>
          <w:lang w:val="es-ES"/>
        </w:rPr>
        <w:t xml:space="preserve"> </w:t>
      </w:r>
      <w:proofErr w:type="spellStart"/>
      <w:r w:rsidRPr="00056A7B">
        <w:rPr>
          <w:sz w:val="28"/>
          <w:szCs w:val="28"/>
          <w:lang w:val="es-ES"/>
        </w:rPr>
        <w:t>ra</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thuộc</w:t>
      </w:r>
      <w:proofErr w:type="spellEnd"/>
      <w:r w:rsidRPr="00056A7B">
        <w:rPr>
          <w:sz w:val="28"/>
          <w:szCs w:val="28"/>
          <w:lang w:val="es-ES"/>
        </w:rPr>
        <w:t xml:space="preserve"> </w:t>
      </w:r>
      <w:proofErr w:type="spellStart"/>
      <w:r w:rsidRPr="00056A7B">
        <w:rPr>
          <w:sz w:val="28"/>
          <w:szCs w:val="28"/>
          <w:lang w:val="es-ES"/>
        </w:rPr>
        <w:t>phạm</w:t>
      </w:r>
      <w:proofErr w:type="spellEnd"/>
      <w:r w:rsidRPr="00056A7B">
        <w:rPr>
          <w:sz w:val="28"/>
          <w:szCs w:val="28"/>
          <w:lang w:val="es-ES"/>
        </w:rPr>
        <w:t xml:space="preserve"> vi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thì</w:t>
      </w:r>
      <w:proofErr w:type="spellEnd"/>
      <w:r w:rsidRPr="00056A7B">
        <w:rPr>
          <w:sz w:val="28"/>
          <w:szCs w:val="28"/>
          <w:lang w:val="es-ES"/>
        </w:rPr>
        <w:t xml:space="preserve"> </w:t>
      </w:r>
      <w:proofErr w:type="spellStart"/>
      <w:r w:rsidRPr="00056A7B">
        <w:rPr>
          <w:sz w:val="28"/>
          <w:szCs w:val="28"/>
          <w:lang w:val="es-ES"/>
        </w:rPr>
        <w:t>đáp</w:t>
      </w:r>
      <w:proofErr w:type="spellEnd"/>
      <w:r w:rsidRPr="00056A7B">
        <w:rPr>
          <w:sz w:val="28"/>
          <w:szCs w:val="28"/>
          <w:lang w:val="es-ES"/>
        </w:rPr>
        <w:t xml:space="preserve"> </w:t>
      </w:r>
      <w:proofErr w:type="spellStart"/>
      <w:r w:rsidRPr="00056A7B">
        <w:rPr>
          <w:sz w:val="28"/>
          <w:szCs w:val="28"/>
          <w:lang w:val="es-ES"/>
        </w:rPr>
        <w:t>ứng</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w:t>
      </w:r>
    </w:p>
    <w:p w14:paraId="28E5BA8C" w14:textId="77777777" w:rsidR="00056A7B" w:rsidRPr="00056A7B" w:rsidRDefault="00056A7B" w:rsidP="00056A7B">
      <w:pPr>
        <w:ind w:firstLine="567"/>
        <w:rPr>
          <w:sz w:val="28"/>
          <w:szCs w:val="28"/>
          <w:lang w:val="es-ES"/>
        </w:rPr>
      </w:pP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phụ</w:t>
      </w:r>
      <w:proofErr w:type="spellEnd"/>
      <w:r w:rsidRPr="00056A7B">
        <w:rPr>
          <w:sz w:val="28"/>
          <w:szCs w:val="28"/>
          <w:lang w:val="es-ES"/>
        </w:rPr>
        <w:t xml:space="preserve"> </w:t>
      </w:r>
      <w:proofErr w:type="spellStart"/>
      <w:r w:rsidRPr="00056A7B">
        <w:rPr>
          <w:sz w:val="28"/>
          <w:szCs w:val="28"/>
          <w:lang w:val="es-ES"/>
        </w:rPr>
        <w:t>sẽ</w:t>
      </w:r>
      <w:proofErr w:type="spellEnd"/>
      <w:r w:rsidRPr="00056A7B">
        <w:rPr>
          <w:sz w:val="28"/>
          <w:szCs w:val="28"/>
          <w:lang w:val="es-ES"/>
        </w:rPr>
        <w:t xml:space="preserve"> </w:t>
      </w: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được</w:t>
      </w:r>
      <w:proofErr w:type="spellEnd"/>
      <w:r w:rsidRPr="00056A7B">
        <w:rPr>
          <w:sz w:val="28"/>
          <w:szCs w:val="28"/>
          <w:lang w:val="es-ES"/>
        </w:rPr>
        <w:t xml:space="preserve"> </w:t>
      </w:r>
      <w:proofErr w:type="spellStart"/>
      <w:r w:rsidRPr="00056A7B">
        <w:rPr>
          <w:sz w:val="28"/>
          <w:szCs w:val="28"/>
          <w:lang w:val="es-ES"/>
        </w:rPr>
        <w:t>xem</w:t>
      </w:r>
      <w:proofErr w:type="spellEnd"/>
      <w:r w:rsidRPr="00056A7B">
        <w:rPr>
          <w:sz w:val="28"/>
          <w:szCs w:val="28"/>
          <w:lang w:val="es-ES"/>
        </w:rPr>
        <w:t xml:space="preserve"> </w:t>
      </w:r>
      <w:proofErr w:type="spellStart"/>
      <w:r w:rsidRPr="00056A7B">
        <w:rPr>
          <w:sz w:val="28"/>
          <w:szCs w:val="28"/>
          <w:lang w:val="es-ES"/>
        </w:rPr>
        <w:t>xét</w:t>
      </w:r>
      <w:proofErr w:type="spellEnd"/>
      <w:r w:rsidRPr="00056A7B">
        <w:rPr>
          <w:sz w:val="28"/>
          <w:szCs w:val="28"/>
          <w:lang w:val="es-ES"/>
        </w:rPr>
        <w:t xml:space="preserve"> </w:t>
      </w:r>
      <w:proofErr w:type="spellStart"/>
      <w:r w:rsidRPr="00056A7B">
        <w:rPr>
          <w:sz w:val="28"/>
          <w:szCs w:val="28"/>
          <w:lang w:val="es-ES"/>
        </w:rPr>
        <w:t>khi</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E-HSDT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Bản</w:t>
      </w:r>
      <w:proofErr w:type="spellEnd"/>
      <w:r w:rsidRPr="00056A7B">
        <w:rPr>
          <w:sz w:val="28"/>
          <w:szCs w:val="28"/>
          <w:lang w:val="es-ES"/>
        </w:rPr>
        <w:t xml:space="preserve"> </w:t>
      </w:r>
      <w:proofErr w:type="spellStart"/>
      <w:r w:rsidRPr="00056A7B">
        <w:rPr>
          <w:sz w:val="28"/>
          <w:szCs w:val="28"/>
          <w:lang w:val="es-ES"/>
        </w:rPr>
        <w:t>thân</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đáp</w:t>
      </w:r>
      <w:proofErr w:type="spellEnd"/>
      <w:r w:rsidRPr="00056A7B">
        <w:rPr>
          <w:sz w:val="28"/>
          <w:szCs w:val="28"/>
          <w:lang w:val="es-ES"/>
        </w:rPr>
        <w:t xml:space="preserve"> </w:t>
      </w:r>
      <w:proofErr w:type="spellStart"/>
      <w:r w:rsidRPr="00056A7B">
        <w:rPr>
          <w:sz w:val="28"/>
          <w:szCs w:val="28"/>
          <w:lang w:val="es-ES"/>
        </w:rPr>
        <w:t>ứng</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chí</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và</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
    <w:p w14:paraId="103246C8" w14:textId="77777777" w:rsidR="00056A7B" w:rsidRPr="00056A7B" w:rsidRDefault="00056A7B" w:rsidP="00056A7B">
      <w:pPr>
        <w:ind w:firstLine="567"/>
        <w:rPr>
          <w:sz w:val="28"/>
          <w:szCs w:val="28"/>
          <w:lang w:val="es-ES"/>
        </w:rPr>
      </w:pP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đưa</w:t>
      </w:r>
      <w:proofErr w:type="spellEnd"/>
      <w:r w:rsidRPr="00056A7B">
        <w:rPr>
          <w:sz w:val="28"/>
          <w:szCs w:val="28"/>
          <w:lang w:val="es-ES"/>
        </w:rPr>
        <w:t xml:space="preserve"> </w:t>
      </w:r>
      <w:proofErr w:type="spellStart"/>
      <w:r w:rsidRPr="00056A7B">
        <w:rPr>
          <w:sz w:val="28"/>
          <w:szCs w:val="28"/>
          <w:lang w:val="es-ES"/>
        </w:rPr>
        <w:t>ra</w:t>
      </w:r>
      <w:proofErr w:type="spellEnd"/>
      <w:r w:rsidRPr="00056A7B">
        <w:rPr>
          <w:sz w:val="28"/>
          <w:szCs w:val="28"/>
          <w:lang w:val="es-ES"/>
        </w:rPr>
        <w:t xml:space="preserve"> </w:t>
      </w:r>
      <w:proofErr w:type="spellStart"/>
      <w:r w:rsidRPr="00056A7B">
        <w:rPr>
          <w:sz w:val="28"/>
          <w:szCs w:val="28"/>
          <w:lang w:val="es-ES"/>
        </w:rPr>
        <w:t>yêu</w:t>
      </w:r>
      <w:proofErr w:type="spellEnd"/>
      <w:r w:rsidRPr="00056A7B">
        <w:rPr>
          <w:sz w:val="28"/>
          <w:szCs w:val="28"/>
          <w:lang w:val="es-ES"/>
        </w:rPr>
        <w:t xml:space="preserve"> </w:t>
      </w:r>
      <w:proofErr w:type="spellStart"/>
      <w:r w:rsidRPr="00056A7B">
        <w:rPr>
          <w:sz w:val="28"/>
          <w:szCs w:val="28"/>
          <w:lang w:val="es-ES"/>
        </w:rPr>
        <w:t>cầu</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đã</w:t>
      </w:r>
      <w:proofErr w:type="spellEnd"/>
      <w:r w:rsidRPr="00056A7B">
        <w:rPr>
          <w:sz w:val="28"/>
          <w:szCs w:val="28"/>
          <w:lang w:val="es-ES"/>
        </w:rPr>
        <w:t xml:space="preserve"> </w:t>
      </w:r>
      <w:proofErr w:type="spellStart"/>
      <w:r w:rsidRPr="00056A7B">
        <w:rPr>
          <w:sz w:val="28"/>
          <w:szCs w:val="28"/>
          <w:lang w:val="es-ES"/>
        </w:rPr>
        <w:t>từng</w:t>
      </w:r>
      <w:proofErr w:type="spellEnd"/>
      <w:r w:rsidRPr="00056A7B">
        <w:rPr>
          <w:sz w:val="28"/>
          <w:szCs w:val="28"/>
          <w:lang w:val="es-ES"/>
        </w:rPr>
        <w:t xml:space="preserve"> </w:t>
      </w:r>
      <w:proofErr w:type="spellStart"/>
      <w:r w:rsidRPr="00056A7B">
        <w:rPr>
          <w:sz w:val="28"/>
          <w:szCs w:val="28"/>
          <w:lang w:val="es-ES"/>
        </w:rPr>
        <w:t>thực</w:t>
      </w:r>
      <w:proofErr w:type="spellEnd"/>
      <w:r w:rsidRPr="00056A7B">
        <w:rPr>
          <w:sz w:val="28"/>
          <w:szCs w:val="28"/>
          <w:lang w:val="es-ES"/>
        </w:rPr>
        <w:t xml:space="preserve"> </w:t>
      </w:r>
      <w:proofErr w:type="spellStart"/>
      <w:r w:rsidRPr="00056A7B">
        <w:rPr>
          <w:sz w:val="28"/>
          <w:szCs w:val="28"/>
          <w:lang w:val="es-ES"/>
        </w:rPr>
        <w:t>hiện</w:t>
      </w:r>
      <w:proofErr w:type="spellEnd"/>
      <w:r w:rsidRPr="00056A7B">
        <w:rPr>
          <w:sz w:val="28"/>
          <w:szCs w:val="28"/>
          <w:lang w:val="es-ES"/>
        </w:rPr>
        <w:t xml:space="preserve"> </w:t>
      </w:r>
      <w:proofErr w:type="spellStart"/>
      <w:r w:rsidRPr="00056A7B">
        <w:rPr>
          <w:sz w:val="28"/>
          <w:szCs w:val="28"/>
          <w:lang w:val="es-ES"/>
        </w:rPr>
        <w:t>một</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nhiều</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trên</w:t>
      </w:r>
      <w:proofErr w:type="spellEnd"/>
      <w:r w:rsidRPr="00056A7B">
        <w:rPr>
          <w:sz w:val="28"/>
          <w:szCs w:val="28"/>
          <w:lang w:val="es-ES"/>
        </w:rPr>
        <w:t xml:space="preserve"> </w:t>
      </w:r>
      <w:proofErr w:type="spellStart"/>
      <w:r w:rsidRPr="00056A7B">
        <w:rPr>
          <w:sz w:val="28"/>
          <w:szCs w:val="28"/>
          <w:lang w:val="es-ES"/>
        </w:rPr>
        <w:t>một</w:t>
      </w:r>
      <w:proofErr w:type="spellEnd"/>
      <w:r w:rsidRPr="00056A7B">
        <w:rPr>
          <w:sz w:val="28"/>
          <w:szCs w:val="28"/>
          <w:lang w:val="es-ES"/>
        </w:rPr>
        <w:t xml:space="preserve"> </w:t>
      </w:r>
      <w:proofErr w:type="spellStart"/>
      <w:r w:rsidRPr="00056A7B">
        <w:rPr>
          <w:sz w:val="28"/>
          <w:szCs w:val="28"/>
          <w:lang w:val="es-ES"/>
        </w:rPr>
        <w:t>địa</w:t>
      </w:r>
      <w:proofErr w:type="spellEnd"/>
      <w:r w:rsidRPr="00056A7B">
        <w:rPr>
          <w:sz w:val="28"/>
          <w:szCs w:val="28"/>
          <w:lang w:val="es-ES"/>
        </w:rPr>
        <w:t xml:space="preserve"> </w:t>
      </w:r>
      <w:proofErr w:type="spellStart"/>
      <w:r w:rsidRPr="00056A7B">
        <w:rPr>
          <w:sz w:val="28"/>
          <w:szCs w:val="28"/>
          <w:lang w:val="es-ES"/>
        </w:rPr>
        <w:t>bàn</w:t>
      </w:r>
      <w:proofErr w:type="spellEnd"/>
      <w:r w:rsidRPr="00056A7B">
        <w:rPr>
          <w:sz w:val="28"/>
          <w:szCs w:val="28"/>
          <w:lang w:val="es-ES"/>
        </w:rPr>
        <w:t xml:space="preserve"> </w:t>
      </w:r>
      <w:proofErr w:type="spellStart"/>
      <w:r w:rsidRPr="00056A7B">
        <w:rPr>
          <w:sz w:val="28"/>
          <w:szCs w:val="28"/>
          <w:lang w:val="es-ES"/>
        </w:rPr>
        <w:t>cụ</w:t>
      </w:r>
      <w:proofErr w:type="spellEnd"/>
      <w:r w:rsidRPr="00056A7B">
        <w:rPr>
          <w:sz w:val="28"/>
          <w:szCs w:val="28"/>
          <w:lang w:val="es-ES"/>
        </w:rPr>
        <w:t xml:space="preserve"> </w:t>
      </w:r>
      <w:proofErr w:type="spellStart"/>
      <w:r w:rsidRPr="00056A7B">
        <w:rPr>
          <w:sz w:val="28"/>
          <w:szCs w:val="28"/>
          <w:lang w:val="es-ES"/>
        </w:rPr>
        <w:t>thể</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có</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cung</w:t>
      </w:r>
      <w:proofErr w:type="spellEnd"/>
      <w:r w:rsidRPr="00056A7B">
        <w:rPr>
          <w:sz w:val="28"/>
          <w:szCs w:val="28"/>
          <w:lang w:val="es-ES"/>
        </w:rPr>
        <w:t xml:space="preserve"> </w:t>
      </w:r>
      <w:proofErr w:type="spellStart"/>
      <w:r w:rsidRPr="00056A7B">
        <w:rPr>
          <w:sz w:val="28"/>
          <w:szCs w:val="28"/>
          <w:lang w:val="es-ES"/>
        </w:rPr>
        <w:t>cấp</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hoặc</w:t>
      </w:r>
      <w:proofErr w:type="spellEnd"/>
      <w:r w:rsidRPr="00056A7B">
        <w:rPr>
          <w:sz w:val="28"/>
          <w:szCs w:val="28"/>
          <w:lang w:val="es-ES"/>
        </w:rPr>
        <w:t xml:space="preserve"> </w:t>
      </w:r>
      <w:proofErr w:type="spellStart"/>
      <w:r w:rsidRPr="00056A7B">
        <w:rPr>
          <w:sz w:val="28"/>
          <w:szCs w:val="28"/>
          <w:lang w:val="es-ES"/>
        </w:rPr>
        <w:t>dịch</w:t>
      </w:r>
      <w:proofErr w:type="spellEnd"/>
      <w:r w:rsidRPr="00056A7B">
        <w:rPr>
          <w:sz w:val="28"/>
          <w:szCs w:val="28"/>
          <w:lang w:val="es-ES"/>
        </w:rPr>
        <w:t xml:space="preserve"> </w:t>
      </w:r>
      <w:proofErr w:type="spellStart"/>
      <w:r w:rsidRPr="00056A7B">
        <w:rPr>
          <w:sz w:val="28"/>
          <w:szCs w:val="28"/>
          <w:lang w:val="es-ES"/>
        </w:rPr>
        <w:t>vụ</w:t>
      </w:r>
      <w:proofErr w:type="spellEnd"/>
      <w:r w:rsidRPr="00056A7B">
        <w:rPr>
          <w:sz w:val="28"/>
          <w:szCs w:val="28"/>
          <w:lang w:val="es-ES"/>
        </w:rPr>
        <w:t xml:space="preserve"> </w:t>
      </w:r>
      <w:proofErr w:type="spellStart"/>
      <w:r w:rsidRPr="00056A7B">
        <w:rPr>
          <w:sz w:val="28"/>
          <w:szCs w:val="28"/>
          <w:lang w:val="es-ES"/>
        </w:rPr>
        <w:t>trên</w:t>
      </w:r>
      <w:proofErr w:type="spellEnd"/>
      <w:r w:rsidRPr="00056A7B">
        <w:rPr>
          <w:sz w:val="28"/>
          <w:szCs w:val="28"/>
          <w:lang w:val="es-ES"/>
        </w:rPr>
        <w:t xml:space="preserve"> </w:t>
      </w:r>
      <w:proofErr w:type="spellStart"/>
      <w:r w:rsidRPr="00056A7B">
        <w:rPr>
          <w:sz w:val="28"/>
          <w:szCs w:val="28"/>
          <w:lang w:val="es-ES"/>
        </w:rPr>
        <w:t>một</w:t>
      </w:r>
      <w:proofErr w:type="spellEnd"/>
      <w:r w:rsidRPr="00056A7B">
        <w:rPr>
          <w:sz w:val="28"/>
          <w:szCs w:val="28"/>
          <w:lang w:val="es-ES"/>
        </w:rPr>
        <w:t xml:space="preserve"> </w:t>
      </w:r>
      <w:proofErr w:type="spellStart"/>
      <w:r w:rsidRPr="00056A7B">
        <w:rPr>
          <w:sz w:val="28"/>
          <w:szCs w:val="28"/>
          <w:lang w:val="es-ES"/>
        </w:rPr>
        <w:t>địa</w:t>
      </w:r>
      <w:proofErr w:type="spellEnd"/>
      <w:r w:rsidRPr="00056A7B">
        <w:rPr>
          <w:sz w:val="28"/>
          <w:szCs w:val="28"/>
          <w:lang w:val="es-ES"/>
        </w:rPr>
        <w:t xml:space="preserve"> </w:t>
      </w:r>
      <w:proofErr w:type="spellStart"/>
      <w:r w:rsidRPr="00056A7B">
        <w:rPr>
          <w:sz w:val="28"/>
          <w:szCs w:val="28"/>
          <w:lang w:val="es-ES"/>
        </w:rPr>
        <w:t>bàn</w:t>
      </w:r>
      <w:proofErr w:type="spellEnd"/>
      <w:r w:rsidRPr="00056A7B">
        <w:rPr>
          <w:sz w:val="28"/>
          <w:szCs w:val="28"/>
          <w:lang w:val="es-ES"/>
        </w:rPr>
        <w:t xml:space="preserve"> </w:t>
      </w:r>
      <w:proofErr w:type="spellStart"/>
      <w:r w:rsidRPr="00056A7B">
        <w:rPr>
          <w:sz w:val="28"/>
          <w:szCs w:val="28"/>
          <w:lang w:val="es-ES"/>
        </w:rPr>
        <w:t>cụ</w:t>
      </w:r>
      <w:proofErr w:type="spellEnd"/>
      <w:r w:rsidRPr="00056A7B">
        <w:rPr>
          <w:sz w:val="28"/>
          <w:szCs w:val="28"/>
          <w:lang w:val="es-ES"/>
        </w:rPr>
        <w:t xml:space="preserve"> </w:t>
      </w:r>
      <w:proofErr w:type="spellStart"/>
      <w:r w:rsidRPr="00056A7B">
        <w:rPr>
          <w:sz w:val="28"/>
          <w:szCs w:val="28"/>
          <w:lang w:val="es-ES"/>
        </w:rPr>
        <w:t>thể</w:t>
      </w:r>
      <w:proofErr w:type="spellEnd"/>
      <w:r w:rsidRPr="00056A7B">
        <w:rPr>
          <w:sz w:val="28"/>
          <w:szCs w:val="28"/>
          <w:lang w:val="es-ES"/>
        </w:rPr>
        <w:t xml:space="preserve"> </w:t>
      </w:r>
      <w:proofErr w:type="spellStart"/>
      <w:r w:rsidRPr="00056A7B">
        <w:rPr>
          <w:sz w:val="28"/>
          <w:szCs w:val="28"/>
          <w:lang w:val="es-ES"/>
        </w:rPr>
        <w:t>như</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tiêu</w:t>
      </w:r>
      <w:proofErr w:type="spellEnd"/>
      <w:r w:rsidRPr="00056A7B">
        <w:rPr>
          <w:sz w:val="28"/>
          <w:szCs w:val="28"/>
          <w:lang w:val="es-ES"/>
        </w:rPr>
        <w:t xml:space="preserve"> </w:t>
      </w:r>
      <w:proofErr w:type="spellStart"/>
      <w:r w:rsidRPr="00056A7B">
        <w:rPr>
          <w:sz w:val="28"/>
          <w:szCs w:val="28"/>
          <w:lang w:val="es-ES"/>
        </w:rPr>
        <w:t>chí</w:t>
      </w:r>
      <w:proofErr w:type="spellEnd"/>
      <w:r w:rsidRPr="00056A7B">
        <w:rPr>
          <w:sz w:val="28"/>
          <w:szCs w:val="28"/>
          <w:lang w:val="es-ES"/>
        </w:rPr>
        <w:t xml:space="preserve"> </w:t>
      </w:r>
      <w:proofErr w:type="spellStart"/>
      <w:r w:rsidRPr="00056A7B">
        <w:rPr>
          <w:sz w:val="28"/>
          <w:szCs w:val="28"/>
          <w:lang w:val="es-ES"/>
        </w:rPr>
        <w:t>để</w:t>
      </w:r>
      <w:proofErr w:type="spellEnd"/>
      <w:r w:rsidRPr="00056A7B">
        <w:rPr>
          <w:sz w:val="28"/>
          <w:szCs w:val="28"/>
          <w:lang w:val="es-ES"/>
        </w:rPr>
        <w:t xml:space="preserve"> </w:t>
      </w:r>
      <w:proofErr w:type="spellStart"/>
      <w:r w:rsidRPr="00056A7B">
        <w:rPr>
          <w:sz w:val="28"/>
          <w:szCs w:val="28"/>
          <w:lang w:val="es-ES"/>
        </w:rPr>
        <w:t>loại</w:t>
      </w:r>
      <w:proofErr w:type="spellEnd"/>
      <w:r w:rsidRPr="00056A7B">
        <w:rPr>
          <w:sz w:val="28"/>
          <w:szCs w:val="28"/>
          <w:lang w:val="es-ES"/>
        </w:rPr>
        <w:t xml:space="preserve"> </w:t>
      </w:r>
      <w:proofErr w:type="spellStart"/>
      <w:r w:rsidRPr="00056A7B">
        <w:rPr>
          <w:sz w:val="28"/>
          <w:szCs w:val="28"/>
          <w:lang w:val="es-ES"/>
        </w:rPr>
        <w:t>bỏ</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
    <w:p w14:paraId="73D229CA" w14:textId="77777777" w:rsidR="00056A7B" w:rsidRPr="00056A7B" w:rsidRDefault="00056A7B" w:rsidP="00056A7B">
      <w:pPr>
        <w:ind w:firstLine="567"/>
        <w:rPr>
          <w:sz w:val="28"/>
          <w:szCs w:val="28"/>
          <w:lang w:val="es-ES"/>
        </w:rPr>
      </w:pPr>
      <w:proofErr w:type="spellStart"/>
      <w:r w:rsidRPr="00056A7B">
        <w:rPr>
          <w:sz w:val="28"/>
          <w:szCs w:val="28"/>
          <w:lang w:val="es-ES"/>
        </w:rPr>
        <w:t>Trường</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tiền</w:t>
      </w:r>
      <w:proofErr w:type="spellEnd"/>
      <w:r w:rsidRPr="00056A7B">
        <w:rPr>
          <w:sz w:val="28"/>
          <w:szCs w:val="28"/>
          <w:lang w:val="es-ES"/>
        </w:rPr>
        <w:t xml:space="preserve"> </w:t>
      </w:r>
      <w:proofErr w:type="spellStart"/>
      <w:r w:rsidRPr="00056A7B">
        <w:rPr>
          <w:sz w:val="28"/>
          <w:szCs w:val="28"/>
          <w:lang w:val="es-ES"/>
        </w:rPr>
        <w:t>nêu</w:t>
      </w:r>
      <w:proofErr w:type="spellEnd"/>
      <w:r w:rsidRPr="00056A7B">
        <w:rPr>
          <w:sz w:val="28"/>
          <w:szCs w:val="28"/>
          <w:lang w:val="es-ES"/>
        </w:rPr>
        <w:t xml:space="preserve"> </w:t>
      </w:r>
      <w:proofErr w:type="spellStart"/>
      <w:r w:rsidRPr="00056A7B">
        <w:rPr>
          <w:sz w:val="28"/>
          <w:szCs w:val="28"/>
          <w:lang w:val="es-ES"/>
        </w:rPr>
        <w:t>trong</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tương</w:t>
      </w:r>
      <w:proofErr w:type="spellEnd"/>
      <w:r w:rsidRPr="00056A7B">
        <w:rPr>
          <w:sz w:val="28"/>
          <w:szCs w:val="28"/>
          <w:lang w:val="es-ES"/>
        </w:rPr>
        <w:t xml:space="preserve"> </w:t>
      </w:r>
      <w:proofErr w:type="spellStart"/>
      <w:r w:rsidRPr="00056A7B">
        <w:rPr>
          <w:sz w:val="28"/>
          <w:szCs w:val="28"/>
          <w:lang w:val="es-ES"/>
        </w:rPr>
        <w:t>tự</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xác</w:t>
      </w:r>
      <w:proofErr w:type="spellEnd"/>
      <w:r w:rsidRPr="00056A7B">
        <w:rPr>
          <w:sz w:val="28"/>
          <w:szCs w:val="28"/>
          <w:lang w:val="es-ES"/>
        </w:rPr>
        <w:t xml:space="preserve"> </w:t>
      </w:r>
      <w:proofErr w:type="spellStart"/>
      <w:r w:rsidRPr="00056A7B">
        <w:rPr>
          <w:sz w:val="28"/>
          <w:szCs w:val="28"/>
          <w:lang w:val="es-ES"/>
        </w:rPr>
        <w:t>nhận</w:t>
      </w:r>
      <w:proofErr w:type="spellEnd"/>
      <w:r w:rsidRPr="00056A7B">
        <w:rPr>
          <w:sz w:val="28"/>
          <w:szCs w:val="28"/>
          <w:lang w:val="es-ES"/>
        </w:rPr>
        <w:t xml:space="preserve"> </w:t>
      </w:r>
      <w:proofErr w:type="spellStart"/>
      <w:r w:rsidRPr="00056A7B">
        <w:rPr>
          <w:sz w:val="28"/>
          <w:szCs w:val="28"/>
          <w:lang w:val="es-ES"/>
        </w:rPr>
        <w:t>thanh</w:t>
      </w:r>
      <w:proofErr w:type="spellEnd"/>
      <w:r w:rsidRPr="00056A7B">
        <w:rPr>
          <w:sz w:val="28"/>
          <w:szCs w:val="28"/>
          <w:lang w:val="es-ES"/>
        </w:rPr>
        <w:t xml:space="preserve"> </w:t>
      </w:r>
      <w:proofErr w:type="spellStart"/>
      <w:r w:rsidRPr="00056A7B">
        <w:rPr>
          <w:sz w:val="28"/>
          <w:szCs w:val="28"/>
          <w:lang w:val="es-ES"/>
        </w:rPr>
        <w:t>toán</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Chủ</w:t>
      </w:r>
      <w:proofErr w:type="spellEnd"/>
      <w:r w:rsidRPr="00056A7B">
        <w:rPr>
          <w:sz w:val="28"/>
          <w:szCs w:val="28"/>
          <w:lang w:val="es-ES"/>
        </w:rPr>
        <w:t xml:space="preserve"> </w:t>
      </w:r>
      <w:proofErr w:type="spellStart"/>
      <w:r w:rsidRPr="00056A7B">
        <w:rPr>
          <w:sz w:val="28"/>
          <w:szCs w:val="28"/>
          <w:lang w:val="es-ES"/>
        </w:rPr>
        <w:t>đầu</w:t>
      </w:r>
      <w:proofErr w:type="spellEnd"/>
      <w:r w:rsidRPr="00056A7B">
        <w:rPr>
          <w:sz w:val="28"/>
          <w:szCs w:val="28"/>
          <w:lang w:val="es-ES"/>
        </w:rPr>
        <w:t xml:space="preserve"> </w:t>
      </w:r>
      <w:proofErr w:type="spellStart"/>
      <w:r w:rsidRPr="00056A7B">
        <w:rPr>
          <w:sz w:val="28"/>
          <w:szCs w:val="28"/>
          <w:lang w:val="es-ES"/>
        </w:rPr>
        <w:t>tư</w:t>
      </w:r>
      <w:proofErr w:type="spellEnd"/>
      <w:r w:rsidRPr="00056A7B">
        <w:rPr>
          <w:sz w:val="28"/>
          <w:szCs w:val="28"/>
          <w:lang w:val="es-ES"/>
        </w:rPr>
        <w:t xml:space="preserve"> </w:t>
      </w:r>
      <w:proofErr w:type="spellStart"/>
      <w:r w:rsidRPr="00056A7B">
        <w:rPr>
          <w:sz w:val="28"/>
          <w:szCs w:val="28"/>
          <w:lang w:val="es-ES"/>
        </w:rPr>
        <w:t>đối</w:t>
      </w:r>
      <w:proofErr w:type="spellEnd"/>
      <w:r w:rsidRPr="00056A7B">
        <w:rPr>
          <w:sz w:val="28"/>
          <w:szCs w:val="28"/>
          <w:lang w:val="es-ES"/>
        </w:rPr>
        <w:t xml:space="preserve"> </w:t>
      </w:r>
      <w:proofErr w:type="spellStart"/>
      <w:r w:rsidRPr="00056A7B">
        <w:rPr>
          <w:sz w:val="28"/>
          <w:szCs w:val="28"/>
          <w:lang w:val="es-ES"/>
        </w:rPr>
        <w:t>với</w:t>
      </w:r>
      <w:proofErr w:type="spellEnd"/>
      <w:r w:rsidRPr="00056A7B">
        <w:rPr>
          <w:sz w:val="28"/>
          <w:szCs w:val="28"/>
          <w:lang w:val="es-ES"/>
        </w:rPr>
        <w:t xml:space="preserve"> </w:t>
      </w:r>
      <w:proofErr w:type="spellStart"/>
      <w:r w:rsidRPr="00056A7B">
        <w:rPr>
          <w:sz w:val="28"/>
          <w:szCs w:val="28"/>
          <w:lang w:val="es-ES"/>
        </w:rPr>
        <w:t>những</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cung</w:t>
      </w:r>
      <w:proofErr w:type="spellEnd"/>
      <w:r w:rsidRPr="00056A7B">
        <w:rPr>
          <w:sz w:val="28"/>
          <w:szCs w:val="28"/>
          <w:lang w:val="es-ES"/>
        </w:rPr>
        <w:t xml:space="preserve"> </w:t>
      </w:r>
      <w:proofErr w:type="spellStart"/>
      <w:r w:rsidRPr="00056A7B">
        <w:rPr>
          <w:sz w:val="28"/>
          <w:szCs w:val="28"/>
          <w:lang w:val="es-ES"/>
        </w:rPr>
        <w:t>cấp</w:t>
      </w:r>
      <w:proofErr w:type="spellEnd"/>
      <w:r w:rsidRPr="00056A7B">
        <w:rPr>
          <w:sz w:val="28"/>
          <w:szCs w:val="28"/>
          <w:lang w:val="es-ES"/>
        </w:rPr>
        <w:t xml:space="preserve"> </w:t>
      </w:r>
      <w:proofErr w:type="spellStart"/>
      <w:r w:rsidRPr="00056A7B">
        <w:rPr>
          <w:sz w:val="28"/>
          <w:szCs w:val="28"/>
          <w:lang w:val="es-ES"/>
        </w:rPr>
        <w:t>hàng</w:t>
      </w:r>
      <w:proofErr w:type="spellEnd"/>
      <w:r w:rsidRPr="00056A7B">
        <w:rPr>
          <w:sz w:val="28"/>
          <w:szCs w:val="28"/>
          <w:lang w:val="es-ES"/>
        </w:rPr>
        <w:t xml:space="preserve"> </w:t>
      </w:r>
      <w:proofErr w:type="spellStart"/>
      <w:r w:rsidRPr="00056A7B">
        <w:rPr>
          <w:sz w:val="28"/>
          <w:szCs w:val="28"/>
          <w:lang w:val="es-ES"/>
        </w:rPr>
        <w:t>hóa</w:t>
      </w:r>
      <w:proofErr w:type="spellEnd"/>
      <w:r w:rsidRPr="00056A7B">
        <w:rPr>
          <w:sz w:val="28"/>
          <w:szCs w:val="28"/>
          <w:lang w:val="es-ES"/>
        </w:rPr>
        <w:t xml:space="preserve"> </w:t>
      </w:r>
      <w:proofErr w:type="spellStart"/>
      <w:r w:rsidRPr="00056A7B">
        <w:rPr>
          <w:sz w:val="28"/>
          <w:szCs w:val="28"/>
          <w:lang w:val="es-ES"/>
        </w:rPr>
        <w:t>đã</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tờ</w:t>
      </w:r>
      <w:proofErr w:type="spellEnd"/>
      <w:r w:rsidRPr="00056A7B">
        <w:rPr>
          <w:sz w:val="28"/>
          <w:szCs w:val="28"/>
          <w:lang w:val="es-ES"/>
        </w:rPr>
        <w:t xml:space="preserve"> </w:t>
      </w:r>
      <w:proofErr w:type="spellStart"/>
      <w:r w:rsidRPr="00056A7B">
        <w:rPr>
          <w:sz w:val="28"/>
          <w:szCs w:val="28"/>
          <w:lang w:val="es-ES"/>
        </w:rPr>
        <w:t>khai</w:t>
      </w:r>
      <w:proofErr w:type="spellEnd"/>
      <w:r w:rsidRPr="00056A7B">
        <w:rPr>
          <w:sz w:val="28"/>
          <w:szCs w:val="28"/>
          <w:lang w:val="es-ES"/>
        </w:rPr>
        <w:t xml:space="preserve"> </w:t>
      </w:r>
      <w:proofErr w:type="spellStart"/>
      <w:r w:rsidRPr="00056A7B">
        <w:rPr>
          <w:sz w:val="28"/>
          <w:szCs w:val="28"/>
          <w:lang w:val="es-ES"/>
        </w:rPr>
        <w:t>nộp</w:t>
      </w:r>
      <w:proofErr w:type="spellEnd"/>
      <w:r w:rsidRPr="00056A7B">
        <w:rPr>
          <w:sz w:val="28"/>
          <w:szCs w:val="28"/>
          <w:lang w:val="es-ES"/>
        </w:rPr>
        <w:t xml:space="preserve"> </w:t>
      </w:r>
      <w:proofErr w:type="spellStart"/>
      <w:r w:rsidRPr="00056A7B">
        <w:rPr>
          <w:sz w:val="28"/>
          <w:szCs w:val="28"/>
          <w:lang w:val="es-ES"/>
        </w:rPr>
        <w:t>thuế</w:t>
      </w:r>
      <w:proofErr w:type="spellEnd"/>
      <w:r w:rsidRPr="00056A7B">
        <w:rPr>
          <w:sz w:val="28"/>
          <w:szCs w:val="28"/>
          <w:lang w:val="es-ES"/>
        </w:rPr>
        <w:t xml:space="preserve"> </w:t>
      </w:r>
      <w:proofErr w:type="spellStart"/>
      <w:r w:rsidRPr="00056A7B">
        <w:rPr>
          <w:sz w:val="28"/>
          <w:szCs w:val="28"/>
          <w:lang w:val="es-ES"/>
        </w:rPr>
        <w:t>hoặc</w:t>
      </w:r>
      <w:proofErr w:type="spellEnd"/>
      <w:r w:rsidRPr="00056A7B">
        <w:rPr>
          <w:sz w:val="28"/>
          <w:szCs w:val="28"/>
          <w:lang w:val="es-ES"/>
        </w:rPr>
        <w:t xml:space="preserve">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tài</w:t>
      </w:r>
      <w:proofErr w:type="spellEnd"/>
      <w:r w:rsidRPr="00056A7B">
        <w:rPr>
          <w:sz w:val="28"/>
          <w:szCs w:val="28"/>
          <w:lang w:val="es-ES"/>
        </w:rPr>
        <w:t xml:space="preserve"> </w:t>
      </w:r>
      <w:proofErr w:type="spellStart"/>
      <w:r w:rsidRPr="00056A7B">
        <w:rPr>
          <w:sz w:val="28"/>
          <w:szCs w:val="28"/>
          <w:lang w:val="es-ES"/>
        </w:rPr>
        <w:t>liệu</w:t>
      </w:r>
      <w:proofErr w:type="spellEnd"/>
      <w:r w:rsidRPr="00056A7B">
        <w:rPr>
          <w:sz w:val="28"/>
          <w:szCs w:val="28"/>
          <w:lang w:val="es-ES"/>
        </w:rPr>
        <w:t xml:space="preserve"> </w:t>
      </w:r>
      <w:proofErr w:type="spellStart"/>
      <w:r w:rsidRPr="00056A7B">
        <w:rPr>
          <w:sz w:val="28"/>
          <w:szCs w:val="28"/>
          <w:lang w:val="es-ES"/>
        </w:rPr>
        <w:t>liên</w:t>
      </w:r>
      <w:proofErr w:type="spellEnd"/>
      <w:r w:rsidRPr="00056A7B">
        <w:rPr>
          <w:sz w:val="28"/>
          <w:szCs w:val="28"/>
          <w:lang w:val="es-ES"/>
        </w:rPr>
        <w:t xml:space="preserve"> </w:t>
      </w:r>
      <w:proofErr w:type="spellStart"/>
      <w:r w:rsidRPr="00056A7B">
        <w:rPr>
          <w:sz w:val="28"/>
          <w:szCs w:val="28"/>
          <w:lang w:val="es-ES"/>
        </w:rPr>
        <w:t>quan</w:t>
      </w:r>
      <w:proofErr w:type="spellEnd"/>
      <w:r w:rsidRPr="00056A7B">
        <w:rPr>
          <w:sz w:val="28"/>
          <w:szCs w:val="28"/>
          <w:lang w:val="es-ES"/>
        </w:rPr>
        <w:t xml:space="preserve"> </w:t>
      </w:r>
      <w:proofErr w:type="spellStart"/>
      <w:r w:rsidRPr="00056A7B">
        <w:rPr>
          <w:sz w:val="28"/>
          <w:szCs w:val="28"/>
          <w:lang w:val="es-ES"/>
        </w:rPr>
        <w:t>chứng</w:t>
      </w:r>
      <w:proofErr w:type="spellEnd"/>
      <w:r w:rsidRPr="00056A7B">
        <w:rPr>
          <w:sz w:val="28"/>
          <w:szCs w:val="28"/>
          <w:lang w:val="es-ES"/>
        </w:rPr>
        <w:t xml:space="preserve"> </w:t>
      </w:r>
      <w:proofErr w:type="spellStart"/>
      <w:r w:rsidRPr="00056A7B">
        <w:rPr>
          <w:sz w:val="28"/>
          <w:szCs w:val="28"/>
          <w:lang w:val="es-ES"/>
        </w:rPr>
        <w:t>minh</w:t>
      </w:r>
      <w:proofErr w:type="spellEnd"/>
      <w:r w:rsidRPr="00056A7B">
        <w:rPr>
          <w:sz w:val="28"/>
          <w:szCs w:val="28"/>
          <w:lang w:val="es-ES"/>
        </w:rPr>
        <w:t xml:space="preserve"> </w:t>
      </w:r>
      <w:proofErr w:type="spellStart"/>
      <w:r w:rsidRPr="00056A7B">
        <w:rPr>
          <w:sz w:val="28"/>
          <w:szCs w:val="28"/>
          <w:lang w:val="es-ES"/>
        </w:rPr>
        <w:t>năng</w:t>
      </w:r>
      <w:proofErr w:type="spellEnd"/>
      <w:r w:rsidRPr="00056A7B">
        <w:rPr>
          <w:sz w:val="28"/>
          <w:szCs w:val="28"/>
          <w:lang w:val="es-ES"/>
        </w:rPr>
        <w:t xml:space="preserve"> </w:t>
      </w:r>
      <w:proofErr w:type="spellStart"/>
      <w:r w:rsidRPr="00056A7B">
        <w:rPr>
          <w:sz w:val="28"/>
          <w:szCs w:val="28"/>
          <w:lang w:val="es-ES"/>
        </w:rPr>
        <w:t>lực</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không</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VND </w:t>
      </w:r>
      <w:proofErr w:type="spellStart"/>
      <w:r w:rsidRPr="00056A7B">
        <w:rPr>
          <w:sz w:val="28"/>
          <w:szCs w:val="28"/>
          <w:lang w:val="es-ES"/>
        </w:rPr>
        <w:t>thì</w:t>
      </w:r>
      <w:proofErr w:type="spellEnd"/>
      <w:r w:rsidRPr="00056A7B">
        <w:rPr>
          <w:sz w:val="28"/>
          <w:szCs w:val="28"/>
          <w:lang w:val="es-ES"/>
        </w:rPr>
        <w:t xml:space="preserve"> </w:t>
      </w:r>
      <w:proofErr w:type="spellStart"/>
      <w:r w:rsidRPr="00056A7B">
        <w:rPr>
          <w:sz w:val="28"/>
          <w:szCs w:val="28"/>
          <w:lang w:val="es-ES"/>
        </w:rPr>
        <w:t>khi</w:t>
      </w:r>
      <w:proofErr w:type="spellEnd"/>
      <w:r w:rsidRPr="00056A7B">
        <w:rPr>
          <w:sz w:val="28"/>
          <w:szCs w:val="28"/>
          <w:lang w:val="es-ES"/>
        </w:rPr>
        <w:t xml:space="preserve"> </w:t>
      </w:r>
      <w:proofErr w:type="spellStart"/>
      <w:r w:rsidRPr="00056A7B">
        <w:rPr>
          <w:sz w:val="28"/>
          <w:szCs w:val="28"/>
          <w:lang w:val="es-ES"/>
        </w:rPr>
        <w:t>lập</w:t>
      </w:r>
      <w:proofErr w:type="spellEnd"/>
      <w:r w:rsidRPr="00056A7B">
        <w:rPr>
          <w:sz w:val="28"/>
          <w:szCs w:val="28"/>
          <w:lang w:val="es-ES"/>
        </w:rPr>
        <w:t xml:space="preserve"> E-HSDT,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đổi</w:t>
      </w:r>
      <w:proofErr w:type="spellEnd"/>
      <w:r w:rsidRPr="00056A7B">
        <w:rPr>
          <w:sz w:val="28"/>
          <w:szCs w:val="28"/>
          <w:lang w:val="es-ES"/>
        </w:rPr>
        <w:t xml:space="preserve"> </w:t>
      </w:r>
      <w:proofErr w:type="spellStart"/>
      <w:r w:rsidRPr="00056A7B">
        <w:rPr>
          <w:sz w:val="28"/>
          <w:szCs w:val="28"/>
          <w:lang w:val="es-ES"/>
        </w:rPr>
        <w:t>về</w:t>
      </w:r>
      <w:proofErr w:type="spellEnd"/>
      <w:r w:rsidRPr="00056A7B">
        <w:rPr>
          <w:sz w:val="28"/>
          <w:szCs w:val="28"/>
          <w:lang w:val="es-ES"/>
        </w:rPr>
        <w:t xml:space="preserve"> VND </w:t>
      </w:r>
      <w:proofErr w:type="spellStart"/>
      <w:r w:rsidRPr="00056A7B">
        <w:rPr>
          <w:sz w:val="28"/>
          <w:szCs w:val="28"/>
          <w:lang w:val="es-ES"/>
        </w:rPr>
        <w:t>để</w:t>
      </w:r>
      <w:proofErr w:type="spellEnd"/>
      <w:r w:rsidRPr="00056A7B">
        <w:rPr>
          <w:sz w:val="28"/>
          <w:szCs w:val="28"/>
          <w:lang w:val="es-ES"/>
        </w:rPr>
        <w:t xml:space="preserve"> </w:t>
      </w:r>
      <w:proofErr w:type="spellStart"/>
      <w:r w:rsidRPr="00056A7B">
        <w:rPr>
          <w:sz w:val="28"/>
          <w:szCs w:val="28"/>
          <w:lang w:val="es-ES"/>
        </w:rPr>
        <w:t>làm</w:t>
      </w:r>
      <w:proofErr w:type="spellEnd"/>
      <w:r w:rsidRPr="00056A7B">
        <w:rPr>
          <w:sz w:val="28"/>
          <w:szCs w:val="28"/>
          <w:lang w:val="es-ES"/>
        </w:rPr>
        <w:t xml:space="preserve"> </w:t>
      </w:r>
      <w:proofErr w:type="spellStart"/>
      <w:r w:rsidRPr="00056A7B">
        <w:rPr>
          <w:sz w:val="28"/>
          <w:szCs w:val="28"/>
          <w:lang w:val="es-ES"/>
        </w:rPr>
        <w:t>cơ</w:t>
      </w:r>
      <w:proofErr w:type="spellEnd"/>
      <w:r w:rsidRPr="00056A7B">
        <w:rPr>
          <w:sz w:val="28"/>
          <w:szCs w:val="28"/>
          <w:lang w:val="es-ES"/>
        </w:rPr>
        <w:t xml:space="preserve"> </w:t>
      </w:r>
      <w:proofErr w:type="spellStart"/>
      <w:r w:rsidRPr="00056A7B">
        <w:rPr>
          <w:sz w:val="28"/>
          <w:szCs w:val="28"/>
          <w:lang w:val="es-ES"/>
        </w:rPr>
        <w:t>sở</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E-HSDT. </w:t>
      </w: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đổi</w:t>
      </w:r>
      <w:proofErr w:type="spellEnd"/>
      <w:r w:rsidRPr="00056A7B">
        <w:rPr>
          <w:sz w:val="28"/>
          <w:szCs w:val="28"/>
          <w:lang w:val="es-ES"/>
        </w:rPr>
        <w:t xml:space="preserve"> </w:t>
      </w:r>
      <w:proofErr w:type="spellStart"/>
      <w:r w:rsidRPr="00056A7B">
        <w:rPr>
          <w:sz w:val="28"/>
          <w:szCs w:val="28"/>
          <w:lang w:val="es-ES"/>
        </w:rPr>
        <w:t>được</w:t>
      </w:r>
      <w:proofErr w:type="spellEnd"/>
      <w:r w:rsidRPr="00056A7B">
        <w:rPr>
          <w:sz w:val="28"/>
          <w:szCs w:val="28"/>
          <w:lang w:val="es-ES"/>
        </w:rPr>
        <w:t xml:space="preserve"> </w:t>
      </w:r>
      <w:proofErr w:type="spellStart"/>
      <w:r w:rsidRPr="00056A7B">
        <w:rPr>
          <w:sz w:val="28"/>
          <w:szCs w:val="28"/>
          <w:lang w:val="es-ES"/>
        </w:rPr>
        <w:t>áp</w:t>
      </w:r>
      <w:proofErr w:type="spellEnd"/>
      <w:r w:rsidRPr="00056A7B">
        <w:rPr>
          <w:sz w:val="28"/>
          <w:szCs w:val="28"/>
          <w:lang w:val="es-ES"/>
        </w:rPr>
        <w:t xml:space="preserve"> </w:t>
      </w:r>
      <w:proofErr w:type="spellStart"/>
      <w:r w:rsidRPr="00056A7B">
        <w:rPr>
          <w:sz w:val="28"/>
          <w:szCs w:val="28"/>
          <w:lang w:val="es-ES"/>
        </w:rPr>
        <w:t>dụng</w:t>
      </w:r>
      <w:proofErr w:type="spellEnd"/>
      <w:r w:rsidRPr="00056A7B">
        <w:rPr>
          <w:sz w:val="28"/>
          <w:szCs w:val="28"/>
          <w:lang w:val="es-ES"/>
        </w:rPr>
        <w:t xml:space="preserve"> </w:t>
      </w:r>
      <w:proofErr w:type="spellStart"/>
      <w:r w:rsidRPr="00056A7B">
        <w:rPr>
          <w:sz w:val="28"/>
          <w:szCs w:val="28"/>
          <w:lang w:val="es-ES"/>
        </w:rPr>
        <w:t>tỷ</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quy</w:t>
      </w:r>
      <w:proofErr w:type="spellEnd"/>
      <w:r w:rsidRPr="00056A7B">
        <w:rPr>
          <w:sz w:val="28"/>
          <w:szCs w:val="28"/>
          <w:lang w:val="es-ES"/>
        </w:rPr>
        <w:t xml:space="preserve"> </w:t>
      </w:r>
      <w:proofErr w:type="spellStart"/>
      <w:r w:rsidRPr="00056A7B">
        <w:rPr>
          <w:sz w:val="28"/>
          <w:szCs w:val="28"/>
          <w:lang w:val="es-ES"/>
        </w:rPr>
        <w:t>đổi</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r w:rsidR="0023679D" w:rsidRPr="0023679D">
        <w:rPr>
          <w:color w:val="FF0000"/>
          <w:sz w:val="28"/>
          <w:szCs w:val="28"/>
          <w:lang w:val="vi-VN"/>
        </w:rPr>
        <w:t xml:space="preserve">Ngân hàng Thương mại Cổ phần Quân đội </w:t>
      </w:r>
      <w:proofErr w:type="spellStart"/>
      <w:r w:rsidRPr="00056A7B">
        <w:rPr>
          <w:sz w:val="28"/>
          <w:szCs w:val="28"/>
          <w:lang w:val="es-ES"/>
        </w:rPr>
        <w:t>tại</w:t>
      </w:r>
      <w:proofErr w:type="spellEnd"/>
      <w:r w:rsidRPr="00056A7B">
        <w:rPr>
          <w:sz w:val="28"/>
          <w:szCs w:val="28"/>
          <w:lang w:val="es-ES"/>
        </w:rPr>
        <w:t xml:space="preserve"> </w:t>
      </w:r>
      <w:proofErr w:type="spellStart"/>
      <w:r w:rsidRPr="00056A7B">
        <w:rPr>
          <w:sz w:val="28"/>
          <w:szCs w:val="28"/>
          <w:lang w:val="es-ES"/>
        </w:rPr>
        <w:t>ngày</w:t>
      </w:r>
      <w:proofErr w:type="spellEnd"/>
      <w:r w:rsidRPr="00056A7B">
        <w:rPr>
          <w:sz w:val="28"/>
          <w:szCs w:val="28"/>
          <w:lang w:val="es-ES"/>
        </w:rPr>
        <w:t xml:space="preserve"> </w:t>
      </w:r>
      <w:proofErr w:type="spellStart"/>
      <w:r w:rsidRPr="00056A7B">
        <w:rPr>
          <w:sz w:val="28"/>
          <w:szCs w:val="28"/>
          <w:lang w:val="es-ES"/>
        </w:rPr>
        <w:t>ký</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tương</w:t>
      </w:r>
      <w:proofErr w:type="spellEnd"/>
      <w:r w:rsidRPr="00056A7B">
        <w:rPr>
          <w:sz w:val="28"/>
          <w:szCs w:val="28"/>
          <w:lang w:val="es-ES"/>
        </w:rPr>
        <w:t xml:space="preserve"> </w:t>
      </w:r>
      <w:proofErr w:type="spellStart"/>
      <w:r w:rsidRPr="00056A7B">
        <w:rPr>
          <w:sz w:val="28"/>
          <w:szCs w:val="28"/>
          <w:lang w:val="es-ES"/>
        </w:rPr>
        <w:t>tự</w:t>
      </w:r>
      <w:proofErr w:type="spellEnd"/>
      <w:r w:rsidRPr="00056A7B">
        <w:rPr>
          <w:sz w:val="28"/>
          <w:szCs w:val="28"/>
          <w:lang w:val="es-ES"/>
        </w:rPr>
        <w:t xml:space="preserve"> </w:t>
      </w:r>
      <w:proofErr w:type="spellStart"/>
      <w:r w:rsidRPr="00056A7B">
        <w:rPr>
          <w:sz w:val="28"/>
          <w:szCs w:val="28"/>
          <w:lang w:val="es-ES"/>
        </w:rPr>
        <w:t>đó</w:t>
      </w:r>
      <w:proofErr w:type="spellEnd"/>
      <w:r w:rsidRPr="00056A7B">
        <w:rPr>
          <w:sz w:val="28"/>
          <w:szCs w:val="28"/>
          <w:lang w:val="es-ES"/>
        </w:rPr>
        <w:t>.</w:t>
      </w:r>
    </w:p>
    <w:p w14:paraId="609A20FE" w14:textId="77777777" w:rsidR="002D735C" w:rsidRDefault="00056A7B" w:rsidP="00056A7B">
      <w:pPr>
        <w:ind w:firstLine="567"/>
        <w:rPr>
          <w:sz w:val="28"/>
          <w:szCs w:val="28"/>
          <w:lang w:val="es-ES"/>
        </w:rPr>
        <w:sectPr w:rsidR="002D735C" w:rsidSect="006A733E">
          <w:footnotePr>
            <w:numRestart w:val="eachPage"/>
          </w:footnotePr>
          <w:pgSz w:w="11907" w:h="16839" w:code="9"/>
          <w:pgMar w:top="1134" w:right="1134" w:bottom="1134" w:left="1701" w:header="510" w:footer="357" w:gutter="0"/>
          <w:pgNumType w:chapStyle="1"/>
          <w:cols w:space="720"/>
          <w:docGrid w:linePitch="360"/>
        </w:sectPr>
      </w:pPr>
      <w:proofErr w:type="spellStart"/>
      <w:r w:rsidRPr="00056A7B">
        <w:rPr>
          <w:sz w:val="28"/>
          <w:szCs w:val="28"/>
          <w:lang w:val="es-ES"/>
        </w:rPr>
        <w:t>Trường</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tham</w:t>
      </w:r>
      <w:proofErr w:type="spellEnd"/>
      <w:r w:rsidRPr="00056A7B">
        <w:rPr>
          <w:sz w:val="28"/>
          <w:szCs w:val="28"/>
          <w:lang w:val="es-ES"/>
        </w:rPr>
        <w:t xml:space="preserve"> </w:t>
      </w:r>
      <w:proofErr w:type="spellStart"/>
      <w:r w:rsidRPr="00056A7B">
        <w:rPr>
          <w:sz w:val="28"/>
          <w:szCs w:val="28"/>
          <w:lang w:val="es-ES"/>
        </w:rPr>
        <w:t>dự</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là</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mẹ</w:t>
      </w:r>
      <w:proofErr w:type="spellEnd"/>
      <w:r w:rsidRPr="00056A7B">
        <w:rPr>
          <w:sz w:val="28"/>
          <w:szCs w:val="28"/>
          <w:lang w:val="es-ES"/>
        </w:rPr>
        <w:t xml:space="preserve"> (</w:t>
      </w:r>
      <w:proofErr w:type="spellStart"/>
      <w:r w:rsidRPr="00056A7B">
        <w:rPr>
          <w:sz w:val="28"/>
          <w:szCs w:val="28"/>
          <w:lang w:val="es-ES"/>
        </w:rPr>
        <w:t>ví</w:t>
      </w:r>
      <w:proofErr w:type="spellEnd"/>
      <w:r w:rsidRPr="00056A7B">
        <w:rPr>
          <w:sz w:val="28"/>
          <w:szCs w:val="28"/>
          <w:lang w:val="es-ES"/>
        </w:rPr>
        <w:t xml:space="preserve"> </w:t>
      </w:r>
      <w:proofErr w:type="spellStart"/>
      <w:r w:rsidRPr="00056A7B">
        <w:rPr>
          <w:sz w:val="28"/>
          <w:szCs w:val="28"/>
          <w:lang w:val="es-ES"/>
        </w:rPr>
        <w:t>dụ</w:t>
      </w:r>
      <w:proofErr w:type="spellEnd"/>
      <w:r w:rsidRPr="00056A7B">
        <w:rPr>
          <w:sz w:val="28"/>
          <w:szCs w:val="28"/>
          <w:lang w:val="es-ES"/>
        </w:rPr>
        <w:t xml:space="preserve"> </w:t>
      </w:r>
      <w:proofErr w:type="spellStart"/>
      <w:r w:rsidRPr="00056A7B">
        <w:rPr>
          <w:sz w:val="28"/>
          <w:szCs w:val="28"/>
          <w:lang w:val="es-ES"/>
        </w:rPr>
        <w:t>như</w:t>
      </w:r>
      <w:proofErr w:type="spellEnd"/>
      <w:r w:rsidRPr="00056A7B">
        <w:rPr>
          <w:sz w:val="28"/>
          <w:szCs w:val="28"/>
          <w:lang w:val="es-ES"/>
        </w:rPr>
        <w:t xml:space="preserve"> </w:t>
      </w:r>
      <w:proofErr w:type="spellStart"/>
      <w:r w:rsidRPr="00056A7B">
        <w:rPr>
          <w:sz w:val="28"/>
          <w:szCs w:val="28"/>
          <w:lang w:val="es-ES"/>
        </w:rPr>
        <w:t>Tổng</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có</w:t>
      </w:r>
      <w:proofErr w:type="spellEnd"/>
      <w:r w:rsidRPr="00056A7B">
        <w:rPr>
          <w:sz w:val="28"/>
          <w:szCs w:val="28"/>
          <w:lang w:val="es-ES"/>
        </w:rPr>
        <w:t xml:space="preserve"> huy </w:t>
      </w:r>
      <w:proofErr w:type="spellStart"/>
      <w:r w:rsidRPr="00056A7B">
        <w:rPr>
          <w:sz w:val="28"/>
          <w:szCs w:val="28"/>
          <w:lang w:val="es-ES"/>
        </w:rPr>
        <w:t>động</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con,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thành</w:t>
      </w:r>
      <w:proofErr w:type="spellEnd"/>
      <w:r w:rsidRPr="00056A7B">
        <w:rPr>
          <w:sz w:val="28"/>
          <w:szCs w:val="28"/>
          <w:lang w:val="es-ES"/>
        </w:rPr>
        <w:t xml:space="preserve"> </w:t>
      </w:r>
      <w:proofErr w:type="spellStart"/>
      <w:r w:rsidRPr="00056A7B">
        <w:rPr>
          <w:sz w:val="28"/>
          <w:szCs w:val="28"/>
          <w:lang w:val="es-ES"/>
        </w:rPr>
        <w:t>viên</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một</w:t>
      </w:r>
      <w:proofErr w:type="spellEnd"/>
      <w:r w:rsidRPr="00056A7B">
        <w:rPr>
          <w:sz w:val="28"/>
          <w:szCs w:val="28"/>
          <w:lang w:val="es-ES"/>
        </w:rPr>
        <w:t xml:space="preserve"> </w:t>
      </w:r>
      <w:proofErr w:type="spellStart"/>
      <w:r w:rsidRPr="00056A7B">
        <w:rPr>
          <w:sz w:val="28"/>
          <w:szCs w:val="28"/>
          <w:lang w:val="es-ES"/>
        </w:rPr>
        <w:t>phần</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của</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thì</w:t>
      </w:r>
      <w:proofErr w:type="spellEnd"/>
      <w:r w:rsidRPr="00056A7B">
        <w:rPr>
          <w:sz w:val="28"/>
          <w:szCs w:val="28"/>
          <w:lang w:val="es-ES"/>
        </w:rPr>
        <w:t xml:space="preserve"> </w:t>
      </w:r>
      <w:proofErr w:type="spellStart"/>
      <w:r w:rsidRPr="00056A7B">
        <w:rPr>
          <w:sz w:val="28"/>
          <w:szCs w:val="28"/>
          <w:lang w:val="es-ES"/>
        </w:rPr>
        <w:t>nhà</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 xml:space="preserve"> </w:t>
      </w:r>
      <w:proofErr w:type="spellStart"/>
      <w:r w:rsidRPr="00056A7B">
        <w:rPr>
          <w:sz w:val="28"/>
          <w:szCs w:val="28"/>
          <w:lang w:val="es-ES"/>
        </w:rPr>
        <w:t>phải</w:t>
      </w:r>
      <w:proofErr w:type="spellEnd"/>
      <w:r w:rsidRPr="00056A7B">
        <w:rPr>
          <w:sz w:val="28"/>
          <w:szCs w:val="28"/>
          <w:lang w:val="es-ES"/>
        </w:rPr>
        <w:t xml:space="preserve"> </w:t>
      </w:r>
      <w:proofErr w:type="spellStart"/>
      <w:r w:rsidRPr="00056A7B">
        <w:rPr>
          <w:sz w:val="28"/>
          <w:szCs w:val="28"/>
          <w:lang w:val="es-ES"/>
        </w:rPr>
        <w:t>kê</w:t>
      </w:r>
      <w:proofErr w:type="spellEnd"/>
      <w:r w:rsidRPr="00056A7B">
        <w:rPr>
          <w:sz w:val="28"/>
          <w:szCs w:val="28"/>
          <w:lang w:val="es-ES"/>
        </w:rPr>
        <w:t xml:space="preserve"> </w:t>
      </w:r>
      <w:proofErr w:type="spellStart"/>
      <w:r w:rsidRPr="00056A7B">
        <w:rPr>
          <w:sz w:val="28"/>
          <w:szCs w:val="28"/>
          <w:lang w:val="es-ES"/>
        </w:rPr>
        <w:t>khai</w:t>
      </w:r>
      <w:proofErr w:type="spellEnd"/>
      <w:r w:rsidRPr="00056A7B">
        <w:rPr>
          <w:sz w:val="28"/>
          <w:szCs w:val="28"/>
          <w:lang w:val="es-ES"/>
        </w:rPr>
        <w:t xml:space="preserve"> </w:t>
      </w:r>
      <w:proofErr w:type="spellStart"/>
      <w:r w:rsidRPr="00056A7B">
        <w:rPr>
          <w:sz w:val="28"/>
          <w:szCs w:val="28"/>
          <w:lang w:val="es-ES"/>
        </w:rPr>
        <w:t>cụ</w:t>
      </w:r>
      <w:proofErr w:type="spellEnd"/>
      <w:r w:rsidRPr="00056A7B">
        <w:rPr>
          <w:sz w:val="28"/>
          <w:szCs w:val="28"/>
          <w:lang w:val="es-ES"/>
        </w:rPr>
        <w:t xml:space="preserve"> </w:t>
      </w:r>
      <w:proofErr w:type="spellStart"/>
      <w:r w:rsidRPr="00056A7B">
        <w:rPr>
          <w:sz w:val="28"/>
          <w:szCs w:val="28"/>
          <w:lang w:val="es-ES"/>
        </w:rPr>
        <w:t>thể</w:t>
      </w:r>
      <w:proofErr w:type="spellEnd"/>
      <w:r w:rsidRPr="00056A7B">
        <w:rPr>
          <w:sz w:val="28"/>
          <w:szCs w:val="28"/>
          <w:lang w:val="es-ES"/>
        </w:rPr>
        <w:t xml:space="preserve"> </w:t>
      </w:r>
      <w:proofErr w:type="spellStart"/>
      <w:r w:rsidRPr="00056A7B">
        <w:rPr>
          <w:sz w:val="28"/>
          <w:szCs w:val="28"/>
          <w:lang w:val="es-ES"/>
        </w:rPr>
        <w:t>phần</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dành</w:t>
      </w:r>
      <w:proofErr w:type="spellEnd"/>
      <w:r w:rsidRPr="00056A7B">
        <w:rPr>
          <w:sz w:val="28"/>
          <w:szCs w:val="28"/>
          <w:lang w:val="es-ES"/>
        </w:rPr>
        <w:t xml:space="preserve"> cho </w:t>
      </w:r>
      <w:proofErr w:type="spellStart"/>
      <w:r w:rsidRPr="00056A7B">
        <w:rPr>
          <w:sz w:val="28"/>
          <w:szCs w:val="28"/>
          <w:lang w:val="es-ES"/>
        </w:rPr>
        <w:t>các</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con,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thành</w:t>
      </w:r>
      <w:proofErr w:type="spellEnd"/>
      <w:r w:rsidRPr="00056A7B">
        <w:rPr>
          <w:sz w:val="28"/>
          <w:szCs w:val="28"/>
          <w:lang w:val="es-ES"/>
        </w:rPr>
        <w:t xml:space="preserve"> </w:t>
      </w:r>
      <w:proofErr w:type="spellStart"/>
      <w:r w:rsidRPr="00056A7B">
        <w:rPr>
          <w:sz w:val="28"/>
          <w:szCs w:val="28"/>
          <w:lang w:val="es-ES"/>
        </w:rPr>
        <w:t>viên</w:t>
      </w:r>
      <w:proofErr w:type="spellEnd"/>
      <w:r w:rsidRPr="00056A7B">
        <w:rPr>
          <w:sz w:val="28"/>
          <w:szCs w:val="28"/>
          <w:lang w:val="es-ES"/>
        </w:rPr>
        <w:t xml:space="preserve"> </w:t>
      </w:r>
      <w:proofErr w:type="spellStart"/>
      <w:r w:rsidRPr="00056A7B">
        <w:rPr>
          <w:sz w:val="28"/>
          <w:szCs w:val="28"/>
          <w:lang w:val="es-ES"/>
        </w:rPr>
        <w:t>theo</w:t>
      </w:r>
      <w:proofErr w:type="spellEnd"/>
      <w:r w:rsidRPr="00056A7B">
        <w:rPr>
          <w:sz w:val="28"/>
          <w:szCs w:val="28"/>
          <w:lang w:val="es-ES"/>
        </w:rPr>
        <w:t xml:space="preserve"> </w:t>
      </w:r>
      <w:proofErr w:type="spellStart"/>
      <w:r w:rsidRPr="00056A7B">
        <w:rPr>
          <w:sz w:val="28"/>
          <w:szCs w:val="28"/>
          <w:lang w:val="es-ES"/>
        </w:rPr>
        <w:t>Mẫu</w:t>
      </w:r>
      <w:proofErr w:type="spellEnd"/>
      <w:r w:rsidRPr="00056A7B">
        <w:rPr>
          <w:sz w:val="28"/>
          <w:szCs w:val="28"/>
          <w:lang w:val="es-ES"/>
        </w:rPr>
        <w:t xml:space="preserve"> </w:t>
      </w:r>
      <w:proofErr w:type="spellStart"/>
      <w:r w:rsidRPr="00056A7B">
        <w:rPr>
          <w:sz w:val="28"/>
          <w:szCs w:val="28"/>
          <w:lang w:val="es-ES"/>
        </w:rPr>
        <w:t>số</w:t>
      </w:r>
      <w:proofErr w:type="spellEnd"/>
      <w:r w:rsidRPr="00056A7B">
        <w:rPr>
          <w:sz w:val="28"/>
          <w:szCs w:val="28"/>
          <w:lang w:val="es-ES"/>
        </w:rPr>
        <w:t xml:space="preserve"> 09B </w:t>
      </w:r>
      <w:proofErr w:type="spellStart"/>
      <w:r w:rsidRPr="00056A7B">
        <w:rPr>
          <w:sz w:val="28"/>
          <w:szCs w:val="28"/>
          <w:lang w:val="es-ES"/>
        </w:rPr>
        <w:t>Chương</w:t>
      </w:r>
      <w:proofErr w:type="spellEnd"/>
      <w:r w:rsidRPr="00056A7B">
        <w:rPr>
          <w:sz w:val="28"/>
          <w:szCs w:val="28"/>
          <w:lang w:val="es-ES"/>
        </w:rPr>
        <w:t xml:space="preserve"> IV. </w:t>
      </w:r>
      <w:proofErr w:type="spellStart"/>
      <w:r w:rsidRPr="00056A7B">
        <w:rPr>
          <w:sz w:val="28"/>
          <w:szCs w:val="28"/>
          <w:lang w:val="es-ES"/>
        </w:rPr>
        <w:t>Việc</w:t>
      </w:r>
      <w:proofErr w:type="spellEnd"/>
      <w:r w:rsidRPr="00056A7B">
        <w:rPr>
          <w:sz w:val="28"/>
          <w:szCs w:val="28"/>
          <w:lang w:val="es-ES"/>
        </w:rPr>
        <w:t xml:space="preserve"> </w:t>
      </w:r>
      <w:proofErr w:type="spellStart"/>
      <w:r w:rsidRPr="00056A7B">
        <w:rPr>
          <w:sz w:val="28"/>
          <w:szCs w:val="28"/>
          <w:lang w:val="es-ES"/>
        </w:rPr>
        <w:t>đánh</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kinh</w:t>
      </w:r>
      <w:proofErr w:type="spellEnd"/>
      <w:r w:rsidRPr="00056A7B">
        <w:rPr>
          <w:sz w:val="28"/>
          <w:szCs w:val="28"/>
          <w:lang w:val="es-ES"/>
        </w:rPr>
        <w:t xml:space="preserve"> </w:t>
      </w:r>
      <w:proofErr w:type="spellStart"/>
      <w:r w:rsidRPr="00056A7B">
        <w:rPr>
          <w:sz w:val="28"/>
          <w:szCs w:val="28"/>
          <w:lang w:val="es-ES"/>
        </w:rPr>
        <w:t>nghiệm</w:t>
      </w:r>
      <w:proofErr w:type="spellEnd"/>
      <w:r w:rsidRPr="00056A7B">
        <w:rPr>
          <w:sz w:val="28"/>
          <w:szCs w:val="28"/>
          <w:lang w:val="es-ES"/>
        </w:rPr>
        <w:t xml:space="preserve"> </w:t>
      </w:r>
      <w:proofErr w:type="spellStart"/>
      <w:r w:rsidRPr="00056A7B">
        <w:rPr>
          <w:sz w:val="28"/>
          <w:szCs w:val="28"/>
          <w:lang w:val="es-ES"/>
        </w:rPr>
        <w:t>thực</w:t>
      </w:r>
      <w:proofErr w:type="spellEnd"/>
      <w:r w:rsidRPr="00056A7B">
        <w:rPr>
          <w:sz w:val="28"/>
          <w:szCs w:val="28"/>
          <w:lang w:val="es-ES"/>
        </w:rPr>
        <w:t xml:space="preserve"> </w:t>
      </w:r>
      <w:proofErr w:type="spellStart"/>
      <w:r w:rsidRPr="00056A7B">
        <w:rPr>
          <w:sz w:val="28"/>
          <w:szCs w:val="28"/>
          <w:lang w:val="es-ES"/>
        </w:rPr>
        <w:t>hiện</w:t>
      </w:r>
      <w:proofErr w:type="spellEnd"/>
      <w:r w:rsidRPr="00056A7B">
        <w:rPr>
          <w:sz w:val="28"/>
          <w:szCs w:val="28"/>
          <w:lang w:val="es-ES"/>
        </w:rPr>
        <w:t xml:space="preserve"> </w:t>
      </w:r>
      <w:proofErr w:type="spellStart"/>
      <w:r w:rsidRPr="00056A7B">
        <w:rPr>
          <w:sz w:val="28"/>
          <w:szCs w:val="28"/>
          <w:lang w:val="es-ES"/>
        </w:rPr>
        <w:t>hợp</w:t>
      </w:r>
      <w:proofErr w:type="spellEnd"/>
      <w:r w:rsidRPr="00056A7B">
        <w:rPr>
          <w:sz w:val="28"/>
          <w:szCs w:val="28"/>
          <w:lang w:val="es-ES"/>
        </w:rPr>
        <w:t xml:space="preserve"> </w:t>
      </w:r>
      <w:proofErr w:type="spellStart"/>
      <w:r w:rsidRPr="00056A7B">
        <w:rPr>
          <w:sz w:val="28"/>
          <w:szCs w:val="28"/>
          <w:lang w:val="es-ES"/>
        </w:rPr>
        <w:t>đồng</w:t>
      </w:r>
      <w:proofErr w:type="spellEnd"/>
      <w:r w:rsidRPr="00056A7B">
        <w:rPr>
          <w:sz w:val="28"/>
          <w:szCs w:val="28"/>
          <w:lang w:val="es-ES"/>
        </w:rPr>
        <w:t xml:space="preserve"> </w:t>
      </w:r>
      <w:proofErr w:type="spellStart"/>
      <w:r w:rsidRPr="00056A7B">
        <w:rPr>
          <w:sz w:val="28"/>
          <w:szCs w:val="28"/>
          <w:lang w:val="es-ES"/>
        </w:rPr>
        <w:t>tương</w:t>
      </w:r>
      <w:proofErr w:type="spellEnd"/>
      <w:r w:rsidRPr="00056A7B">
        <w:rPr>
          <w:sz w:val="28"/>
          <w:szCs w:val="28"/>
          <w:lang w:val="es-ES"/>
        </w:rPr>
        <w:t xml:space="preserve"> </w:t>
      </w:r>
      <w:proofErr w:type="spellStart"/>
      <w:r w:rsidRPr="00056A7B">
        <w:rPr>
          <w:sz w:val="28"/>
          <w:szCs w:val="28"/>
          <w:lang w:val="es-ES"/>
        </w:rPr>
        <w:t>tự</w:t>
      </w:r>
      <w:proofErr w:type="spellEnd"/>
      <w:r w:rsidRPr="00056A7B">
        <w:rPr>
          <w:sz w:val="28"/>
          <w:szCs w:val="28"/>
          <w:lang w:val="es-ES"/>
        </w:rPr>
        <w:t xml:space="preserve"> </w:t>
      </w:r>
      <w:proofErr w:type="spellStart"/>
      <w:r w:rsidRPr="00056A7B">
        <w:rPr>
          <w:sz w:val="28"/>
          <w:szCs w:val="28"/>
          <w:lang w:val="es-ES"/>
        </w:rPr>
        <w:t>căn</w:t>
      </w:r>
      <w:proofErr w:type="spellEnd"/>
      <w:r w:rsidRPr="00056A7B">
        <w:rPr>
          <w:sz w:val="28"/>
          <w:szCs w:val="28"/>
          <w:lang w:val="es-ES"/>
        </w:rPr>
        <w:t xml:space="preserve"> </w:t>
      </w:r>
      <w:proofErr w:type="spellStart"/>
      <w:r w:rsidRPr="00056A7B">
        <w:rPr>
          <w:sz w:val="28"/>
          <w:szCs w:val="28"/>
          <w:lang w:val="es-ES"/>
        </w:rPr>
        <w:t>cứ</w:t>
      </w:r>
      <w:proofErr w:type="spellEnd"/>
      <w:r w:rsidRPr="00056A7B">
        <w:rPr>
          <w:sz w:val="28"/>
          <w:szCs w:val="28"/>
          <w:lang w:val="es-ES"/>
        </w:rPr>
        <w:t xml:space="preserve"> </w:t>
      </w:r>
      <w:proofErr w:type="spellStart"/>
      <w:r w:rsidRPr="00056A7B">
        <w:rPr>
          <w:sz w:val="28"/>
          <w:szCs w:val="28"/>
          <w:lang w:val="es-ES"/>
        </w:rPr>
        <w:t>vào</w:t>
      </w:r>
      <w:proofErr w:type="spellEnd"/>
      <w:r w:rsidRPr="00056A7B">
        <w:rPr>
          <w:sz w:val="28"/>
          <w:szCs w:val="28"/>
          <w:lang w:val="es-ES"/>
        </w:rPr>
        <w:t xml:space="preserve"> </w:t>
      </w:r>
      <w:proofErr w:type="spellStart"/>
      <w:r w:rsidRPr="00056A7B">
        <w:rPr>
          <w:sz w:val="28"/>
          <w:szCs w:val="28"/>
          <w:lang w:val="es-ES"/>
        </w:rPr>
        <w:t>giá</w:t>
      </w:r>
      <w:proofErr w:type="spellEnd"/>
      <w:r w:rsidRPr="00056A7B">
        <w:rPr>
          <w:sz w:val="28"/>
          <w:szCs w:val="28"/>
          <w:lang w:val="es-ES"/>
        </w:rPr>
        <w:t xml:space="preserve"> </w:t>
      </w:r>
      <w:proofErr w:type="spellStart"/>
      <w:r w:rsidRPr="00056A7B">
        <w:rPr>
          <w:sz w:val="28"/>
          <w:szCs w:val="28"/>
          <w:lang w:val="es-ES"/>
        </w:rPr>
        <w:t>trị</w:t>
      </w:r>
      <w:proofErr w:type="spellEnd"/>
      <w:r w:rsidRPr="00056A7B">
        <w:rPr>
          <w:sz w:val="28"/>
          <w:szCs w:val="28"/>
          <w:lang w:val="es-ES"/>
        </w:rPr>
        <w:t xml:space="preserve">, </w:t>
      </w:r>
      <w:proofErr w:type="spellStart"/>
      <w:r w:rsidRPr="00056A7B">
        <w:rPr>
          <w:sz w:val="28"/>
          <w:szCs w:val="28"/>
          <w:lang w:val="es-ES"/>
        </w:rPr>
        <w:t>khối</w:t>
      </w:r>
      <w:proofErr w:type="spellEnd"/>
      <w:r w:rsidRPr="00056A7B">
        <w:rPr>
          <w:sz w:val="28"/>
          <w:szCs w:val="28"/>
          <w:lang w:val="es-ES"/>
        </w:rPr>
        <w:t xml:space="preserve"> </w:t>
      </w:r>
      <w:proofErr w:type="spellStart"/>
      <w:r w:rsidRPr="00056A7B">
        <w:rPr>
          <w:sz w:val="28"/>
          <w:szCs w:val="28"/>
          <w:lang w:val="es-ES"/>
        </w:rPr>
        <w:t>lượng</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việc</w:t>
      </w:r>
      <w:proofErr w:type="spellEnd"/>
      <w:r w:rsidRPr="00056A7B">
        <w:rPr>
          <w:sz w:val="28"/>
          <w:szCs w:val="28"/>
          <w:lang w:val="es-ES"/>
        </w:rPr>
        <w:t xml:space="preserve"> do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mẹ</w:t>
      </w:r>
      <w:proofErr w:type="spellEnd"/>
      <w:r w:rsidRPr="00056A7B">
        <w:rPr>
          <w:sz w:val="28"/>
          <w:szCs w:val="28"/>
          <w:lang w:val="es-ES"/>
        </w:rPr>
        <w:t xml:space="preserve">,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con, </w:t>
      </w:r>
      <w:proofErr w:type="spellStart"/>
      <w:r w:rsidRPr="00056A7B">
        <w:rPr>
          <w:sz w:val="28"/>
          <w:szCs w:val="28"/>
          <w:lang w:val="es-ES"/>
        </w:rPr>
        <w:t>công</w:t>
      </w:r>
      <w:proofErr w:type="spellEnd"/>
      <w:r w:rsidRPr="00056A7B">
        <w:rPr>
          <w:sz w:val="28"/>
          <w:szCs w:val="28"/>
          <w:lang w:val="es-ES"/>
        </w:rPr>
        <w:t xml:space="preserve"> </w:t>
      </w:r>
      <w:proofErr w:type="spellStart"/>
      <w:r w:rsidRPr="00056A7B">
        <w:rPr>
          <w:sz w:val="28"/>
          <w:szCs w:val="28"/>
          <w:lang w:val="es-ES"/>
        </w:rPr>
        <w:t>ty</w:t>
      </w:r>
      <w:proofErr w:type="spellEnd"/>
      <w:r w:rsidRPr="00056A7B">
        <w:rPr>
          <w:sz w:val="28"/>
          <w:szCs w:val="28"/>
          <w:lang w:val="es-ES"/>
        </w:rPr>
        <w:t xml:space="preserve"> </w:t>
      </w:r>
      <w:proofErr w:type="spellStart"/>
      <w:r w:rsidRPr="00056A7B">
        <w:rPr>
          <w:sz w:val="28"/>
          <w:szCs w:val="28"/>
          <w:lang w:val="es-ES"/>
        </w:rPr>
        <w:t>thành</w:t>
      </w:r>
      <w:proofErr w:type="spellEnd"/>
      <w:r w:rsidRPr="00056A7B">
        <w:rPr>
          <w:sz w:val="28"/>
          <w:szCs w:val="28"/>
          <w:lang w:val="es-ES"/>
        </w:rPr>
        <w:t xml:space="preserve"> </w:t>
      </w:r>
      <w:proofErr w:type="spellStart"/>
      <w:r w:rsidRPr="00056A7B">
        <w:rPr>
          <w:sz w:val="28"/>
          <w:szCs w:val="28"/>
          <w:lang w:val="es-ES"/>
        </w:rPr>
        <w:t>viên</w:t>
      </w:r>
      <w:proofErr w:type="spellEnd"/>
      <w:r w:rsidRPr="00056A7B">
        <w:rPr>
          <w:sz w:val="28"/>
          <w:szCs w:val="28"/>
          <w:lang w:val="es-ES"/>
        </w:rPr>
        <w:t xml:space="preserve"> </w:t>
      </w:r>
      <w:proofErr w:type="spellStart"/>
      <w:r w:rsidRPr="00056A7B">
        <w:rPr>
          <w:sz w:val="28"/>
          <w:szCs w:val="28"/>
          <w:lang w:val="es-ES"/>
        </w:rPr>
        <w:t>đảm</w:t>
      </w:r>
      <w:proofErr w:type="spellEnd"/>
      <w:r w:rsidRPr="00056A7B">
        <w:rPr>
          <w:sz w:val="28"/>
          <w:szCs w:val="28"/>
          <w:lang w:val="es-ES"/>
        </w:rPr>
        <w:t xml:space="preserve"> </w:t>
      </w:r>
      <w:proofErr w:type="spellStart"/>
      <w:r w:rsidRPr="00056A7B">
        <w:rPr>
          <w:sz w:val="28"/>
          <w:szCs w:val="28"/>
          <w:lang w:val="es-ES"/>
        </w:rPr>
        <w:t>nhiệm</w:t>
      </w:r>
      <w:proofErr w:type="spellEnd"/>
      <w:r w:rsidRPr="00056A7B">
        <w:rPr>
          <w:sz w:val="28"/>
          <w:szCs w:val="28"/>
          <w:lang w:val="es-ES"/>
        </w:rPr>
        <w:t xml:space="preserve"> </w:t>
      </w:r>
      <w:proofErr w:type="spellStart"/>
      <w:r w:rsidRPr="00056A7B">
        <w:rPr>
          <w:sz w:val="28"/>
          <w:szCs w:val="28"/>
          <w:lang w:val="es-ES"/>
        </w:rPr>
        <w:t>trong</w:t>
      </w:r>
      <w:proofErr w:type="spellEnd"/>
      <w:r w:rsidRPr="00056A7B">
        <w:rPr>
          <w:sz w:val="28"/>
          <w:szCs w:val="28"/>
          <w:lang w:val="es-ES"/>
        </w:rPr>
        <w:t xml:space="preserve"> </w:t>
      </w:r>
      <w:proofErr w:type="spellStart"/>
      <w:r w:rsidRPr="00056A7B">
        <w:rPr>
          <w:sz w:val="28"/>
          <w:szCs w:val="28"/>
          <w:lang w:val="es-ES"/>
        </w:rPr>
        <w:t>gói</w:t>
      </w:r>
      <w:proofErr w:type="spellEnd"/>
      <w:r w:rsidRPr="00056A7B">
        <w:rPr>
          <w:sz w:val="28"/>
          <w:szCs w:val="28"/>
          <w:lang w:val="es-ES"/>
        </w:rPr>
        <w:t xml:space="preserve"> </w:t>
      </w:r>
      <w:proofErr w:type="spellStart"/>
      <w:r w:rsidRPr="00056A7B">
        <w:rPr>
          <w:sz w:val="28"/>
          <w:szCs w:val="28"/>
          <w:lang w:val="es-ES"/>
        </w:rPr>
        <w:t>thầu</w:t>
      </w:r>
      <w:proofErr w:type="spellEnd"/>
      <w:r w:rsidRPr="00056A7B">
        <w:rPr>
          <w:sz w:val="28"/>
          <w:szCs w:val="28"/>
          <w:lang w:val="es-ES"/>
        </w:rPr>
        <w:t>.</w:t>
      </w:r>
      <w:r w:rsidR="002D735C">
        <w:rPr>
          <w:sz w:val="28"/>
          <w:szCs w:val="28"/>
          <w:lang w:val="es-ES"/>
        </w:rPr>
        <w:br w:type="page"/>
      </w:r>
    </w:p>
    <w:p w14:paraId="13F09ECC" w14:textId="77777777" w:rsidR="002D735C" w:rsidRPr="002D735C" w:rsidRDefault="002D735C" w:rsidP="002D735C">
      <w:pPr>
        <w:spacing w:before="120" w:after="120"/>
        <w:jc w:val="right"/>
        <w:rPr>
          <w:b/>
          <w:sz w:val="28"/>
          <w:szCs w:val="28"/>
          <w:lang w:val="nl-NL"/>
        </w:rPr>
      </w:pPr>
      <w:r w:rsidRPr="002D735C">
        <w:rPr>
          <w:b/>
          <w:sz w:val="28"/>
          <w:szCs w:val="28"/>
          <w:lang w:val="nl-NL"/>
        </w:rPr>
        <w:lastRenderedPageBreak/>
        <w:t>Bảng số 01 (Webform trên Hệ thống)</w:t>
      </w:r>
    </w:p>
    <w:p w14:paraId="1108A884" w14:textId="77777777" w:rsidR="002D735C" w:rsidRPr="002D735C" w:rsidRDefault="002D735C" w:rsidP="002D735C">
      <w:pPr>
        <w:spacing w:before="120" w:after="120"/>
        <w:jc w:val="center"/>
        <w:rPr>
          <w:b/>
          <w:sz w:val="8"/>
          <w:szCs w:val="28"/>
          <w:lang w:val="nl-NL"/>
        </w:rPr>
      </w:pPr>
    </w:p>
    <w:p w14:paraId="14359078" w14:textId="77777777" w:rsidR="002D735C" w:rsidRPr="002D735C" w:rsidRDefault="002D735C" w:rsidP="002D735C">
      <w:pPr>
        <w:spacing w:before="40" w:after="40"/>
        <w:jc w:val="center"/>
        <w:rPr>
          <w:b/>
          <w:sz w:val="26"/>
          <w:szCs w:val="28"/>
          <w:lang w:val="nl-NL"/>
        </w:rPr>
      </w:pPr>
      <w:r w:rsidRPr="002D735C">
        <w:rPr>
          <w:b/>
          <w:sz w:val="26"/>
          <w:szCs w:val="28"/>
          <w:lang w:val="nl-NL"/>
        </w:rPr>
        <w:t>BẢNG TIÊU CHUẨN ĐÁNH GIÁ VỀ NĂNG LỰC VÀ KINH NGHIỆM</w:t>
      </w:r>
    </w:p>
    <w:p w14:paraId="65F40E21" w14:textId="77777777" w:rsidR="002D735C" w:rsidRPr="002D735C" w:rsidRDefault="002D735C" w:rsidP="002D735C">
      <w:pPr>
        <w:widowControl w:val="0"/>
        <w:tabs>
          <w:tab w:val="left" w:leader="dot" w:pos="8424"/>
        </w:tabs>
        <w:autoSpaceDE w:val="0"/>
        <w:autoSpaceDN w:val="0"/>
        <w:spacing w:before="40" w:after="40"/>
        <w:jc w:val="center"/>
        <w:outlineLvl w:val="2"/>
        <w:rPr>
          <w:i/>
          <w:sz w:val="28"/>
          <w:szCs w:val="28"/>
          <w:lang w:val="nl-NL"/>
        </w:rPr>
      </w:pPr>
      <w:r w:rsidRPr="002D735C">
        <w:rPr>
          <w:i/>
          <w:sz w:val="28"/>
          <w:szCs w:val="28"/>
          <w:lang w:val="nl-NL"/>
        </w:rPr>
        <w:t>(Đối với nhà thầu không phải là nhà sản xuất</w:t>
      </w:r>
      <w:r w:rsidRPr="002D735C">
        <w:rPr>
          <w:i/>
          <w:sz w:val="28"/>
          <w:szCs w:val="28"/>
          <w:vertAlign w:val="superscript"/>
          <w:lang w:val="nl-NL"/>
        </w:rPr>
        <w:t>(1)</w:t>
      </w:r>
      <w:r w:rsidRPr="002D735C">
        <w:rPr>
          <w:i/>
          <w:sz w:val="28"/>
          <w:szCs w:val="28"/>
          <w:lang w:val="nl-NL"/>
        </w:rPr>
        <w:t xml:space="preserve"> ra hàng hóa thuộc phạm vi của gói thầu)</w:t>
      </w:r>
    </w:p>
    <w:p w14:paraId="5ECEED37" w14:textId="77777777" w:rsidR="002D735C" w:rsidRPr="002D735C" w:rsidRDefault="002D735C" w:rsidP="002D735C">
      <w:pPr>
        <w:widowControl w:val="0"/>
        <w:tabs>
          <w:tab w:val="left" w:leader="dot" w:pos="8424"/>
        </w:tabs>
        <w:autoSpaceDE w:val="0"/>
        <w:autoSpaceDN w:val="0"/>
        <w:spacing w:before="120" w:after="120" w:line="264" w:lineRule="auto"/>
        <w:jc w:val="center"/>
        <w:outlineLvl w:val="2"/>
        <w:rPr>
          <w:i/>
          <w:sz w:val="14"/>
          <w:szCs w:val="2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D735C" w:rsidRPr="002D735C" w14:paraId="5F8A700C" w14:textId="77777777" w:rsidTr="001B5F73">
        <w:trPr>
          <w:tblHeader/>
        </w:trPr>
        <w:tc>
          <w:tcPr>
            <w:tcW w:w="8188" w:type="dxa"/>
            <w:gridSpan w:val="3"/>
            <w:tcBorders>
              <w:bottom w:val="single" w:sz="4" w:space="0" w:color="auto"/>
            </w:tcBorders>
            <w:vAlign w:val="center"/>
          </w:tcPr>
          <w:p w14:paraId="436F4008"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bookmarkStart w:id="30" w:name="_Hlk87136738"/>
            <w:r w:rsidRPr="002D735C">
              <w:rPr>
                <w:b/>
                <w:szCs w:val="28"/>
                <w:lang w:val="nl-NL"/>
              </w:rPr>
              <w:t>Các tiêu chí năng lực và kinh nghiệm</w:t>
            </w:r>
          </w:p>
        </w:tc>
        <w:tc>
          <w:tcPr>
            <w:tcW w:w="5132" w:type="dxa"/>
            <w:gridSpan w:val="3"/>
            <w:tcBorders>
              <w:bottom w:val="single" w:sz="4" w:space="0" w:color="auto"/>
            </w:tcBorders>
            <w:vAlign w:val="center"/>
          </w:tcPr>
          <w:p w14:paraId="1DF83FB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b/>
                <w:szCs w:val="28"/>
                <w:lang w:val="nl-NL"/>
              </w:rPr>
              <w:t>Các yêu cầu cần tuân thủ</w:t>
            </w:r>
          </w:p>
        </w:tc>
        <w:tc>
          <w:tcPr>
            <w:tcW w:w="1389" w:type="dxa"/>
            <w:vMerge w:val="restart"/>
            <w:vAlign w:val="center"/>
          </w:tcPr>
          <w:p w14:paraId="57B0E38F"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Tài</w:t>
            </w:r>
            <w:proofErr w:type="spellEnd"/>
            <w:r w:rsidRPr="002D735C">
              <w:rPr>
                <w:b/>
                <w:szCs w:val="28"/>
              </w:rPr>
              <w:t xml:space="preserve"> </w:t>
            </w:r>
            <w:proofErr w:type="spellStart"/>
            <w:r w:rsidRPr="002D735C">
              <w:rPr>
                <w:b/>
                <w:szCs w:val="28"/>
              </w:rPr>
              <w:t>liệu</w:t>
            </w:r>
            <w:proofErr w:type="spellEnd"/>
          </w:p>
          <w:p w14:paraId="3816D8DD"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cần</w:t>
            </w:r>
            <w:proofErr w:type="spellEnd"/>
            <w:r w:rsidRPr="002D735C">
              <w:rPr>
                <w:b/>
                <w:szCs w:val="28"/>
              </w:rPr>
              <w:t xml:space="preserve"> </w:t>
            </w:r>
            <w:proofErr w:type="spellStart"/>
            <w:r w:rsidRPr="002D735C">
              <w:rPr>
                <w:b/>
                <w:szCs w:val="28"/>
              </w:rPr>
              <w:t>nộp</w:t>
            </w:r>
            <w:proofErr w:type="spellEnd"/>
          </w:p>
        </w:tc>
      </w:tr>
      <w:tr w:rsidR="002D735C" w:rsidRPr="002D735C" w14:paraId="4DD5931B" w14:textId="77777777" w:rsidTr="001B5F73">
        <w:trPr>
          <w:tblHeader/>
        </w:trPr>
        <w:tc>
          <w:tcPr>
            <w:tcW w:w="674" w:type="dxa"/>
            <w:vMerge w:val="restart"/>
            <w:vAlign w:val="center"/>
          </w:tcPr>
          <w:p w14:paraId="5CF96D6D"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TT</w:t>
            </w:r>
          </w:p>
        </w:tc>
        <w:tc>
          <w:tcPr>
            <w:tcW w:w="2690" w:type="dxa"/>
            <w:vMerge w:val="restart"/>
            <w:vAlign w:val="center"/>
          </w:tcPr>
          <w:p w14:paraId="67E7CC1B"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Mô</w:t>
            </w:r>
            <w:proofErr w:type="spellEnd"/>
            <w:r w:rsidRPr="002D735C">
              <w:rPr>
                <w:b/>
                <w:szCs w:val="28"/>
              </w:rPr>
              <w:t xml:space="preserve"> </w:t>
            </w:r>
            <w:proofErr w:type="spellStart"/>
            <w:r w:rsidRPr="002D735C">
              <w:rPr>
                <w:b/>
                <w:szCs w:val="28"/>
              </w:rPr>
              <w:t>tả</w:t>
            </w:r>
            <w:proofErr w:type="spellEnd"/>
          </w:p>
        </w:tc>
        <w:tc>
          <w:tcPr>
            <w:tcW w:w="4824" w:type="dxa"/>
            <w:vMerge w:val="restart"/>
            <w:vAlign w:val="center"/>
          </w:tcPr>
          <w:p w14:paraId="428E1C06"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Yêu</w:t>
            </w:r>
            <w:proofErr w:type="spellEnd"/>
            <w:r w:rsidRPr="002D735C">
              <w:rPr>
                <w:b/>
                <w:szCs w:val="28"/>
              </w:rPr>
              <w:t xml:space="preserve"> </w:t>
            </w:r>
            <w:proofErr w:type="spellStart"/>
            <w:r w:rsidRPr="002D735C">
              <w:rPr>
                <w:b/>
                <w:szCs w:val="28"/>
              </w:rPr>
              <w:t>cầu</w:t>
            </w:r>
            <w:proofErr w:type="spellEnd"/>
          </w:p>
        </w:tc>
        <w:tc>
          <w:tcPr>
            <w:tcW w:w="1276" w:type="dxa"/>
            <w:vMerge w:val="restart"/>
            <w:vAlign w:val="center"/>
          </w:tcPr>
          <w:p w14:paraId="60D5E174"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Nhà</w:t>
            </w:r>
            <w:proofErr w:type="spellEnd"/>
            <w:r w:rsidRPr="002D735C">
              <w:rPr>
                <w:b/>
                <w:szCs w:val="28"/>
              </w:rPr>
              <w:t xml:space="preserve"> </w:t>
            </w:r>
            <w:proofErr w:type="spellStart"/>
            <w:r w:rsidRPr="002D735C">
              <w:rPr>
                <w:b/>
                <w:szCs w:val="28"/>
              </w:rPr>
              <w:t>thầu</w:t>
            </w:r>
            <w:proofErr w:type="spellEnd"/>
            <w:r w:rsidRPr="002D735C">
              <w:rPr>
                <w:b/>
                <w:szCs w:val="28"/>
              </w:rPr>
              <w:t xml:space="preserve"> </w:t>
            </w:r>
            <w:proofErr w:type="spellStart"/>
            <w:r w:rsidRPr="002D735C">
              <w:rPr>
                <w:b/>
                <w:szCs w:val="28"/>
              </w:rPr>
              <w:t>độc</w:t>
            </w:r>
            <w:proofErr w:type="spellEnd"/>
            <w:r w:rsidRPr="002D735C">
              <w:rPr>
                <w:b/>
                <w:szCs w:val="28"/>
              </w:rPr>
              <w:t xml:space="preserve"> </w:t>
            </w:r>
            <w:proofErr w:type="spellStart"/>
            <w:r w:rsidRPr="002D735C">
              <w:rPr>
                <w:b/>
                <w:szCs w:val="28"/>
              </w:rPr>
              <w:t>lập</w:t>
            </w:r>
            <w:proofErr w:type="spellEnd"/>
          </w:p>
        </w:tc>
        <w:tc>
          <w:tcPr>
            <w:tcW w:w="3856" w:type="dxa"/>
            <w:gridSpan w:val="2"/>
            <w:vAlign w:val="center"/>
          </w:tcPr>
          <w:p w14:paraId="0836FFBA"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Nhà</w:t>
            </w:r>
            <w:proofErr w:type="spellEnd"/>
            <w:r w:rsidRPr="002D735C">
              <w:rPr>
                <w:b/>
                <w:szCs w:val="28"/>
              </w:rPr>
              <w:t xml:space="preserve"> </w:t>
            </w:r>
            <w:proofErr w:type="spellStart"/>
            <w:r w:rsidRPr="002D735C">
              <w:rPr>
                <w:b/>
                <w:szCs w:val="28"/>
              </w:rPr>
              <w:t>thầu</w:t>
            </w:r>
            <w:proofErr w:type="spellEnd"/>
            <w:r w:rsidRPr="002D735C">
              <w:rPr>
                <w:b/>
                <w:szCs w:val="28"/>
              </w:rPr>
              <w:t xml:space="preserve"> </w:t>
            </w:r>
            <w:proofErr w:type="spellStart"/>
            <w:r w:rsidRPr="002D735C">
              <w:rPr>
                <w:b/>
                <w:szCs w:val="28"/>
              </w:rPr>
              <w:t>liên</w:t>
            </w:r>
            <w:proofErr w:type="spellEnd"/>
            <w:r w:rsidRPr="002D735C">
              <w:rPr>
                <w:b/>
                <w:szCs w:val="28"/>
              </w:rPr>
              <w:t xml:space="preserve"> </w:t>
            </w:r>
            <w:proofErr w:type="spellStart"/>
            <w:r w:rsidRPr="002D735C">
              <w:rPr>
                <w:b/>
                <w:szCs w:val="28"/>
              </w:rPr>
              <w:t>danh</w:t>
            </w:r>
            <w:proofErr w:type="spellEnd"/>
          </w:p>
        </w:tc>
        <w:tc>
          <w:tcPr>
            <w:tcW w:w="1389" w:type="dxa"/>
            <w:vMerge/>
            <w:vAlign w:val="center"/>
          </w:tcPr>
          <w:p w14:paraId="40FD3B37" w14:textId="77777777" w:rsidR="002D735C" w:rsidRPr="002D735C" w:rsidRDefault="002D735C" w:rsidP="002D735C">
            <w:pPr>
              <w:widowControl w:val="0"/>
              <w:tabs>
                <w:tab w:val="left" w:leader="dot" w:pos="8424"/>
              </w:tabs>
              <w:autoSpaceDE w:val="0"/>
              <w:autoSpaceDN w:val="0"/>
              <w:spacing w:before="80" w:after="80"/>
              <w:jc w:val="center"/>
              <w:rPr>
                <w:b/>
                <w:szCs w:val="28"/>
              </w:rPr>
            </w:pPr>
          </w:p>
        </w:tc>
      </w:tr>
      <w:tr w:rsidR="002D735C" w:rsidRPr="002D735C" w14:paraId="739AF556" w14:textId="77777777" w:rsidTr="001B5F73">
        <w:trPr>
          <w:tblHeader/>
        </w:trPr>
        <w:tc>
          <w:tcPr>
            <w:tcW w:w="674" w:type="dxa"/>
            <w:vMerge/>
          </w:tcPr>
          <w:p w14:paraId="157962C1"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2690" w:type="dxa"/>
            <w:vMerge/>
          </w:tcPr>
          <w:p w14:paraId="6CCE47D3"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4824" w:type="dxa"/>
            <w:vMerge/>
          </w:tcPr>
          <w:p w14:paraId="40A64EF5"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1276" w:type="dxa"/>
            <w:vMerge/>
          </w:tcPr>
          <w:p w14:paraId="472FD6A9"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c>
          <w:tcPr>
            <w:tcW w:w="1871" w:type="dxa"/>
          </w:tcPr>
          <w:p w14:paraId="114ADA14"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Tổng</w:t>
            </w:r>
            <w:proofErr w:type="spellEnd"/>
            <w:r w:rsidRPr="002D735C">
              <w:rPr>
                <w:b/>
                <w:szCs w:val="28"/>
              </w:rPr>
              <w:t xml:space="preserve"> </w:t>
            </w:r>
            <w:proofErr w:type="spellStart"/>
            <w:r w:rsidRPr="002D735C">
              <w:rPr>
                <w:b/>
                <w:szCs w:val="28"/>
              </w:rPr>
              <w:t>các</w:t>
            </w:r>
            <w:proofErr w:type="spellEnd"/>
            <w:r w:rsidRPr="002D735C">
              <w:rPr>
                <w:b/>
                <w:szCs w:val="28"/>
              </w:rPr>
              <w:t xml:space="preserve"> </w:t>
            </w:r>
            <w:proofErr w:type="spellStart"/>
            <w:r w:rsidRPr="002D735C">
              <w:rPr>
                <w:b/>
                <w:szCs w:val="28"/>
              </w:rPr>
              <w:t>thành</w:t>
            </w:r>
            <w:proofErr w:type="spellEnd"/>
            <w:r w:rsidRPr="002D735C">
              <w:rPr>
                <w:b/>
                <w:szCs w:val="28"/>
              </w:rPr>
              <w:t xml:space="preserve"> </w:t>
            </w:r>
            <w:proofErr w:type="spellStart"/>
            <w:r w:rsidRPr="002D735C">
              <w:rPr>
                <w:b/>
                <w:szCs w:val="28"/>
              </w:rPr>
              <w:t>viên</w:t>
            </w:r>
            <w:proofErr w:type="spellEnd"/>
            <w:r w:rsidRPr="002D735C">
              <w:rPr>
                <w:b/>
                <w:szCs w:val="28"/>
              </w:rPr>
              <w:t xml:space="preserve"> </w:t>
            </w:r>
            <w:proofErr w:type="spellStart"/>
            <w:r w:rsidRPr="002D735C">
              <w:rPr>
                <w:b/>
                <w:szCs w:val="28"/>
              </w:rPr>
              <w:t>liên</w:t>
            </w:r>
            <w:proofErr w:type="spellEnd"/>
            <w:r w:rsidRPr="002D735C">
              <w:rPr>
                <w:b/>
                <w:szCs w:val="28"/>
              </w:rPr>
              <w:t xml:space="preserve"> </w:t>
            </w:r>
            <w:proofErr w:type="spellStart"/>
            <w:r w:rsidRPr="002D735C">
              <w:rPr>
                <w:b/>
                <w:szCs w:val="28"/>
              </w:rPr>
              <w:t>danh</w:t>
            </w:r>
            <w:proofErr w:type="spellEnd"/>
          </w:p>
        </w:tc>
        <w:tc>
          <w:tcPr>
            <w:tcW w:w="1985" w:type="dxa"/>
          </w:tcPr>
          <w:p w14:paraId="7F9CEC15" w14:textId="77777777" w:rsidR="002D735C" w:rsidRPr="002D735C" w:rsidRDefault="002D735C" w:rsidP="002D735C">
            <w:pPr>
              <w:widowControl w:val="0"/>
              <w:tabs>
                <w:tab w:val="left" w:leader="dot" w:pos="8424"/>
              </w:tabs>
              <w:autoSpaceDE w:val="0"/>
              <w:autoSpaceDN w:val="0"/>
              <w:spacing w:before="80" w:after="80"/>
              <w:jc w:val="center"/>
              <w:rPr>
                <w:b/>
                <w:szCs w:val="28"/>
              </w:rPr>
            </w:pPr>
            <w:proofErr w:type="spellStart"/>
            <w:r w:rsidRPr="002D735C">
              <w:rPr>
                <w:b/>
                <w:szCs w:val="28"/>
              </w:rPr>
              <w:t>Từng</w:t>
            </w:r>
            <w:proofErr w:type="spellEnd"/>
            <w:r w:rsidRPr="002D735C">
              <w:rPr>
                <w:b/>
                <w:szCs w:val="28"/>
              </w:rPr>
              <w:t xml:space="preserve"> </w:t>
            </w:r>
            <w:proofErr w:type="spellStart"/>
            <w:r w:rsidRPr="002D735C">
              <w:rPr>
                <w:b/>
                <w:szCs w:val="28"/>
              </w:rPr>
              <w:t>thành</w:t>
            </w:r>
            <w:proofErr w:type="spellEnd"/>
            <w:r w:rsidRPr="002D735C">
              <w:rPr>
                <w:b/>
                <w:szCs w:val="28"/>
              </w:rPr>
              <w:t xml:space="preserve"> </w:t>
            </w:r>
            <w:proofErr w:type="spellStart"/>
            <w:r w:rsidRPr="002D735C">
              <w:rPr>
                <w:b/>
                <w:szCs w:val="28"/>
              </w:rPr>
              <w:t>viên</w:t>
            </w:r>
            <w:proofErr w:type="spellEnd"/>
            <w:r w:rsidRPr="002D735C">
              <w:rPr>
                <w:b/>
                <w:szCs w:val="28"/>
              </w:rPr>
              <w:t xml:space="preserve"> </w:t>
            </w:r>
            <w:proofErr w:type="spellStart"/>
            <w:r w:rsidRPr="002D735C">
              <w:rPr>
                <w:b/>
                <w:szCs w:val="28"/>
              </w:rPr>
              <w:t>liên</w:t>
            </w:r>
            <w:proofErr w:type="spellEnd"/>
            <w:r w:rsidRPr="002D735C">
              <w:rPr>
                <w:b/>
                <w:szCs w:val="28"/>
              </w:rPr>
              <w:t xml:space="preserve"> </w:t>
            </w:r>
            <w:proofErr w:type="spellStart"/>
            <w:r w:rsidRPr="002D735C">
              <w:rPr>
                <w:b/>
                <w:szCs w:val="28"/>
              </w:rPr>
              <w:t>danh</w:t>
            </w:r>
            <w:proofErr w:type="spellEnd"/>
          </w:p>
        </w:tc>
        <w:tc>
          <w:tcPr>
            <w:tcW w:w="1389" w:type="dxa"/>
            <w:vMerge/>
          </w:tcPr>
          <w:p w14:paraId="4219D206"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r>
      <w:tr w:rsidR="002D735C" w:rsidRPr="002D735C" w14:paraId="3BBF09D4" w14:textId="77777777" w:rsidTr="0000475F">
        <w:trPr>
          <w:trHeight w:val="1064"/>
        </w:trPr>
        <w:tc>
          <w:tcPr>
            <w:tcW w:w="674" w:type="dxa"/>
          </w:tcPr>
          <w:p w14:paraId="1AC2D72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1</w:t>
            </w:r>
          </w:p>
        </w:tc>
        <w:tc>
          <w:tcPr>
            <w:tcW w:w="2690" w:type="dxa"/>
          </w:tcPr>
          <w:p w14:paraId="3FC5F220" w14:textId="77777777" w:rsidR="002D735C" w:rsidRPr="002D735C" w:rsidRDefault="002D735C" w:rsidP="002D735C">
            <w:pPr>
              <w:widowControl w:val="0"/>
              <w:tabs>
                <w:tab w:val="left" w:leader="dot" w:pos="8424"/>
              </w:tabs>
              <w:autoSpaceDE w:val="0"/>
              <w:autoSpaceDN w:val="0"/>
              <w:spacing w:before="80" w:after="80"/>
              <w:rPr>
                <w:b/>
                <w:szCs w:val="28"/>
              </w:rPr>
            </w:pPr>
            <w:proofErr w:type="spellStart"/>
            <w:r w:rsidRPr="002D735C">
              <w:rPr>
                <w:b/>
                <w:szCs w:val="28"/>
              </w:rPr>
              <w:t>Lịch</w:t>
            </w:r>
            <w:proofErr w:type="spellEnd"/>
            <w:r w:rsidRPr="002D735C">
              <w:rPr>
                <w:b/>
                <w:szCs w:val="28"/>
              </w:rPr>
              <w:t xml:space="preserve"> </w:t>
            </w:r>
            <w:proofErr w:type="spellStart"/>
            <w:r w:rsidRPr="002D735C">
              <w:rPr>
                <w:b/>
                <w:szCs w:val="28"/>
              </w:rPr>
              <w:t>sử</w:t>
            </w:r>
            <w:proofErr w:type="spellEnd"/>
            <w:r w:rsidRPr="002D735C">
              <w:rPr>
                <w:b/>
                <w:szCs w:val="28"/>
              </w:rPr>
              <w:t xml:space="preserve"> </w:t>
            </w:r>
            <w:proofErr w:type="spellStart"/>
            <w:r w:rsidRPr="002D735C">
              <w:rPr>
                <w:b/>
                <w:szCs w:val="28"/>
              </w:rPr>
              <w:t>không</w:t>
            </w:r>
            <w:proofErr w:type="spellEnd"/>
            <w:r w:rsidRPr="002D735C">
              <w:rPr>
                <w:b/>
                <w:szCs w:val="28"/>
              </w:rPr>
              <w:t xml:space="preserve"> </w:t>
            </w:r>
            <w:proofErr w:type="spellStart"/>
            <w:r w:rsidRPr="002D735C">
              <w:rPr>
                <w:b/>
                <w:szCs w:val="28"/>
              </w:rPr>
              <w:t>hoàn</w:t>
            </w:r>
            <w:proofErr w:type="spellEnd"/>
            <w:r w:rsidRPr="002D735C">
              <w:rPr>
                <w:b/>
                <w:szCs w:val="28"/>
              </w:rPr>
              <w:t xml:space="preserve"> </w:t>
            </w:r>
            <w:proofErr w:type="spellStart"/>
            <w:r w:rsidRPr="002D735C">
              <w:rPr>
                <w:b/>
                <w:szCs w:val="28"/>
              </w:rPr>
              <w:t>thành</w:t>
            </w:r>
            <w:proofErr w:type="spellEnd"/>
            <w:r w:rsidRPr="002D735C">
              <w:rPr>
                <w:b/>
                <w:szCs w:val="28"/>
              </w:rPr>
              <w:t xml:space="preserve"> </w:t>
            </w:r>
            <w:proofErr w:type="spellStart"/>
            <w:r w:rsidRPr="002D735C">
              <w:rPr>
                <w:b/>
                <w:szCs w:val="28"/>
              </w:rPr>
              <w:t>hợp</w:t>
            </w:r>
            <w:proofErr w:type="spellEnd"/>
            <w:r w:rsidRPr="002D735C">
              <w:rPr>
                <w:b/>
                <w:szCs w:val="28"/>
              </w:rPr>
              <w:t xml:space="preserve"> </w:t>
            </w:r>
            <w:proofErr w:type="spellStart"/>
            <w:r w:rsidRPr="002D735C">
              <w:rPr>
                <w:b/>
                <w:szCs w:val="28"/>
              </w:rPr>
              <w:t>đồng</w:t>
            </w:r>
            <w:proofErr w:type="spellEnd"/>
            <w:r w:rsidRPr="002D735C">
              <w:rPr>
                <w:b/>
                <w:szCs w:val="28"/>
              </w:rPr>
              <w:t xml:space="preserve"> do </w:t>
            </w:r>
            <w:proofErr w:type="spellStart"/>
            <w:r w:rsidRPr="002D735C">
              <w:rPr>
                <w:b/>
                <w:szCs w:val="28"/>
              </w:rPr>
              <w:t>lỗi</w:t>
            </w:r>
            <w:proofErr w:type="spellEnd"/>
            <w:r w:rsidRPr="002D735C">
              <w:rPr>
                <w:b/>
                <w:szCs w:val="28"/>
              </w:rPr>
              <w:t xml:space="preserve"> </w:t>
            </w:r>
            <w:proofErr w:type="spellStart"/>
            <w:r w:rsidRPr="002D735C">
              <w:rPr>
                <w:b/>
                <w:szCs w:val="28"/>
              </w:rPr>
              <w:t>của</w:t>
            </w:r>
            <w:proofErr w:type="spellEnd"/>
            <w:r w:rsidRPr="002D735C">
              <w:rPr>
                <w:b/>
                <w:szCs w:val="28"/>
              </w:rPr>
              <w:t xml:space="preserve"> </w:t>
            </w:r>
            <w:proofErr w:type="spellStart"/>
            <w:r w:rsidRPr="002D735C">
              <w:rPr>
                <w:b/>
                <w:szCs w:val="28"/>
              </w:rPr>
              <w:t>nhà</w:t>
            </w:r>
            <w:proofErr w:type="spellEnd"/>
            <w:r w:rsidRPr="002D735C">
              <w:rPr>
                <w:b/>
                <w:szCs w:val="28"/>
              </w:rPr>
              <w:t xml:space="preserve"> </w:t>
            </w:r>
            <w:proofErr w:type="spellStart"/>
            <w:r w:rsidRPr="002D735C">
              <w:rPr>
                <w:b/>
                <w:szCs w:val="28"/>
              </w:rPr>
              <w:t>thầu</w:t>
            </w:r>
            <w:proofErr w:type="spellEnd"/>
            <w:r w:rsidRPr="002D735C">
              <w:rPr>
                <w:b/>
                <w:szCs w:val="28"/>
              </w:rPr>
              <w:t xml:space="preserve"> </w:t>
            </w:r>
          </w:p>
        </w:tc>
        <w:tc>
          <w:tcPr>
            <w:tcW w:w="4824" w:type="dxa"/>
          </w:tcPr>
          <w:p w14:paraId="27E69D7A" w14:textId="77777777" w:rsidR="002D735C" w:rsidRPr="002D735C" w:rsidRDefault="00F54113" w:rsidP="002D735C">
            <w:pPr>
              <w:widowControl w:val="0"/>
              <w:tabs>
                <w:tab w:val="left" w:leader="dot" w:pos="8424"/>
              </w:tabs>
              <w:autoSpaceDE w:val="0"/>
              <w:autoSpaceDN w:val="0"/>
              <w:spacing w:before="80" w:after="80"/>
              <w:rPr>
                <w:szCs w:val="28"/>
              </w:rPr>
            </w:pPr>
            <w:proofErr w:type="spellStart"/>
            <w:r>
              <w:rPr>
                <w:szCs w:val="28"/>
              </w:rPr>
              <w:t>Từ</w:t>
            </w:r>
            <w:proofErr w:type="spellEnd"/>
            <w:r>
              <w:rPr>
                <w:szCs w:val="28"/>
              </w:rPr>
              <w:t xml:space="preserve"> </w:t>
            </w:r>
            <w:proofErr w:type="spellStart"/>
            <w:r>
              <w:rPr>
                <w:szCs w:val="28"/>
              </w:rPr>
              <w:t>ngày</w:t>
            </w:r>
            <w:proofErr w:type="spellEnd"/>
            <w:r>
              <w:rPr>
                <w:szCs w:val="28"/>
              </w:rPr>
              <w:t xml:space="preserve"> 01 </w:t>
            </w:r>
            <w:proofErr w:type="spellStart"/>
            <w:r>
              <w:rPr>
                <w:szCs w:val="28"/>
              </w:rPr>
              <w:t>tháng</w:t>
            </w:r>
            <w:proofErr w:type="spellEnd"/>
            <w:r>
              <w:rPr>
                <w:szCs w:val="28"/>
              </w:rPr>
              <w:t xml:space="preserve"> 01 </w:t>
            </w:r>
            <w:proofErr w:type="spellStart"/>
            <w:r>
              <w:rPr>
                <w:szCs w:val="28"/>
              </w:rPr>
              <w:t>năm</w:t>
            </w:r>
            <w:proofErr w:type="spellEnd"/>
            <w:r>
              <w:rPr>
                <w:szCs w:val="28"/>
              </w:rPr>
              <w:t xml:space="preserve"> 2021</w:t>
            </w:r>
            <w:r w:rsidR="0090069E">
              <w:rPr>
                <w:szCs w:val="28"/>
              </w:rPr>
              <w:t xml:space="preserve"> </w:t>
            </w:r>
            <w:r w:rsidR="002D735C" w:rsidRPr="002D735C">
              <w:rPr>
                <w:szCs w:val="28"/>
                <w:vertAlign w:val="superscript"/>
              </w:rPr>
              <w:t xml:space="preserve">(2) </w:t>
            </w:r>
            <w:proofErr w:type="spellStart"/>
            <w:r w:rsidR="0090069E" w:rsidRPr="0090069E">
              <w:rPr>
                <w:szCs w:val="28"/>
              </w:rPr>
              <w:t>đến</w:t>
            </w:r>
            <w:proofErr w:type="spellEnd"/>
            <w:r w:rsidR="0090069E" w:rsidRPr="0090069E">
              <w:rPr>
                <w:szCs w:val="28"/>
              </w:rPr>
              <w:t xml:space="preserve"> </w:t>
            </w:r>
            <w:proofErr w:type="spellStart"/>
            <w:r w:rsidR="0090069E" w:rsidRPr="0090069E">
              <w:rPr>
                <w:szCs w:val="28"/>
              </w:rPr>
              <w:t>thời</w:t>
            </w:r>
            <w:proofErr w:type="spellEnd"/>
            <w:r w:rsidR="0090069E" w:rsidRPr="0090069E">
              <w:rPr>
                <w:szCs w:val="28"/>
              </w:rPr>
              <w:t xml:space="preserve"> </w:t>
            </w:r>
            <w:proofErr w:type="spellStart"/>
            <w:r w:rsidR="0090069E" w:rsidRPr="0090069E">
              <w:rPr>
                <w:szCs w:val="28"/>
              </w:rPr>
              <w:t>điểm</w:t>
            </w:r>
            <w:proofErr w:type="spellEnd"/>
            <w:r w:rsidR="0090069E" w:rsidRPr="0090069E">
              <w:rPr>
                <w:szCs w:val="28"/>
              </w:rPr>
              <w:t xml:space="preserve"> </w:t>
            </w:r>
            <w:proofErr w:type="spellStart"/>
            <w:r w:rsidR="0090069E" w:rsidRPr="0090069E">
              <w:rPr>
                <w:szCs w:val="28"/>
              </w:rPr>
              <w:t>đóng</w:t>
            </w:r>
            <w:proofErr w:type="spellEnd"/>
            <w:r w:rsidR="0090069E" w:rsidRPr="0090069E">
              <w:rPr>
                <w:szCs w:val="28"/>
              </w:rPr>
              <w:t xml:space="preserve"> </w:t>
            </w:r>
            <w:proofErr w:type="spellStart"/>
            <w:r w:rsidR="0090069E" w:rsidRPr="0090069E">
              <w:rPr>
                <w:szCs w:val="28"/>
              </w:rPr>
              <w:t>thầu</w:t>
            </w:r>
            <w:proofErr w:type="spellEnd"/>
            <w:r w:rsidR="0090069E" w:rsidRPr="0090069E">
              <w:rPr>
                <w:szCs w:val="28"/>
              </w:rPr>
              <w:t xml:space="preserve">, </w:t>
            </w:r>
            <w:proofErr w:type="spellStart"/>
            <w:r w:rsidR="0090069E" w:rsidRPr="0090069E">
              <w:rPr>
                <w:szCs w:val="28"/>
              </w:rPr>
              <w:t>nhà</w:t>
            </w:r>
            <w:proofErr w:type="spellEnd"/>
            <w:r w:rsidR="0090069E" w:rsidRPr="0090069E">
              <w:rPr>
                <w:szCs w:val="28"/>
              </w:rPr>
              <w:t xml:space="preserve"> </w:t>
            </w:r>
            <w:proofErr w:type="spellStart"/>
            <w:r w:rsidR="0090069E" w:rsidRPr="0090069E">
              <w:rPr>
                <w:szCs w:val="28"/>
              </w:rPr>
              <w:t>thầu</w:t>
            </w:r>
            <w:proofErr w:type="spellEnd"/>
            <w:r w:rsidR="0090069E" w:rsidRPr="0090069E">
              <w:rPr>
                <w:szCs w:val="28"/>
              </w:rPr>
              <w:t xml:space="preserve"> </w:t>
            </w:r>
            <w:proofErr w:type="spellStart"/>
            <w:r w:rsidR="0090069E" w:rsidRPr="0090069E">
              <w:rPr>
                <w:szCs w:val="28"/>
              </w:rPr>
              <w:t>không</w:t>
            </w:r>
            <w:proofErr w:type="spellEnd"/>
            <w:r w:rsidR="0090069E" w:rsidRPr="0090069E">
              <w:rPr>
                <w:szCs w:val="28"/>
              </w:rPr>
              <w:t xml:space="preserve"> </w:t>
            </w:r>
            <w:proofErr w:type="spellStart"/>
            <w:r w:rsidR="0090069E" w:rsidRPr="0090069E">
              <w:rPr>
                <w:szCs w:val="28"/>
              </w:rPr>
              <w:t>có</w:t>
            </w:r>
            <w:proofErr w:type="spellEnd"/>
            <w:r w:rsidR="0090069E" w:rsidRPr="0090069E">
              <w:rPr>
                <w:szCs w:val="28"/>
              </w:rPr>
              <w:t xml:space="preserve"> </w:t>
            </w:r>
            <w:proofErr w:type="spellStart"/>
            <w:r w:rsidR="0090069E" w:rsidRPr="0090069E">
              <w:rPr>
                <w:szCs w:val="28"/>
              </w:rPr>
              <w:t>hợp</w:t>
            </w:r>
            <w:proofErr w:type="spellEnd"/>
            <w:r w:rsidR="0090069E" w:rsidRPr="0090069E">
              <w:rPr>
                <w:szCs w:val="28"/>
              </w:rPr>
              <w:t xml:space="preserve"> </w:t>
            </w:r>
            <w:proofErr w:type="spellStart"/>
            <w:r w:rsidR="0090069E" w:rsidRPr="0090069E">
              <w:rPr>
                <w:szCs w:val="28"/>
              </w:rPr>
              <w:t>đồng</w:t>
            </w:r>
            <w:proofErr w:type="spellEnd"/>
            <w:r w:rsidR="0090069E" w:rsidRPr="0090069E">
              <w:rPr>
                <w:szCs w:val="28"/>
              </w:rPr>
              <w:t xml:space="preserve"> </w:t>
            </w:r>
            <w:proofErr w:type="spellStart"/>
            <w:r w:rsidR="0090069E" w:rsidRPr="0090069E">
              <w:rPr>
                <w:szCs w:val="28"/>
              </w:rPr>
              <w:t>cung</w:t>
            </w:r>
            <w:proofErr w:type="spellEnd"/>
            <w:r w:rsidR="0090069E" w:rsidRPr="0090069E">
              <w:rPr>
                <w:szCs w:val="28"/>
              </w:rPr>
              <w:t xml:space="preserve"> </w:t>
            </w:r>
            <w:proofErr w:type="spellStart"/>
            <w:r w:rsidR="0090069E" w:rsidRPr="0090069E">
              <w:rPr>
                <w:szCs w:val="28"/>
              </w:rPr>
              <w:t>cấp</w:t>
            </w:r>
            <w:proofErr w:type="spellEnd"/>
            <w:r w:rsidR="0090069E" w:rsidRPr="0090069E">
              <w:rPr>
                <w:szCs w:val="28"/>
              </w:rPr>
              <w:t xml:space="preserve"> </w:t>
            </w:r>
            <w:proofErr w:type="spellStart"/>
            <w:r w:rsidR="0090069E" w:rsidRPr="0090069E">
              <w:rPr>
                <w:szCs w:val="28"/>
              </w:rPr>
              <w:t>hàng</w:t>
            </w:r>
            <w:proofErr w:type="spellEnd"/>
            <w:r w:rsidR="0090069E" w:rsidRPr="0090069E">
              <w:rPr>
                <w:szCs w:val="28"/>
              </w:rPr>
              <w:t xml:space="preserve"> </w:t>
            </w:r>
            <w:proofErr w:type="spellStart"/>
            <w:r w:rsidR="0090069E" w:rsidRPr="0090069E">
              <w:rPr>
                <w:szCs w:val="28"/>
              </w:rPr>
              <w:t>hóa</w:t>
            </w:r>
            <w:proofErr w:type="spellEnd"/>
            <w:r w:rsidR="0090069E" w:rsidRPr="0090069E">
              <w:rPr>
                <w:szCs w:val="28"/>
              </w:rPr>
              <w:t xml:space="preserve">, EPC, EP, PC, </w:t>
            </w:r>
            <w:proofErr w:type="spellStart"/>
            <w:r w:rsidR="0090069E" w:rsidRPr="0090069E">
              <w:rPr>
                <w:szCs w:val="28"/>
              </w:rPr>
              <w:t>chìa</w:t>
            </w:r>
            <w:proofErr w:type="spellEnd"/>
            <w:r w:rsidR="0090069E" w:rsidRPr="0090069E">
              <w:rPr>
                <w:szCs w:val="28"/>
              </w:rPr>
              <w:t xml:space="preserve"> </w:t>
            </w:r>
            <w:proofErr w:type="spellStart"/>
            <w:r w:rsidR="0090069E" w:rsidRPr="0090069E">
              <w:rPr>
                <w:szCs w:val="28"/>
              </w:rPr>
              <w:t>khóa</w:t>
            </w:r>
            <w:proofErr w:type="spellEnd"/>
            <w:r w:rsidR="0090069E" w:rsidRPr="0090069E">
              <w:rPr>
                <w:szCs w:val="28"/>
              </w:rPr>
              <w:t xml:space="preserve"> </w:t>
            </w:r>
            <w:proofErr w:type="spellStart"/>
            <w:r w:rsidR="0090069E" w:rsidRPr="0090069E">
              <w:rPr>
                <w:szCs w:val="28"/>
              </w:rPr>
              <w:t>trao</w:t>
            </w:r>
            <w:proofErr w:type="spellEnd"/>
            <w:r w:rsidR="0090069E" w:rsidRPr="0090069E">
              <w:rPr>
                <w:szCs w:val="28"/>
              </w:rPr>
              <w:t xml:space="preserve"> </w:t>
            </w:r>
            <w:proofErr w:type="spellStart"/>
            <w:r w:rsidR="0090069E" w:rsidRPr="0090069E">
              <w:rPr>
                <w:szCs w:val="28"/>
              </w:rPr>
              <w:t>tay</w:t>
            </w:r>
            <w:proofErr w:type="spellEnd"/>
            <w:r w:rsidR="0090069E" w:rsidRPr="0090069E">
              <w:rPr>
                <w:szCs w:val="28"/>
              </w:rPr>
              <w:t xml:space="preserve"> </w:t>
            </w:r>
            <w:proofErr w:type="spellStart"/>
            <w:r w:rsidR="0090069E" w:rsidRPr="0090069E">
              <w:rPr>
                <w:szCs w:val="28"/>
              </w:rPr>
              <w:t>không</w:t>
            </w:r>
            <w:proofErr w:type="spellEnd"/>
            <w:r w:rsidR="0090069E" w:rsidRPr="0090069E">
              <w:rPr>
                <w:szCs w:val="28"/>
              </w:rPr>
              <w:t xml:space="preserve"> </w:t>
            </w:r>
            <w:proofErr w:type="spellStart"/>
            <w:r w:rsidR="0090069E" w:rsidRPr="0090069E">
              <w:rPr>
                <w:szCs w:val="28"/>
              </w:rPr>
              <w:t>ho</w:t>
            </w:r>
            <w:r w:rsidR="0090069E">
              <w:rPr>
                <w:szCs w:val="28"/>
              </w:rPr>
              <w:t>àn</w:t>
            </w:r>
            <w:proofErr w:type="spellEnd"/>
            <w:r w:rsidR="0090069E">
              <w:rPr>
                <w:szCs w:val="28"/>
              </w:rPr>
              <w:t xml:space="preserve"> </w:t>
            </w:r>
            <w:proofErr w:type="spellStart"/>
            <w:r w:rsidR="0090069E">
              <w:rPr>
                <w:szCs w:val="28"/>
              </w:rPr>
              <w:t>thành</w:t>
            </w:r>
            <w:proofErr w:type="spellEnd"/>
            <w:r w:rsidR="0090069E">
              <w:rPr>
                <w:szCs w:val="28"/>
              </w:rPr>
              <w:t xml:space="preserve"> do </w:t>
            </w:r>
            <w:proofErr w:type="spellStart"/>
            <w:r w:rsidR="0090069E">
              <w:rPr>
                <w:szCs w:val="28"/>
              </w:rPr>
              <w:t>lỗi</w:t>
            </w:r>
            <w:proofErr w:type="spellEnd"/>
            <w:r w:rsidR="0090069E">
              <w:rPr>
                <w:szCs w:val="28"/>
              </w:rPr>
              <w:t xml:space="preserve"> </w:t>
            </w:r>
            <w:proofErr w:type="spellStart"/>
            <w:r w:rsidR="0090069E">
              <w:rPr>
                <w:szCs w:val="28"/>
              </w:rPr>
              <w:t>của</w:t>
            </w:r>
            <w:proofErr w:type="spellEnd"/>
            <w:r w:rsidR="0090069E">
              <w:rPr>
                <w:szCs w:val="28"/>
              </w:rPr>
              <w:t xml:space="preserve"> </w:t>
            </w:r>
            <w:proofErr w:type="spellStart"/>
            <w:r w:rsidR="0090069E">
              <w:rPr>
                <w:szCs w:val="28"/>
              </w:rPr>
              <w:t>nhà</w:t>
            </w:r>
            <w:proofErr w:type="spellEnd"/>
            <w:r w:rsidR="0090069E">
              <w:rPr>
                <w:szCs w:val="28"/>
              </w:rPr>
              <w:t xml:space="preserve"> </w:t>
            </w:r>
            <w:proofErr w:type="spellStart"/>
            <w:r w:rsidR="0090069E">
              <w:rPr>
                <w:szCs w:val="28"/>
              </w:rPr>
              <w:t>thầu</w:t>
            </w:r>
            <w:proofErr w:type="spellEnd"/>
            <w:r w:rsidR="0090069E">
              <w:rPr>
                <w:szCs w:val="28"/>
              </w:rPr>
              <w:t xml:space="preserve"> </w:t>
            </w:r>
            <w:r w:rsidR="0090069E">
              <w:rPr>
                <w:szCs w:val="28"/>
                <w:vertAlign w:val="superscript"/>
              </w:rPr>
              <w:t>(3)</w:t>
            </w:r>
            <w:r w:rsidR="0090069E" w:rsidRPr="0090069E">
              <w:rPr>
                <w:szCs w:val="28"/>
              </w:rPr>
              <w:t>.</w:t>
            </w:r>
          </w:p>
        </w:tc>
        <w:tc>
          <w:tcPr>
            <w:tcW w:w="1276" w:type="dxa"/>
          </w:tcPr>
          <w:p w14:paraId="553421B8"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Phải</w:t>
            </w:r>
            <w:proofErr w:type="spellEnd"/>
            <w:r w:rsidRPr="002D735C">
              <w:rPr>
                <w:szCs w:val="28"/>
              </w:rPr>
              <w:t xml:space="preserve"> </w:t>
            </w:r>
            <w:proofErr w:type="spellStart"/>
            <w:r w:rsidRPr="002D735C">
              <w:rPr>
                <w:szCs w:val="28"/>
              </w:rPr>
              <w:t>thỏa</w:t>
            </w:r>
            <w:proofErr w:type="spellEnd"/>
            <w:r w:rsidRPr="002D735C">
              <w:rPr>
                <w:szCs w:val="28"/>
              </w:rPr>
              <w:t xml:space="preserve"> </w:t>
            </w:r>
            <w:proofErr w:type="spellStart"/>
            <w:r w:rsidRPr="002D735C">
              <w:rPr>
                <w:szCs w:val="28"/>
              </w:rPr>
              <w:t>mãn</w:t>
            </w:r>
            <w:proofErr w:type="spellEnd"/>
            <w:r w:rsidRPr="002D735C">
              <w:rPr>
                <w:szCs w:val="28"/>
              </w:rPr>
              <w:t xml:space="preserve"> </w:t>
            </w:r>
            <w:proofErr w:type="spellStart"/>
            <w:r w:rsidRPr="002D735C">
              <w:rPr>
                <w:szCs w:val="28"/>
              </w:rPr>
              <w:t>yêu</w:t>
            </w:r>
            <w:proofErr w:type="spellEnd"/>
            <w:r w:rsidRPr="002D735C">
              <w:rPr>
                <w:szCs w:val="28"/>
              </w:rPr>
              <w:t xml:space="preserve"> </w:t>
            </w:r>
            <w:proofErr w:type="spellStart"/>
            <w:r w:rsidRPr="002D735C">
              <w:rPr>
                <w:szCs w:val="28"/>
              </w:rPr>
              <w:t>cầu</w:t>
            </w:r>
            <w:proofErr w:type="spellEnd"/>
            <w:r w:rsidRPr="002D735C">
              <w:rPr>
                <w:szCs w:val="28"/>
              </w:rPr>
              <w:t xml:space="preserve"> </w:t>
            </w:r>
            <w:proofErr w:type="spellStart"/>
            <w:r w:rsidRPr="002D735C">
              <w:rPr>
                <w:szCs w:val="28"/>
              </w:rPr>
              <w:t>này</w:t>
            </w:r>
            <w:proofErr w:type="spellEnd"/>
          </w:p>
        </w:tc>
        <w:tc>
          <w:tcPr>
            <w:tcW w:w="1871" w:type="dxa"/>
          </w:tcPr>
          <w:p w14:paraId="4BFE65DC"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Không</w:t>
            </w:r>
            <w:proofErr w:type="spellEnd"/>
            <w:r w:rsidRPr="002D735C">
              <w:rPr>
                <w:szCs w:val="28"/>
              </w:rPr>
              <w:t xml:space="preserve"> </w:t>
            </w:r>
            <w:proofErr w:type="spellStart"/>
            <w:r w:rsidRPr="002D735C">
              <w:rPr>
                <w:szCs w:val="28"/>
              </w:rPr>
              <w:t>áp</w:t>
            </w:r>
            <w:proofErr w:type="spellEnd"/>
            <w:r w:rsidRPr="002D735C">
              <w:rPr>
                <w:szCs w:val="28"/>
              </w:rPr>
              <w:t xml:space="preserve"> </w:t>
            </w:r>
            <w:proofErr w:type="spellStart"/>
            <w:r w:rsidRPr="002D735C">
              <w:rPr>
                <w:szCs w:val="28"/>
              </w:rPr>
              <w:t>dụng</w:t>
            </w:r>
            <w:proofErr w:type="spellEnd"/>
          </w:p>
        </w:tc>
        <w:tc>
          <w:tcPr>
            <w:tcW w:w="1985" w:type="dxa"/>
          </w:tcPr>
          <w:p w14:paraId="799696D7"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Phải</w:t>
            </w:r>
            <w:proofErr w:type="spellEnd"/>
            <w:r w:rsidRPr="002D735C">
              <w:rPr>
                <w:szCs w:val="28"/>
              </w:rPr>
              <w:t xml:space="preserve"> </w:t>
            </w:r>
            <w:proofErr w:type="spellStart"/>
            <w:r w:rsidRPr="002D735C">
              <w:rPr>
                <w:szCs w:val="28"/>
              </w:rPr>
              <w:t>thỏa</w:t>
            </w:r>
            <w:proofErr w:type="spellEnd"/>
            <w:r w:rsidRPr="002D735C">
              <w:rPr>
                <w:szCs w:val="28"/>
              </w:rPr>
              <w:t xml:space="preserve"> </w:t>
            </w:r>
            <w:proofErr w:type="spellStart"/>
            <w:r w:rsidRPr="002D735C">
              <w:rPr>
                <w:szCs w:val="28"/>
              </w:rPr>
              <w:t>mãn</w:t>
            </w:r>
            <w:proofErr w:type="spellEnd"/>
            <w:r w:rsidRPr="002D735C">
              <w:rPr>
                <w:szCs w:val="28"/>
              </w:rPr>
              <w:t xml:space="preserve"> </w:t>
            </w:r>
            <w:proofErr w:type="spellStart"/>
            <w:r w:rsidRPr="002D735C">
              <w:rPr>
                <w:szCs w:val="28"/>
              </w:rPr>
              <w:t>yêu</w:t>
            </w:r>
            <w:proofErr w:type="spellEnd"/>
            <w:r w:rsidRPr="002D735C">
              <w:rPr>
                <w:szCs w:val="28"/>
              </w:rPr>
              <w:t xml:space="preserve"> </w:t>
            </w:r>
            <w:proofErr w:type="spellStart"/>
            <w:r w:rsidRPr="002D735C">
              <w:rPr>
                <w:szCs w:val="28"/>
              </w:rPr>
              <w:t>cầu</w:t>
            </w:r>
            <w:proofErr w:type="spellEnd"/>
            <w:r w:rsidRPr="002D735C">
              <w:rPr>
                <w:szCs w:val="28"/>
              </w:rPr>
              <w:t xml:space="preserve"> </w:t>
            </w:r>
            <w:proofErr w:type="spellStart"/>
            <w:r w:rsidRPr="002D735C">
              <w:rPr>
                <w:szCs w:val="28"/>
              </w:rPr>
              <w:t>này</w:t>
            </w:r>
            <w:proofErr w:type="spellEnd"/>
          </w:p>
        </w:tc>
        <w:tc>
          <w:tcPr>
            <w:tcW w:w="1389" w:type="dxa"/>
          </w:tcPr>
          <w:p w14:paraId="2125A1DB"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Mẫu</w:t>
            </w:r>
            <w:proofErr w:type="spellEnd"/>
            <w:r w:rsidRPr="002D735C">
              <w:rPr>
                <w:szCs w:val="28"/>
              </w:rPr>
              <w:t xml:space="preserve"> số 07 </w:t>
            </w:r>
          </w:p>
        </w:tc>
      </w:tr>
      <w:tr w:rsidR="002D735C" w:rsidRPr="002D735C" w14:paraId="5CC0FF0F" w14:textId="77777777" w:rsidTr="001B5F73">
        <w:trPr>
          <w:trHeight w:val="467"/>
          <w:hidden/>
        </w:trPr>
        <w:tc>
          <w:tcPr>
            <w:tcW w:w="674" w:type="dxa"/>
          </w:tcPr>
          <w:p w14:paraId="2AE8D77E" w14:textId="77777777" w:rsidR="002D735C" w:rsidRPr="002D735C" w:rsidRDefault="002D735C" w:rsidP="002D735C">
            <w:pPr>
              <w:widowControl w:val="0"/>
              <w:tabs>
                <w:tab w:val="left" w:leader="dot" w:pos="8424"/>
              </w:tabs>
              <w:autoSpaceDE w:val="0"/>
              <w:autoSpaceDN w:val="0"/>
              <w:spacing w:before="80" w:after="80"/>
              <w:jc w:val="center"/>
              <w:rPr>
                <w:rFonts w:eastAsia="Calibri"/>
                <w:b/>
                <w:strike/>
                <w:vanish/>
                <w:szCs w:val="28"/>
                <w:lang w:val="nl-NL"/>
              </w:rPr>
            </w:pPr>
          </w:p>
        </w:tc>
        <w:tc>
          <w:tcPr>
            <w:tcW w:w="2690" w:type="dxa"/>
          </w:tcPr>
          <w:p w14:paraId="419FCF92" w14:textId="77777777" w:rsidR="002D735C" w:rsidRPr="002D735C" w:rsidRDefault="002D735C" w:rsidP="002D735C">
            <w:pPr>
              <w:widowControl w:val="0"/>
              <w:tabs>
                <w:tab w:val="left" w:leader="dot" w:pos="8424"/>
              </w:tabs>
              <w:autoSpaceDE w:val="0"/>
              <w:autoSpaceDN w:val="0"/>
              <w:spacing w:before="80" w:after="80"/>
              <w:rPr>
                <w:b/>
                <w:strike/>
                <w:vanish/>
                <w:szCs w:val="28"/>
                <w:vertAlign w:val="superscript"/>
              </w:rPr>
            </w:pPr>
          </w:p>
        </w:tc>
        <w:tc>
          <w:tcPr>
            <w:tcW w:w="4824" w:type="dxa"/>
          </w:tcPr>
          <w:p w14:paraId="2AEAE2DE" w14:textId="77777777" w:rsidR="002D735C" w:rsidRPr="002D735C" w:rsidRDefault="002D735C" w:rsidP="002D735C">
            <w:pPr>
              <w:widowControl w:val="0"/>
              <w:tabs>
                <w:tab w:val="left" w:leader="dot" w:pos="8424"/>
              </w:tabs>
              <w:autoSpaceDE w:val="0"/>
              <w:autoSpaceDN w:val="0"/>
              <w:spacing w:before="80" w:after="80"/>
              <w:rPr>
                <w:strike/>
                <w:vanish/>
                <w:szCs w:val="28"/>
              </w:rPr>
            </w:pPr>
          </w:p>
        </w:tc>
        <w:tc>
          <w:tcPr>
            <w:tcW w:w="1276" w:type="dxa"/>
          </w:tcPr>
          <w:p w14:paraId="100E156D"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871" w:type="dxa"/>
          </w:tcPr>
          <w:p w14:paraId="0758A19C"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985" w:type="dxa"/>
          </w:tcPr>
          <w:p w14:paraId="6E3C9B2F"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389" w:type="dxa"/>
          </w:tcPr>
          <w:p w14:paraId="261A5F26"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r>
      <w:tr w:rsidR="002D735C" w:rsidRPr="002D735C" w14:paraId="371E7EE5" w14:textId="77777777" w:rsidTr="001B5F73">
        <w:trPr>
          <w:trHeight w:val="467"/>
        </w:trPr>
        <w:tc>
          <w:tcPr>
            <w:tcW w:w="674" w:type="dxa"/>
          </w:tcPr>
          <w:p w14:paraId="7305BC83"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2</w:t>
            </w:r>
          </w:p>
        </w:tc>
        <w:tc>
          <w:tcPr>
            <w:tcW w:w="2690" w:type="dxa"/>
          </w:tcPr>
          <w:p w14:paraId="3E1DD42B" w14:textId="77777777" w:rsidR="002D735C" w:rsidRPr="002D735C" w:rsidRDefault="00F54113" w:rsidP="002D735C">
            <w:pPr>
              <w:widowControl w:val="0"/>
              <w:tabs>
                <w:tab w:val="left" w:leader="dot" w:pos="8424"/>
              </w:tabs>
              <w:autoSpaceDE w:val="0"/>
              <w:autoSpaceDN w:val="0"/>
              <w:spacing w:before="80" w:after="80"/>
              <w:rPr>
                <w:b/>
                <w:szCs w:val="28"/>
              </w:rPr>
            </w:pPr>
            <w:proofErr w:type="spellStart"/>
            <w:r w:rsidRPr="00951E06">
              <w:rPr>
                <w:b/>
                <w:szCs w:val="28"/>
              </w:rPr>
              <w:t>Thực</w:t>
            </w:r>
            <w:proofErr w:type="spellEnd"/>
            <w:r w:rsidRPr="00951E06">
              <w:rPr>
                <w:b/>
                <w:szCs w:val="28"/>
              </w:rPr>
              <w:t xml:space="preserve"> </w:t>
            </w:r>
            <w:proofErr w:type="spellStart"/>
            <w:r w:rsidRPr="00951E06">
              <w:rPr>
                <w:b/>
                <w:szCs w:val="28"/>
              </w:rPr>
              <w:t>hiện</w:t>
            </w:r>
            <w:proofErr w:type="spellEnd"/>
            <w:r w:rsidRPr="00951E06">
              <w:rPr>
                <w:b/>
                <w:szCs w:val="28"/>
              </w:rPr>
              <w:t xml:space="preserve"> </w:t>
            </w:r>
            <w:proofErr w:type="spellStart"/>
            <w:r w:rsidRPr="00951E06">
              <w:rPr>
                <w:b/>
                <w:szCs w:val="28"/>
              </w:rPr>
              <w:t>nghĩa</w:t>
            </w:r>
            <w:proofErr w:type="spellEnd"/>
            <w:r w:rsidRPr="00951E06">
              <w:rPr>
                <w:b/>
                <w:szCs w:val="28"/>
              </w:rPr>
              <w:t xml:space="preserve"> </w:t>
            </w:r>
            <w:proofErr w:type="spellStart"/>
            <w:r w:rsidRPr="00951E06">
              <w:rPr>
                <w:b/>
                <w:szCs w:val="28"/>
              </w:rPr>
              <w:t>vụ</w:t>
            </w:r>
            <w:proofErr w:type="spellEnd"/>
            <w:r w:rsidRPr="00951E06">
              <w:rPr>
                <w:b/>
                <w:szCs w:val="28"/>
              </w:rPr>
              <w:t xml:space="preserve"> </w:t>
            </w:r>
            <w:proofErr w:type="spellStart"/>
            <w:r w:rsidRPr="00951E06">
              <w:rPr>
                <w:b/>
                <w:szCs w:val="28"/>
              </w:rPr>
              <w:t>kê</w:t>
            </w:r>
            <w:proofErr w:type="spellEnd"/>
            <w:r w:rsidRPr="00951E06">
              <w:rPr>
                <w:b/>
                <w:szCs w:val="28"/>
              </w:rPr>
              <w:t xml:space="preserve"> </w:t>
            </w:r>
            <w:proofErr w:type="spellStart"/>
            <w:r w:rsidRPr="00951E06">
              <w:rPr>
                <w:b/>
                <w:szCs w:val="28"/>
              </w:rPr>
              <w:t>khai</w:t>
            </w:r>
            <w:proofErr w:type="spellEnd"/>
            <w:r w:rsidRPr="00951E06">
              <w:rPr>
                <w:b/>
                <w:szCs w:val="28"/>
              </w:rPr>
              <w:t xml:space="preserve"> </w:t>
            </w:r>
            <w:proofErr w:type="spellStart"/>
            <w:r w:rsidRPr="00951E06">
              <w:rPr>
                <w:b/>
                <w:szCs w:val="28"/>
              </w:rPr>
              <w:t>thuế</w:t>
            </w:r>
            <w:proofErr w:type="spellEnd"/>
            <w:r w:rsidRPr="00951E06">
              <w:rPr>
                <w:b/>
                <w:szCs w:val="28"/>
              </w:rPr>
              <w:t xml:space="preserve">, </w:t>
            </w:r>
            <w:proofErr w:type="spellStart"/>
            <w:r w:rsidRPr="00951E06">
              <w:rPr>
                <w:b/>
                <w:szCs w:val="28"/>
              </w:rPr>
              <w:t>nộp</w:t>
            </w:r>
            <w:proofErr w:type="spellEnd"/>
            <w:r w:rsidRPr="00951E06">
              <w:rPr>
                <w:b/>
                <w:szCs w:val="28"/>
              </w:rPr>
              <w:t xml:space="preserve"> </w:t>
            </w:r>
            <w:proofErr w:type="spellStart"/>
            <w:r w:rsidRPr="00951E06">
              <w:rPr>
                <w:b/>
                <w:szCs w:val="28"/>
              </w:rPr>
              <w:t>thuế</w:t>
            </w:r>
            <w:proofErr w:type="spellEnd"/>
          </w:p>
        </w:tc>
        <w:tc>
          <w:tcPr>
            <w:tcW w:w="4824" w:type="dxa"/>
          </w:tcPr>
          <w:p w14:paraId="196142BA" w14:textId="77777777" w:rsidR="002D735C" w:rsidRPr="002D735C" w:rsidRDefault="00F54113" w:rsidP="002D735C">
            <w:pPr>
              <w:widowControl w:val="0"/>
              <w:tabs>
                <w:tab w:val="left" w:leader="dot" w:pos="8424"/>
              </w:tabs>
              <w:autoSpaceDE w:val="0"/>
              <w:autoSpaceDN w:val="0"/>
              <w:spacing w:before="80" w:after="80"/>
              <w:rPr>
                <w:strike/>
                <w:szCs w:val="28"/>
              </w:rPr>
            </w:pPr>
            <w:proofErr w:type="spellStart"/>
            <w:r w:rsidRPr="00951E06">
              <w:rPr>
                <w:szCs w:val="28"/>
              </w:rPr>
              <w:t>Đã</w:t>
            </w:r>
            <w:proofErr w:type="spellEnd"/>
            <w:r w:rsidRPr="00951E06">
              <w:rPr>
                <w:szCs w:val="28"/>
              </w:rPr>
              <w:t xml:space="preserve"> </w:t>
            </w:r>
            <w:proofErr w:type="spellStart"/>
            <w:r w:rsidRPr="00951E06">
              <w:rPr>
                <w:szCs w:val="28"/>
              </w:rPr>
              <w:t>thực</w:t>
            </w:r>
            <w:proofErr w:type="spellEnd"/>
            <w:r w:rsidRPr="00951E06">
              <w:rPr>
                <w:szCs w:val="28"/>
              </w:rPr>
              <w:t xml:space="preserve"> </w:t>
            </w:r>
            <w:proofErr w:type="spellStart"/>
            <w:r w:rsidRPr="00951E06">
              <w:rPr>
                <w:szCs w:val="28"/>
              </w:rPr>
              <w:t>hiện</w:t>
            </w:r>
            <w:proofErr w:type="spellEnd"/>
            <w:r w:rsidRPr="00951E06">
              <w:rPr>
                <w:szCs w:val="28"/>
              </w:rPr>
              <w:t xml:space="preserve"> </w:t>
            </w:r>
            <w:proofErr w:type="spellStart"/>
            <w:r w:rsidRPr="00951E06">
              <w:rPr>
                <w:szCs w:val="28"/>
              </w:rPr>
              <w:t>nghĩa</w:t>
            </w:r>
            <w:proofErr w:type="spellEnd"/>
            <w:r w:rsidRPr="00951E06">
              <w:rPr>
                <w:szCs w:val="28"/>
              </w:rPr>
              <w:t xml:space="preserve"> </w:t>
            </w:r>
            <w:proofErr w:type="spellStart"/>
            <w:r w:rsidRPr="00951E06">
              <w:rPr>
                <w:szCs w:val="28"/>
              </w:rPr>
              <w:t>vụ</w:t>
            </w:r>
            <w:proofErr w:type="spellEnd"/>
            <w:r w:rsidRPr="00951E06">
              <w:rPr>
                <w:szCs w:val="28"/>
              </w:rPr>
              <w:t xml:space="preserve"> </w:t>
            </w:r>
            <w:proofErr w:type="spellStart"/>
            <w:r w:rsidRPr="00951E06">
              <w:rPr>
                <w:szCs w:val="28"/>
              </w:rPr>
              <w:t>kê</w:t>
            </w:r>
            <w:proofErr w:type="spellEnd"/>
            <w:r w:rsidRPr="00951E06">
              <w:rPr>
                <w:szCs w:val="28"/>
              </w:rPr>
              <w:t xml:space="preserve"> </w:t>
            </w:r>
            <w:proofErr w:type="spellStart"/>
            <w:r w:rsidRPr="00951E06">
              <w:rPr>
                <w:szCs w:val="28"/>
              </w:rPr>
              <w:t>khai</w:t>
            </w:r>
            <w:proofErr w:type="spellEnd"/>
            <w:r w:rsidRPr="00951E06">
              <w:rPr>
                <w:szCs w:val="28"/>
              </w:rPr>
              <w:t xml:space="preserve"> </w:t>
            </w:r>
            <w:proofErr w:type="spellStart"/>
            <w:r w:rsidRPr="00951E06">
              <w:rPr>
                <w:szCs w:val="28"/>
              </w:rPr>
              <w:t>thuế</w:t>
            </w:r>
            <w:proofErr w:type="spellEnd"/>
            <w:r w:rsidRPr="00951E06">
              <w:rPr>
                <w:szCs w:val="28"/>
              </w:rPr>
              <w:t xml:space="preserve">, </w:t>
            </w:r>
            <w:proofErr w:type="spellStart"/>
            <w:r w:rsidRPr="00951E06">
              <w:rPr>
                <w:szCs w:val="28"/>
              </w:rPr>
              <w:t>nộp</w:t>
            </w:r>
            <w:proofErr w:type="spellEnd"/>
            <w:r w:rsidRPr="00951E06">
              <w:rPr>
                <w:szCs w:val="28"/>
              </w:rPr>
              <w:t xml:space="preserve"> </w:t>
            </w:r>
            <w:proofErr w:type="spellStart"/>
            <w:proofErr w:type="gramStart"/>
            <w:r w:rsidRPr="00951E06">
              <w:rPr>
                <w:szCs w:val="28"/>
              </w:rPr>
              <w:t>thuế</w:t>
            </w:r>
            <w:proofErr w:type="spellEnd"/>
            <w:r w:rsidRPr="00951E06">
              <w:rPr>
                <w:szCs w:val="28"/>
                <w:vertAlign w:val="superscript"/>
              </w:rPr>
              <w:t>(</w:t>
            </w:r>
            <w:proofErr w:type="gramEnd"/>
            <w:r w:rsidRPr="00951E06">
              <w:rPr>
                <w:szCs w:val="28"/>
                <w:vertAlign w:val="superscript"/>
              </w:rPr>
              <w:t>4)</w:t>
            </w:r>
            <w:r w:rsidRPr="00951E06">
              <w:rPr>
                <w:szCs w:val="28"/>
              </w:rPr>
              <w:t xml:space="preserve"> </w:t>
            </w:r>
            <w:proofErr w:type="spellStart"/>
            <w:r w:rsidRPr="00951E06">
              <w:rPr>
                <w:szCs w:val="28"/>
              </w:rPr>
              <w:t>của</w:t>
            </w:r>
            <w:proofErr w:type="spellEnd"/>
            <w:r w:rsidRPr="00951E06">
              <w:rPr>
                <w:szCs w:val="28"/>
              </w:rPr>
              <w:t xml:space="preserve"> </w:t>
            </w:r>
            <w:proofErr w:type="spellStart"/>
            <w:r w:rsidRPr="00951E06">
              <w:rPr>
                <w:szCs w:val="28"/>
              </w:rPr>
              <w:t>năm</w:t>
            </w:r>
            <w:proofErr w:type="spellEnd"/>
            <w:r w:rsidRPr="00951E06">
              <w:rPr>
                <w:szCs w:val="28"/>
              </w:rPr>
              <w:t xml:space="preserve"> </w:t>
            </w:r>
            <w:proofErr w:type="spellStart"/>
            <w:r w:rsidRPr="00951E06">
              <w:rPr>
                <w:szCs w:val="28"/>
              </w:rPr>
              <w:t>tài</w:t>
            </w:r>
            <w:proofErr w:type="spellEnd"/>
            <w:r w:rsidRPr="00951E06">
              <w:rPr>
                <w:szCs w:val="28"/>
              </w:rPr>
              <w:t xml:space="preserve"> </w:t>
            </w:r>
            <w:proofErr w:type="spellStart"/>
            <w:r w:rsidRPr="00951E06">
              <w:rPr>
                <w:szCs w:val="28"/>
              </w:rPr>
              <w:t>chính</w:t>
            </w:r>
            <w:proofErr w:type="spellEnd"/>
            <w:r w:rsidRPr="00951E06">
              <w:rPr>
                <w:szCs w:val="28"/>
              </w:rPr>
              <w:t xml:space="preserve"> </w:t>
            </w:r>
            <w:proofErr w:type="spellStart"/>
            <w:r w:rsidRPr="00951E06">
              <w:rPr>
                <w:szCs w:val="28"/>
              </w:rPr>
              <w:t>gần</w:t>
            </w:r>
            <w:proofErr w:type="spellEnd"/>
            <w:r w:rsidRPr="00951E06">
              <w:rPr>
                <w:szCs w:val="28"/>
              </w:rPr>
              <w:t xml:space="preserve"> </w:t>
            </w:r>
            <w:proofErr w:type="spellStart"/>
            <w:r w:rsidRPr="00951E06">
              <w:rPr>
                <w:szCs w:val="28"/>
              </w:rPr>
              <w:t>nhất</w:t>
            </w:r>
            <w:proofErr w:type="spellEnd"/>
            <w:r w:rsidRPr="00951E06">
              <w:rPr>
                <w:szCs w:val="28"/>
              </w:rPr>
              <w:t xml:space="preserve"> so </w:t>
            </w:r>
            <w:proofErr w:type="spellStart"/>
            <w:r w:rsidRPr="00951E06">
              <w:rPr>
                <w:szCs w:val="28"/>
              </w:rPr>
              <w:t>với</w:t>
            </w:r>
            <w:proofErr w:type="spellEnd"/>
            <w:r w:rsidRPr="00951E06">
              <w:rPr>
                <w:szCs w:val="28"/>
              </w:rPr>
              <w:t xml:space="preserve"> </w:t>
            </w:r>
            <w:proofErr w:type="spellStart"/>
            <w:r w:rsidRPr="00951E06">
              <w:rPr>
                <w:szCs w:val="28"/>
              </w:rPr>
              <w:t>thời</w:t>
            </w:r>
            <w:proofErr w:type="spellEnd"/>
            <w:r w:rsidRPr="00951E06">
              <w:rPr>
                <w:szCs w:val="28"/>
              </w:rPr>
              <w:t xml:space="preserve"> </w:t>
            </w:r>
            <w:proofErr w:type="spellStart"/>
            <w:r w:rsidRPr="00951E06">
              <w:rPr>
                <w:szCs w:val="28"/>
              </w:rPr>
              <w:t>điểm</w:t>
            </w:r>
            <w:proofErr w:type="spellEnd"/>
            <w:r w:rsidRPr="00951E06">
              <w:rPr>
                <w:szCs w:val="28"/>
              </w:rPr>
              <w:t xml:space="preserve"> </w:t>
            </w:r>
            <w:proofErr w:type="spellStart"/>
            <w:r w:rsidRPr="00951E06">
              <w:rPr>
                <w:szCs w:val="28"/>
              </w:rPr>
              <w:t>đóng</w:t>
            </w:r>
            <w:proofErr w:type="spellEnd"/>
            <w:r w:rsidRPr="00951E06">
              <w:rPr>
                <w:szCs w:val="28"/>
              </w:rPr>
              <w:t xml:space="preserve"> </w:t>
            </w:r>
            <w:proofErr w:type="spellStart"/>
            <w:r w:rsidRPr="00951E06">
              <w:rPr>
                <w:szCs w:val="28"/>
              </w:rPr>
              <w:t>thầu</w:t>
            </w:r>
            <w:proofErr w:type="spellEnd"/>
            <w:r w:rsidRPr="00951E06">
              <w:rPr>
                <w:szCs w:val="28"/>
              </w:rPr>
              <w:t>.</w:t>
            </w:r>
          </w:p>
        </w:tc>
        <w:tc>
          <w:tcPr>
            <w:tcW w:w="1276" w:type="dxa"/>
          </w:tcPr>
          <w:p w14:paraId="43498986" w14:textId="77777777" w:rsidR="002D735C" w:rsidRPr="002D735C" w:rsidRDefault="002D735C" w:rsidP="002D735C">
            <w:pPr>
              <w:widowControl w:val="0"/>
              <w:tabs>
                <w:tab w:val="left" w:leader="dot" w:pos="8424"/>
              </w:tabs>
              <w:autoSpaceDE w:val="0"/>
              <w:autoSpaceDN w:val="0"/>
              <w:spacing w:before="80" w:after="80"/>
              <w:jc w:val="center"/>
              <w:rPr>
                <w:strike/>
                <w:szCs w:val="28"/>
              </w:rPr>
            </w:pPr>
            <w:proofErr w:type="spellStart"/>
            <w:r w:rsidRPr="002D735C">
              <w:rPr>
                <w:szCs w:val="28"/>
              </w:rPr>
              <w:t>Phải</w:t>
            </w:r>
            <w:proofErr w:type="spellEnd"/>
            <w:r w:rsidRPr="002D735C">
              <w:rPr>
                <w:szCs w:val="28"/>
              </w:rPr>
              <w:t xml:space="preserve"> </w:t>
            </w:r>
            <w:proofErr w:type="spellStart"/>
            <w:r w:rsidRPr="002D735C">
              <w:rPr>
                <w:szCs w:val="28"/>
              </w:rPr>
              <w:t>thỏa</w:t>
            </w:r>
            <w:proofErr w:type="spellEnd"/>
            <w:r w:rsidRPr="002D735C">
              <w:rPr>
                <w:szCs w:val="28"/>
              </w:rPr>
              <w:t xml:space="preserve"> </w:t>
            </w:r>
            <w:proofErr w:type="spellStart"/>
            <w:r w:rsidRPr="002D735C">
              <w:rPr>
                <w:szCs w:val="28"/>
              </w:rPr>
              <w:t>mãn</w:t>
            </w:r>
            <w:proofErr w:type="spellEnd"/>
            <w:r w:rsidRPr="002D735C">
              <w:rPr>
                <w:szCs w:val="28"/>
              </w:rPr>
              <w:t xml:space="preserve"> </w:t>
            </w:r>
            <w:proofErr w:type="spellStart"/>
            <w:r w:rsidRPr="002D735C">
              <w:rPr>
                <w:szCs w:val="28"/>
              </w:rPr>
              <w:t>yêu</w:t>
            </w:r>
            <w:proofErr w:type="spellEnd"/>
            <w:r w:rsidRPr="002D735C">
              <w:rPr>
                <w:szCs w:val="28"/>
              </w:rPr>
              <w:t xml:space="preserve"> </w:t>
            </w:r>
            <w:proofErr w:type="spellStart"/>
            <w:r w:rsidRPr="002D735C">
              <w:rPr>
                <w:szCs w:val="28"/>
              </w:rPr>
              <w:t>cầu</w:t>
            </w:r>
            <w:proofErr w:type="spellEnd"/>
            <w:r w:rsidRPr="002D735C">
              <w:rPr>
                <w:szCs w:val="28"/>
              </w:rPr>
              <w:t xml:space="preserve"> </w:t>
            </w:r>
            <w:proofErr w:type="spellStart"/>
            <w:r w:rsidRPr="002D735C">
              <w:rPr>
                <w:szCs w:val="28"/>
              </w:rPr>
              <w:t>này</w:t>
            </w:r>
            <w:proofErr w:type="spellEnd"/>
          </w:p>
        </w:tc>
        <w:tc>
          <w:tcPr>
            <w:tcW w:w="1871" w:type="dxa"/>
          </w:tcPr>
          <w:p w14:paraId="772DBD1B" w14:textId="77777777" w:rsidR="002D735C" w:rsidRPr="002D735C" w:rsidRDefault="002D735C" w:rsidP="002D735C">
            <w:pPr>
              <w:widowControl w:val="0"/>
              <w:tabs>
                <w:tab w:val="left" w:leader="dot" w:pos="8424"/>
              </w:tabs>
              <w:autoSpaceDE w:val="0"/>
              <w:autoSpaceDN w:val="0"/>
              <w:spacing w:before="80" w:after="80"/>
              <w:jc w:val="center"/>
              <w:rPr>
                <w:strike/>
                <w:szCs w:val="28"/>
              </w:rPr>
            </w:pPr>
            <w:proofErr w:type="spellStart"/>
            <w:r w:rsidRPr="002D735C">
              <w:rPr>
                <w:szCs w:val="28"/>
              </w:rPr>
              <w:t>Không</w:t>
            </w:r>
            <w:proofErr w:type="spellEnd"/>
            <w:r w:rsidRPr="002D735C">
              <w:rPr>
                <w:szCs w:val="28"/>
              </w:rPr>
              <w:t xml:space="preserve"> </w:t>
            </w:r>
            <w:proofErr w:type="spellStart"/>
            <w:r w:rsidRPr="002D735C">
              <w:rPr>
                <w:szCs w:val="28"/>
              </w:rPr>
              <w:t>áp</w:t>
            </w:r>
            <w:proofErr w:type="spellEnd"/>
            <w:r w:rsidRPr="002D735C">
              <w:rPr>
                <w:szCs w:val="28"/>
              </w:rPr>
              <w:t xml:space="preserve"> </w:t>
            </w:r>
            <w:proofErr w:type="spellStart"/>
            <w:r w:rsidRPr="002D735C">
              <w:rPr>
                <w:szCs w:val="28"/>
              </w:rPr>
              <w:t>dụng</w:t>
            </w:r>
            <w:proofErr w:type="spellEnd"/>
          </w:p>
        </w:tc>
        <w:tc>
          <w:tcPr>
            <w:tcW w:w="1985" w:type="dxa"/>
          </w:tcPr>
          <w:p w14:paraId="30BCB670" w14:textId="77777777" w:rsidR="002D735C" w:rsidRPr="002D735C" w:rsidRDefault="002D735C" w:rsidP="002D735C">
            <w:pPr>
              <w:widowControl w:val="0"/>
              <w:tabs>
                <w:tab w:val="left" w:leader="dot" w:pos="8424"/>
              </w:tabs>
              <w:autoSpaceDE w:val="0"/>
              <w:autoSpaceDN w:val="0"/>
              <w:spacing w:before="80" w:after="80"/>
              <w:jc w:val="center"/>
              <w:rPr>
                <w:strike/>
                <w:szCs w:val="28"/>
              </w:rPr>
            </w:pPr>
            <w:proofErr w:type="spellStart"/>
            <w:r w:rsidRPr="002D735C">
              <w:rPr>
                <w:szCs w:val="28"/>
              </w:rPr>
              <w:t>Phải</w:t>
            </w:r>
            <w:proofErr w:type="spellEnd"/>
            <w:r w:rsidRPr="002D735C">
              <w:rPr>
                <w:szCs w:val="28"/>
              </w:rPr>
              <w:t xml:space="preserve"> </w:t>
            </w:r>
            <w:proofErr w:type="spellStart"/>
            <w:r w:rsidRPr="002D735C">
              <w:rPr>
                <w:szCs w:val="28"/>
              </w:rPr>
              <w:t>thỏa</w:t>
            </w:r>
            <w:proofErr w:type="spellEnd"/>
            <w:r w:rsidRPr="002D735C">
              <w:rPr>
                <w:szCs w:val="28"/>
              </w:rPr>
              <w:t xml:space="preserve"> </w:t>
            </w:r>
            <w:proofErr w:type="spellStart"/>
            <w:r w:rsidRPr="002D735C">
              <w:rPr>
                <w:szCs w:val="28"/>
              </w:rPr>
              <w:t>mãn</w:t>
            </w:r>
            <w:proofErr w:type="spellEnd"/>
            <w:r w:rsidRPr="002D735C">
              <w:rPr>
                <w:szCs w:val="28"/>
              </w:rPr>
              <w:t xml:space="preserve"> </w:t>
            </w:r>
            <w:proofErr w:type="spellStart"/>
            <w:r w:rsidRPr="002D735C">
              <w:rPr>
                <w:szCs w:val="28"/>
              </w:rPr>
              <w:t>yêu</w:t>
            </w:r>
            <w:proofErr w:type="spellEnd"/>
            <w:r w:rsidRPr="002D735C">
              <w:rPr>
                <w:szCs w:val="28"/>
              </w:rPr>
              <w:t xml:space="preserve"> </w:t>
            </w:r>
            <w:proofErr w:type="spellStart"/>
            <w:r w:rsidRPr="002D735C">
              <w:rPr>
                <w:szCs w:val="28"/>
              </w:rPr>
              <w:t>cầu</w:t>
            </w:r>
            <w:proofErr w:type="spellEnd"/>
            <w:r w:rsidRPr="002D735C">
              <w:rPr>
                <w:szCs w:val="28"/>
              </w:rPr>
              <w:t xml:space="preserve"> </w:t>
            </w:r>
            <w:proofErr w:type="spellStart"/>
            <w:r w:rsidRPr="002D735C">
              <w:rPr>
                <w:szCs w:val="28"/>
              </w:rPr>
              <w:t>này</w:t>
            </w:r>
            <w:proofErr w:type="spellEnd"/>
          </w:p>
        </w:tc>
        <w:tc>
          <w:tcPr>
            <w:tcW w:w="1389" w:type="dxa"/>
          </w:tcPr>
          <w:p w14:paraId="52AFA374"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 xml:space="preserve">Cam </w:t>
            </w:r>
            <w:proofErr w:type="spellStart"/>
            <w:r w:rsidRPr="002D735C">
              <w:rPr>
                <w:szCs w:val="28"/>
              </w:rPr>
              <w:t>kết</w:t>
            </w:r>
            <w:proofErr w:type="spellEnd"/>
            <w:r w:rsidRPr="002D735C">
              <w:rPr>
                <w:szCs w:val="28"/>
              </w:rPr>
              <w:t xml:space="preserve"> </w:t>
            </w:r>
            <w:proofErr w:type="spellStart"/>
            <w:r w:rsidRPr="002D735C">
              <w:rPr>
                <w:szCs w:val="28"/>
              </w:rPr>
              <w:t>trong</w:t>
            </w:r>
            <w:proofErr w:type="spellEnd"/>
            <w:r w:rsidRPr="002D735C">
              <w:rPr>
                <w:szCs w:val="28"/>
              </w:rPr>
              <w:t xml:space="preserve"> </w:t>
            </w:r>
            <w:proofErr w:type="spellStart"/>
            <w:r w:rsidRPr="002D735C">
              <w:rPr>
                <w:szCs w:val="28"/>
              </w:rPr>
              <w:t>đơn</w:t>
            </w:r>
            <w:proofErr w:type="spellEnd"/>
            <w:r w:rsidRPr="002D735C">
              <w:rPr>
                <w:szCs w:val="28"/>
              </w:rPr>
              <w:t xml:space="preserve"> </w:t>
            </w:r>
            <w:proofErr w:type="spellStart"/>
            <w:r w:rsidRPr="002D735C">
              <w:rPr>
                <w:szCs w:val="28"/>
              </w:rPr>
              <w:t>dự</w:t>
            </w:r>
            <w:proofErr w:type="spellEnd"/>
            <w:r w:rsidRPr="002D735C">
              <w:rPr>
                <w:szCs w:val="28"/>
              </w:rPr>
              <w:t xml:space="preserve"> </w:t>
            </w:r>
            <w:proofErr w:type="spellStart"/>
            <w:r w:rsidRPr="002D735C">
              <w:rPr>
                <w:szCs w:val="28"/>
              </w:rPr>
              <w:t>thầu</w:t>
            </w:r>
            <w:proofErr w:type="spellEnd"/>
          </w:p>
        </w:tc>
      </w:tr>
      <w:tr w:rsidR="002D735C" w:rsidRPr="002D735C" w14:paraId="48E062BE" w14:textId="77777777" w:rsidTr="001B5F73">
        <w:trPr>
          <w:trHeight w:val="467"/>
        </w:trPr>
        <w:tc>
          <w:tcPr>
            <w:tcW w:w="674" w:type="dxa"/>
          </w:tcPr>
          <w:p w14:paraId="27F6E44B"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3</w:t>
            </w:r>
          </w:p>
        </w:tc>
        <w:tc>
          <w:tcPr>
            <w:tcW w:w="14035" w:type="dxa"/>
            <w:gridSpan w:val="6"/>
          </w:tcPr>
          <w:p w14:paraId="45A0E790" w14:textId="77777777" w:rsidR="002D735C" w:rsidRPr="002D735C" w:rsidRDefault="002D735C" w:rsidP="002D735C">
            <w:pPr>
              <w:widowControl w:val="0"/>
              <w:tabs>
                <w:tab w:val="left" w:leader="dot" w:pos="8424"/>
              </w:tabs>
              <w:autoSpaceDE w:val="0"/>
              <w:autoSpaceDN w:val="0"/>
              <w:spacing w:before="80" w:after="80"/>
              <w:rPr>
                <w:szCs w:val="28"/>
              </w:rPr>
            </w:pPr>
            <w:r w:rsidRPr="002D735C">
              <w:rPr>
                <w:b/>
                <w:bCs/>
                <w:szCs w:val="28"/>
                <w:lang w:val="nl-NL"/>
              </w:rPr>
              <w:t>Năng lực tài chính</w:t>
            </w:r>
          </w:p>
        </w:tc>
      </w:tr>
      <w:tr w:rsidR="002D735C" w:rsidRPr="002D735C" w14:paraId="4E0D2FF1" w14:textId="77777777" w:rsidTr="001B5F73">
        <w:trPr>
          <w:trHeight w:val="467"/>
        </w:trPr>
        <w:tc>
          <w:tcPr>
            <w:tcW w:w="674" w:type="dxa"/>
          </w:tcPr>
          <w:p w14:paraId="6338EE49" w14:textId="77777777" w:rsidR="002D735C" w:rsidRPr="002D735C" w:rsidDel="00733BE8" w:rsidRDefault="002D735C" w:rsidP="002D735C">
            <w:pPr>
              <w:widowControl w:val="0"/>
              <w:tabs>
                <w:tab w:val="left" w:leader="dot" w:pos="8424"/>
              </w:tabs>
              <w:autoSpaceDE w:val="0"/>
              <w:autoSpaceDN w:val="0"/>
              <w:spacing w:before="80" w:after="80"/>
              <w:jc w:val="center"/>
              <w:rPr>
                <w:rFonts w:eastAsia="Calibri"/>
                <w:b/>
                <w:szCs w:val="28"/>
                <w:lang w:val="nl-NL"/>
              </w:rPr>
            </w:pPr>
            <w:r w:rsidRPr="002D735C">
              <w:rPr>
                <w:b/>
                <w:szCs w:val="28"/>
              </w:rPr>
              <w:t>3.1</w:t>
            </w:r>
          </w:p>
        </w:tc>
        <w:tc>
          <w:tcPr>
            <w:tcW w:w="2690" w:type="dxa"/>
          </w:tcPr>
          <w:p w14:paraId="1A1A4981" w14:textId="77777777" w:rsidR="002D735C" w:rsidRPr="002D735C" w:rsidRDefault="002D735C" w:rsidP="002D735C">
            <w:pPr>
              <w:widowControl w:val="0"/>
              <w:tabs>
                <w:tab w:val="left" w:leader="dot" w:pos="8424"/>
              </w:tabs>
              <w:autoSpaceDE w:val="0"/>
              <w:autoSpaceDN w:val="0"/>
              <w:spacing w:before="80" w:after="80"/>
              <w:rPr>
                <w:b/>
                <w:szCs w:val="28"/>
                <w:lang w:val="nl-NL"/>
              </w:rPr>
            </w:pPr>
            <w:r w:rsidRPr="002D735C">
              <w:rPr>
                <w:b/>
                <w:szCs w:val="28"/>
                <w:lang w:val="nl-NL"/>
              </w:rPr>
              <w:t>Kết quả hoạt động tài chính</w:t>
            </w:r>
            <w:r w:rsidR="0090069E">
              <w:rPr>
                <w:b/>
                <w:szCs w:val="28"/>
                <w:lang w:val="nl-NL"/>
              </w:rPr>
              <w:t xml:space="preserve"> </w:t>
            </w:r>
            <w:r w:rsidR="0090069E">
              <w:rPr>
                <w:rFonts w:eastAsia="Calibri"/>
                <w:color w:val="FF0000"/>
                <w:spacing w:val="-4"/>
                <w:vertAlign w:val="superscript"/>
                <w:lang w:val="nl-NL"/>
              </w:rPr>
              <w:t>(5</w:t>
            </w:r>
            <w:r w:rsidR="0090069E" w:rsidRPr="008B59B9">
              <w:rPr>
                <w:rFonts w:eastAsia="Calibri"/>
                <w:color w:val="FF0000"/>
                <w:spacing w:val="-4"/>
                <w:vertAlign w:val="superscript"/>
                <w:lang w:val="nl-NL"/>
              </w:rPr>
              <w:t>)</w:t>
            </w:r>
          </w:p>
        </w:tc>
        <w:tc>
          <w:tcPr>
            <w:tcW w:w="4824" w:type="dxa"/>
          </w:tcPr>
          <w:p w14:paraId="7D828B50" w14:textId="77777777" w:rsidR="002D735C" w:rsidRPr="002D735C" w:rsidRDefault="002D735C" w:rsidP="002D735C">
            <w:pPr>
              <w:widowControl w:val="0"/>
              <w:tabs>
                <w:tab w:val="left" w:leader="dot" w:pos="8424"/>
              </w:tabs>
              <w:autoSpaceDE w:val="0"/>
              <w:autoSpaceDN w:val="0"/>
              <w:spacing w:before="80" w:after="80"/>
              <w:rPr>
                <w:szCs w:val="28"/>
                <w:lang w:val="nl-NL"/>
              </w:rPr>
            </w:pPr>
            <w:r w:rsidRPr="002D735C">
              <w:rPr>
                <w:szCs w:val="28"/>
                <w:lang w:val="nl-NL"/>
              </w:rPr>
              <w:t xml:space="preserve">Giá trị tài sản ròng của nhà thầu trong năm tài chính gần nhất so với thời điểm đóng thầu phải dương. </w:t>
            </w:r>
          </w:p>
          <w:p w14:paraId="142777C6" w14:textId="77777777" w:rsidR="002D735C" w:rsidRPr="002D735C" w:rsidRDefault="002D735C" w:rsidP="002D735C">
            <w:pPr>
              <w:widowControl w:val="0"/>
              <w:suppressAutoHyphens/>
              <w:spacing w:before="80" w:after="80"/>
              <w:ind w:right="75"/>
              <w:rPr>
                <w:rFonts w:eastAsia="Calibri"/>
                <w:spacing w:val="-4"/>
                <w:lang w:val="nl-NL"/>
              </w:rPr>
            </w:pPr>
            <w:r w:rsidRPr="002D735C">
              <w:rPr>
                <w:rFonts w:eastAsia="Calibri"/>
                <w:spacing w:val="-4"/>
                <w:lang w:val="nl-NL"/>
              </w:rPr>
              <w:t>(Giá trị tài sản ròng = Tổng tài sản - Tổng nợ)</w:t>
            </w:r>
          </w:p>
        </w:tc>
        <w:tc>
          <w:tcPr>
            <w:tcW w:w="1276" w:type="dxa"/>
          </w:tcPr>
          <w:p w14:paraId="492A963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01D160B3"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Không</w:t>
            </w:r>
            <w:proofErr w:type="spellEnd"/>
            <w:r w:rsidRPr="002D735C">
              <w:rPr>
                <w:szCs w:val="28"/>
              </w:rPr>
              <w:t xml:space="preserve"> </w:t>
            </w:r>
            <w:proofErr w:type="spellStart"/>
            <w:r w:rsidRPr="002D735C">
              <w:rPr>
                <w:szCs w:val="28"/>
              </w:rPr>
              <w:t>áp</w:t>
            </w:r>
            <w:proofErr w:type="spellEnd"/>
            <w:r w:rsidRPr="002D735C">
              <w:rPr>
                <w:szCs w:val="28"/>
              </w:rPr>
              <w:t xml:space="preserve"> </w:t>
            </w:r>
            <w:proofErr w:type="spellStart"/>
            <w:r w:rsidRPr="002D735C">
              <w:rPr>
                <w:szCs w:val="28"/>
              </w:rPr>
              <w:t>dụng</w:t>
            </w:r>
            <w:proofErr w:type="spellEnd"/>
          </w:p>
        </w:tc>
        <w:tc>
          <w:tcPr>
            <w:tcW w:w="1985" w:type="dxa"/>
          </w:tcPr>
          <w:p w14:paraId="587766A7"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Phải</w:t>
            </w:r>
            <w:proofErr w:type="spellEnd"/>
            <w:r w:rsidRPr="002D735C">
              <w:rPr>
                <w:szCs w:val="28"/>
              </w:rPr>
              <w:t xml:space="preserve"> </w:t>
            </w:r>
            <w:proofErr w:type="spellStart"/>
            <w:r w:rsidRPr="002D735C">
              <w:rPr>
                <w:szCs w:val="28"/>
              </w:rPr>
              <w:t>thỏa</w:t>
            </w:r>
            <w:proofErr w:type="spellEnd"/>
            <w:r w:rsidRPr="002D735C">
              <w:rPr>
                <w:szCs w:val="28"/>
              </w:rPr>
              <w:t xml:space="preserve"> </w:t>
            </w:r>
            <w:proofErr w:type="spellStart"/>
            <w:r w:rsidRPr="002D735C">
              <w:rPr>
                <w:szCs w:val="28"/>
              </w:rPr>
              <w:t>mãn</w:t>
            </w:r>
            <w:proofErr w:type="spellEnd"/>
            <w:r w:rsidRPr="002D735C">
              <w:rPr>
                <w:szCs w:val="28"/>
              </w:rPr>
              <w:t xml:space="preserve"> </w:t>
            </w:r>
            <w:proofErr w:type="spellStart"/>
            <w:r w:rsidRPr="002D735C">
              <w:rPr>
                <w:szCs w:val="28"/>
              </w:rPr>
              <w:t>yêu</w:t>
            </w:r>
            <w:proofErr w:type="spellEnd"/>
            <w:r w:rsidRPr="002D735C">
              <w:rPr>
                <w:szCs w:val="28"/>
              </w:rPr>
              <w:t xml:space="preserve"> </w:t>
            </w:r>
            <w:proofErr w:type="spellStart"/>
            <w:r w:rsidRPr="002D735C">
              <w:rPr>
                <w:szCs w:val="28"/>
              </w:rPr>
              <w:t>cầu</w:t>
            </w:r>
            <w:proofErr w:type="spellEnd"/>
            <w:r w:rsidRPr="002D735C">
              <w:rPr>
                <w:szCs w:val="28"/>
              </w:rPr>
              <w:t xml:space="preserve"> </w:t>
            </w:r>
            <w:proofErr w:type="spellStart"/>
            <w:r w:rsidRPr="002D735C">
              <w:rPr>
                <w:szCs w:val="28"/>
              </w:rPr>
              <w:t>này</w:t>
            </w:r>
            <w:proofErr w:type="spellEnd"/>
          </w:p>
        </w:tc>
        <w:tc>
          <w:tcPr>
            <w:tcW w:w="1389" w:type="dxa"/>
          </w:tcPr>
          <w:p w14:paraId="77A9F447"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Mẫu</w:t>
            </w:r>
            <w:proofErr w:type="spellEnd"/>
            <w:r w:rsidRPr="002D735C">
              <w:rPr>
                <w:szCs w:val="28"/>
              </w:rPr>
              <w:t xml:space="preserve"> </w:t>
            </w:r>
            <w:proofErr w:type="spellStart"/>
            <w:r w:rsidRPr="002D735C">
              <w:rPr>
                <w:szCs w:val="28"/>
              </w:rPr>
              <w:t>số</w:t>
            </w:r>
            <w:proofErr w:type="spellEnd"/>
            <w:r w:rsidRPr="002D735C">
              <w:rPr>
                <w:szCs w:val="28"/>
              </w:rPr>
              <w:t xml:space="preserve"> 08</w:t>
            </w:r>
          </w:p>
        </w:tc>
      </w:tr>
      <w:tr w:rsidR="002D735C" w:rsidRPr="002D735C" w14:paraId="3C3AEE6D" w14:textId="77777777" w:rsidTr="001B5F73">
        <w:trPr>
          <w:trHeight w:val="467"/>
        </w:trPr>
        <w:tc>
          <w:tcPr>
            <w:tcW w:w="674" w:type="dxa"/>
          </w:tcPr>
          <w:p w14:paraId="6AF51CF8"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rFonts w:eastAsia="Calibri"/>
                <w:b/>
                <w:szCs w:val="28"/>
                <w:lang w:val="nl-NL"/>
              </w:rPr>
              <w:t>3.2</w:t>
            </w:r>
          </w:p>
        </w:tc>
        <w:tc>
          <w:tcPr>
            <w:tcW w:w="2690" w:type="dxa"/>
          </w:tcPr>
          <w:p w14:paraId="58654FED" w14:textId="77777777" w:rsidR="002D735C" w:rsidRPr="002D735C" w:rsidRDefault="002D735C" w:rsidP="002D735C">
            <w:pPr>
              <w:widowControl w:val="0"/>
              <w:tabs>
                <w:tab w:val="left" w:leader="dot" w:pos="8424"/>
              </w:tabs>
              <w:autoSpaceDE w:val="0"/>
              <w:autoSpaceDN w:val="0"/>
              <w:spacing w:before="80" w:after="80"/>
              <w:rPr>
                <w:b/>
                <w:szCs w:val="28"/>
              </w:rPr>
            </w:pPr>
            <w:proofErr w:type="spellStart"/>
            <w:r w:rsidRPr="002D735C">
              <w:rPr>
                <w:b/>
                <w:szCs w:val="28"/>
              </w:rPr>
              <w:t>Doanh</w:t>
            </w:r>
            <w:proofErr w:type="spellEnd"/>
            <w:r w:rsidRPr="002D735C">
              <w:rPr>
                <w:b/>
                <w:szCs w:val="28"/>
              </w:rPr>
              <w:t xml:space="preserve"> </w:t>
            </w:r>
            <w:proofErr w:type="spellStart"/>
            <w:r w:rsidRPr="002D735C">
              <w:rPr>
                <w:b/>
                <w:szCs w:val="28"/>
              </w:rPr>
              <w:t>thu</w:t>
            </w:r>
            <w:proofErr w:type="spellEnd"/>
            <w:r w:rsidRPr="002D735C">
              <w:rPr>
                <w:b/>
                <w:szCs w:val="28"/>
              </w:rPr>
              <w:t xml:space="preserve"> </w:t>
            </w:r>
            <w:proofErr w:type="spellStart"/>
            <w:r w:rsidRPr="002D735C">
              <w:rPr>
                <w:b/>
                <w:szCs w:val="28"/>
              </w:rPr>
              <w:t>bình</w:t>
            </w:r>
            <w:proofErr w:type="spellEnd"/>
            <w:r w:rsidRPr="002D735C">
              <w:rPr>
                <w:b/>
                <w:szCs w:val="28"/>
              </w:rPr>
              <w:t xml:space="preserve"> </w:t>
            </w:r>
            <w:proofErr w:type="spellStart"/>
            <w:r w:rsidRPr="002D735C">
              <w:rPr>
                <w:b/>
                <w:szCs w:val="28"/>
              </w:rPr>
              <w:t>quân</w:t>
            </w:r>
            <w:proofErr w:type="spellEnd"/>
            <w:r w:rsidRPr="002D735C">
              <w:rPr>
                <w:b/>
                <w:szCs w:val="28"/>
              </w:rPr>
              <w:t xml:space="preserve"> </w:t>
            </w:r>
            <w:proofErr w:type="spellStart"/>
            <w:r w:rsidRPr="002D735C">
              <w:rPr>
                <w:b/>
                <w:szCs w:val="28"/>
              </w:rPr>
              <w:t>hằng</w:t>
            </w:r>
            <w:proofErr w:type="spellEnd"/>
            <w:r w:rsidRPr="002D735C">
              <w:rPr>
                <w:b/>
                <w:szCs w:val="28"/>
              </w:rPr>
              <w:t xml:space="preserve"> </w:t>
            </w:r>
            <w:proofErr w:type="spellStart"/>
            <w:r w:rsidRPr="002D735C">
              <w:rPr>
                <w:b/>
                <w:szCs w:val="28"/>
              </w:rPr>
              <w:t>năm</w:t>
            </w:r>
            <w:proofErr w:type="spellEnd"/>
            <w:r w:rsidRPr="002D735C">
              <w:rPr>
                <w:b/>
                <w:szCs w:val="28"/>
              </w:rPr>
              <w:t xml:space="preserve"> (</w:t>
            </w:r>
            <w:proofErr w:type="spellStart"/>
            <w:r w:rsidRPr="002D735C">
              <w:rPr>
                <w:b/>
                <w:szCs w:val="28"/>
              </w:rPr>
              <w:t>không</w:t>
            </w:r>
            <w:proofErr w:type="spellEnd"/>
            <w:r w:rsidRPr="002D735C">
              <w:rPr>
                <w:b/>
                <w:szCs w:val="28"/>
              </w:rPr>
              <w:t xml:space="preserve"> bao </w:t>
            </w:r>
            <w:proofErr w:type="spellStart"/>
            <w:r w:rsidRPr="002D735C">
              <w:rPr>
                <w:b/>
                <w:szCs w:val="28"/>
              </w:rPr>
              <w:t>gồm</w:t>
            </w:r>
            <w:proofErr w:type="spellEnd"/>
            <w:r w:rsidRPr="002D735C">
              <w:rPr>
                <w:b/>
                <w:szCs w:val="28"/>
              </w:rPr>
              <w:t xml:space="preserve"> </w:t>
            </w:r>
            <w:proofErr w:type="spellStart"/>
            <w:r w:rsidRPr="002D735C">
              <w:rPr>
                <w:b/>
                <w:szCs w:val="28"/>
              </w:rPr>
              <w:t>thuế</w:t>
            </w:r>
            <w:proofErr w:type="spellEnd"/>
            <w:r w:rsidRPr="002D735C">
              <w:rPr>
                <w:b/>
                <w:szCs w:val="28"/>
              </w:rPr>
              <w:t xml:space="preserve"> VAT)</w:t>
            </w:r>
            <w:r w:rsidRPr="002D735C">
              <w:rPr>
                <w:szCs w:val="28"/>
              </w:rPr>
              <w:t xml:space="preserve"> </w:t>
            </w:r>
          </w:p>
        </w:tc>
        <w:tc>
          <w:tcPr>
            <w:tcW w:w="4824" w:type="dxa"/>
          </w:tcPr>
          <w:p w14:paraId="41B81E6D" w14:textId="2F6C4DF0" w:rsidR="002D735C" w:rsidRPr="004A603B" w:rsidRDefault="002D735C" w:rsidP="002D735C">
            <w:pPr>
              <w:widowControl w:val="0"/>
              <w:suppressAutoHyphens/>
              <w:spacing w:before="80" w:after="80"/>
              <w:ind w:right="75"/>
              <w:rPr>
                <w:rFonts w:eastAsia="Calibri"/>
                <w:spacing w:val="-4"/>
                <w:lang w:val="nl-NL"/>
              </w:rPr>
            </w:pPr>
            <w:r w:rsidRPr="0090291B">
              <w:rPr>
                <w:rFonts w:eastAsia="Calibri"/>
                <w:spacing w:val="-4"/>
                <w:lang w:val="nl-NL"/>
              </w:rPr>
              <w:t>Doanh thu bình quân hằng năm (không bao gồm thuế VAT) củ</w:t>
            </w:r>
            <w:r w:rsidR="009827FE" w:rsidRPr="0090291B">
              <w:rPr>
                <w:rFonts w:eastAsia="Calibri"/>
                <w:spacing w:val="-4"/>
                <w:lang w:val="nl-NL"/>
              </w:rPr>
              <w:t>a 3</w:t>
            </w:r>
            <w:r w:rsidRPr="0090291B">
              <w:rPr>
                <w:rFonts w:eastAsia="Calibri"/>
                <w:spacing w:val="-4"/>
                <w:lang w:val="nl-NL"/>
              </w:rPr>
              <w:t xml:space="preserve"> </w:t>
            </w:r>
            <w:r w:rsidR="0090069E" w:rsidRPr="0090291B">
              <w:rPr>
                <w:rFonts w:eastAsia="Calibri"/>
                <w:spacing w:val="-4"/>
                <w:vertAlign w:val="superscript"/>
                <w:lang w:val="nl-NL"/>
              </w:rPr>
              <w:t>(6</w:t>
            </w:r>
            <w:r w:rsidRPr="0090291B">
              <w:rPr>
                <w:rFonts w:eastAsia="Calibri"/>
                <w:spacing w:val="-4"/>
                <w:vertAlign w:val="superscript"/>
                <w:lang w:val="nl-NL"/>
              </w:rPr>
              <w:t>)</w:t>
            </w:r>
            <w:r w:rsidR="0090069E" w:rsidRPr="0090291B">
              <w:rPr>
                <w:rFonts w:eastAsia="Calibri"/>
                <w:spacing w:val="-4"/>
                <w:vertAlign w:val="superscript"/>
                <w:lang w:val="nl-NL"/>
              </w:rPr>
              <w:t xml:space="preserve">  </w:t>
            </w:r>
            <w:r w:rsidRPr="0090291B">
              <w:rPr>
                <w:rFonts w:eastAsia="Calibri"/>
                <w:spacing w:val="-4"/>
                <w:lang w:val="nl-NL"/>
              </w:rPr>
              <w:t xml:space="preserve">năm tài chính gần nhất </w:t>
            </w:r>
            <w:r w:rsidRPr="0090291B">
              <w:rPr>
                <w:spacing w:val="-4"/>
                <w:szCs w:val="28"/>
              </w:rPr>
              <w:t xml:space="preserve">so </w:t>
            </w:r>
            <w:proofErr w:type="spellStart"/>
            <w:r w:rsidRPr="0090291B">
              <w:rPr>
                <w:spacing w:val="-4"/>
                <w:szCs w:val="28"/>
              </w:rPr>
              <w:t>với</w:t>
            </w:r>
            <w:proofErr w:type="spellEnd"/>
            <w:r w:rsidRPr="0090291B">
              <w:rPr>
                <w:spacing w:val="-4"/>
                <w:szCs w:val="28"/>
              </w:rPr>
              <w:t xml:space="preserve"> </w:t>
            </w:r>
            <w:proofErr w:type="spellStart"/>
            <w:r w:rsidRPr="0090291B">
              <w:rPr>
                <w:spacing w:val="-4"/>
                <w:szCs w:val="28"/>
              </w:rPr>
              <w:t>thời</w:t>
            </w:r>
            <w:proofErr w:type="spellEnd"/>
            <w:r w:rsidRPr="0090291B">
              <w:rPr>
                <w:spacing w:val="-4"/>
                <w:szCs w:val="28"/>
              </w:rPr>
              <w:t xml:space="preserve"> </w:t>
            </w:r>
            <w:proofErr w:type="spellStart"/>
            <w:r w:rsidRPr="0090291B">
              <w:rPr>
                <w:spacing w:val="-4"/>
                <w:szCs w:val="28"/>
              </w:rPr>
              <w:t>điểm</w:t>
            </w:r>
            <w:proofErr w:type="spellEnd"/>
            <w:r w:rsidRPr="0090291B">
              <w:rPr>
                <w:spacing w:val="-4"/>
                <w:szCs w:val="28"/>
              </w:rPr>
              <w:t xml:space="preserve"> </w:t>
            </w:r>
            <w:proofErr w:type="spellStart"/>
            <w:r w:rsidRPr="0090291B">
              <w:rPr>
                <w:spacing w:val="-4"/>
                <w:szCs w:val="28"/>
              </w:rPr>
              <w:t>đóng</w:t>
            </w:r>
            <w:proofErr w:type="spellEnd"/>
            <w:r w:rsidRPr="0090291B">
              <w:rPr>
                <w:spacing w:val="-4"/>
                <w:szCs w:val="28"/>
              </w:rPr>
              <w:t xml:space="preserve"> </w:t>
            </w:r>
            <w:proofErr w:type="spellStart"/>
            <w:r w:rsidRPr="0090291B">
              <w:rPr>
                <w:spacing w:val="-4"/>
                <w:szCs w:val="28"/>
              </w:rPr>
              <w:t>thầu</w:t>
            </w:r>
            <w:proofErr w:type="spellEnd"/>
            <w:r w:rsidRPr="0090291B">
              <w:rPr>
                <w:rFonts w:eastAsia="Calibri"/>
                <w:spacing w:val="-4"/>
                <w:lang w:val="nl-NL"/>
              </w:rPr>
              <w:t xml:space="preserve"> của nhà thầu có giá trị tối thiể</w:t>
            </w:r>
            <w:r w:rsidR="004A603B" w:rsidRPr="0090291B">
              <w:rPr>
                <w:rFonts w:eastAsia="Calibri"/>
                <w:spacing w:val="-4"/>
                <w:lang w:val="nl-NL"/>
              </w:rPr>
              <w:t>u là</w:t>
            </w:r>
            <w:r w:rsidR="003C256E" w:rsidRPr="0090291B">
              <w:rPr>
                <w:rFonts w:eastAsia="Calibri"/>
                <w:spacing w:val="-4"/>
                <w:lang w:val="nl-NL"/>
              </w:rPr>
              <w:t xml:space="preserve"> </w:t>
            </w:r>
            <w:r w:rsidR="0027231F">
              <w:rPr>
                <w:rFonts w:eastAsia="Calibri"/>
                <w:color w:val="FF0000"/>
                <w:spacing w:val="-4"/>
                <w:lang w:val="nl-NL"/>
              </w:rPr>
              <w:t xml:space="preserve"> </w:t>
            </w:r>
            <w:r w:rsidR="00D43C3A">
              <w:rPr>
                <w:rFonts w:eastAsia="Calibri"/>
                <w:color w:val="FF0000"/>
                <w:spacing w:val="-4"/>
                <w:lang w:val="nl-NL"/>
              </w:rPr>
              <w:t>747.000.000</w:t>
            </w:r>
            <w:r w:rsidR="0090069E">
              <w:rPr>
                <w:rFonts w:eastAsia="Calibri"/>
                <w:color w:val="FF0000"/>
                <w:spacing w:val="-4"/>
                <w:lang w:val="nl-NL"/>
              </w:rPr>
              <w:t xml:space="preserve"> </w:t>
            </w:r>
            <w:r w:rsidR="0090069E">
              <w:rPr>
                <w:rFonts w:eastAsia="Calibri"/>
                <w:color w:val="FF0000"/>
                <w:spacing w:val="-4"/>
                <w:vertAlign w:val="superscript"/>
                <w:lang w:val="nl-NL"/>
              </w:rPr>
              <w:t>(7</w:t>
            </w:r>
            <w:r w:rsidRPr="008B59B9">
              <w:rPr>
                <w:rFonts w:eastAsia="Calibri"/>
                <w:color w:val="FF0000"/>
                <w:spacing w:val="-4"/>
                <w:vertAlign w:val="superscript"/>
                <w:lang w:val="nl-NL"/>
              </w:rPr>
              <w:t>)</w:t>
            </w:r>
            <w:r w:rsidR="0090069E">
              <w:rPr>
                <w:rFonts w:eastAsia="Calibri"/>
                <w:color w:val="FF0000"/>
                <w:spacing w:val="-4"/>
                <w:vertAlign w:val="superscript"/>
                <w:lang w:val="nl-NL"/>
              </w:rPr>
              <w:t xml:space="preserve"> </w:t>
            </w:r>
            <w:r w:rsidRPr="008B59B9">
              <w:rPr>
                <w:rFonts w:eastAsia="Calibri"/>
                <w:color w:val="FF0000"/>
                <w:spacing w:val="-4"/>
                <w:lang w:val="nl-NL"/>
              </w:rPr>
              <w:t>VND.</w:t>
            </w:r>
          </w:p>
        </w:tc>
        <w:tc>
          <w:tcPr>
            <w:tcW w:w="1276" w:type="dxa"/>
          </w:tcPr>
          <w:p w14:paraId="4F740194"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306D7DA2"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14:paraId="737974C8"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Không</w:t>
            </w:r>
            <w:proofErr w:type="spellEnd"/>
            <w:r w:rsidRPr="002D735C">
              <w:rPr>
                <w:szCs w:val="28"/>
              </w:rPr>
              <w:t xml:space="preserve"> </w:t>
            </w:r>
            <w:proofErr w:type="spellStart"/>
            <w:r w:rsidRPr="002D735C">
              <w:rPr>
                <w:szCs w:val="28"/>
              </w:rPr>
              <w:t>áp</w:t>
            </w:r>
            <w:proofErr w:type="spellEnd"/>
            <w:r w:rsidRPr="002D735C">
              <w:rPr>
                <w:szCs w:val="28"/>
              </w:rPr>
              <w:t xml:space="preserve"> </w:t>
            </w:r>
            <w:proofErr w:type="spellStart"/>
            <w:r w:rsidRPr="002D735C">
              <w:rPr>
                <w:szCs w:val="28"/>
              </w:rPr>
              <w:t>dụng</w:t>
            </w:r>
            <w:proofErr w:type="spellEnd"/>
          </w:p>
        </w:tc>
        <w:tc>
          <w:tcPr>
            <w:tcW w:w="1389" w:type="dxa"/>
          </w:tcPr>
          <w:p w14:paraId="1582210F"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t>Mẫu</w:t>
            </w:r>
            <w:proofErr w:type="spellEnd"/>
            <w:r w:rsidRPr="002D735C">
              <w:rPr>
                <w:szCs w:val="28"/>
              </w:rPr>
              <w:t xml:space="preserve"> số 08</w:t>
            </w:r>
          </w:p>
        </w:tc>
      </w:tr>
      <w:tr w:rsidR="002D735C" w:rsidRPr="002D735C" w14:paraId="3EAEBAE8" w14:textId="77777777" w:rsidTr="001B5F73">
        <w:trPr>
          <w:trHeight w:val="467"/>
          <w:hidden/>
        </w:trPr>
        <w:tc>
          <w:tcPr>
            <w:tcW w:w="674" w:type="dxa"/>
          </w:tcPr>
          <w:p w14:paraId="3BD9AB5B" w14:textId="77777777" w:rsidR="002D735C" w:rsidRPr="002D735C" w:rsidRDefault="002D735C" w:rsidP="002D735C">
            <w:pPr>
              <w:widowControl w:val="0"/>
              <w:tabs>
                <w:tab w:val="left" w:leader="dot" w:pos="8424"/>
              </w:tabs>
              <w:autoSpaceDE w:val="0"/>
              <w:autoSpaceDN w:val="0"/>
              <w:spacing w:before="80" w:after="80"/>
              <w:jc w:val="center"/>
              <w:rPr>
                <w:rFonts w:eastAsia="Calibri"/>
                <w:b/>
                <w:vanish/>
                <w:szCs w:val="28"/>
                <w:lang w:val="nl-NL"/>
              </w:rPr>
            </w:pPr>
          </w:p>
        </w:tc>
        <w:tc>
          <w:tcPr>
            <w:tcW w:w="2690" w:type="dxa"/>
          </w:tcPr>
          <w:p w14:paraId="288FA125" w14:textId="77777777" w:rsidR="002D735C" w:rsidRPr="002D735C" w:rsidRDefault="002D735C" w:rsidP="002D735C">
            <w:pPr>
              <w:widowControl w:val="0"/>
              <w:tabs>
                <w:tab w:val="left" w:leader="dot" w:pos="8424"/>
              </w:tabs>
              <w:autoSpaceDE w:val="0"/>
              <w:autoSpaceDN w:val="0"/>
              <w:spacing w:before="80" w:after="80"/>
              <w:rPr>
                <w:b/>
                <w:vanish/>
                <w:szCs w:val="28"/>
                <w:vertAlign w:val="superscript"/>
              </w:rPr>
            </w:pPr>
          </w:p>
        </w:tc>
        <w:tc>
          <w:tcPr>
            <w:tcW w:w="4824" w:type="dxa"/>
          </w:tcPr>
          <w:p w14:paraId="2925CF2D" w14:textId="77777777" w:rsidR="002D735C" w:rsidRPr="002D735C" w:rsidRDefault="002D735C" w:rsidP="002D735C">
            <w:pPr>
              <w:widowControl w:val="0"/>
              <w:tabs>
                <w:tab w:val="left" w:leader="dot" w:pos="8424"/>
              </w:tabs>
              <w:autoSpaceDE w:val="0"/>
              <w:autoSpaceDN w:val="0"/>
              <w:spacing w:before="80" w:after="80"/>
              <w:rPr>
                <w:vanish/>
                <w:spacing w:val="-2"/>
                <w:szCs w:val="28"/>
              </w:rPr>
            </w:pPr>
          </w:p>
        </w:tc>
        <w:tc>
          <w:tcPr>
            <w:tcW w:w="1276" w:type="dxa"/>
          </w:tcPr>
          <w:p w14:paraId="2A89B6CF"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871" w:type="dxa"/>
          </w:tcPr>
          <w:p w14:paraId="0036E54A"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985" w:type="dxa"/>
          </w:tcPr>
          <w:p w14:paraId="5507034D"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389" w:type="dxa"/>
          </w:tcPr>
          <w:p w14:paraId="09167C64"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r>
      <w:tr w:rsidR="002D735C" w:rsidRPr="002D735C" w14:paraId="44CB8C5F" w14:textId="77777777" w:rsidTr="001B5F73">
        <w:trPr>
          <w:trHeight w:val="467"/>
        </w:trPr>
        <w:tc>
          <w:tcPr>
            <w:tcW w:w="674" w:type="dxa"/>
          </w:tcPr>
          <w:p w14:paraId="5045210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4</w:t>
            </w:r>
          </w:p>
        </w:tc>
        <w:tc>
          <w:tcPr>
            <w:tcW w:w="2690" w:type="dxa"/>
          </w:tcPr>
          <w:p w14:paraId="071220EF"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rFonts w:eastAsia="Calibri"/>
                <w:b/>
                <w:bCs/>
                <w:iCs/>
                <w:szCs w:val="28"/>
                <w:lang w:val="pl-PL"/>
              </w:rPr>
              <w:t xml:space="preserve">Kinh nghiệm thực hiện hợp đồng cung cấp hàng </w:t>
            </w:r>
            <w:r w:rsidRPr="002D735C">
              <w:rPr>
                <w:rFonts w:eastAsia="Calibri"/>
                <w:b/>
                <w:bCs/>
                <w:iCs/>
                <w:szCs w:val="28"/>
                <w:lang w:val="pl-PL"/>
              </w:rPr>
              <w:lastRenderedPageBreak/>
              <w:t>hoá tương tự</w:t>
            </w:r>
          </w:p>
        </w:tc>
        <w:tc>
          <w:tcPr>
            <w:tcW w:w="4824" w:type="dxa"/>
          </w:tcPr>
          <w:p w14:paraId="5D861430" w14:textId="77777777" w:rsidR="002D735C" w:rsidRPr="0090291B" w:rsidRDefault="002D735C" w:rsidP="002D735C">
            <w:pPr>
              <w:widowControl w:val="0"/>
              <w:suppressAutoHyphens/>
              <w:spacing w:before="80" w:after="80"/>
              <w:ind w:right="75"/>
              <w:rPr>
                <w:spacing w:val="-4"/>
                <w:lang w:val="es-ES"/>
              </w:rPr>
            </w:pPr>
            <w:r w:rsidRPr="0090291B">
              <w:rPr>
                <w:spacing w:val="-4"/>
              </w:rPr>
              <w:lastRenderedPageBreak/>
              <w:t>N</w:t>
            </w:r>
            <w:proofErr w:type="spellStart"/>
            <w:r w:rsidRPr="0090291B">
              <w:rPr>
                <w:spacing w:val="-4"/>
                <w:lang w:val="es-ES"/>
              </w:rPr>
              <w:t>hà</w:t>
            </w:r>
            <w:proofErr w:type="spellEnd"/>
            <w:r w:rsidRPr="0090291B">
              <w:rPr>
                <w:spacing w:val="-4"/>
                <w:lang w:val="es-ES"/>
              </w:rPr>
              <w:t xml:space="preserve"> </w:t>
            </w:r>
            <w:proofErr w:type="spellStart"/>
            <w:r w:rsidRPr="0090291B">
              <w:rPr>
                <w:spacing w:val="-4"/>
                <w:lang w:val="es-ES"/>
              </w:rPr>
              <w:t>thầu</w:t>
            </w:r>
            <w:proofErr w:type="spellEnd"/>
            <w:r w:rsidRPr="0090291B">
              <w:rPr>
                <w:spacing w:val="-4"/>
                <w:lang w:val="es-ES"/>
              </w:rPr>
              <w:t xml:space="preserve"> </w:t>
            </w:r>
            <w:proofErr w:type="spellStart"/>
            <w:r w:rsidRPr="0090291B">
              <w:rPr>
                <w:spacing w:val="-4"/>
                <w:lang w:val="es-ES"/>
              </w:rPr>
              <w:t>đã</w:t>
            </w:r>
            <w:proofErr w:type="spellEnd"/>
            <w:r w:rsidRPr="0090291B">
              <w:rPr>
                <w:spacing w:val="-4"/>
                <w:lang w:val="es-ES"/>
              </w:rPr>
              <w:t xml:space="preserve"> </w:t>
            </w:r>
            <w:proofErr w:type="spellStart"/>
            <w:r w:rsidRPr="0090291B">
              <w:rPr>
                <w:spacing w:val="-4"/>
                <w:lang w:val="es-ES"/>
              </w:rPr>
              <w:t>hoàn</w:t>
            </w:r>
            <w:proofErr w:type="spellEnd"/>
            <w:r w:rsidRPr="0090291B">
              <w:rPr>
                <w:spacing w:val="-4"/>
                <w:lang w:val="es-ES"/>
              </w:rPr>
              <w:t xml:space="preserve"> </w:t>
            </w:r>
            <w:proofErr w:type="spellStart"/>
            <w:r w:rsidRPr="0090291B">
              <w:rPr>
                <w:spacing w:val="-4"/>
                <w:lang w:val="es-ES"/>
              </w:rPr>
              <w:t>thành</w:t>
            </w:r>
            <w:proofErr w:type="spellEnd"/>
            <w:r w:rsidRPr="0090291B">
              <w:rPr>
                <w:spacing w:val="-4"/>
                <w:vertAlign w:val="subscript"/>
                <w:lang w:val="es-ES"/>
              </w:rPr>
              <w:t xml:space="preserve"> </w:t>
            </w:r>
            <w:proofErr w:type="spellStart"/>
            <w:r w:rsidRPr="0090291B">
              <w:rPr>
                <w:spacing w:val="-4"/>
                <w:lang w:val="es-ES"/>
              </w:rPr>
              <w:t>tối</w:t>
            </w:r>
            <w:proofErr w:type="spellEnd"/>
            <w:r w:rsidRPr="0090291B">
              <w:rPr>
                <w:spacing w:val="-4"/>
                <w:vertAlign w:val="subscript"/>
                <w:lang w:val="es-ES"/>
              </w:rPr>
              <w:t xml:space="preserve"> </w:t>
            </w:r>
            <w:proofErr w:type="spellStart"/>
            <w:r w:rsidRPr="0090291B">
              <w:rPr>
                <w:spacing w:val="-4"/>
                <w:lang w:val="es-ES"/>
              </w:rPr>
              <w:t>thiểu</w:t>
            </w:r>
            <w:proofErr w:type="spellEnd"/>
            <w:r w:rsidRPr="0090291B">
              <w:rPr>
                <w:spacing w:val="-4"/>
                <w:lang w:val="es-ES"/>
              </w:rPr>
              <w:t xml:space="preserve"> 01 </w:t>
            </w:r>
            <w:proofErr w:type="spellStart"/>
            <w:r w:rsidRPr="0090291B">
              <w:rPr>
                <w:spacing w:val="-4"/>
                <w:lang w:val="es-ES"/>
              </w:rPr>
              <w:t>hợp</w:t>
            </w:r>
            <w:proofErr w:type="spellEnd"/>
            <w:r w:rsidRPr="0090291B">
              <w:rPr>
                <w:spacing w:val="-4"/>
                <w:lang w:val="es-ES"/>
              </w:rPr>
              <w:t xml:space="preserve"> </w:t>
            </w:r>
            <w:proofErr w:type="spellStart"/>
            <w:r w:rsidRPr="0090291B">
              <w:rPr>
                <w:spacing w:val="-4"/>
                <w:lang w:val="es-ES"/>
              </w:rPr>
              <w:t>đồng</w:t>
            </w:r>
            <w:proofErr w:type="spellEnd"/>
            <w:r w:rsidRPr="0090291B">
              <w:rPr>
                <w:spacing w:val="-4"/>
                <w:lang w:val="es-ES"/>
              </w:rPr>
              <w:t xml:space="preserve"> </w:t>
            </w:r>
            <w:proofErr w:type="spellStart"/>
            <w:r w:rsidRPr="0090291B">
              <w:rPr>
                <w:spacing w:val="-4"/>
                <w:lang w:val="es-ES"/>
              </w:rPr>
              <w:t>tương</w:t>
            </w:r>
            <w:proofErr w:type="spellEnd"/>
            <w:r w:rsidRPr="0090291B">
              <w:rPr>
                <w:spacing w:val="-4"/>
                <w:lang w:val="es-ES"/>
              </w:rPr>
              <w:t xml:space="preserve"> </w:t>
            </w:r>
            <w:proofErr w:type="spellStart"/>
            <w:r w:rsidRPr="0090291B">
              <w:rPr>
                <w:spacing w:val="-4"/>
                <w:lang w:val="es-ES"/>
              </w:rPr>
              <w:t>tự</w:t>
            </w:r>
            <w:proofErr w:type="spellEnd"/>
            <w:r w:rsidRPr="0090291B">
              <w:rPr>
                <w:spacing w:val="-4"/>
                <w:vertAlign w:val="superscript"/>
                <w:lang w:val="es-ES"/>
              </w:rPr>
              <w:t xml:space="preserve"> </w:t>
            </w:r>
            <w:proofErr w:type="spellStart"/>
            <w:r w:rsidRPr="0090291B">
              <w:rPr>
                <w:spacing w:val="-4"/>
                <w:lang w:val="es-ES"/>
              </w:rPr>
              <w:t>với</w:t>
            </w:r>
            <w:proofErr w:type="spellEnd"/>
            <w:r w:rsidRPr="0090291B">
              <w:rPr>
                <w:spacing w:val="-4"/>
                <w:lang w:val="es-ES"/>
              </w:rPr>
              <w:t xml:space="preserve"> </w:t>
            </w:r>
            <w:proofErr w:type="spellStart"/>
            <w:r w:rsidRPr="0090291B">
              <w:rPr>
                <w:spacing w:val="-4"/>
                <w:lang w:val="es-ES"/>
              </w:rPr>
              <w:t>tư</w:t>
            </w:r>
            <w:proofErr w:type="spellEnd"/>
            <w:r w:rsidRPr="0090291B">
              <w:rPr>
                <w:spacing w:val="-4"/>
                <w:lang w:val="es-ES"/>
              </w:rPr>
              <w:t xml:space="preserve"> </w:t>
            </w:r>
            <w:proofErr w:type="spellStart"/>
            <w:r w:rsidRPr="0090291B">
              <w:rPr>
                <w:spacing w:val="-4"/>
                <w:lang w:val="es-ES"/>
              </w:rPr>
              <w:t>cách</w:t>
            </w:r>
            <w:proofErr w:type="spellEnd"/>
            <w:r w:rsidRPr="0090291B">
              <w:rPr>
                <w:spacing w:val="-4"/>
                <w:lang w:val="es-ES"/>
              </w:rPr>
              <w:t xml:space="preserve"> </w:t>
            </w:r>
            <w:proofErr w:type="spellStart"/>
            <w:r w:rsidRPr="0090291B">
              <w:rPr>
                <w:spacing w:val="-4"/>
                <w:lang w:val="es-ES"/>
              </w:rPr>
              <w:t>là</w:t>
            </w:r>
            <w:proofErr w:type="spellEnd"/>
            <w:r w:rsidRPr="0090291B">
              <w:rPr>
                <w:spacing w:val="-4"/>
                <w:lang w:val="es-ES"/>
              </w:rPr>
              <w:t xml:space="preserve"> </w:t>
            </w:r>
            <w:proofErr w:type="spellStart"/>
            <w:r w:rsidRPr="0090291B">
              <w:rPr>
                <w:spacing w:val="-4"/>
                <w:lang w:val="es-ES"/>
              </w:rPr>
              <w:t>nhà</w:t>
            </w:r>
            <w:proofErr w:type="spellEnd"/>
            <w:r w:rsidRPr="0090291B">
              <w:rPr>
                <w:spacing w:val="-4"/>
                <w:lang w:val="es-ES"/>
              </w:rPr>
              <w:t xml:space="preserve"> </w:t>
            </w:r>
            <w:proofErr w:type="spellStart"/>
            <w:r w:rsidRPr="0090291B">
              <w:rPr>
                <w:spacing w:val="-4"/>
                <w:lang w:val="es-ES"/>
              </w:rPr>
              <w:t>thầu</w:t>
            </w:r>
            <w:proofErr w:type="spellEnd"/>
            <w:r w:rsidRPr="0090291B">
              <w:rPr>
                <w:spacing w:val="-4"/>
                <w:lang w:val="es-ES"/>
              </w:rPr>
              <w:t xml:space="preserve"> </w:t>
            </w:r>
            <w:proofErr w:type="spellStart"/>
            <w:r w:rsidRPr="0090291B">
              <w:rPr>
                <w:spacing w:val="-4"/>
                <w:lang w:val="es-ES"/>
              </w:rPr>
              <w:t>chính</w:t>
            </w:r>
            <w:proofErr w:type="spellEnd"/>
            <w:r w:rsidRPr="0090291B">
              <w:rPr>
                <w:spacing w:val="-4"/>
                <w:lang w:val="es-ES"/>
              </w:rPr>
              <w:t xml:space="preserve"> (</w:t>
            </w:r>
            <w:proofErr w:type="spellStart"/>
            <w:r w:rsidRPr="0090291B">
              <w:rPr>
                <w:spacing w:val="-4"/>
                <w:lang w:val="es-ES"/>
              </w:rPr>
              <w:t>độc</w:t>
            </w:r>
            <w:proofErr w:type="spellEnd"/>
            <w:r w:rsidRPr="0090291B">
              <w:rPr>
                <w:spacing w:val="-4"/>
                <w:lang w:val="es-ES"/>
              </w:rPr>
              <w:t xml:space="preserve"> </w:t>
            </w:r>
            <w:proofErr w:type="spellStart"/>
            <w:r w:rsidRPr="0090291B">
              <w:rPr>
                <w:spacing w:val="-4"/>
                <w:lang w:val="es-ES"/>
              </w:rPr>
              <w:t>lập</w:t>
            </w:r>
            <w:proofErr w:type="spellEnd"/>
            <w:r w:rsidRPr="0090291B">
              <w:rPr>
                <w:spacing w:val="-4"/>
                <w:lang w:val="es-ES"/>
              </w:rPr>
              <w:t xml:space="preserve"> </w:t>
            </w:r>
            <w:proofErr w:type="spellStart"/>
            <w:r w:rsidRPr="0090291B">
              <w:rPr>
                <w:spacing w:val="-4"/>
                <w:lang w:val="es-ES"/>
              </w:rPr>
              <w:lastRenderedPageBreak/>
              <w:t>hoặc</w:t>
            </w:r>
            <w:proofErr w:type="spellEnd"/>
            <w:r w:rsidRPr="0090291B">
              <w:rPr>
                <w:spacing w:val="-4"/>
                <w:lang w:val="es-ES"/>
              </w:rPr>
              <w:t xml:space="preserve"> </w:t>
            </w:r>
            <w:proofErr w:type="spellStart"/>
            <w:r w:rsidRPr="0090291B">
              <w:rPr>
                <w:spacing w:val="-4"/>
                <w:lang w:val="es-ES"/>
              </w:rPr>
              <w:t>thành</w:t>
            </w:r>
            <w:proofErr w:type="spellEnd"/>
            <w:r w:rsidRPr="0090291B">
              <w:rPr>
                <w:spacing w:val="-4"/>
                <w:lang w:val="es-ES"/>
              </w:rPr>
              <w:t xml:space="preserve"> </w:t>
            </w:r>
            <w:proofErr w:type="spellStart"/>
            <w:r w:rsidRPr="0090291B">
              <w:rPr>
                <w:spacing w:val="-4"/>
                <w:lang w:val="es-ES"/>
              </w:rPr>
              <w:t>viên</w:t>
            </w:r>
            <w:proofErr w:type="spellEnd"/>
            <w:r w:rsidRPr="0090291B">
              <w:rPr>
                <w:spacing w:val="-4"/>
                <w:lang w:val="es-ES"/>
              </w:rPr>
              <w:t xml:space="preserve"> </w:t>
            </w:r>
            <w:proofErr w:type="spellStart"/>
            <w:r w:rsidRPr="0090291B">
              <w:rPr>
                <w:spacing w:val="-4"/>
                <w:lang w:val="es-ES"/>
              </w:rPr>
              <w:t>liên</w:t>
            </w:r>
            <w:proofErr w:type="spellEnd"/>
            <w:r w:rsidRPr="0090291B">
              <w:rPr>
                <w:spacing w:val="-4"/>
                <w:lang w:val="es-ES"/>
              </w:rPr>
              <w:t xml:space="preserve"> </w:t>
            </w:r>
            <w:proofErr w:type="spellStart"/>
            <w:r w:rsidRPr="0090291B">
              <w:rPr>
                <w:spacing w:val="-4"/>
                <w:lang w:val="es-ES"/>
              </w:rPr>
              <w:t>danh</w:t>
            </w:r>
            <w:proofErr w:type="spellEnd"/>
            <w:r w:rsidRPr="0090291B">
              <w:rPr>
                <w:spacing w:val="-4"/>
                <w:lang w:val="es-ES"/>
              </w:rPr>
              <w:t>)</w:t>
            </w:r>
            <w:r w:rsidRPr="0090291B">
              <w:rPr>
                <w:spacing w:val="-4"/>
                <w:vertAlign w:val="superscript"/>
                <w:lang w:val="es-ES"/>
              </w:rPr>
              <w:t xml:space="preserve"> </w:t>
            </w:r>
            <w:proofErr w:type="spellStart"/>
            <w:r w:rsidRPr="0090291B">
              <w:rPr>
                <w:spacing w:val="-4"/>
                <w:lang w:val="es-ES"/>
              </w:rPr>
              <w:t>hoặc</w:t>
            </w:r>
            <w:proofErr w:type="spellEnd"/>
            <w:r w:rsidRPr="0090291B">
              <w:rPr>
                <w:spacing w:val="-4"/>
                <w:lang w:val="es-ES"/>
              </w:rPr>
              <w:t xml:space="preserve"> </w:t>
            </w:r>
            <w:proofErr w:type="spellStart"/>
            <w:r w:rsidRPr="0090291B">
              <w:rPr>
                <w:spacing w:val="-4"/>
                <w:lang w:val="es-ES"/>
              </w:rPr>
              <w:t>nhà</w:t>
            </w:r>
            <w:proofErr w:type="spellEnd"/>
            <w:r w:rsidRPr="0090291B">
              <w:rPr>
                <w:spacing w:val="-4"/>
                <w:lang w:val="es-ES"/>
              </w:rPr>
              <w:t xml:space="preserve"> </w:t>
            </w:r>
            <w:proofErr w:type="spellStart"/>
            <w:r w:rsidRPr="0090291B">
              <w:rPr>
                <w:spacing w:val="-4"/>
                <w:lang w:val="es-ES"/>
              </w:rPr>
              <w:t>thầu</w:t>
            </w:r>
            <w:proofErr w:type="spellEnd"/>
            <w:r w:rsidRPr="0090291B">
              <w:rPr>
                <w:spacing w:val="-4"/>
                <w:lang w:val="es-ES"/>
              </w:rPr>
              <w:t xml:space="preserve"> </w:t>
            </w:r>
            <w:proofErr w:type="spellStart"/>
            <w:r w:rsidRPr="0090291B">
              <w:rPr>
                <w:spacing w:val="-4"/>
                <w:lang w:val="es-ES"/>
              </w:rPr>
              <w:t>phụ</w:t>
            </w:r>
            <w:proofErr w:type="spellEnd"/>
            <w:r w:rsidR="0090069E" w:rsidRPr="0090291B">
              <w:rPr>
                <w:spacing w:val="-4"/>
                <w:lang w:val="es-ES"/>
              </w:rPr>
              <w:t xml:space="preserve"> </w:t>
            </w:r>
            <w:r w:rsidR="0090069E" w:rsidRPr="0090291B">
              <w:rPr>
                <w:spacing w:val="-4"/>
                <w:vertAlign w:val="superscript"/>
              </w:rPr>
              <w:t>(8</w:t>
            </w:r>
            <w:r w:rsidRPr="0090291B">
              <w:rPr>
                <w:spacing w:val="-4"/>
                <w:vertAlign w:val="superscript"/>
              </w:rPr>
              <w:t>)</w:t>
            </w:r>
            <w:r w:rsidRPr="0090291B">
              <w:rPr>
                <w:spacing w:val="-4"/>
                <w:lang w:val="es-ES"/>
              </w:rPr>
              <w:t xml:space="preserve"> </w:t>
            </w:r>
            <w:proofErr w:type="spellStart"/>
            <w:r w:rsidRPr="0090291B">
              <w:rPr>
                <w:spacing w:val="-4"/>
                <w:lang w:val="es-ES"/>
              </w:rPr>
              <w:t>trong</w:t>
            </w:r>
            <w:proofErr w:type="spellEnd"/>
            <w:r w:rsidRPr="0090291B">
              <w:rPr>
                <w:spacing w:val="-4"/>
                <w:lang w:val="es-ES"/>
              </w:rPr>
              <w:t xml:space="preserve"> </w:t>
            </w:r>
            <w:proofErr w:type="spellStart"/>
            <w:r w:rsidRPr="0090291B">
              <w:rPr>
                <w:spacing w:val="-4"/>
                <w:lang w:val="es-ES"/>
              </w:rPr>
              <w:t>khoảng</w:t>
            </w:r>
            <w:proofErr w:type="spellEnd"/>
            <w:r w:rsidRPr="0090291B">
              <w:rPr>
                <w:spacing w:val="-4"/>
                <w:lang w:val="es-ES"/>
              </w:rPr>
              <w:t xml:space="preserve"> </w:t>
            </w:r>
            <w:proofErr w:type="spellStart"/>
            <w:r w:rsidRPr="0090291B">
              <w:rPr>
                <w:spacing w:val="-4"/>
                <w:lang w:val="es-ES"/>
              </w:rPr>
              <w:t>thời</w:t>
            </w:r>
            <w:proofErr w:type="spellEnd"/>
            <w:r w:rsidRPr="0090291B">
              <w:rPr>
                <w:spacing w:val="-4"/>
                <w:lang w:val="es-ES"/>
              </w:rPr>
              <w:t xml:space="preserve"> </w:t>
            </w:r>
            <w:proofErr w:type="spellStart"/>
            <w:r w:rsidRPr="0090291B">
              <w:rPr>
                <w:spacing w:val="-4"/>
                <w:lang w:val="es-ES"/>
              </w:rPr>
              <w:t>gian</w:t>
            </w:r>
            <w:proofErr w:type="spellEnd"/>
            <w:r w:rsidRPr="0090291B">
              <w:rPr>
                <w:spacing w:val="-4"/>
                <w:lang w:val="es-ES"/>
              </w:rPr>
              <w:t xml:space="preserve"> </w:t>
            </w:r>
            <w:proofErr w:type="spellStart"/>
            <w:r w:rsidRPr="0090291B">
              <w:rPr>
                <w:spacing w:val="-4"/>
                <w:lang w:val="es-ES"/>
              </w:rPr>
              <w:t>kể</w:t>
            </w:r>
            <w:proofErr w:type="spellEnd"/>
            <w:r w:rsidRPr="0090291B">
              <w:rPr>
                <w:spacing w:val="-4"/>
                <w:lang w:val="es-ES"/>
              </w:rPr>
              <w:t xml:space="preserve"> </w:t>
            </w:r>
            <w:proofErr w:type="spellStart"/>
            <w:r w:rsidR="0022535B">
              <w:rPr>
                <w:spacing w:val="-4"/>
              </w:rPr>
              <w:t>từ</w:t>
            </w:r>
            <w:proofErr w:type="spellEnd"/>
            <w:r w:rsidR="0022535B">
              <w:rPr>
                <w:spacing w:val="-4"/>
              </w:rPr>
              <w:t xml:space="preserve"> </w:t>
            </w:r>
            <w:proofErr w:type="spellStart"/>
            <w:r w:rsidR="0022535B">
              <w:rPr>
                <w:spacing w:val="-4"/>
              </w:rPr>
              <w:t>ngày</w:t>
            </w:r>
            <w:proofErr w:type="spellEnd"/>
            <w:r w:rsidR="0022535B">
              <w:rPr>
                <w:spacing w:val="-4"/>
              </w:rPr>
              <w:t xml:space="preserve"> 01 </w:t>
            </w:r>
            <w:proofErr w:type="spellStart"/>
            <w:r w:rsidR="0022535B">
              <w:rPr>
                <w:spacing w:val="-4"/>
              </w:rPr>
              <w:t>tháng</w:t>
            </w:r>
            <w:proofErr w:type="spellEnd"/>
            <w:r w:rsidR="0022535B">
              <w:rPr>
                <w:spacing w:val="-4"/>
              </w:rPr>
              <w:t xml:space="preserve"> 01 </w:t>
            </w:r>
            <w:proofErr w:type="spellStart"/>
            <w:r w:rsidR="0022535B">
              <w:rPr>
                <w:spacing w:val="-4"/>
              </w:rPr>
              <w:t>năm</w:t>
            </w:r>
            <w:proofErr w:type="spellEnd"/>
            <w:r w:rsidR="0022535B">
              <w:rPr>
                <w:spacing w:val="-4"/>
              </w:rPr>
              <w:t xml:space="preserve"> 2021</w:t>
            </w:r>
            <w:r w:rsidR="0090069E" w:rsidRPr="0090291B">
              <w:rPr>
                <w:spacing w:val="-4"/>
              </w:rPr>
              <w:t xml:space="preserve"> </w:t>
            </w:r>
            <w:r w:rsidR="0090069E" w:rsidRPr="0090291B">
              <w:rPr>
                <w:spacing w:val="-4"/>
                <w:vertAlign w:val="superscript"/>
              </w:rPr>
              <w:t>(9</w:t>
            </w:r>
            <w:r w:rsidRPr="0090291B">
              <w:rPr>
                <w:spacing w:val="-4"/>
                <w:vertAlign w:val="superscript"/>
              </w:rPr>
              <w:t>)</w:t>
            </w:r>
            <w:r w:rsidRPr="0090291B">
              <w:rPr>
                <w:spacing w:val="-4"/>
                <w:lang w:val="es-ES"/>
              </w:rPr>
              <w:t xml:space="preserve"> </w:t>
            </w:r>
            <w:proofErr w:type="spellStart"/>
            <w:r w:rsidRPr="0090291B">
              <w:rPr>
                <w:spacing w:val="-4"/>
                <w:lang w:val="es-ES"/>
              </w:rPr>
              <w:t>đến</w:t>
            </w:r>
            <w:proofErr w:type="spellEnd"/>
            <w:r w:rsidRPr="0090291B">
              <w:rPr>
                <w:spacing w:val="-4"/>
                <w:lang w:val="es-ES"/>
              </w:rPr>
              <w:t xml:space="preserve"> </w:t>
            </w:r>
            <w:proofErr w:type="spellStart"/>
            <w:r w:rsidRPr="0090291B">
              <w:rPr>
                <w:spacing w:val="-4"/>
                <w:lang w:val="es-ES"/>
              </w:rPr>
              <w:t>thời</w:t>
            </w:r>
            <w:proofErr w:type="spellEnd"/>
            <w:r w:rsidRPr="0090291B">
              <w:rPr>
                <w:spacing w:val="-4"/>
                <w:lang w:val="es-ES"/>
              </w:rPr>
              <w:t xml:space="preserve"> </w:t>
            </w:r>
            <w:proofErr w:type="spellStart"/>
            <w:r w:rsidRPr="0090291B">
              <w:rPr>
                <w:spacing w:val="-4"/>
                <w:lang w:val="es-ES"/>
              </w:rPr>
              <w:t>điểm</w:t>
            </w:r>
            <w:proofErr w:type="spellEnd"/>
            <w:r w:rsidRPr="0090291B">
              <w:rPr>
                <w:spacing w:val="-4"/>
                <w:lang w:val="es-ES"/>
              </w:rPr>
              <w:t xml:space="preserve"> </w:t>
            </w:r>
            <w:proofErr w:type="spellStart"/>
            <w:r w:rsidRPr="0090291B">
              <w:rPr>
                <w:spacing w:val="-4"/>
                <w:lang w:val="es-ES"/>
              </w:rPr>
              <w:t>đóng</w:t>
            </w:r>
            <w:proofErr w:type="spellEnd"/>
            <w:r w:rsidRPr="0090291B">
              <w:rPr>
                <w:spacing w:val="-4"/>
                <w:lang w:val="es-ES"/>
              </w:rPr>
              <w:t xml:space="preserve"> </w:t>
            </w:r>
            <w:proofErr w:type="spellStart"/>
            <w:r w:rsidRPr="0090291B">
              <w:rPr>
                <w:spacing w:val="-4"/>
                <w:lang w:val="es-ES"/>
              </w:rPr>
              <w:t>thầu</w:t>
            </w:r>
            <w:proofErr w:type="spellEnd"/>
            <w:r w:rsidRPr="0090291B">
              <w:rPr>
                <w:spacing w:val="-4"/>
                <w:lang w:val="es-ES"/>
              </w:rPr>
              <w:t>.</w:t>
            </w:r>
          </w:p>
          <w:p w14:paraId="7BC16B72" w14:textId="77777777" w:rsidR="002D735C" w:rsidRPr="00006A62" w:rsidRDefault="002D735C" w:rsidP="002D735C">
            <w:pPr>
              <w:widowControl w:val="0"/>
              <w:tabs>
                <w:tab w:val="left" w:leader="dot" w:pos="8424"/>
              </w:tabs>
              <w:autoSpaceDE w:val="0"/>
              <w:autoSpaceDN w:val="0"/>
              <w:spacing w:before="80" w:after="80"/>
              <w:rPr>
                <w:szCs w:val="24"/>
                <w:lang w:val="es-ES"/>
              </w:rPr>
            </w:pPr>
            <w:proofErr w:type="spellStart"/>
            <w:r w:rsidRPr="00006A62">
              <w:rPr>
                <w:szCs w:val="24"/>
                <w:lang w:val="es-ES"/>
              </w:rPr>
              <w:t>Trong</w:t>
            </w:r>
            <w:proofErr w:type="spellEnd"/>
            <w:r w:rsidRPr="00006A62">
              <w:rPr>
                <w:szCs w:val="24"/>
                <w:lang w:val="es-ES"/>
              </w:rPr>
              <w:t xml:space="preserve"> </w:t>
            </w:r>
            <w:proofErr w:type="spellStart"/>
            <w:r w:rsidRPr="00006A62">
              <w:rPr>
                <w:szCs w:val="24"/>
                <w:lang w:val="es-ES"/>
              </w:rPr>
              <w:t>đó</w:t>
            </w:r>
            <w:proofErr w:type="spellEnd"/>
            <w:r w:rsidRPr="00006A62">
              <w:rPr>
                <w:szCs w:val="24"/>
                <w:lang w:val="es-ES"/>
              </w:rPr>
              <w:t xml:space="preserve"> </w:t>
            </w:r>
            <w:proofErr w:type="spellStart"/>
            <w:r w:rsidRPr="00006A62">
              <w:rPr>
                <w:szCs w:val="24"/>
                <w:lang w:val="es-ES"/>
              </w:rPr>
              <w:t>hợp</w:t>
            </w:r>
            <w:proofErr w:type="spellEnd"/>
            <w:r w:rsidRPr="00006A62">
              <w:rPr>
                <w:szCs w:val="24"/>
                <w:lang w:val="es-ES"/>
              </w:rPr>
              <w:t xml:space="preserve"> </w:t>
            </w:r>
            <w:proofErr w:type="spellStart"/>
            <w:r w:rsidRPr="00006A62">
              <w:rPr>
                <w:szCs w:val="24"/>
                <w:lang w:val="es-ES"/>
              </w:rPr>
              <w:t>đồng</w:t>
            </w:r>
            <w:proofErr w:type="spellEnd"/>
            <w:r w:rsidRPr="00006A62">
              <w:rPr>
                <w:szCs w:val="24"/>
                <w:lang w:val="es-ES"/>
              </w:rPr>
              <w:t xml:space="preserve"> </w:t>
            </w:r>
            <w:proofErr w:type="spellStart"/>
            <w:r w:rsidRPr="00006A62">
              <w:rPr>
                <w:szCs w:val="24"/>
                <w:lang w:val="es-ES"/>
              </w:rPr>
              <w:t>tương</w:t>
            </w:r>
            <w:proofErr w:type="spellEnd"/>
            <w:r w:rsidRPr="00006A62">
              <w:rPr>
                <w:szCs w:val="24"/>
                <w:lang w:val="es-ES"/>
              </w:rPr>
              <w:t xml:space="preserve"> </w:t>
            </w:r>
            <w:proofErr w:type="spellStart"/>
            <w:r w:rsidRPr="00006A62">
              <w:rPr>
                <w:szCs w:val="24"/>
                <w:lang w:val="es-ES"/>
              </w:rPr>
              <w:t>tự</w:t>
            </w:r>
            <w:proofErr w:type="spellEnd"/>
            <w:r w:rsidRPr="00006A62">
              <w:rPr>
                <w:szCs w:val="24"/>
                <w:lang w:val="es-ES"/>
              </w:rPr>
              <w:t xml:space="preserve"> </w:t>
            </w:r>
            <w:proofErr w:type="spellStart"/>
            <w:r w:rsidRPr="00006A62">
              <w:rPr>
                <w:szCs w:val="24"/>
                <w:lang w:val="es-ES"/>
              </w:rPr>
              <w:t>là</w:t>
            </w:r>
            <w:proofErr w:type="spellEnd"/>
            <w:r w:rsidRPr="00006A62">
              <w:rPr>
                <w:szCs w:val="24"/>
                <w:lang w:val="es-ES"/>
              </w:rPr>
              <w:t>:</w:t>
            </w:r>
          </w:p>
          <w:p w14:paraId="4643F7D7" w14:textId="05422854" w:rsidR="002D735C" w:rsidRPr="00006A62" w:rsidRDefault="000D097D" w:rsidP="002D735C">
            <w:pPr>
              <w:widowControl w:val="0"/>
              <w:tabs>
                <w:tab w:val="left" w:leader="dot" w:pos="8424"/>
              </w:tabs>
              <w:autoSpaceDE w:val="0"/>
              <w:autoSpaceDN w:val="0"/>
              <w:spacing w:before="80" w:after="80"/>
              <w:rPr>
                <w:color w:val="FF0000"/>
                <w:szCs w:val="24"/>
                <w:lang w:val="es-ES"/>
              </w:rPr>
            </w:pPr>
            <w:r w:rsidRPr="00006A62">
              <w:rPr>
                <w:color w:val="FF0000"/>
                <w:szCs w:val="24"/>
                <w:lang w:val="es-ES"/>
              </w:rPr>
              <w:t xml:space="preserve">- </w:t>
            </w:r>
            <w:proofErr w:type="spellStart"/>
            <w:r w:rsidRPr="00006A62">
              <w:rPr>
                <w:color w:val="FF0000"/>
                <w:szCs w:val="24"/>
                <w:lang w:val="es-ES"/>
              </w:rPr>
              <w:t>Có</w:t>
            </w:r>
            <w:proofErr w:type="spellEnd"/>
            <w:r w:rsidRPr="00006A62">
              <w:rPr>
                <w:color w:val="FF0000"/>
                <w:szCs w:val="24"/>
                <w:lang w:val="es-ES"/>
              </w:rPr>
              <w:t xml:space="preserve"> </w:t>
            </w:r>
            <w:proofErr w:type="spellStart"/>
            <w:r w:rsidRPr="00006A62">
              <w:rPr>
                <w:color w:val="FF0000"/>
                <w:szCs w:val="24"/>
                <w:lang w:val="es-ES"/>
              </w:rPr>
              <w:t>tính</w:t>
            </w:r>
            <w:proofErr w:type="spellEnd"/>
            <w:r w:rsidRPr="00006A62">
              <w:rPr>
                <w:color w:val="FF0000"/>
                <w:szCs w:val="24"/>
                <w:lang w:val="es-ES"/>
              </w:rPr>
              <w:t xml:space="preserve"> </w:t>
            </w:r>
            <w:proofErr w:type="spellStart"/>
            <w:r w:rsidRPr="00006A62">
              <w:rPr>
                <w:color w:val="FF0000"/>
                <w:szCs w:val="24"/>
                <w:lang w:val="es-ES"/>
              </w:rPr>
              <w:t>chất</w:t>
            </w:r>
            <w:proofErr w:type="spellEnd"/>
            <w:r w:rsidRPr="00006A62">
              <w:rPr>
                <w:color w:val="FF0000"/>
                <w:szCs w:val="24"/>
                <w:lang w:val="es-ES"/>
              </w:rPr>
              <w:t xml:space="preserve"> </w:t>
            </w:r>
            <w:proofErr w:type="spellStart"/>
            <w:r w:rsidRPr="00006A62">
              <w:rPr>
                <w:color w:val="FF0000"/>
                <w:szCs w:val="24"/>
                <w:lang w:val="es-ES"/>
              </w:rPr>
              <w:t>tương</w:t>
            </w:r>
            <w:proofErr w:type="spellEnd"/>
            <w:r w:rsidRPr="00006A62">
              <w:rPr>
                <w:color w:val="FF0000"/>
                <w:szCs w:val="24"/>
                <w:lang w:val="es-ES"/>
              </w:rPr>
              <w:t xml:space="preserve"> </w:t>
            </w:r>
            <w:proofErr w:type="spellStart"/>
            <w:r w:rsidRPr="00006A62">
              <w:rPr>
                <w:color w:val="FF0000"/>
                <w:szCs w:val="24"/>
                <w:lang w:val="es-ES"/>
              </w:rPr>
              <w:t>tự</w:t>
            </w:r>
            <w:proofErr w:type="spellEnd"/>
            <w:r w:rsidRPr="00006A62">
              <w:rPr>
                <w:color w:val="FF0000"/>
                <w:szCs w:val="24"/>
                <w:lang w:val="es-ES"/>
              </w:rPr>
              <w:t xml:space="preserve">: </w:t>
            </w:r>
            <w:r w:rsidR="008E78DD" w:rsidRPr="00006A62">
              <w:rPr>
                <w:color w:val="FF0000"/>
                <w:szCs w:val="24"/>
                <w:lang w:val="pl-PL"/>
              </w:rPr>
              <w:t xml:space="preserve">là hàng hóa thuộc cùng lĩnh vực </w:t>
            </w:r>
            <w:r w:rsidR="00006A62" w:rsidRPr="00006A62">
              <w:rPr>
                <w:color w:val="FF0000"/>
                <w:szCs w:val="24"/>
                <w:lang w:val="pl-PL"/>
              </w:rPr>
              <w:t xml:space="preserve">linh kiện điện </w:t>
            </w:r>
            <w:proofErr w:type="gramStart"/>
            <w:r w:rsidR="00006A62" w:rsidRPr="00006A62">
              <w:rPr>
                <w:color w:val="FF0000"/>
                <w:szCs w:val="24"/>
                <w:lang w:val="pl-PL"/>
              </w:rPr>
              <w:t>tử</w:t>
            </w:r>
            <w:r w:rsidR="0090069E" w:rsidRPr="00006A62">
              <w:rPr>
                <w:color w:val="FF0000"/>
                <w:szCs w:val="24"/>
                <w:vertAlign w:val="superscript"/>
                <w:lang w:val="es-ES"/>
              </w:rPr>
              <w:t>(</w:t>
            </w:r>
            <w:proofErr w:type="gramEnd"/>
            <w:r w:rsidR="0090069E" w:rsidRPr="00006A62">
              <w:rPr>
                <w:color w:val="FF0000"/>
                <w:szCs w:val="24"/>
                <w:vertAlign w:val="superscript"/>
                <w:lang w:val="es-ES"/>
              </w:rPr>
              <w:t>10</w:t>
            </w:r>
            <w:r w:rsidR="002D735C" w:rsidRPr="00006A62">
              <w:rPr>
                <w:color w:val="FF0000"/>
                <w:szCs w:val="24"/>
                <w:vertAlign w:val="superscript"/>
                <w:lang w:val="es-ES"/>
              </w:rPr>
              <w:t>)</w:t>
            </w:r>
            <w:r w:rsidR="002D735C" w:rsidRPr="00006A62">
              <w:rPr>
                <w:color w:val="FF0000"/>
                <w:szCs w:val="24"/>
                <w:lang w:val="es-ES"/>
              </w:rPr>
              <w:t>;</w:t>
            </w:r>
          </w:p>
          <w:p w14:paraId="3887BDA9" w14:textId="7283E1C8" w:rsidR="002D735C" w:rsidRDefault="002D735C" w:rsidP="002D735C">
            <w:pPr>
              <w:widowControl w:val="0"/>
              <w:tabs>
                <w:tab w:val="left" w:leader="dot" w:pos="8424"/>
              </w:tabs>
              <w:autoSpaceDE w:val="0"/>
              <w:autoSpaceDN w:val="0"/>
              <w:spacing w:before="80" w:after="80"/>
              <w:rPr>
                <w:color w:val="FF0000"/>
                <w:szCs w:val="24"/>
                <w:lang w:val="es-ES"/>
              </w:rPr>
            </w:pPr>
            <w:r w:rsidRPr="00006A62">
              <w:rPr>
                <w:color w:val="FF0000"/>
                <w:szCs w:val="24"/>
                <w:lang w:val="es-ES"/>
              </w:rPr>
              <w:t>-</w:t>
            </w:r>
            <w:r w:rsidR="00F54113" w:rsidRPr="00006A62">
              <w:rPr>
                <w:color w:val="FF0000"/>
                <w:szCs w:val="24"/>
                <w:lang w:val="es-ES"/>
              </w:rPr>
              <w:t xml:space="preserve"> </w:t>
            </w:r>
            <w:proofErr w:type="spellStart"/>
            <w:r w:rsidR="00F54113" w:rsidRPr="00006A62">
              <w:rPr>
                <w:color w:val="FF0000"/>
                <w:szCs w:val="24"/>
                <w:lang w:val="es-ES"/>
              </w:rPr>
              <w:t>C</w:t>
            </w:r>
            <w:r w:rsidRPr="00006A62">
              <w:rPr>
                <w:color w:val="FF0000"/>
                <w:szCs w:val="24"/>
                <w:lang w:val="es-ES"/>
              </w:rPr>
              <w:t>ó</w:t>
            </w:r>
            <w:proofErr w:type="spellEnd"/>
            <w:r w:rsidR="004A603B" w:rsidRPr="00006A62">
              <w:rPr>
                <w:color w:val="FF0000"/>
                <w:szCs w:val="24"/>
                <w:lang w:val="es-ES"/>
              </w:rPr>
              <w:t xml:space="preserve"> </w:t>
            </w:r>
            <w:proofErr w:type="spellStart"/>
            <w:r w:rsidR="004A603B" w:rsidRPr="00006A62">
              <w:rPr>
                <w:color w:val="FF0000"/>
                <w:szCs w:val="24"/>
                <w:lang w:val="es-ES"/>
              </w:rPr>
              <w:t>quy</w:t>
            </w:r>
            <w:proofErr w:type="spellEnd"/>
            <w:r w:rsidR="004A603B" w:rsidRPr="00006A62">
              <w:rPr>
                <w:color w:val="FF0000"/>
                <w:szCs w:val="24"/>
                <w:lang w:val="es-ES"/>
              </w:rPr>
              <w:t xml:space="preserve"> </w:t>
            </w:r>
            <w:proofErr w:type="spellStart"/>
            <w:r w:rsidR="004A603B" w:rsidRPr="00006A62">
              <w:rPr>
                <w:color w:val="FF0000"/>
                <w:szCs w:val="24"/>
                <w:lang w:val="es-ES"/>
              </w:rPr>
              <w:t>mô</w:t>
            </w:r>
            <w:proofErr w:type="spellEnd"/>
            <w:r w:rsidR="004A603B" w:rsidRPr="00006A62">
              <w:rPr>
                <w:color w:val="FF0000"/>
                <w:szCs w:val="24"/>
                <w:lang w:val="es-ES"/>
              </w:rPr>
              <w:t xml:space="preserve"> (</w:t>
            </w:r>
            <w:proofErr w:type="spellStart"/>
            <w:r w:rsidR="004A603B" w:rsidRPr="00006A62">
              <w:rPr>
                <w:color w:val="FF0000"/>
                <w:szCs w:val="24"/>
                <w:lang w:val="es-ES"/>
              </w:rPr>
              <w:t>giá</w:t>
            </w:r>
            <w:proofErr w:type="spellEnd"/>
            <w:r w:rsidR="004A603B" w:rsidRPr="00006A62">
              <w:rPr>
                <w:color w:val="FF0000"/>
                <w:szCs w:val="24"/>
                <w:lang w:val="es-ES"/>
              </w:rPr>
              <w:t xml:space="preserve"> </w:t>
            </w:r>
            <w:proofErr w:type="spellStart"/>
            <w:r w:rsidR="004A603B" w:rsidRPr="00006A62">
              <w:rPr>
                <w:color w:val="FF0000"/>
                <w:szCs w:val="24"/>
                <w:lang w:val="es-ES"/>
              </w:rPr>
              <w:t>trị</w:t>
            </w:r>
            <w:proofErr w:type="spellEnd"/>
            <w:r w:rsidR="004A603B" w:rsidRPr="00006A62">
              <w:rPr>
                <w:color w:val="FF0000"/>
                <w:szCs w:val="24"/>
                <w:lang w:val="es-ES"/>
              </w:rPr>
              <w:t xml:space="preserve">) </w:t>
            </w:r>
            <w:proofErr w:type="spellStart"/>
            <w:r w:rsidR="004A603B" w:rsidRPr="00006A62">
              <w:rPr>
                <w:color w:val="FF0000"/>
                <w:szCs w:val="24"/>
                <w:lang w:val="es-ES"/>
              </w:rPr>
              <w:t>tối</w:t>
            </w:r>
            <w:proofErr w:type="spellEnd"/>
            <w:r w:rsidR="004A603B" w:rsidRPr="00006A62">
              <w:rPr>
                <w:color w:val="FF0000"/>
                <w:szCs w:val="24"/>
                <w:lang w:val="es-ES"/>
              </w:rPr>
              <w:t xml:space="preserve"> </w:t>
            </w:r>
            <w:proofErr w:type="spellStart"/>
            <w:r w:rsidR="004A603B" w:rsidRPr="00006A62">
              <w:rPr>
                <w:color w:val="FF0000"/>
                <w:szCs w:val="24"/>
                <w:lang w:val="es-ES"/>
              </w:rPr>
              <w:t>thiểu</w:t>
            </w:r>
            <w:proofErr w:type="spellEnd"/>
            <w:r w:rsidR="004A603B" w:rsidRPr="00006A62">
              <w:rPr>
                <w:color w:val="FF0000"/>
                <w:szCs w:val="24"/>
                <w:lang w:val="es-ES"/>
              </w:rPr>
              <w:t xml:space="preserve">: </w:t>
            </w:r>
            <w:r w:rsidR="00562A0E" w:rsidRPr="00006A62">
              <w:rPr>
                <w:color w:val="FF0000"/>
                <w:szCs w:val="24"/>
                <w:lang w:val="vi-VN"/>
              </w:rPr>
              <w:t xml:space="preserve"> </w:t>
            </w:r>
            <w:r w:rsidR="00C74588" w:rsidRPr="00006A62">
              <w:rPr>
                <w:color w:val="FF0000"/>
                <w:szCs w:val="24"/>
                <w:lang w:val="vi-VN"/>
              </w:rPr>
              <w:t>2</w:t>
            </w:r>
            <w:r w:rsidR="00D43C3A" w:rsidRPr="00D43C3A">
              <w:rPr>
                <w:color w:val="FF0000"/>
                <w:szCs w:val="24"/>
                <w:lang w:val="es-ES"/>
              </w:rPr>
              <w:t>68.</w:t>
            </w:r>
            <w:r w:rsidR="00D43C3A">
              <w:rPr>
                <w:color w:val="FF0000"/>
                <w:szCs w:val="24"/>
                <w:lang w:val="es-ES"/>
              </w:rPr>
              <w:t>978</w:t>
            </w:r>
            <w:r w:rsidR="0027231F" w:rsidRPr="00006A62">
              <w:rPr>
                <w:color w:val="FF0000"/>
                <w:szCs w:val="24"/>
                <w:lang w:val="vi-VN"/>
              </w:rPr>
              <w:t>.000</w:t>
            </w:r>
            <w:r w:rsidRPr="00006A62">
              <w:rPr>
                <w:color w:val="FF0000"/>
                <w:szCs w:val="24"/>
                <w:lang w:val="es-ES"/>
              </w:rPr>
              <w:t xml:space="preserve"> VND </w:t>
            </w:r>
            <w:r w:rsidR="0090069E" w:rsidRPr="00006A62">
              <w:rPr>
                <w:color w:val="FF0000"/>
                <w:szCs w:val="24"/>
                <w:vertAlign w:val="superscript"/>
                <w:lang w:val="es-ES"/>
              </w:rPr>
              <w:t>(11</w:t>
            </w:r>
            <w:r w:rsidRPr="00006A62">
              <w:rPr>
                <w:color w:val="FF0000"/>
                <w:szCs w:val="24"/>
                <w:vertAlign w:val="superscript"/>
                <w:lang w:val="es-ES"/>
              </w:rPr>
              <w:t>)</w:t>
            </w:r>
            <w:r w:rsidRPr="00006A62">
              <w:rPr>
                <w:color w:val="FF0000"/>
                <w:szCs w:val="24"/>
                <w:lang w:val="es-ES"/>
              </w:rPr>
              <w:t>.</w:t>
            </w:r>
          </w:p>
          <w:p w14:paraId="4A83CBF8" w14:textId="36EFC2B1" w:rsidR="002D735C" w:rsidRPr="00AC5C88" w:rsidRDefault="00AC5C88" w:rsidP="00AC5C88">
            <w:pPr>
              <w:rPr>
                <w:lang w:val="es-ES"/>
              </w:rPr>
            </w:pPr>
            <w:proofErr w:type="spellStart"/>
            <w:r w:rsidRPr="00AC5C88">
              <w:rPr>
                <w:rStyle w:val="fontstyle01"/>
                <w:lang w:val="es-ES"/>
              </w:rPr>
              <w:t>Trường</w:t>
            </w:r>
            <w:proofErr w:type="spellEnd"/>
            <w:r w:rsidRPr="00AC5C88">
              <w:rPr>
                <w:rStyle w:val="fontstyle01"/>
                <w:lang w:val="es-ES"/>
              </w:rPr>
              <w:t xml:space="preserve"> </w:t>
            </w:r>
            <w:proofErr w:type="spellStart"/>
            <w:r w:rsidRPr="00AC5C88">
              <w:rPr>
                <w:rStyle w:val="fontstyle01"/>
                <w:lang w:val="es-ES"/>
              </w:rPr>
              <w:t>hợp</w:t>
            </w:r>
            <w:proofErr w:type="spellEnd"/>
            <w:r w:rsidRPr="00AC5C88">
              <w:rPr>
                <w:rStyle w:val="fontstyle01"/>
                <w:lang w:val="es-ES"/>
              </w:rPr>
              <w:t xml:space="preserve"> </w:t>
            </w:r>
            <w:proofErr w:type="spellStart"/>
            <w:r w:rsidRPr="00AC5C88">
              <w:rPr>
                <w:rStyle w:val="fontstyle01"/>
                <w:lang w:val="es-ES"/>
              </w:rPr>
              <w:t>gói</w:t>
            </w:r>
            <w:proofErr w:type="spellEnd"/>
            <w:r w:rsidRPr="00AC5C88">
              <w:rPr>
                <w:rStyle w:val="fontstyle01"/>
                <w:lang w:val="es-ES"/>
              </w:rPr>
              <w:t xml:space="preserve"> </w:t>
            </w:r>
            <w:proofErr w:type="spellStart"/>
            <w:r w:rsidRPr="00AC5C88">
              <w:rPr>
                <w:rStyle w:val="fontstyle01"/>
                <w:lang w:val="es-ES"/>
              </w:rPr>
              <w:t>thầu</w:t>
            </w:r>
            <w:proofErr w:type="spellEnd"/>
            <w:r w:rsidRPr="00AC5C88">
              <w:rPr>
                <w:rStyle w:val="fontstyle01"/>
                <w:lang w:val="es-ES"/>
              </w:rPr>
              <w:t xml:space="preserve"> </w:t>
            </w:r>
            <w:proofErr w:type="spellStart"/>
            <w:r w:rsidRPr="00AC5C88">
              <w:rPr>
                <w:rStyle w:val="fontstyle01"/>
                <w:lang w:val="es-ES"/>
              </w:rPr>
              <w:t>có</w:t>
            </w:r>
            <w:proofErr w:type="spellEnd"/>
            <w:r w:rsidRPr="00AC5C88">
              <w:rPr>
                <w:rStyle w:val="fontstyle01"/>
                <w:lang w:val="es-ES"/>
              </w:rPr>
              <w:t xml:space="preserve"> </w:t>
            </w:r>
            <w:proofErr w:type="spellStart"/>
            <w:r w:rsidRPr="00AC5C88">
              <w:rPr>
                <w:rStyle w:val="fontstyle01"/>
                <w:lang w:val="es-ES"/>
              </w:rPr>
              <w:t>nhiều</w:t>
            </w:r>
            <w:proofErr w:type="spellEnd"/>
            <w:r w:rsidRPr="00AC5C88">
              <w:rPr>
                <w:rStyle w:val="fontstyle01"/>
                <w:lang w:val="es-ES"/>
              </w:rPr>
              <w:t xml:space="preserve"> </w:t>
            </w:r>
            <w:proofErr w:type="spellStart"/>
            <w:r w:rsidRPr="00AC5C88">
              <w:rPr>
                <w:rStyle w:val="fontstyle01"/>
                <w:lang w:val="es-ES"/>
              </w:rPr>
              <w:t>loại</w:t>
            </w:r>
            <w:proofErr w:type="spellEnd"/>
            <w:r w:rsidRPr="00AC5C88">
              <w:rPr>
                <w:rStyle w:val="fontstyle01"/>
                <w:lang w:val="es-ES"/>
              </w:rPr>
              <w:t xml:space="preserve"> </w:t>
            </w:r>
            <w:proofErr w:type="spellStart"/>
            <w:r w:rsidRPr="00AC5C88">
              <w:rPr>
                <w:rStyle w:val="fontstyle01"/>
                <w:lang w:val="es-ES"/>
              </w:rPr>
              <w:t>hàng</w:t>
            </w:r>
            <w:proofErr w:type="spellEnd"/>
            <w:r w:rsidRPr="00AC5C88">
              <w:rPr>
                <w:rStyle w:val="fontstyle01"/>
                <w:lang w:val="es-ES"/>
              </w:rPr>
              <w:t xml:space="preserve"> </w:t>
            </w:r>
            <w:proofErr w:type="spellStart"/>
            <w:r w:rsidRPr="00AC5C88">
              <w:rPr>
                <w:rStyle w:val="fontstyle01"/>
                <w:lang w:val="es-ES"/>
              </w:rPr>
              <w:t>hóa</w:t>
            </w:r>
            <w:proofErr w:type="spellEnd"/>
            <w:r w:rsidRPr="00AC5C88">
              <w:rPr>
                <w:rStyle w:val="fontstyle01"/>
                <w:lang w:val="es-ES"/>
              </w:rPr>
              <w:t xml:space="preserve"> </w:t>
            </w:r>
            <w:proofErr w:type="spellStart"/>
            <w:r w:rsidRPr="00AC5C88">
              <w:rPr>
                <w:rStyle w:val="fontstyle01"/>
                <w:lang w:val="es-ES"/>
              </w:rPr>
              <w:t>khác</w:t>
            </w:r>
            <w:proofErr w:type="spellEnd"/>
            <w:r w:rsidRPr="00AC5C88">
              <w:rPr>
                <w:rStyle w:val="fontstyle01"/>
                <w:lang w:val="es-ES"/>
              </w:rPr>
              <w:t xml:space="preserve"> </w:t>
            </w:r>
            <w:proofErr w:type="spellStart"/>
            <w:r w:rsidRPr="00AC5C88">
              <w:rPr>
                <w:rStyle w:val="fontstyle01"/>
                <w:lang w:val="es-ES"/>
              </w:rPr>
              <w:t>nhau</w:t>
            </w:r>
            <w:proofErr w:type="spellEnd"/>
            <w:r w:rsidRPr="00AC5C88">
              <w:rPr>
                <w:rStyle w:val="fontstyle01"/>
                <w:lang w:val="es-ES"/>
              </w:rPr>
              <w:t xml:space="preserve"> </w:t>
            </w:r>
            <w:proofErr w:type="spellStart"/>
            <w:r w:rsidRPr="00AC5C88">
              <w:rPr>
                <w:rStyle w:val="fontstyle01"/>
                <w:lang w:val="es-ES"/>
              </w:rPr>
              <w:t>thì</w:t>
            </w:r>
            <w:proofErr w:type="spellEnd"/>
            <w:r w:rsidRPr="00AC5C88">
              <w:rPr>
                <w:rStyle w:val="fontstyle01"/>
                <w:lang w:val="es-ES"/>
              </w:rPr>
              <w:t xml:space="preserve"> </w:t>
            </w:r>
            <w:proofErr w:type="spellStart"/>
            <w:r w:rsidRPr="00AC5C88">
              <w:rPr>
                <w:rStyle w:val="fontstyle01"/>
                <w:lang w:val="es-ES"/>
              </w:rPr>
              <w:t>việc</w:t>
            </w:r>
            <w:proofErr w:type="spellEnd"/>
            <w:r w:rsidRPr="00AC5C88">
              <w:rPr>
                <w:rStyle w:val="fontstyle01"/>
                <w:lang w:val="es-ES"/>
              </w:rPr>
              <w:t xml:space="preserve"> </w:t>
            </w:r>
            <w:proofErr w:type="spellStart"/>
            <w:r w:rsidRPr="00AC5C88">
              <w:rPr>
                <w:rStyle w:val="fontstyle01"/>
                <w:lang w:val="es-ES"/>
              </w:rPr>
              <w:t>đưa</w:t>
            </w:r>
            <w:proofErr w:type="spellEnd"/>
            <w:r w:rsidRPr="00AC5C88">
              <w:rPr>
                <w:rStyle w:val="fontstyle01"/>
                <w:lang w:val="es-ES"/>
              </w:rPr>
              <w:t xml:space="preserve"> </w:t>
            </w:r>
            <w:proofErr w:type="spellStart"/>
            <w:r w:rsidRPr="00AC5C88">
              <w:rPr>
                <w:rStyle w:val="fontstyle01"/>
                <w:lang w:val="es-ES"/>
              </w:rPr>
              <w:t>ra</w:t>
            </w:r>
            <w:proofErr w:type="spellEnd"/>
            <w:r w:rsidRPr="00AC5C88">
              <w:rPr>
                <w:rStyle w:val="fontstyle01"/>
                <w:lang w:val="es-ES"/>
              </w:rPr>
              <w:t xml:space="preserve"> </w:t>
            </w:r>
            <w:proofErr w:type="spellStart"/>
            <w:r w:rsidRPr="00AC5C88">
              <w:rPr>
                <w:rStyle w:val="fontstyle01"/>
                <w:lang w:val="es-ES"/>
              </w:rPr>
              <w:t>yêu</w:t>
            </w:r>
            <w:proofErr w:type="spellEnd"/>
            <w:r w:rsidRPr="00AC5C88">
              <w:rPr>
                <w:rStyle w:val="fontstyle01"/>
                <w:lang w:val="es-ES"/>
              </w:rPr>
              <w:t xml:space="preserve"> </w:t>
            </w:r>
            <w:proofErr w:type="spellStart"/>
            <w:r w:rsidRPr="00AC5C88">
              <w:rPr>
                <w:rStyle w:val="fontstyle01"/>
                <w:lang w:val="es-ES"/>
              </w:rPr>
              <w:t>cầu</w:t>
            </w:r>
            <w:proofErr w:type="spellEnd"/>
            <w:r w:rsidRPr="00AC5C88">
              <w:rPr>
                <w:rStyle w:val="fontstyle01"/>
                <w:lang w:val="es-ES"/>
              </w:rPr>
              <w:t xml:space="preserve"> </w:t>
            </w:r>
            <w:proofErr w:type="spellStart"/>
            <w:r w:rsidRPr="00AC5C88">
              <w:rPr>
                <w:rStyle w:val="fontstyle01"/>
                <w:lang w:val="es-ES"/>
              </w:rPr>
              <w:t>về</w:t>
            </w:r>
            <w:proofErr w:type="spellEnd"/>
            <w:r w:rsidRPr="00AC5C88">
              <w:rPr>
                <w:rStyle w:val="fontstyle01"/>
                <w:lang w:val="es-ES"/>
              </w:rPr>
              <w:t xml:space="preserve"> </w:t>
            </w:r>
            <w:proofErr w:type="spellStart"/>
            <w:r w:rsidRPr="00AC5C88">
              <w:rPr>
                <w:rStyle w:val="fontstyle01"/>
                <w:lang w:val="es-ES"/>
              </w:rPr>
              <w:t>hợp</w:t>
            </w:r>
            <w:proofErr w:type="spellEnd"/>
            <w:r w:rsidRPr="00AC5C88">
              <w:rPr>
                <w:rStyle w:val="fontstyle01"/>
                <w:lang w:val="es-ES"/>
              </w:rPr>
              <w:t xml:space="preserve"> </w:t>
            </w:r>
            <w:proofErr w:type="spellStart"/>
            <w:r w:rsidRPr="00AC5C88">
              <w:rPr>
                <w:rStyle w:val="fontstyle01"/>
                <w:lang w:val="es-ES"/>
              </w:rPr>
              <w:t>đồng</w:t>
            </w:r>
            <w:proofErr w:type="spellEnd"/>
            <w:r w:rsidRPr="00AC5C88">
              <w:rPr>
                <w:rStyle w:val="fontstyle01"/>
                <w:lang w:val="es-ES"/>
              </w:rPr>
              <w:t xml:space="preserve"> </w:t>
            </w:r>
            <w:proofErr w:type="spellStart"/>
            <w:r w:rsidRPr="00AC5C88">
              <w:rPr>
                <w:rStyle w:val="fontstyle01"/>
                <w:lang w:val="es-ES"/>
              </w:rPr>
              <w:t>tương</w:t>
            </w:r>
            <w:proofErr w:type="spellEnd"/>
            <w:r w:rsidRPr="00AC5C88">
              <w:rPr>
                <w:rStyle w:val="fontstyle01"/>
                <w:lang w:val="es-ES"/>
              </w:rPr>
              <w:t xml:space="preserve"> </w:t>
            </w:r>
            <w:proofErr w:type="spellStart"/>
            <w:r w:rsidRPr="00AC5C88">
              <w:rPr>
                <w:rStyle w:val="fontstyle01"/>
                <w:lang w:val="es-ES"/>
              </w:rPr>
              <w:t>tự</w:t>
            </w:r>
            <w:proofErr w:type="spellEnd"/>
            <w:r w:rsidRPr="00AC5C88">
              <w:rPr>
                <w:rStyle w:val="fontstyle01"/>
                <w:lang w:val="es-ES"/>
              </w:rPr>
              <w:t xml:space="preserve"> </w:t>
            </w:r>
            <w:proofErr w:type="spellStart"/>
            <w:r w:rsidRPr="00AC5C88">
              <w:rPr>
                <w:rStyle w:val="fontstyle01"/>
                <w:lang w:val="es-ES"/>
              </w:rPr>
              <w:t>được</w:t>
            </w:r>
            <w:proofErr w:type="spellEnd"/>
            <w:r w:rsidRPr="00AC5C88">
              <w:rPr>
                <w:rStyle w:val="fontstyle01"/>
                <w:lang w:val="es-ES"/>
              </w:rPr>
              <w:t xml:space="preserve"> </w:t>
            </w:r>
            <w:proofErr w:type="spellStart"/>
            <w:r w:rsidRPr="00AC5C88">
              <w:rPr>
                <w:rStyle w:val="fontstyle01"/>
                <w:lang w:val="es-ES"/>
              </w:rPr>
              <w:t>thực</w:t>
            </w:r>
            <w:proofErr w:type="spellEnd"/>
            <w:r w:rsidRPr="00AC5C88">
              <w:rPr>
                <w:rStyle w:val="fontstyle01"/>
                <w:lang w:val="es-ES"/>
              </w:rPr>
              <w:t xml:space="preserve"> </w:t>
            </w:r>
            <w:proofErr w:type="spellStart"/>
            <w:r w:rsidRPr="00AC5C88">
              <w:rPr>
                <w:rStyle w:val="fontstyle01"/>
                <w:lang w:val="es-ES"/>
              </w:rPr>
              <w:t>hiện</w:t>
            </w:r>
            <w:proofErr w:type="spellEnd"/>
            <w:r w:rsidRPr="00AC5C88">
              <w:rPr>
                <w:rStyle w:val="fontstyle01"/>
                <w:lang w:val="es-ES"/>
              </w:rPr>
              <w:t xml:space="preserve"> </w:t>
            </w:r>
            <w:proofErr w:type="spellStart"/>
            <w:r w:rsidRPr="00AC5C88">
              <w:rPr>
                <w:rStyle w:val="fontstyle01"/>
                <w:lang w:val="es-ES"/>
              </w:rPr>
              <w:t>theo</w:t>
            </w:r>
            <w:proofErr w:type="spellEnd"/>
            <w:r w:rsidRPr="00AC5C88">
              <w:rPr>
                <w:rStyle w:val="fontstyle01"/>
                <w:lang w:val="es-ES"/>
              </w:rPr>
              <w:t xml:space="preserve"> </w:t>
            </w:r>
            <w:proofErr w:type="spellStart"/>
            <w:r w:rsidRPr="00AC5C88">
              <w:rPr>
                <w:rStyle w:val="fontstyle01"/>
                <w:lang w:val="es-ES"/>
              </w:rPr>
              <w:t>Bảng</w:t>
            </w:r>
            <w:proofErr w:type="spellEnd"/>
            <w:r w:rsidRPr="00AC5C88">
              <w:rPr>
                <w:rStyle w:val="fontstyle01"/>
                <w:lang w:val="es-ES"/>
              </w:rPr>
              <w:t xml:space="preserve"> Y.</w:t>
            </w:r>
          </w:p>
        </w:tc>
        <w:tc>
          <w:tcPr>
            <w:tcW w:w="1276" w:type="dxa"/>
          </w:tcPr>
          <w:p w14:paraId="3D34BF30"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lastRenderedPageBreak/>
              <w:t xml:space="preserve">Phải thỏa mãn yêu </w:t>
            </w:r>
            <w:r w:rsidRPr="002D735C">
              <w:rPr>
                <w:szCs w:val="28"/>
                <w:lang w:val="nl-NL"/>
              </w:rPr>
              <w:lastRenderedPageBreak/>
              <w:t>cầu này</w:t>
            </w:r>
          </w:p>
        </w:tc>
        <w:tc>
          <w:tcPr>
            <w:tcW w:w="1871" w:type="dxa"/>
          </w:tcPr>
          <w:p w14:paraId="2B9762F7"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lastRenderedPageBreak/>
              <w:t>Phải thỏa mãn yêu cầu này</w:t>
            </w:r>
          </w:p>
        </w:tc>
        <w:tc>
          <w:tcPr>
            <w:tcW w:w="1985" w:type="dxa"/>
          </w:tcPr>
          <w:p w14:paraId="69BC5EFE"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 xml:space="preserve">Phải thỏa mãn yêu cầu (tương </w:t>
            </w:r>
            <w:r w:rsidRPr="002D735C">
              <w:rPr>
                <w:szCs w:val="28"/>
                <w:lang w:val="nl-NL"/>
              </w:rPr>
              <w:lastRenderedPageBreak/>
              <w:t>đương với phần công việc đảm nhận)</w:t>
            </w:r>
          </w:p>
        </w:tc>
        <w:tc>
          <w:tcPr>
            <w:tcW w:w="1389" w:type="dxa"/>
          </w:tcPr>
          <w:p w14:paraId="7A951820" w14:textId="77777777" w:rsidR="002D735C" w:rsidRPr="002D735C" w:rsidRDefault="002D735C" w:rsidP="002D735C">
            <w:pPr>
              <w:widowControl w:val="0"/>
              <w:tabs>
                <w:tab w:val="left" w:leader="dot" w:pos="8424"/>
              </w:tabs>
              <w:autoSpaceDE w:val="0"/>
              <w:autoSpaceDN w:val="0"/>
              <w:spacing w:before="80" w:after="80"/>
              <w:jc w:val="center"/>
              <w:rPr>
                <w:szCs w:val="28"/>
              </w:rPr>
            </w:pPr>
            <w:proofErr w:type="spellStart"/>
            <w:r w:rsidRPr="002D735C">
              <w:rPr>
                <w:szCs w:val="28"/>
              </w:rPr>
              <w:lastRenderedPageBreak/>
              <w:t>Mẫu</w:t>
            </w:r>
            <w:proofErr w:type="spellEnd"/>
            <w:r w:rsidRPr="002D735C">
              <w:rPr>
                <w:szCs w:val="28"/>
              </w:rPr>
              <w:t xml:space="preserve"> </w:t>
            </w:r>
            <w:proofErr w:type="spellStart"/>
            <w:r w:rsidRPr="002D735C">
              <w:rPr>
                <w:szCs w:val="28"/>
              </w:rPr>
              <w:t>số</w:t>
            </w:r>
            <w:proofErr w:type="spellEnd"/>
            <w:r w:rsidRPr="002D735C">
              <w:rPr>
                <w:szCs w:val="28"/>
              </w:rPr>
              <w:t xml:space="preserve"> 05A</w:t>
            </w:r>
          </w:p>
        </w:tc>
      </w:tr>
    </w:tbl>
    <w:p w14:paraId="4FD4DF05" w14:textId="77777777" w:rsidR="0090291B" w:rsidRDefault="0090291B">
      <w:pPr>
        <w:jc w:val="left"/>
        <w:rPr>
          <w:sz w:val="28"/>
          <w:szCs w:val="28"/>
          <w:lang w:val="pl-PL"/>
        </w:rPr>
      </w:pPr>
      <w:bookmarkStart w:id="31" w:name="_Hlk87136768"/>
      <w:bookmarkEnd w:id="30"/>
    </w:p>
    <w:p w14:paraId="347C99BC"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Ghi chú:</w:t>
      </w:r>
    </w:p>
    <w:p w14:paraId="2B228FC0"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7F1730B"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w:t>
      </w:r>
      <w:proofErr w:type="spellStart"/>
      <w:r w:rsidRPr="00951E06">
        <w:rPr>
          <w:sz w:val="28"/>
          <w:szCs w:val="28"/>
          <w:lang w:val="es-ES"/>
        </w:rPr>
        <w:t>đến</w:t>
      </w:r>
      <w:proofErr w:type="spellEnd"/>
      <w:r w:rsidRPr="00951E06">
        <w:rPr>
          <w:sz w:val="28"/>
          <w:szCs w:val="28"/>
          <w:lang w:val="es-ES"/>
        </w:rPr>
        <w:t xml:space="preserve"> </w:t>
      </w:r>
      <w:proofErr w:type="spellStart"/>
      <w:r w:rsidRPr="00951E06">
        <w:rPr>
          <w:sz w:val="28"/>
          <w:szCs w:val="28"/>
          <w:lang w:val="es-ES"/>
        </w:rPr>
        <w:t>thời</w:t>
      </w:r>
      <w:proofErr w:type="spellEnd"/>
      <w:r w:rsidRPr="00951E06">
        <w:rPr>
          <w:sz w:val="28"/>
          <w:szCs w:val="28"/>
          <w:lang w:val="es-ES"/>
        </w:rPr>
        <w:t xml:space="preserve"> </w:t>
      </w:r>
      <w:proofErr w:type="spellStart"/>
      <w:r w:rsidRPr="00951E06">
        <w:rPr>
          <w:sz w:val="28"/>
          <w:szCs w:val="28"/>
          <w:lang w:val="es-ES"/>
        </w:rPr>
        <w:t>điểm</w:t>
      </w:r>
      <w:proofErr w:type="spellEnd"/>
      <w:r w:rsidRPr="00951E06">
        <w:rPr>
          <w:sz w:val="28"/>
          <w:szCs w:val="28"/>
          <w:lang w:val="es-ES"/>
        </w:rPr>
        <w:t xml:space="preserve"> </w:t>
      </w:r>
      <w:proofErr w:type="spellStart"/>
      <w:r w:rsidRPr="00951E06">
        <w:rPr>
          <w:sz w:val="28"/>
          <w:szCs w:val="28"/>
          <w:lang w:val="es-ES"/>
        </w:rPr>
        <w:t>đóng</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w:t>
      </w:r>
    </w:p>
    <w:p w14:paraId="34D752F9"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w:t>
      </w:r>
      <w:bookmarkStart w:id="32" w:name="_Hlk154733201"/>
      <w:r w:rsidRPr="002F2057">
        <w:rPr>
          <w:sz w:val="28"/>
          <w:szCs w:val="28"/>
          <w:lang w:val="pl-PL"/>
        </w:rPr>
        <w:t>cung cấp hàng hóa, EPC, EP, PC, chìa khóa trao tay</w:t>
      </w:r>
      <w:bookmarkEnd w:id="32"/>
      <w:r w:rsidRPr="002F2057">
        <w:rPr>
          <w:sz w:val="28"/>
          <w:szCs w:val="28"/>
          <w:lang w:val="pl-PL"/>
        </w:rPr>
        <w:t xml:space="preserve"> </w:t>
      </w:r>
      <w:r w:rsidRPr="00951E06">
        <w:rPr>
          <w:sz w:val="28"/>
          <w:szCs w:val="28"/>
          <w:lang w:val="pl-PL"/>
        </w:rPr>
        <w:t>không hoàn thành do lỗi của nhà thầu bao gồm:</w:t>
      </w:r>
    </w:p>
    <w:p w14:paraId="4396FC77"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và nhà thầu không phản đối;</w:t>
      </w:r>
    </w:p>
    <w:p w14:paraId="12602B30"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không </w:t>
      </w:r>
      <w:r w:rsidRPr="00951E06">
        <w:rPr>
          <w:sz w:val="28"/>
          <w:szCs w:val="28"/>
          <w:lang w:val="pl-PL"/>
        </w:rPr>
        <w:lastRenderedPageBreak/>
        <w:t>được nhà thầu chấp thuận nhưng đã được trọng tài hoặc tòa án kết luận theo hướng bất lợi cho nhà thầu.</w:t>
      </w:r>
    </w:p>
    <w:p w14:paraId="0E658EA2"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Các hợp đồng </w:t>
      </w:r>
      <w:r w:rsidRPr="002F2057">
        <w:rPr>
          <w:sz w:val="28"/>
          <w:szCs w:val="28"/>
          <w:lang w:val="pl-PL"/>
        </w:rPr>
        <w:t>cung cấp hàng hóa, EPC, EP, PC, chìa khóa trao tay</w:t>
      </w:r>
      <w:r w:rsidRPr="00951E06">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91D872F" w14:textId="77777777" w:rsidR="003C768B" w:rsidRPr="00951E06" w:rsidRDefault="003C768B" w:rsidP="003C768B">
      <w:pPr>
        <w:widowControl w:val="0"/>
        <w:spacing w:before="80" w:after="80"/>
        <w:ind w:right="140" w:firstLine="709"/>
        <w:rPr>
          <w:sz w:val="28"/>
          <w:szCs w:val="28"/>
          <w:lang w:val="pl-PL"/>
        </w:rPr>
      </w:pPr>
      <w:bookmarkStart w:id="33" w:name="_Hlk161557996"/>
      <w:r w:rsidRPr="00951E06">
        <w:rPr>
          <w:sz w:val="28"/>
          <w:szCs w:val="28"/>
          <w:lang w:val="pl-PL"/>
        </w:rPr>
        <w:t xml:space="preserve">Đối với nhà thầu liên danh mà chỉ có </w:t>
      </w:r>
      <w:bookmarkStart w:id="34" w:name="_Hlk163076321"/>
      <w:r w:rsidRPr="00951E06">
        <w:rPr>
          <w:sz w:val="28"/>
          <w:szCs w:val="28"/>
          <w:lang w:val="pl-PL"/>
        </w:rPr>
        <w:t xml:space="preserve">một hoặc một số </w:t>
      </w:r>
      <w:bookmarkEnd w:id="34"/>
      <w:r w:rsidRPr="00951E06">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3"/>
    <w:p w14:paraId="2CD807F7"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76B66C2A"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07481"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42624C69" w14:textId="77777777" w:rsidR="003C768B" w:rsidRPr="00951E06" w:rsidRDefault="003C768B" w:rsidP="003C768B">
      <w:pPr>
        <w:widowControl w:val="0"/>
        <w:spacing w:before="120" w:after="120" w:line="252" w:lineRule="auto"/>
        <w:ind w:firstLine="709"/>
        <w:rPr>
          <w:sz w:val="28"/>
          <w:szCs w:val="28"/>
          <w:lang w:val="pl-PL"/>
        </w:rPr>
      </w:pPr>
      <w:bookmarkStart w:id="35" w:name="_Hlk154652493"/>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14:paraId="501A1FED" w14:textId="77777777" w:rsidR="003C768B" w:rsidRPr="00951E06" w:rsidRDefault="003C768B" w:rsidP="003C768B">
      <w:pPr>
        <w:widowControl w:val="0"/>
        <w:spacing w:before="120" w:after="120" w:line="252" w:lineRule="auto"/>
        <w:ind w:firstLine="709"/>
        <w:rPr>
          <w:rFonts w:eastAsia=".VnTime"/>
          <w:i/>
          <w:iCs/>
          <w:sz w:val="28"/>
          <w:szCs w:val="28"/>
          <w:lang w:val="nl-NL"/>
        </w:rPr>
      </w:pPr>
      <w:r w:rsidRPr="00951E06">
        <w:rPr>
          <w:i/>
          <w:iCs/>
          <w:sz w:val="28"/>
          <w:szCs w:val="28"/>
          <w:lang w:val="pl-PL"/>
        </w:rPr>
        <w:lastRenderedPageBreak/>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bookmarkEnd w:id="35"/>
    <w:p w14:paraId="1547A164"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nl-NL"/>
        </w:rPr>
        <w:t xml:space="preserve">(5) </w:t>
      </w:r>
      <w:bookmarkStart w:id="36" w:name="_Hlk171950247"/>
      <w:r w:rsidRPr="00A369E2">
        <w:rPr>
          <w:sz w:val="28"/>
          <w:szCs w:val="28"/>
          <w:lang w:val="nl-NL"/>
        </w:rPr>
        <w:t xml:space="preserve">Việc xác định giá trị tài sản ròng được thực hiện trên cơ sở báo cáo tài chính của nhà thầu. </w:t>
      </w:r>
      <w:r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78072815" w14:textId="77777777" w:rsidR="002D033B" w:rsidRPr="00A369E2" w:rsidRDefault="002D033B" w:rsidP="002D033B">
      <w:pPr>
        <w:widowControl w:val="0"/>
        <w:spacing w:before="120" w:after="120" w:line="252" w:lineRule="auto"/>
        <w:ind w:firstLine="709"/>
        <w:rPr>
          <w:iCs/>
          <w:sz w:val="28"/>
          <w:szCs w:val="28"/>
          <w:lang w:val="pl-PL"/>
        </w:rPr>
      </w:pPr>
      <w:r w:rsidRPr="00A369E2">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369E2">
        <w:rPr>
          <w:iCs/>
          <w:sz w:val="28"/>
          <w:szCs w:val="28"/>
          <w:lang w:val="pl-PL"/>
        </w:rPr>
        <w:t xml:space="preserve"> </w:t>
      </w:r>
    </w:p>
    <w:bookmarkEnd w:id="36"/>
    <w:p w14:paraId="459994A8" w14:textId="77777777" w:rsidR="002D033B" w:rsidRPr="00A369E2" w:rsidRDefault="002D033B" w:rsidP="002D033B">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FE8C195" w14:textId="77777777" w:rsidR="003C768B" w:rsidRPr="00006A62" w:rsidRDefault="002D033B" w:rsidP="002D033B">
      <w:pPr>
        <w:widowControl w:val="0"/>
        <w:spacing w:before="80" w:after="80"/>
        <w:ind w:right="140" w:firstLine="709"/>
        <w:rPr>
          <w:sz w:val="28"/>
          <w:szCs w:val="28"/>
          <w:lang w:val="pl-PL"/>
        </w:rPr>
      </w:pPr>
      <w:r w:rsidRPr="00006A62">
        <w:rPr>
          <w:sz w:val="28"/>
          <w:szCs w:val="28"/>
          <w:lang w:val="pl-PL"/>
        </w:rPr>
        <w:t xml:space="preserve"> </w:t>
      </w:r>
      <w:r w:rsidR="003C768B" w:rsidRPr="00006A62">
        <w:rPr>
          <w:sz w:val="28"/>
          <w:szCs w:val="28"/>
          <w:lang w:val="pl-PL"/>
        </w:rPr>
        <w:t>(6) Ghi thời gian yêu cầu, thông thường từ 03 năm đến 05 năm trước năm có thời điểm đóng thầu.</w:t>
      </w:r>
      <w:r w:rsidR="003C768B" w:rsidRPr="00006A62">
        <w:rPr>
          <w:rFonts w:eastAsia="Calibri"/>
          <w:sz w:val="28"/>
          <w:szCs w:val="28"/>
          <w:lang w:val="nl-NL"/>
        </w:rPr>
        <w:t xml:space="preserve"> </w:t>
      </w:r>
      <w:bookmarkStart w:id="37" w:name="_Hlk154733725"/>
      <w:r w:rsidR="003C768B" w:rsidRPr="00006A62">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7"/>
    </w:p>
    <w:p w14:paraId="0F572EB9" w14:textId="77777777" w:rsidR="003C768B" w:rsidRPr="00006A62" w:rsidRDefault="003C768B" w:rsidP="003C768B">
      <w:pPr>
        <w:pStyle w:val="BodyText"/>
        <w:widowControl w:val="0"/>
        <w:tabs>
          <w:tab w:val="left" w:pos="426"/>
        </w:tabs>
        <w:spacing w:before="120" w:after="120"/>
        <w:ind w:right="0" w:firstLine="709"/>
        <w:rPr>
          <w:lang w:val="pl-PL"/>
        </w:rPr>
      </w:pPr>
      <w:bookmarkStart w:id="38" w:name="_Hlk154652577"/>
      <w:r w:rsidRPr="00006A6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A82E86"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38"/>
    <w:p w14:paraId="350D90D0" w14:textId="77777777" w:rsidR="003C768B" w:rsidRPr="00951E06" w:rsidRDefault="003C768B" w:rsidP="003C768B">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64795600" w14:textId="77777777" w:rsidR="003C768B" w:rsidRPr="00951E06" w:rsidRDefault="003C768B" w:rsidP="003C768B">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DE5210F"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(7) Cách tính toán thông thường về mức yêu cầu doanh thu bình quân hằng năm </w:t>
      </w:r>
      <w:r w:rsidRPr="00951E06">
        <w:rPr>
          <w:rFonts w:eastAsia="Calibri"/>
          <w:sz w:val="28"/>
          <w:szCs w:val="28"/>
          <w:lang w:val="nl-NL"/>
        </w:rPr>
        <w:t>(không bao gồm thuế VAT)</w:t>
      </w:r>
      <w:r w:rsidRPr="00951E06">
        <w:rPr>
          <w:sz w:val="28"/>
          <w:szCs w:val="28"/>
          <w:lang w:val="pl-PL"/>
        </w:rPr>
        <w:t>:</w:t>
      </w:r>
    </w:p>
    <w:p w14:paraId="7A31F4D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lastRenderedPageBreak/>
        <w:t xml:space="preserve">a) </w:t>
      </w:r>
      <w:r w:rsidRPr="00951E06">
        <w:rPr>
          <w:sz w:val="28"/>
          <w:szCs w:val="28"/>
          <w:lang w:val="nl-NL"/>
        </w:rPr>
        <w:t>Trường hợp thời gian thực hiện gói thầu từ 12 tháng trở lên thì cách tính doanh thu như sau:</w:t>
      </w:r>
    </w:p>
    <w:p w14:paraId="698BE03B"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w:t>
      </w:r>
      <w:proofErr w:type="spellStart"/>
      <w:r w:rsidRPr="00951E06">
        <w:rPr>
          <w:rFonts w:eastAsia="Calibri"/>
          <w:sz w:val="28"/>
          <w:szCs w:val="28"/>
          <w:lang w:val="es-ES_tradnl"/>
        </w:rPr>
        <w:t>không</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bao</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gồm</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thuế</w:t>
      </w:r>
      <w:proofErr w:type="spellEnd"/>
      <w:r w:rsidRPr="00951E06">
        <w:rPr>
          <w:rFonts w:eastAsia="Calibri"/>
          <w:sz w:val="28"/>
          <w:szCs w:val="28"/>
          <w:lang w:val="es-ES_tradnl"/>
        </w:rPr>
        <w:t xml:space="preserve"> VAT) </w:t>
      </w:r>
      <w:r w:rsidRPr="00951E06">
        <w:rPr>
          <w:sz w:val="28"/>
          <w:szCs w:val="28"/>
          <w:lang w:val="pl-PL"/>
        </w:rPr>
        <w:t xml:space="preserve">= [(Giá gói thầu – giá trị thuế VAT)/thời gian thực hiện gói thầu theo năm] x k. Thông thường yêu cầu hệ số </w:t>
      </w:r>
      <w:r w:rsidRPr="00951E06">
        <w:rPr>
          <w:sz w:val="28"/>
          <w:szCs w:val="28"/>
          <w:lang w:val="nl-NL"/>
        </w:rPr>
        <w:t>“k”</w:t>
      </w:r>
      <w:r w:rsidRPr="00951E06">
        <w:rPr>
          <w:sz w:val="28"/>
          <w:szCs w:val="28"/>
          <w:lang w:val="pl-PL"/>
        </w:rPr>
        <w:t xml:space="preserve"> trong công thức này là từ 1,5 đến 2.</w:t>
      </w:r>
    </w:p>
    <w:p w14:paraId="362633B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b) Trường hợp thời gian thực hiện gói thầu dưới 12 tháng thì cách tính doanh thu như sau:</w:t>
      </w:r>
    </w:p>
    <w:p w14:paraId="729BC09C"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w:t>
      </w:r>
      <w:proofErr w:type="spellStart"/>
      <w:r w:rsidRPr="00951E06">
        <w:rPr>
          <w:rFonts w:eastAsia="Calibri"/>
          <w:sz w:val="28"/>
          <w:szCs w:val="28"/>
          <w:lang w:val="es-ES_tradnl"/>
        </w:rPr>
        <w:t>không</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bao</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gồm</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thuế</w:t>
      </w:r>
      <w:proofErr w:type="spellEnd"/>
      <w:r w:rsidRPr="00951E06">
        <w:rPr>
          <w:rFonts w:eastAsia="Calibri"/>
          <w:sz w:val="28"/>
          <w:szCs w:val="28"/>
          <w:lang w:val="es-ES_tradnl"/>
        </w:rPr>
        <w:t xml:space="preserve"> VAT)</w:t>
      </w:r>
      <w:r w:rsidRPr="00951E06">
        <w:rPr>
          <w:sz w:val="28"/>
          <w:szCs w:val="28"/>
          <w:lang w:val="pl-PL"/>
        </w:rPr>
        <w:t xml:space="preserve"> = (Giá gói thầu – giá trị thuế VAT) x k. </w:t>
      </w:r>
      <w:r w:rsidRPr="0090291B">
        <w:rPr>
          <w:color w:val="FF0000"/>
          <w:sz w:val="28"/>
          <w:szCs w:val="28"/>
          <w:lang w:val="pl-PL"/>
        </w:rPr>
        <w:t xml:space="preserve">Thông thường yêu cầu hệ số “k” trong công thức này là 1,5. </w:t>
      </w:r>
    </w:p>
    <w:p w14:paraId="5C39108A" w14:textId="77777777" w:rsidR="003C768B" w:rsidRPr="00951E06" w:rsidRDefault="003C768B" w:rsidP="003C768B">
      <w:pPr>
        <w:widowControl w:val="0"/>
        <w:spacing w:before="120" w:after="120" w:line="252" w:lineRule="auto"/>
        <w:ind w:firstLine="709"/>
        <w:rPr>
          <w:sz w:val="28"/>
          <w:szCs w:val="28"/>
          <w:lang w:val="nl-NL"/>
        </w:rPr>
      </w:pPr>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p w14:paraId="143C5F51"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(8) </w:t>
      </w:r>
      <w:r w:rsidRPr="00951E06">
        <w:rPr>
          <w:sz w:val="28"/>
          <w:szCs w:val="28"/>
          <w:lang w:val="vi-VN"/>
        </w:rPr>
        <w:t>Đối với</w:t>
      </w:r>
      <w:r w:rsidRPr="00951E06">
        <w:rPr>
          <w:sz w:val="28"/>
          <w:szCs w:val="28"/>
          <w:lang w:val="pl-PL"/>
        </w:rPr>
        <w:t xml:space="preserve"> các hợp đồng mà nhà thầu đã tham gia với tư cách là thành viên liên danh hoặc nhà thầu phụ thì chỉ tính giá trị phần việc do nhà thầu thực hiện.</w:t>
      </w:r>
    </w:p>
    <w:p w14:paraId="6B217074"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(9) Ghi thời gian yêu cầu, thông thường là từ 03 năm đến 05 năm trước năm có thời điểm đóng thầu. Ví dụ: từ ngày 01 tháng 01 năm 2019 đến thời điểm đóng thầu.</w:t>
      </w:r>
    </w:p>
    <w:p w14:paraId="7CE3FDA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(10) Tương tự về tính chất: Chủ đầu tư lựa chọn một trong hai cách thức để quy định trong E-HSMT như sau:</w:t>
      </w:r>
      <w:bookmarkStart w:id="39" w:name="_Hlk179534251"/>
    </w:p>
    <w:p w14:paraId="51872F69" w14:textId="77777777" w:rsidR="002D033B" w:rsidRPr="00006A62" w:rsidRDefault="002D033B" w:rsidP="002D033B">
      <w:pPr>
        <w:widowControl w:val="0"/>
        <w:spacing w:before="80" w:after="80"/>
        <w:ind w:firstLine="709"/>
        <w:rPr>
          <w:sz w:val="28"/>
          <w:szCs w:val="28"/>
          <w:lang w:val="pl-PL"/>
        </w:rPr>
      </w:pPr>
      <w:r w:rsidRPr="00006A62">
        <w:rPr>
          <w:sz w:val="28"/>
          <w:szCs w:val="28"/>
          <w:lang w:val="pl-PL"/>
        </w:rPr>
        <w:t xml:space="preserve">a) Cách 1: là hàng hóa thuộc cùng lĩnh vực tổng quát (chủ đầu tư nêu lĩnh vực tổng quát, ví dụ thiết bị y tế, thiết bị điện, thiết bị văn phòng...) </w:t>
      </w:r>
      <w:r w:rsidRPr="00006A62">
        <w:rPr>
          <w:b/>
          <w:bCs/>
          <w:sz w:val="28"/>
          <w:szCs w:val="28"/>
          <w:lang w:val="pl-PL"/>
        </w:rPr>
        <w:t>hoặc</w:t>
      </w:r>
    </w:p>
    <w:p w14:paraId="4A32A217"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b) Cách 2: E-HSMT quy định theo 2 tiêu chí</w:t>
      </w:r>
    </w:p>
    <w:p w14:paraId="1381291F"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39"/>
    <w:p w14:paraId="5D1338CA"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fldChar w:fldCharType="begin"/>
      </w:r>
      <w:r w:rsidRPr="00F87AC5">
        <w:rPr>
          <w:lang w:val="pl-PL"/>
        </w:rPr>
        <w:instrText>HYPERLINK "https://www.customs.gov.vn"</w:instrText>
      </w:r>
      <w:r>
        <w:fldChar w:fldCharType="separate"/>
      </w:r>
      <w:r w:rsidRPr="00A369E2">
        <w:rPr>
          <w:sz w:val="28"/>
          <w:szCs w:val="28"/>
          <w:lang w:val="pl-PL"/>
        </w:rPr>
        <w:t>https://www.customs.gov.vn</w:t>
      </w:r>
      <w:r>
        <w:rPr>
          <w:sz w:val="28"/>
          <w:szCs w:val="28"/>
          <w:lang w:val="pl-PL"/>
        </w:rPr>
        <w:fldChar w:fldCharType="end"/>
      </w:r>
      <w:r w:rsidRPr="00A369E2">
        <w:rPr>
          <w:sz w:val="28"/>
          <w:szCs w:val="28"/>
          <w:lang w:val="pl-PL"/>
        </w:rPr>
        <w:t>).</w:t>
      </w:r>
    </w:p>
    <w:p w14:paraId="457695DE" w14:textId="77777777" w:rsidR="002D033B" w:rsidRPr="00A369E2" w:rsidRDefault="002D033B" w:rsidP="002D033B">
      <w:pPr>
        <w:widowControl w:val="0"/>
        <w:spacing w:before="80" w:after="80"/>
        <w:ind w:right="140" w:firstLine="709"/>
        <w:rPr>
          <w:sz w:val="28"/>
          <w:szCs w:val="28"/>
          <w:lang w:val="pl-PL"/>
        </w:rPr>
      </w:pPr>
      <w:bookmarkStart w:id="40" w:name="_Hlk163202619"/>
      <w:r w:rsidRPr="00A369E2">
        <w:rPr>
          <w:sz w:val="28"/>
          <w:szCs w:val="28"/>
          <w:lang w:val="pl-PL"/>
        </w:rPr>
        <w:t xml:space="preserve">Nhà thầu cung cấp hàng hóa thuộc cùng lĩnh vực tổng quát do E-HSMT yêu cầu </w:t>
      </w:r>
      <w:bookmarkStart w:id="41" w:name="_Hlk179534357"/>
      <w:r w:rsidRPr="00A369E2">
        <w:rPr>
          <w:sz w:val="28"/>
          <w:szCs w:val="28"/>
          <w:lang w:val="pl-PL"/>
        </w:rPr>
        <w:t xml:space="preserve">(Tiêu chí 1) </w:t>
      </w:r>
      <w:bookmarkEnd w:id="41"/>
      <w:r w:rsidRPr="00A369E2">
        <w:rPr>
          <w:sz w:val="28"/>
          <w:szCs w:val="28"/>
          <w:lang w:val="pl-PL"/>
        </w:rPr>
        <w:t>hoặc cùng 4 số đầu tiên mã HS (Tiêu chí 2) đều được coi là có tính chất tương tự với hàng hóa thuộc gói thầu.</w:t>
      </w:r>
      <w:bookmarkEnd w:id="40"/>
      <w:r w:rsidRPr="00A369E2">
        <w:rPr>
          <w:sz w:val="28"/>
          <w:szCs w:val="28"/>
          <w:lang w:val="pl-PL"/>
        </w:rPr>
        <w:t xml:space="preserve"> </w:t>
      </w:r>
      <w:bookmarkStart w:id="42" w:name="_Hlk179534305"/>
      <w:r w:rsidRPr="00A369E2">
        <w:rPr>
          <w:sz w:val="28"/>
          <w:szCs w:val="28"/>
          <w:lang w:val="pl-PL"/>
        </w:rPr>
        <w:t xml:space="preserve">Trường hợp một hạng mục hàng hóa có </w:t>
      </w:r>
      <w:r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42"/>
    </w:p>
    <w:p w14:paraId="7160427B" w14:textId="77777777" w:rsidR="002D033B" w:rsidRPr="00A369E2" w:rsidRDefault="002D033B" w:rsidP="002D033B">
      <w:pPr>
        <w:widowControl w:val="0"/>
        <w:spacing w:before="80" w:after="80"/>
        <w:ind w:right="140" w:firstLine="709"/>
        <w:rPr>
          <w:i/>
          <w:iCs/>
          <w:sz w:val="28"/>
          <w:szCs w:val="28"/>
          <w:lang w:val="pl-PL"/>
        </w:rPr>
      </w:pPr>
      <w:r w:rsidRPr="00A369E2">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14E36AE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43" w:name="_Hlk163632474"/>
      <w:r w:rsidRPr="00A369E2">
        <w:rPr>
          <w:sz w:val="28"/>
          <w:szCs w:val="28"/>
          <w:lang w:val="pl-PL"/>
        </w:rPr>
        <w:t>theo mã HS (xác định theo tiêu chí 2)</w:t>
      </w:r>
      <w:bookmarkEnd w:id="43"/>
      <w:r w:rsidRPr="00A369E2">
        <w:rPr>
          <w:sz w:val="28"/>
          <w:szCs w:val="28"/>
          <w:lang w:val="pl-PL"/>
        </w:rPr>
        <w:t xml:space="preserve"> là trang thiết bị y tế cùng nhóm hàng hóa (tương ứng với 4 số đầu tiên của bộ mã) quy định tại Thông tư số 14/2018/TT-BYT.</w:t>
      </w:r>
    </w:p>
    <w:p w14:paraId="73893ACB"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72A168E4" w14:textId="77777777" w:rsidR="002D033B" w:rsidRPr="00A369E2" w:rsidRDefault="002D033B" w:rsidP="002D033B">
      <w:pPr>
        <w:widowControl w:val="0"/>
        <w:spacing w:before="80" w:after="80"/>
        <w:ind w:right="140" w:firstLine="709"/>
        <w:rPr>
          <w:sz w:val="28"/>
          <w:szCs w:val="28"/>
          <w:lang w:val="pl-PL"/>
        </w:rPr>
      </w:pPr>
      <w:bookmarkStart w:id="44" w:name="_Hlk163632686"/>
      <w:r w:rsidRPr="00A369E2">
        <w:rPr>
          <w:sz w:val="28"/>
          <w:szCs w:val="28"/>
          <w:lang w:val="pl-PL"/>
        </w:rPr>
        <w:t xml:space="preserve">- Trường hợp chủ đầu tư, bên mời thầu khó khăn trong việc xác định mã HS của hàng hóa </w:t>
      </w:r>
      <w:bookmarkStart w:id="45" w:name="_Hlk163632583"/>
      <w:r w:rsidRPr="00A369E2">
        <w:rPr>
          <w:sz w:val="28"/>
          <w:szCs w:val="28"/>
          <w:lang w:val="pl-PL"/>
        </w:rPr>
        <w:t>theo Tiêu chí 2</w:t>
      </w:r>
      <w:bookmarkEnd w:id="45"/>
      <w:r w:rsidRPr="00A369E2">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44"/>
    <w:p w14:paraId="3541E971"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Trường hợp gói thầu có nhiều hạng mục thì có thể chỉ quy định lĩnh vực tổng quát, mã HS cho các hạng mục chính của gói thầu.</w:t>
      </w:r>
    </w:p>
    <w:p w14:paraId="3CA55C35" w14:textId="77777777" w:rsidR="003C768B" w:rsidRPr="00951E06" w:rsidRDefault="002D033B" w:rsidP="002D033B">
      <w:pPr>
        <w:widowControl w:val="0"/>
        <w:spacing w:before="120" w:after="120" w:line="252" w:lineRule="auto"/>
        <w:ind w:right="140" w:firstLine="709"/>
        <w:rPr>
          <w:sz w:val="28"/>
          <w:szCs w:val="28"/>
          <w:lang w:val="pl-PL"/>
        </w:rPr>
      </w:pPr>
      <w:r w:rsidRPr="00951E06">
        <w:rPr>
          <w:sz w:val="28"/>
          <w:szCs w:val="28"/>
          <w:lang w:val="pl-PL"/>
        </w:rPr>
        <w:t xml:space="preserve"> </w:t>
      </w:r>
      <w:r w:rsidR="003C768B" w:rsidRPr="00951E06">
        <w:rPr>
          <w:sz w:val="28"/>
          <w:szCs w:val="28"/>
          <w:lang w:val="pl-PL"/>
        </w:rPr>
        <w:t>(11) Quy mô của hợp đồng tương tự:</w:t>
      </w:r>
    </w:p>
    <w:p w14:paraId="2ECF3406" w14:textId="77777777" w:rsidR="003C768B" w:rsidRPr="00951E06" w:rsidRDefault="003C768B" w:rsidP="003C768B">
      <w:pPr>
        <w:widowControl w:val="0"/>
        <w:spacing w:before="120" w:after="120" w:line="252" w:lineRule="auto"/>
        <w:ind w:right="140" w:firstLine="709"/>
        <w:rPr>
          <w:sz w:val="28"/>
          <w:szCs w:val="28"/>
          <w:lang w:val="pl-PL"/>
        </w:rPr>
      </w:pPr>
      <w:bookmarkStart w:id="46" w:name="_Hlk163202719"/>
      <w:r w:rsidRPr="00951E06">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46"/>
      <w:r w:rsidRPr="00951E06">
        <w:rPr>
          <w:sz w:val="28"/>
          <w:szCs w:val="28"/>
          <w:lang w:val="pl-PL"/>
        </w:rPr>
        <w:t xml:space="preserve"> </w:t>
      </w:r>
    </w:p>
    <w:p w14:paraId="5E0B8AB1" w14:textId="77777777" w:rsidR="003C768B" w:rsidRPr="00951E06" w:rsidRDefault="003C768B" w:rsidP="003C768B">
      <w:pPr>
        <w:widowControl w:val="0"/>
        <w:spacing w:before="120" w:after="120" w:line="252" w:lineRule="auto"/>
        <w:ind w:right="140" w:firstLine="709"/>
        <w:rPr>
          <w:sz w:val="28"/>
          <w:szCs w:val="28"/>
          <w:lang w:val="pl-PL"/>
        </w:rPr>
      </w:pPr>
      <w:r w:rsidRPr="00951E06">
        <w:rPr>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47" w:name="_Hlk163202740"/>
      <w:r w:rsidRPr="00951E06">
        <w:rPr>
          <w:sz w:val="28"/>
          <w:szCs w:val="28"/>
          <w:lang w:val="pl-PL"/>
        </w:rPr>
        <w:t>trong đó ghi quy mô yêu cầu đối với mỗi hạng mục hàng hóa chính hoặc mỗi hạng mục hàng hóa.</w:t>
      </w:r>
      <w:bookmarkEnd w:id="47"/>
      <w:r w:rsidRPr="00951E06">
        <w:rPr>
          <w:sz w:val="28"/>
          <w:szCs w:val="28"/>
          <w:lang w:val="pl-PL"/>
        </w:rPr>
        <w:t xml:space="preserve">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51E06">
        <w:rPr>
          <w:b/>
          <w:sz w:val="28"/>
          <w:szCs w:val="28"/>
          <w:lang w:val="pl-PL"/>
        </w:rPr>
        <w:t>Y/1</w:t>
      </w:r>
      <w:r w:rsidR="002D033B">
        <w:rPr>
          <w:b/>
          <w:sz w:val="28"/>
          <w:szCs w:val="28"/>
          <w:lang w:val="pl-PL"/>
        </w:rPr>
        <w:t>,25</w:t>
      </w:r>
      <w:r w:rsidRPr="00951E06">
        <w:rPr>
          <w:i/>
          <w:sz w:val="28"/>
          <w:szCs w:val="28"/>
          <w:lang w:val="pl-PL"/>
        </w:rPr>
        <w:t xml:space="preserve"> </w:t>
      </w:r>
      <w:r w:rsidRPr="00951E06">
        <w:rPr>
          <w:sz w:val="28"/>
          <w:szCs w:val="28"/>
          <w:lang w:val="pl-PL"/>
        </w:rPr>
        <w:t xml:space="preserve">và/hoặc chia gói thầu </w:t>
      </w:r>
      <w:r w:rsidRPr="00951E06">
        <w:rPr>
          <w:sz w:val="28"/>
          <w:szCs w:val="28"/>
          <w:lang w:val="pl-PL"/>
        </w:rPr>
        <w:lastRenderedPageBreak/>
        <w:t xml:space="preserve">thành các phần (lô) để tăng tính cạnh tranh cho gói thầu. Trong đó, </w:t>
      </w:r>
      <w:r w:rsidRPr="002666A1">
        <w:rPr>
          <w:b/>
          <w:color w:val="FF0000"/>
          <w:sz w:val="28"/>
          <w:szCs w:val="28"/>
          <w:lang w:val="pl-PL"/>
        </w:rPr>
        <w:t>Y</w:t>
      </w:r>
      <w:r w:rsidR="002D033B">
        <w:rPr>
          <w:color w:val="FF0000"/>
          <w:sz w:val="28"/>
          <w:szCs w:val="28"/>
          <w:lang w:val="pl-PL"/>
        </w:rPr>
        <w:t xml:space="preserve"> thông thường khoảng 5</w:t>
      </w:r>
      <w:r w:rsidRPr="002666A1">
        <w:rPr>
          <w:color w:val="FF0000"/>
          <w:sz w:val="28"/>
          <w:szCs w:val="28"/>
          <w:lang w:val="pl-PL"/>
        </w:rPr>
        <w:t>0% giá trị của gói thầu đang xét</w:t>
      </w:r>
      <w:r w:rsidRPr="00951E06">
        <w:rPr>
          <w:sz w:val="28"/>
          <w:szCs w:val="28"/>
          <w:lang w:val="pl-PL"/>
        </w:rPr>
        <w:t xml:space="preserve">; riêng đối với trường hợp gói thầu có </w:t>
      </w:r>
      <w:r w:rsidRPr="00951E06">
        <w:rPr>
          <w:sz w:val="28"/>
          <w:szCs w:val="28"/>
          <w:lang w:val="pt-BR"/>
        </w:rPr>
        <w:t>một số hạng mục hàng hóa có cùng mã Chương, mã Nhóm thì việc xác định quy mô hợp đồng tương tự được xác định</w:t>
      </w:r>
      <w:r w:rsidRPr="00951E06">
        <w:rPr>
          <w:sz w:val="28"/>
          <w:szCs w:val="28"/>
          <w:lang w:val="pl-PL"/>
        </w:rPr>
        <w:t xml:space="preserve"> theo điểm (iii) và điểm (iv) ghi chú này.</w:t>
      </w:r>
    </w:p>
    <w:p w14:paraId="7BD49132" w14:textId="77777777" w:rsidR="003C768B" w:rsidRPr="00951E06" w:rsidRDefault="003C768B" w:rsidP="003C768B">
      <w:pPr>
        <w:widowControl w:val="0"/>
        <w:spacing w:before="60" w:after="60"/>
        <w:ind w:firstLine="709"/>
        <w:rPr>
          <w:sz w:val="28"/>
          <w:szCs w:val="28"/>
          <w:lang w:val="nl-NL"/>
        </w:rPr>
      </w:pPr>
      <w:bookmarkStart w:id="48" w:name="_Hlk163632797"/>
      <w:r w:rsidRPr="00951E06">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51E06">
        <w:rPr>
          <w:sz w:val="28"/>
          <w:szCs w:val="28"/>
          <w:lang w:val="pl-PL"/>
        </w:rPr>
        <w:t xml:space="preserve">E-HSMT yêu cầu về giá trị của hợp đồng tương tự trong 01 chu kỳ (01 năm) </w:t>
      </w:r>
      <w:r w:rsidRPr="00951E06">
        <w:rPr>
          <w:sz w:val="28"/>
          <w:szCs w:val="28"/>
          <w:lang w:val="nl-NL"/>
        </w:rPr>
        <w:t>mà không xác định yêu cầu theo tổng số năm.</w:t>
      </w:r>
    </w:p>
    <w:bookmarkEnd w:id="31"/>
    <w:bookmarkEnd w:id="48"/>
    <w:p w14:paraId="24D336C2"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pl-PL"/>
        </w:rPr>
        <w:t>* Ví dụ cho ghi chú số (10), (11):</w:t>
      </w:r>
    </w:p>
    <w:p w14:paraId="55E8733D" w14:textId="77777777" w:rsidR="002D033B" w:rsidRPr="00A369E2" w:rsidRDefault="002D033B" w:rsidP="002D033B">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199BEEE" w14:textId="77777777" w:rsidR="002D033B" w:rsidRPr="00A369E2" w:rsidRDefault="002D033B" w:rsidP="002D033B">
      <w:pPr>
        <w:widowControl w:val="0"/>
        <w:spacing w:before="120" w:after="120" w:line="252" w:lineRule="auto"/>
        <w:ind w:firstLine="709"/>
        <w:rPr>
          <w:strike/>
          <w:vanish/>
          <w:sz w:val="28"/>
          <w:szCs w:val="28"/>
          <w:lang w:val="pl-PL"/>
        </w:rPr>
      </w:pPr>
    </w:p>
    <w:p w14:paraId="123E8D26" w14:textId="77777777" w:rsidR="002D033B" w:rsidRPr="00A369E2" w:rsidRDefault="002D033B" w:rsidP="002D033B">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4B9B8BC" w14:textId="77777777" w:rsidR="002D033B" w:rsidRPr="00A369E2" w:rsidRDefault="002D033B" w:rsidP="002D033B">
      <w:pPr>
        <w:spacing w:before="120" w:after="120" w:line="252" w:lineRule="auto"/>
        <w:ind w:firstLine="709"/>
        <w:rPr>
          <w:rFonts w:eastAsia=".VnTime"/>
          <w:sz w:val="28"/>
          <w:szCs w:val="28"/>
          <w:lang w:val="nl-NL"/>
        </w:rPr>
      </w:pPr>
      <w:r w:rsidRPr="00A369E2">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3F0B42D" w14:textId="77777777" w:rsidR="002D033B" w:rsidRPr="00A369E2" w:rsidRDefault="002D033B" w:rsidP="002D033B">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danh</w:t>
      </w:r>
      <w:proofErr w:type="spellEnd"/>
      <w:r w:rsidRPr="00A369E2">
        <w:rPr>
          <w:sz w:val="28"/>
          <w:szCs w:val="28"/>
          <w:lang w:val="es-ES"/>
        </w:rPr>
        <w:t xml:space="preserve"> A – B</w:t>
      </w:r>
      <w:r w:rsidRPr="00A369E2">
        <w:rPr>
          <w:i/>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đó</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viên</w:t>
      </w:r>
      <w:proofErr w:type="spellEnd"/>
      <w:r w:rsidRPr="00A369E2">
        <w:rPr>
          <w:sz w:val="28"/>
          <w:szCs w:val="28"/>
          <w:lang w:val="es-ES"/>
        </w:rPr>
        <w:t xml:space="preserve"> A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sản</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máy</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hòa</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nhận</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máy</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hòa</w:t>
      </w:r>
      <w:proofErr w:type="spellEnd"/>
      <w:r w:rsidRPr="00A369E2">
        <w:rPr>
          <w:sz w:val="28"/>
          <w:szCs w:val="28"/>
          <w:lang w:val="es-ES"/>
        </w:rPr>
        <w:t xml:space="preserve"> (80%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trị</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viên</w:t>
      </w:r>
      <w:proofErr w:type="spellEnd"/>
      <w:r w:rsidRPr="00A369E2">
        <w:rPr>
          <w:sz w:val="28"/>
          <w:szCs w:val="28"/>
          <w:lang w:val="es-ES"/>
        </w:rPr>
        <w:t xml:space="preserve">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A369E2">
        <w:rPr>
          <w:sz w:val="28"/>
          <w:szCs w:val="28"/>
          <w:lang w:val="es-ES"/>
        </w:rPr>
        <w:t>ợc</w:t>
      </w:r>
      <w:proofErr w:type="spellEnd"/>
      <w:r w:rsidRPr="00A369E2">
        <w:rPr>
          <w:sz w:val="28"/>
          <w:szCs w:val="28"/>
          <w:lang w:val="es-ES"/>
        </w:rPr>
        <w:t xml:space="preserve"> </w:t>
      </w:r>
      <w:proofErr w:type="spellStart"/>
      <w:r w:rsidRPr="00A369E2">
        <w:rPr>
          <w:sz w:val="28"/>
          <w:szCs w:val="28"/>
          <w:lang w:val="es-ES"/>
        </w:rPr>
        <w:t>coi</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lực</w:t>
      </w:r>
      <w:proofErr w:type="spellEnd"/>
      <w:r w:rsidRPr="00A369E2">
        <w:rPr>
          <w:sz w:val="28"/>
          <w:szCs w:val="28"/>
          <w:lang w:val="es-ES"/>
        </w:rPr>
        <w:t xml:space="preserve"> </w:t>
      </w:r>
      <w:proofErr w:type="spellStart"/>
      <w:r w:rsidRPr="00A369E2">
        <w:rPr>
          <w:sz w:val="28"/>
          <w:szCs w:val="28"/>
          <w:lang w:val="es-ES"/>
        </w:rPr>
        <w:t>sản</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w:t>
      </w:r>
    </w:p>
    <w:p w14:paraId="243CFED0"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3082A95"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proofErr w:type="spellStart"/>
      <w:r w:rsidRPr="00A369E2">
        <w:rPr>
          <w:sz w:val="28"/>
          <w:szCs w:val="28"/>
          <w:lang w:val="es-ES"/>
        </w:rPr>
        <w:t>nhưng</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trị</w:t>
      </w:r>
      <w:proofErr w:type="spellEnd"/>
      <w:r w:rsidRPr="00A369E2">
        <w:rPr>
          <w:sz w:val="28"/>
          <w:szCs w:val="28"/>
          <w:lang w:val="es-ES"/>
        </w:rPr>
        <w:t xml:space="preserve"> </w:t>
      </w:r>
      <w:proofErr w:type="spellStart"/>
      <w:r w:rsidRPr="00A369E2">
        <w:rPr>
          <w:sz w:val="28"/>
          <w:szCs w:val="28"/>
          <w:lang w:val="es-ES"/>
        </w:rPr>
        <w:t>mã</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8507 </w:t>
      </w:r>
      <w:proofErr w:type="spellStart"/>
      <w:r w:rsidRPr="00A369E2">
        <w:rPr>
          <w:sz w:val="28"/>
          <w:szCs w:val="28"/>
          <w:lang w:val="es-ES"/>
        </w:rPr>
        <w:t>trong</w:t>
      </w:r>
      <w:proofErr w:type="spellEnd"/>
      <w:r w:rsidRPr="00A369E2">
        <w:rPr>
          <w:sz w:val="28"/>
          <w:szCs w:val="28"/>
          <w:lang w:val="es-ES"/>
        </w:rPr>
        <w:t xml:space="preserve"> 01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bằng</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lớn</w:t>
      </w:r>
      <w:proofErr w:type="spellEnd"/>
      <w:r w:rsidRPr="00A369E2">
        <w:rPr>
          <w:sz w:val="28"/>
          <w:szCs w:val="28"/>
          <w:lang w:val="es-ES"/>
        </w:rPr>
        <w:t xml:space="preserve"> </w:t>
      </w:r>
      <w:proofErr w:type="spellStart"/>
      <w:r w:rsidRPr="00A369E2">
        <w:rPr>
          <w:sz w:val="28"/>
          <w:szCs w:val="28"/>
          <w:lang w:val="es-ES"/>
        </w:rPr>
        <w:t>hơn</w:t>
      </w:r>
      <w:proofErr w:type="spellEnd"/>
      <w:r w:rsidRPr="00A369E2">
        <w:rPr>
          <w:sz w:val="28"/>
          <w:szCs w:val="28"/>
          <w:lang w:val="es-ES"/>
        </w:rPr>
        <w:t xml:space="preserve"> 50%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trị</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máy</w:t>
      </w:r>
      <w:proofErr w:type="spellEnd"/>
      <w:r w:rsidRPr="00A369E2">
        <w:rPr>
          <w:sz w:val="28"/>
          <w:szCs w:val="28"/>
          <w:lang w:val="es-ES"/>
        </w:rPr>
        <w:t xml:space="preserve"> </w:t>
      </w:r>
      <w:proofErr w:type="spellStart"/>
      <w:r w:rsidRPr="00A369E2">
        <w:rPr>
          <w:sz w:val="28"/>
          <w:szCs w:val="28"/>
          <w:lang w:val="es-ES"/>
        </w:rPr>
        <w:t>tính</w:t>
      </w:r>
      <w:proofErr w:type="spellEnd"/>
      <w:r w:rsidRPr="00A369E2">
        <w:rPr>
          <w:sz w:val="28"/>
          <w:szCs w:val="28"/>
          <w:lang w:val="es-ES"/>
        </w:rPr>
        <w:t xml:space="preserve"> </w:t>
      </w:r>
      <w:proofErr w:type="spellStart"/>
      <w:r w:rsidRPr="00A369E2">
        <w:rPr>
          <w:sz w:val="28"/>
          <w:szCs w:val="28"/>
          <w:lang w:val="es-ES"/>
        </w:rPr>
        <w:t>xách</w:t>
      </w:r>
      <w:proofErr w:type="spellEnd"/>
      <w:r w:rsidRPr="00A369E2">
        <w:rPr>
          <w:sz w:val="28"/>
          <w:szCs w:val="28"/>
          <w:lang w:val="es-ES"/>
        </w:rPr>
        <w:t xml:space="preserve"> </w:t>
      </w:r>
      <w:proofErr w:type="spellStart"/>
      <w:r w:rsidRPr="00A369E2">
        <w:rPr>
          <w:sz w:val="28"/>
          <w:szCs w:val="28"/>
          <w:lang w:val="es-ES"/>
        </w:rPr>
        <w:t>tay</w:t>
      </w:r>
      <w:proofErr w:type="spellEnd"/>
      <w:r w:rsidRPr="00A369E2">
        <w:rPr>
          <w:sz w:val="28"/>
          <w:szCs w:val="28"/>
          <w:lang w:val="es-ES"/>
        </w:rPr>
        <w:t xml:space="preserve"> (</w:t>
      </w:r>
      <w:proofErr w:type="spellStart"/>
      <w:r w:rsidRPr="00A369E2">
        <w:rPr>
          <w:sz w:val="28"/>
          <w:szCs w:val="28"/>
          <w:lang w:val="es-ES"/>
        </w:rPr>
        <w:t>tức</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≥50% x 400 </w:t>
      </w:r>
      <w:proofErr w:type="spellStart"/>
      <w:r w:rsidRPr="00A369E2">
        <w:rPr>
          <w:sz w:val="28"/>
          <w:szCs w:val="28"/>
          <w:lang w:val="es-ES"/>
        </w:rPr>
        <w:t>triệu</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trị</w:t>
      </w:r>
      <w:proofErr w:type="spellEnd"/>
      <w:r w:rsidRPr="00A369E2">
        <w:rPr>
          <w:sz w:val="28"/>
          <w:szCs w:val="28"/>
          <w:lang w:val="es-ES"/>
        </w:rPr>
        <w:t xml:space="preserve"> </w:t>
      </w:r>
      <w:proofErr w:type="spellStart"/>
      <w:r w:rsidRPr="00A369E2">
        <w:rPr>
          <w:sz w:val="28"/>
          <w:szCs w:val="28"/>
          <w:lang w:val="es-ES"/>
        </w:rPr>
        <w:t>mã</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8443 </w:t>
      </w:r>
      <w:proofErr w:type="spellStart"/>
      <w:r w:rsidRPr="00A369E2">
        <w:rPr>
          <w:sz w:val="28"/>
          <w:szCs w:val="28"/>
          <w:lang w:val="es-ES"/>
        </w:rPr>
        <w:t>trong</w:t>
      </w:r>
      <w:proofErr w:type="spellEnd"/>
      <w:r w:rsidRPr="00A369E2">
        <w:rPr>
          <w:sz w:val="28"/>
          <w:szCs w:val="28"/>
          <w:lang w:val="es-ES"/>
        </w:rPr>
        <w:t xml:space="preserve"> 01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bằng</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lớn</w:t>
      </w:r>
      <w:proofErr w:type="spellEnd"/>
      <w:r w:rsidRPr="00A369E2">
        <w:rPr>
          <w:sz w:val="28"/>
          <w:szCs w:val="28"/>
          <w:lang w:val="es-ES"/>
        </w:rPr>
        <w:t xml:space="preserve"> </w:t>
      </w:r>
      <w:proofErr w:type="spellStart"/>
      <w:r w:rsidRPr="00A369E2">
        <w:rPr>
          <w:sz w:val="28"/>
          <w:szCs w:val="28"/>
          <w:lang w:val="es-ES"/>
        </w:rPr>
        <w:t>hơn</w:t>
      </w:r>
      <w:proofErr w:type="spellEnd"/>
      <w:r w:rsidRPr="00A369E2">
        <w:rPr>
          <w:sz w:val="28"/>
          <w:szCs w:val="28"/>
          <w:lang w:val="es-ES"/>
        </w:rPr>
        <w:t xml:space="preserve"> 50%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trị</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hạng</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w:t>
      </w:r>
      <w:proofErr w:type="spellStart"/>
      <w:r w:rsidRPr="00A369E2">
        <w:rPr>
          <w:sz w:val="28"/>
          <w:szCs w:val="28"/>
          <w:lang w:val="es-ES"/>
        </w:rPr>
        <w:t>máy</w:t>
      </w:r>
      <w:proofErr w:type="spellEnd"/>
      <w:r w:rsidRPr="00A369E2">
        <w:rPr>
          <w:sz w:val="28"/>
          <w:szCs w:val="28"/>
          <w:lang w:val="es-ES"/>
        </w:rPr>
        <w:t xml:space="preserve"> in laser (</w:t>
      </w:r>
      <w:proofErr w:type="spellStart"/>
      <w:r w:rsidRPr="00A369E2">
        <w:rPr>
          <w:sz w:val="28"/>
          <w:szCs w:val="28"/>
          <w:lang w:val="es-ES"/>
        </w:rPr>
        <w:t>tức</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 50% x 100 </w:t>
      </w:r>
      <w:proofErr w:type="spellStart"/>
      <w:r w:rsidRPr="00A369E2">
        <w:rPr>
          <w:sz w:val="28"/>
          <w:szCs w:val="28"/>
          <w:lang w:val="es-ES"/>
        </w:rPr>
        <w:t>triệu</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w:t>
      </w:r>
    </w:p>
    <w:p w14:paraId="7B5678BB" w14:textId="77777777" w:rsidR="002D033B" w:rsidRPr="00A369E2" w:rsidRDefault="002D033B" w:rsidP="002D033B">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xml:space="preserve">- </w:t>
      </w:r>
      <w:proofErr w:type="spellStart"/>
      <w:r w:rsidRPr="00A369E2">
        <w:rPr>
          <w:sz w:val="28"/>
          <w:szCs w:val="28"/>
          <w:lang w:val="es-ES"/>
        </w:rPr>
        <w:t>Ví</w:t>
      </w:r>
      <w:proofErr w:type="spellEnd"/>
      <w:r w:rsidRPr="00A369E2">
        <w:rPr>
          <w:sz w:val="28"/>
          <w:szCs w:val="28"/>
          <w:lang w:val="es-ES"/>
        </w:rPr>
        <w:t xml:space="preserve"> </w:t>
      </w:r>
      <w:proofErr w:type="spellStart"/>
      <w:r w:rsidRPr="00A369E2">
        <w:rPr>
          <w:sz w:val="28"/>
          <w:szCs w:val="28"/>
          <w:lang w:val="es-ES"/>
        </w:rPr>
        <w:t>dụ</w:t>
      </w:r>
      <w:proofErr w:type="spellEnd"/>
      <w:r w:rsidRPr="00A369E2">
        <w:rPr>
          <w:sz w:val="28"/>
          <w:szCs w:val="28"/>
          <w:lang w:val="es-ES"/>
        </w:rPr>
        <w:t xml:space="preserve"> 4: </w:t>
      </w:r>
      <w:proofErr w:type="spellStart"/>
      <w:r w:rsidRPr="00A369E2">
        <w:rPr>
          <w:sz w:val="28"/>
          <w:szCs w:val="28"/>
          <w:lang w:val="es-ES"/>
        </w:rPr>
        <w:t>Phạm</w:t>
      </w:r>
      <w:proofErr w:type="spellEnd"/>
      <w:r w:rsidRPr="00A369E2">
        <w:rPr>
          <w:sz w:val="28"/>
          <w:szCs w:val="28"/>
          <w:lang w:val="es-ES"/>
        </w:rPr>
        <w:t xml:space="preserve"> vi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Q </w:t>
      </w:r>
      <w:proofErr w:type="spellStart"/>
      <w:r w:rsidRPr="00A369E2">
        <w:rPr>
          <w:sz w:val="28"/>
          <w:szCs w:val="28"/>
          <w:lang w:val="es-ES"/>
        </w:rPr>
        <w:t>như</w:t>
      </w:r>
      <w:proofErr w:type="spellEnd"/>
      <w:r w:rsidRPr="00A369E2">
        <w:rPr>
          <w:sz w:val="28"/>
          <w:szCs w:val="28"/>
          <w:lang w:val="es-ES"/>
        </w:rPr>
        <w:t xml:space="preserve"> </w:t>
      </w:r>
      <w:proofErr w:type="spellStart"/>
      <w:r w:rsidRPr="00A369E2">
        <w:rPr>
          <w:sz w:val="28"/>
          <w:szCs w:val="28"/>
          <w:lang w:val="es-ES"/>
        </w:rPr>
        <w:t>sau</w:t>
      </w:r>
      <w:proofErr w:type="spellEnd"/>
      <w:r w:rsidRPr="00A369E2">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D033B" w:rsidRPr="005F1A1C" w14:paraId="3334A1DB" w14:textId="77777777" w:rsidTr="002D033B">
        <w:trPr>
          <w:jc w:val="center"/>
        </w:trPr>
        <w:tc>
          <w:tcPr>
            <w:tcW w:w="988" w:type="dxa"/>
            <w:shd w:val="clear" w:color="auto" w:fill="auto"/>
            <w:vAlign w:val="center"/>
          </w:tcPr>
          <w:p w14:paraId="3F629FA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592F3E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Danh</w:t>
            </w:r>
            <w:proofErr w:type="spellEnd"/>
            <w:r w:rsidRPr="00A369E2">
              <w:rPr>
                <w:b/>
                <w:lang w:val="es-ES" w:eastAsia="vi-VN"/>
              </w:rPr>
              <w:t xml:space="preserve"> </w:t>
            </w:r>
            <w:proofErr w:type="spellStart"/>
            <w:r w:rsidRPr="00A369E2">
              <w:rPr>
                <w:b/>
                <w:lang w:val="es-ES" w:eastAsia="vi-VN"/>
              </w:rPr>
              <w:t>mục</w:t>
            </w:r>
            <w:proofErr w:type="spellEnd"/>
            <w:r w:rsidRPr="00A369E2">
              <w:rPr>
                <w:b/>
                <w:lang w:val="es-ES" w:eastAsia="vi-VN"/>
              </w:rPr>
              <w:t xml:space="preserve"> </w:t>
            </w:r>
            <w:proofErr w:type="spellStart"/>
            <w:r w:rsidRPr="00A369E2">
              <w:rPr>
                <w:b/>
                <w:lang w:val="es-ES" w:eastAsia="vi-VN"/>
              </w:rPr>
              <w:t>hàng</w:t>
            </w:r>
            <w:proofErr w:type="spellEnd"/>
            <w:r w:rsidRPr="00A369E2">
              <w:rPr>
                <w:b/>
                <w:lang w:val="es-ES" w:eastAsia="vi-VN"/>
              </w:rPr>
              <w:t xml:space="preserve"> </w:t>
            </w:r>
            <w:proofErr w:type="spellStart"/>
            <w:r w:rsidRPr="00A369E2">
              <w:rPr>
                <w:b/>
                <w:lang w:val="es-ES" w:eastAsia="vi-VN"/>
              </w:rPr>
              <w:t>hóa</w:t>
            </w:r>
            <w:proofErr w:type="spellEnd"/>
          </w:p>
        </w:tc>
        <w:tc>
          <w:tcPr>
            <w:tcW w:w="1604" w:type="dxa"/>
            <w:shd w:val="clear" w:color="auto" w:fill="auto"/>
            <w:vAlign w:val="center"/>
          </w:tcPr>
          <w:p w14:paraId="31A2B30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Mã</w:t>
            </w:r>
            <w:proofErr w:type="spellEnd"/>
            <w:r w:rsidRPr="00A369E2">
              <w:rPr>
                <w:b/>
                <w:lang w:val="es-ES" w:eastAsia="vi-VN"/>
              </w:rPr>
              <w:t xml:space="preserve"> HS</w:t>
            </w:r>
          </w:p>
        </w:tc>
        <w:tc>
          <w:tcPr>
            <w:tcW w:w="2552" w:type="dxa"/>
            <w:shd w:val="clear" w:color="auto" w:fill="auto"/>
            <w:vAlign w:val="center"/>
          </w:tcPr>
          <w:p w14:paraId="49BB583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Giá</w:t>
            </w:r>
            <w:proofErr w:type="spellEnd"/>
            <w:r w:rsidRPr="00A369E2">
              <w:rPr>
                <w:b/>
                <w:lang w:val="es-ES" w:eastAsia="vi-VN"/>
              </w:rPr>
              <w:t xml:space="preserve"> </w:t>
            </w:r>
            <w:proofErr w:type="spellStart"/>
            <w:r w:rsidRPr="00A369E2">
              <w:rPr>
                <w:b/>
                <w:lang w:val="es-ES" w:eastAsia="vi-VN"/>
              </w:rPr>
              <w:t>trị</w:t>
            </w:r>
            <w:proofErr w:type="spellEnd"/>
            <w:r w:rsidRPr="00A369E2">
              <w:rPr>
                <w:b/>
                <w:lang w:val="es-ES" w:eastAsia="vi-VN"/>
              </w:rPr>
              <w:t xml:space="preserve"> </w:t>
            </w:r>
            <w:proofErr w:type="spellStart"/>
            <w:r w:rsidRPr="00A369E2">
              <w:rPr>
                <w:b/>
                <w:lang w:val="es-ES" w:eastAsia="vi-VN"/>
              </w:rPr>
              <w:t>theo</w:t>
            </w:r>
            <w:proofErr w:type="spellEnd"/>
            <w:r w:rsidRPr="00A369E2">
              <w:rPr>
                <w:b/>
                <w:lang w:val="es-ES" w:eastAsia="vi-VN"/>
              </w:rPr>
              <w:t xml:space="preserve"> </w:t>
            </w:r>
            <w:proofErr w:type="spellStart"/>
            <w:r w:rsidRPr="00A369E2">
              <w:rPr>
                <w:b/>
                <w:lang w:val="es-ES" w:eastAsia="vi-VN"/>
              </w:rPr>
              <w:t>dự</w:t>
            </w:r>
            <w:proofErr w:type="spellEnd"/>
            <w:r w:rsidRPr="00A369E2">
              <w:rPr>
                <w:b/>
                <w:lang w:val="es-ES" w:eastAsia="vi-VN"/>
              </w:rPr>
              <w:t xml:space="preserve"> </w:t>
            </w:r>
            <w:proofErr w:type="spellStart"/>
            <w:r w:rsidRPr="00A369E2">
              <w:rPr>
                <w:b/>
                <w:lang w:val="es-ES" w:eastAsia="vi-VN"/>
              </w:rPr>
              <w:t>toán</w:t>
            </w:r>
            <w:proofErr w:type="spellEnd"/>
            <w:r w:rsidRPr="00A369E2">
              <w:rPr>
                <w:b/>
                <w:lang w:val="es-ES" w:eastAsia="vi-VN"/>
              </w:rPr>
              <w:t xml:space="preserve"> (VND)</w:t>
            </w:r>
          </w:p>
        </w:tc>
      </w:tr>
      <w:tr w:rsidR="002D033B" w:rsidRPr="00A369E2" w14:paraId="457712F2" w14:textId="77777777" w:rsidTr="002D033B">
        <w:trPr>
          <w:jc w:val="center"/>
        </w:trPr>
        <w:tc>
          <w:tcPr>
            <w:tcW w:w="988" w:type="dxa"/>
            <w:shd w:val="clear" w:color="auto" w:fill="auto"/>
          </w:tcPr>
          <w:p w14:paraId="053220E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6F252FA8"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A</w:t>
            </w:r>
          </w:p>
        </w:tc>
        <w:tc>
          <w:tcPr>
            <w:tcW w:w="1604" w:type="dxa"/>
            <w:shd w:val="clear" w:color="auto" w:fill="auto"/>
          </w:tcPr>
          <w:p w14:paraId="00A235E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69FA616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2DD4368D" w14:textId="77777777" w:rsidTr="002D033B">
        <w:trPr>
          <w:jc w:val="center"/>
        </w:trPr>
        <w:tc>
          <w:tcPr>
            <w:tcW w:w="988" w:type="dxa"/>
            <w:shd w:val="clear" w:color="auto" w:fill="auto"/>
          </w:tcPr>
          <w:p w14:paraId="041E96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2472E72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B</w:t>
            </w:r>
          </w:p>
        </w:tc>
        <w:tc>
          <w:tcPr>
            <w:tcW w:w="1604" w:type="dxa"/>
            <w:shd w:val="clear" w:color="auto" w:fill="auto"/>
          </w:tcPr>
          <w:p w14:paraId="671B8C1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26DAAAB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2D033B" w:rsidRPr="00A369E2" w14:paraId="78FA020F" w14:textId="77777777" w:rsidTr="002D033B">
        <w:trPr>
          <w:jc w:val="center"/>
        </w:trPr>
        <w:tc>
          <w:tcPr>
            <w:tcW w:w="988" w:type="dxa"/>
            <w:shd w:val="clear" w:color="auto" w:fill="auto"/>
          </w:tcPr>
          <w:p w14:paraId="413D93A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7256D5C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C</w:t>
            </w:r>
          </w:p>
        </w:tc>
        <w:tc>
          <w:tcPr>
            <w:tcW w:w="1604" w:type="dxa"/>
            <w:shd w:val="clear" w:color="auto" w:fill="auto"/>
          </w:tcPr>
          <w:p w14:paraId="0854C25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36AF2A6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A2E0172"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A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Q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trên</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coi</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tự</w:t>
      </w:r>
      <w:proofErr w:type="spellEnd"/>
      <w:r w:rsidRPr="00A369E2">
        <w:rPr>
          <w:sz w:val="28"/>
          <w:szCs w:val="28"/>
          <w:lang w:val="es-ES"/>
        </w:rPr>
        <w:t xml:space="preserve"> </w:t>
      </w:r>
      <w:proofErr w:type="spellStart"/>
      <w:r w:rsidRPr="00A369E2">
        <w:rPr>
          <w:sz w:val="28"/>
          <w:szCs w:val="28"/>
          <w:lang w:val="es-ES"/>
        </w:rPr>
        <w:t>nếu</w:t>
      </w:r>
      <w:proofErr w:type="spellEnd"/>
      <w:r w:rsidRPr="00A369E2">
        <w:rPr>
          <w:sz w:val="28"/>
          <w:szCs w:val="28"/>
          <w:lang w:val="es-ES"/>
        </w:rPr>
        <w:t>:</w:t>
      </w:r>
    </w:p>
    <w:p w14:paraId="41FA3FF7" w14:textId="77777777" w:rsidR="002D033B" w:rsidRPr="00A369E2" w:rsidRDefault="002D033B" w:rsidP="002D033B">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3874C07F"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720992D6" w14:textId="77777777" w:rsidR="002D033B" w:rsidRPr="00A369E2" w:rsidRDefault="002D033B" w:rsidP="002D033B">
      <w:pPr>
        <w:spacing w:before="120" w:after="120" w:line="252" w:lineRule="auto"/>
        <w:ind w:firstLine="709"/>
        <w:rPr>
          <w:sz w:val="28"/>
          <w:szCs w:val="28"/>
          <w:lang w:val="pt-BR"/>
        </w:rPr>
      </w:pPr>
      <w:bookmarkStart w:id="49"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kinh</w:t>
      </w:r>
      <w:proofErr w:type="spellEnd"/>
      <w:r w:rsidRPr="00A369E2">
        <w:rPr>
          <w:sz w:val="28"/>
          <w:szCs w:val="28"/>
          <w:lang w:val="es-ES"/>
        </w:rPr>
        <w:t xml:space="preserve"> </w:t>
      </w:r>
      <w:proofErr w:type="spellStart"/>
      <w:r w:rsidRPr="00A369E2">
        <w:rPr>
          <w:sz w:val="28"/>
          <w:szCs w:val="28"/>
          <w:lang w:val="es-ES"/>
        </w:rPr>
        <w:t>nghiệm</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tự</w:t>
      </w:r>
      <w:proofErr w:type="spellEnd"/>
      <w:r w:rsidRPr="00A369E2">
        <w:rPr>
          <w:sz w:val="28"/>
          <w:szCs w:val="28"/>
          <w:lang w:val="es-ES"/>
        </w:rPr>
        <w:t>.</w:t>
      </w:r>
    </w:p>
    <w:bookmarkEnd w:id="49"/>
    <w:p w14:paraId="74531F9D" w14:textId="77777777" w:rsidR="002D033B" w:rsidRPr="00A369E2" w:rsidRDefault="002D033B" w:rsidP="002D033B">
      <w:pPr>
        <w:pStyle w:val="ListParagraph"/>
        <w:widowControl w:val="0"/>
        <w:numPr>
          <w:ilvl w:val="0"/>
          <w:numId w:val="38"/>
        </w:numPr>
        <w:tabs>
          <w:tab w:val="left" w:pos="434"/>
          <w:tab w:val="left" w:pos="993"/>
        </w:tabs>
        <w:spacing w:before="120" w:after="120" w:line="252" w:lineRule="auto"/>
        <w:contextualSpacing w:val="0"/>
        <w:rPr>
          <w:sz w:val="28"/>
          <w:szCs w:val="28"/>
          <w:lang w:val="es-ES"/>
        </w:rPr>
      </w:pPr>
      <w:proofErr w:type="spellStart"/>
      <w:r w:rsidRPr="00A369E2">
        <w:rPr>
          <w:sz w:val="28"/>
          <w:szCs w:val="28"/>
          <w:lang w:val="es-ES"/>
        </w:rPr>
        <w:t>Ví</w:t>
      </w:r>
      <w:proofErr w:type="spellEnd"/>
      <w:r w:rsidRPr="00A369E2">
        <w:rPr>
          <w:sz w:val="28"/>
          <w:szCs w:val="28"/>
          <w:lang w:val="es-ES"/>
        </w:rPr>
        <w:t xml:space="preserve"> </w:t>
      </w:r>
      <w:proofErr w:type="spellStart"/>
      <w:r w:rsidRPr="00A369E2">
        <w:rPr>
          <w:sz w:val="28"/>
          <w:szCs w:val="28"/>
          <w:lang w:val="es-ES"/>
        </w:rPr>
        <w:t>dụ</w:t>
      </w:r>
      <w:proofErr w:type="spellEnd"/>
      <w:r w:rsidRPr="00A369E2">
        <w:rPr>
          <w:sz w:val="28"/>
          <w:szCs w:val="28"/>
          <w:lang w:val="es-ES"/>
        </w:rPr>
        <w:t xml:space="preserve"> 5: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chia</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nhiều</w:t>
      </w:r>
      <w:proofErr w:type="spellEnd"/>
      <w:r w:rsidRPr="00A369E2">
        <w:rPr>
          <w:sz w:val="28"/>
          <w:szCs w:val="28"/>
          <w:lang w:val="es-ES"/>
        </w:rPr>
        <w:t xml:space="preserve">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ví</w:t>
      </w:r>
      <w:proofErr w:type="spellEnd"/>
      <w:r w:rsidRPr="00A369E2">
        <w:rPr>
          <w:sz w:val="28"/>
          <w:szCs w:val="28"/>
          <w:lang w:val="es-ES"/>
        </w:rPr>
        <w:t xml:space="preserve"> </w:t>
      </w:r>
      <w:proofErr w:type="spellStart"/>
      <w:r w:rsidRPr="00A369E2">
        <w:rPr>
          <w:sz w:val="28"/>
          <w:szCs w:val="28"/>
          <w:lang w:val="es-ES"/>
        </w:rPr>
        <w:t>dụ</w:t>
      </w:r>
      <w:proofErr w:type="spellEnd"/>
      <w:r w:rsidRPr="00A369E2">
        <w:rPr>
          <w:sz w:val="28"/>
          <w:szCs w:val="28"/>
          <w:lang w:val="es-ES"/>
        </w:rPr>
        <w:t xml:space="preserve"> </w:t>
      </w:r>
      <w:proofErr w:type="spellStart"/>
      <w:r w:rsidRPr="00A369E2">
        <w:rPr>
          <w:sz w:val="28"/>
          <w:szCs w:val="28"/>
          <w:lang w:val="es-ES"/>
        </w:rPr>
        <w:t>chia</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03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như</w:t>
      </w:r>
      <w:proofErr w:type="spellEnd"/>
      <w:r w:rsidRPr="00A369E2">
        <w:rPr>
          <w:sz w:val="28"/>
          <w:szCs w:val="28"/>
          <w:lang w:val="es-ES"/>
        </w:rPr>
        <w:t xml:space="preserve"> </w:t>
      </w:r>
      <w:proofErr w:type="spellStart"/>
      <w:r w:rsidRPr="00A369E2">
        <w:rPr>
          <w:sz w:val="28"/>
          <w:szCs w:val="28"/>
          <w:lang w:val="es-ES"/>
        </w:rPr>
        <w:t>sau</w:t>
      </w:r>
      <w:proofErr w:type="spellEnd"/>
      <w:r w:rsidRPr="00A369E2">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2D033B" w:rsidRPr="005F1A1C" w14:paraId="00F901D2" w14:textId="77777777" w:rsidTr="002D033B">
        <w:trPr>
          <w:jc w:val="center"/>
        </w:trPr>
        <w:tc>
          <w:tcPr>
            <w:tcW w:w="988" w:type="dxa"/>
            <w:shd w:val="clear" w:color="auto" w:fill="auto"/>
            <w:vAlign w:val="center"/>
          </w:tcPr>
          <w:p w14:paraId="33F0BE4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lastRenderedPageBreak/>
              <w:t>STT</w:t>
            </w:r>
          </w:p>
        </w:tc>
        <w:tc>
          <w:tcPr>
            <w:tcW w:w="2835" w:type="dxa"/>
            <w:vAlign w:val="center"/>
          </w:tcPr>
          <w:p w14:paraId="35BF6C9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Tên</w:t>
            </w:r>
            <w:proofErr w:type="spellEnd"/>
            <w:r w:rsidRPr="00A369E2">
              <w:rPr>
                <w:b/>
                <w:lang w:val="es-ES" w:eastAsia="vi-VN"/>
              </w:rPr>
              <w:t xml:space="preserve"> </w:t>
            </w:r>
            <w:proofErr w:type="spellStart"/>
            <w:r w:rsidRPr="00A369E2">
              <w:rPr>
                <w:b/>
                <w:lang w:val="es-ES" w:eastAsia="vi-VN"/>
              </w:rPr>
              <w:t>phần</w:t>
            </w:r>
            <w:proofErr w:type="spellEnd"/>
            <w:r w:rsidRPr="00A369E2">
              <w:rPr>
                <w:b/>
                <w:lang w:val="es-ES" w:eastAsia="vi-VN"/>
              </w:rPr>
              <w:t xml:space="preserve"> (</w:t>
            </w:r>
            <w:proofErr w:type="spellStart"/>
            <w:r w:rsidRPr="00A369E2">
              <w:rPr>
                <w:b/>
                <w:lang w:val="es-ES" w:eastAsia="vi-VN"/>
              </w:rPr>
              <w:t>lô</w:t>
            </w:r>
            <w:proofErr w:type="spellEnd"/>
            <w:r w:rsidRPr="00A369E2">
              <w:rPr>
                <w:b/>
                <w:lang w:val="es-ES" w:eastAsia="vi-VN"/>
              </w:rPr>
              <w:t>)</w:t>
            </w:r>
          </w:p>
        </w:tc>
        <w:tc>
          <w:tcPr>
            <w:tcW w:w="2835" w:type="dxa"/>
            <w:shd w:val="clear" w:color="auto" w:fill="auto"/>
            <w:vAlign w:val="center"/>
          </w:tcPr>
          <w:p w14:paraId="0BB6112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Phạm</w:t>
            </w:r>
            <w:proofErr w:type="spellEnd"/>
            <w:r w:rsidRPr="00A369E2">
              <w:rPr>
                <w:b/>
                <w:lang w:val="es-ES" w:eastAsia="vi-VN"/>
              </w:rPr>
              <w:t xml:space="preserve"> vi </w:t>
            </w:r>
            <w:proofErr w:type="spellStart"/>
            <w:r w:rsidRPr="00A369E2">
              <w:rPr>
                <w:b/>
                <w:lang w:val="es-ES" w:eastAsia="vi-VN"/>
              </w:rPr>
              <w:t>cung</w:t>
            </w:r>
            <w:proofErr w:type="spellEnd"/>
            <w:r w:rsidRPr="00A369E2">
              <w:rPr>
                <w:b/>
                <w:lang w:val="es-ES" w:eastAsia="vi-VN"/>
              </w:rPr>
              <w:t xml:space="preserve"> </w:t>
            </w:r>
            <w:proofErr w:type="spellStart"/>
            <w:r w:rsidRPr="00A369E2">
              <w:rPr>
                <w:b/>
                <w:lang w:val="es-ES" w:eastAsia="vi-VN"/>
              </w:rPr>
              <w:t>cấp</w:t>
            </w:r>
            <w:proofErr w:type="spellEnd"/>
            <w:r w:rsidRPr="00A369E2">
              <w:rPr>
                <w:b/>
                <w:lang w:val="es-ES" w:eastAsia="vi-VN"/>
              </w:rPr>
              <w:t xml:space="preserve"> </w:t>
            </w:r>
          </w:p>
        </w:tc>
        <w:tc>
          <w:tcPr>
            <w:tcW w:w="1604" w:type="dxa"/>
            <w:shd w:val="clear" w:color="auto" w:fill="auto"/>
            <w:vAlign w:val="center"/>
          </w:tcPr>
          <w:p w14:paraId="62BC203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Mã</w:t>
            </w:r>
            <w:proofErr w:type="spellEnd"/>
            <w:r w:rsidRPr="00A369E2">
              <w:rPr>
                <w:b/>
                <w:lang w:val="es-ES" w:eastAsia="vi-VN"/>
              </w:rPr>
              <w:t xml:space="preserve"> HS</w:t>
            </w:r>
          </w:p>
        </w:tc>
        <w:tc>
          <w:tcPr>
            <w:tcW w:w="2552" w:type="dxa"/>
            <w:shd w:val="clear" w:color="auto" w:fill="auto"/>
            <w:vAlign w:val="center"/>
          </w:tcPr>
          <w:p w14:paraId="662DAAA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A369E2">
              <w:rPr>
                <w:b/>
                <w:lang w:val="es-ES" w:eastAsia="vi-VN"/>
              </w:rPr>
              <w:t>Giá</w:t>
            </w:r>
            <w:proofErr w:type="spellEnd"/>
            <w:r w:rsidRPr="00A369E2">
              <w:rPr>
                <w:b/>
                <w:lang w:val="es-ES" w:eastAsia="vi-VN"/>
              </w:rPr>
              <w:t xml:space="preserve"> </w:t>
            </w:r>
            <w:proofErr w:type="spellStart"/>
            <w:r w:rsidRPr="00A369E2">
              <w:rPr>
                <w:b/>
                <w:lang w:val="es-ES" w:eastAsia="vi-VN"/>
              </w:rPr>
              <w:t>trị</w:t>
            </w:r>
            <w:proofErr w:type="spellEnd"/>
            <w:r w:rsidRPr="00A369E2">
              <w:rPr>
                <w:b/>
                <w:lang w:val="es-ES" w:eastAsia="vi-VN"/>
              </w:rPr>
              <w:t xml:space="preserve"> </w:t>
            </w:r>
            <w:proofErr w:type="spellStart"/>
            <w:r w:rsidRPr="00A369E2">
              <w:rPr>
                <w:b/>
                <w:lang w:val="es-ES" w:eastAsia="vi-VN"/>
              </w:rPr>
              <w:t>theo</w:t>
            </w:r>
            <w:proofErr w:type="spellEnd"/>
            <w:r w:rsidRPr="00A369E2">
              <w:rPr>
                <w:b/>
                <w:lang w:val="es-ES" w:eastAsia="vi-VN"/>
              </w:rPr>
              <w:t xml:space="preserve"> </w:t>
            </w:r>
            <w:proofErr w:type="spellStart"/>
            <w:r w:rsidRPr="00A369E2">
              <w:rPr>
                <w:b/>
                <w:lang w:val="es-ES" w:eastAsia="vi-VN"/>
              </w:rPr>
              <w:t>dự</w:t>
            </w:r>
            <w:proofErr w:type="spellEnd"/>
            <w:r w:rsidRPr="00A369E2">
              <w:rPr>
                <w:b/>
                <w:lang w:val="es-ES" w:eastAsia="vi-VN"/>
              </w:rPr>
              <w:t xml:space="preserve"> </w:t>
            </w:r>
            <w:proofErr w:type="spellStart"/>
            <w:r w:rsidRPr="00A369E2">
              <w:rPr>
                <w:b/>
                <w:lang w:val="es-ES" w:eastAsia="vi-VN"/>
              </w:rPr>
              <w:t>toán</w:t>
            </w:r>
            <w:proofErr w:type="spellEnd"/>
            <w:r w:rsidRPr="00A369E2">
              <w:rPr>
                <w:b/>
                <w:lang w:val="es-ES" w:eastAsia="vi-VN"/>
              </w:rPr>
              <w:t xml:space="preserve"> (VND)</w:t>
            </w:r>
          </w:p>
        </w:tc>
      </w:tr>
      <w:tr w:rsidR="002D033B" w:rsidRPr="00A369E2" w14:paraId="5BFDDAD6" w14:textId="77777777" w:rsidTr="002D033B">
        <w:trPr>
          <w:jc w:val="center"/>
        </w:trPr>
        <w:tc>
          <w:tcPr>
            <w:tcW w:w="988" w:type="dxa"/>
            <w:shd w:val="clear" w:color="auto" w:fill="auto"/>
          </w:tcPr>
          <w:p w14:paraId="6BC78265"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5FE243D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A369E2">
              <w:rPr>
                <w:lang w:val="es-ES" w:eastAsia="vi-VN"/>
              </w:rPr>
              <w:t>Lô</w:t>
            </w:r>
            <w:proofErr w:type="spellEnd"/>
            <w:r w:rsidRPr="00A369E2">
              <w:rPr>
                <w:lang w:val="es-ES" w:eastAsia="vi-VN"/>
              </w:rPr>
              <w:t xml:space="preserve"> </w:t>
            </w:r>
            <w:proofErr w:type="spellStart"/>
            <w:r w:rsidRPr="00A369E2">
              <w:rPr>
                <w:lang w:val="es-ES" w:eastAsia="vi-VN"/>
              </w:rPr>
              <w:t>số</w:t>
            </w:r>
            <w:proofErr w:type="spellEnd"/>
            <w:r w:rsidRPr="00A369E2">
              <w:rPr>
                <w:lang w:val="es-ES" w:eastAsia="vi-VN"/>
              </w:rPr>
              <w:t xml:space="preserve"> 01</w:t>
            </w:r>
          </w:p>
        </w:tc>
        <w:tc>
          <w:tcPr>
            <w:tcW w:w="2835" w:type="dxa"/>
            <w:shd w:val="clear" w:color="auto" w:fill="auto"/>
          </w:tcPr>
          <w:p w14:paraId="065285A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A</w:t>
            </w:r>
          </w:p>
        </w:tc>
        <w:tc>
          <w:tcPr>
            <w:tcW w:w="1604" w:type="dxa"/>
            <w:shd w:val="clear" w:color="auto" w:fill="auto"/>
          </w:tcPr>
          <w:p w14:paraId="26DEF2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1FC6D67"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68FDDB4A" w14:textId="77777777" w:rsidTr="002D033B">
        <w:trPr>
          <w:jc w:val="center"/>
        </w:trPr>
        <w:tc>
          <w:tcPr>
            <w:tcW w:w="988" w:type="dxa"/>
            <w:shd w:val="clear" w:color="auto" w:fill="auto"/>
          </w:tcPr>
          <w:p w14:paraId="34C13C7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7438F98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A369E2">
              <w:rPr>
                <w:lang w:val="es-ES" w:eastAsia="vi-VN"/>
              </w:rPr>
              <w:t>Lô</w:t>
            </w:r>
            <w:proofErr w:type="spellEnd"/>
            <w:r w:rsidRPr="00A369E2">
              <w:rPr>
                <w:lang w:val="es-ES" w:eastAsia="vi-VN"/>
              </w:rPr>
              <w:t xml:space="preserve"> </w:t>
            </w:r>
            <w:proofErr w:type="spellStart"/>
            <w:r w:rsidRPr="00A369E2">
              <w:rPr>
                <w:lang w:val="es-ES" w:eastAsia="vi-VN"/>
              </w:rPr>
              <w:t>số</w:t>
            </w:r>
            <w:proofErr w:type="spellEnd"/>
            <w:r w:rsidRPr="00A369E2">
              <w:rPr>
                <w:lang w:val="es-ES" w:eastAsia="vi-VN"/>
              </w:rPr>
              <w:t xml:space="preserve"> 02</w:t>
            </w:r>
          </w:p>
        </w:tc>
        <w:tc>
          <w:tcPr>
            <w:tcW w:w="2835" w:type="dxa"/>
            <w:shd w:val="clear" w:color="auto" w:fill="auto"/>
          </w:tcPr>
          <w:p w14:paraId="48C932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B</w:t>
            </w:r>
          </w:p>
        </w:tc>
        <w:tc>
          <w:tcPr>
            <w:tcW w:w="1604" w:type="dxa"/>
            <w:shd w:val="clear" w:color="auto" w:fill="auto"/>
          </w:tcPr>
          <w:p w14:paraId="69AF4B1F"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4E1E43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2D033B" w:rsidRPr="00A369E2" w14:paraId="6295EDAD" w14:textId="77777777" w:rsidTr="002D033B">
        <w:trPr>
          <w:jc w:val="center"/>
        </w:trPr>
        <w:tc>
          <w:tcPr>
            <w:tcW w:w="988" w:type="dxa"/>
            <w:shd w:val="clear" w:color="auto" w:fill="auto"/>
          </w:tcPr>
          <w:p w14:paraId="6DD28BA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4143B95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A369E2">
              <w:rPr>
                <w:lang w:val="es-ES" w:eastAsia="vi-VN"/>
              </w:rPr>
              <w:t>Lô</w:t>
            </w:r>
            <w:proofErr w:type="spellEnd"/>
            <w:r w:rsidRPr="00A369E2">
              <w:rPr>
                <w:lang w:val="es-ES" w:eastAsia="vi-VN"/>
              </w:rPr>
              <w:t xml:space="preserve"> </w:t>
            </w:r>
            <w:proofErr w:type="spellStart"/>
            <w:r w:rsidRPr="00A369E2">
              <w:rPr>
                <w:lang w:val="es-ES" w:eastAsia="vi-VN"/>
              </w:rPr>
              <w:t>số</w:t>
            </w:r>
            <w:proofErr w:type="spellEnd"/>
            <w:r w:rsidRPr="00A369E2">
              <w:rPr>
                <w:lang w:val="es-ES" w:eastAsia="vi-VN"/>
              </w:rPr>
              <w:t xml:space="preserve"> 03</w:t>
            </w:r>
          </w:p>
        </w:tc>
        <w:tc>
          <w:tcPr>
            <w:tcW w:w="2835" w:type="dxa"/>
            <w:shd w:val="clear" w:color="auto" w:fill="auto"/>
          </w:tcPr>
          <w:p w14:paraId="5E292E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A369E2">
              <w:rPr>
                <w:lang w:val="es-ES" w:eastAsia="vi-VN"/>
              </w:rPr>
              <w:t>Hàng</w:t>
            </w:r>
            <w:proofErr w:type="spellEnd"/>
            <w:r w:rsidRPr="00A369E2">
              <w:rPr>
                <w:lang w:val="es-ES" w:eastAsia="vi-VN"/>
              </w:rPr>
              <w:t xml:space="preserve"> </w:t>
            </w:r>
            <w:proofErr w:type="spellStart"/>
            <w:r w:rsidRPr="00A369E2">
              <w:rPr>
                <w:lang w:val="es-ES" w:eastAsia="vi-VN"/>
              </w:rPr>
              <w:t>hóa</w:t>
            </w:r>
            <w:proofErr w:type="spellEnd"/>
            <w:r w:rsidRPr="00A369E2">
              <w:rPr>
                <w:lang w:val="es-ES" w:eastAsia="vi-VN"/>
              </w:rPr>
              <w:t xml:space="preserve"> C</w:t>
            </w:r>
          </w:p>
        </w:tc>
        <w:tc>
          <w:tcPr>
            <w:tcW w:w="1604" w:type="dxa"/>
            <w:shd w:val="clear" w:color="auto" w:fill="auto"/>
          </w:tcPr>
          <w:p w14:paraId="6CF5F25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325E314C"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2CCBE11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tham</w:t>
      </w:r>
      <w:proofErr w:type="spellEnd"/>
      <w:r w:rsidRPr="00A369E2">
        <w:rPr>
          <w:sz w:val="28"/>
          <w:szCs w:val="28"/>
          <w:lang w:val="es-ES"/>
        </w:rPr>
        <w:t xml:space="preserve"> </w:t>
      </w:r>
      <w:proofErr w:type="spellStart"/>
      <w:r w:rsidRPr="00A369E2">
        <w:rPr>
          <w:sz w:val="28"/>
          <w:szCs w:val="28"/>
          <w:lang w:val="es-ES"/>
        </w:rPr>
        <w:t>dự</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đối</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cả</w:t>
      </w:r>
      <w:proofErr w:type="spellEnd"/>
      <w:r w:rsidRPr="00A369E2">
        <w:rPr>
          <w:sz w:val="28"/>
          <w:szCs w:val="28"/>
          <w:lang w:val="es-ES"/>
        </w:rPr>
        <w:t xml:space="preserve"> 03 </w:t>
      </w:r>
      <w:proofErr w:type="spellStart"/>
      <w:r w:rsidRPr="00A369E2">
        <w:rPr>
          <w:sz w:val="28"/>
          <w:szCs w:val="28"/>
          <w:lang w:val="es-ES"/>
        </w:rPr>
        <w:t>phần</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gói</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mua </w:t>
      </w:r>
      <w:proofErr w:type="spellStart"/>
      <w:r w:rsidRPr="00A369E2">
        <w:rPr>
          <w:sz w:val="28"/>
          <w:szCs w:val="28"/>
          <w:lang w:val="es-ES"/>
        </w:rPr>
        <w:t>sắm</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trên</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r w:rsidRPr="00A369E2">
        <w:rPr>
          <w:sz w:val="28"/>
          <w:szCs w:val="28"/>
          <w:lang w:val="pt-BR"/>
        </w:rPr>
        <w:t>01 hợp đồng cung cấp mã hàng hóa 9025 với giá trị đã thực hiện là Z được đánh giá như sau:</w:t>
      </w:r>
    </w:p>
    <w:p w14:paraId="2487D227"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0995F9F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9A40DE4"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5B5B966"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2796422B" w14:textId="77777777" w:rsidR="002D033B" w:rsidRPr="00A369E2" w:rsidRDefault="002D033B" w:rsidP="002D033B">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75235E" w14:textId="77777777" w:rsidR="002D033B" w:rsidRPr="00A369E2" w:rsidRDefault="002D033B" w:rsidP="002D033B">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ADAAC63" w14:textId="77777777" w:rsidR="002D033B" w:rsidRPr="00A369E2" w:rsidRDefault="002D033B" w:rsidP="002D033B">
      <w:pPr>
        <w:spacing w:before="60" w:after="60"/>
        <w:ind w:firstLine="709"/>
        <w:rPr>
          <w:iCs/>
          <w:sz w:val="28"/>
          <w:szCs w:val="28"/>
          <w:lang w:val="pl-PL"/>
        </w:rPr>
      </w:pPr>
      <w:r w:rsidRPr="00A369E2">
        <w:rPr>
          <w:iCs/>
          <w:sz w:val="28"/>
          <w:szCs w:val="28"/>
          <w:lang w:val="pl-PL"/>
        </w:rPr>
        <w:t xml:space="preserve">(12) Trường hợp không yêu cầu dịch vụ sau bán hàng thì gạch bỏ tiêu chí đánh giá này. </w:t>
      </w:r>
    </w:p>
    <w:p w14:paraId="02140046" w14:textId="77777777" w:rsidR="002D033B" w:rsidRPr="00A369E2" w:rsidRDefault="002D033B" w:rsidP="002D033B">
      <w:pPr>
        <w:widowControl w:val="0"/>
        <w:spacing w:before="80" w:after="80"/>
        <w:ind w:firstLine="709"/>
        <w:rPr>
          <w:strike/>
          <w:vanish/>
          <w:sz w:val="28"/>
          <w:szCs w:val="28"/>
          <w:lang w:val="pl-PL"/>
        </w:rPr>
        <w:sectPr w:rsidR="002D033B" w:rsidRPr="00A369E2" w:rsidSect="008D4A0A">
          <w:footnotePr>
            <w:numRestart w:val="eachPage"/>
          </w:footnotePr>
          <w:endnotePr>
            <w:numFmt w:val="decimal"/>
          </w:endnotePr>
          <w:pgSz w:w="16838" w:h="11906" w:orient="landscape" w:code="9"/>
          <w:pgMar w:top="1134" w:right="1418" w:bottom="1134" w:left="1134" w:header="720" w:footer="255" w:gutter="0"/>
          <w:cols w:space="720"/>
          <w:noEndnote/>
          <w:docGrid w:linePitch="381"/>
        </w:sectPr>
      </w:pPr>
      <w:r w:rsidRPr="00A369E2">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14:paraId="545B3AA5" w14:textId="77777777" w:rsidR="002D033B" w:rsidRPr="00A369E2" w:rsidRDefault="002D033B" w:rsidP="002D033B">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E5B525" w14:textId="77777777" w:rsidR="002D033B" w:rsidRPr="00A369E2" w:rsidRDefault="002D033B" w:rsidP="002D033B">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96317D1" w14:textId="77777777" w:rsidR="002D033B" w:rsidRPr="00A369E2" w:rsidRDefault="002D033B" w:rsidP="002D033B">
      <w:pPr>
        <w:pStyle w:val="BodyText"/>
        <w:widowControl w:val="0"/>
        <w:tabs>
          <w:tab w:val="left" w:pos="426"/>
        </w:tabs>
        <w:spacing w:before="120" w:line="276" w:lineRule="auto"/>
        <w:ind w:right="140" w:firstLine="567"/>
        <w:rPr>
          <w:lang w:val="pl-PL"/>
        </w:rPr>
      </w:pPr>
    </w:p>
    <w:p w14:paraId="1995A2CA" w14:textId="77777777" w:rsidR="006C17E4" w:rsidRPr="00DC7A39" w:rsidRDefault="006C17E4" w:rsidP="00180124">
      <w:pPr>
        <w:spacing w:after="160" w:line="259" w:lineRule="auto"/>
        <w:jc w:val="left"/>
        <w:rPr>
          <w:b/>
          <w:sz w:val="28"/>
          <w:szCs w:val="28"/>
          <w:lang w:val="nl-NL"/>
        </w:rPr>
      </w:pPr>
      <w:r>
        <w:rPr>
          <w:iCs/>
          <w:strike/>
          <w:sz w:val="28"/>
          <w:szCs w:val="28"/>
          <w:lang w:val="pl-PL"/>
        </w:rPr>
        <w:br w:type="page"/>
      </w:r>
      <w:r w:rsidRPr="00DC7A39">
        <w:rPr>
          <w:b/>
          <w:sz w:val="28"/>
          <w:szCs w:val="28"/>
          <w:lang w:val="nl-NL"/>
        </w:rPr>
        <w:lastRenderedPageBreak/>
        <w:t>Bảng số 02 (Webform trên Hệ thống)</w:t>
      </w:r>
    </w:p>
    <w:p w14:paraId="1C92EE82" w14:textId="77777777" w:rsidR="006C17E4" w:rsidRPr="00DC7A39" w:rsidRDefault="006C17E4" w:rsidP="006C17E4">
      <w:pPr>
        <w:spacing w:before="40" w:after="40"/>
        <w:jc w:val="center"/>
        <w:rPr>
          <w:b/>
          <w:sz w:val="26"/>
          <w:szCs w:val="28"/>
          <w:lang w:val="nl-NL"/>
        </w:rPr>
      </w:pPr>
    </w:p>
    <w:p w14:paraId="4BD4C3DF" w14:textId="77777777" w:rsidR="006C17E4" w:rsidRPr="00DC7A39" w:rsidRDefault="006C17E4" w:rsidP="006C17E4">
      <w:pPr>
        <w:spacing w:before="40" w:after="40"/>
        <w:jc w:val="center"/>
        <w:rPr>
          <w:b/>
          <w:sz w:val="26"/>
          <w:szCs w:val="28"/>
          <w:lang w:val="nl-NL"/>
        </w:rPr>
      </w:pPr>
      <w:r w:rsidRPr="00DC7A39">
        <w:rPr>
          <w:b/>
          <w:sz w:val="26"/>
          <w:szCs w:val="28"/>
          <w:lang w:val="nl-NL"/>
        </w:rPr>
        <w:t>BẢNG TIÊU CHUẨN ĐÁNH GIÁ VỀ NĂNG LỰC VÀ KINH NGHIỆM</w:t>
      </w:r>
    </w:p>
    <w:p w14:paraId="3C6B2943" w14:textId="77777777" w:rsidR="006C17E4" w:rsidRPr="00DC7A39" w:rsidRDefault="006C17E4" w:rsidP="006C17E4">
      <w:pPr>
        <w:pStyle w:val="Style11"/>
        <w:tabs>
          <w:tab w:val="left" w:leader="dot" w:pos="8424"/>
        </w:tabs>
        <w:spacing w:before="40" w:after="40" w:line="240" w:lineRule="auto"/>
        <w:jc w:val="center"/>
        <w:outlineLvl w:val="2"/>
        <w:rPr>
          <w:i/>
          <w:szCs w:val="28"/>
          <w:lang w:val="vi-VN"/>
        </w:rPr>
      </w:pPr>
      <w:r w:rsidRPr="00DC7A39">
        <w:rPr>
          <w:i/>
          <w:szCs w:val="28"/>
          <w:lang w:val="nl-NL"/>
        </w:rPr>
        <w:t>(</w:t>
      </w:r>
      <w:r w:rsidRPr="00DC7A39">
        <w:rPr>
          <w:i/>
          <w:sz w:val="28"/>
          <w:lang w:val="pl-PL"/>
        </w:rPr>
        <w:t>Đối với nhà thầu là nhà sản xuất</w:t>
      </w:r>
      <w:r w:rsidRPr="00DC7A39">
        <w:rPr>
          <w:i/>
          <w:sz w:val="28"/>
          <w:vertAlign w:val="superscript"/>
          <w:lang w:val="pl-PL"/>
        </w:rPr>
        <w:t>(1)</w:t>
      </w:r>
      <w:r w:rsidRPr="00DC7A39">
        <w:rPr>
          <w:i/>
          <w:sz w:val="28"/>
          <w:lang w:val="vi-VN"/>
        </w:rPr>
        <w:t xml:space="preserve"> </w:t>
      </w:r>
      <w:r w:rsidRPr="00DC7A39">
        <w:rPr>
          <w:i/>
          <w:sz w:val="28"/>
          <w:lang w:val="pl-PL"/>
        </w:rPr>
        <w:t>ra hàng hóa thuộc phạm vi của gói thầu)</w:t>
      </w:r>
    </w:p>
    <w:p w14:paraId="761AD4B7" w14:textId="77777777" w:rsidR="006C17E4" w:rsidRPr="00DC7A39" w:rsidRDefault="006C17E4" w:rsidP="006C17E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6C17E4" w:rsidRPr="00DC7A39" w14:paraId="46F4A613" w14:textId="77777777" w:rsidTr="008D6796">
        <w:trPr>
          <w:tblHeader/>
        </w:trPr>
        <w:tc>
          <w:tcPr>
            <w:tcW w:w="7650" w:type="dxa"/>
            <w:gridSpan w:val="3"/>
            <w:tcBorders>
              <w:bottom w:val="single" w:sz="4" w:space="0" w:color="auto"/>
            </w:tcBorders>
            <w:vAlign w:val="center"/>
          </w:tcPr>
          <w:p w14:paraId="7E5F6777"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tiêu chí năng lực và kinh nghiệm</w:t>
            </w:r>
          </w:p>
        </w:tc>
        <w:tc>
          <w:tcPr>
            <w:tcW w:w="5386" w:type="dxa"/>
            <w:gridSpan w:val="3"/>
            <w:tcBorders>
              <w:bottom w:val="single" w:sz="4" w:space="0" w:color="auto"/>
            </w:tcBorders>
            <w:vAlign w:val="center"/>
          </w:tcPr>
          <w:p w14:paraId="2D112B2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418" w:type="dxa"/>
            <w:vMerge w:val="restart"/>
            <w:vAlign w:val="center"/>
          </w:tcPr>
          <w:p w14:paraId="06B158CE"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Tài</w:t>
            </w:r>
            <w:proofErr w:type="spellEnd"/>
            <w:r w:rsidRPr="00DC7A39">
              <w:rPr>
                <w:b/>
                <w:szCs w:val="28"/>
              </w:rPr>
              <w:t xml:space="preserve"> </w:t>
            </w:r>
            <w:proofErr w:type="spellStart"/>
            <w:r w:rsidRPr="00DC7A39">
              <w:rPr>
                <w:b/>
                <w:szCs w:val="28"/>
              </w:rPr>
              <w:t>liệu</w:t>
            </w:r>
            <w:proofErr w:type="spellEnd"/>
          </w:p>
          <w:p w14:paraId="5CA87DF2"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cần</w:t>
            </w:r>
            <w:proofErr w:type="spellEnd"/>
            <w:r w:rsidRPr="00DC7A39">
              <w:rPr>
                <w:b/>
                <w:szCs w:val="28"/>
              </w:rPr>
              <w:t xml:space="preserve"> </w:t>
            </w:r>
            <w:proofErr w:type="spellStart"/>
            <w:r w:rsidRPr="00DC7A39">
              <w:rPr>
                <w:b/>
                <w:szCs w:val="28"/>
              </w:rPr>
              <w:t>nộp</w:t>
            </w:r>
            <w:proofErr w:type="spellEnd"/>
          </w:p>
        </w:tc>
      </w:tr>
      <w:tr w:rsidR="006C17E4" w:rsidRPr="00DC7A39" w14:paraId="0145C494" w14:textId="77777777" w:rsidTr="008D6796">
        <w:trPr>
          <w:tblHeader/>
        </w:trPr>
        <w:tc>
          <w:tcPr>
            <w:tcW w:w="705" w:type="dxa"/>
            <w:vMerge w:val="restart"/>
            <w:vAlign w:val="center"/>
          </w:tcPr>
          <w:p w14:paraId="3293F5BA"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TT</w:t>
            </w:r>
          </w:p>
        </w:tc>
        <w:tc>
          <w:tcPr>
            <w:tcW w:w="2521" w:type="dxa"/>
            <w:vMerge w:val="restart"/>
            <w:vAlign w:val="center"/>
          </w:tcPr>
          <w:p w14:paraId="7146BDB4"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Mô</w:t>
            </w:r>
            <w:proofErr w:type="spellEnd"/>
            <w:r w:rsidRPr="00DC7A39">
              <w:rPr>
                <w:b/>
                <w:szCs w:val="28"/>
              </w:rPr>
              <w:t xml:space="preserve"> </w:t>
            </w:r>
            <w:proofErr w:type="spellStart"/>
            <w:r w:rsidRPr="00DC7A39">
              <w:rPr>
                <w:b/>
                <w:szCs w:val="28"/>
              </w:rPr>
              <w:t>tả</w:t>
            </w:r>
            <w:proofErr w:type="spellEnd"/>
          </w:p>
        </w:tc>
        <w:tc>
          <w:tcPr>
            <w:tcW w:w="4424" w:type="dxa"/>
            <w:vMerge w:val="restart"/>
            <w:vAlign w:val="center"/>
          </w:tcPr>
          <w:p w14:paraId="41E89A20"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Yêu</w:t>
            </w:r>
            <w:proofErr w:type="spellEnd"/>
            <w:r w:rsidRPr="00DC7A39">
              <w:rPr>
                <w:b/>
                <w:szCs w:val="28"/>
              </w:rPr>
              <w:t xml:space="preserve"> </w:t>
            </w:r>
            <w:proofErr w:type="spellStart"/>
            <w:r w:rsidRPr="00DC7A39">
              <w:rPr>
                <w:b/>
                <w:szCs w:val="28"/>
              </w:rPr>
              <w:t>cầu</w:t>
            </w:r>
            <w:proofErr w:type="spellEnd"/>
          </w:p>
        </w:tc>
        <w:tc>
          <w:tcPr>
            <w:tcW w:w="1559" w:type="dxa"/>
            <w:vMerge w:val="restart"/>
            <w:vAlign w:val="center"/>
          </w:tcPr>
          <w:p w14:paraId="136DA1A8"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độc</w:t>
            </w:r>
            <w:proofErr w:type="spellEnd"/>
            <w:r w:rsidRPr="00DC7A39">
              <w:rPr>
                <w:b/>
                <w:szCs w:val="28"/>
              </w:rPr>
              <w:t xml:space="preserve"> </w:t>
            </w:r>
            <w:proofErr w:type="spellStart"/>
            <w:r w:rsidRPr="00DC7A39">
              <w:rPr>
                <w:b/>
                <w:szCs w:val="28"/>
              </w:rPr>
              <w:t>lập</w:t>
            </w:r>
            <w:proofErr w:type="spellEnd"/>
          </w:p>
        </w:tc>
        <w:tc>
          <w:tcPr>
            <w:tcW w:w="3827" w:type="dxa"/>
            <w:gridSpan w:val="2"/>
            <w:vAlign w:val="center"/>
          </w:tcPr>
          <w:p w14:paraId="6FDF7050"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Nhà</w:t>
            </w:r>
            <w:proofErr w:type="spellEnd"/>
            <w:r w:rsidRPr="00DC7A39">
              <w:rPr>
                <w:b/>
                <w:szCs w:val="28"/>
              </w:rPr>
              <w:t xml:space="preserve"> </w:t>
            </w:r>
            <w:proofErr w:type="spellStart"/>
            <w:r w:rsidRPr="00DC7A39">
              <w:rPr>
                <w:b/>
                <w:szCs w:val="28"/>
              </w:rPr>
              <w:t>thầu</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418" w:type="dxa"/>
            <w:vMerge/>
            <w:vAlign w:val="center"/>
          </w:tcPr>
          <w:p w14:paraId="69E4956F" w14:textId="77777777" w:rsidR="006C17E4" w:rsidRPr="00DC7A39" w:rsidRDefault="006C17E4" w:rsidP="008D6796">
            <w:pPr>
              <w:pStyle w:val="Style11"/>
              <w:tabs>
                <w:tab w:val="left" w:leader="dot" w:pos="8424"/>
              </w:tabs>
              <w:spacing w:before="80" w:after="80" w:line="240" w:lineRule="auto"/>
              <w:jc w:val="center"/>
              <w:rPr>
                <w:b/>
                <w:szCs w:val="28"/>
              </w:rPr>
            </w:pPr>
          </w:p>
        </w:tc>
      </w:tr>
      <w:tr w:rsidR="006C17E4" w:rsidRPr="00DC7A39" w14:paraId="041921E4" w14:textId="77777777" w:rsidTr="008D6796">
        <w:trPr>
          <w:tblHeader/>
        </w:trPr>
        <w:tc>
          <w:tcPr>
            <w:tcW w:w="705" w:type="dxa"/>
            <w:vMerge/>
          </w:tcPr>
          <w:p w14:paraId="6C9321E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2521" w:type="dxa"/>
            <w:vMerge/>
          </w:tcPr>
          <w:p w14:paraId="6388875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4424" w:type="dxa"/>
            <w:vMerge/>
          </w:tcPr>
          <w:p w14:paraId="07BCF3B1"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1559" w:type="dxa"/>
            <w:vMerge/>
          </w:tcPr>
          <w:p w14:paraId="76DD9408"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c>
          <w:tcPr>
            <w:tcW w:w="1985" w:type="dxa"/>
          </w:tcPr>
          <w:p w14:paraId="2D84E2BB"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Tổng</w:t>
            </w:r>
            <w:proofErr w:type="spellEnd"/>
            <w:r w:rsidRPr="00DC7A39">
              <w:rPr>
                <w:b/>
                <w:szCs w:val="28"/>
              </w:rPr>
              <w:t xml:space="preserve"> </w:t>
            </w:r>
            <w:proofErr w:type="spellStart"/>
            <w:r w:rsidRPr="00DC7A39">
              <w:rPr>
                <w:b/>
                <w:szCs w:val="28"/>
              </w:rPr>
              <w:t>các</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842" w:type="dxa"/>
          </w:tcPr>
          <w:p w14:paraId="5DFAE218" w14:textId="77777777" w:rsidR="006C17E4" w:rsidRPr="00DC7A39" w:rsidRDefault="006C17E4" w:rsidP="008D6796">
            <w:pPr>
              <w:pStyle w:val="Style11"/>
              <w:tabs>
                <w:tab w:val="left" w:leader="dot" w:pos="8424"/>
              </w:tabs>
              <w:spacing w:before="80" w:after="80" w:line="240" w:lineRule="auto"/>
              <w:contextualSpacing/>
              <w:jc w:val="center"/>
              <w:rPr>
                <w:b/>
                <w:szCs w:val="28"/>
              </w:rPr>
            </w:pPr>
            <w:proofErr w:type="spellStart"/>
            <w:r w:rsidRPr="00DC7A39">
              <w:rPr>
                <w:b/>
                <w:szCs w:val="28"/>
              </w:rPr>
              <w:t>Từng</w:t>
            </w:r>
            <w:proofErr w:type="spellEnd"/>
            <w:r w:rsidRPr="00DC7A39">
              <w:rPr>
                <w:b/>
                <w:szCs w:val="28"/>
              </w:rPr>
              <w:t xml:space="preserve"> </w:t>
            </w:r>
            <w:proofErr w:type="spellStart"/>
            <w:r w:rsidRPr="00DC7A39">
              <w:rPr>
                <w:b/>
                <w:szCs w:val="28"/>
              </w:rPr>
              <w:t>thành</w:t>
            </w:r>
            <w:proofErr w:type="spellEnd"/>
            <w:r w:rsidRPr="00DC7A39">
              <w:rPr>
                <w:b/>
                <w:szCs w:val="28"/>
              </w:rPr>
              <w:t xml:space="preserve"> </w:t>
            </w:r>
            <w:proofErr w:type="spellStart"/>
            <w:r w:rsidRPr="00DC7A39">
              <w:rPr>
                <w:b/>
                <w:szCs w:val="28"/>
              </w:rPr>
              <w:t>viên</w:t>
            </w:r>
            <w:proofErr w:type="spellEnd"/>
            <w:r w:rsidRPr="00DC7A39">
              <w:rPr>
                <w:b/>
                <w:szCs w:val="28"/>
              </w:rPr>
              <w:t xml:space="preserve"> </w:t>
            </w:r>
            <w:proofErr w:type="spellStart"/>
            <w:r w:rsidRPr="00DC7A39">
              <w:rPr>
                <w:b/>
                <w:szCs w:val="28"/>
              </w:rPr>
              <w:t>liên</w:t>
            </w:r>
            <w:proofErr w:type="spellEnd"/>
            <w:r w:rsidRPr="00DC7A39">
              <w:rPr>
                <w:b/>
                <w:szCs w:val="28"/>
              </w:rPr>
              <w:t xml:space="preserve"> </w:t>
            </w:r>
            <w:proofErr w:type="spellStart"/>
            <w:r w:rsidRPr="00DC7A39">
              <w:rPr>
                <w:b/>
                <w:szCs w:val="28"/>
              </w:rPr>
              <w:t>danh</w:t>
            </w:r>
            <w:proofErr w:type="spellEnd"/>
          </w:p>
        </w:tc>
        <w:tc>
          <w:tcPr>
            <w:tcW w:w="1418" w:type="dxa"/>
            <w:vMerge/>
          </w:tcPr>
          <w:p w14:paraId="7CC09B77"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r>
      <w:tr w:rsidR="002666A1" w:rsidRPr="00DC7A39" w14:paraId="62E87E07" w14:textId="77777777" w:rsidTr="008D6796">
        <w:trPr>
          <w:trHeight w:val="467"/>
        </w:trPr>
        <w:tc>
          <w:tcPr>
            <w:tcW w:w="705" w:type="dxa"/>
          </w:tcPr>
          <w:p w14:paraId="5335CC78" w14:textId="77777777" w:rsidR="002666A1" w:rsidRPr="00DC7A39" w:rsidRDefault="002666A1" w:rsidP="002666A1">
            <w:pPr>
              <w:pStyle w:val="Style11"/>
              <w:tabs>
                <w:tab w:val="left" w:leader="dot" w:pos="8424"/>
              </w:tabs>
              <w:spacing w:before="80" w:after="80" w:line="240" w:lineRule="auto"/>
              <w:jc w:val="center"/>
              <w:rPr>
                <w:b/>
                <w:szCs w:val="28"/>
              </w:rPr>
            </w:pPr>
            <w:r w:rsidRPr="00DC7A39">
              <w:rPr>
                <w:b/>
                <w:szCs w:val="28"/>
              </w:rPr>
              <w:t>1</w:t>
            </w:r>
          </w:p>
        </w:tc>
        <w:tc>
          <w:tcPr>
            <w:tcW w:w="2521" w:type="dxa"/>
          </w:tcPr>
          <w:p w14:paraId="51F1EA9D" w14:textId="77777777" w:rsidR="002666A1" w:rsidRPr="002F153A" w:rsidRDefault="002666A1" w:rsidP="002666A1">
            <w:pPr>
              <w:widowControl w:val="0"/>
              <w:tabs>
                <w:tab w:val="left" w:leader="dot" w:pos="8424"/>
              </w:tabs>
              <w:autoSpaceDE w:val="0"/>
              <w:autoSpaceDN w:val="0"/>
              <w:rPr>
                <w:b/>
                <w:szCs w:val="28"/>
              </w:rPr>
            </w:pPr>
            <w:proofErr w:type="spellStart"/>
            <w:r w:rsidRPr="002F153A">
              <w:rPr>
                <w:b/>
                <w:szCs w:val="28"/>
              </w:rPr>
              <w:t>Lịch</w:t>
            </w:r>
            <w:proofErr w:type="spellEnd"/>
            <w:r w:rsidRPr="002F153A">
              <w:rPr>
                <w:b/>
                <w:szCs w:val="28"/>
              </w:rPr>
              <w:t xml:space="preserve"> </w:t>
            </w:r>
            <w:proofErr w:type="spellStart"/>
            <w:r w:rsidRPr="002F153A">
              <w:rPr>
                <w:b/>
                <w:szCs w:val="28"/>
              </w:rPr>
              <w:t>sử</w:t>
            </w:r>
            <w:proofErr w:type="spellEnd"/>
            <w:r w:rsidRPr="002F153A">
              <w:rPr>
                <w:b/>
                <w:szCs w:val="28"/>
              </w:rPr>
              <w:t xml:space="preserve"> </w:t>
            </w:r>
            <w:proofErr w:type="spellStart"/>
            <w:r w:rsidRPr="002F153A">
              <w:rPr>
                <w:b/>
                <w:szCs w:val="28"/>
              </w:rPr>
              <w:t>không</w:t>
            </w:r>
            <w:proofErr w:type="spellEnd"/>
            <w:r w:rsidRPr="002F153A">
              <w:rPr>
                <w:b/>
                <w:szCs w:val="28"/>
              </w:rPr>
              <w:t xml:space="preserve"> </w:t>
            </w:r>
            <w:proofErr w:type="spellStart"/>
            <w:r w:rsidRPr="002F153A">
              <w:rPr>
                <w:b/>
                <w:szCs w:val="28"/>
              </w:rPr>
              <w:t>hoàn</w:t>
            </w:r>
            <w:proofErr w:type="spellEnd"/>
            <w:r w:rsidRPr="002F153A">
              <w:rPr>
                <w:b/>
                <w:szCs w:val="28"/>
              </w:rPr>
              <w:t xml:space="preserve"> </w:t>
            </w:r>
            <w:proofErr w:type="spellStart"/>
            <w:r w:rsidRPr="002F153A">
              <w:rPr>
                <w:b/>
                <w:szCs w:val="28"/>
              </w:rPr>
              <w:t>thành</w:t>
            </w:r>
            <w:proofErr w:type="spellEnd"/>
            <w:r w:rsidRPr="002F153A">
              <w:rPr>
                <w:b/>
                <w:szCs w:val="28"/>
              </w:rPr>
              <w:t xml:space="preserve"> </w:t>
            </w:r>
            <w:proofErr w:type="spellStart"/>
            <w:r w:rsidRPr="002F153A">
              <w:rPr>
                <w:b/>
                <w:szCs w:val="28"/>
              </w:rPr>
              <w:t>hợp</w:t>
            </w:r>
            <w:proofErr w:type="spellEnd"/>
            <w:r w:rsidRPr="002F153A">
              <w:rPr>
                <w:b/>
                <w:szCs w:val="28"/>
              </w:rPr>
              <w:t xml:space="preserve"> </w:t>
            </w:r>
            <w:proofErr w:type="spellStart"/>
            <w:r w:rsidRPr="002F153A">
              <w:rPr>
                <w:b/>
                <w:szCs w:val="28"/>
              </w:rPr>
              <w:t>đồng</w:t>
            </w:r>
            <w:proofErr w:type="spellEnd"/>
            <w:r w:rsidRPr="002F153A">
              <w:rPr>
                <w:b/>
                <w:szCs w:val="28"/>
              </w:rPr>
              <w:t xml:space="preserve"> do </w:t>
            </w:r>
            <w:proofErr w:type="spellStart"/>
            <w:r w:rsidRPr="002F153A">
              <w:rPr>
                <w:b/>
                <w:szCs w:val="28"/>
              </w:rPr>
              <w:t>lỗi</w:t>
            </w:r>
            <w:proofErr w:type="spellEnd"/>
            <w:r w:rsidRPr="002F153A">
              <w:rPr>
                <w:b/>
                <w:szCs w:val="28"/>
              </w:rPr>
              <w:t xml:space="preserve"> </w:t>
            </w:r>
            <w:proofErr w:type="spellStart"/>
            <w:r w:rsidRPr="002F153A">
              <w:rPr>
                <w:b/>
                <w:szCs w:val="28"/>
              </w:rPr>
              <w:t>của</w:t>
            </w:r>
            <w:proofErr w:type="spellEnd"/>
            <w:r w:rsidRPr="002F153A">
              <w:rPr>
                <w:b/>
                <w:szCs w:val="28"/>
              </w:rPr>
              <w:t xml:space="preserve"> </w:t>
            </w:r>
            <w:proofErr w:type="spellStart"/>
            <w:r w:rsidRPr="002F153A">
              <w:rPr>
                <w:b/>
                <w:szCs w:val="28"/>
              </w:rPr>
              <w:t>nhà</w:t>
            </w:r>
            <w:proofErr w:type="spellEnd"/>
            <w:r w:rsidRPr="002F153A">
              <w:rPr>
                <w:b/>
                <w:szCs w:val="28"/>
              </w:rPr>
              <w:t xml:space="preserve"> </w:t>
            </w:r>
            <w:proofErr w:type="spellStart"/>
            <w:r w:rsidRPr="002F153A">
              <w:rPr>
                <w:b/>
                <w:szCs w:val="28"/>
              </w:rPr>
              <w:t>thầu</w:t>
            </w:r>
            <w:proofErr w:type="spellEnd"/>
            <w:r w:rsidRPr="002F153A">
              <w:rPr>
                <w:b/>
                <w:szCs w:val="28"/>
              </w:rPr>
              <w:t xml:space="preserve"> </w:t>
            </w:r>
          </w:p>
        </w:tc>
        <w:tc>
          <w:tcPr>
            <w:tcW w:w="4424" w:type="dxa"/>
          </w:tcPr>
          <w:p w14:paraId="48C26CC4" w14:textId="77777777" w:rsidR="002666A1" w:rsidRPr="002F153A" w:rsidRDefault="00595C65" w:rsidP="002666A1">
            <w:pPr>
              <w:widowControl w:val="0"/>
              <w:tabs>
                <w:tab w:val="left" w:leader="dot" w:pos="8424"/>
              </w:tabs>
              <w:autoSpaceDE w:val="0"/>
              <w:autoSpaceDN w:val="0"/>
              <w:rPr>
                <w:szCs w:val="28"/>
              </w:rPr>
            </w:pPr>
            <w:proofErr w:type="spellStart"/>
            <w:r>
              <w:rPr>
                <w:szCs w:val="28"/>
              </w:rPr>
              <w:t>Từ</w:t>
            </w:r>
            <w:proofErr w:type="spellEnd"/>
            <w:r>
              <w:rPr>
                <w:szCs w:val="28"/>
              </w:rPr>
              <w:t xml:space="preserve"> </w:t>
            </w:r>
            <w:proofErr w:type="spellStart"/>
            <w:r>
              <w:rPr>
                <w:szCs w:val="28"/>
              </w:rPr>
              <w:t>ngày</w:t>
            </w:r>
            <w:proofErr w:type="spellEnd"/>
            <w:r>
              <w:rPr>
                <w:szCs w:val="28"/>
              </w:rPr>
              <w:t xml:space="preserve"> 01 </w:t>
            </w:r>
            <w:proofErr w:type="spellStart"/>
            <w:r>
              <w:rPr>
                <w:szCs w:val="28"/>
              </w:rPr>
              <w:t>tháng</w:t>
            </w:r>
            <w:proofErr w:type="spellEnd"/>
            <w:r>
              <w:rPr>
                <w:szCs w:val="28"/>
              </w:rPr>
              <w:t xml:space="preserve"> 01 </w:t>
            </w:r>
            <w:proofErr w:type="spellStart"/>
            <w:r>
              <w:rPr>
                <w:szCs w:val="28"/>
              </w:rPr>
              <w:t>năm</w:t>
            </w:r>
            <w:proofErr w:type="spellEnd"/>
            <w:r>
              <w:rPr>
                <w:szCs w:val="28"/>
              </w:rPr>
              <w:t xml:space="preserve"> 2021</w:t>
            </w:r>
            <w:r w:rsidR="002666A1" w:rsidRPr="002F153A">
              <w:rPr>
                <w:szCs w:val="28"/>
                <w:vertAlign w:val="superscript"/>
              </w:rPr>
              <w:t xml:space="preserve">(2) </w:t>
            </w:r>
            <w:proofErr w:type="spellStart"/>
            <w:r w:rsidR="002666A1" w:rsidRPr="002F153A">
              <w:rPr>
                <w:szCs w:val="28"/>
              </w:rPr>
              <w:t>đến</w:t>
            </w:r>
            <w:proofErr w:type="spellEnd"/>
            <w:r w:rsidR="002666A1" w:rsidRPr="002F153A">
              <w:rPr>
                <w:szCs w:val="28"/>
              </w:rPr>
              <w:t xml:space="preserve"> </w:t>
            </w:r>
            <w:proofErr w:type="spellStart"/>
            <w:r w:rsidR="002666A1" w:rsidRPr="002F153A">
              <w:rPr>
                <w:szCs w:val="28"/>
              </w:rPr>
              <w:t>thời</w:t>
            </w:r>
            <w:proofErr w:type="spellEnd"/>
            <w:r w:rsidR="002666A1" w:rsidRPr="002F153A">
              <w:rPr>
                <w:szCs w:val="28"/>
              </w:rPr>
              <w:t xml:space="preserve"> </w:t>
            </w:r>
            <w:proofErr w:type="spellStart"/>
            <w:r w:rsidR="002666A1" w:rsidRPr="002F153A">
              <w:rPr>
                <w:szCs w:val="28"/>
              </w:rPr>
              <w:t>điểm</w:t>
            </w:r>
            <w:proofErr w:type="spellEnd"/>
            <w:r w:rsidR="002666A1" w:rsidRPr="002F153A">
              <w:rPr>
                <w:szCs w:val="28"/>
              </w:rPr>
              <w:t xml:space="preserve"> </w:t>
            </w:r>
            <w:proofErr w:type="spellStart"/>
            <w:r w:rsidR="002666A1" w:rsidRPr="002F153A">
              <w:rPr>
                <w:szCs w:val="28"/>
              </w:rPr>
              <w:t>đóng</w:t>
            </w:r>
            <w:proofErr w:type="spellEnd"/>
            <w:r w:rsidR="002666A1" w:rsidRPr="002F153A">
              <w:rPr>
                <w:szCs w:val="28"/>
              </w:rPr>
              <w:t xml:space="preserve"> </w:t>
            </w:r>
            <w:proofErr w:type="spellStart"/>
            <w:r w:rsidR="002666A1" w:rsidRPr="002F153A">
              <w:rPr>
                <w:szCs w:val="28"/>
              </w:rPr>
              <w:t>thầu</w:t>
            </w:r>
            <w:proofErr w:type="spellEnd"/>
            <w:r w:rsidR="002666A1" w:rsidRPr="002F153A">
              <w:rPr>
                <w:szCs w:val="28"/>
              </w:rPr>
              <w:t xml:space="preserve">, </w:t>
            </w:r>
            <w:proofErr w:type="spellStart"/>
            <w:r w:rsidR="002666A1" w:rsidRPr="002F153A">
              <w:rPr>
                <w:szCs w:val="28"/>
              </w:rPr>
              <w:t>nhà</w:t>
            </w:r>
            <w:proofErr w:type="spellEnd"/>
            <w:r w:rsidR="002666A1" w:rsidRPr="002F153A">
              <w:rPr>
                <w:szCs w:val="28"/>
              </w:rPr>
              <w:t xml:space="preserve"> </w:t>
            </w:r>
            <w:proofErr w:type="spellStart"/>
            <w:r w:rsidR="002666A1" w:rsidRPr="002F153A">
              <w:rPr>
                <w:szCs w:val="28"/>
              </w:rPr>
              <w:t>thầu</w:t>
            </w:r>
            <w:proofErr w:type="spellEnd"/>
            <w:r w:rsidR="002666A1" w:rsidRPr="002F153A">
              <w:rPr>
                <w:szCs w:val="28"/>
              </w:rPr>
              <w:t xml:space="preserve"> </w:t>
            </w:r>
            <w:proofErr w:type="spellStart"/>
            <w:r w:rsidR="002666A1" w:rsidRPr="002F153A">
              <w:rPr>
                <w:szCs w:val="28"/>
              </w:rPr>
              <w:t>không</w:t>
            </w:r>
            <w:proofErr w:type="spellEnd"/>
            <w:r w:rsidR="002666A1" w:rsidRPr="002F153A">
              <w:rPr>
                <w:szCs w:val="28"/>
              </w:rPr>
              <w:t xml:space="preserve"> </w:t>
            </w:r>
            <w:proofErr w:type="spellStart"/>
            <w:r w:rsidR="002666A1" w:rsidRPr="002F153A">
              <w:rPr>
                <w:szCs w:val="28"/>
              </w:rPr>
              <w:t>có</w:t>
            </w:r>
            <w:proofErr w:type="spellEnd"/>
            <w:r w:rsidR="002666A1" w:rsidRPr="002F153A">
              <w:rPr>
                <w:szCs w:val="28"/>
              </w:rPr>
              <w:t xml:space="preserve"> </w:t>
            </w:r>
            <w:proofErr w:type="spellStart"/>
            <w:r w:rsidR="002666A1" w:rsidRPr="002F153A">
              <w:rPr>
                <w:szCs w:val="28"/>
              </w:rPr>
              <w:t>hợp</w:t>
            </w:r>
            <w:proofErr w:type="spellEnd"/>
            <w:r w:rsidR="002666A1" w:rsidRPr="002F153A">
              <w:rPr>
                <w:szCs w:val="28"/>
              </w:rPr>
              <w:t xml:space="preserve"> </w:t>
            </w:r>
            <w:proofErr w:type="spellStart"/>
            <w:r w:rsidR="002666A1" w:rsidRPr="002F153A">
              <w:rPr>
                <w:szCs w:val="28"/>
              </w:rPr>
              <w:t>đồng</w:t>
            </w:r>
            <w:proofErr w:type="spellEnd"/>
            <w:r w:rsidR="002666A1" w:rsidRPr="002F153A">
              <w:rPr>
                <w:szCs w:val="28"/>
              </w:rPr>
              <w:t xml:space="preserve"> </w:t>
            </w:r>
            <w:proofErr w:type="spellStart"/>
            <w:r w:rsidR="002666A1" w:rsidRPr="002F153A">
              <w:rPr>
                <w:szCs w:val="28"/>
              </w:rPr>
              <w:t>cung</w:t>
            </w:r>
            <w:proofErr w:type="spellEnd"/>
            <w:r w:rsidR="002666A1" w:rsidRPr="002F153A">
              <w:rPr>
                <w:szCs w:val="28"/>
              </w:rPr>
              <w:t xml:space="preserve"> </w:t>
            </w:r>
            <w:proofErr w:type="spellStart"/>
            <w:r w:rsidR="002666A1" w:rsidRPr="002F153A">
              <w:rPr>
                <w:szCs w:val="28"/>
              </w:rPr>
              <w:t>cấp</w:t>
            </w:r>
            <w:proofErr w:type="spellEnd"/>
            <w:r w:rsidR="002666A1" w:rsidRPr="002F153A">
              <w:rPr>
                <w:szCs w:val="28"/>
              </w:rPr>
              <w:t xml:space="preserve"> </w:t>
            </w:r>
            <w:proofErr w:type="spellStart"/>
            <w:r w:rsidR="002666A1" w:rsidRPr="002F153A">
              <w:rPr>
                <w:szCs w:val="28"/>
              </w:rPr>
              <w:t>hàng</w:t>
            </w:r>
            <w:proofErr w:type="spellEnd"/>
            <w:r w:rsidR="002666A1" w:rsidRPr="002F153A">
              <w:rPr>
                <w:szCs w:val="28"/>
              </w:rPr>
              <w:t xml:space="preserve"> </w:t>
            </w:r>
            <w:proofErr w:type="spellStart"/>
            <w:r w:rsidR="002666A1" w:rsidRPr="002F153A">
              <w:rPr>
                <w:szCs w:val="28"/>
              </w:rPr>
              <w:t>hóa</w:t>
            </w:r>
            <w:proofErr w:type="spellEnd"/>
            <w:r w:rsidR="002666A1" w:rsidRPr="002F153A">
              <w:rPr>
                <w:szCs w:val="28"/>
              </w:rPr>
              <w:t xml:space="preserve">, EPC, EP, PC, </w:t>
            </w:r>
            <w:proofErr w:type="spellStart"/>
            <w:r w:rsidR="002666A1" w:rsidRPr="002F153A">
              <w:rPr>
                <w:szCs w:val="28"/>
              </w:rPr>
              <w:t>chìa</w:t>
            </w:r>
            <w:proofErr w:type="spellEnd"/>
            <w:r w:rsidR="002666A1" w:rsidRPr="002F153A">
              <w:rPr>
                <w:szCs w:val="28"/>
              </w:rPr>
              <w:t xml:space="preserve"> </w:t>
            </w:r>
            <w:proofErr w:type="spellStart"/>
            <w:r w:rsidR="002666A1" w:rsidRPr="002F153A">
              <w:rPr>
                <w:szCs w:val="28"/>
              </w:rPr>
              <w:t>khóa</w:t>
            </w:r>
            <w:proofErr w:type="spellEnd"/>
            <w:r w:rsidR="002666A1" w:rsidRPr="002F153A">
              <w:rPr>
                <w:szCs w:val="28"/>
              </w:rPr>
              <w:t xml:space="preserve"> </w:t>
            </w:r>
            <w:proofErr w:type="spellStart"/>
            <w:r w:rsidR="002666A1" w:rsidRPr="002F153A">
              <w:rPr>
                <w:szCs w:val="28"/>
              </w:rPr>
              <w:t>trao</w:t>
            </w:r>
            <w:proofErr w:type="spellEnd"/>
            <w:r w:rsidR="002666A1" w:rsidRPr="002F153A">
              <w:rPr>
                <w:szCs w:val="28"/>
              </w:rPr>
              <w:t xml:space="preserve"> </w:t>
            </w:r>
            <w:proofErr w:type="spellStart"/>
            <w:r w:rsidR="002666A1" w:rsidRPr="002F153A">
              <w:rPr>
                <w:szCs w:val="28"/>
              </w:rPr>
              <w:t>tay</w:t>
            </w:r>
            <w:proofErr w:type="spellEnd"/>
            <w:r w:rsidR="002666A1" w:rsidRPr="002F153A">
              <w:rPr>
                <w:szCs w:val="28"/>
              </w:rPr>
              <w:t xml:space="preserve"> </w:t>
            </w:r>
            <w:proofErr w:type="spellStart"/>
            <w:r w:rsidR="002666A1" w:rsidRPr="002F153A">
              <w:rPr>
                <w:szCs w:val="28"/>
              </w:rPr>
              <w:t>không</w:t>
            </w:r>
            <w:proofErr w:type="spellEnd"/>
            <w:r w:rsidR="002666A1" w:rsidRPr="002F153A">
              <w:rPr>
                <w:szCs w:val="28"/>
              </w:rPr>
              <w:t xml:space="preserve"> </w:t>
            </w:r>
            <w:proofErr w:type="spellStart"/>
            <w:r w:rsidR="002666A1" w:rsidRPr="002F153A">
              <w:rPr>
                <w:szCs w:val="28"/>
              </w:rPr>
              <w:t>hoàn</w:t>
            </w:r>
            <w:proofErr w:type="spellEnd"/>
            <w:r w:rsidR="002666A1" w:rsidRPr="002F153A">
              <w:rPr>
                <w:szCs w:val="28"/>
              </w:rPr>
              <w:t xml:space="preserve"> </w:t>
            </w:r>
            <w:proofErr w:type="spellStart"/>
            <w:r w:rsidR="002666A1" w:rsidRPr="002F153A">
              <w:rPr>
                <w:szCs w:val="28"/>
              </w:rPr>
              <w:t>thành</w:t>
            </w:r>
            <w:proofErr w:type="spellEnd"/>
            <w:r w:rsidR="002666A1" w:rsidRPr="002F153A">
              <w:rPr>
                <w:szCs w:val="28"/>
              </w:rPr>
              <w:t xml:space="preserve"> do </w:t>
            </w:r>
            <w:proofErr w:type="spellStart"/>
            <w:r w:rsidR="002666A1" w:rsidRPr="002F153A">
              <w:rPr>
                <w:szCs w:val="28"/>
              </w:rPr>
              <w:t>lỗi</w:t>
            </w:r>
            <w:proofErr w:type="spellEnd"/>
            <w:r w:rsidR="002666A1" w:rsidRPr="002F153A">
              <w:rPr>
                <w:szCs w:val="28"/>
              </w:rPr>
              <w:t xml:space="preserve"> </w:t>
            </w:r>
            <w:proofErr w:type="spellStart"/>
            <w:r w:rsidR="002666A1" w:rsidRPr="002F153A">
              <w:rPr>
                <w:szCs w:val="28"/>
              </w:rPr>
              <w:t>của</w:t>
            </w:r>
            <w:proofErr w:type="spellEnd"/>
            <w:r w:rsidR="002666A1" w:rsidRPr="002F153A">
              <w:rPr>
                <w:szCs w:val="28"/>
              </w:rPr>
              <w:t xml:space="preserve"> </w:t>
            </w:r>
            <w:proofErr w:type="spellStart"/>
            <w:r w:rsidR="002666A1" w:rsidRPr="002F153A">
              <w:rPr>
                <w:szCs w:val="28"/>
              </w:rPr>
              <w:t>nhà</w:t>
            </w:r>
            <w:proofErr w:type="spellEnd"/>
            <w:r w:rsidR="002666A1" w:rsidRPr="002F153A">
              <w:rPr>
                <w:szCs w:val="28"/>
              </w:rPr>
              <w:t xml:space="preserve"> </w:t>
            </w:r>
            <w:proofErr w:type="spellStart"/>
            <w:proofErr w:type="gramStart"/>
            <w:r w:rsidR="002666A1" w:rsidRPr="002F153A">
              <w:rPr>
                <w:szCs w:val="28"/>
              </w:rPr>
              <w:t>thầu</w:t>
            </w:r>
            <w:proofErr w:type="spellEnd"/>
            <w:r w:rsidR="002666A1" w:rsidRPr="002F153A">
              <w:rPr>
                <w:szCs w:val="28"/>
                <w:vertAlign w:val="superscript"/>
              </w:rPr>
              <w:t>(</w:t>
            </w:r>
            <w:proofErr w:type="gramEnd"/>
            <w:r w:rsidR="002666A1" w:rsidRPr="002F153A">
              <w:rPr>
                <w:szCs w:val="28"/>
                <w:vertAlign w:val="superscript"/>
              </w:rPr>
              <w:t>3)</w:t>
            </w:r>
            <w:r w:rsidR="002666A1" w:rsidRPr="002F153A">
              <w:rPr>
                <w:szCs w:val="28"/>
              </w:rPr>
              <w:t>.</w:t>
            </w:r>
          </w:p>
        </w:tc>
        <w:tc>
          <w:tcPr>
            <w:tcW w:w="1559" w:type="dxa"/>
          </w:tcPr>
          <w:p w14:paraId="65D36BF9"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985" w:type="dxa"/>
          </w:tcPr>
          <w:p w14:paraId="7AE22850"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513184BD"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73BE3447" w14:textId="77777777" w:rsidR="002666A1" w:rsidRPr="00DC7A39" w:rsidRDefault="002666A1" w:rsidP="002666A1">
            <w:pPr>
              <w:pStyle w:val="Style11"/>
              <w:tabs>
                <w:tab w:val="left" w:leader="dot" w:pos="8424"/>
              </w:tabs>
              <w:spacing w:before="80" w:after="80" w:line="240" w:lineRule="auto"/>
              <w:jc w:val="center"/>
              <w:rPr>
                <w:strike/>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07</w:t>
            </w:r>
          </w:p>
        </w:tc>
      </w:tr>
      <w:tr w:rsidR="002666A1" w:rsidRPr="00DC7A39" w14:paraId="59D0D46B" w14:textId="77777777" w:rsidTr="008D6796">
        <w:trPr>
          <w:trHeight w:val="467"/>
        </w:trPr>
        <w:tc>
          <w:tcPr>
            <w:tcW w:w="705" w:type="dxa"/>
          </w:tcPr>
          <w:p w14:paraId="0C37C4AA" w14:textId="77777777" w:rsidR="002666A1" w:rsidRPr="00DC7A39" w:rsidRDefault="002666A1" w:rsidP="002666A1">
            <w:pPr>
              <w:pStyle w:val="Style11"/>
              <w:tabs>
                <w:tab w:val="left" w:leader="dot" w:pos="8424"/>
              </w:tabs>
              <w:spacing w:before="80" w:after="80" w:line="240" w:lineRule="auto"/>
              <w:jc w:val="center"/>
              <w:rPr>
                <w:rFonts w:eastAsia="Calibri"/>
                <w:b/>
                <w:szCs w:val="28"/>
                <w:lang w:val="nl-NL"/>
              </w:rPr>
            </w:pPr>
            <w:r w:rsidRPr="00DC7A39">
              <w:rPr>
                <w:b/>
                <w:szCs w:val="28"/>
              </w:rPr>
              <w:t>2</w:t>
            </w:r>
          </w:p>
        </w:tc>
        <w:tc>
          <w:tcPr>
            <w:tcW w:w="2521" w:type="dxa"/>
          </w:tcPr>
          <w:p w14:paraId="5280535F" w14:textId="77777777" w:rsidR="002666A1" w:rsidRPr="002F153A" w:rsidRDefault="002666A1" w:rsidP="002666A1">
            <w:pPr>
              <w:widowControl w:val="0"/>
              <w:tabs>
                <w:tab w:val="left" w:leader="dot" w:pos="8424"/>
              </w:tabs>
              <w:autoSpaceDE w:val="0"/>
              <w:autoSpaceDN w:val="0"/>
              <w:rPr>
                <w:b/>
                <w:strike/>
                <w:szCs w:val="28"/>
                <w:vertAlign w:val="superscript"/>
                <w:lang w:val="nl-NL"/>
              </w:rPr>
            </w:pPr>
            <w:r w:rsidRPr="002F153A">
              <w:rPr>
                <w:b/>
                <w:szCs w:val="28"/>
                <w:lang w:val="nl-NL"/>
              </w:rPr>
              <w:t>Thực hiện nghĩa vụ kê khai thuế, nộp thuế</w:t>
            </w:r>
          </w:p>
        </w:tc>
        <w:tc>
          <w:tcPr>
            <w:tcW w:w="4424" w:type="dxa"/>
          </w:tcPr>
          <w:p w14:paraId="200B4465" w14:textId="77777777" w:rsidR="002666A1" w:rsidRPr="002F153A" w:rsidRDefault="002666A1" w:rsidP="002666A1">
            <w:pPr>
              <w:widowControl w:val="0"/>
              <w:tabs>
                <w:tab w:val="left" w:leader="dot" w:pos="8424"/>
              </w:tabs>
              <w:autoSpaceDE w:val="0"/>
              <w:autoSpaceDN w:val="0"/>
              <w:rPr>
                <w:strike/>
                <w:szCs w:val="28"/>
                <w:lang w:val="nl-NL"/>
              </w:rPr>
            </w:pPr>
            <w:r w:rsidRPr="002F153A">
              <w:rPr>
                <w:szCs w:val="28"/>
                <w:lang w:val="nl-NL"/>
              </w:rPr>
              <w:t>Đã thực hiện nghĩa vụ kê khai thuế, nộp thuế</w:t>
            </w:r>
            <w:r w:rsidRPr="002F153A">
              <w:rPr>
                <w:szCs w:val="28"/>
                <w:vertAlign w:val="superscript"/>
                <w:lang w:val="nl-NL"/>
              </w:rPr>
              <w:t>(4)</w:t>
            </w:r>
            <w:r w:rsidRPr="002F153A">
              <w:rPr>
                <w:szCs w:val="28"/>
                <w:lang w:val="nl-NL"/>
              </w:rPr>
              <w:t xml:space="preserve"> của năm tài chính gần nhất so với thời điểm đóng thầu.</w:t>
            </w:r>
          </w:p>
        </w:tc>
        <w:tc>
          <w:tcPr>
            <w:tcW w:w="1559" w:type="dxa"/>
          </w:tcPr>
          <w:p w14:paraId="6B4BAB35" w14:textId="77777777" w:rsidR="002666A1" w:rsidRPr="00DC7A39" w:rsidRDefault="002666A1" w:rsidP="002666A1">
            <w:pPr>
              <w:pStyle w:val="Style11"/>
              <w:tabs>
                <w:tab w:val="left" w:leader="dot" w:pos="8424"/>
              </w:tabs>
              <w:spacing w:before="80" w:after="80" w:line="240" w:lineRule="auto"/>
              <w:jc w:val="center"/>
              <w:rPr>
                <w:strike/>
                <w:szCs w:val="28"/>
                <w:lang w:val="nl-NL"/>
              </w:rPr>
            </w:pPr>
            <w:r w:rsidRPr="00DC7A39">
              <w:rPr>
                <w:szCs w:val="28"/>
                <w:lang w:val="nl-NL"/>
              </w:rPr>
              <w:t>Phải thỏa mãn yêu cầu này</w:t>
            </w:r>
          </w:p>
        </w:tc>
        <w:tc>
          <w:tcPr>
            <w:tcW w:w="1985" w:type="dxa"/>
          </w:tcPr>
          <w:p w14:paraId="50F40C42"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3D87317E"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06828FBC" w14:textId="77777777" w:rsidR="002666A1" w:rsidRPr="00DC7A39" w:rsidRDefault="002666A1" w:rsidP="002666A1">
            <w:pPr>
              <w:pStyle w:val="Style11"/>
              <w:tabs>
                <w:tab w:val="left" w:leader="dot" w:pos="8424"/>
              </w:tabs>
              <w:spacing w:before="80" w:after="80" w:line="240" w:lineRule="auto"/>
              <w:jc w:val="center"/>
              <w:rPr>
                <w:szCs w:val="28"/>
              </w:rPr>
            </w:pPr>
            <w:proofErr w:type="spellStart"/>
            <w:r w:rsidRPr="00DC7A39">
              <w:rPr>
                <w:szCs w:val="28"/>
              </w:rPr>
              <w:t>Nội</w:t>
            </w:r>
            <w:proofErr w:type="spellEnd"/>
            <w:r w:rsidRPr="00DC7A39">
              <w:rPr>
                <w:szCs w:val="28"/>
              </w:rPr>
              <w:t xml:space="preserve"> dung cam </w:t>
            </w:r>
            <w:proofErr w:type="spellStart"/>
            <w:r w:rsidRPr="00DC7A39">
              <w:rPr>
                <w:szCs w:val="28"/>
              </w:rPr>
              <w:t>kết</w:t>
            </w:r>
            <w:proofErr w:type="spellEnd"/>
            <w:r w:rsidRPr="00DC7A39">
              <w:rPr>
                <w:szCs w:val="28"/>
              </w:rPr>
              <w:t xml:space="preserve"> </w:t>
            </w:r>
            <w:proofErr w:type="spellStart"/>
            <w:r w:rsidRPr="00DC7A39">
              <w:rPr>
                <w:szCs w:val="28"/>
              </w:rPr>
              <w:t>theo</w:t>
            </w:r>
            <w:proofErr w:type="spellEnd"/>
            <w:r w:rsidRPr="00DC7A39">
              <w:rPr>
                <w:szCs w:val="28"/>
              </w:rPr>
              <w:t xml:space="preserve"> </w:t>
            </w:r>
            <w:proofErr w:type="spellStart"/>
            <w:r w:rsidRPr="00DC7A39">
              <w:rPr>
                <w:szCs w:val="28"/>
              </w:rPr>
              <w:t>đơn</w:t>
            </w:r>
            <w:proofErr w:type="spellEnd"/>
            <w:r w:rsidRPr="00DC7A39">
              <w:rPr>
                <w:szCs w:val="28"/>
              </w:rPr>
              <w:t xml:space="preserve"> </w:t>
            </w:r>
            <w:proofErr w:type="spellStart"/>
            <w:r w:rsidRPr="00DC7A39">
              <w:rPr>
                <w:szCs w:val="28"/>
              </w:rPr>
              <w:t>dự</w:t>
            </w:r>
            <w:proofErr w:type="spellEnd"/>
            <w:r w:rsidRPr="00DC7A39">
              <w:rPr>
                <w:szCs w:val="28"/>
              </w:rPr>
              <w:t xml:space="preserve"> </w:t>
            </w:r>
            <w:proofErr w:type="spellStart"/>
            <w:r w:rsidRPr="00DC7A39">
              <w:rPr>
                <w:szCs w:val="28"/>
              </w:rPr>
              <w:t>thầu</w:t>
            </w:r>
            <w:proofErr w:type="spellEnd"/>
          </w:p>
        </w:tc>
      </w:tr>
      <w:tr w:rsidR="006C17E4" w:rsidRPr="00DC7A39" w14:paraId="05ACEDEF" w14:textId="77777777" w:rsidTr="008D6796">
        <w:trPr>
          <w:trHeight w:val="467"/>
        </w:trPr>
        <w:tc>
          <w:tcPr>
            <w:tcW w:w="705" w:type="dxa"/>
          </w:tcPr>
          <w:p w14:paraId="3B7204C2"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3</w:t>
            </w:r>
          </w:p>
        </w:tc>
        <w:tc>
          <w:tcPr>
            <w:tcW w:w="13749" w:type="dxa"/>
            <w:gridSpan w:val="6"/>
          </w:tcPr>
          <w:p w14:paraId="202D51EE" w14:textId="77777777" w:rsidR="006C17E4" w:rsidRPr="00DC7A39" w:rsidRDefault="002666A1" w:rsidP="008D6796">
            <w:pPr>
              <w:pStyle w:val="Style11"/>
              <w:tabs>
                <w:tab w:val="left" w:leader="dot" w:pos="8424"/>
              </w:tabs>
              <w:spacing w:before="80" w:after="80" w:line="240" w:lineRule="auto"/>
              <w:jc w:val="both"/>
              <w:rPr>
                <w:szCs w:val="28"/>
              </w:rPr>
            </w:pPr>
            <w:r w:rsidRPr="002F153A">
              <w:rPr>
                <w:b/>
                <w:bCs/>
                <w:szCs w:val="28"/>
                <w:lang w:val="nl-NL"/>
              </w:rPr>
              <w:t>Năng lực tài chính</w:t>
            </w:r>
            <w:r w:rsidRPr="002F153A">
              <w:rPr>
                <w:b/>
                <w:bCs/>
                <w:szCs w:val="28"/>
                <w:vertAlign w:val="superscript"/>
                <w:lang w:val="nl-NL"/>
              </w:rPr>
              <w:t>(5)</w:t>
            </w:r>
          </w:p>
        </w:tc>
      </w:tr>
      <w:tr w:rsidR="006C17E4" w:rsidRPr="00DC7A39" w14:paraId="3C107066" w14:textId="77777777" w:rsidTr="008D6796">
        <w:trPr>
          <w:trHeight w:val="467"/>
        </w:trPr>
        <w:tc>
          <w:tcPr>
            <w:tcW w:w="705" w:type="dxa"/>
          </w:tcPr>
          <w:p w14:paraId="56308E77" w14:textId="77777777" w:rsidR="006C17E4" w:rsidRPr="00DC7A39" w:rsidDel="00733BE8" w:rsidRDefault="006C17E4" w:rsidP="008D679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521" w:type="dxa"/>
          </w:tcPr>
          <w:p w14:paraId="1FD63E41" w14:textId="77777777" w:rsidR="006C17E4" w:rsidRPr="00DC7A39" w:rsidRDefault="006C17E4" w:rsidP="008D679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424" w:type="dxa"/>
          </w:tcPr>
          <w:p w14:paraId="791F00FA" w14:textId="77777777" w:rsidR="006C17E4" w:rsidRPr="00DC7A39" w:rsidRDefault="006C17E4" w:rsidP="008D6796">
            <w:pPr>
              <w:pStyle w:val="Style11"/>
              <w:tabs>
                <w:tab w:val="left" w:leader="dot" w:pos="8424"/>
              </w:tabs>
              <w:spacing w:before="80" w:after="80" w:line="240" w:lineRule="auto"/>
              <w:jc w:val="both"/>
              <w:rPr>
                <w:szCs w:val="28"/>
                <w:lang w:val="nl-NL"/>
              </w:rPr>
            </w:pPr>
            <w:r w:rsidRPr="00DC7A39">
              <w:rPr>
                <w:szCs w:val="28"/>
                <w:lang w:val="nl-NL"/>
              </w:rPr>
              <w:t>Giá trị tài sản ròng của nhà thầu trong năm tài chính gần nhất so với thời điểm đóng thầu phải dương.</w:t>
            </w:r>
          </w:p>
          <w:p w14:paraId="35756DF5" w14:textId="77777777" w:rsidR="006C17E4" w:rsidRPr="00DC7A39" w:rsidRDefault="006C17E4" w:rsidP="008D6796">
            <w:pPr>
              <w:pStyle w:val="BodyText"/>
              <w:widowControl w:val="0"/>
              <w:spacing w:before="80" w:after="80"/>
              <w:ind w:right="74"/>
              <w:rPr>
                <w:rFonts w:eastAsia="Calibri"/>
                <w:lang w:val="nl-NL"/>
              </w:rPr>
            </w:pPr>
            <w:r w:rsidRPr="00DC7A39">
              <w:rPr>
                <w:rFonts w:eastAsia="Calibri"/>
                <w:lang w:val="nl-NL"/>
              </w:rPr>
              <w:t>(Giá trị tài sản ròng = Tổng tài sản - Tổng nợ)</w:t>
            </w:r>
          </w:p>
        </w:tc>
        <w:tc>
          <w:tcPr>
            <w:tcW w:w="1559" w:type="dxa"/>
          </w:tcPr>
          <w:p w14:paraId="750822A6"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5426218E" w14:textId="77777777" w:rsidR="006C17E4" w:rsidRPr="00DC7A39" w:rsidRDefault="006C17E4" w:rsidP="008D679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842" w:type="dxa"/>
          </w:tcPr>
          <w:p w14:paraId="55E22A1D" w14:textId="77777777" w:rsidR="006C17E4" w:rsidRPr="00DC7A39" w:rsidRDefault="006C17E4" w:rsidP="008D6796">
            <w:pPr>
              <w:pStyle w:val="Style11"/>
              <w:tabs>
                <w:tab w:val="left" w:leader="dot" w:pos="8424"/>
              </w:tabs>
              <w:spacing w:before="80" w:after="80" w:line="240" w:lineRule="auto"/>
              <w:jc w:val="center"/>
              <w:rPr>
                <w:szCs w:val="28"/>
              </w:rPr>
            </w:pPr>
            <w:proofErr w:type="spellStart"/>
            <w:r w:rsidRPr="00DC7A39">
              <w:rPr>
                <w:szCs w:val="28"/>
              </w:rPr>
              <w:t>Phải</w:t>
            </w:r>
            <w:proofErr w:type="spellEnd"/>
            <w:r w:rsidRPr="00DC7A39">
              <w:rPr>
                <w:szCs w:val="28"/>
              </w:rPr>
              <w:t xml:space="preserve"> </w:t>
            </w:r>
            <w:proofErr w:type="spellStart"/>
            <w:r w:rsidRPr="00DC7A39">
              <w:rPr>
                <w:szCs w:val="28"/>
              </w:rPr>
              <w:t>thỏa</w:t>
            </w:r>
            <w:proofErr w:type="spellEnd"/>
            <w:r w:rsidRPr="00DC7A39">
              <w:rPr>
                <w:szCs w:val="28"/>
              </w:rPr>
              <w:t xml:space="preserve"> </w:t>
            </w:r>
            <w:proofErr w:type="spellStart"/>
            <w:r w:rsidRPr="00DC7A39">
              <w:rPr>
                <w:szCs w:val="28"/>
              </w:rPr>
              <w:t>mãn</w:t>
            </w:r>
            <w:proofErr w:type="spellEnd"/>
            <w:r w:rsidRPr="00DC7A39">
              <w:rPr>
                <w:szCs w:val="28"/>
              </w:rPr>
              <w:t xml:space="preserve"> </w:t>
            </w:r>
            <w:proofErr w:type="spellStart"/>
            <w:r w:rsidRPr="00DC7A39">
              <w:rPr>
                <w:szCs w:val="28"/>
              </w:rPr>
              <w:t>yêu</w:t>
            </w:r>
            <w:proofErr w:type="spellEnd"/>
            <w:r w:rsidRPr="00DC7A39">
              <w:rPr>
                <w:szCs w:val="28"/>
              </w:rPr>
              <w:t xml:space="preserve"> </w:t>
            </w:r>
            <w:proofErr w:type="spellStart"/>
            <w:r w:rsidRPr="00DC7A39">
              <w:rPr>
                <w:szCs w:val="28"/>
              </w:rPr>
              <w:t>cầu</w:t>
            </w:r>
            <w:proofErr w:type="spellEnd"/>
            <w:r w:rsidRPr="00DC7A39">
              <w:rPr>
                <w:szCs w:val="28"/>
              </w:rPr>
              <w:t xml:space="preserve"> </w:t>
            </w:r>
            <w:proofErr w:type="spellStart"/>
            <w:r w:rsidRPr="00DC7A39">
              <w:rPr>
                <w:szCs w:val="28"/>
              </w:rPr>
              <w:t>này</w:t>
            </w:r>
            <w:proofErr w:type="spellEnd"/>
          </w:p>
        </w:tc>
        <w:tc>
          <w:tcPr>
            <w:tcW w:w="1418" w:type="dxa"/>
          </w:tcPr>
          <w:p w14:paraId="60767918" w14:textId="77777777" w:rsidR="006C17E4" w:rsidRPr="00DC7A39" w:rsidRDefault="006C17E4" w:rsidP="008D6796">
            <w:pPr>
              <w:pStyle w:val="BodyText"/>
              <w:widowControl w:val="0"/>
              <w:spacing w:before="80" w:after="80"/>
              <w:ind w:right="75"/>
              <w:contextualSpacing/>
              <w:jc w:val="center"/>
            </w:pPr>
            <w:proofErr w:type="spellStart"/>
            <w:r w:rsidRPr="00DC7A39">
              <w:t>Mẫu</w:t>
            </w:r>
            <w:proofErr w:type="spellEnd"/>
            <w:r w:rsidRPr="00DC7A39">
              <w:t xml:space="preserve"> </w:t>
            </w:r>
            <w:proofErr w:type="spellStart"/>
            <w:r w:rsidRPr="00DC7A39">
              <w:t>số</w:t>
            </w:r>
            <w:proofErr w:type="spellEnd"/>
            <w:r w:rsidRPr="00DC7A39">
              <w:t xml:space="preserve"> 08</w:t>
            </w:r>
          </w:p>
        </w:tc>
      </w:tr>
      <w:tr w:rsidR="006C17E4" w:rsidRPr="00DC7A39" w14:paraId="0213FC06" w14:textId="77777777" w:rsidTr="008D6796">
        <w:trPr>
          <w:trHeight w:val="467"/>
        </w:trPr>
        <w:tc>
          <w:tcPr>
            <w:tcW w:w="705" w:type="dxa"/>
          </w:tcPr>
          <w:p w14:paraId="5DB4DB5C"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521" w:type="dxa"/>
          </w:tcPr>
          <w:p w14:paraId="7E503E3F" w14:textId="77777777" w:rsidR="006C17E4" w:rsidRPr="00DC7A39" w:rsidRDefault="006C17E4" w:rsidP="008D6796">
            <w:pPr>
              <w:pStyle w:val="Style11"/>
              <w:tabs>
                <w:tab w:val="left" w:leader="dot" w:pos="8424"/>
              </w:tabs>
              <w:spacing w:before="80" w:after="80" w:line="240" w:lineRule="auto"/>
              <w:jc w:val="both"/>
              <w:rPr>
                <w:b/>
                <w:szCs w:val="28"/>
                <w:vertAlign w:val="superscript"/>
              </w:rPr>
            </w:pPr>
            <w:proofErr w:type="spellStart"/>
            <w:r w:rsidRPr="00DC7A39">
              <w:rPr>
                <w:b/>
                <w:szCs w:val="28"/>
              </w:rPr>
              <w:t>Doanh</w:t>
            </w:r>
            <w:proofErr w:type="spellEnd"/>
            <w:r w:rsidRPr="00DC7A39">
              <w:rPr>
                <w:b/>
                <w:szCs w:val="28"/>
              </w:rPr>
              <w:t xml:space="preserve"> </w:t>
            </w:r>
            <w:proofErr w:type="spellStart"/>
            <w:r w:rsidRPr="00DC7A39">
              <w:rPr>
                <w:b/>
                <w:szCs w:val="28"/>
              </w:rPr>
              <w:t>thu</w:t>
            </w:r>
            <w:proofErr w:type="spellEnd"/>
            <w:r w:rsidRPr="00DC7A39">
              <w:rPr>
                <w:b/>
                <w:szCs w:val="28"/>
              </w:rPr>
              <w:t xml:space="preserve"> </w:t>
            </w:r>
            <w:proofErr w:type="spellStart"/>
            <w:r w:rsidRPr="00DC7A39">
              <w:rPr>
                <w:b/>
                <w:szCs w:val="28"/>
              </w:rPr>
              <w:t>bình</w:t>
            </w:r>
            <w:proofErr w:type="spellEnd"/>
            <w:r w:rsidRPr="00DC7A39">
              <w:rPr>
                <w:b/>
                <w:szCs w:val="28"/>
              </w:rPr>
              <w:t xml:space="preserve"> </w:t>
            </w:r>
            <w:proofErr w:type="spellStart"/>
            <w:r w:rsidRPr="00DC7A39">
              <w:rPr>
                <w:b/>
                <w:szCs w:val="28"/>
              </w:rPr>
              <w:t>quân</w:t>
            </w:r>
            <w:proofErr w:type="spellEnd"/>
            <w:r w:rsidRPr="00DC7A39">
              <w:rPr>
                <w:b/>
                <w:szCs w:val="28"/>
              </w:rPr>
              <w:t xml:space="preserve"> </w:t>
            </w:r>
            <w:proofErr w:type="spellStart"/>
            <w:r w:rsidRPr="00DC7A39">
              <w:rPr>
                <w:b/>
                <w:szCs w:val="28"/>
              </w:rPr>
              <w:t>hằng</w:t>
            </w:r>
            <w:proofErr w:type="spellEnd"/>
            <w:r w:rsidRPr="00DC7A39">
              <w:rPr>
                <w:b/>
                <w:szCs w:val="28"/>
              </w:rPr>
              <w:t xml:space="preserve"> </w:t>
            </w:r>
            <w:proofErr w:type="spellStart"/>
            <w:r w:rsidRPr="00DC7A39">
              <w:rPr>
                <w:b/>
                <w:szCs w:val="28"/>
              </w:rPr>
              <w:t>năm</w:t>
            </w:r>
            <w:proofErr w:type="spellEnd"/>
            <w:r w:rsidRPr="00DC7A39">
              <w:rPr>
                <w:b/>
                <w:szCs w:val="28"/>
              </w:rPr>
              <w:t xml:space="preserve"> (</w:t>
            </w:r>
            <w:proofErr w:type="spellStart"/>
            <w:r w:rsidRPr="00DC7A39">
              <w:rPr>
                <w:b/>
                <w:szCs w:val="28"/>
              </w:rPr>
              <w:t>không</w:t>
            </w:r>
            <w:proofErr w:type="spellEnd"/>
            <w:r w:rsidRPr="00DC7A39">
              <w:rPr>
                <w:b/>
                <w:szCs w:val="28"/>
              </w:rPr>
              <w:t xml:space="preserve"> bao </w:t>
            </w:r>
            <w:proofErr w:type="spellStart"/>
            <w:r w:rsidRPr="00DC7A39">
              <w:rPr>
                <w:b/>
                <w:szCs w:val="28"/>
              </w:rPr>
              <w:t>gồm</w:t>
            </w:r>
            <w:proofErr w:type="spellEnd"/>
            <w:r w:rsidRPr="00DC7A39">
              <w:rPr>
                <w:b/>
                <w:szCs w:val="28"/>
              </w:rPr>
              <w:t xml:space="preserve"> </w:t>
            </w:r>
            <w:proofErr w:type="spellStart"/>
            <w:r w:rsidRPr="00DC7A39">
              <w:rPr>
                <w:b/>
                <w:szCs w:val="28"/>
              </w:rPr>
              <w:t>thuế</w:t>
            </w:r>
            <w:proofErr w:type="spellEnd"/>
            <w:r w:rsidRPr="00DC7A39">
              <w:rPr>
                <w:b/>
                <w:szCs w:val="28"/>
              </w:rPr>
              <w:t xml:space="preserve"> VAT)</w:t>
            </w:r>
          </w:p>
        </w:tc>
        <w:tc>
          <w:tcPr>
            <w:tcW w:w="4424" w:type="dxa"/>
          </w:tcPr>
          <w:p w14:paraId="6770F151" w14:textId="2B0A132D" w:rsidR="006C17E4" w:rsidRPr="00DC7A39" w:rsidRDefault="006C17E4" w:rsidP="008D6796">
            <w:pPr>
              <w:pStyle w:val="Style11"/>
              <w:tabs>
                <w:tab w:val="left" w:leader="dot" w:pos="8424"/>
              </w:tabs>
              <w:spacing w:before="80" w:after="80" w:line="240" w:lineRule="auto"/>
              <w:jc w:val="both"/>
              <w:rPr>
                <w:strike/>
                <w:szCs w:val="28"/>
                <w:lang w:val="nl-NL"/>
              </w:rPr>
            </w:pPr>
            <w:r w:rsidRPr="00DC7A39">
              <w:rPr>
                <w:rFonts w:eastAsia="Calibri"/>
                <w:lang w:val="nl-NL"/>
              </w:rPr>
              <w:t>Doanh thu bình quân hằng năm (không bao gồm thuế VAT) củ</w:t>
            </w:r>
            <w:r>
              <w:rPr>
                <w:rFonts w:eastAsia="Calibri"/>
                <w:lang w:val="nl-NL"/>
              </w:rPr>
              <w:t>a 3</w:t>
            </w:r>
            <w:r w:rsidRPr="00DC7A39">
              <w:rPr>
                <w:rFonts w:eastAsia="Calibri"/>
                <w:lang w:val="nl-NL"/>
              </w:rPr>
              <w:t xml:space="preserve"> </w:t>
            </w:r>
            <w:r w:rsidRPr="00DC7A39">
              <w:rPr>
                <w:rFonts w:eastAsia="Calibri"/>
                <w:vertAlign w:val="superscript"/>
                <w:lang w:val="nl-NL"/>
              </w:rPr>
              <w:t>(5)</w:t>
            </w:r>
            <w:r w:rsidRPr="00DC7A39">
              <w:rPr>
                <w:rFonts w:eastAsia="Calibri"/>
                <w:lang w:val="nl-NL"/>
              </w:rPr>
              <w:t xml:space="preserve">năm tài chính gần nhất </w:t>
            </w:r>
            <w:r w:rsidRPr="00DC7A39">
              <w:rPr>
                <w:szCs w:val="28"/>
              </w:rPr>
              <w:t xml:space="preserve">so </w:t>
            </w:r>
            <w:proofErr w:type="spellStart"/>
            <w:r w:rsidRPr="00DC7A39">
              <w:rPr>
                <w:szCs w:val="28"/>
              </w:rPr>
              <w:t>với</w:t>
            </w:r>
            <w:proofErr w:type="spellEnd"/>
            <w:r w:rsidRPr="00DC7A39">
              <w:rPr>
                <w:szCs w:val="28"/>
              </w:rPr>
              <w:t xml:space="preserve"> </w:t>
            </w:r>
            <w:proofErr w:type="spellStart"/>
            <w:r w:rsidRPr="00DC7A39">
              <w:rPr>
                <w:szCs w:val="28"/>
              </w:rPr>
              <w:t>thời</w:t>
            </w:r>
            <w:proofErr w:type="spellEnd"/>
            <w:r w:rsidRPr="00DC7A39">
              <w:rPr>
                <w:szCs w:val="28"/>
              </w:rPr>
              <w:t xml:space="preserve"> </w:t>
            </w:r>
            <w:proofErr w:type="spellStart"/>
            <w:r w:rsidRPr="00DC7A39">
              <w:rPr>
                <w:szCs w:val="28"/>
              </w:rPr>
              <w:t>điểm</w:t>
            </w:r>
            <w:proofErr w:type="spellEnd"/>
            <w:r w:rsidRPr="00DC7A39">
              <w:rPr>
                <w:szCs w:val="28"/>
              </w:rPr>
              <w:t xml:space="preserve"> </w:t>
            </w:r>
            <w:proofErr w:type="spellStart"/>
            <w:r w:rsidRPr="00DC7A39">
              <w:rPr>
                <w:szCs w:val="28"/>
              </w:rPr>
              <w:t>đóng</w:t>
            </w:r>
            <w:proofErr w:type="spellEnd"/>
            <w:r w:rsidRPr="00DC7A39">
              <w:rPr>
                <w:szCs w:val="28"/>
              </w:rPr>
              <w:t xml:space="preserve"> </w:t>
            </w:r>
            <w:proofErr w:type="spellStart"/>
            <w:r w:rsidRPr="00DC7A39">
              <w:rPr>
                <w:szCs w:val="28"/>
              </w:rPr>
              <w:t>thầu</w:t>
            </w:r>
            <w:proofErr w:type="spellEnd"/>
            <w:r w:rsidRPr="00DC7A39">
              <w:rPr>
                <w:szCs w:val="28"/>
                <w:lang w:val="nl-NL"/>
              </w:rPr>
              <w:t xml:space="preserve"> </w:t>
            </w:r>
            <w:r w:rsidRPr="00DC7A39">
              <w:rPr>
                <w:rFonts w:eastAsia="Calibri"/>
                <w:lang w:val="nl-NL"/>
              </w:rPr>
              <w:t>của nhà thầu có giá trị tối thiể</w:t>
            </w:r>
            <w:r w:rsidR="0000475F">
              <w:rPr>
                <w:rFonts w:eastAsia="Calibri"/>
                <w:lang w:val="nl-NL"/>
              </w:rPr>
              <w:t xml:space="preserve">u là </w:t>
            </w:r>
            <w:r w:rsidR="0027231F">
              <w:rPr>
                <w:rFonts w:eastAsia="Calibri"/>
                <w:color w:val="FF0000"/>
                <w:lang w:val="nl-NL"/>
              </w:rPr>
              <w:t xml:space="preserve"> </w:t>
            </w:r>
            <w:r w:rsidR="00D43C3A">
              <w:rPr>
                <w:rFonts w:eastAsia="Calibri"/>
                <w:color w:val="FF0000"/>
                <w:lang w:val="nl-NL"/>
              </w:rPr>
              <w:t>747.000.000</w:t>
            </w:r>
            <w:r w:rsidR="0027231F">
              <w:rPr>
                <w:rFonts w:eastAsia="Calibri"/>
                <w:color w:val="FF0000"/>
                <w:lang w:val="nl-NL"/>
              </w:rPr>
              <w:t xml:space="preserve"> </w:t>
            </w:r>
            <w:r w:rsidRPr="00DC7A39">
              <w:rPr>
                <w:rFonts w:eastAsia="Calibri"/>
                <w:vertAlign w:val="superscript"/>
                <w:lang w:val="nl-NL"/>
              </w:rPr>
              <w:t>(6)</w:t>
            </w:r>
            <w:r w:rsidRPr="00DC7A39">
              <w:rPr>
                <w:rFonts w:eastAsia="Calibri"/>
                <w:lang w:val="nl-NL"/>
              </w:rPr>
              <w:t>VND.</w:t>
            </w:r>
          </w:p>
        </w:tc>
        <w:tc>
          <w:tcPr>
            <w:tcW w:w="1559" w:type="dxa"/>
          </w:tcPr>
          <w:p w14:paraId="72E6A922"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15F36F1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42" w:type="dxa"/>
          </w:tcPr>
          <w:p w14:paraId="36F9BB5E" w14:textId="77777777" w:rsidR="006C17E4" w:rsidRPr="00DC7A39" w:rsidRDefault="006C17E4" w:rsidP="008D6796">
            <w:pPr>
              <w:pStyle w:val="Style11"/>
              <w:tabs>
                <w:tab w:val="left" w:leader="dot" w:pos="8424"/>
              </w:tabs>
              <w:spacing w:before="80" w:after="80" w:line="240" w:lineRule="auto"/>
              <w:jc w:val="center"/>
              <w:rPr>
                <w:szCs w:val="28"/>
              </w:rPr>
            </w:pPr>
            <w:proofErr w:type="spellStart"/>
            <w:r w:rsidRPr="00DC7A39">
              <w:rPr>
                <w:szCs w:val="28"/>
              </w:rPr>
              <w:t>Không</w:t>
            </w:r>
            <w:proofErr w:type="spellEnd"/>
            <w:r w:rsidRPr="00DC7A39">
              <w:rPr>
                <w:szCs w:val="28"/>
              </w:rPr>
              <w:t xml:space="preserve"> </w:t>
            </w:r>
            <w:proofErr w:type="spellStart"/>
            <w:r w:rsidRPr="00DC7A39">
              <w:rPr>
                <w:szCs w:val="28"/>
              </w:rPr>
              <w:t>áp</w:t>
            </w:r>
            <w:proofErr w:type="spellEnd"/>
            <w:r w:rsidRPr="00DC7A39">
              <w:rPr>
                <w:szCs w:val="28"/>
              </w:rPr>
              <w:t xml:space="preserve"> </w:t>
            </w:r>
            <w:proofErr w:type="spellStart"/>
            <w:r w:rsidRPr="00DC7A39">
              <w:rPr>
                <w:szCs w:val="28"/>
              </w:rPr>
              <w:t>dụng</w:t>
            </w:r>
            <w:proofErr w:type="spellEnd"/>
          </w:p>
        </w:tc>
        <w:tc>
          <w:tcPr>
            <w:tcW w:w="1418" w:type="dxa"/>
          </w:tcPr>
          <w:p w14:paraId="2595E236" w14:textId="77777777" w:rsidR="006C17E4" w:rsidRPr="00DC7A39" w:rsidRDefault="006C17E4" w:rsidP="008D6796">
            <w:pPr>
              <w:pStyle w:val="Style11"/>
              <w:tabs>
                <w:tab w:val="left" w:leader="dot" w:pos="8424"/>
              </w:tabs>
              <w:spacing w:before="80" w:after="80" w:line="240" w:lineRule="auto"/>
              <w:jc w:val="center"/>
              <w:rPr>
                <w:szCs w:val="28"/>
              </w:rPr>
            </w:pPr>
            <w:proofErr w:type="spellStart"/>
            <w:r w:rsidRPr="00DC7A39">
              <w:rPr>
                <w:szCs w:val="28"/>
              </w:rPr>
              <w:t>Mẫu</w:t>
            </w:r>
            <w:proofErr w:type="spellEnd"/>
            <w:r w:rsidRPr="00DC7A39">
              <w:rPr>
                <w:szCs w:val="28"/>
              </w:rPr>
              <w:t xml:space="preserve"> </w:t>
            </w:r>
            <w:proofErr w:type="spellStart"/>
            <w:r w:rsidRPr="00DC7A39">
              <w:rPr>
                <w:szCs w:val="28"/>
              </w:rPr>
              <w:t>số</w:t>
            </w:r>
            <w:proofErr w:type="spellEnd"/>
            <w:r w:rsidRPr="00DC7A39">
              <w:rPr>
                <w:szCs w:val="28"/>
              </w:rPr>
              <w:t xml:space="preserve"> 08</w:t>
            </w:r>
          </w:p>
        </w:tc>
      </w:tr>
      <w:tr w:rsidR="006C17E4" w:rsidRPr="00DC7A39" w14:paraId="0150415D" w14:textId="77777777" w:rsidTr="008D6796">
        <w:trPr>
          <w:trHeight w:val="467"/>
        </w:trPr>
        <w:tc>
          <w:tcPr>
            <w:tcW w:w="705" w:type="dxa"/>
          </w:tcPr>
          <w:p w14:paraId="53B833D1"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4</w:t>
            </w:r>
          </w:p>
        </w:tc>
        <w:tc>
          <w:tcPr>
            <w:tcW w:w="2521" w:type="dxa"/>
          </w:tcPr>
          <w:p w14:paraId="5CA8B743" w14:textId="77777777" w:rsidR="002666A1" w:rsidRPr="002F153A" w:rsidRDefault="002666A1" w:rsidP="002666A1">
            <w:pPr>
              <w:widowControl w:val="0"/>
              <w:tabs>
                <w:tab w:val="left" w:leader="dot" w:pos="8424"/>
              </w:tabs>
              <w:autoSpaceDE w:val="0"/>
              <w:autoSpaceDN w:val="0"/>
              <w:rPr>
                <w:rFonts w:eastAsia="Calibri"/>
                <w:b/>
                <w:bCs/>
                <w:iCs/>
                <w:szCs w:val="28"/>
                <w:vertAlign w:val="superscript"/>
                <w:lang w:val="pl-PL"/>
              </w:rPr>
            </w:pPr>
            <w:r w:rsidRPr="002F153A">
              <w:rPr>
                <w:rFonts w:eastAsia="Calibri"/>
                <w:b/>
                <w:bCs/>
                <w:iCs/>
                <w:szCs w:val="28"/>
                <w:lang w:val="pl-PL"/>
              </w:rPr>
              <w:t>Năng lực sản xuất hàng hoá</w:t>
            </w:r>
            <w:r w:rsidRPr="002F153A">
              <w:rPr>
                <w:rFonts w:eastAsia="Calibri"/>
                <w:b/>
                <w:bCs/>
                <w:iCs/>
                <w:szCs w:val="28"/>
                <w:vertAlign w:val="superscript"/>
                <w:lang w:val="pl-PL"/>
              </w:rPr>
              <w:t>(10)</w:t>
            </w:r>
          </w:p>
          <w:p w14:paraId="4F8B6A1E" w14:textId="77777777" w:rsidR="006C17E4" w:rsidRPr="00DC7A39" w:rsidRDefault="006C17E4" w:rsidP="008D6796">
            <w:pPr>
              <w:pStyle w:val="Style11"/>
              <w:tabs>
                <w:tab w:val="left" w:leader="dot" w:pos="8424"/>
              </w:tabs>
              <w:spacing w:before="80" w:after="80" w:line="240" w:lineRule="auto"/>
              <w:jc w:val="both"/>
              <w:rPr>
                <w:b/>
                <w:szCs w:val="28"/>
                <w:lang w:val="pl-PL"/>
              </w:rPr>
            </w:pPr>
          </w:p>
        </w:tc>
        <w:tc>
          <w:tcPr>
            <w:tcW w:w="4424" w:type="dxa"/>
          </w:tcPr>
          <w:p w14:paraId="3272E681" w14:textId="77777777" w:rsidR="005A0D10" w:rsidRDefault="005A0D10" w:rsidP="00661A3F">
            <w:pPr>
              <w:pStyle w:val="Style11"/>
              <w:tabs>
                <w:tab w:val="left" w:leader="dot" w:pos="8424"/>
              </w:tabs>
              <w:spacing w:before="80" w:after="80" w:line="240" w:lineRule="auto"/>
              <w:jc w:val="both"/>
              <w:rPr>
                <w:szCs w:val="28"/>
                <w:lang w:val="pl-PL"/>
              </w:rPr>
            </w:pPr>
            <w:r w:rsidRPr="005A0D10">
              <w:rPr>
                <w:szCs w:val="28"/>
                <w:lang w:val="pl-PL"/>
              </w:rPr>
              <w:lastRenderedPageBreak/>
              <w:t xml:space="preserve">Nhà thầu cung cấp tài liệu chứng minh năng </w:t>
            </w:r>
            <w:r w:rsidRPr="005A0D10">
              <w:rPr>
                <w:szCs w:val="28"/>
                <w:lang w:val="pl-PL"/>
              </w:rPr>
              <w:lastRenderedPageBreak/>
              <w:t>lực sản xuất hàng hóa thuộc gói thầu đáp ứng yêu cầu theo một trong hai cách sau đây:</w:t>
            </w:r>
          </w:p>
          <w:p w14:paraId="7D01A206" w14:textId="4BEEFC19" w:rsidR="00044CD0" w:rsidRDefault="00044CD0" w:rsidP="00661A3F">
            <w:pPr>
              <w:pStyle w:val="Style11"/>
              <w:tabs>
                <w:tab w:val="left" w:leader="dot" w:pos="8424"/>
              </w:tabs>
              <w:spacing w:before="80" w:after="80" w:line="240" w:lineRule="auto"/>
              <w:jc w:val="both"/>
              <w:rPr>
                <w:szCs w:val="28"/>
                <w:lang w:val="pl-PL"/>
              </w:rPr>
            </w:pPr>
            <w:r w:rsidRPr="00044CD0">
              <w:rPr>
                <w:szCs w:val="28"/>
                <w:lang w:val="pl-PL"/>
              </w:rPr>
              <w:t>- Công suất thiết kế của nhà máy, dây chuyền sản xuất đạt tối thiểu:</w:t>
            </w:r>
            <w:r>
              <w:rPr>
                <w:szCs w:val="28"/>
                <w:lang w:val="pl-PL"/>
              </w:rPr>
              <w:t xml:space="preserve"> </w:t>
            </w:r>
            <w:r w:rsidR="00D43C3A">
              <w:rPr>
                <w:color w:val="FF0000"/>
                <w:szCs w:val="28"/>
                <w:lang w:val="pl-PL"/>
              </w:rPr>
              <w:t>729</w:t>
            </w:r>
            <w:r w:rsidR="0090069E">
              <w:rPr>
                <w:szCs w:val="28"/>
                <w:lang w:val="pl-PL"/>
              </w:rPr>
              <w:t xml:space="preserve"> </w:t>
            </w:r>
            <w:r w:rsidRPr="00044CD0">
              <w:rPr>
                <w:szCs w:val="28"/>
                <w:lang w:val="pl-PL"/>
              </w:rPr>
              <w:t>sản phẩm/01 tháng;</w:t>
            </w:r>
          </w:p>
          <w:p w14:paraId="42B1C51A" w14:textId="77777777" w:rsidR="00180124" w:rsidRPr="00180124" w:rsidRDefault="00180124" w:rsidP="00180124">
            <w:pPr>
              <w:widowControl w:val="0"/>
              <w:tabs>
                <w:tab w:val="left" w:leader="dot" w:pos="8424"/>
              </w:tabs>
              <w:autoSpaceDE w:val="0"/>
              <w:autoSpaceDN w:val="0"/>
              <w:rPr>
                <w:szCs w:val="24"/>
                <w:lang w:val="pl-PL"/>
              </w:rPr>
            </w:pPr>
            <w:r w:rsidRPr="00A369E2">
              <w:rPr>
                <w:szCs w:val="24"/>
                <w:lang w:val="pl-PL"/>
              </w:rPr>
              <w:t>Hoặc:</w:t>
            </w:r>
          </w:p>
          <w:p w14:paraId="38E35947" w14:textId="21D9BABD" w:rsidR="006C17E4" w:rsidRPr="00DC7A39" w:rsidRDefault="005A0D10" w:rsidP="002666A1">
            <w:pPr>
              <w:pStyle w:val="Style11"/>
              <w:tabs>
                <w:tab w:val="left" w:leader="dot" w:pos="8424"/>
              </w:tabs>
              <w:spacing w:before="80" w:after="80" w:line="240" w:lineRule="auto"/>
              <w:jc w:val="both"/>
              <w:rPr>
                <w:rFonts w:eastAsia="Calibri"/>
                <w:szCs w:val="28"/>
                <w:lang w:val="nl-NL"/>
              </w:rPr>
            </w:pPr>
            <w:r>
              <w:rPr>
                <w:szCs w:val="28"/>
                <w:lang w:val="pl-PL"/>
              </w:rPr>
              <w:t xml:space="preserve">- </w:t>
            </w:r>
            <w:r w:rsidRPr="005A0D10">
              <w:rPr>
                <w:szCs w:val="28"/>
                <w:lang w:val="pl-PL"/>
              </w:rPr>
              <w:t xml:space="preserve">Sản lượng sản xuất cao nhất của 01 tháng trong vòng 05 năm gần nhất tính đến thời </w:t>
            </w:r>
            <w:r w:rsidRPr="004B6FC0">
              <w:rPr>
                <w:spacing w:val="-6"/>
                <w:szCs w:val="28"/>
                <w:lang w:val="pl-PL"/>
              </w:rPr>
              <w:t>điểm đóng thầu đạt tối thiểu:</w:t>
            </w:r>
            <w:r w:rsidR="0090069E" w:rsidRPr="004B6FC0">
              <w:rPr>
                <w:spacing w:val="-6"/>
                <w:szCs w:val="28"/>
                <w:lang w:val="pl-PL"/>
              </w:rPr>
              <w:t xml:space="preserve"> </w:t>
            </w:r>
            <w:r w:rsidR="00D43C3A">
              <w:rPr>
                <w:spacing w:val="-6"/>
                <w:lang w:val="pl-PL"/>
              </w:rPr>
              <w:t>729</w:t>
            </w:r>
            <w:r w:rsidR="000D4629">
              <w:rPr>
                <w:color w:val="FF0000"/>
                <w:spacing w:val="-6"/>
                <w:lang w:val="pl-PL"/>
              </w:rPr>
              <w:t xml:space="preserve"> </w:t>
            </w:r>
            <w:r w:rsidR="005060AE" w:rsidRPr="004B6FC0">
              <w:rPr>
                <w:color w:val="FF0000"/>
                <w:spacing w:val="-6"/>
                <w:lang w:val="pl-PL"/>
              </w:rPr>
              <w:t>sản phẩm</w:t>
            </w:r>
            <w:r w:rsidR="004B6FC0">
              <w:rPr>
                <w:spacing w:val="-6"/>
                <w:lang w:val="pl-PL"/>
              </w:rPr>
              <w:t>.</w:t>
            </w:r>
          </w:p>
        </w:tc>
        <w:tc>
          <w:tcPr>
            <w:tcW w:w="1559" w:type="dxa"/>
          </w:tcPr>
          <w:p w14:paraId="04E4C2AD"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nl-NL"/>
              </w:rPr>
              <w:lastRenderedPageBreak/>
              <w:t xml:space="preserve">Phải thỏa </w:t>
            </w:r>
            <w:r w:rsidRPr="00DC7A39">
              <w:rPr>
                <w:szCs w:val="28"/>
                <w:lang w:val="nl-NL"/>
              </w:rPr>
              <w:lastRenderedPageBreak/>
              <w:t xml:space="preserve">mãn </w:t>
            </w:r>
            <w:r w:rsidRPr="00DC7A39">
              <w:rPr>
                <w:szCs w:val="28"/>
                <w:lang w:val="pl-PL"/>
              </w:rPr>
              <w:t>yêu</w:t>
            </w:r>
            <w:r w:rsidRPr="00DC7A39">
              <w:rPr>
                <w:szCs w:val="28"/>
                <w:lang w:val="nl-NL"/>
              </w:rPr>
              <w:t xml:space="preserve"> cầu này</w:t>
            </w:r>
          </w:p>
        </w:tc>
        <w:tc>
          <w:tcPr>
            <w:tcW w:w="1985" w:type="dxa"/>
          </w:tcPr>
          <w:p w14:paraId="570D1E12" w14:textId="77777777" w:rsidR="006C17E4" w:rsidRPr="00DC7A39" w:rsidRDefault="006C17E4" w:rsidP="008D6796">
            <w:pPr>
              <w:pStyle w:val="Style11"/>
              <w:tabs>
                <w:tab w:val="left" w:leader="dot" w:pos="8424"/>
              </w:tabs>
              <w:spacing w:before="80" w:after="80" w:line="240" w:lineRule="auto"/>
              <w:jc w:val="center"/>
              <w:rPr>
                <w:b/>
                <w:szCs w:val="28"/>
                <w:lang w:val="es-ES"/>
              </w:rPr>
            </w:pPr>
            <w:proofErr w:type="spellStart"/>
            <w:r w:rsidRPr="00DC7A39">
              <w:rPr>
                <w:szCs w:val="28"/>
                <w:lang w:val="es-ES"/>
              </w:rPr>
              <w:lastRenderedPageBreak/>
              <w:t>Phải</w:t>
            </w:r>
            <w:proofErr w:type="spellEnd"/>
            <w:r w:rsidRPr="00DC7A39">
              <w:rPr>
                <w:szCs w:val="28"/>
                <w:lang w:val="es-ES"/>
              </w:rPr>
              <w:t xml:space="preserve"> </w:t>
            </w:r>
            <w:proofErr w:type="spellStart"/>
            <w:r w:rsidRPr="00DC7A39">
              <w:rPr>
                <w:szCs w:val="28"/>
                <w:lang w:val="es-ES"/>
              </w:rPr>
              <w:t>thỏa</w:t>
            </w:r>
            <w:proofErr w:type="spellEnd"/>
            <w:r w:rsidRPr="00DC7A39">
              <w:rPr>
                <w:szCs w:val="28"/>
                <w:lang w:val="es-ES"/>
              </w:rPr>
              <w:t xml:space="preserve"> </w:t>
            </w:r>
            <w:proofErr w:type="spellStart"/>
            <w:r w:rsidRPr="00DC7A39">
              <w:rPr>
                <w:szCs w:val="28"/>
                <w:lang w:val="es-ES"/>
              </w:rPr>
              <w:t>mãn</w:t>
            </w:r>
            <w:proofErr w:type="spellEnd"/>
            <w:r w:rsidRPr="00DC7A39">
              <w:rPr>
                <w:szCs w:val="28"/>
                <w:lang w:val="es-ES"/>
              </w:rPr>
              <w:t xml:space="preserve"> </w:t>
            </w:r>
            <w:proofErr w:type="spellStart"/>
            <w:r w:rsidRPr="00DC7A39">
              <w:rPr>
                <w:szCs w:val="28"/>
                <w:lang w:val="es-ES"/>
              </w:rPr>
              <w:lastRenderedPageBreak/>
              <w:t>yêu</w:t>
            </w:r>
            <w:proofErr w:type="spellEnd"/>
            <w:r w:rsidRPr="00DC7A39">
              <w:rPr>
                <w:szCs w:val="28"/>
                <w:lang w:val="es-ES"/>
              </w:rPr>
              <w:t xml:space="preserve"> </w:t>
            </w:r>
            <w:proofErr w:type="spellStart"/>
            <w:r w:rsidRPr="00DC7A39">
              <w:rPr>
                <w:szCs w:val="28"/>
                <w:lang w:val="es-ES"/>
              </w:rPr>
              <w:t>cầu</w:t>
            </w:r>
            <w:proofErr w:type="spellEnd"/>
            <w:r w:rsidRPr="00DC7A39">
              <w:rPr>
                <w:szCs w:val="28"/>
                <w:lang w:val="es-ES"/>
              </w:rPr>
              <w:t xml:space="preserve"> </w:t>
            </w:r>
            <w:proofErr w:type="spellStart"/>
            <w:r w:rsidRPr="00DC7A39">
              <w:rPr>
                <w:szCs w:val="28"/>
                <w:lang w:val="es-ES"/>
              </w:rPr>
              <w:t>này</w:t>
            </w:r>
            <w:proofErr w:type="spellEnd"/>
          </w:p>
        </w:tc>
        <w:tc>
          <w:tcPr>
            <w:tcW w:w="1842" w:type="dxa"/>
          </w:tcPr>
          <w:p w14:paraId="2D476D5C" w14:textId="77777777" w:rsidR="006C17E4" w:rsidRPr="00DC7A39" w:rsidRDefault="006C17E4" w:rsidP="008D6796">
            <w:pPr>
              <w:pStyle w:val="Style11"/>
              <w:tabs>
                <w:tab w:val="left" w:leader="dot" w:pos="8424"/>
              </w:tabs>
              <w:spacing w:before="80" w:after="80" w:line="240" w:lineRule="auto"/>
              <w:jc w:val="center"/>
              <w:rPr>
                <w:b/>
                <w:szCs w:val="28"/>
                <w:lang w:val="es-ES"/>
              </w:rPr>
            </w:pPr>
            <w:proofErr w:type="spellStart"/>
            <w:r w:rsidRPr="00DC7A39">
              <w:rPr>
                <w:szCs w:val="28"/>
                <w:lang w:val="es-ES"/>
              </w:rPr>
              <w:lastRenderedPageBreak/>
              <w:t>Phải</w:t>
            </w:r>
            <w:proofErr w:type="spellEnd"/>
            <w:r w:rsidRPr="00DC7A39">
              <w:rPr>
                <w:szCs w:val="28"/>
                <w:lang w:val="es-ES"/>
              </w:rPr>
              <w:t xml:space="preserve"> </w:t>
            </w:r>
            <w:proofErr w:type="spellStart"/>
            <w:r w:rsidRPr="00DC7A39">
              <w:rPr>
                <w:szCs w:val="28"/>
                <w:lang w:val="es-ES"/>
              </w:rPr>
              <w:t>thỏa</w:t>
            </w:r>
            <w:proofErr w:type="spellEnd"/>
            <w:r w:rsidRPr="00DC7A39">
              <w:rPr>
                <w:szCs w:val="28"/>
                <w:lang w:val="es-ES"/>
              </w:rPr>
              <w:t xml:space="preserve"> </w:t>
            </w:r>
            <w:proofErr w:type="spellStart"/>
            <w:r w:rsidRPr="00DC7A39">
              <w:rPr>
                <w:szCs w:val="28"/>
                <w:lang w:val="es-ES"/>
              </w:rPr>
              <w:t>mãn</w:t>
            </w:r>
            <w:proofErr w:type="spellEnd"/>
            <w:r w:rsidRPr="00DC7A39">
              <w:rPr>
                <w:szCs w:val="28"/>
                <w:lang w:val="es-ES"/>
              </w:rPr>
              <w:t xml:space="preserve"> </w:t>
            </w:r>
            <w:proofErr w:type="spellStart"/>
            <w:r w:rsidRPr="00DC7A39">
              <w:rPr>
                <w:szCs w:val="28"/>
                <w:lang w:val="es-ES"/>
              </w:rPr>
              <w:lastRenderedPageBreak/>
              <w:t>yêu</w:t>
            </w:r>
            <w:proofErr w:type="spellEnd"/>
            <w:r w:rsidRPr="00DC7A39">
              <w:rPr>
                <w:szCs w:val="28"/>
                <w:lang w:val="es-ES"/>
              </w:rPr>
              <w:t xml:space="preserve"> </w:t>
            </w:r>
            <w:proofErr w:type="spellStart"/>
            <w:r w:rsidRPr="00DC7A39">
              <w:rPr>
                <w:szCs w:val="28"/>
                <w:lang w:val="es-ES"/>
              </w:rPr>
              <w:t>cầu</w:t>
            </w:r>
            <w:proofErr w:type="spellEnd"/>
            <w:r w:rsidRPr="00DC7A39">
              <w:rPr>
                <w:szCs w:val="28"/>
                <w:lang w:val="es-ES"/>
              </w:rPr>
              <w:t xml:space="preserve"> (</w:t>
            </w:r>
            <w:proofErr w:type="spellStart"/>
            <w:r w:rsidRPr="00DC7A39">
              <w:rPr>
                <w:szCs w:val="28"/>
                <w:lang w:val="es-ES"/>
              </w:rPr>
              <w:t>tương</w:t>
            </w:r>
            <w:proofErr w:type="spellEnd"/>
            <w:r w:rsidRPr="00DC7A39">
              <w:rPr>
                <w:szCs w:val="28"/>
                <w:lang w:val="es-ES"/>
              </w:rPr>
              <w:t xml:space="preserve"> </w:t>
            </w:r>
            <w:proofErr w:type="spellStart"/>
            <w:r w:rsidRPr="00DC7A39">
              <w:rPr>
                <w:szCs w:val="28"/>
                <w:lang w:val="es-ES"/>
              </w:rPr>
              <w:t>đương</w:t>
            </w:r>
            <w:proofErr w:type="spellEnd"/>
            <w:r w:rsidRPr="00DC7A39">
              <w:rPr>
                <w:szCs w:val="28"/>
                <w:lang w:val="es-ES"/>
              </w:rPr>
              <w:t xml:space="preserve"> </w:t>
            </w:r>
            <w:proofErr w:type="spellStart"/>
            <w:r w:rsidRPr="00DC7A39">
              <w:rPr>
                <w:szCs w:val="28"/>
                <w:lang w:val="es-ES"/>
              </w:rPr>
              <w:t>với</w:t>
            </w:r>
            <w:proofErr w:type="spellEnd"/>
            <w:r w:rsidRPr="00DC7A39">
              <w:rPr>
                <w:szCs w:val="28"/>
                <w:lang w:val="es-ES"/>
              </w:rPr>
              <w:t xml:space="preserve"> </w:t>
            </w:r>
            <w:proofErr w:type="spellStart"/>
            <w:r w:rsidRPr="00DC7A39">
              <w:rPr>
                <w:szCs w:val="28"/>
                <w:lang w:val="es-ES"/>
              </w:rPr>
              <w:t>phần</w:t>
            </w:r>
            <w:proofErr w:type="spellEnd"/>
            <w:r w:rsidRPr="00DC7A39">
              <w:rPr>
                <w:szCs w:val="28"/>
                <w:lang w:val="es-ES"/>
              </w:rPr>
              <w:t xml:space="preserve"> </w:t>
            </w:r>
            <w:proofErr w:type="spellStart"/>
            <w:r w:rsidRPr="00DC7A39">
              <w:rPr>
                <w:szCs w:val="28"/>
                <w:lang w:val="es-ES"/>
              </w:rPr>
              <w:t>công</w:t>
            </w:r>
            <w:proofErr w:type="spellEnd"/>
            <w:r w:rsidRPr="00DC7A39">
              <w:rPr>
                <w:szCs w:val="28"/>
                <w:lang w:val="es-ES"/>
              </w:rPr>
              <w:t xml:space="preserve"> </w:t>
            </w:r>
            <w:proofErr w:type="spellStart"/>
            <w:r w:rsidRPr="00DC7A39">
              <w:rPr>
                <w:szCs w:val="28"/>
                <w:lang w:val="es-ES"/>
              </w:rPr>
              <w:t>việc</w:t>
            </w:r>
            <w:proofErr w:type="spellEnd"/>
            <w:r w:rsidRPr="00DC7A39">
              <w:rPr>
                <w:szCs w:val="28"/>
                <w:lang w:val="es-ES"/>
              </w:rPr>
              <w:t xml:space="preserve"> </w:t>
            </w:r>
            <w:proofErr w:type="spellStart"/>
            <w:r w:rsidRPr="00DC7A39">
              <w:rPr>
                <w:szCs w:val="28"/>
                <w:lang w:val="es-ES"/>
              </w:rPr>
              <w:t>đảm</w:t>
            </w:r>
            <w:proofErr w:type="spellEnd"/>
            <w:r w:rsidRPr="00DC7A39">
              <w:rPr>
                <w:szCs w:val="28"/>
                <w:lang w:val="es-ES"/>
              </w:rPr>
              <w:t xml:space="preserve"> </w:t>
            </w:r>
            <w:proofErr w:type="spellStart"/>
            <w:r w:rsidRPr="00DC7A39">
              <w:rPr>
                <w:szCs w:val="28"/>
                <w:lang w:val="es-ES"/>
              </w:rPr>
              <w:t>nhận</w:t>
            </w:r>
            <w:proofErr w:type="spellEnd"/>
            <w:r w:rsidRPr="00DC7A39">
              <w:rPr>
                <w:szCs w:val="28"/>
                <w:lang w:val="es-ES"/>
              </w:rPr>
              <w:t>)</w:t>
            </w:r>
          </w:p>
        </w:tc>
        <w:tc>
          <w:tcPr>
            <w:tcW w:w="1418" w:type="dxa"/>
          </w:tcPr>
          <w:p w14:paraId="283B2D94" w14:textId="77777777" w:rsidR="006C17E4" w:rsidRPr="00DC7A39" w:rsidRDefault="006C17E4" w:rsidP="008D6796">
            <w:pPr>
              <w:pStyle w:val="Style11"/>
              <w:tabs>
                <w:tab w:val="left" w:leader="dot" w:pos="8424"/>
              </w:tabs>
              <w:spacing w:before="80" w:after="80" w:line="240" w:lineRule="auto"/>
              <w:jc w:val="center"/>
              <w:rPr>
                <w:szCs w:val="28"/>
                <w:lang w:val="es-ES"/>
              </w:rPr>
            </w:pPr>
            <w:proofErr w:type="spellStart"/>
            <w:r w:rsidRPr="00DC7A39">
              <w:rPr>
                <w:szCs w:val="28"/>
                <w:lang w:val="es-ES"/>
              </w:rPr>
              <w:lastRenderedPageBreak/>
              <w:t>Mẫu</w:t>
            </w:r>
            <w:proofErr w:type="spellEnd"/>
            <w:r w:rsidRPr="00DC7A39">
              <w:rPr>
                <w:szCs w:val="28"/>
                <w:lang w:val="es-ES"/>
              </w:rPr>
              <w:t xml:space="preserve"> </w:t>
            </w:r>
            <w:proofErr w:type="spellStart"/>
            <w:r w:rsidRPr="00DC7A39">
              <w:rPr>
                <w:szCs w:val="28"/>
                <w:lang w:val="es-ES"/>
              </w:rPr>
              <w:t>số</w:t>
            </w:r>
            <w:proofErr w:type="spellEnd"/>
            <w:r w:rsidRPr="00DC7A39">
              <w:rPr>
                <w:szCs w:val="28"/>
                <w:lang w:val="es-ES"/>
              </w:rPr>
              <w:t xml:space="preserve"> 05B</w:t>
            </w:r>
          </w:p>
        </w:tc>
      </w:tr>
    </w:tbl>
    <w:p w14:paraId="7EE841E8"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Ghi chú:</w:t>
      </w:r>
    </w:p>
    <w:p w14:paraId="2F35592B"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CAA9D9D" w14:textId="77777777" w:rsidR="002666A1" w:rsidRPr="00951E06" w:rsidRDefault="002666A1" w:rsidP="002666A1">
      <w:pPr>
        <w:widowControl w:val="0"/>
        <w:spacing w:before="80" w:after="80"/>
        <w:ind w:firstLine="709"/>
        <w:rPr>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w:t>
      </w:r>
      <w:proofErr w:type="spellStart"/>
      <w:r w:rsidRPr="00951E06">
        <w:rPr>
          <w:sz w:val="28"/>
          <w:szCs w:val="28"/>
          <w:lang w:val="es-ES"/>
        </w:rPr>
        <w:t>đến</w:t>
      </w:r>
      <w:proofErr w:type="spellEnd"/>
      <w:r w:rsidRPr="00951E06">
        <w:rPr>
          <w:sz w:val="28"/>
          <w:szCs w:val="28"/>
          <w:lang w:val="es-ES"/>
        </w:rPr>
        <w:t xml:space="preserve"> </w:t>
      </w:r>
      <w:proofErr w:type="spellStart"/>
      <w:r w:rsidRPr="00951E06">
        <w:rPr>
          <w:sz w:val="28"/>
          <w:szCs w:val="28"/>
          <w:lang w:val="es-ES"/>
        </w:rPr>
        <w:t>thời</w:t>
      </w:r>
      <w:proofErr w:type="spellEnd"/>
      <w:r w:rsidRPr="00951E06">
        <w:rPr>
          <w:sz w:val="28"/>
          <w:szCs w:val="28"/>
          <w:lang w:val="es-ES"/>
        </w:rPr>
        <w:t xml:space="preserve"> </w:t>
      </w:r>
      <w:proofErr w:type="spellStart"/>
      <w:r w:rsidRPr="00951E06">
        <w:rPr>
          <w:sz w:val="28"/>
          <w:szCs w:val="28"/>
          <w:lang w:val="es-ES"/>
        </w:rPr>
        <w:t>điểm</w:t>
      </w:r>
      <w:proofErr w:type="spellEnd"/>
      <w:r w:rsidRPr="00951E06">
        <w:rPr>
          <w:sz w:val="28"/>
          <w:szCs w:val="28"/>
          <w:lang w:val="es-ES"/>
        </w:rPr>
        <w:t xml:space="preserve"> </w:t>
      </w:r>
      <w:proofErr w:type="spellStart"/>
      <w:r w:rsidRPr="00951E06">
        <w:rPr>
          <w:sz w:val="28"/>
          <w:szCs w:val="28"/>
          <w:lang w:val="es-ES"/>
        </w:rPr>
        <w:t>đóng</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w:t>
      </w:r>
    </w:p>
    <w:p w14:paraId="286D6575"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cung cấp hàng hóa, </w:t>
      </w:r>
      <w:r w:rsidRPr="002F2057">
        <w:rPr>
          <w:sz w:val="28"/>
          <w:szCs w:val="28"/>
          <w:lang w:val="pl-PL"/>
        </w:rPr>
        <w:t>EPC, EP, PC, chìa khóa trao tay</w:t>
      </w:r>
      <w:r w:rsidRPr="00951E06">
        <w:rPr>
          <w:sz w:val="28"/>
          <w:szCs w:val="28"/>
          <w:lang w:val="pl-PL"/>
        </w:rPr>
        <w:t xml:space="preserve"> không hoàn thành do lỗi của nhà thầu bao gồm:</w:t>
      </w:r>
    </w:p>
    <w:p w14:paraId="07D9EFAE"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và nhà thầu không phản đối;</w:t>
      </w:r>
    </w:p>
    <w:p w14:paraId="4ECCA633"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1C10D104"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 xml:space="preserve">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w:t>
      </w:r>
      <w:r w:rsidRPr="00951E06">
        <w:rPr>
          <w:sz w:val="28"/>
          <w:szCs w:val="28"/>
          <w:lang w:val="pl-PL"/>
        </w:rPr>
        <w:lastRenderedPageBreak/>
        <w:t>hội có thể khiếu nại. Đối với các hợp đồng chậm tiến độ do lỗi của nhà thầu nhưng vẫn hoàn thành hợp đồng thì không được coi là hợp đồng không hoàn thành.</w:t>
      </w:r>
    </w:p>
    <w:p w14:paraId="4C2F3BCD"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B160DE6"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28201602"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1F92251"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7DA66439"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14:paraId="735FE700" w14:textId="77777777" w:rsidR="002666A1" w:rsidRPr="00951E06" w:rsidRDefault="002666A1" w:rsidP="002666A1">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p w14:paraId="412DD46D" w14:textId="77777777" w:rsidR="002666A1" w:rsidRPr="002F2057" w:rsidRDefault="002666A1" w:rsidP="002666A1">
      <w:pPr>
        <w:widowControl w:val="0"/>
        <w:spacing w:before="120" w:after="120" w:line="252" w:lineRule="auto"/>
        <w:ind w:firstLine="709"/>
        <w:rPr>
          <w:sz w:val="28"/>
          <w:szCs w:val="28"/>
          <w:lang w:val="nl-NL" w:eastAsia="x-none"/>
        </w:rPr>
      </w:pPr>
      <w:bookmarkStart w:id="50" w:name="_Hlk161559607"/>
      <w:r w:rsidRPr="00951E06">
        <w:rPr>
          <w:sz w:val="28"/>
          <w:szCs w:val="28"/>
          <w:lang w:val="nl-NL"/>
        </w:rPr>
        <w:t xml:space="preserve">(5) </w:t>
      </w:r>
      <w:r w:rsidRPr="00951E0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2F2057">
        <w:rPr>
          <w:sz w:val="28"/>
          <w:szCs w:val="28"/>
          <w:lang w:val="nl-NL" w:eastAsia="x-none"/>
        </w:rPr>
        <w:t>số 24/2024/NĐ-CP</w:t>
      </w:r>
      <w:r w:rsidRPr="00951E06">
        <w:rPr>
          <w:sz w:val="28"/>
          <w:szCs w:val="28"/>
          <w:lang w:val="vi-VN" w:eastAsia="x-none"/>
        </w:rPr>
        <w:t xml:space="preserve"> </w:t>
      </w:r>
      <w:r w:rsidRPr="00951E06">
        <w:rPr>
          <w:bCs/>
          <w:iCs/>
          <w:sz w:val="28"/>
          <w:szCs w:val="28"/>
          <w:lang w:val="vi-VN" w:eastAsia="x-none"/>
        </w:rPr>
        <w:t xml:space="preserve">không phải đáp ứng yêu cầu về </w:t>
      </w:r>
      <w:r w:rsidRPr="00951E06">
        <w:rPr>
          <w:sz w:val="28"/>
          <w:szCs w:val="28"/>
          <w:lang w:val="vi-VN" w:eastAsia="x-none"/>
        </w:rPr>
        <w:t xml:space="preserve">năng lực tài chính, số năm hoạt động trong cùng ngành </w:t>
      </w:r>
      <w:r w:rsidRPr="00951E06">
        <w:rPr>
          <w:sz w:val="28"/>
          <w:szCs w:val="28"/>
          <w:lang w:val="vi-VN" w:eastAsia="x-none"/>
        </w:rPr>
        <w:lastRenderedPageBreak/>
        <w:t>nghề trong thời hạn 06 năm kể từ khi sản phẩm lần đầu được sản xuất và đủ điều kiện để đưa ra thị trường.</w:t>
      </w:r>
    </w:p>
    <w:bookmarkEnd w:id="50"/>
    <w:p w14:paraId="163B22F5"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(6) Đối với nhà thầu là hộ kinh doanh thì không đánh giá tiêu chí này.</w:t>
      </w:r>
    </w:p>
    <w:p w14:paraId="75B8BDCF" w14:textId="77777777" w:rsidR="002666A1" w:rsidRPr="00951E06" w:rsidRDefault="002666A1" w:rsidP="002666A1">
      <w:pPr>
        <w:widowControl w:val="0"/>
        <w:spacing w:before="120" w:after="120" w:line="252" w:lineRule="auto"/>
        <w:ind w:firstLine="709"/>
        <w:rPr>
          <w:sz w:val="28"/>
          <w:szCs w:val="28"/>
          <w:lang w:val="nl-NL"/>
        </w:rPr>
      </w:pPr>
      <w:bookmarkStart w:id="51" w:name="_Hlk161559688"/>
      <w:r w:rsidRPr="00951E06">
        <w:rPr>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4B569FDD" w14:textId="77777777" w:rsidR="002666A1" w:rsidRPr="00951E06" w:rsidRDefault="002666A1" w:rsidP="002666A1">
      <w:pPr>
        <w:spacing w:before="120" w:after="120"/>
        <w:ind w:firstLine="709"/>
        <w:rPr>
          <w:rFonts w:eastAsiaTheme="minorHAnsi"/>
          <w:kern w:val="2"/>
          <w:sz w:val="28"/>
          <w:szCs w:val="28"/>
          <w:lang w:val="vi-VN" w:eastAsia="x-none"/>
          <w14:ligatures w14:val="standardContextual"/>
        </w:rPr>
      </w:pPr>
      <w:r w:rsidRPr="00951E06">
        <w:rPr>
          <w:rFonts w:eastAsia="Arial"/>
          <w:kern w:val="2"/>
          <w:sz w:val="28"/>
          <w:szCs w:val="28"/>
          <w:lang w:val="vi-VN" w:eastAsia="x-none"/>
        </w:rPr>
        <w:t>Đối với nhà thầu trong nước được chuyển giao công nghệ để sản xuất hàng hóa có xuất xứ Việt Nam phù hợp với E-HSMT</w:t>
      </w:r>
      <w:r w:rsidRPr="002F2057">
        <w:rPr>
          <w:rFonts w:eastAsia="Arial"/>
          <w:kern w:val="2"/>
          <w:sz w:val="28"/>
          <w:szCs w:val="28"/>
          <w:lang w:val="nl-NL" w:eastAsia="x-none"/>
        </w:rPr>
        <w:t xml:space="preserve"> </w:t>
      </w:r>
      <w:r w:rsidRPr="00951E0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F2057">
        <w:rPr>
          <w:rFonts w:eastAsia="Arial"/>
          <w:kern w:val="2"/>
          <w:sz w:val="28"/>
          <w:szCs w:val="28"/>
          <w:lang w:val="vi-VN" w:eastAsia="x-none"/>
        </w:rPr>
        <w:t>.</w:t>
      </w:r>
    </w:p>
    <w:p w14:paraId="553FD041"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51"/>
    <w:p w14:paraId="0C2527D5" w14:textId="77777777" w:rsidR="002666A1" w:rsidRPr="00951E06" w:rsidRDefault="002666A1" w:rsidP="002666A1">
      <w:pPr>
        <w:widowControl w:val="0"/>
        <w:spacing w:before="80" w:after="80"/>
        <w:ind w:right="140" w:firstLine="709"/>
        <w:rPr>
          <w:rFonts w:eastAsia="Calibri"/>
          <w:sz w:val="28"/>
          <w:szCs w:val="28"/>
          <w:lang w:val="nl-NL"/>
        </w:rPr>
      </w:pPr>
      <w:r w:rsidRPr="00951E06">
        <w:rPr>
          <w:sz w:val="28"/>
          <w:szCs w:val="28"/>
          <w:lang w:val="pl-PL"/>
        </w:rPr>
        <w:t>(8) Ghi thời gian yêu cầu, thông thường từ 03 năm đến 05 năm trước năm có thời điểm đóng thầu.</w:t>
      </w:r>
      <w:r w:rsidRPr="00951E0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875BE2B" w14:textId="77777777" w:rsidR="002666A1" w:rsidRPr="00951E06" w:rsidRDefault="002666A1" w:rsidP="002666A1">
      <w:pPr>
        <w:pStyle w:val="BodyText"/>
        <w:widowControl w:val="0"/>
        <w:tabs>
          <w:tab w:val="left" w:pos="426"/>
        </w:tabs>
        <w:spacing w:before="120" w:after="120"/>
        <w:ind w:right="0" w:firstLine="567"/>
        <w:rPr>
          <w:rFonts w:eastAsia="Calibri"/>
          <w:sz w:val="28"/>
          <w:szCs w:val="28"/>
          <w:lang w:val="nl-NL"/>
        </w:rPr>
      </w:pPr>
      <w:r w:rsidRPr="00951E0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80D3C68"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1ED331E2" w14:textId="77777777" w:rsidR="002666A1" w:rsidRPr="00951E06" w:rsidRDefault="002666A1" w:rsidP="002666A1">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272D653F" w14:textId="77777777" w:rsidR="002666A1" w:rsidRPr="00951E06" w:rsidRDefault="002666A1" w:rsidP="002666A1">
      <w:pPr>
        <w:widowControl w:val="0"/>
        <w:spacing w:before="80" w:after="80"/>
        <w:ind w:right="140" w:firstLine="709"/>
        <w:rPr>
          <w:rFonts w:eastAsia="Calibri"/>
          <w:i/>
          <w:iCs/>
          <w:lang w:val="nl-NL"/>
        </w:rPr>
      </w:pPr>
      <w:r w:rsidRPr="00951E06">
        <w:rPr>
          <w:i/>
          <w:iCs/>
          <w:sz w:val="28"/>
          <w:szCs w:val="28"/>
          <w:lang w:val="pl-PL"/>
        </w:rPr>
        <w:lastRenderedPageBreak/>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391F9EE" w14:textId="77777777" w:rsidR="002666A1" w:rsidRPr="00951E06" w:rsidRDefault="002666A1" w:rsidP="002666A1">
      <w:pPr>
        <w:pStyle w:val="FootnoteText"/>
        <w:widowControl w:val="0"/>
        <w:spacing w:before="80" w:after="80"/>
        <w:ind w:left="0" w:right="140" w:firstLine="709"/>
        <w:rPr>
          <w:sz w:val="28"/>
          <w:szCs w:val="28"/>
          <w:lang w:val="nl-NL"/>
        </w:rPr>
      </w:pPr>
      <w:r w:rsidRPr="00951E06">
        <w:rPr>
          <w:sz w:val="28"/>
          <w:szCs w:val="28"/>
          <w:lang w:val="nl-NL"/>
        </w:rPr>
        <w:t>(9)</w:t>
      </w:r>
      <w:r w:rsidRPr="00951E06">
        <w:rPr>
          <w:b/>
          <w:sz w:val="28"/>
          <w:szCs w:val="28"/>
          <w:lang w:val="nl-NL"/>
        </w:rPr>
        <w:t xml:space="preserve"> </w:t>
      </w:r>
      <w:r w:rsidRPr="00951E06">
        <w:rPr>
          <w:sz w:val="28"/>
          <w:szCs w:val="28"/>
          <w:lang w:val="nl-NL"/>
        </w:rPr>
        <w:t xml:space="preserve">Cách tính toán thông thường về mức yêu cầu doanh thu bình quân hằng năm </w:t>
      </w:r>
      <w:bookmarkStart w:id="52" w:name="_Hlk101100223"/>
      <w:r w:rsidRPr="00951E06">
        <w:rPr>
          <w:rFonts w:eastAsia="Calibri"/>
          <w:sz w:val="28"/>
          <w:szCs w:val="28"/>
          <w:lang w:val="nl-NL"/>
        </w:rPr>
        <w:t>(không bao gồm thuế VAT)</w:t>
      </w:r>
      <w:bookmarkEnd w:id="52"/>
      <w:r w:rsidRPr="00951E06">
        <w:rPr>
          <w:sz w:val="28"/>
          <w:szCs w:val="28"/>
          <w:lang w:val="nl-NL"/>
        </w:rPr>
        <w:t xml:space="preserve">: </w:t>
      </w:r>
    </w:p>
    <w:p w14:paraId="622DE358"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bookmarkStart w:id="53" w:name="_Hlk101100292"/>
      <w:r w:rsidRPr="00951E06">
        <w:rPr>
          <w:sz w:val="28"/>
          <w:szCs w:val="28"/>
          <w:lang w:val="nl-NL"/>
        </w:rPr>
        <w:t>a) Trường hợp thời gian thực hiện gói thầu từ 12 tháng trở lên thì cách tính doanh thu như sau:</w:t>
      </w:r>
    </w:p>
    <w:p w14:paraId="1577968A"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r w:rsidRPr="00951E06">
        <w:rPr>
          <w:sz w:val="28"/>
          <w:szCs w:val="28"/>
          <w:lang w:val="nl-NL"/>
        </w:rPr>
        <w:t>Yêu cầu tối thiểu về mức doanh thu bình quân hằng năm</w:t>
      </w:r>
      <w:r w:rsidRPr="00951E06">
        <w:rPr>
          <w:rFonts w:eastAsia="Calibri"/>
          <w:sz w:val="28"/>
          <w:szCs w:val="28"/>
          <w:lang w:val="nl-NL"/>
        </w:rPr>
        <w:t xml:space="preserve"> </w:t>
      </w:r>
      <w:r w:rsidRPr="00951E06">
        <w:rPr>
          <w:rFonts w:eastAsia="Calibri"/>
          <w:sz w:val="28"/>
          <w:szCs w:val="28"/>
          <w:lang w:val="es-ES_tradnl"/>
        </w:rPr>
        <w:t>(</w:t>
      </w:r>
      <w:proofErr w:type="spellStart"/>
      <w:r w:rsidRPr="00951E06">
        <w:rPr>
          <w:rFonts w:eastAsia="Calibri"/>
          <w:sz w:val="28"/>
          <w:szCs w:val="28"/>
          <w:lang w:val="es-ES_tradnl"/>
        </w:rPr>
        <w:t>không</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bao</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gồm</w:t>
      </w:r>
      <w:proofErr w:type="spellEnd"/>
      <w:r w:rsidRPr="00951E06">
        <w:rPr>
          <w:rFonts w:eastAsia="Calibri"/>
          <w:sz w:val="28"/>
          <w:szCs w:val="28"/>
          <w:lang w:val="es-ES_tradnl"/>
        </w:rPr>
        <w:t xml:space="preserve"> </w:t>
      </w:r>
      <w:proofErr w:type="spellStart"/>
      <w:r w:rsidRPr="00951E06">
        <w:rPr>
          <w:rFonts w:eastAsia="Calibri"/>
          <w:sz w:val="28"/>
          <w:szCs w:val="28"/>
          <w:lang w:val="es-ES_tradnl"/>
        </w:rPr>
        <w:t>thuế</w:t>
      </w:r>
      <w:proofErr w:type="spellEnd"/>
      <w:r w:rsidRPr="00951E06">
        <w:rPr>
          <w:rFonts w:eastAsia="Calibri"/>
          <w:sz w:val="28"/>
          <w:szCs w:val="28"/>
          <w:lang w:val="es-ES_tradnl"/>
        </w:rPr>
        <w:t xml:space="preserve"> VAT) </w:t>
      </w:r>
      <w:r w:rsidRPr="00951E06">
        <w:rPr>
          <w:sz w:val="28"/>
          <w:szCs w:val="28"/>
          <w:lang w:val="nl-NL"/>
        </w:rPr>
        <w:t>= [(Giá gói thầu – giá trị thuế VAT)/thời gian thực hiện gói thầu theo năm] x k. Thông thường yêu cầu hệ số “k” trong công thức này là từ 1,5 đến 2.</w:t>
      </w:r>
    </w:p>
    <w:p w14:paraId="27D6F15E" w14:textId="77777777" w:rsidR="002666A1" w:rsidRPr="00951E06" w:rsidRDefault="002666A1" w:rsidP="002666A1">
      <w:pPr>
        <w:pStyle w:val="FootnoteText"/>
        <w:widowControl w:val="0"/>
        <w:tabs>
          <w:tab w:val="clear" w:pos="360"/>
          <w:tab w:val="left" w:pos="0"/>
        </w:tabs>
        <w:spacing w:before="80" w:after="80"/>
        <w:ind w:left="0" w:firstLine="709"/>
        <w:rPr>
          <w:sz w:val="28"/>
          <w:szCs w:val="28"/>
          <w:lang w:val="nl-NL"/>
        </w:rPr>
      </w:pPr>
      <w:r w:rsidRPr="00951E06">
        <w:rPr>
          <w:sz w:val="28"/>
          <w:szCs w:val="28"/>
          <w:lang w:val="nl-NL"/>
        </w:rPr>
        <w:t>b) Trường hợp thời gian thực hiện gói thầu dưới 12 tháng thì cách tính doanh thu như sau:</w:t>
      </w:r>
    </w:p>
    <w:p w14:paraId="7BF676B1" w14:textId="77777777" w:rsidR="002666A1" w:rsidRPr="00951E06" w:rsidRDefault="002666A1" w:rsidP="002666A1">
      <w:pPr>
        <w:pStyle w:val="FootnoteText"/>
        <w:widowControl w:val="0"/>
        <w:tabs>
          <w:tab w:val="clear" w:pos="360"/>
          <w:tab w:val="left" w:pos="0"/>
        </w:tabs>
        <w:spacing w:before="80" w:after="80"/>
        <w:ind w:left="0" w:firstLine="709"/>
        <w:rPr>
          <w:spacing w:val="-6"/>
          <w:sz w:val="28"/>
          <w:szCs w:val="28"/>
          <w:lang w:val="nl-NL"/>
        </w:rPr>
      </w:pPr>
      <w:r w:rsidRPr="00951E06">
        <w:rPr>
          <w:spacing w:val="-6"/>
          <w:sz w:val="28"/>
          <w:szCs w:val="28"/>
          <w:lang w:val="nl-NL"/>
        </w:rPr>
        <w:t>Yêu cầu tối thiểu về mức doanh thu bình quân hằng năm</w:t>
      </w:r>
      <w:r w:rsidRPr="00951E06">
        <w:rPr>
          <w:rFonts w:eastAsia="Calibri"/>
          <w:spacing w:val="-6"/>
          <w:sz w:val="28"/>
          <w:szCs w:val="28"/>
          <w:lang w:val="nl-NL"/>
        </w:rPr>
        <w:t xml:space="preserve"> từ hoạt động sản xuất, kinh doanh</w:t>
      </w:r>
      <w:r w:rsidRPr="00951E06">
        <w:rPr>
          <w:spacing w:val="-6"/>
          <w:sz w:val="28"/>
          <w:szCs w:val="28"/>
          <w:lang w:val="nl-NL"/>
        </w:rPr>
        <w:t xml:space="preserve"> </w:t>
      </w:r>
      <w:r w:rsidRPr="00951E06">
        <w:rPr>
          <w:rFonts w:eastAsia="Calibri"/>
          <w:spacing w:val="-6"/>
          <w:sz w:val="28"/>
          <w:szCs w:val="28"/>
          <w:lang w:val="es-ES_tradnl"/>
        </w:rPr>
        <w:t>(</w:t>
      </w:r>
      <w:proofErr w:type="spellStart"/>
      <w:r w:rsidRPr="00951E06">
        <w:rPr>
          <w:rFonts w:eastAsia="Calibri"/>
          <w:spacing w:val="-6"/>
          <w:sz w:val="28"/>
          <w:szCs w:val="28"/>
          <w:lang w:val="es-ES_tradnl"/>
        </w:rPr>
        <w:t>không</w:t>
      </w:r>
      <w:proofErr w:type="spellEnd"/>
      <w:r w:rsidRPr="00951E06">
        <w:rPr>
          <w:rFonts w:eastAsia="Calibri"/>
          <w:spacing w:val="-6"/>
          <w:sz w:val="28"/>
          <w:szCs w:val="28"/>
          <w:lang w:val="es-ES_tradnl"/>
        </w:rPr>
        <w:t xml:space="preserve"> </w:t>
      </w:r>
      <w:proofErr w:type="spellStart"/>
      <w:r w:rsidRPr="00951E06">
        <w:rPr>
          <w:rFonts w:eastAsia="Calibri"/>
          <w:spacing w:val="-6"/>
          <w:sz w:val="28"/>
          <w:szCs w:val="28"/>
          <w:lang w:val="es-ES_tradnl"/>
        </w:rPr>
        <w:t>bao</w:t>
      </w:r>
      <w:proofErr w:type="spellEnd"/>
      <w:r w:rsidRPr="00951E06">
        <w:rPr>
          <w:rFonts w:eastAsia="Calibri"/>
          <w:spacing w:val="-6"/>
          <w:sz w:val="28"/>
          <w:szCs w:val="28"/>
          <w:lang w:val="es-ES_tradnl"/>
        </w:rPr>
        <w:t xml:space="preserve"> </w:t>
      </w:r>
      <w:proofErr w:type="spellStart"/>
      <w:r w:rsidRPr="00951E06">
        <w:rPr>
          <w:rFonts w:eastAsia="Calibri"/>
          <w:spacing w:val="-6"/>
          <w:sz w:val="28"/>
          <w:szCs w:val="28"/>
          <w:lang w:val="es-ES_tradnl"/>
        </w:rPr>
        <w:t>gồm</w:t>
      </w:r>
      <w:proofErr w:type="spellEnd"/>
      <w:r w:rsidRPr="00951E06">
        <w:rPr>
          <w:rFonts w:eastAsia="Calibri"/>
          <w:spacing w:val="-6"/>
          <w:sz w:val="28"/>
          <w:szCs w:val="28"/>
          <w:lang w:val="es-ES_tradnl"/>
        </w:rPr>
        <w:t xml:space="preserve"> </w:t>
      </w:r>
      <w:proofErr w:type="spellStart"/>
      <w:r w:rsidRPr="00951E06">
        <w:rPr>
          <w:rFonts w:eastAsia="Calibri"/>
          <w:spacing w:val="-6"/>
          <w:sz w:val="28"/>
          <w:szCs w:val="28"/>
          <w:lang w:val="es-ES_tradnl"/>
        </w:rPr>
        <w:t>thuế</w:t>
      </w:r>
      <w:proofErr w:type="spellEnd"/>
      <w:r w:rsidRPr="00951E06">
        <w:rPr>
          <w:rFonts w:eastAsia="Calibri"/>
          <w:spacing w:val="-6"/>
          <w:sz w:val="28"/>
          <w:szCs w:val="28"/>
          <w:lang w:val="es-ES_tradnl"/>
        </w:rPr>
        <w:t xml:space="preserve"> VAT) </w:t>
      </w:r>
      <w:r w:rsidRPr="00951E06">
        <w:rPr>
          <w:spacing w:val="-6"/>
          <w:sz w:val="28"/>
          <w:szCs w:val="28"/>
          <w:lang w:val="nl-NL"/>
        </w:rPr>
        <w:t>= (Giá gói thầu – giá trị thuế VAT) x k. Thông thường yêu cầu hệ số “k” trong công thức này là 1,5</w:t>
      </w:r>
      <w:bookmarkEnd w:id="53"/>
      <w:r w:rsidRPr="00951E06">
        <w:rPr>
          <w:spacing w:val="-6"/>
          <w:sz w:val="28"/>
          <w:szCs w:val="28"/>
          <w:lang w:val="nl-NL"/>
        </w:rPr>
        <w:t>.</w:t>
      </w:r>
    </w:p>
    <w:p w14:paraId="39345272" w14:textId="77777777" w:rsidR="002666A1" w:rsidRPr="00951E06" w:rsidRDefault="002666A1" w:rsidP="002666A1">
      <w:pPr>
        <w:widowControl w:val="0"/>
        <w:spacing w:before="120" w:after="120" w:line="252" w:lineRule="auto"/>
        <w:ind w:firstLine="709"/>
        <w:rPr>
          <w:sz w:val="28"/>
          <w:szCs w:val="28"/>
          <w:lang w:val="nl-NL"/>
        </w:rPr>
      </w:pPr>
      <w:bookmarkStart w:id="54" w:name="_Hlk163484831"/>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bookmarkEnd w:id="54"/>
    <w:p w14:paraId="274BB9DB" w14:textId="77777777" w:rsidR="002666A1" w:rsidRPr="00951E06" w:rsidRDefault="002666A1" w:rsidP="002666A1">
      <w:pPr>
        <w:widowControl w:val="0"/>
        <w:spacing w:before="120" w:after="120" w:line="252" w:lineRule="auto"/>
        <w:ind w:right="140" w:firstLine="709"/>
        <w:rPr>
          <w:spacing w:val="-2"/>
          <w:sz w:val="28"/>
          <w:szCs w:val="28"/>
          <w:lang w:val="nl-NL"/>
        </w:rPr>
      </w:pPr>
      <w:r w:rsidRPr="00951E06">
        <w:rPr>
          <w:spacing w:val="-2"/>
          <w:sz w:val="28"/>
          <w:szCs w:val="28"/>
          <w:lang w:val="nl-NL"/>
        </w:rPr>
        <w:t xml:space="preserve">(10) </w:t>
      </w:r>
      <w:r w:rsidRPr="00951E06">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55" w:name="_Hlk163633215"/>
      <w:r w:rsidRPr="00951E06">
        <w:rPr>
          <w:sz w:val="28"/>
          <w:szCs w:val="28"/>
          <w:lang w:val="pl-PL"/>
        </w:rPr>
        <w:t xml:space="preserve">trong 05 năm gần nhất tính đến thời điểm đóng thầu </w:t>
      </w:r>
      <w:bookmarkEnd w:id="55"/>
      <w:r w:rsidRPr="00951E06">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1F25C341" w14:textId="77777777" w:rsidR="002666A1" w:rsidRPr="00951E06" w:rsidRDefault="002666A1" w:rsidP="002666A1">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06C04D0A" w14:textId="77777777" w:rsidR="002666A1" w:rsidRPr="00951E06" w:rsidRDefault="002666A1" w:rsidP="002666A1">
      <w:pPr>
        <w:spacing w:before="120" w:after="120" w:line="252" w:lineRule="auto"/>
        <w:ind w:firstLine="709"/>
        <w:rPr>
          <w:rFonts w:eastAsia=".VnTime"/>
          <w:i/>
          <w:iCs/>
          <w:sz w:val="28"/>
          <w:szCs w:val="28"/>
          <w:lang w:val="nl-NL"/>
        </w:rPr>
      </w:pPr>
      <w:r w:rsidRPr="00951E06">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51E06">
        <w:rPr>
          <w:rFonts w:eastAsia=".VnTime"/>
          <w:bCs/>
          <w:i/>
          <w:iCs/>
          <w:sz w:val="28"/>
          <w:szCs w:val="28"/>
          <w:lang w:val="nl-NL"/>
        </w:rPr>
        <w:t xml:space="preserve"> cao nhất của 01 tháng </w:t>
      </w:r>
      <w:r w:rsidRPr="00951E06">
        <w:rPr>
          <w:rFonts w:eastAsia=".VnTime"/>
          <w:i/>
          <w:iCs/>
          <w:sz w:val="28"/>
          <w:szCs w:val="28"/>
          <w:lang w:val="nl-NL"/>
        </w:rPr>
        <w:t xml:space="preserve">của nhà thầu là: 1,5 x (12.000 x 30/20) = 27.000 hộp sữa. </w:t>
      </w:r>
    </w:p>
    <w:p w14:paraId="1A58237F"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2566EB7"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08E24970" w14:textId="77777777" w:rsidR="002666A1" w:rsidRPr="00951E06" w:rsidRDefault="002666A1" w:rsidP="002666A1">
      <w:pPr>
        <w:ind w:firstLine="709"/>
        <w:rPr>
          <w:rFonts w:eastAsia=".VnTime"/>
          <w:sz w:val="28"/>
          <w:szCs w:val="28"/>
          <w:lang w:val="nl-NL"/>
        </w:rPr>
      </w:pPr>
      <w:r w:rsidRPr="00951E06">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C27F0D4" w14:textId="77777777" w:rsidR="002666A1" w:rsidRPr="00951E06" w:rsidRDefault="002666A1" w:rsidP="002666A1">
      <w:pPr>
        <w:widowControl w:val="0"/>
        <w:spacing w:before="120" w:after="120" w:line="252" w:lineRule="auto"/>
        <w:ind w:firstLine="709"/>
        <w:rPr>
          <w:sz w:val="28"/>
          <w:szCs w:val="28"/>
          <w:lang w:val="pl-PL"/>
        </w:rPr>
      </w:pPr>
      <w:bookmarkStart w:id="56" w:name="_Hlk163568701"/>
      <w:r w:rsidRPr="00951E06">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51E06">
        <w:rPr>
          <w:sz w:val="28"/>
          <w:szCs w:val="28"/>
          <w:lang w:val="nl-NL"/>
        </w:rPr>
        <w:t>“k”</w:t>
      </w:r>
      <w:r w:rsidRPr="00951E06">
        <w:rPr>
          <w:sz w:val="28"/>
          <w:szCs w:val="28"/>
          <w:lang w:val="pl-PL"/>
        </w:rPr>
        <w:t>.</w:t>
      </w:r>
    </w:p>
    <w:bookmarkEnd w:id="56"/>
    <w:p w14:paraId="534ED61F" w14:textId="77777777" w:rsidR="002D735C" w:rsidRPr="00091E30" w:rsidRDefault="002666A1" w:rsidP="002666A1">
      <w:pPr>
        <w:widowControl w:val="0"/>
        <w:spacing w:before="80" w:after="80"/>
        <w:ind w:firstLine="709"/>
        <w:rPr>
          <w:rFonts w:eastAsia="Calibri"/>
          <w:sz w:val="28"/>
          <w:szCs w:val="28"/>
          <w:lang w:val="vi-VN"/>
        </w:rPr>
      </w:pPr>
      <w:r w:rsidRPr="00951E06">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r w:rsidR="006C17E4" w:rsidRPr="00091E30">
        <w:rPr>
          <w:rFonts w:eastAsia="Calibri"/>
          <w:sz w:val="28"/>
          <w:szCs w:val="28"/>
          <w:lang w:val="vi-VN"/>
        </w:rPr>
        <w:br w:type="page"/>
      </w:r>
    </w:p>
    <w:p w14:paraId="12794CB0" w14:textId="77777777" w:rsidR="002D735C" w:rsidRPr="002D735C" w:rsidRDefault="002D735C" w:rsidP="002D735C">
      <w:pPr>
        <w:spacing w:after="160" w:line="259" w:lineRule="auto"/>
        <w:jc w:val="left"/>
        <w:rPr>
          <w:b/>
          <w:sz w:val="28"/>
          <w:szCs w:val="28"/>
          <w:lang w:val="nl-NL"/>
        </w:rPr>
        <w:sectPr w:rsidR="002D735C" w:rsidRPr="002D735C" w:rsidSect="006A733E">
          <w:footnotePr>
            <w:numRestart w:val="eachPage"/>
          </w:footnotePr>
          <w:pgSz w:w="16839" w:h="11907" w:orient="landscape" w:code="9"/>
          <w:pgMar w:top="1701" w:right="1134" w:bottom="1134" w:left="1134" w:header="510" w:footer="357" w:gutter="0"/>
          <w:pgNumType w:chapStyle="1"/>
          <w:cols w:space="720"/>
          <w:docGrid w:linePitch="360"/>
        </w:sectPr>
      </w:pPr>
    </w:p>
    <w:p w14:paraId="527FC537" w14:textId="77777777" w:rsidR="009F3586" w:rsidRPr="009F3586" w:rsidRDefault="009F3586" w:rsidP="009F3586">
      <w:pPr>
        <w:widowControl w:val="0"/>
        <w:tabs>
          <w:tab w:val="left" w:pos="360"/>
        </w:tabs>
        <w:spacing w:before="80" w:after="80"/>
        <w:ind w:firstLine="709"/>
        <w:rPr>
          <w:sz w:val="28"/>
          <w:szCs w:val="28"/>
          <w:lang w:val="vi-VN"/>
        </w:rPr>
      </w:pPr>
      <w:r w:rsidRPr="009F3586">
        <w:rPr>
          <w:b/>
          <w:bCs/>
          <w:sz w:val="28"/>
          <w:szCs w:val="28"/>
          <w:lang w:val="nl-NL"/>
        </w:rPr>
        <w:lastRenderedPageBreak/>
        <w:t xml:space="preserve">2.2. </w:t>
      </w:r>
      <w:r w:rsidRPr="009F3586">
        <w:rPr>
          <w:b/>
          <w:bCs/>
          <w:sz w:val="28"/>
          <w:szCs w:val="28"/>
          <w:lang w:val="pl-PL"/>
        </w:rPr>
        <w:t>Tiêu c</w:t>
      </w:r>
      <w:r w:rsidRPr="009F3586">
        <w:rPr>
          <w:b/>
          <w:sz w:val="28"/>
          <w:szCs w:val="28"/>
          <w:lang w:val="pl-PL"/>
        </w:rPr>
        <w:t>huẩn đánh giá về nhân sự chủ chốt:</w:t>
      </w:r>
      <w:r w:rsidRPr="009F3586">
        <w:rPr>
          <w:b/>
          <w:sz w:val="28"/>
          <w:szCs w:val="28"/>
          <w:lang w:val="vi-VN"/>
        </w:rPr>
        <w:t xml:space="preserve"> </w:t>
      </w:r>
    </w:p>
    <w:p w14:paraId="753AFA9D" w14:textId="52ADF1FB" w:rsidR="00DB4105" w:rsidRPr="00180124" w:rsidRDefault="00DB4105" w:rsidP="00DB4105">
      <w:pPr>
        <w:spacing w:before="120" w:after="120"/>
        <w:ind w:firstLine="709"/>
        <w:rPr>
          <w:b/>
          <w:color w:val="FF0000"/>
          <w:sz w:val="26"/>
          <w:szCs w:val="28"/>
          <w:vertAlign w:val="superscript"/>
          <w:lang w:val="vi-VN"/>
        </w:rPr>
      </w:pPr>
      <w:r w:rsidRPr="00180124">
        <w:rPr>
          <w:rFonts w:ascii="TimesNewRomanPSMT" w:hAnsi="TimesNewRomanPSMT"/>
          <w:color w:val="FF0000"/>
          <w:sz w:val="28"/>
          <w:szCs w:val="28"/>
          <w:lang w:val="vi-VN"/>
        </w:rPr>
        <w:t>Không</w:t>
      </w:r>
      <w:r w:rsidR="002666A1" w:rsidRPr="00180124">
        <w:rPr>
          <w:rFonts w:ascii="TimesNewRomanPSMT" w:hAnsi="TimesNewRomanPSMT"/>
          <w:color w:val="FF0000"/>
          <w:sz w:val="28"/>
          <w:szCs w:val="28"/>
          <w:lang w:val="vi-VN"/>
        </w:rPr>
        <w:t xml:space="preserve"> yêu cầu</w:t>
      </w:r>
    </w:p>
    <w:p w14:paraId="72AD400F" w14:textId="77777777" w:rsidR="009F3586" w:rsidRPr="009F3586" w:rsidRDefault="009F3586" w:rsidP="009F3586">
      <w:pPr>
        <w:spacing w:before="120" w:after="120"/>
        <w:jc w:val="center"/>
        <w:rPr>
          <w:b/>
          <w:sz w:val="2"/>
          <w:szCs w:val="28"/>
          <w:lang w:val="nl-NL"/>
        </w:rPr>
      </w:pPr>
    </w:p>
    <w:p w14:paraId="7B7F765B" w14:textId="77777777" w:rsidR="009F3586" w:rsidRDefault="009F3586" w:rsidP="009F3586">
      <w:pPr>
        <w:tabs>
          <w:tab w:val="right" w:leader="dot" w:pos="9062"/>
        </w:tabs>
        <w:spacing w:before="80" w:after="80"/>
        <w:ind w:firstLine="709"/>
        <w:outlineLvl w:val="2"/>
        <w:rPr>
          <w:rFonts w:eastAsia="Batang"/>
          <w:b/>
          <w:bCs/>
          <w:iCs/>
          <w:noProof/>
          <w:kern w:val="36"/>
          <w:sz w:val="28"/>
          <w:szCs w:val="28"/>
          <w:lang w:val="nl-NL"/>
        </w:rPr>
      </w:pPr>
      <w:r w:rsidRPr="009F3586">
        <w:rPr>
          <w:rFonts w:eastAsia="Batang"/>
          <w:b/>
          <w:bCs/>
          <w:iCs/>
          <w:noProof/>
          <w:kern w:val="36"/>
          <w:sz w:val="28"/>
          <w:szCs w:val="28"/>
          <w:lang w:val="nl-NL"/>
        </w:rPr>
        <w:t xml:space="preserve">Mục </w:t>
      </w:r>
      <w:r w:rsidRPr="009F3586">
        <w:rPr>
          <w:rFonts w:eastAsia="Batang"/>
          <w:b/>
          <w:bCs/>
          <w:iCs/>
          <w:noProof/>
          <w:kern w:val="36"/>
          <w:sz w:val="28"/>
          <w:szCs w:val="28"/>
          <w:lang w:val="pl-PL"/>
        </w:rPr>
        <w:t>3</w:t>
      </w:r>
      <w:r w:rsidRPr="009F3586">
        <w:rPr>
          <w:rFonts w:eastAsia="Batang"/>
          <w:b/>
          <w:bCs/>
          <w:iCs/>
          <w:noProof/>
          <w:kern w:val="36"/>
          <w:sz w:val="28"/>
          <w:szCs w:val="28"/>
          <w:lang w:val="nl-NL"/>
        </w:rPr>
        <w:t>. Tiêu chuẩn đánh giá về kỹ thuật</w:t>
      </w:r>
    </w:p>
    <w:p w14:paraId="324A7210" w14:textId="707C6DD5" w:rsidR="00AC5C88" w:rsidRPr="00AC5C88" w:rsidRDefault="00AC5C88" w:rsidP="009F3586">
      <w:pPr>
        <w:tabs>
          <w:tab w:val="right" w:leader="dot" w:pos="9062"/>
        </w:tabs>
        <w:spacing w:before="80" w:after="80"/>
        <w:ind w:firstLine="709"/>
        <w:outlineLvl w:val="2"/>
        <w:rPr>
          <w:rFonts w:eastAsia="Batang"/>
          <w:iCs/>
          <w:noProof/>
          <w:kern w:val="36"/>
          <w:sz w:val="28"/>
          <w:szCs w:val="28"/>
          <w:lang w:val="nl-NL"/>
        </w:rPr>
      </w:pPr>
      <w:r w:rsidRPr="00AC5C88">
        <w:rPr>
          <w:rFonts w:eastAsia="Batang"/>
          <w:iCs/>
          <w:noProof/>
          <w:kern w:val="36"/>
          <w:sz w:val="28"/>
          <w:szCs w:val="28"/>
          <w:lang w:val="nl-NL"/>
        </w:rPr>
        <w:t>Sử dụng tiêu chí đạt/không đạt hoặc phương pháp chấm điểm để xây dựng tiêu chuẩn đánh giá về kỹ thuật</w:t>
      </w:r>
    </w:p>
    <w:p w14:paraId="63EC8B73" w14:textId="77777777" w:rsidR="00180124" w:rsidRPr="00AC5C88" w:rsidRDefault="00180124" w:rsidP="00180124">
      <w:pPr>
        <w:spacing w:before="80" w:after="80" w:line="264" w:lineRule="auto"/>
        <w:ind w:firstLine="709"/>
        <w:rPr>
          <w:rFonts w:eastAsia="Calibri"/>
          <w:spacing w:val="2"/>
          <w:sz w:val="28"/>
          <w:szCs w:val="28"/>
          <w:lang w:val="nl-NL"/>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r w:rsidRPr="00180124">
        <w:rPr>
          <w:rFonts w:eastAsia="Calibri"/>
          <w:color w:val="FF0000"/>
          <w:spacing w:val="2"/>
          <w:sz w:val="28"/>
          <w:szCs w:val="28"/>
          <w:lang w:val="vi-VN"/>
        </w:rPr>
        <w:t xml:space="preserve">thông tin </w:t>
      </w:r>
      <w:r w:rsidRPr="00AC5C88">
        <w:rPr>
          <w:rFonts w:eastAsia="Calibri"/>
          <w:spacing w:val="2"/>
          <w:sz w:val="28"/>
          <w:szCs w:val="28"/>
          <w:lang w:val="vi-VN"/>
        </w:rPr>
        <w:t>về kết quả thực hiện hợp đồng của nhà thầu theo quy định tại Điều 17 và Điều 18 của Nghị định</w:t>
      </w:r>
      <w:r w:rsidRPr="00AC5C88">
        <w:rPr>
          <w:lang w:val="nl-NL"/>
        </w:rPr>
        <w:t xml:space="preserve"> </w:t>
      </w:r>
      <w:r w:rsidRPr="00AC5C88">
        <w:rPr>
          <w:rFonts w:eastAsia="Calibri"/>
          <w:spacing w:val="2"/>
          <w:sz w:val="28"/>
          <w:szCs w:val="28"/>
          <w:lang w:val="vi-VN"/>
        </w:rPr>
        <w:t>số 24/2024/NĐ-CP</w:t>
      </w:r>
      <w:r w:rsidRPr="00AC5C88">
        <w:rPr>
          <w:rFonts w:eastAsia="Calibri"/>
          <w:spacing w:val="2"/>
          <w:sz w:val="28"/>
          <w:szCs w:val="28"/>
          <w:lang w:val="nl-NL"/>
        </w:rPr>
        <w:t xml:space="preserve">, </w:t>
      </w:r>
      <w:r w:rsidRPr="00AC5C88">
        <w:rPr>
          <w:sz w:val="28"/>
          <w:szCs w:val="28"/>
          <w:lang w:val="vi-VN"/>
        </w:rPr>
        <w:t xml:space="preserve">chất lượng hàng hóa tương tự được công khai theo quy định tại Điều </w:t>
      </w:r>
      <w:r w:rsidRPr="00AC5C88">
        <w:rPr>
          <w:sz w:val="28"/>
          <w:szCs w:val="28"/>
          <w:lang w:val="nl-NL"/>
        </w:rPr>
        <w:t>18</w:t>
      </w:r>
      <w:r w:rsidRPr="00AC5C88">
        <w:rPr>
          <w:sz w:val="28"/>
          <w:szCs w:val="28"/>
          <w:lang w:val="vi-VN"/>
        </w:rPr>
        <w:t xml:space="preserve"> của Nghị định số 24/2024/NĐ-CP (nếu có)</w:t>
      </w:r>
      <w:r w:rsidRPr="00AC5C88" w:rsidDel="009A4DEF">
        <w:rPr>
          <w:rFonts w:eastAsia="Calibri"/>
          <w:spacing w:val="2"/>
          <w:sz w:val="28"/>
          <w:szCs w:val="28"/>
          <w:lang w:val="vi-VN"/>
        </w:rPr>
        <w:t xml:space="preserve"> </w:t>
      </w:r>
      <w:r w:rsidRPr="00AC5C8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4AEA781" w14:textId="77777777" w:rsidR="00180124" w:rsidRPr="00AC5C88" w:rsidRDefault="00180124" w:rsidP="00180124">
      <w:pPr>
        <w:widowControl w:val="0"/>
        <w:spacing w:before="80" w:after="80" w:line="264" w:lineRule="auto"/>
        <w:ind w:firstLine="709"/>
        <w:rPr>
          <w:sz w:val="28"/>
          <w:szCs w:val="28"/>
          <w:lang w:val="vi-VN"/>
        </w:rPr>
      </w:pPr>
      <w:r w:rsidRPr="00AC5C88">
        <w:rPr>
          <w:sz w:val="28"/>
          <w:szCs w:val="28"/>
          <w:lang w:val="vi-VN"/>
        </w:rPr>
        <w:t>- Đặc tính, thông số kỹ thuật của hàng hóa, tiêu chuẩn sản xuất, tiêu chuẩn chế tạo và công nghệ;</w:t>
      </w:r>
    </w:p>
    <w:p w14:paraId="3B5CA27B"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Tính hợp lý và hiệu quả kinh tế của các giải pháp kỹ thuật, biện pháp tổ chức cung cấp, lắp đặt hàng hóa;</w:t>
      </w:r>
    </w:p>
    <w:p w14:paraId="6BD21F60"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Mức độ đáp ứng các yêu cầu về bảo hành, bảo trì: nhà thầu phải trình bày được kế hoạch cung cấp dịch vụ bảo hành, bảo trì;</w:t>
      </w:r>
    </w:p>
    <w:p w14:paraId="770A85C8"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9BB36AD"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Khả năng thích ứng về mặt địa lý, môi trường;</w:t>
      </w:r>
    </w:p>
    <w:p w14:paraId="4E2D6FC7"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Tác động đối với môi trường và biện pháp giải quyết;</w:t>
      </w:r>
    </w:p>
    <w:p w14:paraId="4025F278"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0AD3C2E2"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Các yếu tố về điều kiện thương mại, thời gian giao hàng, đào tạo chuyển giao công nghệ, cung cấp các dịch vụ sau bán hàng;</w:t>
      </w:r>
    </w:p>
    <w:p w14:paraId="78E8110B"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Tiến độ cung cấp hàng hóa;</w:t>
      </w:r>
    </w:p>
    <w:p w14:paraId="79E2D4FE"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570DB8">
        <w:rPr>
          <w:sz w:val="28"/>
          <w:szCs w:val="28"/>
          <w:lang w:val="vi-VN"/>
        </w:rPr>
        <w:t>- Yếu tố thân thiện môi trường;</w:t>
      </w:r>
    </w:p>
    <w:p w14:paraId="0E121A2C"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70DB8">
        <w:rPr>
          <w:sz w:val="28"/>
          <w:szCs w:val="28"/>
          <w:lang w:val="vi-VN"/>
        </w:rPr>
        <w:t>18</w:t>
      </w:r>
      <w:r w:rsidRPr="00A369E2">
        <w:rPr>
          <w:sz w:val="28"/>
          <w:szCs w:val="28"/>
          <w:lang w:val="vi-VN"/>
        </w:rPr>
        <w:t xml:space="preserve"> của Nghị định số 24/2024/NĐ-CP (nếu có);</w:t>
      </w:r>
    </w:p>
    <w:p w14:paraId="6782D43C" w14:textId="77777777" w:rsidR="00180124" w:rsidRDefault="00180124" w:rsidP="00180124">
      <w:pPr>
        <w:tabs>
          <w:tab w:val="right" w:leader="dot" w:pos="9062"/>
        </w:tabs>
        <w:spacing w:before="80" w:after="80"/>
        <w:ind w:firstLine="709"/>
        <w:outlineLvl w:val="2"/>
        <w:rPr>
          <w:sz w:val="28"/>
          <w:szCs w:val="28"/>
          <w:lang w:val="vi-VN"/>
        </w:rPr>
      </w:pPr>
      <w:r w:rsidRPr="00A369E2">
        <w:rPr>
          <w:sz w:val="28"/>
          <w:szCs w:val="28"/>
          <w:lang w:val="vi-VN"/>
        </w:rPr>
        <w:t>- Các yếu tố cần thiết khác.</w:t>
      </w:r>
    </w:p>
    <w:p w14:paraId="3E032B49" w14:textId="0F5F2D6B" w:rsidR="00DB4105" w:rsidRPr="00180124" w:rsidRDefault="00DB4105" w:rsidP="002666A1">
      <w:pPr>
        <w:tabs>
          <w:tab w:val="right" w:leader="dot" w:pos="9062"/>
        </w:tabs>
        <w:spacing w:before="80" w:after="80"/>
        <w:ind w:firstLine="709"/>
        <w:outlineLvl w:val="2"/>
        <w:rPr>
          <w:b/>
          <w:color w:val="FF0000"/>
          <w:sz w:val="28"/>
          <w:szCs w:val="28"/>
          <w:lang w:val="vi-VN"/>
        </w:rPr>
      </w:pPr>
      <w:r w:rsidRPr="00180124">
        <w:rPr>
          <w:b/>
          <w:color w:val="FF0000"/>
          <w:sz w:val="28"/>
          <w:szCs w:val="28"/>
          <w:lang w:val="vi-VN"/>
        </w:rPr>
        <w:t xml:space="preserve">Phương pháp đánh giá: </w:t>
      </w:r>
      <w:r w:rsidR="002666A1" w:rsidRPr="00180124">
        <w:rPr>
          <w:b/>
          <w:color w:val="FF0000"/>
          <w:sz w:val="28"/>
          <w:szCs w:val="28"/>
          <w:lang w:val="vi-VN"/>
        </w:rPr>
        <w:t>đạt/không đạt</w:t>
      </w:r>
    </w:p>
    <w:p w14:paraId="1AA05C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Căn cứ quy mô, tính chất của gói thầu mà xác định mức độ yêu cầu đối với từng nội dung. Đối với các tiêu chí đánh giá tổng quát, chỉ</w:t>
      </w:r>
      <w:r w:rsidRPr="007A16AC">
        <w:rPr>
          <w:sz w:val="28"/>
          <w:szCs w:val="28"/>
          <w:lang w:val="vi-VN"/>
        </w:rPr>
        <w:t xml:space="preserve"> </w:t>
      </w:r>
      <w:r w:rsidRPr="00DB4105">
        <w:rPr>
          <w:sz w:val="28"/>
          <w:szCs w:val="28"/>
          <w:lang w:val="vi-VN"/>
        </w:rPr>
        <w:t xml:space="preserve">sử dụng tiêu chí đạt, không đạt. Đối với các tiêu chí chi tiết cơ bản trong tiêu chí tổng quát, chỉ sử dụng </w:t>
      </w:r>
      <w:r w:rsidRPr="00DB4105">
        <w:rPr>
          <w:sz w:val="28"/>
          <w:szCs w:val="28"/>
          <w:lang w:val="vi-VN"/>
        </w:rPr>
        <w:lastRenderedPageBreak/>
        <w:t>tiêu chí đạt, không đạt; đối</w:t>
      </w:r>
      <w:r w:rsidRPr="007A16AC">
        <w:rPr>
          <w:sz w:val="28"/>
          <w:szCs w:val="28"/>
          <w:lang w:val="vi-VN"/>
        </w:rPr>
        <w:t xml:space="preserve"> </w:t>
      </w:r>
      <w:r w:rsidRPr="00DB4105">
        <w:rPr>
          <w:sz w:val="28"/>
          <w:szCs w:val="28"/>
          <w:lang w:val="vi-VN"/>
        </w:rPr>
        <w:t>với các tiêu chí chi tiết không cơ bản trong tiêu chí tổng quát ngoài tiêu chí đạt, không đạt, được áp dụng thêm tiêu chí chấp nhận</w:t>
      </w:r>
      <w:r w:rsidRPr="007A16AC">
        <w:rPr>
          <w:sz w:val="28"/>
          <w:szCs w:val="28"/>
          <w:lang w:val="vi-VN"/>
        </w:rPr>
        <w:t xml:space="preserve"> </w:t>
      </w:r>
      <w:r w:rsidRPr="00DB4105">
        <w:rPr>
          <w:sz w:val="28"/>
          <w:szCs w:val="28"/>
          <w:lang w:val="vi-VN"/>
        </w:rPr>
        <w:t>được nhưng không được vượt quá 30% tổng số các tiêu chí chi tiết trong tiêu chí tổng quát đó.</w:t>
      </w:r>
    </w:p>
    <w:p w14:paraId="150B3636"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Tiêu chí tổng quát được đánh giá là đạt khi tất cả các tiêu chí chi tiết cơ bản được đánh giá là đạt và các tiêu chí chi tiết không cơ bản</w:t>
      </w:r>
      <w:r w:rsidRPr="007A16AC">
        <w:rPr>
          <w:sz w:val="28"/>
          <w:szCs w:val="28"/>
          <w:lang w:val="vi-VN"/>
        </w:rPr>
        <w:t xml:space="preserve"> </w:t>
      </w:r>
      <w:r w:rsidRPr="00DB4105">
        <w:rPr>
          <w:sz w:val="28"/>
          <w:szCs w:val="28"/>
          <w:lang w:val="vi-VN"/>
        </w:rPr>
        <w:t>được đánh giá là đạt hoặc chấp nhận được.</w:t>
      </w:r>
    </w:p>
    <w:p w14:paraId="6A2B76CD"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3"/>
        <w:gridCol w:w="5077"/>
        <w:gridCol w:w="1602"/>
      </w:tblGrid>
      <w:tr w:rsidR="0031514E" w:rsidRPr="00E44402" w14:paraId="6D765E2C" w14:textId="77777777" w:rsidTr="00D86FAB">
        <w:trPr>
          <w:trHeight w:val="20"/>
          <w:tblHeader/>
        </w:trPr>
        <w:tc>
          <w:tcPr>
            <w:tcW w:w="4116" w:type="pct"/>
            <w:gridSpan w:val="2"/>
            <w:vAlign w:val="center"/>
          </w:tcPr>
          <w:p w14:paraId="207997BA" w14:textId="77777777" w:rsidR="0031514E" w:rsidRPr="00E44402" w:rsidRDefault="0031514E" w:rsidP="00D86FAB">
            <w:pPr>
              <w:widowControl w:val="0"/>
              <w:tabs>
                <w:tab w:val="left" w:pos="851"/>
              </w:tabs>
              <w:jc w:val="center"/>
              <w:rPr>
                <w:b/>
                <w:bCs/>
                <w:spacing w:val="-4"/>
                <w:sz w:val="28"/>
                <w:szCs w:val="28"/>
              </w:rPr>
            </w:pPr>
            <w:bookmarkStart w:id="57" w:name="_Toc399947674"/>
            <w:proofErr w:type="spellStart"/>
            <w:r w:rsidRPr="00E44402">
              <w:rPr>
                <w:b/>
                <w:bCs/>
                <w:spacing w:val="-4"/>
                <w:sz w:val="28"/>
                <w:szCs w:val="28"/>
              </w:rPr>
              <w:t>Nội</w:t>
            </w:r>
            <w:proofErr w:type="spellEnd"/>
            <w:r w:rsidRPr="00E44402">
              <w:rPr>
                <w:b/>
                <w:bCs/>
                <w:spacing w:val="-4"/>
                <w:sz w:val="28"/>
                <w:szCs w:val="28"/>
              </w:rPr>
              <w:t xml:space="preserve"> dung </w:t>
            </w:r>
            <w:proofErr w:type="spellStart"/>
            <w:r w:rsidRPr="00E44402">
              <w:rPr>
                <w:b/>
                <w:bCs/>
                <w:spacing w:val="-4"/>
                <w:sz w:val="28"/>
                <w:szCs w:val="28"/>
              </w:rPr>
              <w:t>đánh</w:t>
            </w:r>
            <w:proofErr w:type="spellEnd"/>
            <w:r w:rsidRPr="00E44402">
              <w:rPr>
                <w:b/>
                <w:bCs/>
                <w:spacing w:val="-4"/>
                <w:sz w:val="28"/>
                <w:szCs w:val="28"/>
              </w:rPr>
              <w:t xml:space="preserve"> </w:t>
            </w:r>
            <w:proofErr w:type="spellStart"/>
            <w:r w:rsidRPr="00E44402">
              <w:rPr>
                <w:b/>
                <w:bCs/>
                <w:spacing w:val="-4"/>
                <w:sz w:val="28"/>
                <w:szCs w:val="28"/>
              </w:rPr>
              <w:t>giá</w:t>
            </w:r>
            <w:proofErr w:type="spellEnd"/>
          </w:p>
        </w:tc>
        <w:tc>
          <w:tcPr>
            <w:tcW w:w="884" w:type="pct"/>
            <w:vAlign w:val="center"/>
          </w:tcPr>
          <w:p w14:paraId="73BE7AB5" w14:textId="77777777" w:rsidR="0031514E" w:rsidRPr="00E44402" w:rsidRDefault="0031514E" w:rsidP="00D86FAB">
            <w:pPr>
              <w:widowControl w:val="0"/>
              <w:tabs>
                <w:tab w:val="left" w:pos="851"/>
              </w:tabs>
              <w:jc w:val="center"/>
              <w:rPr>
                <w:b/>
                <w:bCs/>
                <w:spacing w:val="-4"/>
                <w:sz w:val="28"/>
                <w:szCs w:val="28"/>
              </w:rPr>
            </w:pPr>
            <w:proofErr w:type="spellStart"/>
            <w:r w:rsidRPr="00E44402">
              <w:rPr>
                <w:b/>
                <w:bCs/>
                <w:spacing w:val="-4"/>
                <w:sz w:val="28"/>
                <w:szCs w:val="28"/>
              </w:rPr>
              <w:t>Tiêu</w:t>
            </w:r>
            <w:proofErr w:type="spellEnd"/>
            <w:r w:rsidRPr="00E44402">
              <w:rPr>
                <w:b/>
                <w:bCs/>
                <w:spacing w:val="-4"/>
                <w:sz w:val="28"/>
                <w:szCs w:val="28"/>
              </w:rPr>
              <w:t xml:space="preserve"> </w:t>
            </w:r>
            <w:proofErr w:type="spellStart"/>
            <w:r w:rsidRPr="00E44402">
              <w:rPr>
                <w:b/>
                <w:bCs/>
                <w:spacing w:val="-4"/>
                <w:sz w:val="28"/>
                <w:szCs w:val="28"/>
              </w:rPr>
              <w:t>chí</w:t>
            </w:r>
            <w:proofErr w:type="spellEnd"/>
            <w:r w:rsidRPr="00E44402">
              <w:rPr>
                <w:b/>
                <w:bCs/>
                <w:spacing w:val="-4"/>
                <w:sz w:val="28"/>
                <w:szCs w:val="28"/>
              </w:rPr>
              <w:t xml:space="preserve"> </w:t>
            </w:r>
            <w:proofErr w:type="spellStart"/>
            <w:r w:rsidRPr="00E44402">
              <w:rPr>
                <w:b/>
                <w:bCs/>
                <w:spacing w:val="-4"/>
                <w:sz w:val="28"/>
                <w:szCs w:val="28"/>
              </w:rPr>
              <w:t>đánh</w:t>
            </w:r>
            <w:proofErr w:type="spellEnd"/>
            <w:r w:rsidRPr="00E44402">
              <w:rPr>
                <w:b/>
                <w:bCs/>
                <w:spacing w:val="-4"/>
                <w:sz w:val="28"/>
                <w:szCs w:val="28"/>
              </w:rPr>
              <w:t xml:space="preserve"> </w:t>
            </w:r>
            <w:proofErr w:type="spellStart"/>
            <w:r w:rsidRPr="00E44402">
              <w:rPr>
                <w:b/>
                <w:bCs/>
                <w:spacing w:val="-4"/>
                <w:sz w:val="28"/>
                <w:szCs w:val="28"/>
              </w:rPr>
              <w:t>giá</w:t>
            </w:r>
            <w:proofErr w:type="spellEnd"/>
          </w:p>
        </w:tc>
      </w:tr>
      <w:tr w:rsidR="0031514E" w:rsidRPr="00E44402" w14:paraId="730A71B0" w14:textId="77777777" w:rsidTr="00D86FAB">
        <w:trPr>
          <w:trHeight w:val="20"/>
        </w:trPr>
        <w:tc>
          <w:tcPr>
            <w:tcW w:w="4116" w:type="pct"/>
            <w:gridSpan w:val="2"/>
          </w:tcPr>
          <w:p w14:paraId="7107B7E4" w14:textId="77777777" w:rsidR="0031514E" w:rsidRPr="00E44402" w:rsidRDefault="0031514E" w:rsidP="00882540">
            <w:pPr>
              <w:widowControl w:val="0"/>
              <w:tabs>
                <w:tab w:val="left" w:pos="851"/>
              </w:tabs>
              <w:spacing w:before="120" w:after="120"/>
              <w:rPr>
                <w:b/>
                <w:bCs/>
                <w:spacing w:val="-4"/>
                <w:sz w:val="28"/>
                <w:szCs w:val="28"/>
              </w:rPr>
            </w:pPr>
            <w:r w:rsidRPr="00E44402">
              <w:rPr>
                <w:b/>
                <w:bCs/>
                <w:spacing w:val="-4"/>
                <w:sz w:val="28"/>
                <w:szCs w:val="28"/>
              </w:rPr>
              <w:t xml:space="preserve">1. </w:t>
            </w:r>
            <w:proofErr w:type="spellStart"/>
            <w:r w:rsidR="000D0090" w:rsidRPr="00E44402">
              <w:rPr>
                <w:b/>
                <w:bCs/>
                <w:spacing w:val="-4"/>
                <w:sz w:val="28"/>
                <w:szCs w:val="28"/>
              </w:rPr>
              <w:t>Phạm</w:t>
            </w:r>
            <w:proofErr w:type="spellEnd"/>
            <w:r w:rsidR="000D0090" w:rsidRPr="00E44402">
              <w:rPr>
                <w:b/>
                <w:bCs/>
                <w:spacing w:val="-4"/>
                <w:sz w:val="28"/>
                <w:szCs w:val="28"/>
              </w:rPr>
              <w:t xml:space="preserve"> vi </w:t>
            </w:r>
            <w:proofErr w:type="spellStart"/>
            <w:r w:rsidR="000D0090" w:rsidRPr="00E44402">
              <w:rPr>
                <w:b/>
                <w:bCs/>
                <w:spacing w:val="-4"/>
                <w:sz w:val="28"/>
                <w:szCs w:val="28"/>
              </w:rPr>
              <w:t>cung</w:t>
            </w:r>
            <w:proofErr w:type="spellEnd"/>
            <w:r w:rsidR="000D0090" w:rsidRPr="00E44402">
              <w:rPr>
                <w:b/>
                <w:bCs/>
                <w:spacing w:val="-4"/>
                <w:sz w:val="28"/>
                <w:szCs w:val="28"/>
              </w:rPr>
              <w:t xml:space="preserve"> </w:t>
            </w:r>
            <w:proofErr w:type="spellStart"/>
            <w:r w:rsidR="000D0090" w:rsidRPr="00E44402">
              <w:rPr>
                <w:b/>
                <w:bCs/>
                <w:spacing w:val="-4"/>
                <w:sz w:val="28"/>
                <w:szCs w:val="28"/>
              </w:rPr>
              <w:t>cấp</w:t>
            </w:r>
            <w:proofErr w:type="spellEnd"/>
          </w:p>
        </w:tc>
        <w:tc>
          <w:tcPr>
            <w:tcW w:w="884" w:type="pct"/>
            <w:vAlign w:val="center"/>
          </w:tcPr>
          <w:p w14:paraId="5026940C" w14:textId="77777777" w:rsidR="0031514E" w:rsidRPr="00E44402" w:rsidRDefault="0031514E" w:rsidP="00882540">
            <w:pPr>
              <w:widowControl w:val="0"/>
              <w:tabs>
                <w:tab w:val="left" w:pos="851"/>
              </w:tabs>
              <w:spacing w:before="120" w:after="120"/>
              <w:jc w:val="center"/>
              <w:rPr>
                <w:b/>
                <w:bCs/>
                <w:spacing w:val="-4"/>
                <w:sz w:val="28"/>
                <w:szCs w:val="28"/>
              </w:rPr>
            </w:pPr>
          </w:p>
        </w:tc>
      </w:tr>
      <w:tr w:rsidR="0031514E" w:rsidRPr="00E44402" w14:paraId="57D35BE3" w14:textId="77777777" w:rsidTr="00D86FAB">
        <w:trPr>
          <w:trHeight w:val="355"/>
        </w:trPr>
        <w:tc>
          <w:tcPr>
            <w:tcW w:w="1315" w:type="pct"/>
            <w:vMerge w:val="restart"/>
          </w:tcPr>
          <w:p w14:paraId="72B86B44" w14:textId="77777777" w:rsidR="0031514E" w:rsidRPr="00E44402" w:rsidRDefault="000D0090" w:rsidP="00D86FAB">
            <w:pPr>
              <w:widowControl w:val="0"/>
              <w:tabs>
                <w:tab w:val="left" w:pos="851"/>
              </w:tabs>
              <w:rPr>
                <w:bCs/>
                <w:spacing w:val="-4"/>
                <w:sz w:val="28"/>
                <w:szCs w:val="28"/>
              </w:rPr>
            </w:pPr>
            <w:r w:rsidRPr="00E44402">
              <w:rPr>
                <w:bCs/>
                <w:spacing w:val="-4"/>
                <w:sz w:val="28"/>
                <w:szCs w:val="28"/>
              </w:rPr>
              <w:t xml:space="preserve">Thông tin </w:t>
            </w:r>
            <w:proofErr w:type="spellStart"/>
            <w:r w:rsidRPr="00E44402">
              <w:rPr>
                <w:bCs/>
                <w:spacing w:val="-4"/>
                <w:sz w:val="28"/>
                <w:szCs w:val="28"/>
              </w:rPr>
              <w:t>hàng</w:t>
            </w:r>
            <w:proofErr w:type="spellEnd"/>
            <w:r w:rsidRPr="00E44402">
              <w:rPr>
                <w:bCs/>
                <w:spacing w:val="-4"/>
                <w:sz w:val="28"/>
                <w:szCs w:val="28"/>
              </w:rPr>
              <w:t xml:space="preserve"> </w:t>
            </w:r>
            <w:proofErr w:type="spellStart"/>
            <w:r w:rsidRPr="00E44402">
              <w:rPr>
                <w:bCs/>
                <w:spacing w:val="-4"/>
                <w:sz w:val="28"/>
                <w:szCs w:val="28"/>
              </w:rPr>
              <w:t>hóa</w:t>
            </w:r>
            <w:proofErr w:type="spellEnd"/>
          </w:p>
        </w:tc>
        <w:tc>
          <w:tcPr>
            <w:tcW w:w="2801" w:type="pct"/>
          </w:tcPr>
          <w:p w14:paraId="27F7F323" w14:textId="77777777" w:rsidR="0031514E" w:rsidRPr="00E44402" w:rsidRDefault="0031514E" w:rsidP="00D86FAB">
            <w:pPr>
              <w:widowControl w:val="0"/>
              <w:tabs>
                <w:tab w:val="left" w:pos="851"/>
              </w:tabs>
              <w:rPr>
                <w:bCs/>
                <w:spacing w:val="-4"/>
                <w:sz w:val="28"/>
                <w:szCs w:val="28"/>
              </w:rPr>
            </w:pPr>
            <w:proofErr w:type="spellStart"/>
            <w:r w:rsidRPr="00E44402">
              <w:rPr>
                <w:bCs/>
                <w:spacing w:val="-4"/>
                <w:sz w:val="28"/>
                <w:szCs w:val="28"/>
              </w:rPr>
              <w:t>Có</w:t>
            </w:r>
            <w:proofErr w:type="spellEnd"/>
            <w:r w:rsidRPr="00E44402">
              <w:rPr>
                <w:bCs/>
                <w:spacing w:val="-4"/>
                <w:sz w:val="28"/>
                <w:szCs w:val="28"/>
              </w:rPr>
              <w:t xml:space="preserve"> </w:t>
            </w:r>
            <w:proofErr w:type="spellStart"/>
            <w:r w:rsidR="000D0090" w:rsidRPr="00E44402">
              <w:rPr>
                <w:bCs/>
                <w:spacing w:val="-4"/>
                <w:sz w:val="28"/>
                <w:szCs w:val="28"/>
              </w:rPr>
              <w:t>thông</w:t>
            </w:r>
            <w:proofErr w:type="spellEnd"/>
            <w:r w:rsidR="000D0090" w:rsidRPr="00E44402">
              <w:rPr>
                <w:bCs/>
                <w:spacing w:val="-4"/>
                <w:sz w:val="28"/>
                <w:szCs w:val="28"/>
              </w:rPr>
              <w:t xml:space="preserve"> tin </w:t>
            </w:r>
            <w:proofErr w:type="spellStart"/>
            <w:r w:rsidR="000D0090" w:rsidRPr="00E44402">
              <w:rPr>
                <w:bCs/>
                <w:spacing w:val="-4"/>
                <w:sz w:val="28"/>
                <w:szCs w:val="28"/>
              </w:rPr>
              <w:t>về</w:t>
            </w:r>
            <w:proofErr w:type="spellEnd"/>
            <w:r w:rsidR="000D0090" w:rsidRPr="00E44402">
              <w:rPr>
                <w:bCs/>
                <w:spacing w:val="-4"/>
                <w:sz w:val="28"/>
                <w:szCs w:val="28"/>
              </w:rPr>
              <w:t xml:space="preserve"> </w:t>
            </w:r>
            <w:proofErr w:type="spellStart"/>
            <w:r w:rsidR="000D0090" w:rsidRPr="00E44402">
              <w:rPr>
                <w:bCs/>
                <w:spacing w:val="-4"/>
                <w:sz w:val="28"/>
                <w:szCs w:val="28"/>
              </w:rPr>
              <w:t>kí</w:t>
            </w:r>
            <w:proofErr w:type="spellEnd"/>
            <w:r w:rsidR="000D0090" w:rsidRPr="00E44402">
              <w:rPr>
                <w:bCs/>
                <w:spacing w:val="-4"/>
                <w:sz w:val="28"/>
                <w:szCs w:val="28"/>
              </w:rPr>
              <w:t xml:space="preserve"> </w:t>
            </w:r>
            <w:proofErr w:type="spellStart"/>
            <w:r w:rsidR="000D0090" w:rsidRPr="00E44402">
              <w:rPr>
                <w:bCs/>
                <w:spacing w:val="-4"/>
                <w:sz w:val="28"/>
                <w:szCs w:val="28"/>
              </w:rPr>
              <w:t>mã</w:t>
            </w:r>
            <w:proofErr w:type="spellEnd"/>
            <w:r w:rsidR="000D0090" w:rsidRPr="00E44402">
              <w:rPr>
                <w:bCs/>
                <w:spacing w:val="-4"/>
                <w:sz w:val="28"/>
                <w:szCs w:val="28"/>
              </w:rPr>
              <w:t xml:space="preserve"> </w:t>
            </w:r>
            <w:proofErr w:type="spellStart"/>
            <w:r w:rsidR="000D0090" w:rsidRPr="00E44402">
              <w:rPr>
                <w:bCs/>
                <w:spacing w:val="-4"/>
                <w:sz w:val="28"/>
                <w:szCs w:val="28"/>
              </w:rPr>
              <w:t>hiệu</w:t>
            </w:r>
            <w:proofErr w:type="spellEnd"/>
            <w:r w:rsidR="000D0090" w:rsidRPr="00E44402">
              <w:rPr>
                <w:bCs/>
                <w:spacing w:val="-4"/>
                <w:sz w:val="28"/>
                <w:szCs w:val="28"/>
              </w:rPr>
              <w:t xml:space="preserve"> </w:t>
            </w:r>
            <w:proofErr w:type="spellStart"/>
            <w:r w:rsidR="000D0090" w:rsidRPr="00E44402">
              <w:rPr>
                <w:bCs/>
                <w:spacing w:val="-4"/>
                <w:sz w:val="28"/>
                <w:szCs w:val="28"/>
              </w:rPr>
              <w:t>hàng</w:t>
            </w:r>
            <w:proofErr w:type="spellEnd"/>
            <w:r w:rsidR="000D0090" w:rsidRPr="00E44402">
              <w:rPr>
                <w:bCs/>
                <w:spacing w:val="-4"/>
                <w:sz w:val="28"/>
                <w:szCs w:val="28"/>
              </w:rPr>
              <w:t xml:space="preserve"> </w:t>
            </w:r>
            <w:proofErr w:type="spellStart"/>
            <w:r w:rsidR="000D0090" w:rsidRPr="00E44402">
              <w:rPr>
                <w:bCs/>
                <w:spacing w:val="-4"/>
                <w:sz w:val="28"/>
                <w:szCs w:val="28"/>
              </w:rPr>
              <w:t>hóa</w:t>
            </w:r>
            <w:proofErr w:type="spellEnd"/>
            <w:r w:rsidRPr="00E44402">
              <w:rPr>
                <w:bCs/>
                <w:spacing w:val="-4"/>
                <w:sz w:val="28"/>
                <w:szCs w:val="28"/>
              </w:rPr>
              <w:t xml:space="preserve">, </w:t>
            </w:r>
            <w:proofErr w:type="spellStart"/>
            <w:r w:rsidRPr="00E44402">
              <w:rPr>
                <w:bCs/>
                <w:spacing w:val="-4"/>
                <w:sz w:val="28"/>
                <w:szCs w:val="28"/>
              </w:rPr>
              <w:t>hãng</w:t>
            </w:r>
            <w:proofErr w:type="spellEnd"/>
            <w:r w:rsidRPr="00E44402">
              <w:rPr>
                <w:bCs/>
                <w:spacing w:val="-4"/>
                <w:sz w:val="28"/>
                <w:szCs w:val="28"/>
              </w:rPr>
              <w:t xml:space="preserve"> </w:t>
            </w:r>
            <w:proofErr w:type="spellStart"/>
            <w:r w:rsidRPr="00E44402">
              <w:rPr>
                <w:bCs/>
                <w:spacing w:val="-4"/>
                <w:sz w:val="28"/>
                <w:szCs w:val="28"/>
              </w:rPr>
              <w:t>sản</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xứ</w:t>
            </w:r>
            <w:proofErr w:type="spellEnd"/>
            <w:r w:rsidRPr="00E44402">
              <w:rPr>
                <w:bCs/>
                <w:spacing w:val="-4"/>
                <w:sz w:val="28"/>
                <w:szCs w:val="28"/>
              </w:rPr>
              <w:t xml:space="preserve">, </w:t>
            </w:r>
            <w:proofErr w:type="spellStart"/>
            <w:r w:rsidRPr="00E44402">
              <w:rPr>
                <w:bCs/>
                <w:spacing w:val="-4"/>
                <w:sz w:val="28"/>
                <w:szCs w:val="28"/>
              </w:rPr>
              <w:t>năm</w:t>
            </w:r>
            <w:proofErr w:type="spellEnd"/>
            <w:r w:rsidRPr="00E44402">
              <w:rPr>
                <w:bCs/>
                <w:spacing w:val="-4"/>
                <w:sz w:val="28"/>
                <w:szCs w:val="28"/>
              </w:rPr>
              <w:t xml:space="preserve"> </w:t>
            </w:r>
            <w:proofErr w:type="spellStart"/>
            <w:r w:rsidRPr="00E44402">
              <w:rPr>
                <w:bCs/>
                <w:spacing w:val="-4"/>
                <w:sz w:val="28"/>
                <w:szCs w:val="28"/>
              </w:rPr>
              <w:t>sản</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và</w:t>
            </w:r>
            <w:proofErr w:type="spellEnd"/>
            <w:r w:rsidRPr="00E44402">
              <w:rPr>
                <w:bCs/>
                <w:spacing w:val="-4"/>
                <w:sz w:val="28"/>
                <w:szCs w:val="28"/>
              </w:rPr>
              <w:t xml:space="preserve"> </w:t>
            </w:r>
            <w:proofErr w:type="spellStart"/>
            <w:r w:rsidRPr="00E44402">
              <w:rPr>
                <w:bCs/>
                <w:spacing w:val="-4"/>
                <w:sz w:val="28"/>
                <w:szCs w:val="28"/>
              </w:rPr>
              <w:t>thông</w:t>
            </w:r>
            <w:proofErr w:type="spellEnd"/>
            <w:r w:rsidRPr="00E44402">
              <w:rPr>
                <w:bCs/>
                <w:spacing w:val="-4"/>
                <w:sz w:val="28"/>
                <w:szCs w:val="28"/>
              </w:rPr>
              <w:t xml:space="preserve"> </w:t>
            </w:r>
            <w:proofErr w:type="spellStart"/>
            <w:r w:rsidRPr="00E44402">
              <w:rPr>
                <w:bCs/>
                <w:spacing w:val="-4"/>
                <w:sz w:val="28"/>
                <w:szCs w:val="28"/>
              </w:rPr>
              <w:t>số</w:t>
            </w:r>
            <w:proofErr w:type="spellEnd"/>
            <w:r w:rsidRPr="00E44402">
              <w:rPr>
                <w:bCs/>
                <w:spacing w:val="-4"/>
                <w:sz w:val="28"/>
                <w:szCs w:val="28"/>
              </w:rPr>
              <w:t xml:space="preserve"> </w:t>
            </w:r>
            <w:proofErr w:type="spellStart"/>
            <w:r w:rsidRPr="00E44402">
              <w:rPr>
                <w:bCs/>
                <w:spacing w:val="-4"/>
                <w:sz w:val="28"/>
                <w:szCs w:val="28"/>
              </w:rPr>
              <w:t>kỹ</w:t>
            </w:r>
            <w:proofErr w:type="spellEnd"/>
            <w:r w:rsidRPr="00E44402">
              <w:rPr>
                <w:bCs/>
                <w:spacing w:val="-4"/>
                <w:sz w:val="28"/>
                <w:szCs w:val="28"/>
              </w:rPr>
              <w:t xml:space="preserve"> </w:t>
            </w:r>
            <w:proofErr w:type="spellStart"/>
            <w:r w:rsidRPr="00E44402">
              <w:rPr>
                <w:bCs/>
                <w:spacing w:val="-4"/>
                <w:sz w:val="28"/>
                <w:szCs w:val="28"/>
              </w:rPr>
              <w:t>thuật</w:t>
            </w:r>
            <w:proofErr w:type="spellEnd"/>
            <w:r w:rsidRPr="00E44402">
              <w:rPr>
                <w:bCs/>
                <w:spacing w:val="-4"/>
                <w:sz w:val="28"/>
                <w:szCs w:val="28"/>
              </w:rPr>
              <w:t xml:space="preserve"> </w:t>
            </w:r>
            <w:proofErr w:type="spellStart"/>
            <w:r w:rsidRPr="00E44402">
              <w:rPr>
                <w:bCs/>
                <w:spacing w:val="-4"/>
                <w:sz w:val="28"/>
                <w:szCs w:val="28"/>
              </w:rPr>
              <w:t>cơ</w:t>
            </w:r>
            <w:proofErr w:type="spellEnd"/>
            <w:r w:rsidRPr="00E44402">
              <w:rPr>
                <w:bCs/>
                <w:spacing w:val="-4"/>
                <w:sz w:val="28"/>
                <w:szCs w:val="28"/>
              </w:rPr>
              <w:t xml:space="preserve"> </w:t>
            </w:r>
            <w:proofErr w:type="spellStart"/>
            <w:r w:rsidRPr="00E44402">
              <w:rPr>
                <w:bCs/>
                <w:spacing w:val="-4"/>
                <w:sz w:val="28"/>
                <w:szCs w:val="28"/>
              </w:rPr>
              <w:t>bản</w:t>
            </w:r>
            <w:proofErr w:type="spellEnd"/>
          </w:p>
        </w:tc>
        <w:tc>
          <w:tcPr>
            <w:tcW w:w="884" w:type="pct"/>
            <w:vAlign w:val="center"/>
          </w:tcPr>
          <w:p w14:paraId="6E373AB0" w14:textId="77777777" w:rsidR="0031514E" w:rsidRPr="00E44402" w:rsidRDefault="0031514E" w:rsidP="00D86FAB">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31514E" w:rsidRPr="00E44402" w14:paraId="735FBDE6" w14:textId="77777777" w:rsidTr="00D86FAB">
        <w:trPr>
          <w:trHeight w:val="354"/>
        </w:trPr>
        <w:tc>
          <w:tcPr>
            <w:tcW w:w="1315" w:type="pct"/>
            <w:vMerge/>
          </w:tcPr>
          <w:p w14:paraId="6278E74F" w14:textId="77777777" w:rsidR="0031514E" w:rsidRPr="00E44402" w:rsidRDefault="0031514E" w:rsidP="00D86FAB">
            <w:pPr>
              <w:widowControl w:val="0"/>
              <w:tabs>
                <w:tab w:val="left" w:pos="851"/>
              </w:tabs>
              <w:rPr>
                <w:bCs/>
                <w:spacing w:val="-4"/>
                <w:sz w:val="28"/>
                <w:szCs w:val="28"/>
              </w:rPr>
            </w:pPr>
          </w:p>
        </w:tc>
        <w:tc>
          <w:tcPr>
            <w:tcW w:w="2801" w:type="pct"/>
          </w:tcPr>
          <w:p w14:paraId="534EA55A" w14:textId="77777777" w:rsidR="0031514E" w:rsidRPr="00E44402" w:rsidRDefault="0031514E" w:rsidP="00D86FAB">
            <w:pPr>
              <w:widowControl w:val="0"/>
              <w:tabs>
                <w:tab w:val="left" w:pos="851"/>
              </w:tabs>
              <w:rPr>
                <w:bCs/>
                <w:spacing w:val="-4"/>
                <w:sz w:val="28"/>
                <w:szCs w:val="28"/>
              </w:rPr>
            </w:pPr>
            <w:proofErr w:type="spellStart"/>
            <w:r w:rsidRPr="00E44402">
              <w:rPr>
                <w:bCs/>
                <w:spacing w:val="-4"/>
                <w:sz w:val="28"/>
                <w:szCs w:val="28"/>
              </w:rPr>
              <w:t>Không</w:t>
            </w:r>
            <w:proofErr w:type="spellEnd"/>
            <w:r w:rsidRPr="00E44402">
              <w:rPr>
                <w:bCs/>
                <w:spacing w:val="-4"/>
                <w:sz w:val="28"/>
                <w:szCs w:val="28"/>
              </w:rPr>
              <w:t xml:space="preserve"> </w:t>
            </w:r>
            <w:proofErr w:type="spellStart"/>
            <w:r w:rsidRPr="00E44402">
              <w:rPr>
                <w:bCs/>
                <w:spacing w:val="-4"/>
                <w:sz w:val="28"/>
                <w:szCs w:val="28"/>
              </w:rPr>
              <w:t>có</w:t>
            </w:r>
            <w:proofErr w:type="spellEnd"/>
            <w:r w:rsidRPr="00E44402">
              <w:rPr>
                <w:bCs/>
                <w:spacing w:val="-4"/>
                <w:sz w:val="28"/>
                <w:szCs w:val="28"/>
              </w:rPr>
              <w:t xml:space="preserve"> </w:t>
            </w:r>
            <w:proofErr w:type="spellStart"/>
            <w:r w:rsidRPr="00E44402">
              <w:rPr>
                <w:bCs/>
                <w:spacing w:val="-4"/>
                <w:sz w:val="28"/>
                <w:szCs w:val="28"/>
              </w:rPr>
              <w:t>thông</w:t>
            </w:r>
            <w:proofErr w:type="spellEnd"/>
            <w:r w:rsidRPr="00E44402">
              <w:rPr>
                <w:bCs/>
                <w:spacing w:val="-4"/>
                <w:sz w:val="28"/>
                <w:szCs w:val="28"/>
              </w:rPr>
              <w:t xml:space="preserve"> tin </w:t>
            </w:r>
            <w:proofErr w:type="spellStart"/>
            <w:r w:rsidRPr="00E44402">
              <w:rPr>
                <w:bCs/>
                <w:spacing w:val="-4"/>
                <w:sz w:val="28"/>
                <w:szCs w:val="28"/>
              </w:rPr>
              <w:t>về</w:t>
            </w:r>
            <w:proofErr w:type="spellEnd"/>
            <w:r w:rsidRPr="00E44402">
              <w:rPr>
                <w:bCs/>
                <w:spacing w:val="-4"/>
                <w:sz w:val="28"/>
                <w:szCs w:val="28"/>
              </w:rPr>
              <w:t xml:space="preserve"> </w:t>
            </w:r>
            <w:proofErr w:type="spellStart"/>
            <w:r w:rsidRPr="00E44402">
              <w:rPr>
                <w:bCs/>
                <w:spacing w:val="-4"/>
                <w:sz w:val="28"/>
                <w:szCs w:val="28"/>
              </w:rPr>
              <w:t>kí</w:t>
            </w:r>
            <w:proofErr w:type="spellEnd"/>
            <w:r w:rsidRPr="00E44402">
              <w:rPr>
                <w:bCs/>
                <w:spacing w:val="-4"/>
                <w:sz w:val="28"/>
                <w:szCs w:val="28"/>
              </w:rPr>
              <w:t xml:space="preserve"> </w:t>
            </w:r>
            <w:proofErr w:type="spellStart"/>
            <w:r w:rsidRPr="00E44402">
              <w:rPr>
                <w:bCs/>
                <w:spacing w:val="-4"/>
                <w:sz w:val="28"/>
                <w:szCs w:val="28"/>
              </w:rPr>
              <w:t>mã</w:t>
            </w:r>
            <w:proofErr w:type="spellEnd"/>
            <w:r w:rsidRPr="00E44402">
              <w:rPr>
                <w:bCs/>
                <w:spacing w:val="-4"/>
                <w:sz w:val="28"/>
                <w:szCs w:val="28"/>
              </w:rPr>
              <w:t xml:space="preserve"> </w:t>
            </w:r>
            <w:proofErr w:type="spellStart"/>
            <w:r w:rsidRPr="00E44402">
              <w:rPr>
                <w:bCs/>
                <w:spacing w:val="-4"/>
                <w:sz w:val="28"/>
                <w:szCs w:val="28"/>
              </w:rPr>
              <w:t>hiệu</w:t>
            </w:r>
            <w:proofErr w:type="spellEnd"/>
            <w:r w:rsidRPr="00E44402">
              <w:rPr>
                <w:bCs/>
                <w:spacing w:val="-4"/>
                <w:sz w:val="28"/>
                <w:szCs w:val="28"/>
              </w:rPr>
              <w:t xml:space="preserve"> </w:t>
            </w:r>
            <w:proofErr w:type="spellStart"/>
            <w:r w:rsidR="000D0090" w:rsidRPr="00E44402">
              <w:rPr>
                <w:bCs/>
                <w:spacing w:val="-4"/>
                <w:sz w:val="28"/>
                <w:szCs w:val="28"/>
              </w:rPr>
              <w:t>hàng</w:t>
            </w:r>
            <w:proofErr w:type="spellEnd"/>
            <w:r w:rsidR="000D0090" w:rsidRPr="00E44402">
              <w:rPr>
                <w:bCs/>
                <w:spacing w:val="-4"/>
                <w:sz w:val="28"/>
                <w:szCs w:val="28"/>
              </w:rPr>
              <w:t xml:space="preserve"> </w:t>
            </w:r>
            <w:proofErr w:type="spellStart"/>
            <w:r w:rsidR="000D0090" w:rsidRPr="00E44402">
              <w:rPr>
                <w:bCs/>
                <w:spacing w:val="-4"/>
                <w:sz w:val="28"/>
                <w:szCs w:val="28"/>
              </w:rPr>
              <w:t>hóa</w:t>
            </w:r>
            <w:proofErr w:type="spellEnd"/>
            <w:r w:rsidRPr="00E44402">
              <w:rPr>
                <w:bCs/>
                <w:spacing w:val="-4"/>
                <w:sz w:val="28"/>
                <w:szCs w:val="28"/>
              </w:rPr>
              <w:t xml:space="preserve">, </w:t>
            </w:r>
            <w:proofErr w:type="spellStart"/>
            <w:r w:rsidRPr="00E44402">
              <w:rPr>
                <w:bCs/>
                <w:spacing w:val="-4"/>
                <w:sz w:val="28"/>
                <w:szCs w:val="28"/>
              </w:rPr>
              <w:t>hãng</w:t>
            </w:r>
            <w:proofErr w:type="spellEnd"/>
            <w:r w:rsidRPr="00E44402">
              <w:rPr>
                <w:bCs/>
                <w:spacing w:val="-4"/>
                <w:sz w:val="28"/>
                <w:szCs w:val="28"/>
              </w:rPr>
              <w:t xml:space="preserve"> </w:t>
            </w:r>
            <w:proofErr w:type="spellStart"/>
            <w:r w:rsidRPr="00E44402">
              <w:rPr>
                <w:bCs/>
                <w:spacing w:val="-4"/>
                <w:sz w:val="28"/>
                <w:szCs w:val="28"/>
              </w:rPr>
              <w:t>sản</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xứ</w:t>
            </w:r>
            <w:proofErr w:type="spellEnd"/>
            <w:r w:rsidRPr="00E44402">
              <w:rPr>
                <w:bCs/>
                <w:spacing w:val="-4"/>
                <w:sz w:val="28"/>
                <w:szCs w:val="28"/>
              </w:rPr>
              <w:t xml:space="preserve">, </w:t>
            </w:r>
            <w:proofErr w:type="spellStart"/>
            <w:r w:rsidRPr="00E44402">
              <w:rPr>
                <w:bCs/>
                <w:spacing w:val="-4"/>
                <w:sz w:val="28"/>
                <w:szCs w:val="28"/>
              </w:rPr>
              <w:t>năm</w:t>
            </w:r>
            <w:proofErr w:type="spellEnd"/>
            <w:r w:rsidRPr="00E44402">
              <w:rPr>
                <w:bCs/>
                <w:spacing w:val="-4"/>
                <w:sz w:val="28"/>
                <w:szCs w:val="28"/>
              </w:rPr>
              <w:t xml:space="preserve"> </w:t>
            </w:r>
            <w:proofErr w:type="spellStart"/>
            <w:r w:rsidRPr="00E44402">
              <w:rPr>
                <w:bCs/>
                <w:spacing w:val="-4"/>
                <w:sz w:val="28"/>
                <w:szCs w:val="28"/>
              </w:rPr>
              <w:t>sản</w:t>
            </w:r>
            <w:proofErr w:type="spellEnd"/>
            <w:r w:rsidRPr="00E44402">
              <w:rPr>
                <w:bCs/>
                <w:spacing w:val="-4"/>
                <w:sz w:val="28"/>
                <w:szCs w:val="28"/>
              </w:rPr>
              <w:t xml:space="preserve"> </w:t>
            </w:r>
            <w:proofErr w:type="spellStart"/>
            <w:r w:rsidRPr="00E44402">
              <w:rPr>
                <w:bCs/>
                <w:spacing w:val="-4"/>
                <w:sz w:val="28"/>
                <w:szCs w:val="28"/>
              </w:rPr>
              <w:t>xuất</w:t>
            </w:r>
            <w:proofErr w:type="spellEnd"/>
            <w:r w:rsidRPr="00E44402">
              <w:rPr>
                <w:bCs/>
                <w:spacing w:val="-4"/>
                <w:sz w:val="28"/>
                <w:szCs w:val="28"/>
              </w:rPr>
              <w:t xml:space="preserve"> </w:t>
            </w:r>
            <w:proofErr w:type="spellStart"/>
            <w:r w:rsidRPr="00E44402">
              <w:rPr>
                <w:bCs/>
                <w:spacing w:val="-4"/>
                <w:sz w:val="28"/>
                <w:szCs w:val="28"/>
              </w:rPr>
              <w:t>và</w:t>
            </w:r>
            <w:proofErr w:type="spellEnd"/>
            <w:r w:rsidRPr="00E44402">
              <w:rPr>
                <w:bCs/>
                <w:spacing w:val="-4"/>
                <w:sz w:val="28"/>
                <w:szCs w:val="28"/>
              </w:rPr>
              <w:t xml:space="preserve"> </w:t>
            </w:r>
            <w:proofErr w:type="spellStart"/>
            <w:r w:rsidRPr="00E44402">
              <w:rPr>
                <w:bCs/>
                <w:spacing w:val="-4"/>
                <w:sz w:val="28"/>
                <w:szCs w:val="28"/>
              </w:rPr>
              <w:t>thông</w:t>
            </w:r>
            <w:proofErr w:type="spellEnd"/>
            <w:r w:rsidRPr="00E44402">
              <w:rPr>
                <w:bCs/>
                <w:spacing w:val="-4"/>
                <w:sz w:val="28"/>
                <w:szCs w:val="28"/>
              </w:rPr>
              <w:t xml:space="preserve"> </w:t>
            </w:r>
            <w:proofErr w:type="spellStart"/>
            <w:r w:rsidRPr="00E44402">
              <w:rPr>
                <w:bCs/>
                <w:spacing w:val="-4"/>
                <w:sz w:val="28"/>
                <w:szCs w:val="28"/>
              </w:rPr>
              <w:t>số</w:t>
            </w:r>
            <w:proofErr w:type="spellEnd"/>
            <w:r w:rsidRPr="00E44402">
              <w:rPr>
                <w:bCs/>
                <w:spacing w:val="-4"/>
                <w:sz w:val="28"/>
                <w:szCs w:val="28"/>
              </w:rPr>
              <w:t xml:space="preserve"> </w:t>
            </w:r>
            <w:proofErr w:type="spellStart"/>
            <w:r w:rsidRPr="00E44402">
              <w:rPr>
                <w:bCs/>
                <w:spacing w:val="-4"/>
                <w:sz w:val="28"/>
                <w:szCs w:val="28"/>
              </w:rPr>
              <w:t>kỹ</w:t>
            </w:r>
            <w:proofErr w:type="spellEnd"/>
            <w:r w:rsidRPr="00E44402">
              <w:rPr>
                <w:bCs/>
                <w:spacing w:val="-4"/>
                <w:sz w:val="28"/>
                <w:szCs w:val="28"/>
              </w:rPr>
              <w:t xml:space="preserve"> </w:t>
            </w:r>
            <w:proofErr w:type="spellStart"/>
            <w:r w:rsidRPr="00E44402">
              <w:rPr>
                <w:bCs/>
                <w:spacing w:val="-4"/>
                <w:sz w:val="28"/>
                <w:szCs w:val="28"/>
              </w:rPr>
              <w:t>thuật</w:t>
            </w:r>
            <w:proofErr w:type="spellEnd"/>
            <w:r w:rsidRPr="00E44402">
              <w:rPr>
                <w:bCs/>
                <w:spacing w:val="-4"/>
                <w:sz w:val="28"/>
                <w:szCs w:val="28"/>
              </w:rPr>
              <w:t xml:space="preserve"> </w:t>
            </w:r>
            <w:proofErr w:type="spellStart"/>
            <w:r w:rsidRPr="00E44402">
              <w:rPr>
                <w:bCs/>
                <w:spacing w:val="-4"/>
                <w:sz w:val="28"/>
                <w:szCs w:val="28"/>
              </w:rPr>
              <w:t>cơ</w:t>
            </w:r>
            <w:proofErr w:type="spellEnd"/>
            <w:r w:rsidRPr="00E44402">
              <w:rPr>
                <w:bCs/>
                <w:spacing w:val="-4"/>
                <w:sz w:val="28"/>
                <w:szCs w:val="28"/>
              </w:rPr>
              <w:t xml:space="preserve"> </w:t>
            </w:r>
            <w:proofErr w:type="spellStart"/>
            <w:r w:rsidRPr="00E44402">
              <w:rPr>
                <w:bCs/>
                <w:spacing w:val="-4"/>
                <w:sz w:val="28"/>
                <w:szCs w:val="28"/>
              </w:rPr>
              <w:t>bản</w:t>
            </w:r>
            <w:proofErr w:type="spellEnd"/>
          </w:p>
        </w:tc>
        <w:tc>
          <w:tcPr>
            <w:tcW w:w="884" w:type="pct"/>
            <w:vAlign w:val="center"/>
          </w:tcPr>
          <w:p w14:paraId="0B2A5DDE" w14:textId="77777777" w:rsidR="0031514E" w:rsidRPr="00E44402" w:rsidRDefault="0031514E" w:rsidP="00D86FAB">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r w:rsidR="0031514E" w:rsidRPr="00E44402" w14:paraId="5D7716D8" w14:textId="77777777" w:rsidTr="0000475F">
        <w:trPr>
          <w:trHeight w:val="703"/>
        </w:trPr>
        <w:tc>
          <w:tcPr>
            <w:tcW w:w="1315" w:type="pct"/>
            <w:vMerge w:val="restart"/>
            <w:vAlign w:val="center"/>
          </w:tcPr>
          <w:p w14:paraId="3B051FDC" w14:textId="77777777" w:rsidR="0031514E" w:rsidRPr="00E44402" w:rsidRDefault="00467CDF" w:rsidP="00D86FAB">
            <w:pPr>
              <w:widowControl w:val="0"/>
              <w:tabs>
                <w:tab w:val="left" w:pos="851"/>
              </w:tabs>
              <w:rPr>
                <w:spacing w:val="-4"/>
                <w:sz w:val="28"/>
                <w:szCs w:val="28"/>
              </w:rPr>
            </w:pPr>
            <w:r w:rsidRPr="00E44402">
              <w:rPr>
                <w:sz w:val="28"/>
                <w:szCs w:val="28"/>
                <w:lang w:val="pt-BR"/>
              </w:rPr>
              <w:t>Chủng loại cung cấp</w:t>
            </w:r>
          </w:p>
        </w:tc>
        <w:tc>
          <w:tcPr>
            <w:tcW w:w="2801" w:type="pct"/>
            <w:vAlign w:val="center"/>
          </w:tcPr>
          <w:p w14:paraId="4EA405C6" w14:textId="77777777" w:rsidR="0031514E" w:rsidRPr="00E44402" w:rsidRDefault="00467CDF" w:rsidP="00D86FAB">
            <w:pPr>
              <w:widowControl w:val="0"/>
              <w:tabs>
                <w:tab w:val="left" w:pos="851"/>
              </w:tabs>
              <w:rPr>
                <w:spacing w:val="-4"/>
                <w:sz w:val="28"/>
                <w:szCs w:val="28"/>
              </w:rPr>
            </w:pPr>
            <w:r w:rsidRPr="00E44402">
              <w:rPr>
                <w:sz w:val="28"/>
                <w:szCs w:val="28"/>
                <w:lang w:val="pt-BR"/>
              </w:rPr>
              <w:t>Đáp ứng đúng chủng loại quy định tại Bảng phạm vi cung cấp hàng hóa</w:t>
            </w:r>
          </w:p>
        </w:tc>
        <w:tc>
          <w:tcPr>
            <w:tcW w:w="884" w:type="pct"/>
            <w:vAlign w:val="center"/>
          </w:tcPr>
          <w:p w14:paraId="057E6861" w14:textId="77777777" w:rsidR="0031514E" w:rsidRPr="00E44402" w:rsidRDefault="0031514E" w:rsidP="00D86FAB">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31514E" w:rsidRPr="00E44402" w14:paraId="2FD0608C" w14:textId="77777777" w:rsidTr="0000475F">
        <w:trPr>
          <w:trHeight w:val="1166"/>
        </w:trPr>
        <w:tc>
          <w:tcPr>
            <w:tcW w:w="1315" w:type="pct"/>
            <w:vMerge/>
            <w:vAlign w:val="center"/>
          </w:tcPr>
          <w:p w14:paraId="3CB452DB" w14:textId="77777777" w:rsidR="0031514E" w:rsidRPr="00E44402" w:rsidRDefault="0031514E" w:rsidP="00D86FAB">
            <w:pPr>
              <w:rPr>
                <w:spacing w:val="-4"/>
                <w:sz w:val="28"/>
                <w:szCs w:val="28"/>
              </w:rPr>
            </w:pPr>
          </w:p>
        </w:tc>
        <w:tc>
          <w:tcPr>
            <w:tcW w:w="2801" w:type="pct"/>
            <w:vAlign w:val="center"/>
          </w:tcPr>
          <w:p w14:paraId="6CDB7518" w14:textId="77777777" w:rsidR="0031514E" w:rsidRPr="00E44402" w:rsidRDefault="00467CDF" w:rsidP="00D86FAB">
            <w:pPr>
              <w:widowControl w:val="0"/>
              <w:tabs>
                <w:tab w:val="left" w:pos="851"/>
              </w:tabs>
              <w:rPr>
                <w:spacing w:val="-4"/>
                <w:sz w:val="28"/>
                <w:szCs w:val="28"/>
              </w:rPr>
            </w:pPr>
            <w:proofErr w:type="spellStart"/>
            <w:r w:rsidRPr="00E44402">
              <w:rPr>
                <w:sz w:val="28"/>
                <w:szCs w:val="28"/>
              </w:rPr>
              <w:t>Không</w:t>
            </w:r>
            <w:proofErr w:type="spellEnd"/>
            <w:r w:rsidRPr="00E44402">
              <w:rPr>
                <w:sz w:val="28"/>
                <w:szCs w:val="28"/>
              </w:rPr>
              <w:t xml:space="preserve"> </w:t>
            </w:r>
            <w:proofErr w:type="spellStart"/>
            <w:r w:rsidRPr="00E44402">
              <w:rPr>
                <w:sz w:val="28"/>
                <w:szCs w:val="28"/>
              </w:rPr>
              <w:t>đáp</w:t>
            </w:r>
            <w:proofErr w:type="spellEnd"/>
            <w:r w:rsidRPr="00E44402">
              <w:rPr>
                <w:sz w:val="28"/>
                <w:szCs w:val="28"/>
              </w:rPr>
              <w:t xml:space="preserve"> </w:t>
            </w:r>
            <w:proofErr w:type="spellStart"/>
            <w:r w:rsidRPr="00E44402">
              <w:rPr>
                <w:sz w:val="28"/>
                <w:szCs w:val="28"/>
              </w:rPr>
              <w:t>ứng</w:t>
            </w:r>
            <w:proofErr w:type="spellEnd"/>
            <w:r w:rsidRPr="00E44402">
              <w:rPr>
                <w:sz w:val="28"/>
                <w:szCs w:val="28"/>
              </w:rPr>
              <w:t xml:space="preserve"> </w:t>
            </w:r>
            <w:proofErr w:type="spellStart"/>
            <w:r w:rsidRPr="00E44402">
              <w:rPr>
                <w:sz w:val="28"/>
                <w:szCs w:val="28"/>
              </w:rPr>
              <w:t>được</w:t>
            </w:r>
            <w:proofErr w:type="spellEnd"/>
            <w:r w:rsidRPr="00E44402">
              <w:rPr>
                <w:sz w:val="28"/>
                <w:szCs w:val="28"/>
              </w:rPr>
              <w:t xml:space="preserve"> </w:t>
            </w:r>
            <w:proofErr w:type="spellStart"/>
            <w:r w:rsidRPr="00E44402">
              <w:rPr>
                <w:sz w:val="28"/>
                <w:szCs w:val="28"/>
              </w:rPr>
              <w:t>yêu</w:t>
            </w:r>
            <w:proofErr w:type="spellEnd"/>
            <w:r w:rsidRPr="00E44402">
              <w:rPr>
                <w:sz w:val="28"/>
                <w:szCs w:val="28"/>
              </w:rPr>
              <w:t xml:space="preserve"> </w:t>
            </w:r>
            <w:proofErr w:type="spellStart"/>
            <w:r w:rsidRPr="00E44402">
              <w:rPr>
                <w:sz w:val="28"/>
                <w:szCs w:val="28"/>
              </w:rPr>
              <w:t>cầu</w:t>
            </w:r>
            <w:proofErr w:type="spellEnd"/>
            <w:r w:rsidRPr="00E44402">
              <w:rPr>
                <w:sz w:val="28"/>
                <w:szCs w:val="28"/>
              </w:rPr>
              <w:t xml:space="preserve"> </w:t>
            </w:r>
            <w:proofErr w:type="spellStart"/>
            <w:r w:rsidRPr="00E44402">
              <w:rPr>
                <w:sz w:val="28"/>
                <w:szCs w:val="28"/>
              </w:rPr>
              <w:t>về</w:t>
            </w:r>
            <w:proofErr w:type="spellEnd"/>
            <w:r w:rsidRPr="00E44402">
              <w:rPr>
                <w:sz w:val="28"/>
                <w:szCs w:val="28"/>
              </w:rPr>
              <w:t xml:space="preserve"> </w:t>
            </w:r>
            <w:proofErr w:type="spellStart"/>
            <w:r w:rsidRPr="00E44402">
              <w:rPr>
                <w:sz w:val="28"/>
                <w:szCs w:val="28"/>
              </w:rPr>
              <w:t>chủng</w:t>
            </w:r>
            <w:proofErr w:type="spellEnd"/>
            <w:r w:rsidRPr="00E44402">
              <w:rPr>
                <w:sz w:val="28"/>
                <w:szCs w:val="28"/>
              </w:rPr>
              <w:t xml:space="preserve"> </w:t>
            </w:r>
            <w:proofErr w:type="spellStart"/>
            <w:r w:rsidRPr="00E44402">
              <w:rPr>
                <w:sz w:val="28"/>
                <w:szCs w:val="28"/>
              </w:rPr>
              <w:t>loại</w:t>
            </w:r>
            <w:proofErr w:type="spellEnd"/>
            <w:r w:rsidRPr="00E44402">
              <w:rPr>
                <w:sz w:val="28"/>
                <w:szCs w:val="28"/>
              </w:rPr>
              <w:t xml:space="preserve"> </w:t>
            </w:r>
            <w:proofErr w:type="spellStart"/>
            <w:r w:rsidRPr="00E44402">
              <w:rPr>
                <w:sz w:val="28"/>
                <w:szCs w:val="28"/>
              </w:rPr>
              <w:t>của</w:t>
            </w:r>
            <w:proofErr w:type="spellEnd"/>
            <w:r w:rsidRPr="00E44402">
              <w:rPr>
                <w:sz w:val="28"/>
                <w:szCs w:val="28"/>
              </w:rPr>
              <w:t xml:space="preserve"> </w:t>
            </w:r>
            <w:proofErr w:type="spellStart"/>
            <w:r w:rsidRPr="00E44402">
              <w:rPr>
                <w:sz w:val="28"/>
                <w:szCs w:val="28"/>
              </w:rPr>
              <w:t>một</w:t>
            </w:r>
            <w:proofErr w:type="spellEnd"/>
            <w:r w:rsidRPr="00E44402">
              <w:rPr>
                <w:sz w:val="28"/>
                <w:szCs w:val="28"/>
              </w:rPr>
              <w:t xml:space="preserve"> </w:t>
            </w:r>
            <w:proofErr w:type="spellStart"/>
            <w:r w:rsidRPr="00E44402">
              <w:rPr>
                <w:sz w:val="28"/>
                <w:szCs w:val="28"/>
              </w:rPr>
              <w:t>danh</w:t>
            </w:r>
            <w:proofErr w:type="spellEnd"/>
            <w:r w:rsidRPr="00E44402">
              <w:rPr>
                <w:sz w:val="28"/>
                <w:szCs w:val="28"/>
              </w:rPr>
              <w:t xml:space="preserve"> </w:t>
            </w:r>
            <w:proofErr w:type="spellStart"/>
            <w:r w:rsidRPr="00E44402">
              <w:rPr>
                <w:sz w:val="28"/>
                <w:szCs w:val="28"/>
              </w:rPr>
              <w:t>mục</w:t>
            </w:r>
            <w:proofErr w:type="spellEnd"/>
            <w:r w:rsidRPr="00E44402">
              <w:rPr>
                <w:sz w:val="28"/>
                <w:szCs w:val="28"/>
              </w:rPr>
              <w:t xml:space="preserve"> </w:t>
            </w:r>
            <w:proofErr w:type="spellStart"/>
            <w:r w:rsidRPr="00E44402">
              <w:rPr>
                <w:sz w:val="28"/>
                <w:szCs w:val="28"/>
              </w:rPr>
              <w:t>hàng</w:t>
            </w:r>
            <w:proofErr w:type="spellEnd"/>
            <w:r w:rsidRPr="00E44402">
              <w:rPr>
                <w:sz w:val="28"/>
                <w:szCs w:val="28"/>
              </w:rPr>
              <w:t xml:space="preserve"> </w:t>
            </w:r>
            <w:proofErr w:type="spellStart"/>
            <w:r w:rsidRPr="00E44402">
              <w:rPr>
                <w:sz w:val="28"/>
                <w:szCs w:val="28"/>
              </w:rPr>
              <w:t>hóa</w:t>
            </w:r>
            <w:proofErr w:type="spellEnd"/>
            <w:r w:rsidRPr="00E44402">
              <w:rPr>
                <w:sz w:val="28"/>
                <w:szCs w:val="28"/>
              </w:rPr>
              <w:t xml:space="preserve"> </w:t>
            </w:r>
            <w:proofErr w:type="spellStart"/>
            <w:r w:rsidRPr="00E44402">
              <w:rPr>
                <w:sz w:val="28"/>
                <w:szCs w:val="28"/>
              </w:rPr>
              <w:t>trở</w:t>
            </w:r>
            <w:proofErr w:type="spellEnd"/>
            <w:r w:rsidRPr="00E44402">
              <w:rPr>
                <w:sz w:val="28"/>
                <w:szCs w:val="28"/>
              </w:rPr>
              <w:t xml:space="preserve"> </w:t>
            </w:r>
            <w:proofErr w:type="spellStart"/>
            <w:r w:rsidRPr="00E44402">
              <w:rPr>
                <w:sz w:val="28"/>
                <w:szCs w:val="28"/>
              </w:rPr>
              <w:t>lên</w:t>
            </w:r>
            <w:proofErr w:type="spellEnd"/>
            <w:r w:rsidRPr="00E44402">
              <w:rPr>
                <w:sz w:val="28"/>
                <w:szCs w:val="28"/>
              </w:rPr>
              <w:t xml:space="preserve"> </w:t>
            </w:r>
            <w:r w:rsidRPr="00E44402">
              <w:rPr>
                <w:sz w:val="28"/>
                <w:szCs w:val="28"/>
                <w:lang w:val="pt-BR"/>
              </w:rPr>
              <w:t>quy định tại Bảng phạm vi cung cấp hàng hóa</w:t>
            </w:r>
          </w:p>
        </w:tc>
        <w:tc>
          <w:tcPr>
            <w:tcW w:w="884" w:type="pct"/>
            <w:vAlign w:val="center"/>
          </w:tcPr>
          <w:p w14:paraId="3A281C3F" w14:textId="77777777" w:rsidR="0031514E" w:rsidRPr="00E44402" w:rsidRDefault="0031514E" w:rsidP="00D86FAB">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r w:rsidR="000D0090" w:rsidRPr="00E44402" w14:paraId="7D84A746" w14:textId="77777777" w:rsidTr="000D0090">
        <w:trPr>
          <w:trHeight w:val="20"/>
        </w:trPr>
        <w:tc>
          <w:tcPr>
            <w:tcW w:w="5000" w:type="pct"/>
            <w:gridSpan w:val="3"/>
            <w:vAlign w:val="center"/>
          </w:tcPr>
          <w:p w14:paraId="6814B585" w14:textId="77777777" w:rsidR="000D0090" w:rsidRPr="00E44402" w:rsidRDefault="000D0090" w:rsidP="00882540">
            <w:pPr>
              <w:widowControl w:val="0"/>
              <w:tabs>
                <w:tab w:val="left" w:pos="851"/>
              </w:tabs>
              <w:spacing w:before="120" w:after="120"/>
              <w:jc w:val="left"/>
              <w:rPr>
                <w:b/>
                <w:bCs/>
                <w:spacing w:val="-4"/>
                <w:sz w:val="28"/>
                <w:szCs w:val="28"/>
              </w:rPr>
            </w:pPr>
            <w:r w:rsidRPr="00E44402">
              <w:rPr>
                <w:b/>
                <w:sz w:val="28"/>
                <w:szCs w:val="28"/>
                <w:lang w:val="pt-BR"/>
              </w:rPr>
              <w:t>2. Về đặc tính, thông số kỹ thuật của hàng hóa</w:t>
            </w:r>
          </w:p>
        </w:tc>
      </w:tr>
      <w:tr w:rsidR="00DB6270" w:rsidRPr="00E44402" w14:paraId="4E4992B1" w14:textId="77777777" w:rsidTr="0000475F">
        <w:trPr>
          <w:trHeight w:val="850"/>
        </w:trPr>
        <w:tc>
          <w:tcPr>
            <w:tcW w:w="1315" w:type="pct"/>
            <w:vMerge w:val="restart"/>
            <w:vAlign w:val="center"/>
          </w:tcPr>
          <w:p w14:paraId="65122136" w14:textId="77777777" w:rsidR="00DB6270" w:rsidRPr="00E44402" w:rsidRDefault="00DB6270" w:rsidP="00DB6270">
            <w:pPr>
              <w:rPr>
                <w:spacing w:val="-4"/>
                <w:sz w:val="28"/>
                <w:szCs w:val="28"/>
              </w:rPr>
            </w:pPr>
            <w:r w:rsidRPr="00E44402">
              <w:rPr>
                <w:sz w:val="28"/>
                <w:szCs w:val="28"/>
                <w:lang w:val="pt-BR"/>
              </w:rPr>
              <w:t>Đặc tính, thông số kỹ thuật của hàng hóa</w:t>
            </w:r>
          </w:p>
        </w:tc>
        <w:tc>
          <w:tcPr>
            <w:tcW w:w="2801" w:type="pct"/>
            <w:vAlign w:val="center"/>
          </w:tcPr>
          <w:p w14:paraId="03910D55" w14:textId="77777777" w:rsidR="00DB6270" w:rsidRPr="006327F3" w:rsidRDefault="006327F3" w:rsidP="006327F3">
            <w:pPr>
              <w:widowControl w:val="0"/>
              <w:tabs>
                <w:tab w:val="left" w:pos="851"/>
              </w:tabs>
              <w:rPr>
                <w:color w:val="000000"/>
                <w:sz w:val="26"/>
                <w:szCs w:val="26"/>
                <w:lang w:val="fr-FR"/>
              </w:rPr>
            </w:pPr>
            <w:r w:rsidRPr="006327F3">
              <w:rPr>
                <w:sz w:val="28"/>
                <w:szCs w:val="28"/>
                <w:lang w:val="nl-NL"/>
              </w:rPr>
              <w:t>Đáp ứng</w:t>
            </w:r>
            <w:r>
              <w:rPr>
                <w:sz w:val="28"/>
                <w:szCs w:val="28"/>
                <w:lang w:val="nl-NL"/>
              </w:rPr>
              <w:t xml:space="preserve"> tất cả</w:t>
            </w:r>
            <w:r w:rsidRPr="006327F3">
              <w:rPr>
                <w:sz w:val="28"/>
                <w:szCs w:val="28"/>
                <w:lang w:val="nl-NL"/>
              </w:rPr>
              <w:t xml:space="preserve"> yêu cầu kỹ thuật </w:t>
            </w:r>
            <w:r w:rsidRPr="00DC7A39">
              <w:rPr>
                <w:rFonts w:eastAsia="Calibri"/>
                <w:spacing w:val="2"/>
                <w:sz w:val="28"/>
                <w:szCs w:val="28"/>
                <w:lang w:val="vi-VN"/>
              </w:rPr>
              <w:t>nêu trong Chương V</w:t>
            </w:r>
            <w:r w:rsidRPr="006327F3">
              <w:rPr>
                <w:sz w:val="28"/>
                <w:szCs w:val="28"/>
                <w:lang w:val="nl-NL"/>
              </w:rPr>
              <w:t xml:space="preserve"> - Yêu cầu</w:t>
            </w:r>
            <w:r>
              <w:rPr>
                <w:sz w:val="28"/>
                <w:szCs w:val="28"/>
                <w:lang w:val="nl-NL"/>
              </w:rPr>
              <w:t xml:space="preserve"> về</w:t>
            </w:r>
            <w:r w:rsidRPr="006327F3">
              <w:rPr>
                <w:sz w:val="28"/>
                <w:szCs w:val="28"/>
                <w:lang w:val="nl-NL"/>
              </w:rPr>
              <w:t xml:space="preserve"> kỹ thuật</w:t>
            </w:r>
          </w:p>
        </w:tc>
        <w:tc>
          <w:tcPr>
            <w:tcW w:w="884" w:type="pct"/>
            <w:vAlign w:val="center"/>
          </w:tcPr>
          <w:p w14:paraId="6EB91AE4"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DB6270" w:rsidRPr="00E44402" w14:paraId="7E33F182" w14:textId="77777777" w:rsidTr="0000475F">
        <w:trPr>
          <w:trHeight w:val="1119"/>
        </w:trPr>
        <w:tc>
          <w:tcPr>
            <w:tcW w:w="1315" w:type="pct"/>
            <w:vMerge/>
            <w:vAlign w:val="center"/>
          </w:tcPr>
          <w:p w14:paraId="778D5F7F" w14:textId="77777777" w:rsidR="00DB6270" w:rsidRPr="00E44402" w:rsidRDefault="00DB6270" w:rsidP="00DB6270">
            <w:pPr>
              <w:rPr>
                <w:spacing w:val="-4"/>
                <w:sz w:val="28"/>
                <w:szCs w:val="28"/>
              </w:rPr>
            </w:pPr>
          </w:p>
        </w:tc>
        <w:tc>
          <w:tcPr>
            <w:tcW w:w="2801" w:type="pct"/>
            <w:vAlign w:val="center"/>
          </w:tcPr>
          <w:p w14:paraId="05958B1E" w14:textId="77777777" w:rsidR="00DB6270" w:rsidRPr="00E44402" w:rsidRDefault="00DB6270" w:rsidP="00DB6270">
            <w:pPr>
              <w:widowControl w:val="0"/>
              <w:tabs>
                <w:tab w:val="left" w:pos="851"/>
              </w:tabs>
              <w:rPr>
                <w:sz w:val="28"/>
                <w:szCs w:val="28"/>
                <w:lang w:val="pt-BR"/>
              </w:rPr>
            </w:pPr>
            <w:r w:rsidRPr="00E44402">
              <w:rPr>
                <w:sz w:val="28"/>
                <w:szCs w:val="28"/>
                <w:lang w:val="nl-NL"/>
              </w:rPr>
              <w:t xml:space="preserve">Không đáp ứng được một trong những yêu cầu </w:t>
            </w:r>
            <w:r w:rsidR="006327F3" w:rsidRPr="006327F3">
              <w:rPr>
                <w:sz w:val="28"/>
                <w:szCs w:val="28"/>
                <w:lang w:val="nl-NL"/>
              </w:rPr>
              <w:t xml:space="preserve">kỹ thuật </w:t>
            </w:r>
            <w:r w:rsidR="006327F3" w:rsidRPr="00DC7A39">
              <w:rPr>
                <w:rFonts w:eastAsia="Calibri"/>
                <w:spacing w:val="2"/>
                <w:sz w:val="28"/>
                <w:szCs w:val="28"/>
                <w:lang w:val="vi-VN"/>
              </w:rPr>
              <w:t>nêu trong Chương V</w:t>
            </w:r>
            <w:r w:rsidR="006327F3" w:rsidRPr="006327F3">
              <w:rPr>
                <w:sz w:val="28"/>
                <w:szCs w:val="28"/>
                <w:lang w:val="nl-NL"/>
              </w:rPr>
              <w:t xml:space="preserve"> - Yêu cầu</w:t>
            </w:r>
            <w:r w:rsidR="006327F3">
              <w:rPr>
                <w:sz w:val="28"/>
                <w:szCs w:val="28"/>
                <w:lang w:val="nl-NL"/>
              </w:rPr>
              <w:t xml:space="preserve"> về</w:t>
            </w:r>
            <w:r w:rsidR="006327F3" w:rsidRPr="006327F3">
              <w:rPr>
                <w:sz w:val="28"/>
                <w:szCs w:val="28"/>
                <w:lang w:val="nl-NL"/>
              </w:rPr>
              <w:t xml:space="preserve"> kỹ thuật</w:t>
            </w:r>
          </w:p>
        </w:tc>
        <w:tc>
          <w:tcPr>
            <w:tcW w:w="884" w:type="pct"/>
            <w:vAlign w:val="center"/>
          </w:tcPr>
          <w:p w14:paraId="5506BAAA"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r w:rsidR="00DB6270" w:rsidRPr="00E44402" w14:paraId="4E13EFB3" w14:textId="77777777" w:rsidTr="00D86FAB">
        <w:trPr>
          <w:trHeight w:val="20"/>
        </w:trPr>
        <w:tc>
          <w:tcPr>
            <w:tcW w:w="4116" w:type="pct"/>
            <w:gridSpan w:val="2"/>
          </w:tcPr>
          <w:p w14:paraId="29C4FBB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 xml:space="preserve">3. </w:t>
            </w:r>
            <w:proofErr w:type="spellStart"/>
            <w:r w:rsidRPr="00E44402">
              <w:rPr>
                <w:b/>
                <w:bCs/>
                <w:spacing w:val="-4"/>
                <w:sz w:val="28"/>
                <w:szCs w:val="28"/>
              </w:rPr>
              <w:t>Tiến</w:t>
            </w:r>
            <w:proofErr w:type="spellEnd"/>
            <w:r w:rsidRPr="00E44402">
              <w:rPr>
                <w:b/>
                <w:bCs/>
                <w:spacing w:val="-4"/>
                <w:sz w:val="28"/>
                <w:szCs w:val="28"/>
              </w:rPr>
              <w:t xml:space="preserve"> </w:t>
            </w:r>
            <w:proofErr w:type="spellStart"/>
            <w:r w:rsidRPr="00E44402">
              <w:rPr>
                <w:b/>
                <w:bCs/>
                <w:spacing w:val="-4"/>
                <w:sz w:val="28"/>
                <w:szCs w:val="28"/>
              </w:rPr>
              <w:t>độ</w:t>
            </w:r>
            <w:proofErr w:type="spellEnd"/>
            <w:r w:rsidRPr="00E44402">
              <w:rPr>
                <w:b/>
                <w:bCs/>
                <w:spacing w:val="-4"/>
                <w:sz w:val="28"/>
                <w:szCs w:val="28"/>
              </w:rPr>
              <w:t xml:space="preserve"> </w:t>
            </w:r>
            <w:proofErr w:type="spellStart"/>
            <w:r w:rsidRPr="00E44402">
              <w:rPr>
                <w:b/>
                <w:bCs/>
                <w:spacing w:val="-4"/>
                <w:sz w:val="28"/>
                <w:szCs w:val="28"/>
              </w:rPr>
              <w:t>cung</w:t>
            </w:r>
            <w:proofErr w:type="spellEnd"/>
            <w:r w:rsidRPr="00E44402">
              <w:rPr>
                <w:b/>
                <w:bCs/>
                <w:spacing w:val="-4"/>
                <w:sz w:val="28"/>
                <w:szCs w:val="28"/>
              </w:rPr>
              <w:t xml:space="preserve"> </w:t>
            </w:r>
            <w:proofErr w:type="spellStart"/>
            <w:r w:rsidRPr="00E44402">
              <w:rPr>
                <w:b/>
                <w:bCs/>
                <w:spacing w:val="-4"/>
                <w:sz w:val="28"/>
                <w:szCs w:val="28"/>
              </w:rPr>
              <w:t>cấp</w:t>
            </w:r>
            <w:proofErr w:type="spellEnd"/>
            <w:r w:rsidRPr="00E44402">
              <w:rPr>
                <w:b/>
                <w:bCs/>
                <w:spacing w:val="-4"/>
                <w:sz w:val="28"/>
                <w:szCs w:val="28"/>
              </w:rPr>
              <w:t xml:space="preserve"> </w:t>
            </w:r>
            <w:proofErr w:type="spellStart"/>
            <w:r w:rsidRPr="00E44402">
              <w:rPr>
                <w:b/>
                <w:bCs/>
                <w:spacing w:val="-4"/>
                <w:sz w:val="28"/>
                <w:szCs w:val="28"/>
              </w:rPr>
              <w:t>hàng</w:t>
            </w:r>
            <w:proofErr w:type="spellEnd"/>
            <w:r w:rsidRPr="00E44402">
              <w:rPr>
                <w:b/>
                <w:bCs/>
                <w:spacing w:val="-4"/>
                <w:sz w:val="28"/>
                <w:szCs w:val="28"/>
              </w:rPr>
              <w:t xml:space="preserve"> </w:t>
            </w:r>
            <w:proofErr w:type="spellStart"/>
            <w:r w:rsidRPr="00E44402">
              <w:rPr>
                <w:b/>
                <w:bCs/>
                <w:spacing w:val="-4"/>
                <w:sz w:val="28"/>
                <w:szCs w:val="28"/>
              </w:rPr>
              <w:t>hóa</w:t>
            </w:r>
            <w:proofErr w:type="spellEnd"/>
          </w:p>
        </w:tc>
        <w:tc>
          <w:tcPr>
            <w:tcW w:w="884" w:type="pct"/>
            <w:vAlign w:val="center"/>
          </w:tcPr>
          <w:p w14:paraId="04F88BB2"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CB4A360" w14:textId="77777777" w:rsidTr="004246F5">
        <w:trPr>
          <w:trHeight w:val="1146"/>
        </w:trPr>
        <w:tc>
          <w:tcPr>
            <w:tcW w:w="1315" w:type="pct"/>
            <w:vMerge w:val="restart"/>
            <w:vAlign w:val="center"/>
          </w:tcPr>
          <w:p w14:paraId="6DDF7D2B" w14:textId="77777777" w:rsidR="00DB6270" w:rsidRPr="00E44402" w:rsidRDefault="00DB6270" w:rsidP="00DB6270">
            <w:pPr>
              <w:widowControl w:val="0"/>
              <w:tabs>
                <w:tab w:val="left" w:pos="851"/>
              </w:tabs>
              <w:rPr>
                <w:spacing w:val="-4"/>
                <w:sz w:val="28"/>
                <w:szCs w:val="28"/>
              </w:rPr>
            </w:pPr>
            <w:proofErr w:type="spellStart"/>
            <w:r w:rsidRPr="00E44402">
              <w:rPr>
                <w:spacing w:val="-4"/>
                <w:sz w:val="28"/>
                <w:szCs w:val="28"/>
              </w:rPr>
              <w:t>Bảng</w:t>
            </w:r>
            <w:proofErr w:type="spellEnd"/>
            <w:r w:rsidRPr="00E44402">
              <w:rPr>
                <w:spacing w:val="-4"/>
                <w:sz w:val="28"/>
                <w:szCs w:val="28"/>
              </w:rPr>
              <w:t xml:space="preserve"> </w:t>
            </w:r>
            <w:proofErr w:type="spellStart"/>
            <w:r w:rsidRPr="00E44402">
              <w:rPr>
                <w:spacing w:val="-4"/>
                <w:sz w:val="28"/>
                <w:szCs w:val="28"/>
              </w:rPr>
              <w:t>tiến</w:t>
            </w:r>
            <w:proofErr w:type="spellEnd"/>
            <w:r w:rsidRPr="00E44402">
              <w:rPr>
                <w:spacing w:val="-4"/>
                <w:sz w:val="28"/>
                <w:szCs w:val="28"/>
              </w:rPr>
              <w:t xml:space="preserve"> </w:t>
            </w:r>
            <w:proofErr w:type="spellStart"/>
            <w:r w:rsidRPr="00E44402">
              <w:rPr>
                <w:spacing w:val="-4"/>
                <w:sz w:val="28"/>
                <w:szCs w:val="28"/>
              </w:rPr>
              <w:t>độ</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lý</w:t>
            </w:r>
            <w:proofErr w:type="spellEnd"/>
            <w:r w:rsidRPr="00E44402">
              <w:rPr>
                <w:spacing w:val="-4"/>
                <w:sz w:val="28"/>
                <w:szCs w:val="28"/>
              </w:rPr>
              <w:t xml:space="preserve">, </w:t>
            </w:r>
            <w:proofErr w:type="spellStart"/>
            <w:r w:rsidRPr="00E44402">
              <w:rPr>
                <w:spacing w:val="-4"/>
                <w:sz w:val="28"/>
                <w:szCs w:val="28"/>
              </w:rPr>
              <w:t>khả</w:t>
            </w:r>
            <w:proofErr w:type="spellEnd"/>
            <w:r w:rsidRPr="00E44402">
              <w:rPr>
                <w:spacing w:val="-4"/>
                <w:sz w:val="28"/>
                <w:szCs w:val="28"/>
              </w:rPr>
              <w:t xml:space="preserve"> </w:t>
            </w:r>
            <w:proofErr w:type="spellStart"/>
            <w:r w:rsidRPr="00E44402">
              <w:rPr>
                <w:spacing w:val="-4"/>
                <w:sz w:val="28"/>
                <w:szCs w:val="28"/>
              </w:rPr>
              <w:t>thi</w:t>
            </w:r>
            <w:proofErr w:type="spellEnd"/>
            <w:r w:rsidRPr="00E44402">
              <w:rPr>
                <w:spacing w:val="-4"/>
                <w:sz w:val="28"/>
                <w:szCs w:val="28"/>
              </w:rPr>
              <w:t xml:space="preserve"> </w:t>
            </w:r>
            <w:proofErr w:type="spellStart"/>
            <w:r w:rsidRPr="00E44402">
              <w:rPr>
                <w:spacing w:val="-4"/>
                <w:sz w:val="28"/>
                <w:szCs w:val="28"/>
              </w:rPr>
              <w:t>phù</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với</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kỹ</w:t>
            </w:r>
            <w:proofErr w:type="spellEnd"/>
            <w:r w:rsidRPr="00E44402">
              <w:rPr>
                <w:spacing w:val="-4"/>
                <w:sz w:val="28"/>
                <w:szCs w:val="28"/>
              </w:rPr>
              <w:t xml:space="preserve"> </w:t>
            </w:r>
            <w:proofErr w:type="spellStart"/>
            <w:r w:rsidRPr="00E44402">
              <w:rPr>
                <w:spacing w:val="-4"/>
                <w:sz w:val="28"/>
                <w:szCs w:val="28"/>
              </w:rPr>
              <w:t>thuật</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đáp</w:t>
            </w:r>
            <w:proofErr w:type="spellEnd"/>
            <w:r w:rsidRPr="00E44402">
              <w:rPr>
                <w:spacing w:val="-4"/>
                <w:sz w:val="28"/>
                <w:szCs w:val="28"/>
              </w:rPr>
              <w:t xml:space="preserve"> </w:t>
            </w:r>
            <w:proofErr w:type="spellStart"/>
            <w:r w:rsidRPr="00E44402">
              <w:rPr>
                <w:spacing w:val="-4"/>
                <w:sz w:val="28"/>
                <w:szCs w:val="28"/>
              </w:rPr>
              <w:t>ứng</w:t>
            </w:r>
            <w:proofErr w:type="spellEnd"/>
            <w:r w:rsidRPr="00E44402">
              <w:rPr>
                <w:spacing w:val="-4"/>
                <w:sz w:val="28"/>
                <w:szCs w:val="28"/>
              </w:rPr>
              <w:t xml:space="preserve"> </w:t>
            </w:r>
            <w:proofErr w:type="spellStart"/>
            <w:r w:rsidRPr="00E44402">
              <w:rPr>
                <w:spacing w:val="-4"/>
                <w:sz w:val="28"/>
                <w:szCs w:val="28"/>
              </w:rPr>
              <w:t>yêu</w:t>
            </w:r>
            <w:proofErr w:type="spellEnd"/>
            <w:r w:rsidRPr="00E44402">
              <w:rPr>
                <w:spacing w:val="-4"/>
                <w:sz w:val="28"/>
                <w:szCs w:val="28"/>
              </w:rPr>
              <w:t xml:space="preserve"> </w:t>
            </w:r>
            <w:proofErr w:type="spellStart"/>
            <w:r w:rsidRPr="00E44402">
              <w:rPr>
                <w:spacing w:val="-4"/>
                <w:sz w:val="28"/>
                <w:szCs w:val="28"/>
              </w:rPr>
              <w:t>cầu</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HSYC.</w:t>
            </w:r>
          </w:p>
        </w:tc>
        <w:tc>
          <w:tcPr>
            <w:tcW w:w="2801" w:type="pct"/>
          </w:tcPr>
          <w:p w14:paraId="31D1BDFA" w14:textId="77777777" w:rsidR="00DB6270" w:rsidRPr="00E44402" w:rsidRDefault="00DB6270" w:rsidP="00DB6270">
            <w:pPr>
              <w:widowControl w:val="0"/>
              <w:tabs>
                <w:tab w:val="left" w:pos="851"/>
              </w:tabs>
              <w:rPr>
                <w:spacing w:val="-4"/>
                <w:sz w:val="28"/>
                <w:szCs w:val="28"/>
              </w:rPr>
            </w:pP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Bảng</w:t>
            </w:r>
            <w:proofErr w:type="spellEnd"/>
            <w:r w:rsidRPr="00E44402">
              <w:rPr>
                <w:spacing w:val="-4"/>
                <w:sz w:val="28"/>
                <w:szCs w:val="28"/>
              </w:rPr>
              <w:t xml:space="preserve"> </w:t>
            </w:r>
            <w:proofErr w:type="spellStart"/>
            <w:r w:rsidRPr="00E44402">
              <w:rPr>
                <w:spacing w:val="-4"/>
                <w:sz w:val="28"/>
                <w:szCs w:val="28"/>
              </w:rPr>
              <w:t>tiến</w:t>
            </w:r>
            <w:proofErr w:type="spellEnd"/>
            <w:r w:rsidRPr="00E44402">
              <w:rPr>
                <w:spacing w:val="-4"/>
                <w:sz w:val="28"/>
                <w:szCs w:val="28"/>
              </w:rPr>
              <w:t xml:space="preserve"> </w:t>
            </w:r>
            <w:proofErr w:type="spellStart"/>
            <w:r w:rsidRPr="00E44402">
              <w:rPr>
                <w:spacing w:val="-4"/>
                <w:sz w:val="28"/>
                <w:szCs w:val="28"/>
              </w:rPr>
              <w:t>độ</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lý</w:t>
            </w:r>
            <w:proofErr w:type="spellEnd"/>
            <w:r w:rsidRPr="00E44402">
              <w:rPr>
                <w:spacing w:val="-4"/>
                <w:sz w:val="28"/>
                <w:szCs w:val="28"/>
              </w:rPr>
              <w:t xml:space="preserve">, </w:t>
            </w:r>
            <w:proofErr w:type="spellStart"/>
            <w:r w:rsidRPr="00E44402">
              <w:rPr>
                <w:spacing w:val="-4"/>
                <w:sz w:val="28"/>
                <w:szCs w:val="28"/>
              </w:rPr>
              <w:t>khả</w:t>
            </w:r>
            <w:proofErr w:type="spellEnd"/>
            <w:r w:rsidRPr="00E44402">
              <w:rPr>
                <w:spacing w:val="-4"/>
                <w:sz w:val="28"/>
                <w:szCs w:val="28"/>
              </w:rPr>
              <w:t xml:space="preserve"> </w:t>
            </w:r>
            <w:proofErr w:type="spellStart"/>
            <w:r w:rsidRPr="00E44402">
              <w:rPr>
                <w:spacing w:val="-4"/>
                <w:sz w:val="28"/>
                <w:szCs w:val="28"/>
              </w:rPr>
              <w:t>thi</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phù</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với</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kỹ</w:t>
            </w:r>
            <w:proofErr w:type="spellEnd"/>
            <w:r w:rsidRPr="00E44402">
              <w:rPr>
                <w:spacing w:val="-4"/>
                <w:sz w:val="28"/>
                <w:szCs w:val="28"/>
              </w:rPr>
              <w:t xml:space="preserve"> </w:t>
            </w:r>
            <w:proofErr w:type="spellStart"/>
            <w:r w:rsidRPr="00E44402">
              <w:rPr>
                <w:spacing w:val="-4"/>
                <w:sz w:val="28"/>
                <w:szCs w:val="28"/>
              </w:rPr>
              <w:t>thuật</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đáp</w:t>
            </w:r>
            <w:proofErr w:type="spellEnd"/>
            <w:r w:rsidRPr="00E44402">
              <w:rPr>
                <w:spacing w:val="-4"/>
                <w:sz w:val="28"/>
                <w:szCs w:val="28"/>
              </w:rPr>
              <w:t xml:space="preserve"> </w:t>
            </w:r>
            <w:proofErr w:type="spellStart"/>
            <w:r w:rsidRPr="00E44402">
              <w:rPr>
                <w:spacing w:val="-4"/>
                <w:sz w:val="28"/>
                <w:szCs w:val="28"/>
              </w:rPr>
              <w:t>ứng</w:t>
            </w:r>
            <w:proofErr w:type="spellEnd"/>
            <w:r w:rsidRPr="00E44402">
              <w:rPr>
                <w:spacing w:val="-4"/>
                <w:sz w:val="28"/>
                <w:szCs w:val="28"/>
              </w:rPr>
              <w:t xml:space="preserve"> </w:t>
            </w:r>
            <w:proofErr w:type="spellStart"/>
            <w:r w:rsidRPr="00E44402">
              <w:rPr>
                <w:spacing w:val="-4"/>
                <w:sz w:val="28"/>
                <w:szCs w:val="28"/>
              </w:rPr>
              <w:t>yêu</w:t>
            </w:r>
            <w:proofErr w:type="spellEnd"/>
            <w:r w:rsidRPr="00E44402">
              <w:rPr>
                <w:spacing w:val="-4"/>
                <w:sz w:val="28"/>
                <w:szCs w:val="28"/>
              </w:rPr>
              <w:t xml:space="preserve"> </w:t>
            </w:r>
            <w:proofErr w:type="spellStart"/>
            <w:r w:rsidRPr="00E44402">
              <w:rPr>
                <w:spacing w:val="-4"/>
                <w:sz w:val="28"/>
                <w:szCs w:val="28"/>
              </w:rPr>
              <w:t>cầu</w:t>
            </w:r>
            <w:proofErr w:type="spellEnd"/>
            <w:r w:rsidRPr="00E44402">
              <w:rPr>
                <w:spacing w:val="-4"/>
                <w:sz w:val="28"/>
                <w:szCs w:val="28"/>
              </w:rPr>
              <w:t xml:space="preserve"> của E-HSMT.</w:t>
            </w:r>
          </w:p>
        </w:tc>
        <w:tc>
          <w:tcPr>
            <w:tcW w:w="884" w:type="pct"/>
            <w:vAlign w:val="center"/>
          </w:tcPr>
          <w:p w14:paraId="5671F443"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DB6270" w:rsidRPr="00E44402" w14:paraId="4399CB17" w14:textId="77777777" w:rsidTr="0000475F">
        <w:trPr>
          <w:trHeight w:val="1749"/>
        </w:trPr>
        <w:tc>
          <w:tcPr>
            <w:tcW w:w="1315" w:type="pct"/>
            <w:vMerge/>
            <w:vAlign w:val="center"/>
          </w:tcPr>
          <w:p w14:paraId="68EC8F6F" w14:textId="77777777" w:rsidR="00DB6270" w:rsidRPr="00E44402" w:rsidRDefault="00DB6270" w:rsidP="00DB6270">
            <w:pPr>
              <w:rPr>
                <w:spacing w:val="-4"/>
                <w:sz w:val="28"/>
                <w:szCs w:val="28"/>
              </w:rPr>
            </w:pPr>
          </w:p>
        </w:tc>
        <w:tc>
          <w:tcPr>
            <w:tcW w:w="2801" w:type="pct"/>
          </w:tcPr>
          <w:p w14:paraId="56479560" w14:textId="77777777" w:rsidR="00DB6270" w:rsidRPr="00E44402" w:rsidRDefault="00DB6270" w:rsidP="00DB6270">
            <w:pPr>
              <w:widowControl w:val="0"/>
              <w:tabs>
                <w:tab w:val="left" w:pos="851"/>
              </w:tabs>
              <w:rPr>
                <w:spacing w:val="-4"/>
                <w:sz w:val="28"/>
                <w:szCs w:val="28"/>
              </w:rPr>
            </w:pP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Bảng</w:t>
            </w:r>
            <w:proofErr w:type="spellEnd"/>
            <w:r w:rsidRPr="00E44402">
              <w:rPr>
                <w:spacing w:val="-4"/>
                <w:sz w:val="28"/>
                <w:szCs w:val="28"/>
              </w:rPr>
              <w:t xml:space="preserve"> </w:t>
            </w:r>
            <w:proofErr w:type="spellStart"/>
            <w:r w:rsidRPr="00E44402">
              <w:rPr>
                <w:spacing w:val="-4"/>
                <w:sz w:val="28"/>
                <w:szCs w:val="28"/>
              </w:rPr>
              <w:t>tiến</w:t>
            </w:r>
            <w:proofErr w:type="spellEnd"/>
            <w:r w:rsidRPr="00E44402">
              <w:rPr>
                <w:spacing w:val="-4"/>
                <w:sz w:val="28"/>
                <w:szCs w:val="28"/>
              </w:rPr>
              <w:t xml:space="preserve"> </w:t>
            </w:r>
            <w:proofErr w:type="spellStart"/>
            <w:r w:rsidRPr="00E44402">
              <w:rPr>
                <w:spacing w:val="-4"/>
                <w:sz w:val="28"/>
                <w:szCs w:val="28"/>
              </w:rPr>
              <w:t>độ</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hoặc</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Bảng</w:t>
            </w:r>
            <w:proofErr w:type="spellEnd"/>
            <w:r w:rsidRPr="00E44402">
              <w:rPr>
                <w:spacing w:val="-4"/>
                <w:sz w:val="28"/>
                <w:szCs w:val="28"/>
              </w:rPr>
              <w:t xml:space="preserve"> </w:t>
            </w:r>
            <w:proofErr w:type="spellStart"/>
            <w:r w:rsidRPr="00E44402">
              <w:rPr>
                <w:spacing w:val="-4"/>
                <w:sz w:val="28"/>
                <w:szCs w:val="28"/>
              </w:rPr>
              <w:t>tiến</w:t>
            </w:r>
            <w:proofErr w:type="spellEnd"/>
            <w:r w:rsidRPr="00E44402">
              <w:rPr>
                <w:spacing w:val="-4"/>
                <w:sz w:val="28"/>
                <w:szCs w:val="28"/>
              </w:rPr>
              <w:t xml:space="preserve"> </w:t>
            </w:r>
            <w:proofErr w:type="spellStart"/>
            <w:r w:rsidRPr="00E44402">
              <w:rPr>
                <w:spacing w:val="-4"/>
                <w:sz w:val="28"/>
                <w:szCs w:val="28"/>
              </w:rPr>
              <w:t>độ</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hoá</w:t>
            </w:r>
            <w:proofErr w:type="spellEnd"/>
            <w:r w:rsidRPr="00E44402">
              <w:rPr>
                <w:spacing w:val="-4"/>
                <w:sz w:val="28"/>
                <w:szCs w:val="28"/>
              </w:rPr>
              <w:t xml:space="preserve"> </w:t>
            </w:r>
            <w:proofErr w:type="spellStart"/>
            <w:r w:rsidRPr="00E44402">
              <w:rPr>
                <w:spacing w:val="-4"/>
                <w:sz w:val="28"/>
                <w:szCs w:val="28"/>
              </w:rPr>
              <w:t>nhưng</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lý</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khả</w:t>
            </w:r>
            <w:proofErr w:type="spellEnd"/>
            <w:r w:rsidRPr="00E44402">
              <w:rPr>
                <w:spacing w:val="-4"/>
                <w:sz w:val="28"/>
                <w:szCs w:val="28"/>
              </w:rPr>
              <w:t xml:space="preserve"> </w:t>
            </w:r>
            <w:proofErr w:type="spellStart"/>
            <w:r w:rsidRPr="00E44402">
              <w:rPr>
                <w:spacing w:val="-4"/>
                <w:sz w:val="28"/>
                <w:szCs w:val="28"/>
              </w:rPr>
              <w:t>thi</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phù</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với</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kỹ</w:t>
            </w:r>
            <w:proofErr w:type="spellEnd"/>
            <w:r w:rsidRPr="00E44402">
              <w:rPr>
                <w:spacing w:val="-4"/>
                <w:sz w:val="28"/>
                <w:szCs w:val="28"/>
              </w:rPr>
              <w:t xml:space="preserve"> </w:t>
            </w:r>
            <w:proofErr w:type="spellStart"/>
            <w:r w:rsidRPr="00E44402">
              <w:rPr>
                <w:spacing w:val="-4"/>
                <w:sz w:val="28"/>
                <w:szCs w:val="28"/>
              </w:rPr>
              <w:t>thuật</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đáp</w:t>
            </w:r>
            <w:proofErr w:type="spellEnd"/>
            <w:r w:rsidRPr="00E44402">
              <w:rPr>
                <w:spacing w:val="-4"/>
                <w:sz w:val="28"/>
                <w:szCs w:val="28"/>
              </w:rPr>
              <w:t xml:space="preserve"> </w:t>
            </w:r>
            <w:proofErr w:type="spellStart"/>
            <w:r w:rsidRPr="00E44402">
              <w:rPr>
                <w:spacing w:val="-4"/>
                <w:sz w:val="28"/>
                <w:szCs w:val="28"/>
              </w:rPr>
              <w:t>ứng</w:t>
            </w:r>
            <w:proofErr w:type="spellEnd"/>
            <w:r w:rsidRPr="00E44402">
              <w:rPr>
                <w:spacing w:val="-4"/>
                <w:sz w:val="28"/>
                <w:szCs w:val="28"/>
              </w:rPr>
              <w:t xml:space="preserve"> </w:t>
            </w:r>
            <w:proofErr w:type="spellStart"/>
            <w:r w:rsidRPr="00E44402">
              <w:rPr>
                <w:spacing w:val="-4"/>
                <w:sz w:val="28"/>
                <w:szCs w:val="28"/>
              </w:rPr>
              <w:t>yêu</w:t>
            </w:r>
            <w:proofErr w:type="spellEnd"/>
            <w:r w:rsidRPr="00E44402">
              <w:rPr>
                <w:spacing w:val="-4"/>
                <w:sz w:val="28"/>
                <w:szCs w:val="28"/>
              </w:rPr>
              <w:t xml:space="preserve"> </w:t>
            </w:r>
            <w:proofErr w:type="spellStart"/>
            <w:r w:rsidRPr="00E44402">
              <w:rPr>
                <w:spacing w:val="-4"/>
                <w:sz w:val="28"/>
                <w:szCs w:val="28"/>
              </w:rPr>
              <w:t>cầu</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E-HSMT.</w:t>
            </w:r>
          </w:p>
        </w:tc>
        <w:tc>
          <w:tcPr>
            <w:tcW w:w="884" w:type="pct"/>
            <w:vAlign w:val="center"/>
          </w:tcPr>
          <w:p w14:paraId="133A6DFA"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r w:rsidR="00DB6270" w:rsidRPr="00E44402" w14:paraId="27660140" w14:textId="77777777" w:rsidTr="00D86FAB">
        <w:trPr>
          <w:trHeight w:val="20"/>
        </w:trPr>
        <w:tc>
          <w:tcPr>
            <w:tcW w:w="4116" w:type="pct"/>
            <w:gridSpan w:val="2"/>
          </w:tcPr>
          <w:p w14:paraId="7E10FED4"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lastRenderedPageBreak/>
              <w:t xml:space="preserve">4. </w:t>
            </w:r>
            <w:proofErr w:type="spellStart"/>
            <w:r w:rsidRPr="00E44402">
              <w:rPr>
                <w:b/>
                <w:bCs/>
                <w:spacing w:val="-4"/>
                <w:sz w:val="28"/>
                <w:szCs w:val="28"/>
              </w:rPr>
              <w:t>Tác</w:t>
            </w:r>
            <w:proofErr w:type="spellEnd"/>
            <w:r w:rsidRPr="00E44402">
              <w:rPr>
                <w:b/>
                <w:bCs/>
                <w:spacing w:val="-4"/>
                <w:sz w:val="28"/>
                <w:szCs w:val="28"/>
              </w:rPr>
              <w:t xml:space="preserve"> </w:t>
            </w:r>
            <w:proofErr w:type="spellStart"/>
            <w:r w:rsidRPr="00E44402">
              <w:rPr>
                <w:b/>
                <w:bCs/>
                <w:spacing w:val="-4"/>
                <w:sz w:val="28"/>
                <w:szCs w:val="28"/>
              </w:rPr>
              <w:t>động</w:t>
            </w:r>
            <w:proofErr w:type="spellEnd"/>
            <w:r w:rsidRPr="00E44402">
              <w:rPr>
                <w:b/>
                <w:bCs/>
                <w:spacing w:val="-4"/>
                <w:sz w:val="28"/>
                <w:szCs w:val="28"/>
              </w:rPr>
              <w:t xml:space="preserve"> </w:t>
            </w:r>
            <w:proofErr w:type="spellStart"/>
            <w:r w:rsidRPr="00E44402">
              <w:rPr>
                <w:b/>
                <w:bCs/>
                <w:spacing w:val="-4"/>
                <w:sz w:val="28"/>
                <w:szCs w:val="28"/>
              </w:rPr>
              <w:t>đối</w:t>
            </w:r>
            <w:proofErr w:type="spellEnd"/>
            <w:r w:rsidRPr="00E44402">
              <w:rPr>
                <w:b/>
                <w:bCs/>
                <w:spacing w:val="-4"/>
                <w:sz w:val="28"/>
                <w:szCs w:val="28"/>
              </w:rPr>
              <w:t xml:space="preserve"> </w:t>
            </w:r>
            <w:proofErr w:type="spellStart"/>
            <w:r w:rsidRPr="00E44402">
              <w:rPr>
                <w:b/>
                <w:bCs/>
                <w:spacing w:val="-4"/>
                <w:sz w:val="28"/>
                <w:szCs w:val="28"/>
              </w:rPr>
              <w:t>với</w:t>
            </w:r>
            <w:proofErr w:type="spellEnd"/>
            <w:r w:rsidRPr="00E44402">
              <w:rPr>
                <w:b/>
                <w:bCs/>
                <w:spacing w:val="-4"/>
                <w:sz w:val="28"/>
                <w:szCs w:val="28"/>
              </w:rPr>
              <w:t xml:space="preserve"> </w:t>
            </w:r>
            <w:proofErr w:type="spellStart"/>
            <w:r w:rsidRPr="00E44402">
              <w:rPr>
                <w:b/>
                <w:bCs/>
                <w:spacing w:val="-4"/>
                <w:sz w:val="28"/>
                <w:szCs w:val="28"/>
              </w:rPr>
              <w:t>môi</w:t>
            </w:r>
            <w:proofErr w:type="spellEnd"/>
            <w:r w:rsidRPr="00E44402">
              <w:rPr>
                <w:b/>
                <w:bCs/>
                <w:spacing w:val="-4"/>
                <w:sz w:val="28"/>
                <w:szCs w:val="28"/>
              </w:rPr>
              <w:t xml:space="preserve"> </w:t>
            </w:r>
            <w:proofErr w:type="spellStart"/>
            <w:r w:rsidRPr="00E44402">
              <w:rPr>
                <w:b/>
                <w:bCs/>
                <w:spacing w:val="-4"/>
                <w:sz w:val="28"/>
                <w:szCs w:val="28"/>
              </w:rPr>
              <w:t>trường</w:t>
            </w:r>
            <w:proofErr w:type="spellEnd"/>
          </w:p>
        </w:tc>
        <w:tc>
          <w:tcPr>
            <w:tcW w:w="884" w:type="pct"/>
          </w:tcPr>
          <w:p w14:paraId="6D0D042C"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331D0E37" w14:textId="77777777" w:rsidTr="00D86FAB">
        <w:trPr>
          <w:trHeight w:val="20"/>
        </w:trPr>
        <w:tc>
          <w:tcPr>
            <w:tcW w:w="1315" w:type="pct"/>
            <w:vMerge w:val="restart"/>
            <w:vAlign w:val="center"/>
          </w:tcPr>
          <w:p w14:paraId="0F4AB212" w14:textId="77777777" w:rsidR="00DB6270" w:rsidRPr="00E44402" w:rsidRDefault="00DB6270" w:rsidP="00DB6270">
            <w:pPr>
              <w:widowControl w:val="0"/>
              <w:tabs>
                <w:tab w:val="left" w:pos="851"/>
              </w:tabs>
              <w:rPr>
                <w:spacing w:val="-4"/>
                <w:sz w:val="28"/>
                <w:szCs w:val="28"/>
              </w:rPr>
            </w:pP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được</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ảnh</w:t>
            </w:r>
            <w:proofErr w:type="spellEnd"/>
            <w:r w:rsidRPr="00E44402">
              <w:rPr>
                <w:spacing w:val="-4"/>
                <w:sz w:val="28"/>
                <w:szCs w:val="28"/>
              </w:rPr>
              <w:t xml:space="preserve"> </w:t>
            </w:r>
            <w:proofErr w:type="spellStart"/>
            <w:r w:rsidRPr="00E44402">
              <w:rPr>
                <w:spacing w:val="-4"/>
                <w:sz w:val="28"/>
                <w:szCs w:val="28"/>
              </w:rPr>
              <w:t>hưởng</w:t>
            </w:r>
            <w:proofErr w:type="spellEnd"/>
            <w:r w:rsidRPr="00E44402">
              <w:rPr>
                <w:spacing w:val="-4"/>
                <w:sz w:val="28"/>
                <w:szCs w:val="28"/>
              </w:rPr>
              <w:t xml:space="preserve"> </w:t>
            </w:r>
            <w:proofErr w:type="spellStart"/>
            <w:r w:rsidRPr="00E44402">
              <w:rPr>
                <w:spacing w:val="-4"/>
                <w:sz w:val="28"/>
                <w:szCs w:val="28"/>
              </w:rPr>
              <w:t>tác</w:t>
            </w:r>
            <w:proofErr w:type="spellEnd"/>
            <w:r w:rsidRPr="00E44402">
              <w:rPr>
                <w:spacing w:val="-4"/>
                <w:sz w:val="28"/>
                <w:szCs w:val="28"/>
              </w:rPr>
              <w:t xml:space="preserve"> </w:t>
            </w:r>
            <w:proofErr w:type="spellStart"/>
            <w:r w:rsidRPr="00E44402">
              <w:rPr>
                <w:spacing w:val="-4"/>
                <w:sz w:val="28"/>
                <w:szCs w:val="28"/>
              </w:rPr>
              <w:t>động</w:t>
            </w:r>
            <w:proofErr w:type="spellEnd"/>
            <w:r w:rsidRPr="00E44402">
              <w:rPr>
                <w:spacing w:val="-4"/>
                <w:sz w:val="28"/>
                <w:szCs w:val="28"/>
              </w:rPr>
              <w:t xml:space="preserve"> </w:t>
            </w:r>
            <w:proofErr w:type="spellStart"/>
            <w:r w:rsidRPr="00E44402">
              <w:rPr>
                <w:spacing w:val="-4"/>
                <w:sz w:val="28"/>
                <w:szCs w:val="28"/>
              </w:rPr>
              <w:t>đến</w:t>
            </w:r>
            <w:proofErr w:type="spellEnd"/>
            <w:r w:rsidRPr="00E44402">
              <w:rPr>
                <w:spacing w:val="-4"/>
                <w:sz w:val="28"/>
                <w:szCs w:val="28"/>
              </w:rPr>
              <w:t xml:space="preserve"> </w:t>
            </w:r>
            <w:proofErr w:type="spellStart"/>
            <w:r w:rsidRPr="00E44402">
              <w:rPr>
                <w:spacing w:val="-4"/>
                <w:sz w:val="28"/>
                <w:szCs w:val="28"/>
              </w:rPr>
              <w:t>môi</w:t>
            </w:r>
            <w:proofErr w:type="spellEnd"/>
            <w:r w:rsidRPr="00E44402">
              <w:rPr>
                <w:spacing w:val="-4"/>
                <w:sz w:val="28"/>
                <w:szCs w:val="28"/>
              </w:rPr>
              <w:t xml:space="preserve"> </w:t>
            </w:r>
            <w:proofErr w:type="spellStart"/>
            <w:r w:rsidRPr="00E44402">
              <w:rPr>
                <w:spacing w:val="-4"/>
                <w:sz w:val="28"/>
                <w:szCs w:val="28"/>
              </w:rPr>
              <w:t>trường</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biện</w:t>
            </w:r>
            <w:proofErr w:type="spellEnd"/>
            <w:r w:rsidRPr="00E44402">
              <w:rPr>
                <w:spacing w:val="-4"/>
                <w:sz w:val="28"/>
                <w:szCs w:val="28"/>
              </w:rPr>
              <w:t xml:space="preserve"> </w:t>
            </w:r>
            <w:proofErr w:type="spellStart"/>
            <w:r w:rsidRPr="00E44402">
              <w:rPr>
                <w:spacing w:val="-4"/>
                <w:sz w:val="28"/>
                <w:szCs w:val="28"/>
              </w:rPr>
              <w:t>pháp</w:t>
            </w:r>
            <w:proofErr w:type="spellEnd"/>
            <w:r w:rsidRPr="00E44402">
              <w:rPr>
                <w:spacing w:val="-4"/>
                <w:sz w:val="28"/>
                <w:szCs w:val="28"/>
              </w:rPr>
              <w:t xml:space="preserve"> </w:t>
            </w:r>
            <w:proofErr w:type="spellStart"/>
            <w:r w:rsidRPr="00E44402">
              <w:rPr>
                <w:spacing w:val="-4"/>
                <w:sz w:val="28"/>
                <w:szCs w:val="28"/>
              </w:rPr>
              <w:t>giải</w:t>
            </w:r>
            <w:proofErr w:type="spellEnd"/>
            <w:r w:rsidRPr="00E44402">
              <w:rPr>
                <w:spacing w:val="-4"/>
                <w:sz w:val="28"/>
                <w:szCs w:val="28"/>
              </w:rPr>
              <w:t xml:space="preserve"> </w:t>
            </w:r>
            <w:proofErr w:type="spellStart"/>
            <w:r w:rsidRPr="00E44402">
              <w:rPr>
                <w:spacing w:val="-4"/>
                <w:sz w:val="28"/>
                <w:szCs w:val="28"/>
              </w:rPr>
              <w:t>quyết</w:t>
            </w:r>
            <w:proofErr w:type="spellEnd"/>
          </w:p>
        </w:tc>
        <w:tc>
          <w:tcPr>
            <w:tcW w:w="2801" w:type="pct"/>
          </w:tcPr>
          <w:p w14:paraId="3F9E0A65" w14:textId="77777777" w:rsidR="00DB6270" w:rsidRPr="00E44402" w:rsidRDefault="00DB6270" w:rsidP="00DB6270">
            <w:pPr>
              <w:widowControl w:val="0"/>
              <w:tabs>
                <w:tab w:val="left" w:pos="851"/>
              </w:tabs>
              <w:rPr>
                <w:spacing w:val="-4"/>
                <w:sz w:val="28"/>
                <w:szCs w:val="28"/>
              </w:rPr>
            </w:pP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được</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ảnh</w:t>
            </w:r>
            <w:proofErr w:type="spellEnd"/>
            <w:r w:rsidRPr="00E44402">
              <w:rPr>
                <w:spacing w:val="-4"/>
                <w:sz w:val="28"/>
                <w:szCs w:val="28"/>
              </w:rPr>
              <w:t xml:space="preserve"> </w:t>
            </w:r>
            <w:proofErr w:type="spellStart"/>
            <w:r w:rsidRPr="00E44402">
              <w:rPr>
                <w:spacing w:val="-4"/>
                <w:sz w:val="28"/>
                <w:szCs w:val="28"/>
              </w:rPr>
              <w:t>hưởng</w:t>
            </w:r>
            <w:proofErr w:type="spellEnd"/>
            <w:r w:rsidRPr="00E44402">
              <w:rPr>
                <w:spacing w:val="-4"/>
                <w:sz w:val="28"/>
                <w:szCs w:val="28"/>
              </w:rPr>
              <w:t xml:space="preserve"> </w:t>
            </w:r>
            <w:proofErr w:type="spellStart"/>
            <w:r w:rsidRPr="00E44402">
              <w:rPr>
                <w:spacing w:val="-4"/>
                <w:sz w:val="28"/>
                <w:szCs w:val="28"/>
              </w:rPr>
              <w:t>tác</w:t>
            </w:r>
            <w:proofErr w:type="spellEnd"/>
            <w:r w:rsidRPr="00E44402">
              <w:rPr>
                <w:spacing w:val="-4"/>
                <w:sz w:val="28"/>
                <w:szCs w:val="28"/>
              </w:rPr>
              <w:t xml:space="preserve"> </w:t>
            </w:r>
            <w:proofErr w:type="spellStart"/>
            <w:r w:rsidRPr="00E44402">
              <w:rPr>
                <w:spacing w:val="-4"/>
                <w:sz w:val="28"/>
                <w:szCs w:val="28"/>
              </w:rPr>
              <w:t>động</w:t>
            </w:r>
            <w:proofErr w:type="spellEnd"/>
            <w:r w:rsidRPr="00E44402">
              <w:rPr>
                <w:spacing w:val="-4"/>
                <w:sz w:val="28"/>
                <w:szCs w:val="28"/>
              </w:rPr>
              <w:t xml:space="preserve"> </w:t>
            </w:r>
            <w:proofErr w:type="spellStart"/>
            <w:r w:rsidRPr="00E44402">
              <w:rPr>
                <w:spacing w:val="-4"/>
                <w:sz w:val="28"/>
                <w:szCs w:val="28"/>
              </w:rPr>
              <w:t>đến</w:t>
            </w:r>
            <w:proofErr w:type="spellEnd"/>
            <w:r w:rsidRPr="00E44402">
              <w:rPr>
                <w:spacing w:val="-4"/>
                <w:sz w:val="28"/>
                <w:szCs w:val="28"/>
              </w:rPr>
              <w:t xml:space="preserve"> </w:t>
            </w:r>
            <w:proofErr w:type="spellStart"/>
            <w:r w:rsidRPr="00E44402">
              <w:rPr>
                <w:spacing w:val="-4"/>
                <w:sz w:val="28"/>
                <w:szCs w:val="28"/>
              </w:rPr>
              <w:t>môi</w:t>
            </w:r>
            <w:proofErr w:type="spellEnd"/>
            <w:r w:rsidRPr="00E44402">
              <w:rPr>
                <w:spacing w:val="-4"/>
                <w:sz w:val="28"/>
                <w:szCs w:val="28"/>
              </w:rPr>
              <w:t xml:space="preserve"> </w:t>
            </w:r>
            <w:proofErr w:type="spellStart"/>
            <w:r w:rsidRPr="00E44402">
              <w:rPr>
                <w:spacing w:val="-4"/>
                <w:sz w:val="28"/>
                <w:szCs w:val="28"/>
              </w:rPr>
              <w:t>trường</w:t>
            </w:r>
            <w:proofErr w:type="spellEnd"/>
            <w:r w:rsidRPr="00E44402">
              <w:rPr>
                <w:spacing w:val="-4"/>
                <w:sz w:val="28"/>
                <w:szCs w:val="28"/>
              </w:rPr>
              <w:t xml:space="preserve"> </w:t>
            </w:r>
            <w:proofErr w:type="spellStart"/>
            <w:r w:rsidRPr="00E44402">
              <w:rPr>
                <w:spacing w:val="-4"/>
                <w:sz w:val="28"/>
                <w:szCs w:val="28"/>
              </w:rPr>
              <w:t>hoặc</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tác</w:t>
            </w:r>
            <w:proofErr w:type="spellEnd"/>
            <w:r w:rsidRPr="00E44402">
              <w:rPr>
                <w:spacing w:val="-4"/>
                <w:sz w:val="28"/>
                <w:szCs w:val="28"/>
              </w:rPr>
              <w:t xml:space="preserve"> </w:t>
            </w:r>
            <w:proofErr w:type="spellStart"/>
            <w:r w:rsidRPr="00E44402">
              <w:rPr>
                <w:spacing w:val="-4"/>
                <w:sz w:val="28"/>
                <w:szCs w:val="28"/>
              </w:rPr>
              <w:t>động</w:t>
            </w:r>
            <w:proofErr w:type="spellEnd"/>
            <w:r w:rsidRPr="00E44402">
              <w:rPr>
                <w:spacing w:val="-4"/>
                <w:sz w:val="28"/>
                <w:szCs w:val="28"/>
              </w:rPr>
              <w:t xml:space="preserve"> </w:t>
            </w:r>
            <w:proofErr w:type="spellStart"/>
            <w:r w:rsidRPr="00E44402">
              <w:rPr>
                <w:spacing w:val="-4"/>
                <w:sz w:val="28"/>
                <w:szCs w:val="28"/>
              </w:rPr>
              <w:t>nhỏ</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biện</w:t>
            </w:r>
            <w:proofErr w:type="spellEnd"/>
            <w:r w:rsidRPr="00E44402">
              <w:rPr>
                <w:spacing w:val="-4"/>
                <w:sz w:val="28"/>
                <w:szCs w:val="28"/>
              </w:rPr>
              <w:t xml:space="preserve"> </w:t>
            </w:r>
            <w:proofErr w:type="spellStart"/>
            <w:r w:rsidRPr="00E44402">
              <w:rPr>
                <w:spacing w:val="-4"/>
                <w:sz w:val="28"/>
                <w:szCs w:val="28"/>
              </w:rPr>
              <w:t>pháp</w:t>
            </w:r>
            <w:proofErr w:type="spellEnd"/>
            <w:r w:rsidRPr="00E44402">
              <w:rPr>
                <w:spacing w:val="-4"/>
                <w:sz w:val="28"/>
                <w:szCs w:val="28"/>
              </w:rPr>
              <w:t xml:space="preserve"> </w:t>
            </w:r>
            <w:proofErr w:type="spellStart"/>
            <w:r w:rsidRPr="00E44402">
              <w:rPr>
                <w:spacing w:val="-4"/>
                <w:sz w:val="28"/>
                <w:szCs w:val="28"/>
              </w:rPr>
              <w:t>giải</w:t>
            </w:r>
            <w:proofErr w:type="spellEnd"/>
            <w:r w:rsidRPr="00E44402">
              <w:rPr>
                <w:spacing w:val="-4"/>
                <w:sz w:val="28"/>
                <w:szCs w:val="28"/>
              </w:rPr>
              <w:t xml:space="preserve"> </w:t>
            </w:r>
            <w:proofErr w:type="spellStart"/>
            <w:r w:rsidRPr="00E44402">
              <w:rPr>
                <w:spacing w:val="-4"/>
                <w:sz w:val="28"/>
                <w:szCs w:val="28"/>
              </w:rPr>
              <w:t>quyết</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lý</w:t>
            </w:r>
            <w:proofErr w:type="spellEnd"/>
            <w:r w:rsidRPr="00E44402">
              <w:rPr>
                <w:spacing w:val="-4"/>
                <w:sz w:val="28"/>
                <w:szCs w:val="28"/>
              </w:rPr>
              <w:t>.</w:t>
            </w:r>
          </w:p>
        </w:tc>
        <w:tc>
          <w:tcPr>
            <w:tcW w:w="884" w:type="pct"/>
            <w:vAlign w:val="center"/>
          </w:tcPr>
          <w:p w14:paraId="2D01A4D3"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C50621" w:rsidRPr="00E44402" w14:paraId="42458D0D" w14:textId="77777777" w:rsidTr="008D6796">
        <w:trPr>
          <w:trHeight w:val="966"/>
        </w:trPr>
        <w:tc>
          <w:tcPr>
            <w:tcW w:w="1315" w:type="pct"/>
            <w:vMerge/>
            <w:vAlign w:val="center"/>
          </w:tcPr>
          <w:p w14:paraId="7CB72C78" w14:textId="77777777" w:rsidR="00C50621" w:rsidRPr="00E44402" w:rsidRDefault="00C50621" w:rsidP="00DB6270">
            <w:pPr>
              <w:rPr>
                <w:spacing w:val="-4"/>
                <w:sz w:val="28"/>
                <w:szCs w:val="28"/>
              </w:rPr>
            </w:pPr>
          </w:p>
        </w:tc>
        <w:tc>
          <w:tcPr>
            <w:tcW w:w="2801" w:type="pct"/>
          </w:tcPr>
          <w:p w14:paraId="1A31E54B" w14:textId="77777777" w:rsidR="00C50621" w:rsidRPr="00E44402" w:rsidRDefault="00C50621" w:rsidP="00DB6270">
            <w:pPr>
              <w:widowControl w:val="0"/>
              <w:tabs>
                <w:tab w:val="left" w:pos="851"/>
              </w:tabs>
              <w:rPr>
                <w:spacing w:val="-4"/>
                <w:sz w:val="28"/>
                <w:szCs w:val="28"/>
              </w:rPr>
            </w:pPr>
            <w:proofErr w:type="spellStart"/>
            <w:r w:rsidRPr="00E44402">
              <w:rPr>
                <w:spacing w:val="-4"/>
                <w:sz w:val="28"/>
                <w:szCs w:val="28"/>
              </w:rPr>
              <w:t>Hàng</w:t>
            </w:r>
            <w:proofErr w:type="spellEnd"/>
            <w:r w:rsidRPr="00E44402">
              <w:rPr>
                <w:spacing w:val="-4"/>
                <w:sz w:val="28"/>
                <w:szCs w:val="28"/>
              </w:rPr>
              <w:t xml:space="preserve"> </w:t>
            </w:r>
            <w:proofErr w:type="spellStart"/>
            <w:r w:rsidRPr="00E44402">
              <w:rPr>
                <w:spacing w:val="-4"/>
                <w:sz w:val="28"/>
                <w:szCs w:val="28"/>
              </w:rPr>
              <w:t>hóa</w:t>
            </w:r>
            <w:proofErr w:type="spellEnd"/>
            <w:r w:rsidRPr="00E44402">
              <w:rPr>
                <w:spacing w:val="-4"/>
                <w:sz w:val="28"/>
                <w:szCs w:val="28"/>
              </w:rPr>
              <w:t xml:space="preserve"> </w:t>
            </w:r>
            <w:proofErr w:type="spellStart"/>
            <w:r w:rsidRPr="00E44402">
              <w:rPr>
                <w:spacing w:val="-4"/>
                <w:sz w:val="28"/>
                <w:szCs w:val="28"/>
              </w:rPr>
              <w:t>được</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có</w:t>
            </w:r>
            <w:proofErr w:type="spellEnd"/>
            <w:r w:rsidRPr="00E44402">
              <w:rPr>
                <w:spacing w:val="-4"/>
                <w:sz w:val="28"/>
                <w:szCs w:val="28"/>
              </w:rPr>
              <w:t xml:space="preserve"> </w:t>
            </w:r>
            <w:proofErr w:type="spellStart"/>
            <w:r w:rsidRPr="00E44402">
              <w:rPr>
                <w:spacing w:val="-4"/>
                <w:sz w:val="28"/>
                <w:szCs w:val="28"/>
              </w:rPr>
              <w:t>ảnh</w:t>
            </w:r>
            <w:proofErr w:type="spellEnd"/>
            <w:r w:rsidRPr="00E44402">
              <w:rPr>
                <w:spacing w:val="-4"/>
                <w:sz w:val="28"/>
                <w:szCs w:val="28"/>
              </w:rPr>
              <w:t xml:space="preserve"> </w:t>
            </w:r>
            <w:proofErr w:type="spellStart"/>
            <w:r w:rsidRPr="00E44402">
              <w:rPr>
                <w:spacing w:val="-4"/>
                <w:sz w:val="28"/>
                <w:szCs w:val="28"/>
              </w:rPr>
              <w:t>hưởng</w:t>
            </w:r>
            <w:proofErr w:type="spellEnd"/>
            <w:r w:rsidRPr="00E44402">
              <w:rPr>
                <w:spacing w:val="-4"/>
                <w:sz w:val="28"/>
                <w:szCs w:val="28"/>
              </w:rPr>
              <w:t xml:space="preserve"> </w:t>
            </w:r>
            <w:proofErr w:type="spellStart"/>
            <w:r w:rsidRPr="00E44402">
              <w:rPr>
                <w:spacing w:val="-4"/>
                <w:sz w:val="28"/>
                <w:szCs w:val="28"/>
              </w:rPr>
              <w:t>tác</w:t>
            </w:r>
            <w:proofErr w:type="spellEnd"/>
            <w:r w:rsidRPr="00E44402">
              <w:rPr>
                <w:spacing w:val="-4"/>
                <w:sz w:val="28"/>
                <w:szCs w:val="28"/>
              </w:rPr>
              <w:t xml:space="preserve"> </w:t>
            </w:r>
            <w:proofErr w:type="spellStart"/>
            <w:r w:rsidRPr="00E44402">
              <w:rPr>
                <w:spacing w:val="-4"/>
                <w:sz w:val="28"/>
                <w:szCs w:val="28"/>
              </w:rPr>
              <w:t>động</w:t>
            </w:r>
            <w:proofErr w:type="spellEnd"/>
            <w:r w:rsidRPr="00E44402">
              <w:rPr>
                <w:spacing w:val="-4"/>
                <w:sz w:val="28"/>
                <w:szCs w:val="28"/>
              </w:rPr>
              <w:t xml:space="preserve"> </w:t>
            </w:r>
            <w:proofErr w:type="spellStart"/>
            <w:r w:rsidRPr="00E44402">
              <w:rPr>
                <w:spacing w:val="-4"/>
                <w:sz w:val="28"/>
                <w:szCs w:val="28"/>
              </w:rPr>
              <w:t>nhiều</w:t>
            </w:r>
            <w:proofErr w:type="spellEnd"/>
            <w:r w:rsidRPr="00E44402">
              <w:rPr>
                <w:spacing w:val="-4"/>
                <w:sz w:val="28"/>
                <w:szCs w:val="28"/>
              </w:rPr>
              <w:t xml:space="preserve"> </w:t>
            </w:r>
            <w:proofErr w:type="spellStart"/>
            <w:r w:rsidRPr="00E44402">
              <w:rPr>
                <w:spacing w:val="-4"/>
                <w:sz w:val="28"/>
                <w:szCs w:val="28"/>
              </w:rPr>
              <w:t>đến</w:t>
            </w:r>
            <w:proofErr w:type="spellEnd"/>
            <w:r w:rsidRPr="00E44402">
              <w:rPr>
                <w:spacing w:val="-4"/>
                <w:sz w:val="28"/>
                <w:szCs w:val="28"/>
              </w:rPr>
              <w:t xml:space="preserve"> </w:t>
            </w:r>
            <w:proofErr w:type="spellStart"/>
            <w:r w:rsidRPr="00E44402">
              <w:rPr>
                <w:spacing w:val="-4"/>
                <w:sz w:val="28"/>
                <w:szCs w:val="28"/>
              </w:rPr>
              <w:t>môi</w:t>
            </w:r>
            <w:proofErr w:type="spellEnd"/>
            <w:r w:rsidRPr="00E44402">
              <w:rPr>
                <w:spacing w:val="-4"/>
                <w:sz w:val="28"/>
                <w:szCs w:val="28"/>
              </w:rPr>
              <w:t xml:space="preserve"> </w:t>
            </w:r>
            <w:proofErr w:type="spellStart"/>
            <w:r w:rsidRPr="00E44402">
              <w:rPr>
                <w:spacing w:val="-4"/>
                <w:sz w:val="28"/>
                <w:szCs w:val="28"/>
              </w:rPr>
              <w:t>trường</w:t>
            </w:r>
            <w:proofErr w:type="spellEnd"/>
            <w:r w:rsidRPr="00E44402">
              <w:rPr>
                <w:spacing w:val="-4"/>
                <w:sz w:val="28"/>
                <w:szCs w:val="28"/>
              </w:rPr>
              <w:t xml:space="preserve">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không</w:t>
            </w:r>
            <w:proofErr w:type="spellEnd"/>
            <w:r w:rsidRPr="00E44402">
              <w:rPr>
                <w:spacing w:val="-4"/>
                <w:sz w:val="28"/>
                <w:szCs w:val="28"/>
              </w:rPr>
              <w:t xml:space="preserve"> </w:t>
            </w:r>
            <w:proofErr w:type="spellStart"/>
            <w:r w:rsidRPr="00E44402">
              <w:rPr>
                <w:spacing w:val="-4"/>
                <w:sz w:val="28"/>
                <w:szCs w:val="28"/>
              </w:rPr>
              <w:t>đề</w:t>
            </w:r>
            <w:proofErr w:type="spellEnd"/>
            <w:r w:rsidRPr="00E44402">
              <w:rPr>
                <w:spacing w:val="-4"/>
                <w:sz w:val="28"/>
                <w:szCs w:val="28"/>
              </w:rPr>
              <w:t xml:space="preserve"> </w:t>
            </w:r>
            <w:proofErr w:type="spellStart"/>
            <w:r w:rsidRPr="00E44402">
              <w:rPr>
                <w:spacing w:val="-4"/>
                <w:sz w:val="28"/>
                <w:szCs w:val="28"/>
              </w:rPr>
              <w:t>xuất</w:t>
            </w:r>
            <w:proofErr w:type="spellEnd"/>
            <w:r w:rsidRPr="00E44402">
              <w:rPr>
                <w:spacing w:val="-4"/>
                <w:sz w:val="28"/>
                <w:szCs w:val="28"/>
              </w:rPr>
              <w:t xml:space="preserve"> </w:t>
            </w:r>
            <w:proofErr w:type="spellStart"/>
            <w:r w:rsidRPr="00E44402">
              <w:rPr>
                <w:spacing w:val="-4"/>
                <w:sz w:val="28"/>
                <w:szCs w:val="28"/>
              </w:rPr>
              <w:t>được</w:t>
            </w:r>
            <w:proofErr w:type="spellEnd"/>
            <w:r w:rsidRPr="00E44402">
              <w:rPr>
                <w:spacing w:val="-4"/>
                <w:sz w:val="28"/>
                <w:szCs w:val="28"/>
              </w:rPr>
              <w:t xml:space="preserve"> </w:t>
            </w:r>
            <w:proofErr w:type="spellStart"/>
            <w:r w:rsidRPr="00E44402">
              <w:rPr>
                <w:spacing w:val="-4"/>
                <w:sz w:val="28"/>
                <w:szCs w:val="28"/>
              </w:rPr>
              <w:t>biện</w:t>
            </w:r>
            <w:proofErr w:type="spellEnd"/>
            <w:r w:rsidRPr="00E44402">
              <w:rPr>
                <w:spacing w:val="-4"/>
                <w:sz w:val="28"/>
                <w:szCs w:val="28"/>
              </w:rPr>
              <w:t xml:space="preserve"> </w:t>
            </w:r>
            <w:proofErr w:type="spellStart"/>
            <w:r w:rsidRPr="00E44402">
              <w:rPr>
                <w:spacing w:val="-4"/>
                <w:sz w:val="28"/>
                <w:szCs w:val="28"/>
              </w:rPr>
              <w:t>pháp</w:t>
            </w:r>
            <w:proofErr w:type="spellEnd"/>
            <w:r w:rsidRPr="00E44402">
              <w:rPr>
                <w:spacing w:val="-4"/>
                <w:sz w:val="28"/>
                <w:szCs w:val="28"/>
              </w:rPr>
              <w:t xml:space="preserve"> </w:t>
            </w:r>
            <w:proofErr w:type="spellStart"/>
            <w:r w:rsidRPr="00E44402">
              <w:rPr>
                <w:spacing w:val="-4"/>
                <w:sz w:val="28"/>
                <w:szCs w:val="28"/>
              </w:rPr>
              <w:t>giải</w:t>
            </w:r>
            <w:proofErr w:type="spellEnd"/>
            <w:r w:rsidRPr="00E44402">
              <w:rPr>
                <w:spacing w:val="-4"/>
                <w:sz w:val="28"/>
                <w:szCs w:val="28"/>
              </w:rPr>
              <w:t xml:space="preserve"> </w:t>
            </w:r>
            <w:proofErr w:type="spellStart"/>
            <w:r w:rsidRPr="00E44402">
              <w:rPr>
                <w:spacing w:val="-4"/>
                <w:sz w:val="28"/>
                <w:szCs w:val="28"/>
              </w:rPr>
              <w:t>quyết</w:t>
            </w:r>
            <w:proofErr w:type="spellEnd"/>
            <w:r w:rsidRPr="00E44402">
              <w:rPr>
                <w:spacing w:val="-4"/>
                <w:sz w:val="28"/>
                <w:szCs w:val="28"/>
              </w:rPr>
              <w:t>.</w:t>
            </w:r>
          </w:p>
        </w:tc>
        <w:tc>
          <w:tcPr>
            <w:tcW w:w="884" w:type="pct"/>
            <w:vAlign w:val="center"/>
          </w:tcPr>
          <w:p w14:paraId="07361EBA" w14:textId="77777777" w:rsidR="00C50621" w:rsidRPr="00E44402" w:rsidRDefault="00C50621" w:rsidP="00DB6270">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r w:rsidR="00DB6270" w:rsidRPr="00E44402" w14:paraId="2D959EFA" w14:textId="77777777" w:rsidTr="00D86FAB">
        <w:trPr>
          <w:trHeight w:val="20"/>
        </w:trPr>
        <w:tc>
          <w:tcPr>
            <w:tcW w:w="4116" w:type="pct"/>
            <w:gridSpan w:val="2"/>
          </w:tcPr>
          <w:p w14:paraId="0141108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 xml:space="preserve">5. </w:t>
            </w:r>
            <w:proofErr w:type="spellStart"/>
            <w:r w:rsidRPr="00E44402">
              <w:rPr>
                <w:b/>
                <w:bCs/>
                <w:spacing w:val="-4"/>
                <w:sz w:val="28"/>
                <w:szCs w:val="28"/>
              </w:rPr>
              <w:t>Bảo</w:t>
            </w:r>
            <w:proofErr w:type="spellEnd"/>
            <w:r w:rsidRPr="00E44402">
              <w:rPr>
                <w:b/>
                <w:bCs/>
                <w:spacing w:val="-4"/>
                <w:sz w:val="28"/>
                <w:szCs w:val="28"/>
              </w:rPr>
              <w:t xml:space="preserve"> </w:t>
            </w:r>
            <w:proofErr w:type="spellStart"/>
            <w:r w:rsidRPr="00E44402">
              <w:rPr>
                <w:b/>
                <w:bCs/>
                <w:spacing w:val="-4"/>
                <w:sz w:val="28"/>
                <w:szCs w:val="28"/>
              </w:rPr>
              <w:t>hành</w:t>
            </w:r>
            <w:proofErr w:type="spellEnd"/>
          </w:p>
        </w:tc>
        <w:tc>
          <w:tcPr>
            <w:tcW w:w="884" w:type="pct"/>
          </w:tcPr>
          <w:p w14:paraId="3822E41B"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DF318E1" w14:textId="77777777" w:rsidTr="00D86FAB">
        <w:trPr>
          <w:trHeight w:val="20"/>
        </w:trPr>
        <w:tc>
          <w:tcPr>
            <w:tcW w:w="1315" w:type="pct"/>
            <w:vMerge w:val="restart"/>
            <w:vAlign w:val="center"/>
          </w:tcPr>
          <w:p w14:paraId="6000A07B" w14:textId="77777777" w:rsidR="00DB6270" w:rsidRPr="00E44402" w:rsidRDefault="00DB6270" w:rsidP="00DB6270">
            <w:pPr>
              <w:widowControl w:val="0"/>
              <w:tabs>
                <w:tab w:val="left" w:pos="851"/>
              </w:tabs>
              <w:rPr>
                <w:spacing w:val="-4"/>
                <w:sz w:val="28"/>
                <w:szCs w:val="28"/>
                <w:u w:val="single"/>
              </w:rPr>
            </w:pPr>
            <w:proofErr w:type="spellStart"/>
            <w:r w:rsidRPr="00E44402">
              <w:rPr>
                <w:spacing w:val="-4"/>
                <w:sz w:val="28"/>
                <w:szCs w:val="28"/>
              </w:rPr>
              <w:t>Thời</w:t>
            </w:r>
            <w:proofErr w:type="spellEnd"/>
            <w:r w:rsidRPr="00E44402">
              <w:rPr>
                <w:spacing w:val="-4"/>
                <w:sz w:val="28"/>
                <w:szCs w:val="28"/>
              </w:rPr>
              <w:t xml:space="preserve"> </w:t>
            </w:r>
            <w:proofErr w:type="spellStart"/>
            <w:r w:rsidRPr="00E44402">
              <w:rPr>
                <w:spacing w:val="-4"/>
                <w:sz w:val="28"/>
                <w:szCs w:val="28"/>
              </w:rPr>
              <w:t>gian</w:t>
            </w:r>
            <w:proofErr w:type="spellEnd"/>
            <w:r w:rsidRPr="00E44402">
              <w:rPr>
                <w:spacing w:val="-4"/>
                <w:sz w:val="28"/>
                <w:szCs w:val="28"/>
              </w:rPr>
              <w:t xml:space="preserve"> </w:t>
            </w:r>
            <w:proofErr w:type="spellStart"/>
            <w:r w:rsidR="004A603B">
              <w:rPr>
                <w:spacing w:val="-4"/>
                <w:sz w:val="28"/>
                <w:szCs w:val="28"/>
              </w:rPr>
              <w:t>Bảo</w:t>
            </w:r>
            <w:proofErr w:type="spellEnd"/>
            <w:r w:rsidR="004A603B">
              <w:rPr>
                <w:spacing w:val="-4"/>
                <w:sz w:val="28"/>
                <w:szCs w:val="28"/>
              </w:rPr>
              <w:t xml:space="preserve"> </w:t>
            </w:r>
            <w:proofErr w:type="spellStart"/>
            <w:r w:rsidR="004A603B">
              <w:rPr>
                <w:spacing w:val="-4"/>
                <w:sz w:val="28"/>
                <w:szCs w:val="28"/>
              </w:rPr>
              <w:t>hành</w:t>
            </w:r>
            <w:proofErr w:type="spellEnd"/>
            <w:r w:rsidR="004A603B">
              <w:rPr>
                <w:spacing w:val="-4"/>
                <w:sz w:val="28"/>
                <w:szCs w:val="28"/>
              </w:rPr>
              <w:t xml:space="preserve"> 12</w:t>
            </w:r>
            <w:r w:rsidRPr="00E44402">
              <w:rPr>
                <w:spacing w:val="-4"/>
                <w:sz w:val="28"/>
                <w:szCs w:val="28"/>
              </w:rPr>
              <w:t xml:space="preserve"> </w:t>
            </w:r>
            <w:proofErr w:type="spellStart"/>
            <w:r w:rsidRPr="00E44402">
              <w:rPr>
                <w:spacing w:val="-4"/>
                <w:sz w:val="28"/>
                <w:szCs w:val="28"/>
              </w:rPr>
              <w:t>tháng</w:t>
            </w:r>
            <w:proofErr w:type="spellEnd"/>
            <w:r w:rsidRPr="00E44402">
              <w:rPr>
                <w:spacing w:val="-4"/>
                <w:sz w:val="28"/>
                <w:szCs w:val="28"/>
              </w:rPr>
              <w:t>.</w:t>
            </w:r>
          </w:p>
        </w:tc>
        <w:tc>
          <w:tcPr>
            <w:tcW w:w="2801" w:type="pct"/>
          </w:tcPr>
          <w:p w14:paraId="1319695A" w14:textId="77777777" w:rsidR="00DB6270" w:rsidRPr="00E44402" w:rsidRDefault="00DB6270" w:rsidP="00DB6270">
            <w:pPr>
              <w:widowControl w:val="0"/>
              <w:tabs>
                <w:tab w:val="left" w:pos="851"/>
              </w:tabs>
              <w:rPr>
                <w:sz w:val="28"/>
                <w:szCs w:val="28"/>
              </w:rPr>
            </w:pPr>
            <w:proofErr w:type="spellStart"/>
            <w:r w:rsidRPr="00E44402">
              <w:rPr>
                <w:sz w:val="28"/>
                <w:szCs w:val="28"/>
              </w:rPr>
              <w:t>Thời</w:t>
            </w:r>
            <w:proofErr w:type="spellEnd"/>
            <w:r w:rsidRPr="00E44402">
              <w:rPr>
                <w:sz w:val="28"/>
                <w:szCs w:val="28"/>
              </w:rPr>
              <w:t xml:space="preserve"> </w:t>
            </w:r>
            <w:proofErr w:type="spellStart"/>
            <w:r w:rsidRPr="00E44402">
              <w:rPr>
                <w:sz w:val="28"/>
                <w:szCs w:val="28"/>
              </w:rPr>
              <w:t>gi</w:t>
            </w:r>
            <w:r w:rsidR="004A603B">
              <w:rPr>
                <w:sz w:val="28"/>
                <w:szCs w:val="28"/>
              </w:rPr>
              <w:t>an</w:t>
            </w:r>
            <w:proofErr w:type="spellEnd"/>
            <w:r w:rsidR="004A603B">
              <w:rPr>
                <w:sz w:val="28"/>
                <w:szCs w:val="28"/>
              </w:rPr>
              <w:t xml:space="preserve"> </w:t>
            </w:r>
            <w:proofErr w:type="spellStart"/>
            <w:r w:rsidR="004A603B">
              <w:rPr>
                <w:sz w:val="28"/>
                <w:szCs w:val="28"/>
              </w:rPr>
              <w:t>bảo</w:t>
            </w:r>
            <w:proofErr w:type="spellEnd"/>
            <w:r w:rsidR="004A603B">
              <w:rPr>
                <w:sz w:val="28"/>
                <w:szCs w:val="28"/>
              </w:rPr>
              <w:t xml:space="preserve"> </w:t>
            </w:r>
            <w:proofErr w:type="spellStart"/>
            <w:r w:rsidR="004A603B">
              <w:rPr>
                <w:sz w:val="28"/>
                <w:szCs w:val="28"/>
              </w:rPr>
              <w:t>hành</w:t>
            </w:r>
            <w:proofErr w:type="spellEnd"/>
            <w:r w:rsidR="004A603B">
              <w:rPr>
                <w:sz w:val="28"/>
                <w:szCs w:val="28"/>
              </w:rPr>
              <w:t xml:space="preserve"> </w:t>
            </w:r>
            <w:proofErr w:type="spellStart"/>
            <w:r w:rsidR="004A603B">
              <w:rPr>
                <w:sz w:val="28"/>
                <w:szCs w:val="28"/>
              </w:rPr>
              <w:t>lớn</w:t>
            </w:r>
            <w:proofErr w:type="spellEnd"/>
            <w:r w:rsidR="004A603B">
              <w:rPr>
                <w:sz w:val="28"/>
                <w:szCs w:val="28"/>
              </w:rPr>
              <w:t xml:space="preserve"> </w:t>
            </w:r>
            <w:proofErr w:type="spellStart"/>
            <w:r w:rsidR="004A603B">
              <w:rPr>
                <w:sz w:val="28"/>
                <w:szCs w:val="28"/>
              </w:rPr>
              <w:t>hơn</w:t>
            </w:r>
            <w:proofErr w:type="spellEnd"/>
            <w:r w:rsidR="004A603B">
              <w:rPr>
                <w:sz w:val="28"/>
                <w:szCs w:val="28"/>
              </w:rPr>
              <w:t xml:space="preserve"> </w:t>
            </w:r>
            <w:proofErr w:type="spellStart"/>
            <w:r w:rsidR="004A603B">
              <w:rPr>
                <w:sz w:val="28"/>
                <w:szCs w:val="28"/>
              </w:rPr>
              <w:t>hoặc</w:t>
            </w:r>
            <w:proofErr w:type="spellEnd"/>
            <w:r w:rsidR="004A603B">
              <w:rPr>
                <w:sz w:val="28"/>
                <w:szCs w:val="28"/>
              </w:rPr>
              <w:t xml:space="preserve"> </w:t>
            </w:r>
            <w:proofErr w:type="spellStart"/>
            <w:r w:rsidR="004A603B">
              <w:rPr>
                <w:sz w:val="28"/>
                <w:szCs w:val="28"/>
              </w:rPr>
              <w:t>bằng</w:t>
            </w:r>
            <w:proofErr w:type="spellEnd"/>
            <w:r w:rsidR="004A603B">
              <w:rPr>
                <w:sz w:val="28"/>
                <w:szCs w:val="28"/>
              </w:rPr>
              <w:t xml:space="preserve"> 12</w:t>
            </w:r>
            <w:r w:rsidRPr="00E44402">
              <w:rPr>
                <w:sz w:val="28"/>
                <w:szCs w:val="28"/>
              </w:rPr>
              <w:t xml:space="preserve"> </w:t>
            </w:r>
            <w:proofErr w:type="spellStart"/>
            <w:r w:rsidRPr="00E44402">
              <w:rPr>
                <w:sz w:val="28"/>
                <w:szCs w:val="28"/>
              </w:rPr>
              <w:t>tháng</w:t>
            </w:r>
            <w:proofErr w:type="spellEnd"/>
            <w:r w:rsidRPr="00E44402">
              <w:rPr>
                <w:sz w:val="28"/>
                <w:szCs w:val="28"/>
              </w:rPr>
              <w:t xml:space="preserve">. </w:t>
            </w:r>
          </w:p>
        </w:tc>
        <w:tc>
          <w:tcPr>
            <w:tcW w:w="884" w:type="pct"/>
            <w:vAlign w:val="center"/>
          </w:tcPr>
          <w:p w14:paraId="50EB4CEE"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Đạt</w:t>
            </w:r>
            <w:proofErr w:type="spellEnd"/>
          </w:p>
        </w:tc>
      </w:tr>
      <w:tr w:rsidR="00DB6270" w:rsidRPr="00E44402" w14:paraId="7C03C8EB" w14:textId="77777777" w:rsidTr="00D86FAB">
        <w:trPr>
          <w:trHeight w:val="20"/>
        </w:trPr>
        <w:tc>
          <w:tcPr>
            <w:tcW w:w="1315" w:type="pct"/>
            <w:vMerge/>
            <w:vAlign w:val="center"/>
          </w:tcPr>
          <w:p w14:paraId="220E6873" w14:textId="77777777" w:rsidR="00DB6270" w:rsidRPr="00E44402" w:rsidRDefault="00DB6270" w:rsidP="00DB6270">
            <w:pPr>
              <w:rPr>
                <w:spacing w:val="-4"/>
                <w:sz w:val="28"/>
                <w:szCs w:val="28"/>
                <w:u w:val="single"/>
              </w:rPr>
            </w:pPr>
          </w:p>
        </w:tc>
        <w:tc>
          <w:tcPr>
            <w:tcW w:w="2801" w:type="pct"/>
          </w:tcPr>
          <w:p w14:paraId="1DC9CF3C" w14:textId="77777777" w:rsidR="00DB6270" w:rsidRPr="00E44402" w:rsidRDefault="004A603B" w:rsidP="00DB6270">
            <w:pPr>
              <w:widowControl w:val="0"/>
              <w:tabs>
                <w:tab w:val="left" w:pos="851"/>
              </w:tabs>
              <w:rPr>
                <w:spacing w:val="-4"/>
                <w:sz w:val="28"/>
                <w:szCs w:val="28"/>
              </w:rPr>
            </w:pPr>
            <w:proofErr w:type="spellStart"/>
            <w:r>
              <w:rPr>
                <w:spacing w:val="-4"/>
                <w:sz w:val="28"/>
                <w:szCs w:val="28"/>
              </w:rPr>
              <w:t>Thời</w:t>
            </w:r>
            <w:proofErr w:type="spellEnd"/>
            <w:r>
              <w:rPr>
                <w:spacing w:val="-4"/>
                <w:sz w:val="28"/>
                <w:szCs w:val="28"/>
              </w:rPr>
              <w:t xml:space="preserve"> </w:t>
            </w:r>
            <w:proofErr w:type="spellStart"/>
            <w:r>
              <w:rPr>
                <w:spacing w:val="-4"/>
                <w:sz w:val="28"/>
                <w:szCs w:val="28"/>
              </w:rPr>
              <w:t>gian</w:t>
            </w:r>
            <w:proofErr w:type="spellEnd"/>
            <w:r>
              <w:rPr>
                <w:spacing w:val="-4"/>
                <w:sz w:val="28"/>
                <w:szCs w:val="28"/>
              </w:rPr>
              <w:t xml:space="preserve"> </w:t>
            </w:r>
            <w:proofErr w:type="spellStart"/>
            <w:r>
              <w:rPr>
                <w:spacing w:val="-4"/>
                <w:sz w:val="28"/>
                <w:szCs w:val="28"/>
              </w:rPr>
              <w:t>bảo</w:t>
            </w:r>
            <w:proofErr w:type="spellEnd"/>
            <w:r>
              <w:rPr>
                <w:spacing w:val="-4"/>
                <w:sz w:val="28"/>
                <w:szCs w:val="28"/>
              </w:rPr>
              <w:t xml:space="preserve"> </w:t>
            </w:r>
            <w:proofErr w:type="spellStart"/>
            <w:r>
              <w:rPr>
                <w:spacing w:val="-4"/>
                <w:sz w:val="28"/>
                <w:szCs w:val="28"/>
              </w:rPr>
              <w:t>hành</w:t>
            </w:r>
            <w:proofErr w:type="spellEnd"/>
            <w:r>
              <w:rPr>
                <w:spacing w:val="-4"/>
                <w:sz w:val="28"/>
                <w:szCs w:val="28"/>
              </w:rPr>
              <w:t xml:space="preserve"> </w:t>
            </w:r>
            <w:proofErr w:type="spellStart"/>
            <w:r>
              <w:rPr>
                <w:spacing w:val="-4"/>
                <w:sz w:val="28"/>
                <w:szCs w:val="28"/>
              </w:rPr>
              <w:t>dưới</w:t>
            </w:r>
            <w:proofErr w:type="spellEnd"/>
            <w:r>
              <w:rPr>
                <w:spacing w:val="-4"/>
                <w:sz w:val="28"/>
                <w:szCs w:val="28"/>
              </w:rPr>
              <w:t xml:space="preserve"> 12</w:t>
            </w:r>
            <w:r w:rsidR="00DB6270" w:rsidRPr="00E44402">
              <w:rPr>
                <w:spacing w:val="-4"/>
                <w:sz w:val="28"/>
                <w:szCs w:val="28"/>
              </w:rPr>
              <w:t xml:space="preserve"> </w:t>
            </w:r>
            <w:proofErr w:type="spellStart"/>
            <w:r w:rsidR="00DB6270" w:rsidRPr="00E44402">
              <w:rPr>
                <w:spacing w:val="-4"/>
                <w:sz w:val="28"/>
                <w:szCs w:val="28"/>
              </w:rPr>
              <w:t>tháng</w:t>
            </w:r>
            <w:proofErr w:type="spellEnd"/>
            <w:r w:rsidR="00DB6270" w:rsidRPr="00E44402">
              <w:rPr>
                <w:spacing w:val="-4"/>
                <w:sz w:val="28"/>
                <w:szCs w:val="28"/>
              </w:rPr>
              <w:t>.</w:t>
            </w:r>
          </w:p>
        </w:tc>
        <w:tc>
          <w:tcPr>
            <w:tcW w:w="884" w:type="pct"/>
            <w:vAlign w:val="center"/>
          </w:tcPr>
          <w:p w14:paraId="621FE0E6" w14:textId="77777777" w:rsidR="00DB6270" w:rsidRPr="00E44402" w:rsidRDefault="00DB6270" w:rsidP="00DB6270">
            <w:pPr>
              <w:widowControl w:val="0"/>
              <w:tabs>
                <w:tab w:val="left" w:pos="851"/>
              </w:tabs>
              <w:jc w:val="center"/>
              <w:rPr>
                <w:spacing w:val="-4"/>
                <w:sz w:val="28"/>
                <w:szCs w:val="28"/>
              </w:rPr>
            </w:pPr>
            <w:proofErr w:type="spellStart"/>
            <w:r w:rsidRPr="00E44402">
              <w:rPr>
                <w:b/>
                <w:bCs/>
                <w:spacing w:val="-4"/>
                <w:sz w:val="28"/>
                <w:szCs w:val="28"/>
              </w:rPr>
              <w:t>Không</w:t>
            </w:r>
            <w:proofErr w:type="spellEnd"/>
            <w:r w:rsidRPr="00E44402">
              <w:rPr>
                <w:b/>
                <w:bCs/>
                <w:spacing w:val="-4"/>
                <w:sz w:val="28"/>
                <w:szCs w:val="28"/>
              </w:rPr>
              <w:t xml:space="preserve"> </w:t>
            </w:r>
            <w:proofErr w:type="spellStart"/>
            <w:r w:rsidRPr="00E44402">
              <w:rPr>
                <w:b/>
                <w:bCs/>
                <w:spacing w:val="-4"/>
                <w:sz w:val="28"/>
                <w:szCs w:val="28"/>
              </w:rPr>
              <w:t>đạt</w:t>
            </w:r>
            <w:proofErr w:type="spellEnd"/>
          </w:p>
        </w:tc>
      </w:tr>
    </w:tbl>
    <w:p w14:paraId="383FD8C1"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Ghi chú:</w:t>
      </w:r>
    </w:p>
    <w:p w14:paraId="046B47D9"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Sử dụng tiêu chí đạt/không đạt hoặc phương pháp chấm điểm để xây dựng tiêu chuẩn đánh giá về kỹ thuật.</w:t>
      </w:r>
    </w:p>
    <w:p w14:paraId="22AFFA3E"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đạt, không đạt, đối với các tiêu chí đánh giá tổng quát, chỉ sử dụng tiêu chí đạt, không đạt. Đối với</w:t>
      </w:r>
      <w:r w:rsidR="00FA4933" w:rsidRPr="004049ED">
        <w:rPr>
          <w:sz w:val="28"/>
          <w:szCs w:val="28"/>
          <w:lang w:val="vi-VN"/>
        </w:rPr>
        <w:t xml:space="preserve"> </w:t>
      </w:r>
      <w:r w:rsidRPr="00DB4105">
        <w:rPr>
          <w:sz w:val="28"/>
          <w:szCs w:val="28"/>
          <w:lang w:val="vi-VN"/>
        </w:rPr>
        <w:t>các tiêu chí chi tiết cơ bản trong tiêu chí tổng quát, chỉ sử dụng tiêu chí đạt, không đạt; đối với các tiêu chí chi tiết không cơ bản trong</w:t>
      </w:r>
      <w:r w:rsidR="00FA4933" w:rsidRPr="004049ED">
        <w:rPr>
          <w:sz w:val="28"/>
          <w:szCs w:val="28"/>
          <w:lang w:val="vi-VN"/>
        </w:rPr>
        <w:t xml:space="preserve"> </w:t>
      </w:r>
      <w:r w:rsidRPr="00DB4105">
        <w:rPr>
          <w:sz w:val="28"/>
          <w:szCs w:val="28"/>
          <w:lang w:val="vi-VN"/>
        </w:rPr>
        <w:t>tiêu chí tổng quát, ngoài tiêu chí đạt, không đạt, được áp dụng thêm tiêu chí chấp nhận được nhưng không được vượt quá 30% tổng</w:t>
      </w:r>
      <w:r w:rsidR="00FA4933" w:rsidRPr="004049ED">
        <w:rPr>
          <w:sz w:val="28"/>
          <w:szCs w:val="28"/>
          <w:lang w:val="vi-VN"/>
        </w:rPr>
        <w:t xml:space="preserve"> </w:t>
      </w:r>
      <w:r w:rsidRPr="00DB4105">
        <w:rPr>
          <w:sz w:val="28"/>
          <w:szCs w:val="28"/>
          <w:lang w:val="vi-VN"/>
        </w:rPr>
        <w:t>số các tiêu chí chi tiết trong tiêu chí tổng quát đó. Tiêu chí tổng quát được đánh giá là đạt khi tất cả các tiêu chí chi tiết cơ bản được</w:t>
      </w:r>
      <w:r w:rsidR="00FA4933" w:rsidRPr="004049ED">
        <w:rPr>
          <w:sz w:val="28"/>
          <w:szCs w:val="28"/>
          <w:lang w:val="vi-VN"/>
        </w:rPr>
        <w:t xml:space="preserve"> </w:t>
      </w:r>
      <w:r w:rsidRPr="00DB4105">
        <w:rPr>
          <w:sz w:val="28"/>
          <w:szCs w:val="28"/>
          <w:lang w:val="vi-VN"/>
        </w:rPr>
        <w:t>đánh giá là đạt và các tiêu chí chi tiết không cơ bản được đánh giá là đạt hoặc chấp nhận được.</w:t>
      </w:r>
    </w:p>
    <w:p w14:paraId="541FEF05"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chấm điểm thì phải quy định mức điểm tối thiểu và mức điểm tối đa đối với từng tiêu chí tổng</w:t>
      </w:r>
      <w:r w:rsidR="00FA4933" w:rsidRPr="004049ED">
        <w:rPr>
          <w:sz w:val="28"/>
          <w:szCs w:val="28"/>
          <w:lang w:val="vi-VN"/>
        </w:rPr>
        <w:t xml:space="preserve"> </w:t>
      </w:r>
      <w:r w:rsidRPr="00DB4105">
        <w:rPr>
          <w:sz w:val="28"/>
          <w:szCs w:val="28"/>
          <w:lang w:val="vi-VN"/>
        </w:rPr>
        <w:t>quát. Có thể quy định mức điểm tối thiểu đối với tiêu chí chi tiết cơ bản trong tiêu chí tổng quát; không được quy định mức điểm tối</w:t>
      </w:r>
      <w:r w:rsidR="00FA4933" w:rsidRPr="004049ED">
        <w:rPr>
          <w:sz w:val="28"/>
          <w:szCs w:val="28"/>
          <w:lang w:val="vi-VN"/>
        </w:rPr>
        <w:t xml:space="preserve"> </w:t>
      </w:r>
      <w:r w:rsidRPr="00DB4105">
        <w:rPr>
          <w:sz w:val="28"/>
          <w:szCs w:val="28"/>
          <w:lang w:val="vi-VN"/>
        </w:rPr>
        <w:t>thiểu đối với các tiêu chí chi tiết không cơ bản.</w:t>
      </w:r>
    </w:p>
    <w:p w14:paraId="68216C21"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Việc xây dựng tiêu chuẩn đánh giá về kỹ thuật dựa trên các yếu tố về khả năng đáp ứng các yêu cầu về số lượng, chất lượng, thời hạn</w:t>
      </w:r>
      <w:r w:rsidR="00FA4933" w:rsidRPr="004049ED">
        <w:rPr>
          <w:sz w:val="28"/>
          <w:szCs w:val="28"/>
          <w:lang w:val="vi-VN"/>
        </w:rPr>
        <w:t xml:space="preserve"> </w:t>
      </w:r>
      <w:r w:rsidRPr="00DB4105">
        <w:rPr>
          <w:sz w:val="28"/>
          <w:szCs w:val="28"/>
          <w:lang w:val="vi-VN"/>
        </w:rPr>
        <w:t>giao hàng, vận chuyển, lắp đặt, bảo hành, uy tín của nhà thầu và các yêu cầu khác nêu trong Chương V. Căn cứ vào tính chất của từng</w:t>
      </w:r>
      <w:r w:rsidR="00FA4933" w:rsidRPr="004049ED">
        <w:rPr>
          <w:sz w:val="28"/>
          <w:szCs w:val="28"/>
          <w:lang w:val="vi-VN"/>
        </w:rPr>
        <w:t xml:space="preserve"> </w:t>
      </w:r>
      <w:r w:rsidRPr="00DB4105">
        <w:rPr>
          <w:sz w:val="28"/>
          <w:szCs w:val="28"/>
          <w:lang w:val="vi-VN"/>
        </w:rPr>
        <w:t>gói thầu cụ thể, Chủ đầu tư phải cụ thể hóa các tiêu chí làm cơ sở để đánh giá về kỹ thuật bao gồm:</w:t>
      </w:r>
    </w:p>
    <w:p w14:paraId="653E1B9B"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Đặc tính, thông số kỹ thuật của hàng hóa, tiêu chuẩn sản xuất, tiêu chuẩn chế tạo và công nghệ;</w:t>
      </w:r>
    </w:p>
    <w:p w14:paraId="1AB5FF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Tính hợp lý và hiệu quả kinh tế của các giải pháp kỹ thuật, biện pháp tổ chức cung cấp, lắp đặt hàng hóa;</w:t>
      </w:r>
    </w:p>
    <w:p w14:paraId="53196976"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 Mức độ đáp ứng các yêu cầu về bảo hành, bảo trì: nhà thầu phải trình bày được kế hoạch cung cấp dịch vụ bảo hành, bảo trì; năng</w:t>
      </w:r>
      <w:r w:rsidR="00FA4933" w:rsidRPr="004049ED">
        <w:rPr>
          <w:sz w:val="28"/>
          <w:szCs w:val="28"/>
          <w:lang w:val="vi-VN"/>
        </w:rPr>
        <w:t xml:space="preserve"> </w:t>
      </w:r>
      <w:r w:rsidRPr="00DB4105">
        <w:rPr>
          <w:sz w:val="28"/>
          <w:szCs w:val="28"/>
          <w:lang w:val="vi-VN"/>
        </w:rPr>
        <w:t xml:space="preserve">lực cung cấp các dịch vụ </w:t>
      </w:r>
      <w:r w:rsidRPr="00DB4105">
        <w:rPr>
          <w:sz w:val="28"/>
          <w:szCs w:val="28"/>
          <w:lang w:val="vi-VN"/>
        </w:rPr>
        <w:lastRenderedPageBreak/>
        <w:t>sau bán hàng; cung cấp vật tư, phụ tùng thay thế; khả năng lắp đặt thiết bị, hàng hoá.</w:t>
      </w:r>
    </w:p>
    <w:p w14:paraId="10EFB846"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Khả năng thích ứng về địa lý, môi trường;</w:t>
      </w:r>
    </w:p>
    <w:p w14:paraId="577D1831"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Tác động đối với môi trường và biện pháp giải quyết;</w:t>
      </w:r>
    </w:p>
    <w:p w14:paraId="7515E391"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Tiêu chí đấu thầu bền vững (nếu có);</w:t>
      </w:r>
    </w:p>
    <w:p w14:paraId="63C834B9"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Các yếu tố về điều kiện thương mại, đào tạo, chuyển giao công nghệ;</w:t>
      </w:r>
    </w:p>
    <w:p w14:paraId="129B9193"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Tiến độ cung cấp hàng hóa;</w:t>
      </w:r>
    </w:p>
    <w:p w14:paraId="752C6B3F"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Kết quả thực hiện hợp đồng của nhà thầu, chất lượng hàng hóa đã sử dụng;</w:t>
      </w:r>
    </w:p>
    <w:p w14:paraId="441B4E97" w14:textId="77777777" w:rsidR="00DB4105" w:rsidRPr="00DB4105" w:rsidRDefault="00DB4105" w:rsidP="00DB4105">
      <w:pPr>
        <w:tabs>
          <w:tab w:val="right" w:leader="dot" w:pos="9062"/>
        </w:tabs>
        <w:spacing w:before="80" w:after="80"/>
        <w:ind w:firstLine="709"/>
        <w:outlineLvl w:val="2"/>
        <w:rPr>
          <w:rFonts w:eastAsia="Batang"/>
          <w:bCs/>
          <w:iCs/>
          <w:noProof/>
          <w:kern w:val="36"/>
          <w:sz w:val="28"/>
          <w:szCs w:val="28"/>
          <w:lang w:val="vi-VN"/>
        </w:rPr>
      </w:pPr>
      <w:r w:rsidRPr="00DB4105">
        <w:rPr>
          <w:sz w:val="28"/>
          <w:szCs w:val="28"/>
          <w:lang w:val="vi-VN"/>
        </w:rPr>
        <w:t>- Các yếu tố cần thiết khác.</w:t>
      </w:r>
    </w:p>
    <w:p w14:paraId="66A2D6B0" w14:textId="77777777" w:rsidR="00F77CED" w:rsidRPr="00E44402" w:rsidRDefault="00105A1C" w:rsidP="004A603B">
      <w:pPr>
        <w:pStyle w:val="TOC1"/>
        <w:spacing w:before="0" w:line="288" w:lineRule="auto"/>
        <w:ind w:left="0" w:right="0" w:firstLine="567"/>
        <w:outlineLvl w:val="2"/>
        <w:rPr>
          <w:iCs/>
          <w:sz w:val="28"/>
          <w:szCs w:val="28"/>
          <w:lang w:val="es-ES"/>
        </w:rPr>
      </w:pPr>
      <w:proofErr w:type="spellStart"/>
      <w:r w:rsidRPr="00E44402">
        <w:rPr>
          <w:bCs/>
          <w:sz w:val="28"/>
          <w:szCs w:val="28"/>
          <w:lang w:val="es-ES"/>
        </w:rPr>
        <w:t>Mục</w:t>
      </w:r>
      <w:proofErr w:type="spellEnd"/>
      <w:r w:rsidRPr="00E44402">
        <w:rPr>
          <w:bCs/>
          <w:sz w:val="28"/>
          <w:szCs w:val="28"/>
          <w:lang w:val="es-ES"/>
        </w:rPr>
        <w:t xml:space="preserve"> 4. </w:t>
      </w:r>
      <w:r w:rsidRPr="00E44402">
        <w:rPr>
          <w:bCs/>
          <w:iCs/>
          <w:sz w:val="28"/>
          <w:szCs w:val="28"/>
          <w:lang w:val="es-ES"/>
        </w:rPr>
        <w:t xml:space="preserve"> </w:t>
      </w:r>
      <w:bookmarkEnd w:id="57"/>
      <w:r w:rsidR="00FA4933" w:rsidRPr="004049ED">
        <w:rPr>
          <w:rFonts w:ascii="TimesNewRomanPS-BoldMT" w:hAnsi="TimesNewRomanPS-BoldMT"/>
          <w:color w:val="000000"/>
          <w:sz w:val="28"/>
          <w:szCs w:val="28"/>
          <w:lang w:val="vi-VN"/>
        </w:rPr>
        <w:t>Tiêu chuẩn đánh giá về tài chính</w:t>
      </w:r>
    </w:p>
    <w:p w14:paraId="101303FE" w14:textId="77777777" w:rsidR="00F77CED" w:rsidRPr="00E44402" w:rsidRDefault="00105A1C" w:rsidP="004A603B">
      <w:pPr>
        <w:spacing w:line="288" w:lineRule="auto"/>
        <w:ind w:firstLine="567"/>
        <w:rPr>
          <w:b/>
          <w:sz w:val="28"/>
          <w:szCs w:val="28"/>
          <w:lang w:val="es-ES"/>
        </w:rPr>
      </w:pPr>
      <w:proofErr w:type="spellStart"/>
      <w:r w:rsidRPr="00E44402">
        <w:rPr>
          <w:b/>
          <w:sz w:val="28"/>
          <w:szCs w:val="28"/>
          <w:lang w:val="es-ES"/>
        </w:rPr>
        <w:t>Phương</w:t>
      </w:r>
      <w:proofErr w:type="spellEnd"/>
      <w:r w:rsidRPr="00E44402">
        <w:rPr>
          <w:b/>
          <w:sz w:val="28"/>
          <w:szCs w:val="28"/>
          <w:lang w:val="es-ES"/>
        </w:rPr>
        <w:t xml:space="preserve"> </w:t>
      </w:r>
      <w:proofErr w:type="spellStart"/>
      <w:r w:rsidRPr="00E44402">
        <w:rPr>
          <w:b/>
          <w:sz w:val="28"/>
          <w:szCs w:val="28"/>
          <w:lang w:val="es-ES"/>
        </w:rPr>
        <w:t>pháp</w:t>
      </w:r>
      <w:proofErr w:type="spellEnd"/>
      <w:r w:rsidRPr="00E44402">
        <w:rPr>
          <w:b/>
          <w:sz w:val="28"/>
          <w:szCs w:val="28"/>
          <w:lang w:val="es-ES"/>
        </w:rPr>
        <w:t xml:space="preserve"> </w:t>
      </w:r>
      <w:proofErr w:type="spellStart"/>
      <w:r w:rsidRPr="00E44402">
        <w:rPr>
          <w:b/>
          <w:sz w:val="28"/>
          <w:szCs w:val="28"/>
          <w:lang w:val="es-ES"/>
        </w:rPr>
        <w:t>giá</w:t>
      </w:r>
      <w:proofErr w:type="spellEnd"/>
      <w:r w:rsidRPr="00E44402">
        <w:rPr>
          <w:b/>
          <w:sz w:val="28"/>
          <w:szCs w:val="28"/>
          <w:lang w:val="es-ES"/>
        </w:rPr>
        <w:t xml:space="preserve"> </w:t>
      </w:r>
      <w:proofErr w:type="spellStart"/>
      <w:r w:rsidRPr="00E44402">
        <w:rPr>
          <w:b/>
          <w:sz w:val="28"/>
          <w:szCs w:val="28"/>
          <w:lang w:val="es-ES"/>
        </w:rPr>
        <w:t>thấp</w:t>
      </w:r>
      <w:proofErr w:type="spellEnd"/>
      <w:r w:rsidRPr="00E44402">
        <w:rPr>
          <w:b/>
          <w:sz w:val="28"/>
          <w:szCs w:val="28"/>
          <w:lang w:val="es-ES"/>
        </w:rPr>
        <w:t xml:space="preserve"> </w:t>
      </w:r>
      <w:proofErr w:type="spellStart"/>
      <w:r w:rsidRPr="00E44402">
        <w:rPr>
          <w:b/>
          <w:sz w:val="28"/>
          <w:szCs w:val="28"/>
          <w:lang w:val="es-ES"/>
        </w:rPr>
        <w:t>nhất</w:t>
      </w:r>
      <w:proofErr w:type="spellEnd"/>
      <w:r w:rsidRPr="00E44402">
        <w:rPr>
          <w:b/>
          <w:sz w:val="28"/>
          <w:szCs w:val="28"/>
          <w:lang w:val="es-ES"/>
        </w:rPr>
        <w:t>:</w:t>
      </w:r>
    </w:p>
    <w:p w14:paraId="448CE9E2" w14:textId="77777777" w:rsidR="00F77CED" w:rsidRPr="00E44402" w:rsidRDefault="00105A1C" w:rsidP="004A603B">
      <w:pPr>
        <w:spacing w:line="288" w:lineRule="auto"/>
        <w:ind w:firstLine="567"/>
        <w:rPr>
          <w:sz w:val="28"/>
          <w:szCs w:val="28"/>
          <w:lang w:val="es-ES"/>
        </w:rPr>
      </w:pPr>
      <w:proofErr w:type="spellStart"/>
      <w:r w:rsidRPr="00E44402">
        <w:rPr>
          <w:sz w:val="28"/>
          <w:szCs w:val="28"/>
          <w:lang w:val="es-ES"/>
        </w:rPr>
        <w:t>Cách</w:t>
      </w:r>
      <w:proofErr w:type="spellEnd"/>
      <w:r w:rsidRPr="00E44402">
        <w:rPr>
          <w:sz w:val="28"/>
          <w:szCs w:val="28"/>
          <w:lang w:val="es-ES"/>
        </w:rPr>
        <w:t xml:space="preserve"> </w:t>
      </w:r>
      <w:proofErr w:type="spellStart"/>
      <w:r w:rsidRPr="00E44402">
        <w:rPr>
          <w:sz w:val="28"/>
          <w:szCs w:val="28"/>
          <w:lang w:val="es-ES"/>
        </w:rPr>
        <w:t>xác</w:t>
      </w:r>
      <w:proofErr w:type="spellEnd"/>
      <w:r w:rsidRPr="00E44402">
        <w:rPr>
          <w:sz w:val="28"/>
          <w:szCs w:val="28"/>
          <w:lang w:val="es-ES"/>
        </w:rPr>
        <w:t xml:space="preserve"> </w:t>
      </w:r>
      <w:proofErr w:type="spellStart"/>
      <w:r w:rsidRPr="00E44402">
        <w:rPr>
          <w:sz w:val="28"/>
          <w:szCs w:val="28"/>
          <w:lang w:val="es-ES"/>
        </w:rPr>
        <w:t>định</w:t>
      </w:r>
      <w:proofErr w:type="spellEnd"/>
      <w:r w:rsidRPr="00E44402">
        <w:rPr>
          <w:sz w:val="28"/>
          <w:szCs w:val="28"/>
          <w:lang w:val="es-ES"/>
        </w:rPr>
        <w:t xml:space="preserve"> </w:t>
      </w:r>
      <w:proofErr w:type="spellStart"/>
      <w:r w:rsidRPr="00E44402">
        <w:rPr>
          <w:sz w:val="28"/>
          <w:szCs w:val="28"/>
          <w:lang w:val="es-ES"/>
        </w:rPr>
        <w:t>giá</w:t>
      </w:r>
      <w:proofErr w:type="spellEnd"/>
      <w:r w:rsidRPr="00E44402">
        <w:rPr>
          <w:sz w:val="28"/>
          <w:szCs w:val="28"/>
          <w:lang w:val="es-ES"/>
        </w:rPr>
        <w:t xml:space="preserve"> </w:t>
      </w:r>
      <w:proofErr w:type="spellStart"/>
      <w:r w:rsidRPr="00E44402">
        <w:rPr>
          <w:sz w:val="28"/>
          <w:szCs w:val="28"/>
          <w:lang w:val="es-ES"/>
        </w:rPr>
        <w:t>thấp</w:t>
      </w:r>
      <w:proofErr w:type="spellEnd"/>
      <w:r w:rsidRPr="00E44402">
        <w:rPr>
          <w:sz w:val="28"/>
          <w:szCs w:val="28"/>
          <w:lang w:val="es-ES"/>
        </w:rPr>
        <w:t xml:space="preserve"> </w:t>
      </w:r>
      <w:proofErr w:type="spellStart"/>
      <w:r w:rsidRPr="00E44402">
        <w:rPr>
          <w:sz w:val="28"/>
          <w:szCs w:val="28"/>
          <w:lang w:val="es-ES"/>
        </w:rPr>
        <w:t>nhất</w:t>
      </w:r>
      <w:proofErr w:type="spellEnd"/>
      <w:r w:rsidRPr="00E44402">
        <w:rPr>
          <w:sz w:val="28"/>
          <w:szCs w:val="28"/>
          <w:lang w:val="es-ES"/>
        </w:rPr>
        <w:t xml:space="preserve"> </w:t>
      </w:r>
      <w:proofErr w:type="spellStart"/>
      <w:r w:rsidRPr="00E44402">
        <w:rPr>
          <w:sz w:val="28"/>
          <w:szCs w:val="28"/>
          <w:lang w:val="es-ES"/>
        </w:rPr>
        <w:t>theo</w:t>
      </w:r>
      <w:proofErr w:type="spellEnd"/>
      <w:r w:rsidRPr="00E44402">
        <w:rPr>
          <w:sz w:val="28"/>
          <w:szCs w:val="28"/>
          <w:lang w:val="es-ES"/>
        </w:rPr>
        <w:t xml:space="preserve"> </w:t>
      </w:r>
      <w:proofErr w:type="spellStart"/>
      <w:r w:rsidRPr="00E44402">
        <w:rPr>
          <w:sz w:val="28"/>
          <w:szCs w:val="28"/>
          <w:lang w:val="es-ES"/>
        </w:rPr>
        <w:t>các</w:t>
      </w:r>
      <w:proofErr w:type="spellEnd"/>
      <w:r w:rsidRPr="00E44402">
        <w:rPr>
          <w:sz w:val="28"/>
          <w:szCs w:val="28"/>
          <w:lang w:val="es-ES"/>
        </w:rPr>
        <w:t xml:space="preserve"> </w:t>
      </w:r>
      <w:proofErr w:type="spellStart"/>
      <w:r w:rsidRPr="00E44402">
        <w:rPr>
          <w:sz w:val="28"/>
          <w:szCs w:val="28"/>
          <w:lang w:val="es-ES"/>
        </w:rPr>
        <w:t>bước</w:t>
      </w:r>
      <w:proofErr w:type="spellEnd"/>
      <w:r w:rsidRPr="00E44402">
        <w:rPr>
          <w:sz w:val="28"/>
          <w:szCs w:val="28"/>
          <w:lang w:val="es-ES"/>
        </w:rPr>
        <w:t xml:space="preserve"> </w:t>
      </w:r>
      <w:proofErr w:type="spellStart"/>
      <w:r w:rsidRPr="00E44402">
        <w:rPr>
          <w:sz w:val="28"/>
          <w:szCs w:val="28"/>
          <w:lang w:val="es-ES"/>
        </w:rPr>
        <w:t>sau</w:t>
      </w:r>
      <w:proofErr w:type="spellEnd"/>
      <w:r w:rsidRPr="00E44402">
        <w:rPr>
          <w:sz w:val="28"/>
          <w:szCs w:val="28"/>
          <w:lang w:val="es-ES"/>
        </w:rPr>
        <w:t xml:space="preserve"> </w:t>
      </w:r>
      <w:proofErr w:type="spellStart"/>
      <w:r w:rsidRPr="00E44402">
        <w:rPr>
          <w:sz w:val="28"/>
          <w:szCs w:val="28"/>
          <w:lang w:val="es-ES"/>
        </w:rPr>
        <w:t>đây</w:t>
      </w:r>
      <w:proofErr w:type="spellEnd"/>
      <w:r w:rsidRPr="00E44402">
        <w:rPr>
          <w:sz w:val="28"/>
          <w:szCs w:val="28"/>
          <w:lang w:val="es-ES"/>
        </w:rPr>
        <w:t>:</w:t>
      </w:r>
    </w:p>
    <w:p w14:paraId="6CF56F4C" w14:textId="77777777" w:rsidR="00F77CED" w:rsidRPr="00E44402" w:rsidRDefault="00105A1C" w:rsidP="004A603B">
      <w:pPr>
        <w:spacing w:line="288" w:lineRule="auto"/>
        <w:ind w:firstLine="567"/>
        <w:rPr>
          <w:sz w:val="28"/>
          <w:szCs w:val="28"/>
          <w:lang w:val="es-ES"/>
        </w:rPr>
      </w:pPr>
      <w:proofErr w:type="spellStart"/>
      <w:r w:rsidRPr="00E44402">
        <w:rPr>
          <w:sz w:val="28"/>
          <w:szCs w:val="28"/>
          <w:lang w:val="es-ES"/>
        </w:rPr>
        <w:t>Bước</w:t>
      </w:r>
      <w:proofErr w:type="spellEnd"/>
      <w:r w:rsidRPr="00E44402">
        <w:rPr>
          <w:sz w:val="28"/>
          <w:szCs w:val="28"/>
          <w:lang w:val="es-ES"/>
        </w:rPr>
        <w:t xml:space="preserve"> 1. </w:t>
      </w:r>
      <w:proofErr w:type="spellStart"/>
      <w:r w:rsidRPr="00E44402">
        <w:rPr>
          <w:sz w:val="28"/>
          <w:szCs w:val="28"/>
          <w:lang w:val="es-ES"/>
        </w:rPr>
        <w:t>Xác</w:t>
      </w:r>
      <w:proofErr w:type="spellEnd"/>
      <w:r w:rsidRPr="00E44402">
        <w:rPr>
          <w:sz w:val="28"/>
          <w:szCs w:val="28"/>
          <w:lang w:val="es-ES"/>
        </w:rPr>
        <w:t xml:space="preserve"> </w:t>
      </w:r>
      <w:proofErr w:type="spellStart"/>
      <w:r w:rsidRPr="00E44402">
        <w:rPr>
          <w:sz w:val="28"/>
          <w:szCs w:val="28"/>
          <w:lang w:val="es-ES"/>
        </w:rPr>
        <w:t>định</w:t>
      </w:r>
      <w:proofErr w:type="spellEnd"/>
      <w:r w:rsidRPr="00E44402">
        <w:rPr>
          <w:sz w:val="28"/>
          <w:szCs w:val="28"/>
          <w:lang w:val="es-ES"/>
        </w:rPr>
        <w:t xml:space="preserve"> </w:t>
      </w:r>
      <w:proofErr w:type="spellStart"/>
      <w:r w:rsidRPr="00E44402">
        <w:rPr>
          <w:sz w:val="28"/>
          <w:szCs w:val="28"/>
          <w:lang w:val="es-ES"/>
        </w:rPr>
        <w:t>giá</w:t>
      </w:r>
      <w:proofErr w:type="spellEnd"/>
      <w:r w:rsidRPr="00E44402">
        <w:rPr>
          <w:sz w:val="28"/>
          <w:szCs w:val="28"/>
          <w:lang w:val="es-ES"/>
        </w:rPr>
        <w:t xml:space="preserve"> </w:t>
      </w:r>
      <w:proofErr w:type="spellStart"/>
      <w:r w:rsidRPr="00E44402">
        <w:rPr>
          <w:sz w:val="28"/>
          <w:szCs w:val="28"/>
          <w:lang w:val="es-ES"/>
        </w:rPr>
        <w:t>dự</w:t>
      </w:r>
      <w:proofErr w:type="spellEnd"/>
      <w:r w:rsidRPr="00E44402">
        <w:rPr>
          <w:sz w:val="28"/>
          <w:szCs w:val="28"/>
          <w:lang w:val="es-ES"/>
        </w:rPr>
        <w:t xml:space="preserve"> </w:t>
      </w:r>
      <w:proofErr w:type="spellStart"/>
      <w:r w:rsidRPr="00E44402">
        <w:rPr>
          <w:sz w:val="28"/>
          <w:szCs w:val="28"/>
          <w:lang w:val="es-ES"/>
        </w:rPr>
        <w:t>thầu</w:t>
      </w:r>
      <w:proofErr w:type="spellEnd"/>
      <w:r w:rsidR="00DD2BDA" w:rsidRPr="00E44402">
        <w:rPr>
          <w:sz w:val="28"/>
          <w:szCs w:val="28"/>
          <w:lang w:val="es-ES"/>
        </w:rPr>
        <w:t xml:space="preserve">, </w:t>
      </w:r>
      <w:proofErr w:type="spellStart"/>
      <w:r w:rsidR="00DD2BDA" w:rsidRPr="00E44402">
        <w:rPr>
          <w:sz w:val="28"/>
          <w:szCs w:val="28"/>
          <w:lang w:val="es-ES"/>
        </w:rPr>
        <w:t>giá</w:t>
      </w:r>
      <w:proofErr w:type="spellEnd"/>
      <w:r w:rsidR="00DD2BDA" w:rsidRPr="00E44402">
        <w:rPr>
          <w:sz w:val="28"/>
          <w:szCs w:val="28"/>
          <w:lang w:val="es-ES"/>
        </w:rPr>
        <w:t xml:space="preserve"> </w:t>
      </w:r>
      <w:proofErr w:type="spellStart"/>
      <w:r w:rsidR="00DD2BDA" w:rsidRPr="00E44402">
        <w:rPr>
          <w:sz w:val="28"/>
          <w:szCs w:val="28"/>
          <w:lang w:val="es-ES"/>
        </w:rPr>
        <w:t>dự</w:t>
      </w:r>
      <w:proofErr w:type="spellEnd"/>
      <w:r w:rsidR="00DD2BDA" w:rsidRPr="00E44402">
        <w:rPr>
          <w:sz w:val="28"/>
          <w:szCs w:val="28"/>
          <w:lang w:val="es-ES"/>
        </w:rPr>
        <w:t xml:space="preserve"> </w:t>
      </w:r>
      <w:proofErr w:type="spellStart"/>
      <w:r w:rsidR="00DD2BDA" w:rsidRPr="00E44402">
        <w:rPr>
          <w:sz w:val="28"/>
          <w:szCs w:val="28"/>
          <w:lang w:val="es-ES"/>
        </w:rPr>
        <w:t>thầu</w:t>
      </w:r>
      <w:proofErr w:type="spellEnd"/>
      <w:r w:rsidR="00DD2BDA" w:rsidRPr="00E44402">
        <w:rPr>
          <w:sz w:val="28"/>
          <w:szCs w:val="28"/>
          <w:lang w:val="es-ES"/>
        </w:rPr>
        <w:t xml:space="preserve"> </w:t>
      </w:r>
      <w:proofErr w:type="spellStart"/>
      <w:r w:rsidR="00DD2BDA" w:rsidRPr="00E44402">
        <w:rPr>
          <w:sz w:val="28"/>
          <w:szCs w:val="28"/>
          <w:lang w:val="es-ES"/>
        </w:rPr>
        <w:t>sau</w:t>
      </w:r>
      <w:proofErr w:type="spellEnd"/>
      <w:r w:rsidR="00DD2BDA" w:rsidRPr="00E44402">
        <w:rPr>
          <w:sz w:val="28"/>
          <w:szCs w:val="28"/>
          <w:lang w:val="es-ES"/>
        </w:rPr>
        <w:t xml:space="preserve"> </w:t>
      </w:r>
      <w:proofErr w:type="spellStart"/>
      <w:r w:rsidR="00DD2BDA" w:rsidRPr="00E44402">
        <w:rPr>
          <w:sz w:val="28"/>
          <w:szCs w:val="28"/>
          <w:lang w:val="es-ES"/>
        </w:rPr>
        <w:t>giảm</w:t>
      </w:r>
      <w:proofErr w:type="spellEnd"/>
      <w:r w:rsidR="00DD2BDA" w:rsidRPr="00E44402">
        <w:rPr>
          <w:sz w:val="28"/>
          <w:szCs w:val="28"/>
          <w:lang w:val="es-ES"/>
        </w:rPr>
        <w:t xml:space="preserve"> </w:t>
      </w:r>
      <w:proofErr w:type="spellStart"/>
      <w:r w:rsidR="00DD2BDA" w:rsidRPr="00E44402">
        <w:rPr>
          <w:sz w:val="28"/>
          <w:szCs w:val="28"/>
          <w:lang w:val="es-ES"/>
        </w:rPr>
        <w:t>giá</w:t>
      </w:r>
      <w:proofErr w:type="spellEnd"/>
      <w:r w:rsidR="00DD2BDA" w:rsidRPr="00E44402">
        <w:rPr>
          <w:sz w:val="28"/>
          <w:szCs w:val="28"/>
          <w:lang w:val="es-ES"/>
        </w:rPr>
        <w:t xml:space="preserve"> (</w:t>
      </w:r>
      <w:proofErr w:type="spellStart"/>
      <w:r w:rsidR="00DD2BDA" w:rsidRPr="00E44402">
        <w:rPr>
          <w:sz w:val="28"/>
          <w:szCs w:val="28"/>
          <w:lang w:val="es-ES"/>
        </w:rPr>
        <w:t>nếu</w:t>
      </w:r>
      <w:proofErr w:type="spellEnd"/>
      <w:r w:rsidR="00DD2BDA" w:rsidRPr="00E44402">
        <w:rPr>
          <w:sz w:val="28"/>
          <w:szCs w:val="28"/>
          <w:lang w:val="es-ES"/>
        </w:rPr>
        <w:t xml:space="preserve"> </w:t>
      </w:r>
      <w:proofErr w:type="spellStart"/>
      <w:r w:rsidR="00DD2BDA" w:rsidRPr="00E44402">
        <w:rPr>
          <w:sz w:val="28"/>
          <w:szCs w:val="28"/>
          <w:lang w:val="es-ES"/>
        </w:rPr>
        <w:t>có</w:t>
      </w:r>
      <w:proofErr w:type="spellEnd"/>
      <w:r w:rsidR="00DD2BDA" w:rsidRPr="00E44402">
        <w:rPr>
          <w:sz w:val="28"/>
          <w:szCs w:val="28"/>
          <w:lang w:val="es-ES"/>
        </w:rPr>
        <w:t>);</w:t>
      </w:r>
    </w:p>
    <w:p w14:paraId="1EBB9B8A" w14:textId="77777777" w:rsidR="00F77CED" w:rsidRPr="00E44402" w:rsidRDefault="00105A1C" w:rsidP="004A603B">
      <w:pPr>
        <w:spacing w:line="288" w:lineRule="auto"/>
        <w:ind w:firstLine="567"/>
        <w:rPr>
          <w:sz w:val="28"/>
          <w:szCs w:val="28"/>
          <w:lang w:val="es-ES"/>
        </w:rPr>
      </w:pPr>
      <w:proofErr w:type="spellStart"/>
      <w:r w:rsidRPr="00E44402">
        <w:rPr>
          <w:sz w:val="28"/>
          <w:szCs w:val="28"/>
          <w:lang w:val="es-ES"/>
        </w:rPr>
        <w:t>Bước</w:t>
      </w:r>
      <w:proofErr w:type="spellEnd"/>
      <w:r w:rsidRPr="00E44402">
        <w:rPr>
          <w:sz w:val="28"/>
          <w:szCs w:val="28"/>
          <w:lang w:val="es-ES"/>
        </w:rPr>
        <w:t xml:space="preserve"> 2. </w:t>
      </w:r>
      <w:proofErr w:type="spellStart"/>
      <w:r w:rsidRPr="00E44402">
        <w:rPr>
          <w:sz w:val="28"/>
          <w:szCs w:val="28"/>
          <w:lang w:val="es-ES"/>
        </w:rPr>
        <w:t>Xác</w:t>
      </w:r>
      <w:proofErr w:type="spellEnd"/>
      <w:r w:rsidRPr="00E44402">
        <w:rPr>
          <w:sz w:val="28"/>
          <w:szCs w:val="28"/>
          <w:lang w:val="es-ES"/>
        </w:rPr>
        <w:t xml:space="preserve"> </w:t>
      </w:r>
      <w:proofErr w:type="spellStart"/>
      <w:r w:rsidRPr="00E44402">
        <w:rPr>
          <w:sz w:val="28"/>
          <w:szCs w:val="28"/>
          <w:lang w:val="es-ES"/>
        </w:rPr>
        <w:t>định</w:t>
      </w:r>
      <w:proofErr w:type="spellEnd"/>
      <w:r w:rsidRPr="00E44402">
        <w:rPr>
          <w:sz w:val="28"/>
          <w:szCs w:val="28"/>
          <w:lang w:val="es-ES"/>
        </w:rPr>
        <w:t xml:space="preserve"> </w:t>
      </w:r>
      <w:proofErr w:type="spellStart"/>
      <w:r w:rsidRPr="00E44402">
        <w:rPr>
          <w:sz w:val="28"/>
          <w:szCs w:val="28"/>
          <w:lang w:val="es-ES"/>
        </w:rPr>
        <w:t>giá</w:t>
      </w:r>
      <w:proofErr w:type="spellEnd"/>
      <w:r w:rsidRPr="00E44402">
        <w:rPr>
          <w:sz w:val="28"/>
          <w:szCs w:val="28"/>
          <w:lang w:val="es-ES"/>
        </w:rPr>
        <w:t xml:space="preserve"> </w:t>
      </w:r>
      <w:proofErr w:type="spellStart"/>
      <w:r w:rsidRPr="00E44402">
        <w:rPr>
          <w:sz w:val="28"/>
          <w:szCs w:val="28"/>
          <w:lang w:val="es-ES"/>
        </w:rPr>
        <w:t>trị</w:t>
      </w:r>
      <w:proofErr w:type="spellEnd"/>
      <w:r w:rsidRPr="00E44402">
        <w:rPr>
          <w:sz w:val="28"/>
          <w:szCs w:val="28"/>
          <w:lang w:val="es-ES"/>
        </w:rPr>
        <w:t xml:space="preserve"> </w:t>
      </w:r>
      <w:proofErr w:type="spellStart"/>
      <w:r w:rsidRPr="00E44402">
        <w:rPr>
          <w:sz w:val="28"/>
          <w:szCs w:val="28"/>
          <w:lang w:val="es-ES"/>
        </w:rPr>
        <w:t>ưu</w:t>
      </w:r>
      <w:proofErr w:type="spellEnd"/>
      <w:r w:rsidRPr="00E44402">
        <w:rPr>
          <w:sz w:val="28"/>
          <w:szCs w:val="28"/>
          <w:lang w:val="es-ES"/>
        </w:rPr>
        <w:t xml:space="preserve"> </w:t>
      </w:r>
      <w:proofErr w:type="spellStart"/>
      <w:r w:rsidRPr="00E44402">
        <w:rPr>
          <w:sz w:val="28"/>
          <w:szCs w:val="28"/>
          <w:lang w:val="es-ES"/>
        </w:rPr>
        <w:t>đãi</w:t>
      </w:r>
      <w:proofErr w:type="spellEnd"/>
      <w:r w:rsidRPr="00E44402">
        <w:rPr>
          <w:sz w:val="28"/>
          <w:szCs w:val="28"/>
          <w:lang w:val="es-ES"/>
        </w:rPr>
        <w:t xml:space="preserve"> (</w:t>
      </w:r>
      <w:proofErr w:type="spellStart"/>
      <w:r w:rsidRPr="00E44402">
        <w:rPr>
          <w:sz w:val="28"/>
          <w:szCs w:val="28"/>
          <w:lang w:val="es-ES"/>
        </w:rPr>
        <w:t>nếu</w:t>
      </w:r>
      <w:proofErr w:type="spellEnd"/>
      <w:r w:rsidRPr="00E44402">
        <w:rPr>
          <w:sz w:val="28"/>
          <w:szCs w:val="28"/>
          <w:lang w:val="es-ES"/>
        </w:rPr>
        <w:t xml:space="preserve"> </w:t>
      </w:r>
      <w:proofErr w:type="spellStart"/>
      <w:r w:rsidRPr="00E44402">
        <w:rPr>
          <w:sz w:val="28"/>
          <w:szCs w:val="28"/>
          <w:lang w:val="es-ES"/>
        </w:rPr>
        <w:t>có</w:t>
      </w:r>
      <w:proofErr w:type="spellEnd"/>
      <w:r w:rsidRPr="00E44402">
        <w:rPr>
          <w:sz w:val="28"/>
          <w:szCs w:val="28"/>
          <w:lang w:val="es-ES"/>
        </w:rPr>
        <w:t xml:space="preserve">) </w:t>
      </w:r>
      <w:proofErr w:type="spellStart"/>
      <w:r w:rsidRPr="00E44402">
        <w:rPr>
          <w:sz w:val="28"/>
          <w:szCs w:val="28"/>
          <w:lang w:val="es-ES"/>
        </w:rPr>
        <w:t>theo</w:t>
      </w:r>
      <w:proofErr w:type="spellEnd"/>
      <w:r w:rsidRPr="00E44402">
        <w:rPr>
          <w:sz w:val="28"/>
          <w:szCs w:val="28"/>
          <w:lang w:val="es-ES"/>
        </w:rPr>
        <w:t xml:space="preserve"> </w:t>
      </w:r>
      <w:proofErr w:type="spellStart"/>
      <w:r w:rsidRPr="00E44402">
        <w:rPr>
          <w:sz w:val="28"/>
          <w:szCs w:val="28"/>
          <w:lang w:val="es-ES"/>
        </w:rPr>
        <w:t>quy</w:t>
      </w:r>
      <w:proofErr w:type="spellEnd"/>
      <w:r w:rsidRPr="00E44402">
        <w:rPr>
          <w:sz w:val="28"/>
          <w:szCs w:val="28"/>
          <w:lang w:val="es-ES"/>
        </w:rPr>
        <w:t xml:space="preserve"> </w:t>
      </w:r>
      <w:proofErr w:type="spellStart"/>
      <w:r w:rsidRPr="00E44402">
        <w:rPr>
          <w:sz w:val="28"/>
          <w:szCs w:val="28"/>
          <w:lang w:val="es-ES"/>
        </w:rPr>
        <w:t>định</w:t>
      </w:r>
      <w:proofErr w:type="spellEnd"/>
      <w:r w:rsidRPr="00E44402">
        <w:rPr>
          <w:sz w:val="28"/>
          <w:szCs w:val="28"/>
          <w:lang w:val="es-ES"/>
        </w:rPr>
        <w:t xml:space="preserve"> </w:t>
      </w:r>
      <w:proofErr w:type="spellStart"/>
      <w:r w:rsidRPr="00E44402">
        <w:rPr>
          <w:sz w:val="28"/>
          <w:szCs w:val="28"/>
          <w:lang w:val="es-ES"/>
        </w:rPr>
        <w:t>tại</w:t>
      </w:r>
      <w:proofErr w:type="spellEnd"/>
      <w:r w:rsidRPr="00E44402">
        <w:rPr>
          <w:sz w:val="28"/>
          <w:szCs w:val="28"/>
          <w:lang w:val="es-ES"/>
        </w:rPr>
        <w:t xml:space="preserve"> </w:t>
      </w:r>
      <w:proofErr w:type="spellStart"/>
      <w:r w:rsidRPr="00E44402">
        <w:rPr>
          <w:sz w:val="28"/>
          <w:szCs w:val="28"/>
          <w:lang w:val="es-ES"/>
        </w:rPr>
        <w:t>Mục</w:t>
      </w:r>
      <w:proofErr w:type="spellEnd"/>
      <w:r w:rsidRPr="00E44402">
        <w:rPr>
          <w:sz w:val="28"/>
          <w:szCs w:val="28"/>
          <w:lang w:val="es-ES"/>
        </w:rPr>
        <w:t xml:space="preserve"> </w:t>
      </w:r>
      <w:r w:rsidR="00FA4933">
        <w:rPr>
          <w:sz w:val="28"/>
          <w:szCs w:val="28"/>
          <w:lang w:val="es-ES"/>
        </w:rPr>
        <w:t>28</w:t>
      </w:r>
      <w:r w:rsidR="00850AD4" w:rsidRPr="00E44402">
        <w:rPr>
          <w:sz w:val="28"/>
          <w:szCs w:val="28"/>
          <w:lang w:val="es-ES"/>
        </w:rPr>
        <w:t xml:space="preserve"> </w:t>
      </w:r>
      <w:r w:rsidRPr="00E44402">
        <w:rPr>
          <w:sz w:val="28"/>
          <w:szCs w:val="28"/>
          <w:lang w:val="es-ES"/>
        </w:rPr>
        <w:t>E-CDNT;</w:t>
      </w:r>
    </w:p>
    <w:p w14:paraId="1E4ACA63" w14:textId="77777777" w:rsidR="00F77CED" w:rsidRDefault="00105A1C" w:rsidP="004A603B">
      <w:pPr>
        <w:tabs>
          <w:tab w:val="center" w:pos="4961"/>
        </w:tabs>
        <w:spacing w:line="288" w:lineRule="auto"/>
        <w:ind w:firstLine="567"/>
        <w:rPr>
          <w:spacing w:val="-6"/>
          <w:sz w:val="28"/>
          <w:szCs w:val="28"/>
          <w:lang w:val="es-ES"/>
        </w:rPr>
      </w:pPr>
      <w:proofErr w:type="spellStart"/>
      <w:r w:rsidRPr="00E44402">
        <w:rPr>
          <w:spacing w:val="-6"/>
          <w:sz w:val="28"/>
          <w:szCs w:val="28"/>
          <w:lang w:val="es-ES"/>
        </w:rPr>
        <w:t>Bước</w:t>
      </w:r>
      <w:proofErr w:type="spellEnd"/>
      <w:r w:rsidRPr="00E44402">
        <w:rPr>
          <w:spacing w:val="-6"/>
          <w:sz w:val="28"/>
          <w:szCs w:val="28"/>
          <w:lang w:val="es-ES"/>
        </w:rPr>
        <w:t xml:space="preserve"> 3. </w:t>
      </w:r>
      <w:proofErr w:type="spellStart"/>
      <w:r w:rsidRPr="00E44402">
        <w:rPr>
          <w:spacing w:val="-6"/>
          <w:sz w:val="28"/>
          <w:szCs w:val="28"/>
          <w:lang w:val="es-ES"/>
        </w:rPr>
        <w:t>Xếp</w:t>
      </w:r>
      <w:proofErr w:type="spellEnd"/>
      <w:r w:rsidRPr="00E44402">
        <w:rPr>
          <w:spacing w:val="-6"/>
          <w:sz w:val="28"/>
          <w:szCs w:val="28"/>
          <w:lang w:val="es-ES"/>
        </w:rPr>
        <w:t xml:space="preserve"> </w:t>
      </w:r>
      <w:proofErr w:type="spellStart"/>
      <w:r w:rsidRPr="00E44402">
        <w:rPr>
          <w:spacing w:val="-6"/>
          <w:sz w:val="28"/>
          <w:szCs w:val="28"/>
          <w:lang w:val="es-ES"/>
        </w:rPr>
        <w:t>hạng</w:t>
      </w:r>
      <w:proofErr w:type="spellEnd"/>
      <w:r w:rsidRPr="00E44402">
        <w:rPr>
          <w:spacing w:val="-6"/>
          <w:sz w:val="28"/>
          <w:szCs w:val="28"/>
          <w:lang w:val="es-ES"/>
        </w:rPr>
        <w:t xml:space="preserve"> </w:t>
      </w:r>
      <w:proofErr w:type="spellStart"/>
      <w:r w:rsidRPr="00E44402">
        <w:rPr>
          <w:spacing w:val="-6"/>
          <w:sz w:val="28"/>
          <w:szCs w:val="28"/>
          <w:lang w:val="es-ES"/>
        </w:rPr>
        <w:t>nhà</w:t>
      </w:r>
      <w:proofErr w:type="spellEnd"/>
      <w:r w:rsidRPr="00E44402">
        <w:rPr>
          <w:spacing w:val="-6"/>
          <w:sz w:val="28"/>
          <w:szCs w:val="28"/>
          <w:lang w:val="es-ES"/>
        </w:rPr>
        <w:t xml:space="preserve"> </w:t>
      </w:r>
      <w:proofErr w:type="spellStart"/>
      <w:r w:rsidRPr="00E44402">
        <w:rPr>
          <w:spacing w:val="-6"/>
          <w:sz w:val="28"/>
          <w:szCs w:val="28"/>
          <w:lang w:val="es-ES"/>
        </w:rPr>
        <w:t>thầu</w:t>
      </w:r>
      <w:proofErr w:type="spellEnd"/>
      <w:r w:rsidRPr="00E44402">
        <w:rPr>
          <w:spacing w:val="-6"/>
          <w:sz w:val="28"/>
          <w:szCs w:val="28"/>
          <w:lang w:val="es-ES"/>
        </w:rPr>
        <w:t xml:space="preserve">: E-HSDT </w:t>
      </w:r>
      <w:proofErr w:type="spellStart"/>
      <w:r w:rsidRPr="00E44402">
        <w:rPr>
          <w:spacing w:val="-6"/>
          <w:sz w:val="28"/>
          <w:szCs w:val="28"/>
          <w:lang w:val="es-ES"/>
        </w:rPr>
        <w:t>có</w:t>
      </w:r>
      <w:proofErr w:type="spellEnd"/>
      <w:r w:rsidRPr="00E44402">
        <w:rPr>
          <w:spacing w:val="-6"/>
          <w:sz w:val="28"/>
          <w:szCs w:val="28"/>
          <w:lang w:val="es-ES"/>
        </w:rPr>
        <w:t xml:space="preserve"> </w:t>
      </w:r>
      <w:proofErr w:type="spellStart"/>
      <w:r w:rsidRPr="00E44402">
        <w:rPr>
          <w:spacing w:val="-6"/>
          <w:sz w:val="28"/>
          <w:szCs w:val="28"/>
          <w:lang w:val="es-ES"/>
        </w:rPr>
        <w:t>giá</w:t>
      </w:r>
      <w:proofErr w:type="spellEnd"/>
      <w:r w:rsidRPr="00E44402">
        <w:rPr>
          <w:spacing w:val="-6"/>
          <w:sz w:val="28"/>
          <w:szCs w:val="28"/>
          <w:lang w:val="es-ES"/>
        </w:rPr>
        <w:t xml:space="preserve"> </w:t>
      </w:r>
      <w:proofErr w:type="spellStart"/>
      <w:r w:rsidRPr="00E44402">
        <w:rPr>
          <w:spacing w:val="-6"/>
          <w:sz w:val="28"/>
          <w:szCs w:val="28"/>
          <w:lang w:val="es-ES"/>
        </w:rPr>
        <w:t>dự</w:t>
      </w:r>
      <w:proofErr w:type="spellEnd"/>
      <w:r w:rsidRPr="00E44402">
        <w:rPr>
          <w:spacing w:val="-6"/>
          <w:sz w:val="28"/>
          <w:szCs w:val="28"/>
          <w:lang w:val="es-ES"/>
        </w:rPr>
        <w:t xml:space="preserve"> </w:t>
      </w:r>
      <w:proofErr w:type="spellStart"/>
      <w:r w:rsidRPr="00E44402">
        <w:rPr>
          <w:spacing w:val="-6"/>
          <w:sz w:val="28"/>
          <w:szCs w:val="28"/>
          <w:lang w:val="es-ES"/>
        </w:rPr>
        <w:t>thầu</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sau</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khi</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trừ</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đi</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giá</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trị</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giảm</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giá</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nếu</w:t>
      </w:r>
      <w:proofErr w:type="spellEnd"/>
      <w:r w:rsidR="00DD2BDA" w:rsidRPr="00E44402">
        <w:rPr>
          <w:spacing w:val="-6"/>
          <w:sz w:val="28"/>
          <w:szCs w:val="28"/>
          <w:lang w:val="es-ES"/>
        </w:rPr>
        <w:t xml:space="preserve"> </w:t>
      </w:r>
      <w:proofErr w:type="spellStart"/>
      <w:r w:rsidR="00DD2BDA" w:rsidRPr="00E44402">
        <w:rPr>
          <w:spacing w:val="-6"/>
          <w:sz w:val="28"/>
          <w:szCs w:val="28"/>
          <w:lang w:val="es-ES"/>
        </w:rPr>
        <w:t>có</w:t>
      </w:r>
      <w:proofErr w:type="spellEnd"/>
      <w:r w:rsidR="00DD2BDA" w:rsidRPr="00E44402">
        <w:rPr>
          <w:spacing w:val="-6"/>
          <w:sz w:val="28"/>
          <w:szCs w:val="28"/>
          <w:lang w:val="es-ES"/>
        </w:rPr>
        <w:t>)</w:t>
      </w:r>
      <w:r w:rsidR="00F77CED" w:rsidRPr="00E44402">
        <w:rPr>
          <w:spacing w:val="-6"/>
          <w:sz w:val="28"/>
          <w:szCs w:val="28"/>
          <w:lang w:val="es-ES"/>
        </w:rPr>
        <w:t>,</w:t>
      </w:r>
      <w:r w:rsidRPr="00E44402">
        <w:rPr>
          <w:spacing w:val="-6"/>
          <w:sz w:val="28"/>
          <w:szCs w:val="28"/>
          <w:lang w:val="es-ES"/>
        </w:rPr>
        <w:t xml:space="preserve"> </w:t>
      </w:r>
      <w:proofErr w:type="spellStart"/>
      <w:r w:rsidRPr="00E44402">
        <w:rPr>
          <w:spacing w:val="-6"/>
          <w:sz w:val="28"/>
          <w:szCs w:val="28"/>
          <w:lang w:val="es-ES"/>
        </w:rPr>
        <w:t>cộng</w:t>
      </w:r>
      <w:proofErr w:type="spellEnd"/>
      <w:r w:rsidRPr="00E44402">
        <w:rPr>
          <w:spacing w:val="-6"/>
          <w:sz w:val="28"/>
          <w:szCs w:val="28"/>
          <w:lang w:val="es-ES"/>
        </w:rPr>
        <w:t xml:space="preserve"> </w:t>
      </w:r>
      <w:proofErr w:type="spellStart"/>
      <w:r w:rsidRPr="00E44402">
        <w:rPr>
          <w:spacing w:val="-6"/>
          <w:sz w:val="28"/>
          <w:szCs w:val="28"/>
          <w:lang w:val="es-ES"/>
        </w:rPr>
        <w:t>giá</w:t>
      </w:r>
      <w:proofErr w:type="spellEnd"/>
      <w:r w:rsidRPr="00E44402">
        <w:rPr>
          <w:spacing w:val="-6"/>
          <w:sz w:val="28"/>
          <w:szCs w:val="28"/>
          <w:lang w:val="es-ES"/>
        </w:rPr>
        <w:t xml:space="preserve"> </w:t>
      </w:r>
      <w:proofErr w:type="spellStart"/>
      <w:r w:rsidRPr="00E44402">
        <w:rPr>
          <w:spacing w:val="-6"/>
          <w:sz w:val="28"/>
          <w:szCs w:val="28"/>
          <w:lang w:val="es-ES"/>
        </w:rPr>
        <w:t>trị</w:t>
      </w:r>
      <w:proofErr w:type="spellEnd"/>
      <w:r w:rsidRPr="00E44402">
        <w:rPr>
          <w:spacing w:val="-6"/>
          <w:sz w:val="28"/>
          <w:szCs w:val="28"/>
          <w:lang w:val="es-ES"/>
        </w:rPr>
        <w:t xml:space="preserve"> </w:t>
      </w:r>
      <w:proofErr w:type="spellStart"/>
      <w:r w:rsidRPr="00E44402">
        <w:rPr>
          <w:spacing w:val="-6"/>
          <w:sz w:val="28"/>
          <w:szCs w:val="28"/>
          <w:lang w:val="es-ES"/>
        </w:rPr>
        <w:t>ưu</w:t>
      </w:r>
      <w:proofErr w:type="spellEnd"/>
      <w:r w:rsidRPr="00E44402">
        <w:rPr>
          <w:spacing w:val="-6"/>
          <w:sz w:val="28"/>
          <w:szCs w:val="28"/>
          <w:lang w:val="es-ES"/>
        </w:rPr>
        <w:t xml:space="preserve"> </w:t>
      </w:r>
      <w:proofErr w:type="spellStart"/>
      <w:r w:rsidRPr="00E44402">
        <w:rPr>
          <w:spacing w:val="-6"/>
          <w:sz w:val="28"/>
          <w:szCs w:val="28"/>
          <w:lang w:val="es-ES"/>
        </w:rPr>
        <w:t>đãi</w:t>
      </w:r>
      <w:proofErr w:type="spellEnd"/>
      <w:r w:rsidRPr="00E44402">
        <w:rPr>
          <w:spacing w:val="-6"/>
          <w:sz w:val="28"/>
          <w:szCs w:val="28"/>
          <w:lang w:val="es-ES"/>
        </w:rPr>
        <w:t xml:space="preserve"> (</w:t>
      </w:r>
      <w:proofErr w:type="spellStart"/>
      <w:r w:rsidRPr="00E44402">
        <w:rPr>
          <w:spacing w:val="-6"/>
          <w:sz w:val="28"/>
          <w:szCs w:val="28"/>
          <w:lang w:val="es-ES"/>
        </w:rPr>
        <w:t>nếu</w:t>
      </w:r>
      <w:proofErr w:type="spellEnd"/>
      <w:r w:rsidRPr="00E44402">
        <w:rPr>
          <w:spacing w:val="-6"/>
          <w:sz w:val="28"/>
          <w:szCs w:val="28"/>
          <w:lang w:val="es-ES"/>
        </w:rPr>
        <w:t xml:space="preserve"> </w:t>
      </w:r>
      <w:proofErr w:type="spellStart"/>
      <w:r w:rsidRPr="00E44402">
        <w:rPr>
          <w:spacing w:val="-6"/>
          <w:sz w:val="28"/>
          <w:szCs w:val="28"/>
          <w:lang w:val="es-ES"/>
        </w:rPr>
        <w:t>có</w:t>
      </w:r>
      <w:proofErr w:type="spellEnd"/>
      <w:r w:rsidRPr="00E44402">
        <w:rPr>
          <w:spacing w:val="-6"/>
          <w:sz w:val="28"/>
          <w:szCs w:val="28"/>
          <w:lang w:val="es-ES"/>
        </w:rPr>
        <w:t xml:space="preserve">) </w:t>
      </w:r>
      <w:proofErr w:type="spellStart"/>
      <w:r w:rsidRPr="00E44402">
        <w:rPr>
          <w:spacing w:val="-6"/>
          <w:sz w:val="28"/>
          <w:szCs w:val="28"/>
          <w:lang w:val="es-ES"/>
        </w:rPr>
        <w:t>thấp</w:t>
      </w:r>
      <w:proofErr w:type="spellEnd"/>
      <w:r w:rsidRPr="00E44402">
        <w:rPr>
          <w:spacing w:val="-6"/>
          <w:sz w:val="28"/>
          <w:szCs w:val="28"/>
          <w:lang w:val="es-ES"/>
        </w:rPr>
        <w:t xml:space="preserve"> </w:t>
      </w:r>
      <w:proofErr w:type="spellStart"/>
      <w:r w:rsidRPr="00E44402">
        <w:rPr>
          <w:spacing w:val="-6"/>
          <w:sz w:val="28"/>
          <w:szCs w:val="28"/>
          <w:lang w:val="es-ES"/>
        </w:rPr>
        <w:t>nhất</w:t>
      </w:r>
      <w:proofErr w:type="spellEnd"/>
      <w:r w:rsidRPr="00E44402">
        <w:rPr>
          <w:spacing w:val="-6"/>
          <w:sz w:val="28"/>
          <w:szCs w:val="28"/>
          <w:lang w:val="es-ES"/>
        </w:rPr>
        <w:t xml:space="preserve"> </w:t>
      </w:r>
      <w:proofErr w:type="spellStart"/>
      <w:r w:rsidRPr="00E44402">
        <w:rPr>
          <w:spacing w:val="-6"/>
          <w:sz w:val="28"/>
          <w:szCs w:val="28"/>
          <w:lang w:val="es-ES"/>
        </w:rPr>
        <w:t>được</w:t>
      </w:r>
      <w:proofErr w:type="spellEnd"/>
      <w:r w:rsidRPr="00E44402">
        <w:rPr>
          <w:spacing w:val="-6"/>
          <w:sz w:val="28"/>
          <w:szCs w:val="28"/>
          <w:lang w:val="es-ES"/>
        </w:rPr>
        <w:t xml:space="preserve"> </w:t>
      </w:r>
      <w:proofErr w:type="spellStart"/>
      <w:r w:rsidRPr="00E44402">
        <w:rPr>
          <w:spacing w:val="-6"/>
          <w:sz w:val="28"/>
          <w:szCs w:val="28"/>
          <w:lang w:val="es-ES"/>
        </w:rPr>
        <w:t>xếp</w:t>
      </w:r>
      <w:proofErr w:type="spellEnd"/>
      <w:r w:rsidRPr="00E44402">
        <w:rPr>
          <w:spacing w:val="-6"/>
          <w:sz w:val="28"/>
          <w:szCs w:val="28"/>
          <w:lang w:val="es-ES"/>
        </w:rPr>
        <w:t xml:space="preserve"> </w:t>
      </w:r>
      <w:proofErr w:type="spellStart"/>
      <w:r w:rsidRPr="00E44402">
        <w:rPr>
          <w:spacing w:val="-6"/>
          <w:sz w:val="28"/>
          <w:szCs w:val="28"/>
          <w:lang w:val="es-ES"/>
        </w:rPr>
        <w:t>hạng</w:t>
      </w:r>
      <w:proofErr w:type="spellEnd"/>
      <w:r w:rsidRPr="00E44402">
        <w:rPr>
          <w:spacing w:val="-6"/>
          <w:sz w:val="28"/>
          <w:szCs w:val="28"/>
          <w:lang w:val="es-ES"/>
        </w:rPr>
        <w:t xml:space="preserve"> </w:t>
      </w:r>
      <w:proofErr w:type="spellStart"/>
      <w:r w:rsidRPr="00E44402">
        <w:rPr>
          <w:spacing w:val="-6"/>
          <w:sz w:val="28"/>
          <w:szCs w:val="28"/>
          <w:lang w:val="es-ES"/>
        </w:rPr>
        <w:t>thứ</w:t>
      </w:r>
      <w:proofErr w:type="spellEnd"/>
      <w:r w:rsidRPr="00E44402">
        <w:rPr>
          <w:spacing w:val="-6"/>
          <w:sz w:val="28"/>
          <w:szCs w:val="28"/>
          <w:lang w:val="es-ES"/>
        </w:rPr>
        <w:t xml:space="preserve"> </w:t>
      </w:r>
      <w:proofErr w:type="spellStart"/>
      <w:r w:rsidRPr="00E44402">
        <w:rPr>
          <w:spacing w:val="-6"/>
          <w:sz w:val="28"/>
          <w:szCs w:val="28"/>
          <w:lang w:val="es-ES"/>
        </w:rPr>
        <w:t>nhất</w:t>
      </w:r>
      <w:proofErr w:type="spellEnd"/>
      <w:r w:rsidRPr="00E44402">
        <w:rPr>
          <w:spacing w:val="-6"/>
          <w:sz w:val="28"/>
          <w:szCs w:val="28"/>
          <w:lang w:val="es-ES"/>
        </w:rPr>
        <w:t>.</w:t>
      </w:r>
    </w:p>
    <w:p w14:paraId="3642F5DB" w14:textId="77777777" w:rsidR="00882540" w:rsidRPr="00882540" w:rsidRDefault="002423CC" w:rsidP="00FA1ACB">
      <w:pPr>
        <w:pStyle w:val="Heading1"/>
        <w:rPr>
          <w:b w:val="0"/>
          <w:sz w:val="28"/>
          <w:szCs w:val="28"/>
          <w:lang w:val="nl-NL"/>
        </w:rPr>
      </w:pPr>
      <w:r w:rsidRPr="00E44402">
        <w:rPr>
          <w:lang w:val="fr-FR"/>
        </w:rPr>
        <w:br w:type="page"/>
      </w:r>
      <w:bookmarkStart w:id="58" w:name="_Toc165563213"/>
      <w:r w:rsidR="00BC3059">
        <w:rPr>
          <w:sz w:val="28"/>
          <w:szCs w:val="28"/>
          <w:lang w:val="nl-NL"/>
        </w:rPr>
        <w:lastRenderedPageBreak/>
        <w:t>CHƯƠNG</w:t>
      </w:r>
      <w:r w:rsidR="00882540" w:rsidRPr="00882540">
        <w:rPr>
          <w:sz w:val="28"/>
          <w:szCs w:val="28"/>
          <w:lang w:val="nl-NL"/>
        </w:rPr>
        <w:t xml:space="preserve"> IV. BIỂU MẪU MỜI THẦU VÀ DỰ THẦU</w:t>
      </w:r>
      <w:bookmarkEnd w:id="58"/>
    </w:p>
    <w:p w14:paraId="41DEADBF" w14:textId="77777777" w:rsidR="00882540" w:rsidRPr="00882540" w:rsidRDefault="00882540" w:rsidP="00882540">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666A1" w:rsidRPr="00951E06" w14:paraId="071840FE" w14:textId="77777777" w:rsidTr="00687D40">
        <w:tc>
          <w:tcPr>
            <w:tcW w:w="776" w:type="dxa"/>
            <w:vMerge w:val="restart"/>
            <w:vAlign w:val="center"/>
          </w:tcPr>
          <w:p w14:paraId="16BC5467" w14:textId="77777777" w:rsidR="002666A1" w:rsidRPr="00951E06" w:rsidRDefault="002666A1" w:rsidP="00687D40">
            <w:pPr>
              <w:spacing w:before="120" w:after="120"/>
              <w:jc w:val="center"/>
              <w:rPr>
                <w:b/>
                <w:sz w:val="28"/>
                <w:szCs w:val="28"/>
                <w:lang w:val="nl-NL"/>
              </w:rPr>
            </w:pPr>
            <w:r w:rsidRPr="00951E06">
              <w:rPr>
                <w:b/>
                <w:sz w:val="28"/>
                <w:szCs w:val="28"/>
                <w:lang w:val="nl-NL"/>
              </w:rPr>
              <w:t>Stt</w:t>
            </w:r>
          </w:p>
        </w:tc>
        <w:tc>
          <w:tcPr>
            <w:tcW w:w="5173" w:type="dxa"/>
            <w:vMerge w:val="restart"/>
            <w:vAlign w:val="center"/>
          </w:tcPr>
          <w:p w14:paraId="51FEA8FE" w14:textId="77777777" w:rsidR="002666A1" w:rsidRPr="00951E06" w:rsidRDefault="002666A1" w:rsidP="00687D40">
            <w:pPr>
              <w:spacing w:before="120" w:after="120"/>
              <w:jc w:val="center"/>
              <w:rPr>
                <w:b/>
                <w:sz w:val="28"/>
                <w:szCs w:val="28"/>
                <w:lang w:val="nl-NL"/>
              </w:rPr>
            </w:pPr>
            <w:r w:rsidRPr="00951E06">
              <w:rPr>
                <w:b/>
                <w:sz w:val="28"/>
                <w:szCs w:val="28"/>
                <w:lang w:val="nl-NL"/>
              </w:rPr>
              <w:t>Biểu mẫu</w:t>
            </w:r>
          </w:p>
        </w:tc>
        <w:tc>
          <w:tcPr>
            <w:tcW w:w="1578" w:type="dxa"/>
            <w:vMerge w:val="restart"/>
          </w:tcPr>
          <w:p w14:paraId="31A5ED3E" w14:textId="77777777" w:rsidR="002666A1" w:rsidRPr="00951E06" w:rsidRDefault="002666A1" w:rsidP="00687D40">
            <w:pPr>
              <w:spacing w:before="120" w:after="120"/>
              <w:jc w:val="center"/>
              <w:rPr>
                <w:b/>
                <w:sz w:val="28"/>
                <w:szCs w:val="28"/>
                <w:lang w:val="nl-NL"/>
              </w:rPr>
            </w:pPr>
          </w:p>
          <w:p w14:paraId="458B3C9D" w14:textId="77777777" w:rsidR="002666A1" w:rsidRPr="00951E06" w:rsidRDefault="002666A1" w:rsidP="00687D40">
            <w:pPr>
              <w:spacing w:before="120" w:after="120"/>
              <w:jc w:val="center"/>
              <w:rPr>
                <w:b/>
                <w:sz w:val="28"/>
                <w:szCs w:val="28"/>
                <w:lang w:val="nl-NL"/>
              </w:rPr>
            </w:pPr>
            <w:r w:rsidRPr="00951E06">
              <w:rPr>
                <w:b/>
                <w:sz w:val="28"/>
                <w:szCs w:val="28"/>
                <w:lang w:val="nl-NL"/>
              </w:rPr>
              <w:t>Cách thức thực hiện</w:t>
            </w:r>
          </w:p>
        </w:tc>
        <w:tc>
          <w:tcPr>
            <w:tcW w:w="2219" w:type="dxa"/>
            <w:gridSpan w:val="2"/>
            <w:vAlign w:val="center"/>
          </w:tcPr>
          <w:p w14:paraId="09A12BC1" w14:textId="77777777" w:rsidR="002666A1" w:rsidRPr="00951E06" w:rsidRDefault="002666A1" w:rsidP="00687D40">
            <w:pPr>
              <w:spacing w:before="120" w:after="120"/>
              <w:jc w:val="center"/>
              <w:rPr>
                <w:b/>
                <w:sz w:val="28"/>
                <w:szCs w:val="28"/>
                <w:lang w:val="nl-NL"/>
              </w:rPr>
            </w:pPr>
            <w:r w:rsidRPr="00951E06">
              <w:rPr>
                <w:b/>
                <w:sz w:val="28"/>
                <w:szCs w:val="28"/>
                <w:lang w:val="nl-NL"/>
              </w:rPr>
              <w:t>Trách nhiệm thực hiện</w:t>
            </w:r>
          </w:p>
        </w:tc>
      </w:tr>
      <w:tr w:rsidR="002666A1" w:rsidRPr="00951E06" w14:paraId="4B19B9CE" w14:textId="77777777" w:rsidTr="00687D40">
        <w:trPr>
          <w:trHeight w:val="662"/>
        </w:trPr>
        <w:tc>
          <w:tcPr>
            <w:tcW w:w="776" w:type="dxa"/>
            <w:vMerge/>
            <w:vAlign w:val="center"/>
          </w:tcPr>
          <w:p w14:paraId="4881F464" w14:textId="77777777" w:rsidR="002666A1" w:rsidRPr="00951E06" w:rsidRDefault="002666A1" w:rsidP="00687D40">
            <w:pPr>
              <w:spacing w:before="120" w:after="120"/>
              <w:jc w:val="center"/>
              <w:rPr>
                <w:b/>
                <w:sz w:val="28"/>
                <w:szCs w:val="28"/>
                <w:lang w:val="nl-NL"/>
              </w:rPr>
            </w:pPr>
          </w:p>
        </w:tc>
        <w:tc>
          <w:tcPr>
            <w:tcW w:w="5173" w:type="dxa"/>
            <w:vMerge/>
            <w:vAlign w:val="center"/>
          </w:tcPr>
          <w:p w14:paraId="3C8968EF" w14:textId="77777777" w:rsidR="002666A1" w:rsidRPr="00951E06" w:rsidRDefault="002666A1" w:rsidP="00687D40">
            <w:pPr>
              <w:spacing w:before="120" w:after="120"/>
              <w:jc w:val="center"/>
              <w:rPr>
                <w:b/>
                <w:sz w:val="28"/>
                <w:szCs w:val="28"/>
                <w:lang w:val="nl-NL"/>
              </w:rPr>
            </w:pPr>
          </w:p>
        </w:tc>
        <w:tc>
          <w:tcPr>
            <w:tcW w:w="1578" w:type="dxa"/>
            <w:vMerge/>
          </w:tcPr>
          <w:p w14:paraId="7E8B7309" w14:textId="77777777" w:rsidR="002666A1" w:rsidRPr="00951E06" w:rsidRDefault="002666A1" w:rsidP="00687D40">
            <w:pPr>
              <w:spacing w:before="120" w:after="120"/>
              <w:jc w:val="center"/>
              <w:rPr>
                <w:b/>
                <w:sz w:val="28"/>
                <w:szCs w:val="28"/>
                <w:lang w:val="nl-NL"/>
              </w:rPr>
            </w:pPr>
          </w:p>
        </w:tc>
        <w:tc>
          <w:tcPr>
            <w:tcW w:w="1275" w:type="dxa"/>
            <w:vAlign w:val="center"/>
          </w:tcPr>
          <w:p w14:paraId="46C914C8" w14:textId="77777777" w:rsidR="002666A1" w:rsidRPr="00951E06" w:rsidRDefault="002666A1" w:rsidP="00687D40">
            <w:pPr>
              <w:spacing w:before="120" w:after="120"/>
              <w:jc w:val="center"/>
              <w:rPr>
                <w:b/>
                <w:sz w:val="28"/>
                <w:szCs w:val="28"/>
                <w:lang w:val="nl-NL"/>
              </w:rPr>
            </w:pPr>
            <w:r w:rsidRPr="00951E06">
              <w:rPr>
                <w:b/>
                <w:sz w:val="28"/>
                <w:szCs w:val="28"/>
                <w:lang w:val="nl-NL"/>
              </w:rPr>
              <w:t>Chủ đầu tư</w:t>
            </w:r>
          </w:p>
        </w:tc>
        <w:tc>
          <w:tcPr>
            <w:tcW w:w="944" w:type="dxa"/>
            <w:vAlign w:val="center"/>
          </w:tcPr>
          <w:p w14:paraId="2B2F27E1" w14:textId="77777777" w:rsidR="002666A1" w:rsidRPr="00951E06" w:rsidRDefault="002666A1" w:rsidP="00687D40">
            <w:pPr>
              <w:spacing w:before="120" w:after="120"/>
              <w:jc w:val="center"/>
              <w:rPr>
                <w:b/>
                <w:sz w:val="28"/>
                <w:szCs w:val="28"/>
                <w:lang w:val="nl-NL"/>
              </w:rPr>
            </w:pPr>
            <w:r w:rsidRPr="00951E06">
              <w:rPr>
                <w:b/>
                <w:sz w:val="28"/>
                <w:szCs w:val="28"/>
                <w:lang w:val="nl-NL"/>
              </w:rPr>
              <w:t>Nhà thầu</w:t>
            </w:r>
          </w:p>
        </w:tc>
      </w:tr>
      <w:tr w:rsidR="002666A1" w:rsidRPr="00951E06" w14:paraId="77B956DF" w14:textId="77777777" w:rsidTr="00687D40">
        <w:tc>
          <w:tcPr>
            <w:tcW w:w="776" w:type="dxa"/>
            <w:vAlign w:val="center"/>
          </w:tcPr>
          <w:p w14:paraId="34F9F039" w14:textId="77777777" w:rsidR="002666A1" w:rsidRPr="00951E06" w:rsidRDefault="002666A1" w:rsidP="00687D40">
            <w:pPr>
              <w:spacing w:before="120" w:after="120"/>
              <w:jc w:val="center"/>
              <w:rPr>
                <w:sz w:val="28"/>
                <w:szCs w:val="28"/>
                <w:lang w:val="nl-NL"/>
              </w:rPr>
            </w:pPr>
            <w:r w:rsidRPr="00951E06">
              <w:rPr>
                <w:sz w:val="28"/>
                <w:szCs w:val="28"/>
                <w:lang w:val="nl-NL"/>
              </w:rPr>
              <w:t>1</w:t>
            </w:r>
          </w:p>
        </w:tc>
        <w:tc>
          <w:tcPr>
            <w:tcW w:w="5173" w:type="dxa"/>
          </w:tcPr>
          <w:p w14:paraId="7381931F" w14:textId="77777777" w:rsidR="002666A1" w:rsidRPr="00951E06" w:rsidRDefault="002666A1" w:rsidP="00687D40">
            <w:pPr>
              <w:spacing w:before="120" w:after="120"/>
              <w:rPr>
                <w:b/>
                <w:sz w:val="28"/>
                <w:szCs w:val="28"/>
                <w:lang w:val="nl-NL"/>
              </w:rPr>
            </w:pPr>
            <w:r w:rsidRPr="00951E06">
              <w:rPr>
                <w:sz w:val="28"/>
                <w:szCs w:val="28"/>
                <w:lang w:val="nl-NL"/>
              </w:rPr>
              <w:t>Mẫu số 01A. Phạm vi cung cấp hàng hóa (Áp dụng đối với hợp đồng trọn gói)</w:t>
            </w:r>
          </w:p>
        </w:tc>
        <w:tc>
          <w:tcPr>
            <w:tcW w:w="1578" w:type="dxa"/>
            <w:vMerge w:val="restart"/>
          </w:tcPr>
          <w:p w14:paraId="4CF5F2FD" w14:textId="77777777" w:rsidR="002666A1" w:rsidRPr="00951E06" w:rsidRDefault="002666A1" w:rsidP="00687D40">
            <w:pPr>
              <w:spacing w:before="120" w:after="120"/>
              <w:jc w:val="center"/>
              <w:rPr>
                <w:sz w:val="28"/>
                <w:szCs w:val="28"/>
                <w:lang w:val="nl-NL"/>
              </w:rPr>
            </w:pPr>
            <w:r w:rsidRPr="00951E06">
              <w:rPr>
                <w:sz w:val="28"/>
                <w:szCs w:val="28"/>
                <w:lang w:val="nl-NL"/>
              </w:rPr>
              <w:t>Webform</w:t>
            </w:r>
          </w:p>
        </w:tc>
        <w:tc>
          <w:tcPr>
            <w:tcW w:w="1275" w:type="dxa"/>
          </w:tcPr>
          <w:p w14:paraId="1277AEF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c>
          <w:tcPr>
            <w:tcW w:w="944" w:type="dxa"/>
          </w:tcPr>
          <w:p w14:paraId="147F6E5B" w14:textId="77777777" w:rsidR="002666A1" w:rsidRPr="00951E06" w:rsidRDefault="002666A1" w:rsidP="00687D40">
            <w:pPr>
              <w:spacing w:before="120" w:after="120"/>
              <w:rPr>
                <w:b/>
                <w:sz w:val="28"/>
                <w:szCs w:val="28"/>
                <w:lang w:val="nl-NL"/>
              </w:rPr>
            </w:pPr>
          </w:p>
        </w:tc>
      </w:tr>
      <w:tr w:rsidR="002666A1" w:rsidRPr="00951E06" w14:paraId="337766F1" w14:textId="77777777" w:rsidTr="00687D40">
        <w:tc>
          <w:tcPr>
            <w:tcW w:w="776" w:type="dxa"/>
            <w:vAlign w:val="center"/>
          </w:tcPr>
          <w:p w14:paraId="1C46A399" w14:textId="77777777" w:rsidR="002666A1" w:rsidRPr="00951E06" w:rsidRDefault="002666A1" w:rsidP="00687D40">
            <w:pPr>
              <w:spacing w:before="120" w:after="120"/>
              <w:jc w:val="center"/>
              <w:rPr>
                <w:sz w:val="28"/>
                <w:szCs w:val="28"/>
                <w:lang w:val="nl-NL"/>
              </w:rPr>
            </w:pPr>
            <w:r w:rsidRPr="00951E06">
              <w:rPr>
                <w:sz w:val="28"/>
                <w:szCs w:val="28"/>
                <w:lang w:val="nl-NL"/>
              </w:rPr>
              <w:t>2</w:t>
            </w:r>
          </w:p>
        </w:tc>
        <w:tc>
          <w:tcPr>
            <w:tcW w:w="5173" w:type="dxa"/>
          </w:tcPr>
          <w:p w14:paraId="5CFEDE5A" w14:textId="77777777" w:rsidR="002666A1" w:rsidRPr="00951E06" w:rsidRDefault="002666A1" w:rsidP="00687D40">
            <w:pPr>
              <w:spacing w:before="120" w:after="120"/>
              <w:rPr>
                <w:sz w:val="28"/>
                <w:szCs w:val="28"/>
                <w:lang w:val="nl-NL"/>
              </w:rPr>
            </w:pPr>
            <w:r w:rsidRPr="00951E06">
              <w:rPr>
                <w:sz w:val="28"/>
                <w:szCs w:val="28"/>
                <w:lang w:val="nl-NL"/>
              </w:rPr>
              <w:t>Mẫu số 01B. Phạm vi cung cấp hàng hóa (Áp dụng đối với hợp đồng theo đơn giá)</w:t>
            </w:r>
          </w:p>
        </w:tc>
        <w:tc>
          <w:tcPr>
            <w:tcW w:w="1578" w:type="dxa"/>
            <w:vMerge/>
          </w:tcPr>
          <w:p w14:paraId="38A4FE42" w14:textId="77777777" w:rsidR="002666A1" w:rsidRPr="00951E06" w:rsidRDefault="002666A1" w:rsidP="00687D40">
            <w:pPr>
              <w:spacing w:before="120" w:after="120"/>
              <w:jc w:val="center"/>
              <w:rPr>
                <w:sz w:val="28"/>
                <w:szCs w:val="28"/>
                <w:lang w:val="nl-NL"/>
              </w:rPr>
            </w:pPr>
          </w:p>
        </w:tc>
        <w:tc>
          <w:tcPr>
            <w:tcW w:w="1275" w:type="dxa"/>
          </w:tcPr>
          <w:p w14:paraId="2CBB027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c>
          <w:tcPr>
            <w:tcW w:w="944" w:type="dxa"/>
          </w:tcPr>
          <w:p w14:paraId="1D5A7CEE" w14:textId="77777777" w:rsidR="002666A1" w:rsidRPr="00951E06" w:rsidRDefault="002666A1" w:rsidP="00687D40">
            <w:pPr>
              <w:spacing w:before="120" w:after="120"/>
              <w:rPr>
                <w:b/>
                <w:sz w:val="28"/>
                <w:szCs w:val="28"/>
                <w:lang w:val="nl-NL"/>
              </w:rPr>
            </w:pPr>
          </w:p>
        </w:tc>
      </w:tr>
      <w:tr w:rsidR="002666A1" w:rsidRPr="00951E06" w14:paraId="47015A81" w14:textId="77777777" w:rsidTr="00687D40">
        <w:tc>
          <w:tcPr>
            <w:tcW w:w="776" w:type="dxa"/>
            <w:vAlign w:val="center"/>
          </w:tcPr>
          <w:p w14:paraId="06B4F309" w14:textId="77777777" w:rsidR="002666A1" w:rsidRPr="00951E06" w:rsidRDefault="002666A1" w:rsidP="00687D40">
            <w:pPr>
              <w:spacing w:before="120" w:after="120"/>
              <w:jc w:val="center"/>
              <w:rPr>
                <w:sz w:val="28"/>
                <w:szCs w:val="28"/>
                <w:lang w:val="nl-NL"/>
              </w:rPr>
            </w:pPr>
            <w:r w:rsidRPr="00951E06">
              <w:rPr>
                <w:sz w:val="28"/>
                <w:szCs w:val="28"/>
                <w:lang w:val="nl-NL"/>
              </w:rPr>
              <w:t>3</w:t>
            </w:r>
          </w:p>
        </w:tc>
        <w:tc>
          <w:tcPr>
            <w:tcW w:w="5173" w:type="dxa"/>
          </w:tcPr>
          <w:p w14:paraId="66DC5EAF" w14:textId="77777777" w:rsidR="002666A1" w:rsidRPr="00951E06" w:rsidRDefault="002666A1" w:rsidP="00687D40">
            <w:pPr>
              <w:spacing w:before="120" w:after="120"/>
              <w:rPr>
                <w:sz w:val="28"/>
                <w:szCs w:val="28"/>
                <w:lang w:val="nl-NL"/>
              </w:rPr>
            </w:pPr>
            <w:r w:rsidRPr="00951E06">
              <w:rPr>
                <w:sz w:val="28"/>
                <w:szCs w:val="28"/>
                <w:lang w:val="nl-NL"/>
              </w:rPr>
              <w:t>Mẫu số 01C. Phạm vi cung cấp hàng hóa (Áp dụng đối với hợp đồng hỗn hợp)</w:t>
            </w:r>
          </w:p>
        </w:tc>
        <w:tc>
          <w:tcPr>
            <w:tcW w:w="1578" w:type="dxa"/>
            <w:vMerge/>
          </w:tcPr>
          <w:p w14:paraId="2F29452E" w14:textId="77777777" w:rsidR="002666A1" w:rsidRPr="00951E06" w:rsidRDefault="002666A1" w:rsidP="00687D40">
            <w:pPr>
              <w:spacing w:before="120" w:after="120"/>
              <w:jc w:val="center"/>
              <w:rPr>
                <w:sz w:val="28"/>
                <w:szCs w:val="28"/>
                <w:lang w:val="nl-NL"/>
              </w:rPr>
            </w:pPr>
          </w:p>
        </w:tc>
        <w:tc>
          <w:tcPr>
            <w:tcW w:w="1275" w:type="dxa"/>
          </w:tcPr>
          <w:p w14:paraId="5D4FB4E0"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c>
          <w:tcPr>
            <w:tcW w:w="944" w:type="dxa"/>
          </w:tcPr>
          <w:p w14:paraId="55DAD3EF" w14:textId="77777777" w:rsidR="002666A1" w:rsidRPr="00951E06" w:rsidRDefault="002666A1" w:rsidP="00687D40">
            <w:pPr>
              <w:spacing w:before="120" w:after="120"/>
              <w:rPr>
                <w:b/>
                <w:sz w:val="28"/>
                <w:szCs w:val="28"/>
                <w:lang w:val="nl-NL"/>
              </w:rPr>
            </w:pPr>
          </w:p>
        </w:tc>
      </w:tr>
      <w:tr w:rsidR="002666A1" w:rsidRPr="00951E06" w14:paraId="4E30B413" w14:textId="77777777" w:rsidTr="00687D40">
        <w:tc>
          <w:tcPr>
            <w:tcW w:w="776" w:type="dxa"/>
            <w:vAlign w:val="center"/>
          </w:tcPr>
          <w:p w14:paraId="19F9E92C" w14:textId="77777777" w:rsidR="002666A1" w:rsidRPr="00951E06" w:rsidRDefault="002666A1" w:rsidP="00687D40">
            <w:pPr>
              <w:spacing w:before="120" w:after="120"/>
              <w:jc w:val="center"/>
              <w:rPr>
                <w:sz w:val="28"/>
                <w:szCs w:val="28"/>
                <w:lang w:val="nl-NL"/>
              </w:rPr>
            </w:pPr>
            <w:r w:rsidRPr="00951E06">
              <w:rPr>
                <w:sz w:val="28"/>
                <w:szCs w:val="28"/>
                <w:lang w:val="nl-NL"/>
              </w:rPr>
              <w:t>4</w:t>
            </w:r>
          </w:p>
        </w:tc>
        <w:tc>
          <w:tcPr>
            <w:tcW w:w="5173" w:type="dxa"/>
          </w:tcPr>
          <w:p w14:paraId="2372FC73" w14:textId="77777777" w:rsidR="002666A1" w:rsidRPr="00951E06" w:rsidRDefault="002666A1" w:rsidP="00687D40">
            <w:pPr>
              <w:spacing w:before="120" w:after="120"/>
              <w:rPr>
                <w:b/>
                <w:sz w:val="28"/>
                <w:szCs w:val="28"/>
                <w:lang w:val="nl-NL"/>
              </w:rPr>
            </w:pPr>
            <w:r w:rsidRPr="00951E06">
              <w:rPr>
                <w:sz w:val="28"/>
                <w:szCs w:val="28"/>
                <w:lang w:val="nl-NL"/>
              </w:rPr>
              <w:t>Mẫu số 01D. Các dịch vụ liên quan</w:t>
            </w:r>
          </w:p>
        </w:tc>
        <w:tc>
          <w:tcPr>
            <w:tcW w:w="1578" w:type="dxa"/>
            <w:vMerge/>
          </w:tcPr>
          <w:p w14:paraId="0D4B9BDA" w14:textId="77777777" w:rsidR="002666A1" w:rsidRPr="00951E06" w:rsidRDefault="002666A1" w:rsidP="00687D40">
            <w:pPr>
              <w:spacing w:before="120" w:after="120"/>
              <w:jc w:val="center"/>
              <w:rPr>
                <w:sz w:val="28"/>
                <w:szCs w:val="28"/>
                <w:lang w:val="nl-NL"/>
              </w:rPr>
            </w:pPr>
          </w:p>
        </w:tc>
        <w:tc>
          <w:tcPr>
            <w:tcW w:w="1275" w:type="dxa"/>
          </w:tcPr>
          <w:p w14:paraId="28A6A60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c>
          <w:tcPr>
            <w:tcW w:w="944" w:type="dxa"/>
          </w:tcPr>
          <w:p w14:paraId="1C3C3E5A" w14:textId="77777777" w:rsidR="002666A1" w:rsidRPr="00951E06" w:rsidRDefault="002666A1" w:rsidP="00687D40">
            <w:pPr>
              <w:spacing w:before="120" w:after="120"/>
              <w:rPr>
                <w:b/>
                <w:sz w:val="28"/>
                <w:szCs w:val="28"/>
                <w:lang w:val="nl-NL"/>
              </w:rPr>
            </w:pPr>
          </w:p>
        </w:tc>
      </w:tr>
      <w:tr w:rsidR="002666A1" w:rsidRPr="00951E06" w14:paraId="212F8E38" w14:textId="77777777" w:rsidTr="00687D40">
        <w:tc>
          <w:tcPr>
            <w:tcW w:w="776" w:type="dxa"/>
            <w:vAlign w:val="center"/>
          </w:tcPr>
          <w:p w14:paraId="3D790B47" w14:textId="77777777" w:rsidR="002666A1" w:rsidRPr="00951E06" w:rsidRDefault="002666A1" w:rsidP="00687D40">
            <w:pPr>
              <w:spacing w:before="120" w:after="120"/>
              <w:jc w:val="center"/>
              <w:rPr>
                <w:sz w:val="28"/>
                <w:szCs w:val="28"/>
                <w:lang w:val="nl-NL"/>
              </w:rPr>
            </w:pPr>
            <w:r w:rsidRPr="00951E06">
              <w:rPr>
                <w:sz w:val="28"/>
                <w:szCs w:val="28"/>
                <w:lang w:val="nl-NL"/>
              </w:rPr>
              <w:t>5</w:t>
            </w:r>
          </w:p>
        </w:tc>
        <w:tc>
          <w:tcPr>
            <w:tcW w:w="5173" w:type="dxa"/>
          </w:tcPr>
          <w:p w14:paraId="67B27C7B" w14:textId="77777777" w:rsidR="002666A1" w:rsidRPr="00951E06" w:rsidRDefault="002666A1" w:rsidP="00687D40">
            <w:pPr>
              <w:spacing w:before="120" w:after="120"/>
              <w:rPr>
                <w:sz w:val="28"/>
                <w:szCs w:val="28"/>
                <w:lang w:val="nl-NL"/>
              </w:rPr>
            </w:pPr>
            <w:r w:rsidRPr="00951E06">
              <w:rPr>
                <w:sz w:val="28"/>
                <w:szCs w:val="28"/>
                <w:lang w:val="nl-NL"/>
              </w:rPr>
              <w:t>Mẫu số 01E. Vật tư, phụ tùng thay thế</w:t>
            </w:r>
          </w:p>
        </w:tc>
        <w:tc>
          <w:tcPr>
            <w:tcW w:w="1578" w:type="dxa"/>
            <w:vMerge/>
          </w:tcPr>
          <w:p w14:paraId="455E64C8" w14:textId="77777777" w:rsidR="002666A1" w:rsidRPr="00951E06" w:rsidRDefault="002666A1" w:rsidP="00687D40">
            <w:pPr>
              <w:spacing w:before="120" w:after="120"/>
              <w:jc w:val="center"/>
              <w:rPr>
                <w:sz w:val="28"/>
                <w:szCs w:val="28"/>
                <w:lang w:val="nl-NL"/>
              </w:rPr>
            </w:pPr>
          </w:p>
        </w:tc>
        <w:tc>
          <w:tcPr>
            <w:tcW w:w="1275" w:type="dxa"/>
          </w:tcPr>
          <w:p w14:paraId="514D2E49"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c>
          <w:tcPr>
            <w:tcW w:w="944" w:type="dxa"/>
          </w:tcPr>
          <w:p w14:paraId="18F59A5D" w14:textId="77777777" w:rsidR="002666A1" w:rsidRPr="00951E06" w:rsidRDefault="002666A1" w:rsidP="00687D40">
            <w:pPr>
              <w:spacing w:before="120" w:after="120"/>
              <w:rPr>
                <w:b/>
                <w:sz w:val="28"/>
                <w:szCs w:val="28"/>
                <w:lang w:val="nl-NL"/>
              </w:rPr>
            </w:pPr>
          </w:p>
        </w:tc>
      </w:tr>
      <w:tr w:rsidR="002666A1" w:rsidRPr="00951E06" w14:paraId="50EF7D45" w14:textId="77777777" w:rsidTr="00687D40">
        <w:tc>
          <w:tcPr>
            <w:tcW w:w="776" w:type="dxa"/>
            <w:vAlign w:val="center"/>
          </w:tcPr>
          <w:p w14:paraId="386FC92B" w14:textId="77777777" w:rsidR="002666A1" w:rsidRPr="00951E06" w:rsidRDefault="002666A1" w:rsidP="00687D40">
            <w:pPr>
              <w:spacing w:before="120" w:after="120"/>
              <w:jc w:val="center"/>
              <w:rPr>
                <w:sz w:val="28"/>
                <w:szCs w:val="28"/>
                <w:lang w:val="nl-NL"/>
              </w:rPr>
            </w:pPr>
            <w:r w:rsidRPr="00951E06">
              <w:rPr>
                <w:sz w:val="28"/>
                <w:szCs w:val="28"/>
                <w:lang w:val="nl-NL"/>
              </w:rPr>
              <w:t>6</w:t>
            </w:r>
          </w:p>
        </w:tc>
        <w:tc>
          <w:tcPr>
            <w:tcW w:w="5173" w:type="dxa"/>
          </w:tcPr>
          <w:p w14:paraId="338553C2" w14:textId="77777777" w:rsidR="002666A1" w:rsidRPr="00951E06" w:rsidRDefault="002666A1" w:rsidP="00687D40">
            <w:pPr>
              <w:spacing w:before="120" w:after="120"/>
              <w:rPr>
                <w:b/>
                <w:sz w:val="28"/>
                <w:szCs w:val="28"/>
                <w:lang w:val="nl-NL"/>
              </w:rPr>
            </w:pPr>
            <w:r w:rsidRPr="00951E06">
              <w:rPr>
                <w:sz w:val="28"/>
                <w:szCs w:val="28"/>
                <w:lang w:val="nl-NL"/>
              </w:rPr>
              <w:t>Mẫu số 02A. Đơn dự thầu (áp dụng đối với nhà thầu là tổ chức)</w:t>
            </w:r>
          </w:p>
        </w:tc>
        <w:tc>
          <w:tcPr>
            <w:tcW w:w="1578" w:type="dxa"/>
            <w:vMerge/>
          </w:tcPr>
          <w:p w14:paraId="1CEB0ADA" w14:textId="77777777" w:rsidR="002666A1" w:rsidRPr="00951E06" w:rsidRDefault="002666A1" w:rsidP="00687D40">
            <w:pPr>
              <w:spacing w:before="120" w:after="120"/>
              <w:rPr>
                <w:sz w:val="28"/>
                <w:szCs w:val="28"/>
                <w:lang w:val="nl-NL"/>
              </w:rPr>
            </w:pPr>
          </w:p>
        </w:tc>
        <w:tc>
          <w:tcPr>
            <w:tcW w:w="1275" w:type="dxa"/>
          </w:tcPr>
          <w:p w14:paraId="000C0AB7" w14:textId="77777777" w:rsidR="002666A1" w:rsidRPr="00951E06" w:rsidRDefault="002666A1" w:rsidP="00687D40">
            <w:pPr>
              <w:spacing w:before="120" w:after="120"/>
              <w:rPr>
                <w:b/>
                <w:sz w:val="28"/>
                <w:szCs w:val="28"/>
                <w:lang w:val="nl-NL"/>
              </w:rPr>
            </w:pPr>
          </w:p>
        </w:tc>
        <w:tc>
          <w:tcPr>
            <w:tcW w:w="944" w:type="dxa"/>
            <w:vAlign w:val="center"/>
          </w:tcPr>
          <w:p w14:paraId="6903C6D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F482A7A" w14:textId="77777777" w:rsidTr="00687D40">
        <w:tc>
          <w:tcPr>
            <w:tcW w:w="776" w:type="dxa"/>
            <w:vAlign w:val="center"/>
          </w:tcPr>
          <w:p w14:paraId="0EA5A7C5" w14:textId="77777777" w:rsidR="002666A1" w:rsidRPr="00951E06" w:rsidRDefault="002666A1" w:rsidP="00687D40">
            <w:pPr>
              <w:spacing w:before="120" w:after="120"/>
              <w:jc w:val="center"/>
              <w:rPr>
                <w:sz w:val="28"/>
                <w:szCs w:val="28"/>
                <w:lang w:val="nl-NL"/>
              </w:rPr>
            </w:pPr>
            <w:r w:rsidRPr="00951E06">
              <w:rPr>
                <w:sz w:val="28"/>
                <w:szCs w:val="28"/>
                <w:lang w:val="nl-NL"/>
              </w:rPr>
              <w:t>7</w:t>
            </w:r>
          </w:p>
        </w:tc>
        <w:tc>
          <w:tcPr>
            <w:tcW w:w="5173" w:type="dxa"/>
          </w:tcPr>
          <w:p w14:paraId="0421F308" w14:textId="77777777" w:rsidR="002666A1" w:rsidRPr="00951E06" w:rsidRDefault="002666A1" w:rsidP="00687D40">
            <w:pPr>
              <w:spacing w:before="120" w:after="120"/>
              <w:rPr>
                <w:sz w:val="28"/>
                <w:szCs w:val="28"/>
                <w:lang w:val="nl-NL"/>
              </w:rPr>
            </w:pPr>
            <w:r w:rsidRPr="00951E06">
              <w:rPr>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257531CE" w14:textId="77777777" w:rsidR="002666A1" w:rsidRPr="00951E06" w:rsidRDefault="002666A1" w:rsidP="00687D40">
            <w:pPr>
              <w:spacing w:before="120" w:after="120"/>
              <w:rPr>
                <w:sz w:val="28"/>
                <w:szCs w:val="28"/>
                <w:lang w:val="nl-NL"/>
              </w:rPr>
            </w:pPr>
          </w:p>
        </w:tc>
        <w:tc>
          <w:tcPr>
            <w:tcW w:w="1275" w:type="dxa"/>
          </w:tcPr>
          <w:p w14:paraId="1C0472A5" w14:textId="77777777" w:rsidR="002666A1" w:rsidRPr="00951E06" w:rsidRDefault="002666A1" w:rsidP="00687D40">
            <w:pPr>
              <w:spacing w:before="120" w:after="120"/>
              <w:rPr>
                <w:b/>
                <w:sz w:val="28"/>
                <w:szCs w:val="28"/>
                <w:lang w:val="nl-NL"/>
              </w:rPr>
            </w:pPr>
          </w:p>
        </w:tc>
        <w:tc>
          <w:tcPr>
            <w:tcW w:w="944" w:type="dxa"/>
            <w:vAlign w:val="center"/>
          </w:tcPr>
          <w:p w14:paraId="71AEF05E"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016EFB7" w14:textId="77777777" w:rsidTr="00687D40">
        <w:tc>
          <w:tcPr>
            <w:tcW w:w="776" w:type="dxa"/>
            <w:vAlign w:val="center"/>
          </w:tcPr>
          <w:p w14:paraId="6E926C8C" w14:textId="77777777" w:rsidR="002666A1" w:rsidRPr="00951E06" w:rsidRDefault="002666A1" w:rsidP="00687D40">
            <w:pPr>
              <w:spacing w:before="120" w:after="120"/>
              <w:jc w:val="center"/>
              <w:rPr>
                <w:sz w:val="28"/>
                <w:szCs w:val="28"/>
                <w:lang w:val="nl-NL"/>
              </w:rPr>
            </w:pPr>
            <w:r w:rsidRPr="00951E06">
              <w:rPr>
                <w:sz w:val="28"/>
                <w:szCs w:val="28"/>
                <w:lang w:val="nl-NL"/>
              </w:rPr>
              <w:t>8</w:t>
            </w:r>
          </w:p>
        </w:tc>
        <w:tc>
          <w:tcPr>
            <w:tcW w:w="5173" w:type="dxa"/>
          </w:tcPr>
          <w:p w14:paraId="025B3C16" w14:textId="77777777" w:rsidR="002666A1" w:rsidRPr="00951E06" w:rsidRDefault="002666A1" w:rsidP="00687D40">
            <w:pPr>
              <w:spacing w:before="120" w:after="120"/>
              <w:rPr>
                <w:sz w:val="28"/>
                <w:szCs w:val="28"/>
                <w:lang w:val="nl-NL"/>
              </w:rPr>
            </w:pPr>
            <w:r w:rsidRPr="00951E06">
              <w:rPr>
                <w:sz w:val="28"/>
                <w:szCs w:val="28"/>
                <w:lang w:val="nl-NL"/>
              </w:rPr>
              <w:t>Mẫu số 02B. Văn bản thỏa thuận (đối với nhóm cá nhân sản xuất sản phẩm đổi mới sáng tạo)</w:t>
            </w:r>
          </w:p>
        </w:tc>
        <w:tc>
          <w:tcPr>
            <w:tcW w:w="1578" w:type="dxa"/>
            <w:vMerge/>
          </w:tcPr>
          <w:p w14:paraId="011CC9F9" w14:textId="77777777" w:rsidR="002666A1" w:rsidRPr="00951E06" w:rsidRDefault="002666A1" w:rsidP="00687D40">
            <w:pPr>
              <w:spacing w:before="120" w:after="120"/>
              <w:rPr>
                <w:sz w:val="28"/>
                <w:szCs w:val="28"/>
                <w:lang w:val="nl-NL"/>
              </w:rPr>
            </w:pPr>
          </w:p>
        </w:tc>
        <w:tc>
          <w:tcPr>
            <w:tcW w:w="1275" w:type="dxa"/>
          </w:tcPr>
          <w:p w14:paraId="487D0EDB" w14:textId="77777777" w:rsidR="002666A1" w:rsidRPr="00951E06" w:rsidRDefault="002666A1" w:rsidP="00687D40">
            <w:pPr>
              <w:spacing w:before="120" w:after="120"/>
              <w:rPr>
                <w:b/>
                <w:sz w:val="28"/>
                <w:szCs w:val="28"/>
                <w:lang w:val="nl-NL"/>
              </w:rPr>
            </w:pPr>
          </w:p>
        </w:tc>
        <w:tc>
          <w:tcPr>
            <w:tcW w:w="944" w:type="dxa"/>
            <w:vAlign w:val="center"/>
          </w:tcPr>
          <w:p w14:paraId="00AFB74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8FEE3C0" w14:textId="77777777" w:rsidTr="00687D40">
        <w:tc>
          <w:tcPr>
            <w:tcW w:w="776" w:type="dxa"/>
            <w:vAlign w:val="center"/>
          </w:tcPr>
          <w:p w14:paraId="3AF71FEA" w14:textId="77777777" w:rsidR="002666A1" w:rsidRPr="00951E06" w:rsidRDefault="002666A1" w:rsidP="00687D40">
            <w:pPr>
              <w:spacing w:before="120" w:after="120"/>
              <w:jc w:val="center"/>
              <w:rPr>
                <w:sz w:val="28"/>
                <w:szCs w:val="28"/>
                <w:lang w:val="nl-NL"/>
              </w:rPr>
            </w:pPr>
            <w:r w:rsidRPr="00951E06">
              <w:rPr>
                <w:sz w:val="28"/>
                <w:szCs w:val="28"/>
                <w:lang w:val="nl-NL"/>
              </w:rPr>
              <w:t>9</w:t>
            </w:r>
          </w:p>
        </w:tc>
        <w:tc>
          <w:tcPr>
            <w:tcW w:w="5173" w:type="dxa"/>
          </w:tcPr>
          <w:p w14:paraId="359030B2" w14:textId="77777777" w:rsidR="002666A1" w:rsidRPr="00951E06" w:rsidRDefault="002666A1" w:rsidP="00687D40">
            <w:pPr>
              <w:spacing w:before="120" w:after="120"/>
              <w:rPr>
                <w:b/>
                <w:sz w:val="28"/>
                <w:szCs w:val="28"/>
                <w:lang w:val="nl-NL"/>
              </w:rPr>
            </w:pPr>
            <w:r w:rsidRPr="00951E06">
              <w:rPr>
                <w:sz w:val="28"/>
                <w:szCs w:val="28"/>
                <w:lang w:val="nl-NL"/>
              </w:rPr>
              <w:t>Mẫu số 03. Thỏa thuận liên danh</w:t>
            </w:r>
          </w:p>
        </w:tc>
        <w:tc>
          <w:tcPr>
            <w:tcW w:w="1578" w:type="dxa"/>
            <w:vMerge/>
          </w:tcPr>
          <w:p w14:paraId="77A8EA96" w14:textId="77777777" w:rsidR="002666A1" w:rsidRPr="00951E06" w:rsidRDefault="002666A1" w:rsidP="00687D40">
            <w:pPr>
              <w:spacing w:before="120" w:after="120"/>
              <w:rPr>
                <w:sz w:val="28"/>
                <w:szCs w:val="28"/>
                <w:lang w:val="nl-NL"/>
              </w:rPr>
            </w:pPr>
          </w:p>
        </w:tc>
        <w:tc>
          <w:tcPr>
            <w:tcW w:w="1275" w:type="dxa"/>
          </w:tcPr>
          <w:p w14:paraId="263C791A" w14:textId="77777777" w:rsidR="002666A1" w:rsidRPr="00951E06" w:rsidRDefault="002666A1" w:rsidP="00687D40">
            <w:pPr>
              <w:spacing w:before="120" w:after="120"/>
              <w:rPr>
                <w:b/>
                <w:sz w:val="28"/>
                <w:szCs w:val="28"/>
                <w:lang w:val="nl-NL"/>
              </w:rPr>
            </w:pPr>
          </w:p>
        </w:tc>
        <w:tc>
          <w:tcPr>
            <w:tcW w:w="944" w:type="dxa"/>
            <w:vAlign w:val="center"/>
          </w:tcPr>
          <w:p w14:paraId="78FE909E"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359E7CD0" w14:textId="77777777" w:rsidTr="00687D40">
        <w:tc>
          <w:tcPr>
            <w:tcW w:w="776" w:type="dxa"/>
            <w:vAlign w:val="center"/>
          </w:tcPr>
          <w:p w14:paraId="45741B62" w14:textId="77777777" w:rsidR="002666A1" w:rsidRPr="00951E06" w:rsidRDefault="002666A1" w:rsidP="00687D40">
            <w:pPr>
              <w:spacing w:before="120" w:after="120"/>
              <w:jc w:val="center"/>
              <w:rPr>
                <w:sz w:val="28"/>
                <w:szCs w:val="28"/>
                <w:lang w:val="nl-NL"/>
              </w:rPr>
            </w:pPr>
            <w:r w:rsidRPr="00951E06">
              <w:rPr>
                <w:sz w:val="28"/>
                <w:szCs w:val="28"/>
                <w:lang w:val="nl-NL"/>
              </w:rPr>
              <w:t>10</w:t>
            </w:r>
          </w:p>
        </w:tc>
        <w:tc>
          <w:tcPr>
            <w:tcW w:w="5173" w:type="dxa"/>
          </w:tcPr>
          <w:p w14:paraId="124B6841" w14:textId="77777777" w:rsidR="002666A1" w:rsidRPr="00951E06" w:rsidRDefault="002666A1" w:rsidP="00687D40">
            <w:pPr>
              <w:spacing w:before="120" w:after="120"/>
              <w:rPr>
                <w:b/>
                <w:sz w:val="28"/>
                <w:szCs w:val="28"/>
                <w:lang w:val="nl-NL"/>
              </w:rPr>
            </w:pPr>
            <w:r w:rsidRPr="00951E06">
              <w:rPr>
                <w:sz w:val="28"/>
                <w:szCs w:val="28"/>
                <w:lang w:val="nl-NL"/>
              </w:rPr>
              <w:t xml:space="preserve">Mẫu số 04A. Bảo lãnh dự thầu </w:t>
            </w:r>
            <w:r w:rsidRPr="00951E06">
              <w:rPr>
                <w:iCs/>
                <w:sz w:val="28"/>
                <w:szCs w:val="28"/>
                <w:lang w:val="nl-NL"/>
              </w:rPr>
              <w:t>(áp dụng đối với nhà thầu độc lập)</w:t>
            </w:r>
          </w:p>
        </w:tc>
        <w:tc>
          <w:tcPr>
            <w:tcW w:w="1578" w:type="dxa"/>
            <w:vMerge w:val="restart"/>
          </w:tcPr>
          <w:p w14:paraId="71EB3D6F" w14:textId="77777777" w:rsidR="002666A1" w:rsidRPr="00951E06" w:rsidRDefault="002666A1" w:rsidP="00687D40">
            <w:pPr>
              <w:spacing w:before="120" w:after="120"/>
              <w:jc w:val="center"/>
              <w:rPr>
                <w:sz w:val="28"/>
                <w:szCs w:val="28"/>
                <w:lang w:val="nl-NL"/>
              </w:rPr>
            </w:pPr>
            <w:r w:rsidRPr="00951E06">
              <w:rPr>
                <w:sz w:val="28"/>
                <w:szCs w:val="28"/>
                <w:lang w:val="nl-NL"/>
              </w:rPr>
              <w:t>Scan và đính kèm hoặc bảo lãnh điện tử</w:t>
            </w:r>
          </w:p>
        </w:tc>
        <w:tc>
          <w:tcPr>
            <w:tcW w:w="1275" w:type="dxa"/>
          </w:tcPr>
          <w:p w14:paraId="68A0B186" w14:textId="77777777" w:rsidR="002666A1" w:rsidRPr="00951E06" w:rsidRDefault="002666A1" w:rsidP="00687D40">
            <w:pPr>
              <w:spacing w:before="120" w:after="120"/>
              <w:rPr>
                <w:b/>
                <w:sz w:val="28"/>
                <w:szCs w:val="28"/>
                <w:lang w:val="nl-NL"/>
              </w:rPr>
            </w:pPr>
          </w:p>
        </w:tc>
        <w:tc>
          <w:tcPr>
            <w:tcW w:w="944" w:type="dxa"/>
          </w:tcPr>
          <w:p w14:paraId="77C75896"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0CB4B64C" w14:textId="77777777" w:rsidTr="00687D40">
        <w:tc>
          <w:tcPr>
            <w:tcW w:w="776" w:type="dxa"/>
            <w:vAlign w:val="center"/>
          </w:tcPr>
          <w:p w14:paraId="1C26F707" w14:textId="77777777" w:rsidR="002666A1" w:rsidRPr="00951E06" w:rsidRDefault="002666A1" w:rsidP="00687D40">
            <w:pPr>
              <w:spacing w:before="120" w:after="120"/>
              <w:jc w:val="center"/>
              <w:rPr>
                <w:sz w:val="28"/>
                <w:szCs w:val="28"/>
                <w:lang w:val="nl-NL"/>
              </w:rPr>
            </w:pPr>
            <w:r w:rsidRPr="00951E06">
              <w:rPr>
                <w:sz w:val="28"/>
                <w:szCs w:val="28"/>
                <w:lang w:val="nl-NL"/>
              </w:rPr>
              <w:t>11</w:t>
            </w:r>
          </w:p>
        </w:tc>
        <w:tc>
          <w:tcPr>
            <w:tcW w:w="5173" w:type="dxa"/>
          </w:tcPr>
          <w:p w14:paraId="1DDF9B9D" w14:textId="77777777" w:rsidR="002666A1" w:rsidRPr="00951E06" w:rsidRDefault="002666A1" w:rsidP="00687D40">
            <w:pPr>
              <w:spacing w:before="120" w:after="120"/>
              <w:rPr>
                <w:b/>
                <w:sz w:val="28"/>
                <w:szCs w:val="28"/>
                <w:lang w:val="nl-NL"/>
              </w:rPr>
            </w:pPr>
            <w:r w:rsidRPr="00951E06">
              <w:rPr>
                <w:sz w:val="28"/>
                <w:szCs w:val="28"/>
                <w:lang w:val="nl-NL"/>
              </w:rPr>
              <w:t xml:space="preserve">Mẫu số 04B. Bảo lãnh dự thầu </w:t>
            </w:r>
            <w:r w:rsidRPr="00951E06">
              <w:rPr>
                <w:iCs/>
                <w:sz w:val="28"/>
                <w:szCs w:val="28"/>
                <w:lang w:val="nl-NL"/>
              </w:rPr>
              <w:t>(áp dụng đối với nhà thầu liên danh)</w:t>
            </w:r>
          </w:p>
        </w:tc>
        <w:tc>
          <w:tcPr>
            <w:tcW w:w="1578" w:type="dxa"/>
            <w:vMerge/>
          </w:tcPr>
          <w:p w14:paraId="2661A83C" w14:textId="77777777" w:rsidR="002666A1" w:rsidRPr="00951E06" w:rsidRDefault="002666A1" w:rsidP="00687D40">
            <w:pPr>
              <w:spacing w:before="120" w:after="120"/>
              <w:rPr>
                <w:sz w:val="28"/>
                <w:szCs w:val="28"/>
                <w:lang w:val="nl-NL"/>
              </w:rPr>
            </w:pPr>
          </w:p>
        </w:tc>
        <w:tc>
          <w:tcPr>
            <w:tcW w:w="1275" w:type="dxa"/>
          </w:tcPr>
          <w:p w14:paraId="0B7FC33E" w14:textId="77777777" w:rsidR="002666A1" w:rsidRPr="00951E06" w:rsidRDefault="002666A1" w:rsidP="00687D40">
            <w:pPr>
              <w:spacing w:before="120" w:after="120"/>
              <w:rPr>
                <w:b/>
                <w:sz w:val="28"/>
                <w:szCs w:val="28"/>
                <w:lang w:val="nl-NL"/>
              </w:rPr>
            </w:pPr>
          </w:p>
        </w:tc>
        <w:tc>
          <w:tcPr>
            <w:tcW w:w="944" w:type="dxa"/>
          </w:tcPr>
          <w:p w14:paraId="3F71D2E7"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94ABC8E" w14:textId="77777777" w:rsidTr="00687D40">
        <w:tc>
          <w:tcPr>
            <w:tcW w:w="776" w:type="dxa"/>
            <w:vAlign w:val="center"/>
          </w:tcPr>
          <w:p w14:paraId="0BC234F0" w14:textId="77777777" w:rsidR="002666A1" w:rsidRPr="00951E06" w:rsidRDefault="002666A1" w:rsidP="00687D40">
            <w:pPr>
              <w:spacing w:before="120" w:after="120"/>
              <w:jc w:val="center"/>
              <w:rPr>
                <w:sz w:val="28"/>
                <w:szCs w:val="28"/>
                <w:lang w:val="nl-NL"/>
              </w:rPr>
            </w:pPr>
            <w:r w:rsidRPr="00951E06">
              <w:rPr>
                <w:sz w:val="28"/>
                <w:szCs w:val="28"/>
                <w:lang w:val="nl-NL"/>
              </w:rPr>
              <w:t>12</w:t>
            </w:r>
          </w:p>
        </w:tc>
        <w:tc>
          <w:tcPr>
            <w:tcW w:w="5173" w:type="dxa"/>
          </w:tcPr>
          <w:p w14:paraId="34759EEC" w14:textId="77777777" w:rsidR="002666A1" w:rsidRPr="00951E06" w:rsidRDefault="002666A1" w:rsidP="00687D40">
            <w:pPr>
              <w:spacing w:before="120" w:after="120"/>
              <w:rPr>
                <w:sz w:val="28"/>
                <w:szCs w:val="28"/>
                <w:lang w:val="nl-NL"/>
              </w:rPr>
            </w:pPr>
            <w:r w:rsidRPr="00951E06">
              <w:rPr>
                <w:sz w:val="28"/>
                <w:szCs w:val="28"/>
                <w:lang w:val="nl-NL"/>
              </w:rPr>
              <w:t>Mẫu số 05A. Hợp đồng tương tự do nhà thầu thực hiện (áp dụng đối với nhà thầu thương mại)</w:t>
            </w:r>
          </w:p>
        </w:tc>
        <w:tc>
          <w:tcPr>
            <w:tcW w:w="1578" w:type="dxa"/>
            <w:vMerge w:val="restart"/>
          </w:tcPr>
          <w:p w14:paraId="1F5EA55E" w14:textId="77777777" w:rsidR="002666A1" w:rsidRPr="00951E06" w:rsidRDefault="002666A1" w:rsidP="00687D40">
            <w:pPr>
              <w:spacing w:before="120" w:after="120"/>
              <w:jc w:val="center"/>
              <w:rPr>
                <w:sz w:val="28"/>
                <w:szCs w:val="28"/>
                <w:lang w:val="nl-NL"/>
              </w:rPr>
            </w:pPr>
            <w:r w:rsidRPr="00951E06">
              <w:rPr>
                <w:sz w:val="28"/>
                <w:szCs w:val="28"/>
                <w:lang w:val="nl-NL"/>
              </w:rPr>
              <w:t>Webform</w:t>
            </w:r>
          </w:p>
        </w:tc>
        <w:tc>
          <w:tcPr>
            <w:tcW w:w="1275" w:type="dxa"/>
          </w:tcPr>
          <w:p w14:paraId="0CFAD4A1" w14:textId="77777777" w:rsidR="002666A1" w:rsidRPr="00951E06" w:rsidRDefault="002666A1" w:rsidP="00687D40">
            <w:pPr>
              <w:spacing w:before="120" w:after="120"/>
              <w:rPr>
                <w:b/>
                <w:sz w:val="28"/>
                <w:szCs w:val="28"/>
                <w:lang w:val="nl-NL"/>
              </w:rPr>
            </w:pPr>
          </w:p>
        </w:tc>
        <w:tc>
          <w:tcPr>
            <w:tcW w:w="944" w:type="dxa"/>
          </w:tcPr>
          <w:p w14:paraId="0DBBD0ED"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35D7643" w14:textId="77777777" w:rsidTr="00687D40">
        <w:tc>
          <w:tcPr>
            <w:tcW w:w="776" w:type="dxa"/>
            <w:vAlign w:val="center"/>
          </w:tcPr>
          <w:p w14:paraId="43309716" w14:textId="77777777" w:rsidR="002666A1" w:rsidRPr="00951E06" w:rsidRDefault="002666A1" w:rsidP="00687D40">
            <w:pPr>
              <w:spacing w:before="120" w:after="120"/>
              <w:jc w:val="center"/>
              <w:rPr>
                <w:sz w:val="28"/>
                <w:szCs w:val="28"/>
                <w:lang w:val="nl-NL"/>
              </w:rPr>
            </w:pPr>
            <w:r w:rsidRPr="00951E06">
              <w:rPr>
                <w:sz w:val="28"/>
                <w:szCs w:val="28"/>
                <w:lang w:val="nl-NL"/>
              </w:rPr>
              <w:lastRenderedPageBreak/>
              <w:t>13</w:t>
            </w:r>
          </w:p>
        </w:tc>
        <w:tc>
          <w:tcPr>
            <w:tcW w:w="5173" w:type="dxa"/>
          </w:tcPr>
          <w:p w14:paraId="3A20F871" w14:textId="77777777" w:rsidR="002666A1" w:rsidRPr="00951E06" w:rsidRDefault="002666A1" w:rsidP="00687D40">
            <w:pPr>
              <w:spacing w:before="120" w:after="120"/>
              <w:rPr>
                <w:sz w:val="28"/>
                <w:szCs w:val="28"/>
                <w:lang w:val="nl-NL"/>
              </w:rPr>
            </w:pPr>
            <w:r w:rsidRPr="00951E06">
              <w:rPr>
                <w:sz w:val="28"/>
                <w:szCs w:val="28"/>
                <w:lang w:val="nl-NL"/>
              </w:rPr>
              <w:t>Mẫu số 05B. Kê khai năng lực sản xuất hàng hóa (áp dụng đối với nhà thầu là nhà sản xuất)</w:t>
            </w:r>
          </w:p>
        </w:tc>
        <w:tc>
          <w:tcPr>
            <w:tcW w:w="1578" w:type="dxa"/>
            <w:vMerge/>
          </w:tcPr>
          <w:p w14:paraId="1DE7CB8A" w14:textId="77777777" w:rsidR="002666A1" w:rsidRPr="00951E06" w:rsidRDefault="002666A1" w:rsidP="00687D40">
            <w:pPr>
              <w:spacing w:before="120" w:after="120"/>
              <w:rPr>
                <w:sz w:val="28"/>
                <w:szCs w:val="28"/>
                <w:lang w:val="nl-NL"/>
              </w:rPr>
            </w:pPr>
          </w:p>
        </w:tc>
        <w:tc>
          <w:tcPr>
            <w:tcW w:w="1275" w:type="dxa"/>
          </w:tcPr>
          <w:p w14:paraId="6078215B" w14:textId="77777777" w:rsidR="002666A1" w:rsidRPr="00951E06" w:rsidRDefault="002666A1" w:rsidP="00687D40">
            <w:pPr>
              <w:spacing w:before="120" w:after="120"/>
              <w:rPr>
                <w:b/>
                <w:sz w:val="28"/>
                <w:szCs w:val="28"/>
                <w:lang w:val="nl-NL"/>
              </w:rPr>
            </w:pPr>
          </w:p>
        </w:tc>
        <w:tc>
          <w:tcPr>
            <w:tcW w:w="944" w:type="dxa"/>
          </w:tcPr>
          <w:p w14:paraId="7BA4910C"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4E8EAE70" w14:textId="77777777" w:rsidTr="00687D40">
        <w:tc>
          <w:tcPr>
            <w:tcW w:w="776" w:type="dxa"/>
            <w:vAlign w:val="center"/>
          </w:tcPr>
          <w:p w14:paraId="638EE0BF" w14:textId="77777777" w:rsidR="002666A1" w:rsidRPr="00951E06" w:rsidRDefault="002666A1" w:rsidP="00687D40">
            <w:pPr>
              <w:spacing w:before="120" w:after="120"/>
              <w:jc w:val="center"/>
              <w:rPr>
                <w:sz w:val="28"/>
                <w:szCs w:val="28"/>
                <w:lang w:val="nl-NL"/>
              </w:rPr>
            </w:pPr>
            <w:r w:rsidRPr="00951E06">
              <w:rPr>
                <w:sz w:val="28"/>
                <w:szCs w:val="28"/>
                <w:lang w:val="nl-NL"/>
              </w:rPr>
              <w:t>14</w:t>
            </w:r>
          </w:p>
        </w:tc>
        <w:tc>
          <w:tcPr>
            <w:tcW w:w="5173" w:type="dxa"/>
          </w:tcPr>
          <w:p w14:paraId="7B50FBB1" w14:textId="77777777" w:rsidR="002666A1" w:rsidRPr="00951E06" w:rsidRDefault="002666A1" w:rsidP="00687D40">
            <w:pPr>
              <w:spacing w:before="120" w:after="120"/>
              <w:rPr>
                <w:sz w:val="28"/>
                <w:szCs w:val="28"/>
                <w:lang w:val="nl-NL"/>
              </w:rPr>
            </w:pPr>
            <w:r w:rsidRPr="00951E06">
              <w:rPr>
                <w:sz w:val="28"/>
                <w:szCs w:val="28"/>
                <w:lang w:val="nl-NL"/>
              </w:rPr>
              <w:t>Mẫu số 06A. Bảng đề xuất nhân sự chủ chốt</w:t>
            </w:r>
          </w:p>
        </w:tc>
        <w:tc>
          <w:tcPr>
            <w:tcW w:w="1578" w:type="dxa"/>
            <w:vMerge/>
          </w:tcPr>
          <w:p w14:paraId="6CD49C40" w14:textId="77777777" w:rsidR="002666A1" w:rsidRPr="00951E06" w:rsidRDefault="002666A1" w:rsidP="00687D40">
            <w:pPr>
              <w:spacing w:before="120" w:after="120"/>
              <w:rPr>
                <w:sz w:val="28"/>
                <w:szCs w:val="28"/>
                <w:lang w:val="nl-NL"/>
              </w:rPr>
            </w:pPr>
          </w:p>
        </w:tc>
        <w:tc>
          <w:tcPr>
            <w:tcW w:w="1275" w:type="dxa"/>
          </w:tcPr>
          <w:p w14:paraId="337B3345" w14:textId="77777777" w:rsidR="002666A1" w:rsidRPr="00951E06" w:rsidRDefault="002666A1" w:rsidP="00687D40">
            <w:pPr>
              <w:spacing w:before="120" w:after="120"/>
              <w:rPr>
                <w:b/>
                <w:sz w:val="28"/>
                <w:szCs w:val="28"/>
                <w:lang w:val="nl-NL"/>
              </w:rPr>
            </w:pPr>
          </w:p>
        </w:tc>
        <w:tc>
          <w:tcPr>
            <w:tcW w:w="944" w:type="dxa"/>
          </w:tcPr>
          <w:p w14:paraId="186AA6D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0B7BD8F9" w14:textId="77777777" w:rsidTr="00687D40">
        <w:tc>
          <w:tcPr>
            <w:tcW w:w="776" w:type="dxa"/>
            <w:vAlign w:val="center"/>
          </w:tcPr>
          <w:p w14:paraId="52C6EAF5" w14:textId="77777777" w:rsidR="002666A1" w:rsidRPr="00951E06" w:rsidRDefault="002666A1" w:rsidP="00687D40">
            <w:pPr>
              <w:spacing w:before="120" w:after="120"/>
              <w:jc w:val="center"/>
              <w:rPr>
                <w:sz w:val="28"/>
                <w:szCs w:val="28"/>
                <w:lang w:val="nl-NL"/>
              </w:rPr>
            </w:pPr>
            <w:r w:rsidRPr="00951E06">
              <w:rPr>
                <w:sz w:val="28"/>
                <w:szCs w:val="28"/>
                <w:lang w:val="nl-NL"/>
              </w:rPr>
              <w:t>15</w:t>
            </w:r>
          </w:p>
        </w:tc>
        <w:tc>
          <w:tcPr>
            <w:tcW w:w="5173" w:type="dxa"/>
          </w:tcPr>
          <w:p w14:paraId="3430A4E7" w14:textId="77777777" w:rsidR="002666A1" w:rsidRPr="00951E06" w:rsidRDefault="002666A1" w:rsidP="00687D40">
            <w:pPr>
              <w:spacing w:before="120" w:after="120"/>
              <w:rPr>
                <w:sz w:val="28"/>
                <w:szCs w:val="28"/>
                <w:lang w:val="nl-NL"/>
              </w:rPr>
            </w:pPr>
            <w:r w:rsidRPr="00951E06">
              <w:rPr>
                <w:sz w:val="28"/>
                <w:szCs w:val="28"/>
                <w:lang w:val="nl-NL"/>
              </w:rPr>
              <w:t>Mẫu số 06B. Bảng lý lịch chuyên môn của nhân sự chủ chốt</w:t>
            </w:r>
          </w:p>
        </w:tc>
        <w:tc>
          <w:tcPr>
            <w:tcW w:w="1578" w:type="dxa"/>
            <w:vMerge/>
          </w:tcPr>
          <w:p w14:paraId="4932FAF9" w14:textId="77777777" w:rsidR="002666A1" w:rsidRPr="00951E06" w:rsidRDefault="002666A1" w:rsidP="00687D40">
            <w:pPr>
              <w:spacing w:before="120" w:after="120"/>
              <w:rPr>
                <w:sz w:val="28"/>
                <w:szCs w:val="28"/>
                <w:lang w:val="nl-NL"/>
              </w:rPr>
            </w:pPr>
          </w:p>
        </w:tc>
        <w:tc>
          <w:tcPr>
            <w:tcW w:w="1275" w:type="dxa"/>
          </w:tcPr>
          <w:p w14:paraId="43D3001E" w14:textId="77777777" w:rsidR="002666A1" w:rsidRPr="00951E06" w:rsidRDefault="002666A1" w:rsidP="00687D40">
            <w:pPr>
              <w:spacing w:before="120" w:after="120"/>
              <w:rPr>
                <w:b/>
                <w:sz w:val="28"/>
                <w:szCs w:val="28"/>
                <w:lang w:val="nl-NL"/>
              </w:rPr>
            </w:pPr>
          </w:p>
        </w:tc>
        <w:tc>
          <w:tcPr>
            <w:tcW w:w="944" w:type="dxa"/>
          </w:tcPr>
          <w:p w14:paraId="10B85AB0"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F8957E9" w14:textId="77777777" w:rsidTr="00687D40">
        <w:tc>
          <w:tcPr>
            <w:tcW w:w="776" w:type="dxa"/>
            <w:vAlign w:val="center"/>
          </w:tcPr>
          <w:p w14:paraId="293F836D" w14:textId="77777777" w:rsidR="002666A1" w:rsidRPr="00951E06" w:rsidRDefault="002666A1" w:rsidP="00687D40">
            <w:pPr>
              <w:spacing w:before="120" w:after="120"/>
              <w:jc w:val="center"/>
              <w:rPr>
                <w:sz w:val="28"/>
                <w:szCs w:val="28"/>
                <w:lang w:val="nl-NL"/>
              </w:rPr>
            </w:pPr>
            <w:r w:rsidRPr="00951E06">
              <w:rPr>
                <w:sz w:val="28"/>
                <w:szCs w:val="28"/>
                <w:lang w:val="nl-NL"/>
              </w:rPr>
              <w:t>16</w:t>
            </w:r>
          </w:p>
        </w:tc>
        <w:tc>
          <w:tcPr>
            <w:tcW w:w="5173" w:type="dxa"/>
          </w:tcPr>
          <w:p w14:paraId="04A1C491" w14:textId="77777777" w:rsidR="002666A1" w:rsidRPr="00951E06" w:rsidRDefault="002666A1" w:rsidP="00687D40">
            <w:pPr>
              <w:spacing w:before="120" w:after="120"/>
              <w:rPr>
                <w:sz w:val="28"/>
                <w:szCs w:val="28"/>
                <w:lang w:val="nl-NL"/>
              </w:rPr>
            </w:pPr>
            <w:r w:rsidRPr="00951E06">
              <w:rPr>
                <w:sz w:val="28"/>
                <w:szCs w:val="28"/>
                <w:lang w:val="nl-NL"/>
              </w:rPr>
              <w:t>Mẫu số 06C. Bảng kinh nghiệm chuyên môn</w:t>
            </w:r>
          </w:p>
        </w:tc>
        <w:tc>
          <w:tcPr>
            <w:tcW w:w="1578" w:type="dxa"/>
            <w:vMerge/>
          </w:tcPr>
          <w:p w14:paraId="4CFEAB98" w14:textId="77777777" w:rsidR="002666A1" w:rsidRPr="00951E06" w:rsidRDefault="002666A1" w:rsidP="00687D40">
            <w:pPr>
              <w:spacing w:before="120" w:after="120"/>
              <w:rPr>
                <w:sz w:val="28"/>
                <w:szCs w:val="28"/>
                <w:lang w:val="nl-NL"/>
              </w:rPr>
            </w:pPr>
          </w:p>
        </w:tc>
        <w:tc>
          <w:tcPr>
            <w:tcW w:w="1275" w:type="dxa"/>
          </w:tcPr>
          <w:p w14:paraId="6109B38B" w14:textId="77777777" w:rsidR="002666A1" w:rsidRPr="00951E06" w:rsidRDefault="002666A1" w:rsidP="00687D40">
            <w:pPr>
              <w:spacing w:before="120" w:after="120"/>
              <w:rPr>
                <w:b/>
                <w:sz w:val="28"/>
                <w:szCs w:val="28"/>
                <w:lang w:val="nl-NL"/>
              </w:rPr>
            </w:pPr>
          </w:p>
        </w:tc>
        <w:tc>
          <w:tcPr>
            <w:tcW w:w="944" w:type="dxa"/>
          </w:tcPr>
          <w:p w14:paraId="4C39C6B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60DC0D5D" w14:textId="77777777" w:rsidTr="00687D40">
        <w:tc>
          <w:tcPr>
            <w:tcW w:w="776" w:type="dxa"/>
            <w:vAlign w:val="center"/>
          </w:tcPr>
          <w:p w14:paraId="32FE6208" w14:textId="77777777" w:rsidR="002666A1" w:rsidRPr="00951E06" w:rsidRDefault="002666A1" w:rsidP="00687D40">
            <w:pPr>
              <w:spacing w:before="120" w:after="120"/>
              <w:jc w:val="center"/>
              <w:rPr>
                <w:sz w:val="28"/>
                <w:szCs w:val="28"/>
                <w:lang w:val="nl-NL"/>
              </w:rPr>
            </w:pPr>
            <w:r w:rsidRPr="00951E06">
              <w:rPr>
                <w:sz w:val="28"/>
                <w:szCs w:val="28"/>
                <w:lang w:val="nl-NL"/>
              </w:rPr>
              <w:t>17</w:t>
            </w:r>
          </w:p>
        </w:tc>
        <w:tc>
          <w:tcPr>
            <w:tcW w:w="5173" w:type="dxa"/>
          </w:tcPr>
          <w:p w14:paraId="6403A552" w14:textId="77777777" w:rsidR="002666A1" w:rsidRPr="00951E06" w:rsidRDefault="002666A1" w:rsidP="00687D40">
            <w:pPr>
              <w:spacing w:before="120" w:after="120"/>
              <w:rPr>
                <w:sz w:val="28"/>
                <w:szCs w:val="28"/>
                <w:lang w:val="nl-NL"/>
              </w:rPr>
            </w:pPr>
            <w:r w:rsidRPr="00951E06">
              <w:rPr>
                <w:sz w:val="28"/>
                <w:szCs w:val="28"/>
                <w:lang w:val="nl-NL"/>
              </w:rPr>
              <w:t>Mẫu số 07. Hợp đồng cung cấp hàng hóa, EPC, EP, PC, chìa khóa trao tay không hoàn thành do lỗi của nhà thầu trong quá khứ</w:t>
            </w:r>
          </w:p>
        </w:tc>
        <w:tc>
          <w:tcPr>
            <w:tcW w:w="1578" w:type="dxa"/>
            <w:vMerge/>
          </w:tcPr>
          <w:p w14:paraId="7AEA2183" w14:textId="77777777" w:rsidR="002666A1" w:rsidRPr="00951E06" w:rsidRDefault="002666A1" w:rsidP="00687D40">
            <w:pPr>
              <w:spacing w:before="120" w:after="120"/>
              <w:rPr>
                <w:sz w:val="28"/>
                <w:szCs w:val="28"/>
                <w:lang w:val="nl-NL"/>
              </w:rPr>
            </w:pPr>
          </w:p>
        </w:tc>
        <w:tc>
          <w:tcPr>
            <w:tcW w:w="1275" w:type="dxa"/>
          </w:tcPr>
          <w:p w14:paraId="03149FEC" w14:textId="77777777" w:rsidR="002666A1" w:rsidRPr="00951E06" w:rsidRDefault="002666A1" w:rsidP="00687D40">
            <w:pPr>
              <w:spacing w:before="120" w:after="120"/>
              <w:rPr>
                <w:b/>
                <w:sz w:val="28"/>
                <w:szCs w:val="28"/>
                <w:lang w:val="nl-NL"/>
              </w:rPr>
            </w:pPr>
          </w:p>
        </w:tc>
        <w:tc>
          <w:tcPr>
            <w:tcW w:w="944" w:type="dxa"/>
          </w:tcPr>
          <w:p w14:paraId="4947C1A1"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67104762" w14:textId="77777777" w:rsidTr="00687D40">
        <w:tc>
          <w:tcPr>
            <w:tcW w:w="776" w:type="dxa"/>
            <w:vAlign w:val="center"/>
          </w:tcPr>
          <w:p w14:paraId="74F98B63" w14:textId="77777777" w:rsidR="002666A1" w:rsidRPr="00951E06" w:rsidRDefault="002666A1" w:rsidP="00687D40">
            <w:pPr>
              <w:spacing w:before="120" w:after="120"/>
              <w:jc w:val="center"/>
              <w:rPr>
                <w:sz w:val="28"/>
                <w:szCs w:val="28"/>
                <w:lang w:val="nl-NL"/>
              </w:rPr>
            </w:pPr>
            <w:r w:rsidRPr="00951E06">
              <w:rPr>
                <w:sz w:val="28"/>
                <w:szCs w:val="28"/>
                <w:lang w:val="nl-NL"/>
              </w:rPr>
              <w:t>18</w:t>
            </w:r>
          </w:p>
        </w:tc>
        <w:tc>
          <w:tcPr>
            <w:tcW w:w="5173" w:type="dxa"/>
          </w:tcPr>
          <w:p w14:paraId="246556AB" w14:textId="77777777" w:rsidR="002666A1" w:rsidRPr="00951E06" w:rsidRDefault="002666A1" w:rsidP="00687D40">
            <w:pPr>
              <w:spacing w:before="120" w:after="120"/>
              <w:rPr>
                <w:sz w:val="28"/>
                <w:szCs w:val="28"/>
                <w:lang w:val="nl-NL"/>
              </w:rPr>
            </w:pPr>
            <w:r w:rsidRPr="00951E06">
              <w:rPr>
                <w:sz w:val="28"/>
                <w:szCs w:val="28"/>
                <w:lang w:val="nl-NL"/>
              </w:rPr>
              <w:t>Mẫu số 08. Tình hình tài chính của nhà thầu</w:t>
            </w:r>
          </w:p>
        </w:tc>
        <w:tc>
          <w:tcPr>
            <w:tcW w:w="1578" w:type="dxa"/>
            <w:vMerge/>
          </w:tcPr>
          <w:p w14:paraId="5EBAA1C8" w14:textId="77777777" w:rsidR="002666A1" w:rsidRPr="00951E06" w:rsidRDefault="002666A1" w:rsidP="00687D40">
            <w:pPr>
              <w:spacing w:before="120" w:after="120"/>
              <w:rPr>
                <w:sz w:val="28"/>
                <w:szCs w:val="28"/>
                <w:lang w:val="nl-NL"/>
              </w:rPr>
            </w:pPr>
          </w:p>
        </w:tc>
        <w:tc>
          <w:tcPr>
            <w:tcW w:w="1275" w:type="dxa"/>
          </w:tcPr>
          <w:p w14:paraId="38DD5052" w14:textId="77777777" w:rsidR="002666A1" w:rsidRPr="00951E06" w:rsidRDefault="002666A1" w:rsidP="00687D40">
            <w:pPr>
              <w:spacing w:before="120" w:after="120"/>
              <w:rPr>
                <w:b/>
                <w:sz w:val="28"/>
                <w:szCs w:val="28"/>
                <w:lang w:val="nl-NL"/>
              </w:rPr>
            </w:pPr>
          </w:p>
        </w:tc>
        <w:tc>
          <w:tcPr>
            <w:tcW w:w="944" w:type="dxa"/>
          </w:tcPr>
          <w:p w14:paraId="1D5F2B6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153B53C" w14:textId="77777777" w:rsidTr="00687D40">
        <w:tc>
          <w:tcPr>
            <w:tcW w:w="776" w:type="dxa"/>
            <w:vAlign w:val="center"/>
          </w:tcPr>
          <w:p w14:paraId="768F734F" w14:textId="77777777" w:rsidR="002666A1" w:rsidRPr="00951E06" w:rsidRDefault="002666A1" w:rsidP="00687D40">
            <w:pPr>
              <w:spacing w:before="120" w:after="120"/>
              <w:jc w:val="center"/>
              <w:rPr>
                <w:sz w:val="28"/>
                <w:szCs w:val="28"/>
                <w:lang w:val="nl-NL"/>
              </w:rPr>
            </w:pPr>
            <w:r w:rsidRPr="00951E06">
              <w:rPr>
                <w:sz w:val="28"/>
                <w:szCs w:val="28"/>
                <w:lang w:val="nl-NL"/>
              </w:rPr>
              <w:t>19</w:t>
            </w:r>
          </w:p>
        </w:tc>
        <w:tc>
          <w:tcPr>
            <w:tcW w:w="5173" w:type="dxa"/>
          </w:tcPr>
          <w:p w14:paraId="78478F70" w14:textId="77777777" w:rsidR="002666A1" w:rsidRPr="00951E06" w:rsidRDefault="002666A1" w:rsidP="00687D40">
            <w:pPr>
              <w:spacing w:before="120" w:after="120"/>
              <w:rPr>
                <w:sz w:val="28"/>
                <w:szCs w:val="28"/>
                <w:lang w:val="nl-NL"/>
              </w:rPr>
            </w:pPr>
            <w:r w:rsidRPr="00951E06">
              <w:rPr>
                <w:sz w:val="28"/>
                <w:szCs w:val="28"/>
                <w:lang w:val="nl-NL"/>
              </w:rPr>
              <w:t>Mẫu số 09A. Phạm vi công việc sử dụng nhà thầu phụ</w:t>
            </w:r>
          </w:p>
        </w:tc>
        <w:tc>
          <w:tcPr>
            <w:tcW w:w="1578" w:type="dxa"/>
            <w:vMerge/>
          </w:tcPr>
          <w:p w14:paraId="6C56B1B2" w14:textId="77777777" w:rsidR="002666A1" w:rsidRPr="00951E06" w:rsidRDefault="002666A1" w:rsidP="00687D40">
            <w:pPr>
              <w:spacing w:before="120" w:after="120"/>
              <w:rPr>
                <w:sz w:val="28"/>
                <w:szCs w:val="28"/>
                <w:lang w:val="nl-NL"/>
              </w:rPr>
            </w:pPr>
          </w:p>
        </w:tc>
        <w:tc>
          <w:tcPr>
            <w:tcW w:w="1275" w:type="dxa"/>
          </w:tcPr>
          <w:p w14:paraId="54EBFD2A" w14:textId="77777777" w:rsidR="002666A1" w:rsidRPr="00951E06" w:rsidRDefault="002666A1" w:rsidP="00687D40">
            <w:pPr>
              <w:spacing w:before="120" w:after="120"/>
              <w:rPr>
                <w:b/>
                <w:sz w:val="28"/>
                <w:szCs w:val="28"/>
                <w:lang w:val="nl-NL"/>
              </w:rPr>
            </w:pPr>
          </w:p>
        </w:tc>
        <w:tc>
          <w:tcPr>
            <w:tcW w:w="944" w:type="dxa"/>
          </w:tcPr>
          <w:p w14:paraId="7C5C05B4"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43E8C240" w14:textId="77777777" w:rsidTr="00687D40">
        <w:tc>
          <w:tcPr>
            <w:tcW w:w="776" w:type="dxa"/>
            <w:vAlign w:val="center"/>
          </w:tcPr>
          <w:p w14:paraId="335CBFE6" w14:textId="77777777" w:rsidR="002666A1" w:rsidRPr="00951E06" w:rsidRDefault="002666A1" w:rsidP="00687D40">
            <w:pPr>
              <w:spacing w:before="120" w:after="120"/>
              <w:jc w:val="center"/>
              <w:rPr>
                <w:sz w:val="28"/>
                <w:szCs w:val="28"/>
                <w:lang w:val="nl-NL"/>
              </w:rPr>
            </w:pPr>
            <w:r w:rsidRPr="00951E06">
              <w:rPr>
                <w:sz w:val="28"/>
                <w:szCs w:val="28"/>
                <w:lang w:val="nl-NL"/>
              </w:rPr>
              <w:t>20</w:t>
            </w:r>
          </w:p>
        </w:tc>
        <w:tc>
          <w:tcPr>
            <w:tcW w:w="5173" w:type="dxa"/>
          </w:tcPr>
          <w:p w14:paraId="083AB333" w14:textId="77777777" w:rsidR="002666A1" w:rsidRPr="00951E06" w:rsidRDefault="002666A1" w:rsidP="00687D40">
            <w:pPr>
              <w:pStyle w:val="Heading4"/>
              <w:keepNext w:val="0"/>
              <w:widowControl w:val="0"/>
              <w:spacing w:before="120" w:after="120" w:line="264" w:lineRule="auto"/>
              <w:ind w:left="0" w:firstLine="0"/>
              <w:rPr>
                <w:b w:val="0"/>
                <w:bCs w:val="0"/>
                <w:sz w:val="28"/>
                <w:szCs w:val="28"/>
                <w:lang w:val="nl-NL"/>
              </w:rPr>
            </w:pPr>
            <w:r w:rsidRPr="00951E06">
              <w:rPr>
                <w:b w:val="0"/>
                <w:bCs w:val="0"/>
                <w:sz w:val="28"/>
                <w:szCs w:val="28"/>
                <w:lang w:val="nl-NL"/>
              </w:rPr>
              <w:t xml:space="preserve">Mẫu số 09B. </w:t>
            </w:r>
            <w:r w:rsidRPr="00951E06">
              <w:rPr>
                <w:b w:val="0"/>
                <w:sz w:val="28"/>
                <w:szCs w:val="28"/>
                <w:lang w:val="nl-NL"/>
              </w:rPr>
              <w:t>Danh sách công ty con, công ty thành viên đảm nhận phần công việc của gói thầu</w:t>
            </w:r>
          </w:p>
        </w:tc>
        <w:tc>
          <w:tcPr>
            <w:tcW w:w="1578" w:type="dxa"/>
            <w:vMerge/>
          </w:tcPr>
          <w:p w14:paraId="4EF95A6F" w14:textId="77777777" w:rsidR="002666A1" w:rsidRPr="00951E06" w:rsidRDefault="002666A1" w:rsidP="00687D40">
            <w:pPr>
              <w:spacing w:before="120" w:after="120"/>
              <w:rPr>
                <w:sz w:val="28"/>
                <w:szCs w:val="28"/>
                <w:lang w:val="nl-NL"/>
              </w:rPr>
            </w:pPr>
          </w:p>
        </w:tc>
        <w:tc>
          <w:tcPr>
            <w:tcW w:w="1275" w:type="dxa"/>
          </w:tcPr>
          <w:p w14:paraId="4F0F22EC" w14:textId="77777777" w:rsidR="002666A1" w:rsidRPr="00951E06" w:rsidRDefault="002666A1" w:rsidP="00687D40">
            <w:pPr>
              <w:spacing w:before="120" w:after="120"/>
              <w:rPr>
                <w:b/>
                <w:sz w:val="28"/>
                <w:szCs w:val="28"/>
                <w:lang w:val="nl-NL"/>
              </w:rPr>
            </w:pPr>
          </w:p>
        </w:tc>
        <w:tc>
          <w:tcPr>
            <w:tcW w:w="944" w:type="dxa"/>
          </w:tcPr>
          <w:p w14:paraId="12BBA655"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1B5972A" w14:textId="77777777" w:rsidTr="00687D40">
        <w:tc>
          <w:tcPr>
            <w:tcW w:w="776" w:type="dxa"/>
            <w:vAlign w:val="center"/>
          </w:tcPr>
          <w:p w14:paraId="5370F401" w14:textId="77777777" w:rsidR="002666A1" w:rsidRPr="00951E06" w:rsidRDefault="002666A1" w:rsidP="00687D40">
            <w:pPr>
              <w:spacing w:before="120" w:after="120"/>
              <w:jc w:val="center"/>
              <w:rPr>
                <w:sz w:val="28"/>
                <w:szCs w:val="28"/>
                <w:lang w:val="nl-NL"/>
              </w:rPr>
            </w:pPr>
            <w:r w:rsidRPr="00951E06">
              <w:rPr>
                <w:sz w:val="28"/>
                <w:szCs w:val="28"/>
                <w:lang w:val="nl-NL"/>
              </w:rPr>
              <w:t>21</w:t>
            </w:r>
          </w:p>
        </w:tc>
        <w:tc>
          <w:tcPr>
            <w:tcW w:w="5173" w:type="dxa"/>
          </w:tcPr>
          <w:p w14:paraId="2F4DB3A4" w14:textId="77777777" w:rsidR="002666A1" w:rsidRPr="00951E06" w:rsidRDefault="002666A1" w:rsidP="00687D40">
            <w:pPr>
              <w:spacing w:before="120" w:after="120"/>
              <w:rPr>
                <w:sz w:val="28"/>
                <w:szCs w:val="28"/>
                <w:lang w:val="nl-NL"/>
              </w:rPr>
            </w:pPr>
            <w:r w:rsidRPr="00951E06">
              <w:rPr>
                <w:sz w:val="28"/>
                <w:szCs w:val="28"/>
                <w:lang w:val="nl-NL"/>
              </w:rPr>
              <w:t>Mẫu số 10A. Bảng tiến độ cung cấp</w:t>
            </w:r>
          </w:p>
        </w:tc>
        <w:tc>
          <w:tcPr>
            <w:tcW w:w="1578" w:type="dxa"/>
            <w:vMerge/>
          </w:tcPr>
          <w:p w14:paraId="52F155EC" w14:textId="77777777" w:rsidR="002666A1" w:rsidRPr="00951E06" w:rsidRDefault="002666A1" w:rsidP="00687D40">
            <w:pPr>
              <w:spacing w:before="120" w:after="120"/>
              <w:rPr>
                <w:sz w:val="28"/>
                <w:szCs w:val="28"/>
                <w:lang w:val="nl-NL"/>
              </w:rPr>
            </w:pPr>
          </w:p>
        </w:tc>
        <w:tc>
          <w:tcPr>
            <w:tcW w:w="1275" w:type="dxa"/>
          </w:tcPr>
          <w:p w14:paraId="0F7A132F" w14:textId="77777777" w:rsidR="002666A1" w:rsidRPr="00951E06" w:rsidRDefault="002666A1" w:rsidP="00687D40">
            <w:pPr>
              <w:spacing w:before="120" w:after="120"/>
              <w:rPr>
                <w:b/>
                <w:sz w:val="28"/>
                <w:szCs w:val="28"/>
                <w:lang w:val="nl-NL"/>
              </w:rPr>
            </w:pPr>
          </w:p>
        </w:tc>
        <w:tc>
          <w:tcPr>
            <w:tcW w:w="944" w:type="dxa"/>
          </w:tcPr>
          <w:p w14:paraId="593E9A62"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2C8A9F6E" w14:textId="77777777" w:rsidTr="00687D40">
        <w:tc>
          <w:tcPr>
            <w:tcW w:w="776" w:type="dxa"/>
            <w:vAlign w:val="center"/>
          </w:tcPr>
          <w:p w14:paraId="3E74FFDF" w14:textId="77777777" w:rsidR="002666A1" w:rsidRPr="00951E06" w:rsidDel="008117F1" w:rsidRDefault="002666A1" w:rsidP="00687D40">
            <w:pPr>
              <w:spacing w:before="120" w:after="120"/>
              <w:jc w:val="center"/>
              <w:rPr>
                <w:sz w:val="28"/>
                <w:szCs w:val="28"/>
                <w:lang w:val="nl-NL"/>
              </w:rPr>
            </w:pPr>
            <w:r w:rsidRPr="00951E06">
              <w:rPr>
                <w:sz w:val="28"/>
                <w:szCs w:val="28"/>
                <w:lang w:val="nl-NL"/>
              </w:rPr>
              <w:t>22</w:t>
            </w:r>
          </w:p>
        </w:tc>
        <w:tc>
          <w:tcPr>
            <w:tcW w:w="5173" w:type="dxa"/>
          </w:tcPr>
          <w:p w14:paraId="2988F125" w14:textId="77777777" w:rsidR="002666A1" w:rsidRPr="00951E06" w:rsidRDefault="002666A1" w:rsidP="00687D40">
            <w:pPr>
              <w:spacing w:before="120" w:after="120"/>
              <w:rPr>
                <w:sz w:val="28"/>
                <w:szCs w:val="28"/>
                <w:lang w:val="nl-NL"/>
              </w:rPr>
            </w:pPr>
            <w:r w:rsidRPr="00951E06">
              <w:rPr>
                <w:sz w:val="28"/>
                <w:szCs w:val="28"/>
                <w:lang w:val="nl-NL"/>
              </w:rPr>
              <w:t>Mẫu số 10B. Đề xuất về hàng hóa của nhà thầu</w:t>
            </w:r>
            <w:r w:rsidRPr="00951E06" w:rsidDel="00B3011A">
              <w:rPr>
                <w:sz w:val="28"/>
                <w:szCs w:val="28"/>
                <w:lang w:val="nl-NL"/>
              </w:rPr>
              <w:t xml:space="preserve"> </w:t>
            </w:r>
          </w:p>
        </w:tc>
        <w:tc>
          <w:tcPr>
            <w:tcW w:w="1578" w:type="dxa"/>
            <w:vMerge/>
          </w:tcPr>
          <w:p w14:paraId="0597D7D6" w14:textId="77777777" w:rsidR="002666A1" w:rsidRPr="00951E06" w:rsidRDefault="002666A1" w:rsidP="00687D40">
            <w:pPr>
              <w:spacing w:before="120" w:after="120"/>
              <w:rPr>
                <w:sz w:val="28"/>
                <w:szCs w:val="28"/>
                <w:lang w:val="nl-NL"/>
              </w:rPr>
            </w:pPr>
          </w:p>
        </w:tc>
        <w:tc>
          <w:tcPr>
            <w:tcW w:w="1275" w:type="dxa"/>
          </w:tcPr>
          <w:p w14:paraId="2D3FD37B" w14:textId="77777777" w:rsidR="002666A1" w:rsidRPr="00951E06" w:rsidRDefault="002666A1" w:rsidP="00687D40">
            <w:pPr>
              <w:spacing w:before="120" w:after="120"/>
              <w:rPr>
                <w:b/>
                <w:sz w:val="28"/>
                <w:szCs w:val="28"/>
                <w:lang w:val="nl-NL"/>
              </w:rPr>
            </w:pPr>
          </w:p>
        </w:tc>
        <w:tc>
          <w:tcPr>
            <w:tcW w:w="944" w:type="dxa"/>
          </w:tcPr>
          <w:p w14:paraId="04A0EC01"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62D6E03" w14:textId="77777777" w:rsidTr="00687D40">
        <w:tc>
          <w:tcPr>
            <w:tcW w:w="776" w:type="dxa"/>
            <w:vAlign w:val="center"/>
          </w:tcPr>
          <w:p w14:paraId="5D131A39" w14:textId="77777777" w:rsidR="002666A1" w:rsidRPr="00951E06" w:rsidRDefault="002666A1" w:rsidP="00687D40">
            <w:pPr>
              <w:spacing w:before="120" w:after="120"/>
              <w:jc w:val="center"/>
              <w:rPr>
                <w:sz w:val="28"/>
                <w:szCs w:val="28"/>
                <w:lang w:val="nl-NL"/>
              </w:rPr>
            </w:pPr>
            <w:r w:rsidRPr="00951E06">
              <w:rPr>
                <w:sz w:val="28"/>
                <w:szCs w:val="28"/>
                <w:lang w:val="nl-NL"/>
              </w:rPr>
              <w:t>23</w:t>
            </w:r>
          </w:p>
        </w:tc>
        <w:tc>
          <w:tcPr>
            <w:tcW w:w="5173" w:type="dxa"/>
          </w:tcPr>
          <w:p w14:paraId="40E1DFB0" w14:textId="77777777" w:rsidR="002666A1" w:rsidRPr="00951E06" w:rsidRDefault="002666A1" w:rsidP="00687D40">
            <w:pPr>
              <w:spacing w:before="120" w:after="120"/>
              <w:rPr>
                <w:sz w:val="28"/>
                <w:szCs w:val="28"/>
                <w:lang w:val="nl-NL"/>
              </w:rPr>
            </w:pPr>
            <w:r w:rsidRPr="00951E06">
              <w:rPr>
                <w:sz w:val="28"/>
                <w:szCs w:val="28"/>
                <w:lang w:val="nl-NL"/>
              </w:rPr>
              <w:t xml:space="preserve">Mẫu số 11.1. Bảng tổng hợp giá dự thầu </w:t>
            </w:r>
            <w:r w:rsidRPr="00951E06">
              <w:rPr>
                <w:rFonts w:eastAsia="Calibri"/>
                <w:sz w:val="28"/>
                <w:szCs w:val="28"/>
                <w:lang w:val="nl-NL"/>
              </w:rPr>
              <w:t>(Trường hợp E-HSMT yêu cầu chào thầu theo Mẫu số 12.1 Chương này)</w:t>
            </w:r>
          </w:p>
        </w:tc>
        <w:tc>
          <w:tcPr>
            <w:tcW w:w="1578" w:type="dxa"/>
            <w:vMerge/>
          </w:tcPr>
          <w:p w14:paraId="344F3AC1" w14:textId="77777777" w:rsidR="002666A1" w:rsidRPr="00951E06" w:rsidRDefault="002666A1" w:rsidP="00687D40">
            <w:pPr>
              <w:spacing w:before="120" w:after="120"/>
              <w:rPr>
                <w:sz w:val="28"/>
                <w:szCs w:val="28"/>
                <w:lang w:val="nl-NL"/>
              </w:rPr>
            </w:pPr>
          </w:p>
        </w:tc>
        <w:tc>
          <w:tcPr>
            <w:tcW w:w="1275" w:type="dxa"/>
          </w:tcPr>
          <w:p w14:paraId="5E8DD374" w14:textId="77777777" w:rsidR="002666A1" w:rsidRPr="00951E06" w:rsidRDefault="002666A1" w:rsidP="00687D40">
            <w:pPr>
              <w:spacing w:before="120" w:after="120"/>
              <w:rPr>
                <w:b/>
                <w:sz w:val="28"/>
                <w:szCs w:val="28"/>
                <w:lang w:val="nl-NL"/>
              </w:rPr>
            </w:pPr>
          </w:p>
        </w:tc>
        <w:tc>
          <w:tcPr>
            <w:tcW w:w="944" w:type="dxa"/>
          </w:tcPr>
          <w:p w14:paraId="01F6051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065DF49" w14:textId="77777777" w:rsidTr="00687D40">
        <w:tc>
          <w:tcPr>
            <w:tcW w:w="776" w:type="dxa"/>
            <w:vAlign w:val="center"/>
          </w:tcPr>
          <w:p w14:paraId="27E24734" w14:textId="77777777" w:rsidR="002666A1" w:rsidRPr="00951E06" w:rsidDel="00FF159E" w:rsidRDefault="002666A1" w:rsidP="00687D40">
            <w:pPr>
              <w:spacing w:before="120" w:after="120"/>
              <w:jc w:val="center"/>
              <w:rPr>
                <w:sz w:val="28"/>
                <w:szCs w:val="28"/>
                <w:lang w:val="nl-NL"/>
              </w:rPr>
            </w:pPr>
            <w:r w:rsidRPr="00951E06">
              <w:rPr>
                <w:sz w:val="28"/>
                <w:szCs w:val="28"/>
                <w:lang w:val="nl-NL"/>
              </w:rPr>
              <w:t>24</w:t>
            </w:r>
          </w:p>
        </w:tc>
        <w:tc>
          <w:tcPr>
            <w:tcW w:w="5173" w:type="dxa"/>
          </w:tcPr>
          <w:p w14:paraId="2ED265C4" w14:textId="77777777" w:rsidR="002666A1" w:rsidRPr="00951E06" w:rsidRDefault="002666A1" w:rsidP="00687D40">
            <w:pPr>
              <w:spacing w:before="120" w:after="120"/>
              <w:rPr>
                <w:sz w:val="28"/>
                <w:szCs w:val="28"/>
                <w:lang w:val="nl-NL"/>
              </w:rPr>
            </w:pPr>
            <w:r w:rsidRPr="00951E06">
              <w:rPr>
                <w:sz w:val="28"/>
                <w:szCs w:val="28"/>
                <w:lang w:val="nl-NL"/>
              </w:rPr>
              <w:t xml:space="preserve">Mẫu số 11.2. Bảng tổng hợp giá dự thầu </w:t>
            </w:r>
            <w:r w:rsidRPr="00951E06">
              <w:rPr>
                <w:rFonts w:eastAsia="Calibri"/>
                <w:sz w:val="28"/>
                <w:szCs w:val="28"/>
                <w:lang w:val="nl-NL"/>
              </w:rPr>
              <w:t>(Trường hợp E-HSMT yêu cầu chào thầu theo Mẫu số 12.2 Chương này)</w:t>
            </w:r>
          </w:p>
        </w:tc>
        <w:tc>
          <w:tcPr>
            <w:tcW w:w="1578" w:type="dxa"/>
            <w:vMerge/>
          </w:tcPr>
          <w:p w14:paraId="5896DBCE" w14:textId="77777777" w:rsidR="002666A1" w:rsidRPr="00951E06" w:rsidRDefault="002666A1" w:rsidP="00687D40">
            <w:pPr>
              <w:spacing w:before="120" w:after="120"/>
              <w:rPr>
                <w:sz w:val="28"/>
                <w:szCs w:val="28"/>
                <w:lang w:val="nl-NL"/>
              </w:rPr>
            </w:pPr>
          </w:p>
        </w:tc>
        <w:tc>
          <w:tcPr>
            <w:tcW w:w="1275" w:type="dxa"/>
          </w:tcPr>
          <w:p w14:paraId="2E7B523E" w14:textId="77777777" w:rsidR="002666A1" w:rsidRPr="00951E06" w:rsidRDefault="002666A1" w:rsidP="00687D40">
            <w:pPr>
              <w:spacing w:before="120" w:after="120"/>
              <w:rPr>
                <w:b/>
                <w:sz w:val="28"/>
                <w:szCs w:val="28"/>
                <w:lang w:val="nl-NL"/>
              </w:rPr>
            </w:pPr>
          </w:p>
        </w:tc>
        <w:tc>
          <w:tcPr>
            <w:tcW w:w="944" w:type="dxa"/>
          </w:tcPr>
          <w:p w14:paraId="4C0ED749"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E0018F5" w14:textId="77777777" w:rsidTr="00687D40">
        <w:tc>
          <w:tcPr>
            <w:tcW w:w="776" w:type="dxa"/>
            <w:vAlign w:val="center"/>
          </w:tcPr>
          <w:p w14:paraId="0F33F693" w14:textId="77777777" w:rsidR="002666A1" w:rsidRPr="00951E06" w:rsidRDefault="002666A1" w:rsidP="00687D40">
            <w:pPr>
              <w:spacing w:before="120" w:after="120"/>
              <w:jc w:val="center"/>
              <w:rPr>
                <w:sz w:val="28"/>
                <w:szCs w:val="28"/>
                <w:lang w:val="nl-NL"/>
              </w:rPr>
            </w:pPr>
            <w:r w:rsidRPr="00951E06">
              <w:rPr>
                <w:sz w:val="28"/>
                <w:szCs w:val="28"/>
                <w:lang w:val="nl-NL"/>
              </w:rPr>
              <w:t>25</w:t>
            </w:r>
          </w:p>
        </w:tc>
        <w:tc>
          <w:tcPr>
            <w:tcW w:w="5173" w:type="dxa"/>
          </w:tcPr>
          <w:p w14:paraId="57870D0A" w14:textId="77777777" w:rsidR="002666A1" w:rsidRPr="00951E06" w:rsidRDefault="002666A1" w:rsidP="00687D40">
            <w:pPr>
              <w:spacing w:before="120" w:after="120"/>
              <w:rPr>
                <w:sz w:val="28"/>
                <w:szCs w:val="28"/>
                <w:lang w:val="nl-NL"/>
              </w:rPr>
            </w:pPr>
            <w:r w:rsidRPr="00951E06">
              <w:rPr>
                <w:sz w:val="28"/>
                <w:szCs w:val="28"/>
                <w:lang w:val="nl-NL"/>
              </w:rPr>
              <w:t>Mẫu số 12.1A. Bảng giá dự thầu của hàng hóa (áp dụng loại hợp đồng trọn gói)</w:t>
            </w:r>
          </w:p>
        </w:tc>
        <w:tc>
          <w:tcPr>
            <w:tcW w:w="1578" w:type="dxa"/>
            <w:vMerge/>
          </w:tcPr>
          <w:p w14:paraId="730C15D7" w14:textId="77777777" w:rsidR="002666A1" w:rsidRPr="00951E06" w:rsidRDefault="002666A1" w:rsidP="00687D40">
            <w:pPr>
              <w:spacing w:before="120" w:after="120"/>
              <w:rPr>
                <w:sz w:val="28"/>
                <w:szCs w:val="28"/>
                <w:lang w:val="nl-NL"/>
              </w:rPr>
            </w:pPr>
          </w:p>
        </w:tc>
        <w:tc>
          <w:tcPr>
            <w:tcW w:w="1275" w:type="dxa"/>
          </w:tcPr>
          <w:p w14:paraId="31AED7CF" w14:textId="77777777" w:rsidR="002666A1" w:rsidRPr="00951E06" w:rsidRDefault="002666A1" w:rsidP="00687D40">
            <w:pPr>
              <w:spacing w:before="120" w:after="120"/>
              <w:rPr>
                <w:b/>
                <w:sz w:val="28"/>
                <w:szCs w:val="28"/>
                <w:lang w:val="nl-NL"/>
              </w:rPr>
            </w:pPr>
          </w:p>
        </w:tc>
        <w:tc>
          <w:tcPr>
            <w:tcW w:w="944" w:type="dxa"/>
          </w:tcPr>
          <w:p w14:paraId="1B9A0009"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3C41A772" w14:textId="77777777" w:rsidTr="00687D40">
        <w:tc>
          <w:tcPr>
            <w:tcW w:w="776" w:type="dxa"/>
            <w:vAlign w:val="center"/>
          </w:tcPr>
          <w:p w14:paraId="64CA57FA" w14:textId="77777777" w:rsidR="002666A1" w:rsidRPr="00951E06" w:rsidRDefault="002666A1" w:rsidP="00687D40">
            <w:pPr>
              <w:spacing w:before="120" w:after="120"/>
              <w:jc w:val="center"/>
              <w:rPr>
                <w:sz w:val="28"/>
                <w:szCs w:val="28"/>
                <w:lang w:val="nl-NL"/>
              </w:rPr>
            </w:pPr>
            <w:r w:rsidRPr="00951E06">
              <w:rPr>
                <w:sz w:val="28"/>
                <w:szCs w:val="28"/>
                <w:lang w:val="nl-NL"/>
              </w:rPr>
              <w:t>26</w:t>
            </w:r>
          </w:p>
        </w:tc>
        <w:tc>
          <w:tcPr>
            <w:tcW w:w="5173" w:type="dxa"/>
          </w:tcPr>
          <w:p w14:paraId="419DFE18" w14:textId="77777777" w:rsidR="002666A1" w:rsidRPr="00951E06" w:rsidRDefault="002666A1" w:rsidP="00687D40">
            <w:pPr>
              <w:spacing w:before="120" w:after="120"/>
              <w:rPr>
                <w:sz w:val="28"/>
                <w:szCs w:val="28"/>
                <w:lang w:val="nl-NL"/>
              </w:rPr>
            </w:pPr>
            <w:r w:rsidRPr="00951E06">
              <w:rPr>
                <w:sz w:val="28"/>
                <w:szCs w:val="28"/>
                <w:lang w:val="nl-NL"/>
              </w:rPr>
              <w:t>Mẫu số 12.1B. Bảng giá dự thầu của hàng hóa (áp dụng loại hợp đồng theo đơn giá)</w:t>
            </w:r>
          </w:p>
        </w:tc>
        <w:tc>
          <w:tcPr>
            <w:tcW w:w="1578" w:type="dxa"/>
            <w:vMerge/>
          </w:tcPr>
          <w:p w14:paraId="6529A440" w14:textId="77777777" w:rsidR="002666A1" w:rsidRPr="00951E06" w:rsidRDefault="002666A1" w:rsidP="00687D40">
            <w:pPr>
              <w:spacing w:before="120" w:after="120"/>
              <w:rPr>
                <w:sz w:val="28"/>
                <w:szCs w:val="28"/>
                <w:lang w:val="nl-NL"/>
              </w:rPr>
            </w:pPr>
          </w:p>
        </w:tc>
        <w:tc>
          <w:tcPr>
            <w:tcW w:w="1275" w:type="dxa"/>
          </w:tcPr>
          <w:p w14:paraId="098F1AAC" w14:textId="77777777" w:rsidR="002666A1" w:rsidRPr="00951E06" w:rsidRDefault="002666A1" w:rsidP="00687D40">
            <w:pPr>
              <w:spacing w:before="120" w:after="120"/>
              <w:rPr>
                <w:b/>
                <w:sz w:val="28"/>
                <w:szCs w:val="28"/>
                <w:lang w:val="nl-NL"/>
              </w:rPr>
            </w:pPr>
          </w:p>
        </w:tc>
        <w:tc>
          <w:tcPr>
            <w:tcW w:w="944" w:type="dxa"/>
          </w:tcPr>
          <w:p w14:paraId="51FEEFC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13CCC58A" w14:textId="77777777" w:rsidTr="00687D40">
        <w:tc>
          <w:tcPr>
            <w:tcW w:w="776" w:type="dxa"/>
            <w:vAlign w:val="center"/>
          </w:tcPr>
          <w:p w14:paraId="3DC18772" w14:textId="77777777" w:rsidR="002666A1" w:rsidRPr="00951E06" w:rsidRDefault="002666A1" w:rsidP="00687D40">
            <w:pPr>
              <w:spacing w:before="120" w:after="120"/>
              <w:jc w:val="center"/>
              <w:rPr>
                <w:sz w:val="28"/>
                <w:szCs w:val="28"/>
                <w:lang w:val="nl-NL"/>
              </w:rPr>
            </w:pPr>
            <w:r w:rsidRPr="00951E06">
              <w:rPr>
                <w:sz w:val="28"/>
                <w:szCs w:val="28"/>
                <w:lang w:val="nl-NL"/>
              </w:rPr>
              <w:t>27</w:t>
            </w:r>
          </w:p>
        </w:tc>
        <w:tc>
          <w:tcPr>
            <w:tcW w:w="5173" w:type="dxa"/>
          </w:tcPr>
          <w:p w14:paraId="447601BF" w14:textId="77777777" w:rsidR="002666A1" w:rsidRPr="00951E06" w:rsidRDefault="002666A1" w:rsidP="00687D40">
            <w:pPr>
              <w:spacing w:before="120" w:after="120"/>
              <w:rPr>
                <w:sz w:val="28"/>
                <w:szCs w:val="28"/>
                <w:lang w:val="nl-NL"/>
              </w:rPr>
            </w:pPr>
            <w:r w:rsidRPr="00951E06">
              <w:rPr>
                <w:sz w:val="28"/>
                <w:szCs w:val="28"/>
                <w:lang w:val="nl-NL"/>
              </w:rPr>
              <w:t>Mẫu số 12.1C. Bảng giá dự thầu của hàng hóa (áp dụng loại hợp đồng hỗn hợp)</w:t>
            </w:r>
          </w:p>
        </w:tc>
        <w:tc>
          <w:tcPr>
            <w:tcW w:w="1578" w:type="dxa"/>
            <w:vMerge/>
          </w:tcPr>
          <w:p w14:paraId="7E2DD459" w14:textId="77777777" w:rsidR="002666A1" w:rsidRPr="00951E06" w:rsidRDefault="002666A1" w:rsidP="00687D40">
            <w:pPr>
              <w:spacing w:before="120" w:after="120"/>
              <w:rPr>
                <w:sz w:val="28"/>
                <w:szCs w:val="28"/>
                <w:lang w:val="nl-NL"/>
              </w:rPr>
            </w:pPr>
          </w:p>
        </w:tc>
        <w:tc>
          <w:tcPr>
            <w:tcW w:w="1275" w:type="dxa"/>
          </w:tcPr>
          <w:p w14:paraId="3F3863FA" w14:textId="77777777" w:rsidR="002666A1" w:rsidRPr="00951E06" w:rsidRDefault="002666A1" w:rsidP="00687D40">
            <w:pPr>
              <w:spacing w:before="120" w:after="120"/>
              <w:rPr>
                <w:b/>
                <w:sz w:val="28"/>
                <w:szCs w:val="28"/>
                <w:lang w:val="nl-NL"/>
              </w:rPr>
            </w:pPr>
          </w:p>
        </w:tc>
        <w:tc>
          <w:tcPr>
            <w:tcW w:w="944" w:type="dxa"/>
          </w:tcPr>
          <w:p w14:paraId="71603B38"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16491409" w14:textId="77777777" w:rsidTr="00687D40">
        <w:tc>
          <w:tcPr>
            <w:tcW w:w="776" w:type="dxa"/>
            <w:vAlign w:val="center"/>
          </w:tcPr>
          <w:p w14:paraId="31C2EBB7" w14:textId="77777777" w:rsidR="002666A1" w:rsidRPr="00951E06" w:rsidRDefault="002666A1" w:rsidP="00687D40">
            <w:pPr>
              <w:spacing w:before="120" w:after="120"/>
              <w:jc w:val="center"/>
              <w:rPr>
                <w:sz w:val="28"/>
                <w:szCs w:val="28"/>
                <w:lang w:val="nl-NL"/>
              </w:rPr>
            </w:pPr>
            <w:r w:rsidRPr="00951E06">
              <w:rPr>
                <w:sz w:val="28"/>
                <w:szCs w:val="28"/>
                <w:lang w:val="nl-NL"/>
              </w:rPr>
              <w:lastRenderedPageBreak/>
              <w:t>28</w:t>
            </w:r>
          </w:p>
        </w:tc>
        <w:tc>
          <w:tcPr>
            <w:tcW w:w="5173" w:type="dxa"/>
          </w:tcPr>
          <w:p w14:paraId="1DD9A83E" w14:textId="77777777" w:rsidR="002666A1" w:rsidRPr="00951E06" w:rsidRDefault="002666A1" w:rsidP="00687D40">
            <w:pPr>
              <w:spacing w:before="120" w:after="120"/>
              <w:rPr>
                <w:sz w:val="28"/>
                <w:szCs w:val="28"/>
                <w:lang w:val="nl-NL"/>
              </w:rPr>
            </w:pPr>
            <w:r w:rsidRPr="00951E06">
              <w:rPr>
                <w:sz w:val="28"/>
                <w:szCs w:val="28"/>
                <w:lang w:val="nl-NL"/>
              </w:rPr>
              <w:t>Mẫu số 12.2A. Bảng giá dự thầu của hàng hóa (áp dụng loại hợp đồng trọn gói)</w:t>
            </w:r>
          </w:p>
        </w:tc>
        <w:tc>
          <w:tcPr>
            <w:tcW w:w="1578" w:type="dxa"/>
            <w:vMerge/>
          </w:tcPr>
          <w:p w14:paraId="4218276B" w14:textId="77777777" w:rsidR="002666A1" w:rsidRPr="00951E06" w:rsidRDefault="002666A1" w:rsidP="00687D40">
            <w:pPr>
              <w:spacing w:before="120" w:after="120"/>
              <w:rPr>
                <w:sz w:val="28"/>
                <w:szCs w:val="28"/>
                <w:lang w:val="nl-NL"/>
              </w:rPr>
            </w:pPr>
          </w:p>
        </w:tc>
        <w:tc>
          <w:tcPr>
            <w:tcW w:w="1275" w:type="dxa"/>
          </w:tcPr>
          <w:p w14:paraId="33AD05FE" w14:textId="77777777" w:rsidR="002666A1" w:rsidRPr="00951E06" w:rsidRDefault="002666A1" w:rsidP="00687D40">
            <w:pPr>
              <w:spacing w:before="120" w:after="120"/>
              <w:rPr>
                <w:b/>
                <w:sz w:val="28"/>
                <w:szCs w:val="28"/>
                <w:lang w:val="nl-NL"/>
              </w:rPr>
            </w:pPr>
          </w:p>
        </w:tc>
        <w:tc>
          <w:tcPr>
            <w:tcW w:w="944" w:type="dxa"/>
          </w:tcPr>
          <w:p w14:paraId="0FCBBE1D"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2577EC8" w14:textId="77777777" w:rsidTr="00687D40">
        <w:tc>
          <w:tcPr>
            <w:tcW w:w="776" w:type="dxa"/>
            <w:vAlign w:val="center"/>
          </w:tcPr>
          <w:p w14:paraId="0C926B46" w14:textId="77777777" w:rsidR="002666A1" w:rsidRPr="00951E06" w:rsidRDefault="002666A1" w:rsidP="00687D40">
            <w:pPr>
              <w:spacing w:before="120" w:after="120"/>
              <w:jc w:val="center"/>
              <w:rPr>
                <w:sz w:val="28"/>
                <w:szCs w:val="28"/>
                <w:lang w:val="nl-NL"/>
              </w:rPr>
            </w:pPr>
            <w:r w:rsidRPr="00951E06">
              <w:rPr>
                <w:sz w:val="28"/>
                <w:szCs w:val="28"/>
                <w:lang w:val="nl-NL"/>
              </w:rPr>
              <w:t>29</w:t>
            </w:r>
          </w:p>
        </w:tc>
        <w:tc>
          <w:tcPr>
            <w:tcW w:w="5173" w:type="dxa"/>
          </w:tcPr>
          <w:p w14:paraId="682A1346" w14:textId="77777777" w:rsidR="002666A1" w:rsidRPr="00951E06" w:rsidRDefault="002666A1" w:rsidP="00687D40">
            <w:pPr>
              <w:spacing w:before="120" w:after="120"/>
              <w:rPr>
                <w:sz w:val="28"/>
                <w:szCs w:val="28"/>
                <w:lang w:val="nl-NL"/>
              </w:rPr>
            </w:pPr>
            <w:r w:rsidRPr="00951E06">
              <w:rPr>
                <w:sz w:val="28"/>
                <w:szCs w:val="28"/>
                <w:lang w:val="nl-NL"/>
              </w:rPr>
              <w:t>Mẫu số 12.2B. Bảng giá dự thầu của hàng hóa (áp dụng loại hợp đồng theo đơn giá)</w:t>
            </w:r>
          </w:p>
        </w:tc>
        <w:tc>
          <w:tcPr>
            <w:tcW w:w="1578" w:type="dxa"/>
            <w:vMerge/>
          </w:tcPr>
          <w:p w14:paraId="31326322" w14:textId="77777777" w:rsidR="002666A1" w:rsidRPr="00951E06" w:rsidRDefault="002666A1" w:rsidP="00687D40">
            <w:pPr>
              <w:spacing w:before="120" w:after="120"/>
              <w:rPr>
                <w:sz w:val="28"/>
                <w:szCs w:val="28"/>
                <w:lang w:val="nl-NL"/>
              </w:rPr>
            </w:pPr>
          </w:p>
        </w:tc>
        <w:tc>
          <w:tcPr>
            <w:tcW w:w="1275" w:type="dxa"/>
          </w:tcPr>
          <w:p w14:paraId="7511EF1B" w14:textId="77777777" w:rsidR="002666A1" w:rsidRPr="00951E06" w:rsidRDefault="002666A1" w:rsidP="00687D40">
            <w:pPr>
              <w:spacing w:before="120" w:after="120"/>
              <w:rPr>
                <w:b/>
                <w:sz w:val="28"/>
                <w:szCs w:val="28"/>
                <w:lang w:val="nl-NL"/>
              </w:rPr>
            </w:pPr>
          </w:p>
        </w:tc>
        <w:tc>
          <w:tcPr>
            <w:tcW w:w="944" w:type="dxa"/>
          </w:tcPr>
          <w:p w14:paraId="4C0EE441"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2BD86E6D" w14:textId="77777777" w:rsidTr="00687D40">
        <w:tc>
          <w:tcPr>
            <w:tcW w:w="776" w:type="dxa"/>
            <w:vAlign w:val="center"/>
          </w:tcPr>
          <w:p w14:paraId="21A7B173" w14:textId="77777777" w:rsidR="002666A1" w:rsidRPr="00951E06" w:rsidRDefault="002666A1" w:rsidP="00687D40">
            <w:pPr>
              <w:spacing w:before="120" w:after="120"/>
              <w:jc w:val="center"/>
              <w:rPr>
                <w:sz w:val="28"/>
                <w:szCs w:val="28"/>
                <w:lang w:val="nl-NL"/>
              </w:rPr>
            </w:pPr>
            <w:r w:rsidRPr="00951E06">
              <w:rPr>
                <w:sz w:val="28"/>
                <w:szCs w:val="28"/>
                <w:lang w:val="nl-NL"/>
              </w:rPr>
              <w:t>30</w:t>
            </w:r>
          </w:p>
        </w:tc>
        <w:tc>
          <w:tcPr>
            <w:tcW w:w="5173" w:type="dxa"/>
          </w:tcPr>
          <w:p w14:paraId="394F46BE" w14:textId="77777777" w:rsidR="002666A1" w:rsidRPr="00951E06" w:rsidRDefault="002666A1" w:rsidP="00687D40">
            <w:pPr>
              <w:spacing w:before="120" w:after="120"/>
              <w:rPr>
                <w:sz w:val="28"/>
                <w:szCs w:val="28"/>
                <w:lang w:val="nl-NL"/>
              </w:rPr>
            </w:pPr>
            <w:r w:rsidRPr="00951E06">
              <w:rPr>
                <w:sz w:val="28"/>
                <w:szCs w:val="28"/>
                <w:lang w:val="nl-NL"/>
              </w:rPr>
              <w:t>Mẫu số 12.2C. Bảng giá dự thầu của hàng hóa (áp dụng loại hợp đồng hỗn hợp)</w:t>
            </w:r>
          </w:p>
        </w:tc>
        <w:tc>
          <w:tcPr>
            <w:tcW w:w="1578" w:type="dxa"/>
            <w:vMerge/>
          </w:tcPr>
          <w:p w14:paraId="3159C92E" w14:textId="77777777" w:rsidR="002666A1" w:rsidRPr="00951E06" w:rsidRDefault="002666A1" w:rsidP="00687D40">
            <w:pPr>
              <w:spacing w:before="120" w:after="120"/>
              <w:rPr>
                <w:sz w:val="28"/>
                <w:szCs w:val="28"/>
                <w:lang w:val="nl-NL"/>
              </w:rPr>
            </w:pPr>
          </w:p>
        </w:tc>
        <w:tc>
          <w:tcPr>
            <w:tcW w:w="1275" w:type="dxa"/>
          </w:tcPr>
          <w:p w14:paraId="5C87C19A" w14:textId="77777777" w:rsidR="002666A1" w:rsidRPr="00951E06" w:rsidRDefault="002666A1" w:rsidP="00687D40">
            <w:pPr>
              <w:spacing w:before="120" w:after="120"/>
              <w:rPr>
                <w:b/>
                <w:sz w:val="28"/>
                <w:szCs w:val="28"/>
                <w:lang w:val="nl-NL"/>
              </w:rPr>
            </w:pPr>
          </w:p>
        </w:tc>
        <w:tc>
          <w:tcPr>
            <w:tcW w:w="944" w:type="dxa"/>
          </w:tcPr>
          <w:p w14:paraId="5F1B0D41"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42016182" w14:textId="77777777" w:rsidTr="00687D40">
        <w:tc>
          <w:tcPr>
            <w:tcW w:w="776" w:type="dxa"/>
            <w:vAlign w:val="center"/>
          </w:tcPr>
          <w:p w14:paraId="29111015" w14:textId="77777777" w:rsidR="002666A1" w:rsidRPr="00951E06" w:rsidRDefault="002666A1" w:rsidP="00687D40">
            <w:pPr>
              <w:spacing w:before="120" w:after="120"/>
              <w:jc w:val="center"/>
              <w:rPr>
                <w:sz w:val="28"/>
                <w:szCs w:val="28"/>
                <w:lang w:val="nl-NL"/>
              </w:rPr>
            </w:pPr>
            <w:r w:rsidRPr="00951E06">
              <w:rPr>
                <w:sz w:val="28"/>
                <w:szCs w:val="28"/>
                <w:lang w:val="nl-NL"/>
              </w:rPr>
              <w:t>31</w:t>
            </w:r>
          </w:p>
        </w:tc>
        <w:tc>
          <w:tcPr>
            <w:tcW w:w="5173" w:type="dxa"/>
          </w:tcPr>
          <w:p w14:paraId="0EA2D038" w14:textId="77777777" w:rsidR="002666A1" w:rsidRPr="00951E06" w:rsidRDefault="002666A1" w:rsidP="00687D40">
            <w:pPr>
              <w:spacing w:before="120" w:after="120"/>
              <w:rPr>
                <w:sz w:val="28"/>
                <w:szCs w:val="28"/>
                <w:lang w:val="nl-NL"/>
              </w:rPr>
            </w:pPr>
            <w:r w:rsidRPr="00951E06">
              <w:rPr>
                <w:sz w:val="28"/>
                <w:szCs w:val="28"/>
                <w:lang w:val="nl-NL"/>
              </w:rPr>
              <w:t xml:space="preserve">Mẫu số 13A. Bảng giá dự thầu cho các dịch vụ liên quan </w:t>
            </w:r>
            <w:r w:rsidRPr="00951E06">
              <w:rPr>
                <w:bCs/>
                <w:sz w:val="26"/>
                <w:szCs w:val="28"/>
                <w:lang w:val="nl-NL"/>
              </w:rPr>
              <w:t>(áp dụng loại hợp đồng trọn gói và loại hợp đồng theo đơn giá)</w:t>
            </w:r>
          </w:p>
        </w:tc>
        <w:tc>
          <w:tcPr>
            <w:tcW w:w="1578" w:type="dxa"/>
            <w:vMerge/>
          </w:tcPr>
          <w:p w14:paraId="171ABEFA" w14:textId="77777777" w:rsidR="002666A1" w:rsidRPr="00951E06" w:rsidRDefault="002666A1" w:rsidP="00687D40">
            <w:pPr>
              <w:spacing w:before="120" w:after="120"/>
              <w:rPr>
                <w:sz w:val="28"/>
                <w:szCs w:val="28"/>
                <w:lang w:val="nl-NL"/>
              </w:rPr>
            </w:pPr>
          </w:p>
        </w:tc>
        <w:tc>
          <w:tcPr>
            <w:tcW w:w="1275" w:type="dxa"/>
          </w:tcPr>
          <w:p w14:paraId="781D2CFF" w14:textId="77777777" w:rsidR="002666A1" w:rsidRPr="00951E06" w:rsidRDefault="002666A1" w:rsidP="00687D40">
            <w:pPr>
              <w:spacing w:before="120" w:after="120"/>
              <w:rPr>
                <w:b/>
                <w:sz w:val="28"/>
                <w:szCs w:val="28"/>
                <w:lang w:val="nl-NL"/>
              </w:rPr>
            </w:pPr>
          </w:p>
        </w:tc>
        <w:tc>
          <w:tcPr>
            <w:tcW w:w="944" w:type="dxa"/>
          </w:tcPr>
          <w:p w14:paraId="12542AFA"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5DC4456D" w14:textId="77777777" w:rsidTr="00687D40">
        <w:tc>
          <w:tcPr>
            <w:tcW w:w="776" w:type="dxa"/>
            <w:vAlign w:val="center"/>
          </w:tcPr>
          <w:p w14:paraId="4A0683E7" w14:textId="77777777" w:rsidR="002666A1" w:rsidRPr="00951E06" w:rsidRDefault="002666A1" w:rsidP="00687D40">
            <w:pPr>
              <w:spacing w:before="120" w:after="120"/>
              <w:jc w:val="center"/>
              <w:rPr>
                <w:sz w:val="28"/>
                <w:szCs w:val="28"/>
                <w:lang w:val="nl-NL"/>
              </w:rPr>
            </w:pPr>
            <w:r w:rsidRPr="00951E06">
              <w:rPr>
                <w:sz w:val="28"/>
                <w:szCs w:val="28"/>
                <w:lang w:val="nl-NL"/>
              </w:rPr>
              <w:t>32</w:t>
            </w:r>
          </w:p>
        </w:tc>
        <w:tc>
          <w:tcPr>
            <w:tcW w:w="5173" w:type="dxa"/>
          </w:tcPr>
          <w:p w14:paraId="76FF204A" w14:textId="77777777" w:rsidR="002666A1" w:rsidRPr="00951E06" w:rsidRDefault="002666A1" w:rsidP="00687D40">
            <w:pPr>
              <w:spacing w:before="120" w:after="120"/>
              <w:rPr>
                <w:sz w:val="28"/>
                <w:szCs w:val="28"/>
                <w:lang w:val="nl-NL"/>
              </w:rPr>
            </w:pPr>
            <w:r w:rsidRPr="00951E06">
              <w:rPr>
                <w:sz w:val="28"/>
                <w:szCs w:val="28"/>
                <w:lang w:val="nl-NL"/>
              </w:rPr>
              <w:t xml:space="preserve">Mẫu số 13B. Bảng giá dự thầu cho các dịch vụ liên quan </w:t>
            </w:r>
            <w:r w:rsidRPr="00951E06">
              <w:rPr>
                <w:bCs/>
                <w:sz w:val="26"/>
                <w:szCs w:val="28"/>
                <w:lang w:val="nl-NL"/>
              </w:rPr>
              <w:t>(áp dụng cho loại hợp đồng hỗn hợp)</w:t>
            </w:r>
          </w:p>
        </w:tc>
        <w:tc>
          <w:tcPr>
            <w:tcW w:w="1578" w:type="dxa"/>
            <w:vMerge/>
          </w:tcPr>
          <w:p w14:paraId="34869BE3" w14:textId="77777777" w:rsidR="002666A1" w:rsidRPr="00951E06" w:rsidRDefault="002666A1" w:rsidP="00687D40">
            <w:pPr>
              <w:spacing w:before="120" w:after="120"/>
              <w:rPr>
                <w:sz w:val="28"/>
                <w:szCs w:val="28"/>
                <w:lang w:val="nl-NL"/>
              </w:rPr>
            </w:pPr>
          </w:p>
        </w:tc>
        <w:tc>
          <w:tcPr>
            <w:tcW w:w="1275" w:type="dxa"/>
          </w:tcPr>
          <w:p w14:paraId="2B17279C" w14:textId="77777777" w:rsidR="002666A1" w:rsidRPr="00951E06" w:rsidRDefault="002666A1" w:rsidP="00687D40">
            <w:pPr>
              <w:spacing w:before="120" w:after="120"/>
              <w:rPr>
                <w:b/>
                <w:sz w:val="28"/>
                <w:szCs w:val="28"/>
                <w:lang w:val="nl-NL"/>
              </w:rPr>
            </w:pPr>
          </w:p>
        </w:tc>
        <w:tc>
          <w:tcPr>
            <w:tcW w:w="944" w:type="dxa"/>
          </w:tcPr>
          <w:p w14:paraId="325764D6"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0C61D9D9" w14:textId="77777777" w:rsidTr="00687D40">
        <w:tc>
          <w:tcPr>
            <w:tcW w:w="776" w:type="dxa"/>
            <w:vAlign w:val="center"/>
          </w:tcPr>
          <w:p w14:paraId="4DA83EB6" w14:textId="77777777" w:rsidR="002666A1" w:rsidRPr="00951E06" w:rsidRDefault="002666A1" w:rsidP="00687D40">
            <w:pPr>
              <w:spacing w:before="120" w:after="120"/>
              <w:jc w:val="center"/>
              <w:rPr>
                <w:sz w:val="28"/>
                <w:szCs w:val="28"/>
                <w:lang w:val="nl-NL"/>
              </w:rPr>
            </w:pPr>
            <w:r w:rsidRPr="00951E06">
              <w:rPr>
                <w:sz w:val="28"/>
                <w:szCs w:val="28"/>
                <w:lang w:val="nl-NL"/>
              </w:rPr>
              <w:t>33</w:t>
            </w:r>
          </w:p>
        </w:tc>
        <w:tc>
          <w:tcPr>
            <w:tcW w:w="5173" w:type="dxa"/>
          </w:tcPr>
          <w:p w14:paraId="4A7ABD55" w14:textId="77777777" w:rsidR="002666A1" w:rsidRPr="00951E06" w:rsidRDefault="002666A1" w:rsidP="00687D40">
            <w:pPr>
              <w:spacing w:before="120" w:after="120"/>
              <w:rPr>
                <w:sz w:val="28"/>
                <w:szCs w:val="28"/>
                <w:lang w:val="nl-NL"/>
              </w:rPr>
            </w:pPr>
            <w:r w:rsidRPr="00951E06">
              <w:rPr>
                <w:sz w:val="28"/>
                <w:szCs w:val="28"/>
                <w:lang w:val="nl-NL"/>
              </w:rPr>
              <w:t>Mẫu số 14A. Bảng giá vật tư, phụ tùng thay thế (áp dụng trong trường hợp yêu cầu nhà thầu tự đề xuất)</w:t>
            </w:r>
          </w:p>
        </w:tc>
        <w:tc>
          <w:tcPr>
            <w:tcW w:w="1578" w:type="dxa"/>
            <w:vMerge/>
          </w:tcPr>
          <w:p w14:paraId="61BE5153" w14:textId="77777777" w:rsidR="002666A1" w:rsidRPr="00951E06" w:rsidRDefault="002666A1" w:rsidP="00687D40">
            <w:pPr>
              <w:spacing w:before="120" w:after="120"/>
              <w:rPr>
                <w:sz w:val="28"/>
                <w:szCs w:val="28"/>
                <w:lang w:val="nl-NL"/>
              </w:rPr>
            </w:pPr>
          </w:p>
        </w:tc>
        <w:tc>
          <w:tcPr>
            <w:tcW w:w="1275" w:type="dxa"/>
          </w:tcPr>
          <w:p w14:paraId="5D42C91F" w14:textId="77777777" w:rsidR="002666A1" w:rsidRPr="00951E06" w:rsidRDefault="002666A1" w:rsidP="00687D40">
            <w:pPr>
              <w:spacing w:before="120" w:after="120"/>
              <w:rPr>
                <w:b/>
                <w:sz w:val="28"/>
                <w:szCs w:val="28"/>
                <w:lang w:val="nl-NL"/>
              </w:rPr>
            </w:pPr>
          </w:p>
        </w:tc>
        <w:tc>
          <w:tcPr>
            <w:tcW w:w="944" w:type="dxa"/>
          </w:tcPr>
          <w:p w14:paraId="662AA0A5"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47857C3E" w14:textId="77777777" w:rsidTr="00687D40">
        <w:tc>
          <w:tcPr>
            <w:tcW w:w="776" w:type="dxa"/>
            <w:vAlign w:val="center"/>
          </w:tcPr>
          <w:p w14:paraId="20EF0FA2" w14:textId="77777777" w:rsidR="002666A1" w:rsidRPr="00951E06" w:rsidRDefault="002666A1" w:rsidP="00687D40">
            <w:pPr>
              <w:spacing w:before="120" w:after="120"/>
              <w:jc w:val="center"/>
              <w:rPr>
                <w:sz w:val="28"/>
                <w:szCs w:val="28"/>
                <w:lang w:val="nl-NL"/>
              </w:rPr>
            </w:pPr>
            <w:r w:rsidRPr="00951E06">
              <w:rPr>
                <w:sz w:val="28"/>
                <w:szCs w:val="28"/>
                <w:lang w:val="nl-NL"/>
              </w:rPr>
              <w:t>34</w:t>
            </w:r>
          </w:p>
        </w:tc>
        <w:tc>
          <w:tcPr>
            <w:tcW w:w="5173" w:type="dxa"/>
          </w:tcPr>
          <w:p w14:paraId="0E377D5E" w14:textId="77777777" w:rsidR="002666A1" w:rsidRPr="00951E06" w:rsidRDefault="002666A1" w:rsidP="00687D40">
            <w:pPr>
              <w:spacing w:before="120" w:after="120"/>
              <w:rPr>
                <w:sz w:val="28"/>
                <w:szCs w:val="28"/>
                <w:lang w:val="nl-NL"/>
              </w:rPr>
            </w:pPr>
            <w:r w:rsidRPr="00951E06">
              <w:rPr>
                <w:sz w:val="28"/>
                <w:szCs w:val="28"/>
                <w:lang w:val="nl-NL"/>
              </w:rPr>
              <w:t>Mẫu số 14B. Bảng giá vật tư, phụ tùng thay thế (áp dụng trong trường hợp Chủ đầu tư yêu cầu)</w:t>
            </w:r>
          </w:p>
        </w:tc>
        <w:tc>
          <w:tcPr>
            <w:tcW w:w="1578" w:type="dxa"/>
            <w:vMerge/>
          </w:tcPr>
          <w:p w14:paraId="01D12584" w14:textId="77777777" w:rsidR="002666A1" w:rsidRPr="00951E06" w:rsidRDefault="002666A1" w:rsidP="00687D40">
            <w:pPr>
              <w:spacing w:before="120" w:after="120"/>
              <w:rPr>
                <w:sz w:val="28"/>
                <w:szCs w:val="28"/>
                <w:lang w:val="nl-NL"/>
              </w:rPr>
            </w:pPr>
          </w:p>
        </w:tc>
        <w:tc>
          <w:tcPr>
            <w:tcW w:w="1275" w:type="dxa"/>
          </w:tcPr>
          <w:p w14:paraId="4F98EC6E" w14:textId="77777777" w:rsidR="002666A1" w:rsidRPr="00951E06" w:rsidRDefault="002666A1" w:rsidP="00687D40">
            <w:pPr>
              <w:spacing w:before="120" w:after="120"/>
              <w:rPr>
                <w:b/>
                <w:sz w:val="28"/>
                <w:szCs w:val="28"/>
                <w:lang w:val="nl-NL"/>
              </w:rPr>
            </w:pPr>
          </w:p>
        </w:tc>
        <w:tc>
          <w:tcPr>
            <w:tcW w:w="944" w:type="dxa"/>
          </w:tcPr>
          <w:p w14:paraId="38B309A3"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111DFEC9" w14:textId="77777777" w:rsidTr="00687D40">
        <w:tc>
          <w:tcPr>
            <w:tcW w:w="776" w:type="dxa"/>
            <w:vAlign w:val="center"/>
          </w:tcPr>
          <w:p w14:paraId="66FC420B" w14:textId="77777777" w:rsidR="002666A1" w:rsidRPr="00951E06" w:rsidRDefault="002666A1" w:rsidP="00687D40">
            <w:pPr>
              <w:spacing w:before="120" w:after="120"/>
              <w:jc w:val="center"/>
              <w:rPr>
                <w:sz w:val="28"/>
                <w:szCs w:val="28"/>
                <w:lang w:val="nl-NL"/>
              </w:rPr>
            </w:pPr>
            <w:r w:rsidRPr="00951E06">
              <w:rPr>
                <w:sz w:val="28"/>
                <w:szCs w:val="28"/>
                <w:lang w:val="nl-NL"/>
              </w:rPr>
              <w:t>35</w:t>
            </w:r>
          </w:p>
        </w:tc>
        <w:tc>
          <w:tcPr>
            <w:tcW w:w="5173" w:type="dxa"/>
          </w:tcPr>
          <w:p w14:paraId="767E92EF" w14:textId="77777777" w:rsidR="002666A1" w:rsidRPr="00951E06" w:rsidRDefault="002666A1" w:rsidP="00687D40">
            <w:pPr>
              <w:spacing w:before="120" w:after="120"/>
              <w:rPr>
                <w:sz w:val="28"/>
                <w:szCs w:val="28"/>
                <w:lang w:val="nl-NL"/>
              </w:rPr>
            </w:pPr>
            <w:r w:rsidRPr="00951E06">
              <w:rPr>
                <w:sz w:val="28"/>
                <w:szCs w:val="28"/>
                <w:lang w:val="nl-NL"/>
              </w:rPr>
              <w:t>Mẫu số 15A. Bảng kê hàng hóa thuộc đối tượng được hưởng ưu đãi</w:t>
            </w:r>
          </w:p>
        </w:tc>
        <w:tc>
          <w:tcPr>
            <w:tcW w:w="1578" w:type="dxa"/>
            <w:vMerge/>
          </w:tcPr>
          <w:p w14:paraId="70D7CD16" w14:textId="77777777" w:rsidR="002666A1" w:rsidRPr="00951E06" w:rsidRDefault="002666A1" w:rsidP="00687D40">
            <w:pPr>
              <w:spacing w:before="120" w:after="120"/>
              <w:rPr>
                <w:sz w:val="28"/>
                <w:szCs w:val="28"/>
                <w:lang w:val="nl-NL"/>
              </w:rPr>
            </w:pPr>
          </w:p>
        </w:tc>
        <w:tc>
          <w:tcPr>
            <w:tcW w:w="1275" w:type="dxa"/>
          </w:tcPr>
          <w:p w14:paraId="21E3C559" w14:textId="77777777" w:rsidR="002666A1" w:rsidRPr="00951E06" w:rsidRDefault="002666A1" w:rsidP="00687D40">
            <w:pPr>
              <w:spacing w:before="120" w:after="120"/>
              <w:rPr>
                <w:b/>
                <w:sz w:val="28"/>
                <w:szCs w:val="28"/>
                <w:lang w:val="nl-NL"/>
              </w:rPr>
            </w:pPr>
          </w:p>
        </w:tc>
        <w:tc>
          <w:tcPr>
            <w:tcW w:w="944" w:type="dxa"/>
          </w:tcPr>
          <w:p w14:paraId="3A16A0A7"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31DDB47" w14:textId="77777777" w:rsidTr="00687D40">
        <w:tc>
          <w:tcPr>
            <w:tcW w:w="776" w:type="dxa"/>
            <w:vAlign w:val="center"/>
          </w:tcPr>
          <w:p w14:paraId="46C42FDF" w14:textId="77777777" w:rsidR="002666A1" w:rsidRPr="00951E06" w:rsidRDefault="002666A1" w:rsidP="00687D40">
            <w:pPr>
              <w:spacing w:before="120" w:after="120"/>
              <w:jc w:val="center"/>
              <w:rPr>
                <w:sz w:val="28"/>
                <w:szCs w:val="28"/>
                <w:lang w:val="nl-NL"/>
              </w:rPr>
            </w:pPr>
            <w:r w:rsidRPr="00951E06">
              <w:rPr>
                <w:sz w:val="28"/>
                <w:szCs w:val="28"/>
                <w:lang w:val="nl-NL"/>
              </w:rPr>
              <w:t>36</w:t>
            </w:r>
          </w:p>
        </w:tc>
        <w:tc>
          <w:tcPr>
            <w:tcW w:w="5173" w:type="dxa"/>
          </w:tcPr>
          <w:p w14:paraId="6F6D6975" w14:textId="77777777" w:rsidR="002666A1" w:rsidRPr="00951E06" w:rsidRDefault="002666A1" w:rsidP="00687D40">
            <w:pPr>
              <w:spacing w:before="120" w:after="120"/>
              <w:rPr>
                <w:sz w:val="28"/>
                <w:szCs w:val="28"/>
                <w:lang w:val="nl-NL"/>
              </w:rPr>
            </w:pPr>
            <w:r w:rsidRPr="00951E06">
              <w:rPr>
                <w:sz w:val="28"/>
                <w:szCs w:val="28"/>
                <w:lang w:val="nl-NL"/>
              </w:rPr>
              <w:t>Mẫu số 15B. Chi phí sản xuất trong nước đối với hàng hóa được hưởng ưu đãi (trường hợp kê khai chi phí nhập ngoại)</w:t>
            </w:r>
          </w:p>
        </w:tc>
        <w:tc>
          <w:tcPr>
            <w:tcW w:w="1578" w:type="dxa"/>
            <w:vMerge/>
          </w:tcPr>
          <w:p w14:paraId="5373997A" w14:textId="77777777" w:rsidR="002666A1" w:rsidRPr="00951E06" w:rsidRDefault="002666A1" w:rsidP="00687D40">
            <w:pPr>
              <w:spacing w:before="120" w:after="120"/>
              <w:rPr>
                <w:sz w:val="28"/>
                <w:szCs w:val="28"/>
                <w:lang w:val="nl-NL"/>
              </w:rPr>
            </w:pPr>
          </w:p>
        </w:tc>
        <w:tc>
          <w:tcPr>
            <w:tcW w:w="1275" w:type="dxa"/>
          </w:tcPr>
          <w:p w14:paraId="14D3AD6C" w14:textId="77777777" w:rsidR="002666A1" w:rsidRPr="00951E06" w:rsidRDefault="002666A1" w:rsidP="00687D40">
            <w:pPr>
              <w:spacing w:before="120" w:after="120"/>
              <w:rPr>
                <w:b/>
                <w:sz w:val="28"/>
                <w:szCs w:val="28"/>
                <w:lang w:val="nl-NL"/>
              </w:rPr>
            </w:pPr>
          </w:p>
        </w:tc>
        <w:tc>
          <w:tcPr>
            <w:tcW w:w="944" w:type="dxa"/>
          </w:tcPr>
          <w:p w14:paraId="17B0C262"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r w:rsidR="002666A1" w:rsidRPr="00951E06" w14:paraId="7C118A3A" w14:textId="77777777" w:rsidTr="00687D40">
        <w:tc>
          <w:tcPr>
            <w:tcW w:w="776" w:type="dxa"/>
            <w:vAlign w:val="center"/>
          </w:tcPr>
          <w:p w14:paraId="5B721D0A" w14:textId="77777777" w:rsidR="002666A1" w:rsidRPr="00951E06" w:rsidRDefault="002666A1" w:rsidP="00687D40">
            <w:pPr>
              <w:spacing w:before="120" w:after="120"/>
              <w:jc w:val="center"/>
              <w:rPr>
                <w:sz w:val="28"/>
                <w:szCs w:val="28"/>
                <w:lang w:val="nl-NL"/>
              </w:rPr>
            </w:pPr>
            <w:r w:rsidRPr="00951E06">
              <w:rPr>
                <w:sz w:val="28"/>
                <w:szCs w:val="28"/>
                <w:lang w:val="nl-NL"/>
              </w:rPr>
              <w:t>37</w:t>
            </w:r>
          </w:p>
        </w:tc>
        <w:tc>
          <w:tcPr>
            <w:tcW w:w="5173" w:type="dxa"/>
          </w:tcPr>
          <w:p w14:paraId="43D0F85A" w14:textId="77777777" w:rsidR="002666A1" w:rsidRPr="00951E06" w:rsidRDefault="002666A1" w:rsidP="00687D40">
            <w:pPr>
              <w:spacing w:before="120" w:after="120"/>
              <w:rPr>
                <w:sz w:val="28"/>
                <w:szCs w:val="28"/>
                <w:lang w:val="nl-NL"/>
              </w:rPr>
            </w:pPr>
            <w:r w:rsidRPr="00951E06">
              <w:rPr>
                <w:sz w:val="28"/>
                <w:szCs w:val="28"/>
                <w:lang w:val="nl-NL"/>
              </w:rPr>
              <w:t>Mẫu số 15C. Chi phí sản xuất trong nước đối với hàng hóa được hưởng ưu đãi (</w:t>
            </w:r>
            <w:r w:rsidRPr="00951E06">
              <w:rPr>
                <w:bCs/>
                <w:sz w:val="28"/>
                <w:szCs w:val="28"/>
                <w:lang w:val="nl-NL"/>
              </w:rPr>
              <w:t>trường hợp kê khai chi phí sản xuất tại Việt Nam</w:t>
            </w:r>
            <w:r w:rsidRPr="00951E06">
              <w:rPr>
                <w:sz w:val="28"/>
                <w:szCs w:val="28"/>
                <w:lang w:val="nl-NL"/>
              </w:rPr>
              <w:t>)</w:t>
            </w:r>
          </w:p>
        </w:tc>
        <w:tc>
          <w:tcPr>
            <w:tcW w:w="1578" w:type="dxa"/>
            <w:vMerge/>
          </w:tcPr>
          <w:p w14:paraId="42D467DE" w14:textId="77777777" w:rsidR="002666A1" w:rsidRPr="00951E06" w:rsidRDefault="002666A1" w:rsidP="00687D40">
            <w:pPr>
              <w:spacing w:before="120" w:after="120"/>
              <w:rPr>
                <w:sz w:val="28"/>
                <w:szCs w:val="28"/>
                <w:lang w:val="nl-NL"/>
              </w:rPr>
            </w:pPr>
          </w:p>
        </w:tc>
        <w:tc>
          <w:tcPr>
            <w:tcW w:w="1275" w:type="dxa"/>
          </w:tcPr>
          <w:p w14:paraId="69A17AF3" w14:textId="77777777" w:rsidR="002666A1" w:rsidRPr="00951E06" w:rsidRDefault="002666A1" w:rsidP="00687D40">
            <w:pPr>
              <w:spacing w:before="120" w:after="120"/>
              <w:rPr>
                <w:b/>
                <w:sz w:val="28"/>
                <w:szCs w:val="28"/>
                <w:lang w:val="nl-NL"/>
              </w:rPr>
            </w:pPr>
          </w:p>
        </w:tc>
        <w:tc>
          <w:tcPr>
            <w:tcW w:w="944" w:type="dxa"/>
          </w:tcPr>
          <w:p w14:paraId="72F6AB2B" w14:textId="77777777" w:rsidR="002666A1" w:rsidRPr="00951E06" w:rsidRDefault="002666A1" w:rsidP="00687D40">
            <w:pPr>
              <w:spacing w:before="120" w:after="120"/>
              <w:jc w:val="center"/>
              <w:rPr>
                <w:b/>
                <w:sz w:val="28"/>
                <w:szCs w:val="28"/>
                <w:lang w:val="nl-NL"/>
              </w:rPr>
            </w:pPr>
            <w:r w:rsidRPr="00951E06">
              <w:rPr>
                <w:b/>
                <w:sz w:val="28"/>
                <w:szCs w:val="28"/>
                <w:lang w:val="nl-NL"/>
              </w:rPr>
              <w:t>X</w:t>
            </w:r>
          </w:p>
        </w:tc>
      </w:tr>
    </w:tbl>
    <w:p w14:paraId="47F0CBC8" w14:textId="77777777" w:rsidR="00573C8E" w:rsidRPr="00882540" w:rsidRDefault="00573C8E" w:rsidP="00882540">
      <w:pPr>
        <w:pStyle w:val="Heading1"/>
        <w:spacing w:before="0"/>
        <w:rPr>
          <w:sz w:val="28"/>
          <w:szCs w:val="28"/>
        </w:rPr>
      </w:pPr>
    </w:p>
    <w:p w14:paraId="7BC6831B" w14:textId="77777777" w:rsidR="00882540" w:rsidRDefault="00882540">
      <w:pPr>
        <w:jc w:val="left"/>
        <w:rPr>
          <w:b/>
          <w:bCs/>
          <w:sz w:val="26"/>
          <w:szCs w:val="26"/>
        </w:rPr>
        <w:sectPr w:rsidR="00882540" w:rsidSect="006A733E">
          <w:footnotePr>
            <w:numRestart w:val="eachPage"/>
          </w:footnotePr>
          <w:pgSz w:w="11907" w:h="16839" w:code="9"/>
          <w:pgMar w:top="1134" w:right="1134" w:bottom="1134" w:left="1701" w:header="510" w:footer="357" w:gutter="0"/>
          <w:pgNumType w:chapStyle="1"/>
          <w:cols w:space="720"/>
          <w:docGrid w:linePitch="360"/>
        </w:sectPr>
      </w:pPr>
      <w:r>
        <w:rPr>
          <w:b/>
          <w:bCs/>
          <w:sz w:val="26"/>
          <w:szCs w:val="26"/>
        </w:rPr>
        <w:br w:type="page"/>
      </w:r>
    </w:p>
    <w:p w14:paraId="09A09FA5" w14:textId="77777777" w:rsidR="001B5F73" w:rsidRPr="001B5F73" w:rsidRDefault="001B5F73" w:rsidP="001B5F73">
      <w:pPr>
        <w:jc w:val="right"/>
        <w:rPr>
          <w:b/>
          <w:sz w:val="28"/>
          <w:szCs w:val="28"/>
          <w:lang w:val="nl-NL"/>
        </w:rPr>
      </w:pPr>
      <w:r w:rsidRPr="001B5F73">
        <w:rPr>
          <w:b/>
          <w:sz w:val="28"/>
          <w:szCs w:val="28"/>
          <w:lang w:val="nl-NL"/>
        </w:rPr>
        <w:lastRenderedPageBreak/>
        <w:t>Mẫu số 01A (webform trên Hệ thống)</w:t>
      </w:r>
    </w:p>
    <w:p w14:paraId="721921BA" w14:textId="77777777" w:rsidR="001B5F73" w:rsidRPr="001B5F73" w:rsidRDefault="001B5F73" w:rsidP="004A603B">
      <w:pPr>
        <w:jc w:val="center"/>
        <w:rPr>
          <w:b/>
          <w:sz w:val="26"/>
          <w:szCs w:val="28"/>
          <w:lang w:val="nl-NL"/>
        </w:rPr>
      </w:pPr>
      <w:r w:rsidRPr="001B5F73">
        <w:rPr>
          <w:b/>
          <w:sz w:val="26"/>
          <w:szCs w:val="28"/>
          <w:lang w:val="nl-NL"/>
        </w:rPr>
        <w:t>PHẠM VI CUNG CẤP</w:t>
      </w:r>
    </w:p>
    <w:p w14:paraId="492FE3E4" w14:textId="77777777" w:rsidR="001B5F73" w:rsidRPr="001B5F73" w:rsidRDefault="001B5F73" w:rsidP="001B5F73">
      <w:pPr>
        <w:spacing w:before="120" w:after="120"/>
        <w:ind w:firstLine="567"/>
        <w:rPr>
          <w:i/>
          <w:sz w:val="28"/>
          <w:szCs w:val="28"/>
          <w:lang w:val="nl-NL"/>
        </w:rPr>
      </w:pPr>
      <w:r w:rsidRPr="001B5F7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992"/>
        <w:gridCol w:w="992"/>
        <w:gridCol w:w="1843"/>
        <w:gridCol w:w="1559"/>
        <w:gridCol w:w="1701"/>
        <w:gridCol w:w="1701"/>
        <w:gridCol w:w="1701"/>
      </w:tblGrid>
      <w:tr w:rsidR="00FA4933" w:rsidRPr="005907C6" w14:paraId="7BE23DFC" w14:textId="77777777" w:rsidTr="00FA4933">
        <w:trPr>
          <w:cantSplit/>
          <w:trHeight w:val="283"/>
          <w:tblHeader/>
        </w:trPr>
        <w:tc>
          <w:tcPr>
            <w:tcW w:w="738" w:type="dxa"/>
            <w:vMerge w:val="restart"/>
            <w:shd w:val="clear" w:color="auto" w:fill="E2EFD9"/>
            <w:vAlign w:val="center"/>
          </w:tcPr>
          <w:p w14:paraId="4D467D77" w14:textId="77777777" w:rsidR="00FA4933" w:rsidRPr="005907C6" w:rsidRDefault="00FA4933" w:rsidP="001B5F73">
            <w:pPr>
              <w:suppressAutoHyphens/>
              <w:jc w:val="center"/>
              <w:rPr>
                <w:b/>
                <w:bCs/>
                <w:sz w:val="26"/>
                <w:szCs w:val="26"/>
              </w:rPr>
            </w:pPr>
            <w:proofErr w:type="spellStart"/>
            <w:r w:rsidRPr="005907C6">
              <w:rPr>
                <w:b/>
                <w:bCs/>
                <w:sz w:val="26"/>
                <w:szCs w:val="26"/>
              </w:rPr>
              <w:t>Stt</w:t>
            </w:r>
            <w:proofErr w:type="spellEnd"/>
          </w:p>
        </w:tc>
        <w:tc>
          <w:tcPr>
            <w:tcW w:w="3544" w:type="dxa"/>
            <w:vMerge w:val="restart"/>
            <w:shd w:val="clear" w:color="auto" w:fill="E2EFD9"/>
            <w:vAlign w:val="center"/>
          </w:tcPr>
          <w:p w14:paraId="24481DB1" w14:textId="77777777" w:rsidR="00FA4933" w:rsidRPr="005907C6" w:rsidRDefault="00FA4933" w:rsidP="001B5F73">
            <w:pPr>
              <w:suppressAutoHyphens/>
              <w:jc w:val="center"/>
              <w:rPr>
                <w:b/>
                <w:bCs/>
                <w:sz w:val="26"/>
                <w:szCs w:val="26"/>
              </w:rPr>
            </w:pPr>
            <w:r w:rsidRPr="005907C6">
              <w:rPr>
                <w:b/>
                <w:bCs/>
                <w:sz w:val="26"/>
                <w:szCs w:val="26"/>
              </w:rPr>
              <w:t xml:space="preserve">Danh </w:t>
            </w:r>
            <w:proofErr w:type="spellStart"/>
            <w:r w:rsidRPr="005907C6">
              <w:rPr>
                <w:b/>
                <w:bCs/>
                <w:sz w:val="26"/>
                <w:szCs w:val="26"/>
              </w:rPr>
              <w:t>mục</w:t>
            </w:r>
            <w:proofErr w:type="spellEnd"/>
            <w:r w:rsidRPr="005907C6">
              <w:rPr>
                <w:b/>
                <w:bCs/>
                <w:sz w:val="26"/>
                <w:szCs w:val="26"/>
              </w:rPr>
              <w:t xml:space="preserve"> </w:t>
            </w:r>
            <w:proofErr w:type="spellStart"/>
            <w:r w:rsidRPr="005907C6">
              <w:rPr>
                <w:b/>
                <w:bCs/>
                <w:sz w:val="26"/>
                <w:szCs w:val="26"/>
              </w:rPr>
              <w:t>hàng</w:t>
            </w:r>
            <w:proofErr w:type="spellEnd"/>
            <w:r w:rsidRPr="005907C6">
              <w:rPr>
                <w:b/>
                <w:bCs/>
                <w:sz w:val="26"/>
                <w:szCs w:val="26"/>
              </w:rPr>
              <w:t xml:space="preserve"> </w:t>
            </w:r>
            <w:proofErr w:type="spellStart"/>
            <w:r w:rsidRPr="005907C6">
              <w:rPr>
                <w:b/>
                <w:bCs/>
                <w:sz w:val="26"/>
                <w:szCs w:val="26"/>
              </w:rPr>
              <w:t>hóa</w:t>
            </w:r>
            <w:proofErr w:type="spellEnd"/>
          </w:p>
        </w:tc>
        <w:tc>
          <w:tcPr>
            <w:tcW w:w="992" w:type="dxa"/>
            <w:vMerge w:val="restart"/>
            <w:shd w:val="clear" w:color="auto" w:fill="E2EFD9"/>
            <w:vAlign w:val="center"/>
          </w:tcPr>
          <w:p w14:paraId="7DA7D282" w14:textId="77777777" w:rsidR="00FA4933" w:rsidRPr="005907C6" w:rsidRDefault="00FA4933" w:rsidP="001B5F73">
            <w:pPr>
              <w:suppressAutoHyphens/>
              <w:jc w:val="center"/>
              <w:rPr>
                <w:b/>
                <w:bCs/>
                <w:sz w:val="26"/>
                <w:szCs w:val="26"/>
              </w:rPr>
            </w:pPr>
            <w:proofErr w:type="spellStart"/>
            <w:r w:rsidRPr="005907C6">
              <w:rPr>
                <w:b/>
                <w:bCs/>
                <w:sz w:val="26"/>
                <w:szCs w:val="26"/>
              </w:rPr>
              <w:t>Đơn</w:t>
            </w:r>
            <w:proofErr w:type="spellEnd"/>
            <w:r w:rsidRPr="005907C6">
              <w:rPr>
                <w:b/>
                <w:bCs/>
                <w:sz w:val="26"/>
                <w:szCs w:val="26"/>
              </w:rPr>
              <w:t xml:space="preserve"> </w:t>
            </w:r>
            <w:proofErr w:type="spellStart"/>
            <w:r w:rsidRPr="005907C6">
              <w:rPr>
                <w:b/>
                <w:bCs/>
                <w:sz w:val="26"/>
                <w:szCs w:val="26"/>
              </w:rPr>
              <w:t>vị</w:t>
            </w:r>
            <w:proofErr w:type="spellEnd"/>
            <w:r w:rsidRPr="005907C6">
              <w:rPr>
                <w:b/>
                <w:bCs/>
                <w:sz w:val="26"/>
                <w:szCs w:val="26"/>
              </w:rPr>
              <w:t xml:space="preserve"> </w:t>
            </w:r>
            <w:proofErr w:type="spellStart"/>
            <w:r w:rsidRPr="005907C6">
              <w:rPr>
                <w:b/>
                <w:bCs/>
                <w:sz w:val="26"/>
                <w:szCs w:val="26"/>
              </w:rPr>
              <w:t>tính</w:t>
            </w:r>
            <w:proofErr w:type="spellEnd"/>
          </w:p>
        </w:tc>
        <w:tc>
          <w:tcPr>
            <w:tcW w:w="992" w:type="dxa"/>
            <w:vMerge w:val="restart"/>
            <w:shd w:val="clear" w:color="auto" w:fill="E2EFD9"/>
            <w:vAlign w:val="center"/>
          </w:tcPr>
          <w:p w14:paraId="2A43C2CF" w14:textId="77777777" w:rsidR="00FA4933" w:rsidRPr="005907C6" w:rsidRDefault="00FA4933" w:rsidP="001B5F73">
            <w:pPr>
              <w:suppressAutoHyphens/>
              <w:jc w:val="center"/>
              <w:rPr>
                <w:b/>
                <w:bCs/>
                <w:sz w:val="26"/>
                <w:szCs w:val="26"/>
              </w:rPr>
            </w:pPr>
            <w:proofErr w:type="spellStart"/>
            <w:r w:rsidRPr="005907C6">
              <w:rPr>
                <w:b/>
                <w:bCs/>
                <w:sz w:val="26"/>
                <w:szCs w:val="26"/>
              </w:rPr>
              <w:t>Khối</w:t>
            </w:r>
            <w:proofErr w:type="spellEnd"/>
            <w:r w:rsidRPr="005907C6">
              <w:rPr>
                <w:b/>
                <w:bCs/>
                <w:sz w:val="26"/>
                <w:szCs w:val="26"/>
              </w:rPr>
              <w:t xml:space="preserve"> </w:t>
            </w:r>
            <w:proofErr w:type="spellStart"/>
            <w:r w:rsidRPr="005907C6">
              <w:rPr>
                <w:b/>
                <w:bCs/>
                <w:sz w:val="26"/>
                <w:szCs w:val="26"/>
              </w:rPr>
              <w:t>lượng</w:t>
            </w:r>
            <w:proofErr w:type="spellEnd"/>
          </w:p>
        </w:tc>
        <w:tc>
          <w:tcPr>
            <w:tcW w:w="1843" w:type="dxa"/>
            <w:vMerge w:val="restart"/>
            <w:shd w:val="clear" w:color="auto" w:fill="E2EFD9"/>
            <w:vAlign w:val="center"/>
          </w:tcPr>
          <w:p w14:paraId="0495432A" w14:textId="77777777" w:rsidR="00FA4933" w:rsidRPr="005907C6" w:rsidRDefault="00FA4933" w:rsidP="001B5F73">
            <w:pPr>
              <w:suppressAutoHyphens/>
              <w:jc w:val="center"/>
              <w:rPr>
                <w:b/>
                <w:bCs/>
                <w:sz w:val="26"/>
                <w:szCs w:val="26"/>
                <w:vertAlign w:val="superscript"/>
              </w:rPr>
            </w:pPr>
            <w:proofErr w:type="spellStart"/>
            <w:r w:rsidRPr="005907C6">
              <w:rPr>
                <w:b/>
                <w:bCs/>
                <w:sz w:val="26"/>
                <w:szCs w:val="26"/>
              </w:rPr>
              <w:t>Mô</w:t>
            </w:r>
            <w:proofErr w:type="spellEnd"/>
            <w:r w:rsidRPr="005907C6">
              <w:rPr>
                <w:b/>
                <w:bCs/>
                <w:sz w:val="26"/>
                <w:szCs w:val="26"/>
              </w:rPr>
              <w:t xml:space="preserve"> </w:t>
            </w:r>
            <w:proofErr w:type="spellStart"/>
            <w:r w:rsidRPr="005907C6">
              <w:rPr>
                <w:b/>
                <w:bCs/>
                <w:sz w:val="26"/>
                <w:szCs w:val="26"/>
              </w:rPr>
              <w:t>tả</w:t>
            </w:r>
            <w:proofErr w:type="spellEnd"/>
            <w:r w:rsidRPr="005907C6">
              <w:rPr>
                <w:b/>
                <w:bCs/>
                <w:sz w:val="26"/>
                <w:szCs w:val="26"/>
              </w:rPr>
              <w:t xml:space="preserve"> </w:t>
            </w:r>
            <w:proofErr w:type="spellStart"/>
            <w:r w:rsidRPr="005907C6">
              <w:rPr>
                <w:b/>
                <w:bCs/>
                <w:sz w:val="26"/>
                <w:szCs w:val="26"/>
              </w:rPr>
              <w:t>hàng</w:t>
            </w:r>
            <w:proofErr w:type="spellEnd"/>
            <w:r w:rsidRPr="005907C6">
              <w:rPr>
                <w:b/>
                <w:bCs/>
                <w:sz w:val="26"/>
                <w:szCs w:val="26"/>
              </w:rPr>
              <w:t xml:space="preserve"> </w:t>
            </w:r>
            <w:proofErr w:type="spellStart"/>
            <w:proofErr w:type="gramStart"/>
            <w:r w:rsidRPr="005907C6">
              <w:rPr>
                <w:b/>
                <w:bCs/>
                <w:sz w:val="26"/>
                <w:szCs w:val="26"/>
              </w:rPr>
              <w:t>hóa</w:t>
            </w:r>
            <w:proofErr w:type="spellEnd"/>
            <w:r w:rsidRPr="005907C6">
              <w:rPr>
                <w:b/>
                <w:bCs/>
                <w:sz w:val="26"/>
                <w:szCs w:val="26"/>
                <w:vertAlign w:val="superscript"/>
              </w:rPr>
              <w:t>(</w:t>
            </w:r>
            <w:proofErr w:type="gramEnd"/>
            <w:r w:rsidRPr="005907C6">
              <w:rPr>
                <w:b/>
                <w:bCs/>
                <w:sz w:val="26"/>
                <w:szCs w:val="26"/>
                <w:vertAlign w:val="superscript"/>
              </w:rPr>
              <w:t>1)</w:t>
            </w:r>
          </w:p>
        </w:tc>
        <w:tc>
          <w:tcPr>
            <w:tcW w:w="1559" w:type="dxa"/>
            <w:vMerge w:val="restart"/>
            <w:shd w:val="clear" w:color="auto" w:fill="E2EFD9"/>
          </w:tcPr>
          <w:p w14:paraId="6D3E4C11" w14:textId="77777777" w:rsidR="00FA4933" w:rsidRPr="005907C6" w:rsidRDefault="00FA4933" w:rsidP="00FA4933">
            <w:pPr>
              <w:suppressAutoHyphens/>
              <w:jc w:val="center"/>
              <w:rPr>
                <w:b/>
                <w:bCs/>
                <w:sz w:val="26"/>
                <w:szCs w:val="26"/>
              </w:rPr>
            </w:pPr>
            <w:proofErr w:type="spellStart"/>
            <w:r w:rsidRPr="005907C6">
              <w:rPr>
                <w:b/>
                <w:bCs/>
                <w:sz w:val="26"/>
                <w:szCs w:val="26"/>
              </w:rPr>
              <w:t>Yêu</w:t>
            </w:r>
            <w:proofErr w:type="spellEnd"/>
            <w:r w:rsidRPr="005907C6">
              <w:rPr>
                <w:b/>
                <w:bCs/>
                <w:sz w:val="26"/>
                <w:szCs w:val="26"/>
              </w:rPr>
              <w:t xml:space="preserve"> </w:t>
            </w:r>
            <w:proofErr w:type="spellStart"/>
            <w:r w:rsidRPr="005907C6">
              <w:rPr>
                <w:b/>
                <w:bCs/>
                <w:sz w:val="26"/>
                <w:szCs w:val="26"/>
              </w:rPr>
              <w:t>cầu</w:t>
            </w:r>
            <w:proofErr w:type="spellEnd"/>
            <w:r w:rsidRPr="005907C6">
              <w:rPr>
                <w:b/>
                <w:bCs/>
                <w:sz w:val="26"/>
                <w:szCs w:val="26"/>
              </w:rPr>
              <w:t xml:space="preserve"> </w:t>
            </w:r>
            <w:proofErr w:type="spellStart"/>
            <w:r w:rsidRPr="005907C6">
              <w:rPr>
                <w:b/>
                <w:bCs/>
                <w:sz w:val="26"/>
                <w:szCs w:val="26"/>
              </w:rPr>
              <w:t>về</w:t>
            </w:r>
            <w:proofErr w:type="spellEnd"/>
            <w:r w:rsidRPr="005907C6">
              <w:rPr>
                <w:b/>
                <w:bCs/>
                <w:sz w:val="26"/>
                <w:szCs w:val="26"/>
              </w:rPr>
              <w:br/>
            </w:r>
            <w:proofErr w:type="spellStart"/>
            <w:r w:rsidRPr="005907C6">
              <w:rPr>
                <w:b/>
                <w:bCs/>
                <w:sz w:val="26"/>
                <w:szCs w:val="26"/>
              </w:rPr>
              <w:t>xuất</w:t>
            </w:r>
            <w:proofErr w:type="spellEnd"/>
            <w:r w:rsidRPr="005907C6">
              <w:rPr>
                <w:b/>
                <w:bCs/>
                <w:sz w:val="26"/>
                <w:szCs w:val="26"/>
              </w:rPr>
              <w:t xml:space="preserve"> </w:t>
            </w:r>
            <w:proofErr w:type="spellStart"/>
            <w:r w:rsidRPr="005907C6">
              <w:rPr>
                <w:b/>
                <w:bCs/>
                <w:sz w:val="26"/>
                <w:szCs w:val="26"/>
              </w:rPr>
              <w:t>xứ</w:t>
            </w:r>
            <w:proofErr w:type="spellEnd"/>
            <w:r w:rsidRPr="005907C6">
              <w:rPr>
                <w:b/>
                <w:bCs/>
                <w:sz w:val="26"/>
                <w:szCs w:val="26"/>
              </w:rPr>
              <w:br/>
            </w:r>
            <w:proofErr w:type="spellStart"/>
            <w:r w:rsidRPr="005907C6">
              <w:rPr>
                <w:b/>
                <w:bCs/>
                <w:sz w:val="26"/>
                <w:szCs w:val="26"/>
              </w:rPr>
              <w:t>hàng</w:t>
            </w:r>
            <w:proofErr w:type="spellEnd"/>
            <w:r w:rsidRPr="005907C6">
              <w:rPr>
                <w:b/>
                <w:bCs/>
                <w:sz w:val="26"/>
                <w:szCs w:val="26"/>
              </w:rPr>
              <w:t xml:space="preserve"> </w:t>
            </w:r>
            <w:proofErr w:type="spellStart"/>
            <w:r w:rsidRPr="005907C6">
              <w:rPr>
                <w:b/>
                <w:bCs/>
                <w:sz w:val="26"/>
                <w:szCs w:val="26"/>
              </w:rPr>
              <w:t>hóa</w:t>
            </w:r>
            <w:proofErr w:type="spellEnd"/>
            <w:r w:rsidRPr="005907C6">
              <w:rPr>
                <w:b/>
                <w:bCs/>
                <w:sz w:val="26"/>
                <w:szCs w:val="26"/>
              </w:rPr>
              <w:br/>
              <w:t>(</w:t>
            </w:r>
            <w:proofErr w:type="spellStart"/>
            <w:r w:rsidRPr="005907C6">
              <w:rPr>
                <w:b/>
                <w:bCs/>
                <w:sz w:val="26"/>
                <w:szCs w:val="26"/>
              </w:rPr>
              <w:t>nếu</w:t>
            </w:r>
            <w:proofErr w:type="spellEnd"/>
            <w:r w:rsidRPr="005907C6">
              <w:rPr>
                <w:b/>
                <w:bCs/>
                <w:sz w:val="26"/>
                <w:szCs w:val="26"/>
              </w:rPr>
              <w:t xml:space="preserve"> </w:t>
            </w:r>
            <w:proofErr w:type="spellStart"/>
            <w:r w:rsidRPr="005907C6">
              <w:rPr>
                <w:b/>
                <w:bCs/>
                <w:sz w:val="26"/>
                <w:szCs w:val="26"/>
              </w:rPr>
              <w:t>có</w:t>
            </w:r>
            <w:proofErr w:type="spellEnd"/>
            <w:r w:rsidRPr="005907C6">
              <w:rPr>
                <w:b/>
                <w:bCs/>
                <w:sz w:val="26"/>
                <w:szCs w:val="26"/>
              </w:rPr>
              <w:t>)</w:t>
            </w:r>
            <w:r w:rsidRPr="005907C6">
              <w:rPr>
                <w:b/>
                <w:bCs/>
                <w:sz w:val="26"/>
                <w:szCs w:val="26"/>
                <w:vertAlign w:val="superscript"/>
              </w:rPr>
              <w:t xml:space="preserve"> (1)</w:t>
            </w:r>
          </w:p>
        </w:tc>
        <w:tc>
          <w:tcPr>
            <w:tcW w:w="1701" w:type="dxa"/>
            <w:vMerge w:val="restart"/>
            <w:shd w:val="clear" w:color="auto" w:fill="E2EFD9"/>
            <w:vAlign w:val="center"/>
          </w:tcPr>
          <w:p w14:paraId="09F90FA8" w14:textId="77777777" w:rsidR="00FA4933" w:rsidRPr="005907C6" w:rsidRDefault="00FA4933" w:rsidP="001B5F73">
            <w:pPr>
              <w:jc w:val="center"/>
              <w:rPr>
                <w:b/>
                <w:bCs/>
                <w:sz w:val="26"/>
                <w:szCs w:val="26"/>
              </w:rPr>
            </w:pPr>
            <w:proofErr w:type="spellStart"/>
            <w:r w:rsidRPr="005907C6">
              <w:rPr>
                <w:b/>
                <w:bCs/>
                <w:sz w:val="26"/>
                <w:szCs w:val="26"/>
              </w:rPr>
              <w:t>Địa</w:t>
            </w:r>
            <w:proofErr w:type="spellEnd"/>
            <w:r w:rsidRPr="005907C6">
              <w:rPr>
                <w:b/>
                <w:bCs/>
                <w:sz w:val="26"/>
                <w:szCs w:val="26"/>
              </w:rPr>
              <w:t xml:space="preserve"> </w:t>
            </w:r>
            <w:proofErr w:type="spellStart"/>
            <w:r w:rsidRPr="005907C6">
              <w:rPr>
                <w:b/>
                <w:bCs/>
                <w:sz w:val="26"/>
                <w:szCs w:val="26"/>
              </w:rPr>
              <w:t>điểm</w:t>
            </w:r>
            <w:proofErr w:type="spellEnd"/>
            <w:r w:rsidRPr="005907C6">
              <w:rPr>
                <w:b/>
                <w:bCs/>
                <w:sz w:val="26"/>
                <w:szCs w:val="26"/>
              </w:rPr>
              <w:t xml:space="preserve"> </w:t>
            </w:r>
            <w:proofErr w:type="spellStart"/>
            <w:r w:rsidRPr="005907C6">
              <w:rPr>
                <w:b/>
                <w:bCs/>
                <w:sz w:val="26"/>
                <w:szCs w:val="26"/>
              </w:rPr>
              <w:t>dự</w:t>
            </w:r>
            <w:proofErr w:type="spellEnd"/>
            <w:r w:rsidRPr="005907C6">
              <w:rPr>
                <w:b/>
                <w:bCs/>
                <w:sz w:val="26"/>
                <w:szCs w:val="26"/>
              </w:rPr>
              <w:t xml:space="preserve"> </w:t>
            </w:r>
            <w:proofErr w:type="spellStart"/>
            <w:r w:rsidRPr="005907C6">
              <w:rPr>
                <w:b/>
                <w:bCs/>
                <w:sz w:val="26"/>
                <w:szCs w:val="26"/>
              </w:rPr>
              <w:t>án</w:t>
            </w:r>
            <w:proofErr w:type="spellEnd"/>
            <w:r w:rsidRPr="005907C6">
              <w:rPr>
                <w:b/>
                <w:bCs/>
                <w:sz w:val="26"/>
                <w:szCs w:val="26"/>
              </w:rPr>
              <w:t xml:space="preserve"> </w:t>
            </w:r>
          </w:p>
        </w:tc>
        <w:tc>
          <w:tcPr>
            <w:tcW w:w="3402" w:type="dxa"/>
            <w:gridSpan w:val="2"/>
            <w:shd w:val="clear" w:color="auto" w:fill="E2EFD9"/>
            <w:vAlign w:val="center"/>
          </w:tcPr>
          <w:p w14:paraId="32DA4DAA" w14:textId="77777777" w:rsidR="00FA4933" w:rsidRPr="005907C6" w:rsidRDefault="00FA4933" w:rsidP="001B5F73">
            <w:pPr>
              <w:jc w:val="center"/>
              <w:rPr>
                <w:sz w:val="26"/>
                <w:szCs w:val="26"/>
              </w:rPr>
            </w:pPr>
            <w:proofErr w:type="spellStart"/>
            <w:r w:rsidRPr="005907C6">
              <w:rPr>
                <w:b/>
                <w:bCs/>
                <w:sz w:val="26"/>
                <w:szCs w:val="26"/>
              </w:rPr>
              <w:t>Ngày</w:t>
            </w:r>
            <w:proofErr w:type="spellEnd"/>
            <w:r w:rsidRPr="005907C6">
              <w:rPr>
                <w:b/>
                <w:bCs/>
                <w:sz w:val="26"/>
                <w:szCs w:val="26"/>
              </w:rPr>
              <w:t xml:space="preserve"> giao </w:t>
            </w:r>
            <w:proofErr w:type="spellStart"/>
            <w:proofErr w:type="gramStart"/>
            <w:r w:rsidRPr="005907C6">
              <w:rPr>
                <w:b/>
                <w:bCs/>
                <w:sz w:val="26"/>
                <w:szCs w:val="26"/>
              </w:rPr>
              <w:t>hàng</w:t>
            </w:r>
            <w:proofErr w:type="spellEnd"/>
            <w:r w:rsidRPr="005907C6">
              <w:rPr>
                <w:b/>
                <w:bCs/>
                <w:sz w:val="26"/>
                <w:szCs w:val="26"/>
                <w:vertAlign w:val="superscript"/>
              </w:rPr>
              <w:t>(</w:t>
            </w:r>
            <w:proofErr w:type="gramEnd"/>
            <w:r w:rsidRPr="005907C6">
              <w:rPr>
                <w:b/>
                <w:bCs/>
                <w:sz w:val="26"/>
                <w:szCs w:val="26"/>
                <w:vertAlign w:val="superscript"/>
              </w:rPr>
              <w:t>2)</w:t>
            </w:r>
            <w:r w:rsidRPr="005907C6">
              <w:rPr>
                <w:b/>
                <w:bCs/>
                <w:sz w:val="26"/>
                <w:szCs w:val="26"/>
              </w:rPr>
              <w:t xml:space="preserve"> </w:t>
            </w:r>
          </w:p>
        </w:tc>
      </w:tr>
      <w:tr w:rsidR="00FA4933" w:rsidRPr="005907C6" w14:paraId="11420A32" w14:textId="77777777" w:rsidTr="00FA4933">
        <w:trPr>
          <w:cantSplit/>
          <w:trHeight w:val="283"/>
          <w:tblHeader/>
        </w:trPr>
        <w:tc>
          <w:tcPr>
            <w:tcW w:w="738" w:type="dxa"/>
            <w:vMerge/>
            <w:shd w:val="clear" w:color="auto" w:fill="E2EFD9"/>
            <w:vAlign w:val="center"/>
          </w:tcPr>
          <w:p w14:paraId="3170D479" w14:textId="77777777" w:rsidR="00FA4933" w:rsidRPr="005907C6" w:rsidRDefault="00FA4933" w:rsidP="001B5F73">
            <w:pPr>
              <w:suppressAutoHyphens/>
              <w:jc w:val="center"/>
              <w:rPr>
                <w:sz w:val="26"/>
                <w:szCs w:val="26"/>
              </w:rPr>
            </w:pPr>
          </w:p>
        </w:tc>
        <w:tc>
          <w:tcPr>
            <w:tcW w:w="3544" w:type="dxa"/>
            <w:vMerge/>
            <w:shd w:val="clear" w:color="auto" w:fill="E2EFD9"/>
            <w:vAlign w:val="center"/>
          </w:tcPr>
          <w:p w14:paraId="5093FD66"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586D0AEB"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6A48C38B" w14:textId="77777777" w:rsidR="00FA4933" w:rsidRPr="005907C6" w:rsidRDefault="00FA4933" w:rsidP="001B5F73">
            <w:pPr>
              <w:suppressAutoHyphens/>
              <w:jc w:val="center"/>
              <w:rPr>
                <w:sz w:val="26"/>
                <w:szCs w:val="26"/>
              </w:rPr>
            </w:pPr>
          </w:p>
        </w:tc>
        <w:tc>
          <w:tcPr>
            <w:tcW w:w="1843" w:type="dxa"/>
            <w:vMerge/>
            <w:shd w:val="clear" w:color="auto" w:fill="E2EFD9"/>
            <w:vAlign w:val="center"/>
          </w:tcPr>
          <w:p w14:paraId="0482941A" w14:textId="77777777" w:rsidR="00FA4933" w:rsidRPr="005907C6" w:rsidRDefault="00FA4933" w:rsidP="001B5F73">
            <w:pPr>
              <w:jc w:val="center"/>
              <w:rPr>
                <w:sz w:val="26"/>
                <w:szCs w:val="26"/>
              </w:rPr>
            </w:pPr>
          </w:p>
        </w:tc>
        <w:tc>
          <w:tcPr>
            <w:tcW w:w="1559" w:type="dxa"/>
            <w:vMerge/>
            <w:shd w:val="clear" w:color="auto" w:fill="E2EFD9"/>
          </w:tcPr>
          <w:p w14:paraId="20784C70" w14:textId="77777777" w:rsidR="00FA4933" w:rsidRPr="005907C6" w:rsidRDefault="00FA4933" w:rsidP="00FA4933">
            <w:pPr>
              <w:suppressAutoHyphens/>
              <w:jc w:val="center"/>
              <w:rPr>
                <w:b/>
                <w:bCs/>
                <w:sz w:val="26"/>
                <w:szCs w:val="26"/>
              </w:rPr>
            </w:pPr>
          </w:p>
        </w:tc>
        <w:tc>
          <w:tcPr>
            <w:tcW w:w="1701" w:type="dxa"/>
            <w:vMerge/>
            <w:shd w:val="clear" w:color="auto" w:fill="E2EFD9"/>
            <w:vAlign w:val="center"/>
          </w:tcPr>
          <w:p w14:paraId="421937DC" w14:textId="77777777" w:rsidR="00FA4933" w:rsidRPr="005907C6" w:rsidRDefault="00FA4933" w:rsidP="001B5F73">
            <w:pPr>
              <w:jc w:val="center"/>
              <w:rPr>
                <w:sz w:val="26"/>
                <w:szCs w:val="26"/>
              </w:rPr>
            </w:pPr>
          </w:p>
        </w:tc>
        <w:tc>
          <w:tcPr>
            <w:tcW w:w="1701" w:type="dxa"/>
            <w:shd w:val="clear" w:color="auto" w:fill="E2EFD9"/>
            <w:vAlign w:val="center"/>
          </w:tcPr>
          <w:p w14:paraId="5C80BE39" w14:textId="77777777" w:rsidR="00FA4933" w:rsidRPr="005907C6" w:rsidRDefault="00FA4933" w:rsidP="004A603B">
            <w:pPr>
              <w:jc w:val="center"/>
              <w:rPr>
                <w:b/>
                <w:bCs/>
                <w:sz w:val="26"/>
                <w:szCs w:val="26"/>
              </w:rPr>
            </w:pPr>
            <w:proofErr w:type="spellStart"/>
            <w:r w:rsidRPr="005907C6">
              <w:rPr>
                <w:b/>
                <w:bCs/>
                <w:sz w:val="26"/>
                <w:szCs w:val="26"/>
              </w:rPr>
              <w:t>Ngày</w:t>
            </w:r>
            <w:proofErr w:type="spellEnd"/>
            <w:r w:rsidRPr="005907C6">
              <w:rPr>
                <w:b/>
                <w:bCs/>
                <w:sz w:val="26"/>
                <w:szCs w:val="26"/>
              </w:rPr>
              <w:t xml:space="preserve"> </w:t>
            </w:r>
            <w:proofErr w:type="spellStart"/>
            <w:r w:rsidRPr="005907C6">
              <w:rPr>
                <w:b/>
                <w:bCs/>
                <w:sz w:val="26"/>
                <w:szCs w:val="26"/>
              </w:rPr>
              <w:t>giao</w:t>
            </w:r>
            <w:proofErr w:type="spellEnd"/>
            <w:r w:rsidRPr="005907C6">
              <w:rPr>
                <w:b/>
                <w:bCs/>
                <w:sz w:val="26"/>
                <w:szCs w:val="26"/>
              </w:rPr>
              <w:t xml:space="preserve"> </w:t>
            </w:r>
            <w:proofErr w:type="spellStart"/>
            <w:r w:rsidRPr="005907C6">
              <w:rPr>
                <w:b/>
                <w:bCs/>
                <w:sz w:val="26"/>
                <w:szCs w:val="26"/>
              </w:rPr>
              <w:t>hàng</w:t>
            </w:r>
            <w:proofErr w:type="spellEnd"/>
            <w:r w:rsidRPr="005907C6">
              <w:rPr>
                <w:b/>
                <w:bCs/>
                <w:sz w:val="26"/>
                <w:szCs w:val="26"/>
              </w:rPr>
              <w:t xml:space="preserve"> </w:t>
            </w:r>
            <w:proofErr w:type="spellStart"/>
            <w:r w:rsidRPr="005907C6">
              <w:rPr>
                <w:b/>
                <w:bCs/>
                <w:sz w:val="26"/>
                <w:szCs w:val="26"/>
              </w:rPr>
              <w:t>sớm</w:t>
            </w:r>
            <w:proofErr w:type="spellEnd"/>
            <w:r w:rsidRPr="005907C6">
              <w:rPr>
                <w:b/>
                <w:bCs/>
                <w:sz w:val="26"/>
                <w:szCs w:val="26"/>
              </w:rPr>
              <w:t xml:space="preserve"> </w:t>
            </w:r>
            <w:proofErr w:type="spellStart"/>
            <w:r w:rsidRPr="005907C6">
              <w:rPr>
                <w:b/>
                <w:bCs/>
                <w:sz w:val="26"/>
                <w:szCs w:val="26"/>
              </w:rPr>
              <w:t>nhất</w:t>
            </w:r>
            <w:proofErr w:type="spellEnd"/>
          </w:p>
        </w:tc>
        <w:tc>
          <w:tcPr>
            <w:tcW w:w="1701" w:type="dxa"/>
            <w:shd w:val="clear" w:color="auto" w:fill="E2EFD9"/>
            <w:vAlign w:val="center"/>
          </w:tcPr>
          <w:p w14:paraId="520E7F9A" w14:textId="77777777" w:rsidR="00FA4933" w:rsidRPr="005907C6" w:rsidRDefault="00FA4933" w:rsidP="004A603B">
            <w:pPr>
              <w:jc w:val="center"/>
              <w:rPr>
                <w:b/>
                <w:bCs/>
                <w:sz w:val="26"/>
                <w:szCs w:val="26"/>
              </w:rPr>
            </w:pPr>
            <w:proofErr w:type="spellStart"/>
            <w:r w:rsidRPr="005907C6">
              <w:rPr>
                <w:b/>
                <w:bCs/>
                <w:sz w:val="26"/>
                <w:szCs w:val="26"/>
              </w:rPr>
              <w:t>Ngày</w:t>
            </w:r>
            <w:proofErr w:type="spellEnd"/>
            <w:r w:rsidRPr="005907C6">
              <w:rPr>
                <w:b/>
                <w:bCs/>
                <w:sz w:val="26"/>
                <w:szCs w:val="26"/>
              </w:rPr>
              <w:t xml:space="preserve"> </w:t>
            </w:r>
            <w:proofErr w:type="spellStart"/>
            <w:r w:rsidRPr="005907C6">
              <w:rPr>
                <w:b/>
                <w:bCs/>
                <w:sz w:val="26"/>
                <w:szCs w:val="26"/>
              </w:rPr>
              <w:t>giao</w:t>
            </w:r>
            <w:proofErr w:type="spellEnd"/>
            <w:r w:rsidRPr="005907C6">
              <w:rPr>
                <w:b/>
                <w:bCs/>
                <w:sz w:val="26"/>
                <w:szCs w:val="26"/>
              </w:rPr>
              <w:t xml:space="preserve"> </w:t>
            </w:r>
            <w:proofErr w:type="spellStart"/>
            <w:r w:rsidRPr="005907C6">
              <w:rPr>
                <w:b/>
                <w:bCs/>
                <w:sz w:val="26"/>
                <w:szCs w:val="26"/>
              </w:rPr>
              <w:t>hàng</w:t>
            </w:r>
            <w:proofErr w:type="spellEnd"/>
            <w:r w:rsidRPr="005907C6">
              <w:rPr>
                <w:b/>
                <w:bCs/>
                <w:sz w:val="26"/>
                <w:szCs w:val="26"/>
              </w:rPr>
              <w:t xml:space="preserve"> </w:t>
            </w:r>
            <w:proofErr w:type="spellStart"/>
            <w:r w:rsidRPr="005907C6">
              <w:rPr>
                <w:b/>
                <w:bCs/>
                <w:sz w:val="26"/>
                <w:szCs w:val="26"/>
              </w:rPr>
              <w:t>muộn</w:t>
            </w:r>
            <w:proofErr w:type="spellEnd"/>
            <w:r w:rsidRPr="005907C6">
              <w:rPr>
                <w:b/>
                <w:bCs/>
                <w:sz w:val="26"/>
                <w:szCs w:val="26"/>
              </w:rPr>
              <w:t xml:space="preserve"> </w:t>
            </w:r>
            <w:proofErr w:type="spellStart"/>
            <w:r w:rsidRPr="005907C6">
              <w:rPr>
                <w:b/>
                <w:bCs/>
                <w:sz w:val="26"/>
                <w:szCs w:val="26"/>
              </w:rPr>
              <w:t>nhất</w:t>
            </w:r>
            <w:proofErr w:type="spellEnd"/>
          </w:p>
        </w:tc>
      </w:tr>
      <w:tr w:rsidR="00D43C3A" w:rsidRPr="005907C6" w14:paraId="535F3F9B" w14:textId="77777777" w:rsidTr="004B6FC0">
        <w:trPr>
          <w:cantSplit/>
          <w:trHeight w:val="397"/>
        </w:trPr>
        <w:tc>
          <w:tcPr>
            <w:tcW w:w="738" w:type="dxa"/>
            <w:vAlign w:val="center"/>
          </w:tcPr>
          <w:p w14:paraId="2D8DCC13" w14:textId="0A16E89D" w:rsidR="00D43C3A" w:rsidRDefault="00D43C3A" w:rsidP="005F1A1C">
            <w:pPr>
              <w:jc w:val="center"/>
              <w:rPr>
                <w:sz w:val="26"/>
                <w:szCs w:val="26"/>
              </w:rPr>
            </w:pPr>
            <w:r>
              <w:rPr>
                <w:color w:val="000000"/>
                <w:sz w:val="26"/>
                <w:szCs w:val="26"/>
              </w:rPr>
              <w:t>1</w:t>
            </w:r>
          </w:p>
        </w:tc>
        <w:tc>
          <w:tcPr>
            <w:tcW w:w="3544" w:type="dxa"/>
            <w:vAlign w:val="center"/>
          </w:tcPr>
          <w:p w14:paraId="33DAB950" w14:textId="4F222ECB" w:rsidR="00D43C3A" w:rsidRDefault="00D43C3A" w:rsidP="005F1A1C">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AD768ARZ</w:t>
            </w:r>
          </w:p>
        </w:tc>
        <w:tc>
          <w:tcPr>
            <w:tcW w:w="992" w:type="dxa"/>
            <w:vAlign w:val="center"/>
          </w:tcPr>
          <w:p w14:paraId="690405AE" w14:textId="199A107D" w:rsidR="00D43C3A" w:rsidRDefault="00D43C3A" w:rsidP="005F1A1C">
            <w:pPr>
              <w:jc w:val="center"/>
              <w:rPr>
                <w:sz w:val="26"/>
                <w:szCs w:val="26"/>
              </w:rPr>
            </w:pPr>
            <w:proofErr w:type="spellStart"/>
            <w:r>
              <w:rPr>
                <w:color w:val="000000"/>
                <w:sz w:val="26"/>
                <w:szCs w:val="26"/>
              </w:rPr>
              <w:t>cái</w:t>
            </w:r>
            <w:proofErr w:type="spellEnd"/>
          </w:p>
        </w:tc>
        <w:tc>
          <w:tcPr>
            <w:tcW w:w="992" w:type="dxa"/>
            <w:vAlign w:val="center"/>
          </w:tcPr>
          <w:p w14:paraId="5A5AD953" w14:textId="6ACDB871" w:rsidR="00D43C3A" w:rsidRDefault="00D43C3A" w:rsidP="005F1A1C">
            <w:pPr>
              <w:jc w:val="center"/>
              <w:rPr>
                <w:sz w:val="26"/>
                <w:szCs w:val="26"/>
              </w:rPr>
            </w:pPr>
            <w:r>
              <w:rPr>
                <w:color w:val="000000"/>
                <w:sz w:val="26"/>
                <w:szCs w:val="26"/>
              </w:rPr>
              <w:t>12</w:t>
            </w:r>
          </w:p>
        </w:tc>
        <w:tc>
          <w:tcPr>
            <w:tcW w:w="1843" w:type="dxa"/>
            <w:vMerge w:val="restart"/>
            <w:vAlign w:val="center"/>
          </w:tcPr>
          <w:p w14:paraId="6A501B51" w14:textId="77777777" w:rsidR="00D43C3A" w:rsidRPr="005907C6" w:rsidRDefault="00D43C3A" w:rsidP="005F1A1C">
            <w:pPr>
              <w:jc w:val="center"/>
              <w:rPr>
                <w:color w:val="000000"/>
                <w:sz w:val="26"/>
                <w:szCs w:val="26"/>
                <w:lang w:val="fr-FR"/>
              </w:rPr>
            </w:pPr>
            <w:proofErr w:type="spellStart"/>
            <w:r w:rsidRPr="005907C6">
              <w:rPr>
                <w:color w:val="000000"/>
                <w:sz w:val="26"/>
                <w:szCs w:val="26"/>
                <w:lang w:val="fr-FR"/>
              </w:rPr>
              <w:t>Đáp</w:t>
            </w:r>
            <w:proofErr w:type="spellEnd"/>
            <w:r w:rsidRPr="005907C6">
              <w:rPr>
                <w:color w:val="000000"/>
                <w:sz w:val="26"/>
                <w:szCs w:val="26"/>
                <w:lang w:val="fr-FR"/>
              </w:rPr>
              <w:t xml:space="preserve"> </w:t>
            </w:r>
            <w:proofErr w:type="spellStart"/>
            <w:r w:rsidRPr="005907C6">
              <w:rPr>
                <w:color w:val="000000"/>
                <w:sz w:val="26"/>
                <w:szCs w:val="26"/>
                <w:lang w:val="fr-FR"/>
              </w:rPr>
              <w:t>ứng</w:t>
            </w:r>
            <w:proofErr w:type="spellEnd"/>
            <w:r w:rsidRPr="005907C6">
              <w:rPr>
                <w:color w:val="000000"/>
                <w:sz w:val="26"/>
                <w:szCs w:val="26"/>
                <w:lang w:val="fr-FR"/>
              </w:rPr>
              <w:t xml:space="preserve"> </w:t>
            </w:r>
            <w:proofErr w:type="spellStart"/>
            <w:r w:rsidRPr="005907C6">
              <w:rPr>
                <w:color w:val="000000"/>
                <w:sz w:val="26"/>
                <w:szCs w:val="26"/>
                <w:lang w:val="fr-FR"/>
              </w:rPr>
              <w:t>yêu</w:t>
            </w:r>
            <w:proofErr w:type="spellEnd"/>
            <w:r w:rsidRPr="005907C6">
              <w:rPr>
                <w:color w:val="000000"/>
                <w:sz w:val="26"/>
                <w:szCs w:val="26"/>
                <w:lang w:val="fr-FR"/>
              </w:rPr>
              <w:t xml:space="preserve"> </w:t>
            </w:r>
            <w:proofErr w:type="spellStart"/>
            <w:r w:rsidRPr="005907C6">
              <w:rPr>
                <w:color w:val="000000"/>
                <w:sz w:val="26"/>
                <w:szCs w:val="26"/>
                <w:lang w:val="fr-FR"/>
              </w:rPr>
              <w:t>cầu</w:t>
            </w:r>
            <w:proofErr w:type="spellEnd"/>
            <w:r w:rsidRPr="005907C6">
              <w:rPr>
                <w:color w:val="000000"/>
                <w:sz w:val="26"/>
                <w:szCs w:val="26"/>
                <w:lang w:val="fr-FR"/>
              </w:rPr>
              <w:t xml:space="preserve"> </w:t>
            </w:r>
            <w:proofErr w:type="spellStart"/>
            <w:r w:rsidRPr="005907C6">
              <w:rPr>
                <w:color w:val="000000"/>
                <w:sz w:val="26"/>
                <w:szCs w:val="26"/>
                <w:lang w:val="fr-FR"/>
              </w:rPr>
              <w:t>kỹ</w:t>
            </w:r>
            <w:proofErr w:type="spellEnd"/>
            <w:r w:rsidRPr="005907C6">
              <w:rPr>
                <w:color w:val="000000"/>
                <w:sz w:val="26"/>
                <w:szCs w:val="26"/>
                <w:lang w:val="fr-FR"/>
              </w:rPr>
              <w:t xml:space="preserve"> </w:t>
            </w:r>
            <w:proofErr w:type="spellStart"/>
            <w:r w:rsidRPr="005907C6">
              <w:rPr>
                <w:color w:val="000000"/>
                <w:sz w:val="26"/>
                <w:szCs w:val="26"/>
                <w:lang w:val="fr-FR"/>
              </w:rPr>
              <w:t>thuật</w:t>
            </w:r>
            <w:proofErr w:type="spellEnd"/>
            <w:r w:rsidRPr="005907C6">
              <w:rPr>
                <w:color w:val="000000"/>
                <w:sz w:val="26"/>
                <w:szCs w:val="26"/>
                <w:lang w:val="fr-FR"/>
              </w:rPr>
              <w:t xml:space="preserve"> </w:t>
            </w:r>
            <w:r w:rsidRPr="005907C6">
              <w:rPr>
                <w:color w:val="000000"/>
                <w:sz w:val="26"/>
                <w:szCs w:val="26"/>
                <w:lang w:val="nl-NL"/>
              </w:rPr>
              <w:t xml:space="preserve">Theo mục 2 - Chương V - </w:t>
            </w:r>
            <w:proofErr w:type="spellStart"/>
            <w:r w:rsidRPr="005907C6">
              <w:rPr>
                <w:rFonts w:eastAsia="Calibri"/>
                <w:color w:val="000000"/>
                <w:sz w:val="26"/>
                <w:szCs w:val="26"/>
                <w:lang w:val="fr-FR"/>
              </w:rPr>
              <w:t>Yêu</w:t>
            </w:r>
            <w:proofErr w:type="spellEnd"/>
            <w:r w:rsidRPr="005907C6">
              <w:rPr>
                <w:rFonts w:eastAsia="Calibri"/>
                <w:color w:val="000000"/>
                <w:sz w:val="26"/>
                <w:szCs w:val="26"/>
                <w:lang w:val="fr-FR"/>
              </w:rPr>
              <w:t xml:space="preserve"> </w:t>
            </w:r>
            <w:proofErr w:type="spellStart"/>
            <w:r w:rsidRPr="005907C6">
              <w:rPr>
                <w:rFonts w:eastAsia="Calibri"/>
                <w:color w:val="000000"/>
                <w:sz w:val="26"/>
                <w:szCs w:val="26"/>
                <w:lang w:val="fr-FR"/>
              </w:rPr>
              <w:t>cầu</w:t>
            </w:r>
            <w:proofErr w:type="spellEnd"/>
            <w:r w:rsidRPr="005907C6">
              <w:rPr>
                <w:rFonts w:eastAsia="Calibri"/>
                <w:color w:val="000000"/>
                <w:sz w:val="26"/>
                <w:szCs w:val="26"/>
                <w:lang w:val="fr-FR"/>
              </w:rPr>
              <w:t xml:space="preserve"> </w:t>
            </w:r>
            <w:proofErr w:type="spellStart"/>
            <w:r w:rsidRPr="005907C6">
              <w:rPr>
                <w:rFonts w:eastAsia="Calibri"/>
                <w:color w:val="000000"/>
                <w:sz w:val="26"/>
                <w:szCs w:val="26"/>
                <w:lang w:val="fr-FR"/>
              </w:rPr>
              <w:t>kỹ</w:t>
            </w:r>
            <w:proofErr w:type="spellEnd"/>
            <w:r w:rsidRPr="005907C6">
              <w:rPr>
                <w:rFonts w:eastAsia="Calibri"/>
                <w:color w:val="000000"/>
                <w:sz w:val="26"/>
                <w:szCs w:val="26"/>
                <w:lang w:val="fr-FR"/>
              </w:rPr>
              <w:t xml:space="preserve"> </w:t>
            </w:r>
            <w:proofErr w:type="spellStart"/>
            <w:r w:rsidRPr="005907C6">
              <w:rPr>
                <w:rFonts w:eastAsia="Calibri"/>
                <w:color w:val="000000"/>
                <w:sz w:val="26"/>
                <w:szCs w:val="26"/>
                <w:lang w:val="fr-FR"/>
              </w:rPr>
              <w:t>thuật</w:t>
            </w:r>
            <w:proofErr w:type="spellEnd"/>
            <w:r w:rsidRPr="005907C6">
              <w:rPr>
                <w:rFonts w:eastAsia="Calibri"/>
                <w:color w:val="000000"/>
                <w:sz w:val="26"/>
                <w:szCs w:val="26"/>
                <w:lang w:val="fr-FR"/>
              </w:rPr>
              <w:t xml:space="preserve"> </w:t>
            </w:r>
            <w:proofErr w:type="spellStart"/>
            <w:r w:rsidRPr="005907C6">
              <w:rPr>
                <w:rFonts w:eastAsia="Calibri"/>
                <w:color w:val="000000"/>
                <w:sz w:val="26"/>
                <w:szCs w:val="26"/>
                <w:lang w:val="fr-FR"/>
              </w:rPr>
              <w:t>trong</w:t>
            </w:r>
            <w:proofErr w:type="spellEnd"/>
            <w:r w:rsidRPr="005907C6">
              <w:rPr>
                <w:rFonts w:eastAsia="Calibri"/>
                <w:color w:val="000000"/>
                <w:sz w:val="26"/>
                <w:szCs w:val="26"/>
                <w:lang w:val="fr-FR"/>
              </w:rPr>
              <w:t xml:space="preserve"> E-HSMT</w:t>
            </w:r>
          </w:p>
        </w:tc>
        <w:tc>
          <w:tcPr>
            <w:tcW w:w="1559" w:type="dxa"/>
            <w:vMerge w:val="restart"/>
          </w:tcPr>
          <w:p w14:paraId="0877E51B" w14:textId="77777777" w:rsidR="00D43C3A" w:rsidRDefault="00D43C3A" w:rsidP="005F1A1C">
            <w:pPr>
              <w:jc w:val="center"/>
              <w:rPr>
                <w:i/>
                <w:color w:val="FF0000"/>
                <w:sz w:val="28"/>
                <w:szCs w:val="28"/>
                <w:lang w:val="nl-NL"/>
              </w:rPr>
            </w:pPr>
          </w:p>
          <w:p w14:paraId="744494F6" w14:textId="77777777" w:rsidR="00D43C3A" w:rsidRDefault="00D43C3A" w:rsidP="005F1A1C">
            <w:pPr>
              <w:jc w:val="center"/>
              <w:rPr>
                <w:i/>
                <w:color w:val="FF0000"/>
                <w:sz w:val="28"/>
                <w:szCs w:val="28"/>
                <w:lang w:val="nl-NL"/>
              </w:rPr>
            </w:pPr>
          </w:p>
          <w:p w14:paraId="3880C2ED" w14:textId="77777777" w:rsidR="00D43C3A" w:rsidRDefault="00D43C3A" w:rsidP="005F1A1C">
            <w:pPr>
              <w:jc w:val="center"/>
              <w:rPr>
                <w:i/>
                <w:color w:val="FF0000"/>
                <w:sz w:val="28"/>
                <w:szCs w:val="28"/>
                <w:lang w:val="nl-NL"/>
              </w:rPr>
            </w:pPr>
          </w:p>
          <w:p w14:paraId="54477F55" w14:textId="77777777" w:rsidR="00D43C3A" w:rsidRDefault="00D43C3A" w:rsidP="005F1A1C">
            <w:pPr>
              <w:jc w:val="center"/>
              <w:rPr>
                <w:i/>
                <w:color w:val="FF0000"/>
                <w:sz w:val="28"/>
                <w:szCs w:val="28"/>
                <w:lang w:val="nl-NL"/>
              </w:rPr>
            </w:pPr>
          </w:p>
          <w:p w14:paraId="76EDEA62" w14:textId="77777777" w:rsidR="00D43C3A" w:rsidRDefault="00D43C3A" w:rsidP="005F1A1C">
            <w:pPr>
              <w:jc w:val="center"/>
              <w:rPr>
                <w:i/>
                <w:color w:val="FF0000"/>
                <w:sz w:val="28"/>
                <w:szCs w:val="28"/>
                <w:lang w:val="nl-NL"/>
              </w:rPr>
            </w:pPr>
          </w:p>
          <w:p w14:paraId="296D4412" w14:textId="77777777" w:rsidR="00D43C3A" w:rsidRDefault="00D43C3A" w:rsidP="005F1A1C">
            <w:pPr>
              <w:jc w:val="center"/>
              <w:rPr>
                <w:i/>
                <w:color w:val="FF0000"/>
                <w:sz w:val="28"/>
                <w:szCs w:val="28"/>
                <w:lang w:val="nl-NL"/>
              </w:rPr>
            </w:pPr>
          </w:p>
          <w:p w14:paraId="28406C2F" w14:textId="77777777" w:rsidR="00D43C3A" w:rsidRDefault="00D43C3A" w:rsidP="005F1A1C">
            <w:pPr>
              <w:jc w:val="center"/>
              <w:rPr>
                <w:i/>
                <w:color w:val="FF0000"/>
                <w:sz w:val="28"/>
                <w:szCs w:val="28"/>
                <w:lang w:val="nl-NL"/>
              </w:rPr>
            </w:pPr>
          </w:p>
          <w:p w14:paraId="2316E83E" w14:textId="77777777" w:rsidR="00D43C3A" w:rsidRDefault="00D43C3A" w:rsidP="005F1A1C">
            <w:pPr>
              <w:jc w:val="center"/>
              <w:rPr>
                <w:i/>
                <w:color w:val="FF0000"/>
                <w:sz w:val="28"/>
                <w:szCs w:val="28"/>
                <w:lang w:val="nl-NL"/>
              </w:rPr>
            </w:pPr>
          </w:p>
          <w:p w14:paraId="1E34EE49" w14:textId="4A831DB1" w:rsidR="00D43C3A" w:rsidRPr="00D43C3A" w:rsidRDefault="00D43C3A" w:rsidP="005F1A1C">
            <w:pPr>
              <w:jc w:val="center"/>
              <w:rPr>
                <w:iCs/>
                <w:sz w:val="26"/>
                <w:szCs w:val="26"/>
                <w:lang w:val="fr-FR"/>
              </w:rPr>
            </w:pPr>
            <w:r w:rsidRPr="00D43C3A">
              <w:rPr>
                <w:iCs/>
                <w:sz w:val="28"/>
                <w:szCs w:val="28"/>
                <w:lang w:val="nl-NL"/>
              </w:rPr>
              <w:t>nhóm các nền kinh tế lớn G8</w:t>
            </w:r>
          </w:p>
        </w:tc>
        <w:tc>
          <w:tcPr>
            <w:tcW w:w="1701" w:type="dxa"/>
            <w:vMerge w:val="restart"/>
            <w:vAlign w:val="center"/>
          </w:tcPr>
          <w:p w14:paraId="6FA623A9" w14:textId="77777777" w:rsidR="00D43C3A" w:rsidRPr="005907C6" w:rsidRDefault="00D43C3A" w:rsidP="005F1A1C">
            <w:pPr>
              <w:jc w:val="center"/>
              <w:rPr>
                <w:sz w:val="26"/>
                <w:szCs w:val="26"/>
              </w:rPr>
            </w:pPr>
            <w:proofErr w:type="spellStart"/>
            <w:r w:rsidRPr="005907C6">
              <w:rPr>
                <w:sz w:val="26"/>
                <w:szCs w:val="26"/>
                <w:lang w:val="fr-FR"/>
              </w:rPr>
              <w:t>Nhà</w:t>
            </w:r>
            <w:proofErr w:type="spellEnd"/>
            <w:r w:rsidRPr="005907C6">
              <w:rPr>
                <w:sz w:val="26"/>
                <w:szCs w:val="26"/>
                <w:lang w:val="fr-FR"/>
              </w:rPr>
              <w:t xml:space="preserve"> </w:t>
            </w:r>
            <w:proofErr w:type="spellStart"/>
            <w:r w:rsidRPr="005907C6">
              <w:rPr>
                <w:sz w:val="26"/>
                <w:szCs w:val="26"/>
                <w:lang w:val="fr-FR"/>
              </w:rPr>
              <w:t>máy</w:t>
            </w:r>
            <w:proofErr w:type="spellEnd"/>
            <w:r w:rsidRPr="005907C6">
              <w:rPr>
                <w:sz w:val="26"/>
                <w:szCs w:val="26"/>
                <w:lang w:val="fr-FR"/>
              </w:rPr>
              <w:t xml:space="preserve"> A32, </w:t>
            </w:r>
            <w:proofErr w:type="spellStart"/>
            <w:r w:rsidRPr="005907C6">
              <w:rPr>
                <w:sz w:val="26"/>
                <w:szCs w:val="26"/>
                <w:lang w:val="fr-FR"/>
              </w:rPr>
              <w:t>Sân</w:t>
            </w:r>
            <w:proofErr w:type="spellEnd"/>
            <w:r w:rsidRPr="005907C6">
              <w:rPr>
                <w:sz w:val="26"/>
                <w:szCs w:val="26"/>
                <w:lang w:val="fr-FR"/>
              </w:rPr>
              <w:t xml:space="preserve"> bay </w:t>
            </w:r>
            <w:proofErr w:type="spellStart"/>
            <w:r w:rsidRPr="005907C6">
              <w:rPr>
                <w:sz w:val="26"/>
                <w:szCs w:val="26"/>
                <w:lang w:val="fr-FR"/>
              </w:rPr>
              <w:t>Đà</w:t>
            </w:r>
            <w:proofErr w:type="spellEnd"/>
            <w:r w:rsidRPr="005907C6">
              <w:rPr>
                <w:sz w:val="26"/>
                <w:szCs w:val="26"/>
                <w:lang w:val="fr-FR"/>
              </w:rPr>
              <w:t xml:space="preserve"> </w:t>
            </w:r>
            <w:proofErr w:type="spellStart"/>
            <w:r w:rsidRPr="005907C6">
              <w:rPr>
                <w:sz w:val="26"/>
                <w:szCs w:val="26"/>
                <w:lang w:val="fr-FR"/>
              </w:rPr>
              <w:t>Nẵng</w:t>
            </w:r>
            <w:proofErr w:type="spellEnd"/>
            <w:r w:rsidRPr="005907C6">
              <w:rPr>
                <w:sz w:val="26"/>
                <w:szCs w:val="26"/>
                <w:lang w:val="fr-FR"/>
              </w:rPr>
              <w:t xml:space="preserve">, </w:t>
            </w:r>
            <w:proofErr w:type="spellStart"/>
            <w:r w:rsidRPr="005907C6">
              <w:rPr>
                <w:sz w:val="26"/>
                <w:szCs w:val="26"/>
                <w:lang w:val="fr-FR"/>
              </w:rPr>
              <w:t>Quận</w:t>
            </w:r>
            <w:proofErr w:type="spellEnd"/>
            <w:r w:rsidRPr="005907C6">
              <w:rPr>
                <w:sz w:val="26"/>
                <w:szCs w:val="26"/>
                <w:lang w:val="fr-FR"/>
              </w:rPr>
              <w:t xml:space="preserve"> </w:t>
            </w:r>
            <w:proofErr w:type="spellStart"/>
            <w:r w:rsidRPr="005907C6">
              <w:rPr>
                <w:sz w:val="26"/>
                <w:szCs w:val="26"/>
                <w:lang w:val="fr-FR"/>
              </w:rPr>
              <w:t>Hải</w:t>
            </w:r>
            <w:proofErr w:type="spellEnd"/>
            <w:r w:rsidRPr="005907C6">
              <w:rPr>
                <w:sz w:val="26"/>
                <w:szCs w:val="26"/>
                <w:lang w:val="fr-FR"/>
              </w:rPr>
              <w:t xml:space="preserve"> </w:t>
            </w:r>
            <w:proofErr w:type="spellStart"/>
            <w:r w:rsidRPr="005907C6">
              <w:rPr>
                <w:sz w:val="26"/>
                <w:szCs w:val="26"/>
                <w:lang w:val="fr-FR"/>
              </w:rPr>
              <w:t>Châu</w:t>
            </w:r>
            <w:proofErr w:type="spellEnd"/>
            <w:r w:rsidRPr="005907C6">
              <w:rPr>
                <w:sz w:val="26"/>
                <w:szCs w:val="26"/>
                <w:lang w:val="fr-FR"/>
              </w:rPr>
              <w:t xml:space="preserve">, TP. </w:t>
            </w:r>
            <w:proofErr w:type="spellStart"/>
            <w:r w:rsidRPr="005907C6">
              <w:rPr>
                <w:sz w:val="26"/>
                <w:szCs w:val="26"/>
              </w:rPr>
              <w:t>Đà</w:t>
            </w:r>
            <w:proofErr w:type="spellEnd"/>
            <w:r w:rsidRPr="005907C6">
              <w:rPr>
                <w:sz w:val="26"/>
                <w:szCs w:val="26"/>
              </w:rPr>
              <w:t xml:space="preserve"> </w:t>
            </w:r>
            <w:proofErr w:type="spellStart"/>
            <w:r w:rsidRPr="005907C6">
              <w:rPr>
                <w:sz w:val="26"/>
                <w:szCs w:val="26"/>
              </w:rPr>
              <w:t>Nẵng</w:t>
            </w:r>
            <w:proofErr w:type="spellEnd"/>
          </w:p>
        </w:tc>
        <w:tc>
          <w:tcPr>
            <w:tcW w:w="1701" w:type="dxa"/>
            <w:vAlign w:val="center"/>
          </w:tcPr>
          <w:p w14:paraId="53B2ECA0" w14:textId="77777777" w:rsidR="00D43C3A" w:rsidRPr="005907C6" w:rsidRDefault="00D43C3A" w:rsidP="005F1A1C">
            <w:pPr>
              <w:jc w:val="center"/>
              <w:rPr>
                <w:sz w:val="26"/>
                <w:szCs w:val="26"/>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vAlign w:val="center"/>
          </w:tcPr>
          <w:p w14:paraId="122C9510" w14:textId="426B5D0E" w:rsidR="00D43C3A" w:rsidRPr="005907C6" w:rsidRDefault="00D43C3A" w:rsidP="005F1A1C">
            <w:pPr>
              <w:jc w:val="center"/>
              <w:rPr>
                <w:sz w:val="26"/>
                <w:szCs w:val="26"/>
              </w:rPr>
            </w:pPr>
            <w:r>
              <w:rPr>
                <w:sz w:val="26"/>
                <w:szCs w:val="26"/>
              </w:rPr>
              <w:t>3</w:t>
            </w:r>
            <w:r>
              <w:rPr>
                <w:sz w:val="26"/>
                <w:szCs w:val="26"/>
                <w:lang w:val="vi-VN"/>
              </w:rPr>
              <w:t>0 ngày</w:t>
            </w:r>
          </w:p>
        </w:tc>
      </w:tr>
      <w:tr w:rsidR="00D43C3A" w:rsidRPr="005907C6" w14:paraId="543420A0" w14:textId="77777777" w:rsidTr="00C74588">
        <w:trPr>
          <w:cantSplit/>
          <w:trHeight w:val="397"/>
        </w:trPr>
        <w:tc>
          <w:tcPr>
            <w:tcW w:w="738" w:type="dxa"/>
            <w:vAlign w:val="center"/>
          </w:tcPr>
          <w:p w14:paraId="08181160" w14:textId="44C7F1A9" w:rsidR="00D43C3A" w:rsidRDefault="00D43C3A" w:rsidP="005F1A1C">
            <w:pPr>
              <w:jc w:val="center"/>
              <w:rPr>
                <w:sz w:val="26"/>
                <w:szCs w:val="26"/>
              </w:rPr>
            </w:pPr>
            <w:r>
              <w:rPr>
                <w:color w:val="000000"/>
                <w:sz w:val="26"/>
                <w:szCs w:val="26"/>
              </w:rPr>
              <w:t>2</w:t>
            </w:r>
          </w:p>
        </w:tc>
        <w:tc>
          <w:tcPr>
            <w:tcW w:w="3544" w:type="dxa"/>
            <w:vAlign w:val="center"/>
          </w:tcPr>
          <w:p w14:paraId="1E5F5137" w14:textId="67024612" w:rsidR="00D43C3A" w:rsidRDefault="00D43C3A" w:rsidP="005F1A1C">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AD7892AR</w:t>
            </w:r>
          </w:p>
        </w:tc>
        <w:tc>
          <w:tcPr>
            <w:tcW w:w="992" w:type="dxa"/>
            <w:vAlign w:val="center"/>
          </w:tcPr>
          <w:p w14:paraId="49BB6D71" w14:textId="09C34D19" w:rsidR="00D43C3A" w:rsidRDefault="00D43C3A" w:rsidP="005F1A1C">
            <w:pPr>
              <w:jc w:val="center"/>
              <w:rPr>
                <w:sz w:val="26"/>
                <w:szCs w:val="26"/>
              </w:rPr>
            </w:pPr>
            <w:proofErr w:type="spellStart"/>
            <w:r>
              <w:rPr>
                <w:color w:val="000000"/>
                <w:sz w:val="26"/>
                <w:szCs w:val="26"/>
              </w:rPr>
              <w:t>cái</w:t>
            </w:r>
            <w:proofErr w:type="spellEnd"/>
          </w:p>
        </w:tc>
        <w:tc>
          <w:tcPr>
            <w:tcW w:w="992" w:type="dxa"/>
            <w:vAlign w:val="center"/>
          </w:tcPr>
          <w:p w14:paraId="36626650" w14:textId="3173F960" w:rsidR="00D43C3A" w:rsidRDefault="00D43C3A" w:rsidP="005F1A1C">
            <w:pPr>
              <w:jc w:val="center"/>
              <w:rPr>
                <w:sz w:val="26"/>
                <w:szCs w:val="26"/>
              </w:rPr>
            </w:pPr>
            <w:r>
              <w:rPr>
                <w:color w:val="000000"/>
                <w:sz w:val="26"/>
                <w:szCs w:val="26"/>
              </w:rPr>
              <w:t>4</w:t>
            </w:r>
          </w:p>
        </w:tc>
        <w:tc>
          <w:tcPr>
            <w:tcW w:w="1843" w:type="dxa"/>
            <w:vMerge/>
            <w:vAlign w:val="center"/>
          </w:tcPr>
          <w:p w14:paraId="77FBD1DE" w14:textId="77777777" w:rsidR="00D43C3A" w:rsidRPr="005907C6" w:rsidRDefault="00D43C3A" w:rsidP="005F1A1C">
            <w:pPr>
              <w:jc w:val="center"/>
              <w:rPr>
                <w:sz w:val="26"/>
                <w:szCs w:val="26"/>
              </w:rPr>
            </w:pPr>
          </w:p>
        </w:tc>
        <w:tc>
          <w:tcPr>
            <w:tcW w:w="1559" w:type="dxa"/>
            <w:vMerge/>
          </w:tcPr>
          <w:p w14:paraId="12AF2471" w14:textId="77777777" w:rsidR="00D43C3A" w:rsidRPr="005907C6" w:rsidRDefault="00D43C3A" w:rsidP="005F1A1C">
            <w:pPr>
              <w:jc w:val="center"/>
              <w:rPr>
                <w:sz w:val="26"/>
                <w:szCs w:val="26"/>
              </w:rPr>
            </w:pPr>
          </w:p>
        </w:tc>
        <w:tc>
          <w:tcPr>
            <w:tcW w:w="1701" w:type="dxa"/>
            <w:vMerge/>
            <w:vAlign w:val="center"/>
          </w:tcPr>
          <w:p w14:paraId="6415C104" w14:textId="77777777" w:rsidR="00D43C3A" w:rsidRPr="005907C6" w:rsidRDefault="00D43C3A" w:rsidP="005F1A1C">
            <w:pPr>
              <w:jc w:val="center"/>
              <w:rPr>
                <w:sz w:val="26"/>
                <w:szCs w:val="26"/>
              </w:rPr>
            </w:pPr>
          </w:p>
        </w:tc>
        <w:tc>
          <w:tcPr>
            <w:tcW w:w="1701" w:type="dxa"/>
            <w:vAlign w:val="center"/>
          </w:tcPr>
          <w:p w14:paraId="319A989C" w14:textId="77777777" w:rsidR="00D43C3A" w:rsidRPr="005907C6" w:rsidRDefault="00D43C3A" w:rsidP="005F1A1C">
            <w:pPr>
              <w:jc w:val="center"/>
              <w:rPr>
                <w:sz w:val="26"/>
                <w:szCs w:val="26"/>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2DD7091" w14:textId="76C9AA62" w:rsidR="00D43C3A" w:rsidRDefault="00D43C3A" w:rsidP="005F1A1C">
            <w:pPr>
              <w:jc w:val="center"/>
            </w:pPr>
            <w:r>
              <w:rPr>
                <w:sz w:val="26"/>
                <w:szCs w:val="26"/>
              </w:rPr>
              <w:t>3</w:t>
            </w:r>
            <w:r w:rsidRPr="00920FC0">
              <w:rPr>
                <w:sz w:val="26"/>
                <w:szCs w:val="26"/>
                <w:lang w:val="vi-VN"/>
              </w:rPr>
              <w:t>0 ngày</w:t>
            </w:r>
          </w:p>
        </w:tc>
      </w:tr>
      <w:tr w:rsidR="00D43C3A" w:rsidRPr="005907C6" w14:paraId="3CFD7C44" w14:textId="77777777" w:rsidTr="00C74588">
        <w:trPr>
          <w:cantSplit/>
          <w:trHeight w:val="397"/>
        </w:trPr>
        <w:tc>
          <w:tcPr>
            <w:tcW w:w="738" w:type="dxa"/>
            <w:vAlign w:val="center"/>
          </w:tcPr>
          <w:p w14:paraId="17EB4719" w14:textId="458EAC72" w:rsidR="00D43C3A" w:rsidRDefault="00D43C3A" w:rsidP="00D43C3A">
            <w:pPr>
              <w:jc w:val="center"/>
              <w:rPr>
                <w:sz w:val="26"/>
                <w:szCs w:val="26"/>
              </w:rPr>
            </w:pPr>
            <w:r>
              <w:rPr>
                <w:color w:val="000000"/>
                <w:sz w:val="26"/>
                <w:szCs w:val="26"/>
              </w:rPr>
              <w:t>3</w:t>
            </w:r>
          </w:p>
        </w:tc>
        <w:tc>
          <w:tcPr>
            <w:tcW w:w="3544" w:type="dxa"/>
            <w:vAlign w:val="center"/>
          </w:tcPr>
          <w:p w14:paraId="38135277" w14:textId="4932B3A9"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530ЛА16</w:t>
            </w:r>
          </w:p>
        </w:tc>
        <w:tc>
          <w:tcPr>
            <w:tcW w:w="992" w:type="dxa"/>
            <w:vAlign w:val="center"/>
          </w:tcPr>
          <w:p w14:paraId="584F648A" w14:textId="392347CA" w:rsidR="00D43C3A" w:rsidRDefault="00D43C3A" w:rsidP="00D43C3A">
            <w:pPr>
              <w:jc w:val="center"/>
              <w:rPr>
                <w:sz w:val="26"/>
                <w:szCs w:val="26"/>
              </w:rPr>
            </w:pPr>
            <w:proofErr w:type="spellStart"/>
            <w:r>
              <w:rPr>
                <w:color w:val="000000"/>
                <w:sz w:val="26"/>
                <w:szCs w:val="26"/>
              </w:rPr>
              <w:t>cái</w:t>
            </w:r>
            <w:proofErr w:type="spellEnd"/>
          </w:p>
        </w:tc>
        <w:tc>
          <w:tcPr>
            <w:tcW w:w="992" w:type="dxa"/>
            <w:vAlign w:val="center"/>
          </w:tcPr>
          <w:p w14:paraId="78D0DCA5" w14:textId="1985F1B8" w:rsidR="00D43C3A" w:rsidRDefault="00D43C3A" w:rsidP="00D43C3A">
            <w:pPr>
              <w:jc w:val="center"/>
              <w:rPr>
                <w:sz w:val="26"/>
                <w:szCs w:val="26"/>
              </w:rPr>
            </w:pPr>
            <w:r>
              <w:rPr>
                <w:color w:val="000000"/>
                <w:sz w:val="26"/>
                <w:szCs w:val="26"/>
              </w:rPr>
              <w:t>8</w:t>
            </w:r>
          </w:p>
        </w:tc>
        <w:tc>
          <w:tcPr>
            <w:tcW w:w="1843" w:type="dxa"/>
            <w:vMerge/>
            <w:vAlign w:val="center"/>
          </w:tcPr>
          <w:p w14:paraId="7FAD8FF6" w14:textId="77777777" w:rsidR="00D43C3A" w:rsidRPr="005907C6" w:rsidRDefault="00D43C3A" w:rsidP="00D43C3A">
            <w:pPr>
              <w:jc w:val="center"/>
              <w:rPr>
                <w:sz w:val="26"/>
                <w:szCs w:val="26"/>
              </w:rPr>
            </w:pPr>
          </w:p>
        </w:tc>
        <w:tc>
          <w:tcPr>
            <w:tcW w:w="1559" w:type="dxa"/>
            <w:vMerge/>
          </w:tcPr>
          <w:p w14:paraId="4078D178" w14:textId="77777777" w:rsidR="00D43C3A" w:rsidRPr="005907C6" w:rsidRDefault="00D43C3A" w:rsidP="00D43C3A">
            <w:pPr>
              <w:jc w:val="center"/>
              <w:rPr>
                <w:sz w:val="26"/>
                <w:szCs w:val="26"/>
              </w:rPr>
            </w:pPr>
          </w:p>
        </w:tc>
        <w:tc>
          <w:tcPr>
            <w:tcW w:w="1701" w:type="dxa"/>
            <w:vMerge/>
            <w:vAlign w:val="center"/>
          </w:tcPr>
          <w:p w14:paraId="7608C13B" w14:textId="77777777" w:rsidR="00D43C3A" w:rsidRPr="005907C6" w:rsidRDefault="00D43C3A" w:rsidP="00D43C3A">
            <w:pPr>
              <w:jc w:val="center"/>
              <w:rPr>
                <w:sz w:val="26"/>
                <w:szCs w:val="26"/>
              </w:rPr>
            </w:pPr>
          </w:p>
        </w:tc>
        <w:tc>
          <w:tcPr>
            <w:tcW w:w="1701" w:type="dxa"/>
            <w:vAlign w:val="center"/>
          </w:tcPr>
          <w:p w14:paraId="48E9F011" w14:textId="18CD850A"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51AB8AED" w14:textId="1F759B3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6B98AFA" w14:textId="77777777" w:rsidTr="00C74588">
        <w:trPr>
          <w:cantSplit/>
          <w:trHeight w:val="397"/>
        </w:trPr>
        <w:tc>
          <w:tcPr>
            <w:tcW w:w="738" w:type="dxa"/>
            <w:vAlign w:val="center"/>
          </w:tcPr>
          <w:p w14:paraId="63951232" w14:textId="0D7A7945" w:rsidR="00D43C3A" w:rsidRDefault="00D43C3A" w:rsidP="00D43C3A">
            <w:pPr>
              <w:jc w:val="center"/>
              <w:rPr>
                <w:sz w:val="26"/>
                <w:szCs w:val="26"/>
              </w:rPr>
            </w:pPr>
            <w:r>
              <w:rPr>
                <w:color w:val="000000"/>
                <w:sz w:val="26"/>
                <w:szCs w:val="26"/>
              </w:rPr>
              <w:t>4</w:t>
            </w:r>
          </w:p>
        </w:tc>
        <w:tc>
          <w:tcPr>
            <w:tcW w:w="3544" w:type="dxa"/>
            <w:vAlign w:val="center"/>
          </w:tcPr>
          <w:p w14:paraId="68E7EBAB" w14:textId="4296D17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530ЛА13</w:t>
            </w:r>
          </w:p>
        </w:tc>
        <w:tc>
          <w:tcPr>
            <w:tcW w:w="992" w:type="dxa"/>
            <w:vAlign w:val="center"/>
          </w:tcPr>
          <w:p w14:paraId="2448E15B" w14:textId="2EEDE5B2" w:rsidR="00D43C3A" w:rsidRDefault="00D43C3A" w:rsidP="00D43C3A">
            <w:pPr>
              <w:jc w:val="center"/>
              <w:rPr>
                <w:sz w:val="26"/>
                <w:szCs w:val="26"/>
              </w:rPr>
            </w:pPr>
            <w:proofErr w:type="spellStart"/>
            <w:r>
              <w:rPr>
                <w:color w:val="000000"/>
                <w:sz w:val="26"/>
                <w:szCs w:val="26"/>
              </w:rPr>
              <w:t>cái</w:t>
            </w:r>
            <w:proofErr w:type="spellEnd"/>
          </w:p>
        </w:tc>
        <w:tc>
          <w:tcPr>
            <w:tcW w:w="992" w:type="dxa"/>
            <w:vAlign w:val="center"/>
          </w:tcPr>
          <w:p w14:paraId="1AFA188F" w14:textId="7791AAFD" w:rsidR="00D43C3A" w:rsidRDefault="00D43C3A" w:rsidP="00D43C3A">
            <w:pPr>
              <w:jc w:val="center"/>
              <w:rPr>
                <w:sz w:val="26"/>
                <w:szCs w:val="26"/>
              </w:rPr>
            </w:pPr>
            <w:r>
              <w:rPr>
                <w:color w:val="000000"/>
                <w:sz w:val="26"/>
                <w:szCs w:val="26"/>
              </w:rPr>
              <w:t>4</w:t>
            </w:r>
          </w:p>
        </w:tc>
        <w:tc>
          <w:tcPr>
            <w:tcW w:w="1843" w:type="dxa"/>
            <w:vMerge/>
            <w:vAlign w:val="center"/>
          </w:tcPr>
          <w:p w14:paraId="078CD7C8" w14:textId="77777777" w:rsidR="00D43C3A" w:rsidRPr="005907C6" w:rsidRDefault="00D43C3A" w:rsidP="00D43C3A">
            <w:pPr>
              <w:jc w:val="center"/>
              <w:rPr>
                <w:sz w:val="26"/>
                <w:szCs w:val="26"/>
              </w:rPr>
            </w:pPr>
          </w:p>
        </w:tc>
        <w:tc>
          <w:tcPr>
            <w:tcW w:w="1559" w:type="dxa"/>
            <w:vMerge/>
          </w:tcPr>
          <w:p w14:paraId="413EBF1D" w14:textId="77777777" w:rsidR="00D43C3A" w:rsidRPr="005907C6" w:rsidRDefault="00D43C3A" w:rsidP="00D43C3A">
            <w:pPr>
              <w:jc w:val="center"/>
              <w:rPr>
                <w:sz w:val="26"/>
                <w:szCs w:val="26"/>
              </w:rPr>
            </w:pPr>
          </w:p>
        </w:tc>
        <w:tc>
          <w:tcPr>
            <w:tcW w:w="1701" w:type="dxa"/>
            <w:vMerge/>
            <w:vAlign w:val="center"/>
          </w:tcPr>
          <w:p w14:paraId="1F36A2DD" w14:textId="77777777" w:rsidR="00D43C3A" w:rsidRPr="005907C6" w:rsidRDefault="00D43C3A" w:rsidP="00D43C3A">
            <w:pPr>
              <w:jc w:val="center"/>
              <w:rPr>
                <w:sz w:val="26"/>
                <w:szCs w:val="26"/>
              </w:rPr>
            </w:pPr>
          </w:p>
        </w:tc>
        <w:tc>
          <w:tcPr>
            <w:tcW w:w="1701" w:type="dxa"/>
            <w:vAlign w:val="center"/>
          </w:tcPr>
          <w:p w14:paraId="0E12BE46" w14:textId="7DCF5002"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01A2993" w14:textId="153D592F"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D6043F0" w14:textId="77777777" w:rsidTr="00C74588">
        <w:trPr>
          <w:cantSplit/>
          <w:trHeight w:val="397"/>
        </w:trPr>
        <w:tc>
          <w:tcPr>
            <w:tcW w:w="738" w:type="dxa"/>
            <w:vAlign w:val="center"/>
          </w:tcPr>
          <w:p w14:paraId="1715507F" w14:textId="2E8AF61A" w:rsidR="00D43C3A" w:rsidRDefault="00D43C3A" w:rsidP="00D43C3A">
            <w:pPr>
              <w:jc w:val="center"/>
              <w:rPr>
                <w:sz w:val="26"/>
                <w:szCs w:val="26"/>
              </w:rPr>
            </w:pPr>
            <w:r>
              <w:rPr>
                <w:color w:val="000000"/>
                <w:sz w:val="26"/>
                <w:szCs w:val="26"/>
              </w:rPr>
              <w:t>5</w:t>
            </w:r>
          </w:p>
        </w:tc>
        <w:tc>
          <w:tcPr>
            <w:tcW w:w="3544" w:type="dxa"/>
            <w:vAlign w:val="center"/>
          </w:tcPr>
          <w:p w14:paraId="27BDD86B" w14:textId="2A59972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533ЛА3</w:t>
            </w:r>
          </w:p>
        </w:tc>
        <w:tc>
          <w:tcPr>
            <w:tcW w:w="992" w:type="dxa"/>
            <w:vAlign w:val="center"/>
          </w:tcPr>
          <w:p w14:paraId="3924459E" w14:textId="4A07CA7E"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3F8F9E32" w14:textId="27F02721" w:rsidR="00D43C3A" w:rsidRDefault="00D43C3A" w:rsidP="00D43C3A">
            <w:pPr>
              <w:jc w:val="center"/>
              <w:rPr>
                <w:sz w:val="26"/>
                <w:szCs w:val="26"/>
              </w:rPr>
            </w:pPr>
            <w:r>
              <w:rPr>
                <w:color w:val="000000"/>
                <w:sz w:val="26"/>
                <w:szCs w:val="26"/>
              </w:rPr>
              <w:t>4</w:t>
            </w:r>
          </w:p>
        </w:tc>
        <w:tc>
          <w:tcPr>
            <w:tcW w:w="1843" w:type="dxa"/>
            <w:vMerge/>
            <w:vAlign w:val="center"/>
          </w:tcPr>
          <w:p w14:paraId="03B4B398" w14:textId="77777777" w:rsidR="00D43C3A" w:rsidRPr="005907C6" w:rsidRDefault="00D43C3A" w:rsidP="00D43C3A">
            <w:pPr>
              <w:jc w:val="center"/>
              <w:rPr>
                <w:sz w:val="26"/>
                <w:szCs w:val="26"/>
              </w:rPr>
            </w:pPr>
          </w:p>
        </w:tc>
        <w:tc>
          <w:tcPr>
            <w:tcW w:w="1559" w:type="dxa"/>
            <w:vMerge/>
          </w:tcPr>
          <w:p w14:paraId="465A7003" w14:textId="77777777" w:rsidR="00D43C3A" w:rsidRPr="005907C6" w:rsidRDefault="00D43C3A" w:rsidP="00D43C3A">
            <w:pPr>
              <w:jc w:val="center"/>
              <w:rPr>
                <w:sz w:val="26"/>
                <w:szCs w:val="26"/>
              </w:rPr>
            </w:pPr>
          </w:p>
        </w:tc>
        <w:tc>
          <w:tcPr>
            <w:tcW w:w="1701" w:type="dxa"/>
            <w:vMerge/>
            <w:vAlign w:val="center"/>
          </w:tcPr>
          <w:p w14:paraId="1687F9DC" w14:textId="77777777" w:rsidR="00D43C3A" w:rsidRPr="005907C6" w:rsidRDefault="00D43C3A" w:rsidP="00D43C3A">
            <w:pPr>
              <w:jc w:val="center"/>
              <w:rPr>
                <w:sz w:val="26"/>
                <w:szCs w:val="26"/>
              </w:rPr>
            </w:pPr>
          </w:p>
        </w:tc>
        <w:tc>
          <w:tcPr>
            <w:tcW w:w="1701" w:type="dxa"/>
            <w:vAlign w:val="center"/>
          </w:tcPr>
          <w:p w14:paraId="79892D6F" w14:textId="6D932EAC"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EA0E43A" w14:textId="42726B14"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C643932" w14:textId="77777777" w:rsidTr="00C74588">
        <w:trPr>
          <w:cantSplit/>
          <w:trHeight w:val="397"/>
        </w:trPr>
        <w:tc>
          <w:tcPr>
            <w:tcW w:w="738" w:type="dxa"/>
            <w:vAlign w:val="center"/>
          </w:tcPr>
          <w:p w14:paraId="111B10E0" w14:textId="24101977" w:rsidR="00D43C3A" w:rsidRDefault="00D43C3A" w:rsidP="00D43C3A">
            <w:pPr>
              <w:jc w:val="center"/>
              <w:rPr>
                <w:sz w:val="26"/>
                <w:szCs w:val="26"/>
              </w:rPr>
            </w:pPr>
            <w:r>
              <w:rPr>
                <w:color w:val="000000"/>
                <w:sz w:val="26"/>
                <w:szCs w:val="26"/>
              </w:rPr>
              <w:t>6</w:t>
            </w:r>
          </w:p>
        </w:tc>
        <w:tc>
          <w:tcPr>
            <w:tcW w:w="3544" w:type="dxa"/>
            <w:vAlign w:val="center"/>
          </w:tcPr>
          <w:p w14:paraId="56632E2D" w14:textId="4319F148"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AT17LV002A</w:t>
            </w:r>
          </w:p>
        </w:tc>
        <w:tc>
          <w:tcPr>
            <w:tcW w:w="992" w:type="dxa"/>
            <w:vAlign w:val="center"/>
          </w:tcPr>
          <w:p w14:paraId="35EF5528" w14:textId="554A3E42"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39A2AD15" w14:textId="1C43416C" w:rsidR="00D43C3A" w:rsidRDefault="00D43C3A" w:rsidP="00D43C3A">
            <w:pPr>
              <w:jc w:val="center"/>
              <w:rPr>
                <w:sz w:val="26"/>
                <w:szCs w:val="26"/>
              </w:rPr>
            </w:pPr>
            <w:r>
              <w:rPr>
                <w:color w:val="000000"/>
                <w:sz w:val="26"/>
                <w:szCs w:val="26"/>
              </w:rPr>
              <w:t>8</w:t>
            </w:r>
          </w:p>
        </w:tc>
        <w:tc>
          <w:tcPr>
            <w:tcW w:w="1843" w:type="dxa"/>
            <w:vMerge/>
            <w:vAlign w:val="center"/>
          </w:tcPr>
          <w:p w14:paraId="30D6D865" w14:textId="77777777" w:rsidR="00D43C3A" w:rsidRPr="005907C6" w:rsidRDefault="00D43C3A" w:rsidP="00D43C3A">
            <w:pPr>
              <w:jc w:val="center"/>
              <w:rPr>
                <w:sz w:val="26"/>
                <w:szCs w:val="26"/>
              </w:rPr>
            </w:pPr>
          </w:p>
        </w:tc>
        <w:tc>
          <w:tcPr>
            <w:tcW w:w="1559" w:type="dxa"/>
            <w:vMerge/>
          </w:tcPr>
          <w:p w14:paraId="3D386565" w14:textId="77777777" w:rsidR="00D43C3A" w:rsidRPr="005907C6" w:rsidRDefault="00D43C3A" w:rsidP="00D43C3A">
            <w:pPr>
              <w:jc w:val="center"/>
              <w:rPr>
                <w:sz w:val="26"/>
                <w:szCs w:val="26"/>
              </w:rPr>
            </w:pPr>
          </w:p>
        </w:tc>
        <w:tc>
          <w:tcPr>
            <w:tcW w:w="1701" w:type="dxa"/>
            <w:vMerge/>
            <w:vAlign w:val="center"/>
          </w:tcPr>
          <w:p w14:paraId="3796B134" w14:textId="77777777" w:rsidR="00D43C3A" w:rsidRPr="005907C6" w:rsidRDefault="00D43C3A" w:rsidP="00D43C3A">
            <w:pPr>
              <w:jc w:val="center"/>
              <w:rPr>
                <w:sz w:val="26"/>
                <w:szCs w:val="26"/>
              </w:rPr>
            </w:pPr>
          </w:p>
        </w:tc>
        <w:tc>
          <w:tcPr>
            <w:tcW w:w="1701" w:type="dxa"/>
            <w:vAlign w:val="center"/>
          </w:tcPr>
          <w:p w14:paraId="2B18E5BE" w14:textId="3A82BC00"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532794B" w14:textId="44732EC1"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1441857" w14:textId="77777777" w:rsidTr="00C74588">
        <w:trPr>
          <w:cantSplit/>
          <w:trHeight w:val="397"/>
        </w:trPr>
        <w:tc>
          <w:tcPr>
            <w:tcW w:w="738" w:type="dxa"/>
            <w:vAlign w:val="center"/>
          </w:tcPr>
          <w:p w14:paraId="1BF2EBE3" w14:textId="18ADB1CA" w:rsidR="00D43C3A" w:rsidRDefault="00D43C3A" w:rsidP="00D43C3A">
            <w:pPr>
              <w:jc w:val="center"/>
              <w:rPr>
                <w:sz w:val="26"/>
                <w:szCs w:val="26"/>
              </w:rPr>
            </w:pPr>
            <w:r>
              <w:rPr>
                <w:color w:val="000000"/>
                <w:sz w:val="26"/>
                <w:szCs w:val="26"/>
              </w:rPr>
              <w:t>7</w:t>
            </w:r>
          </w:p>
        </w:tc>
        <w:tc>
          <w:tcPr>
            <w:tcW w:w="3544" w:type="dxa"/>
            <w:vAlign w:val="center"/>
          </w:tcPr>
          <w:p w14:paraId="51502A32" w14:textId="5B317EBC"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LT1963EQ</w:t>
            </w:r>
          </w:p>
        </w:tc>
        <w:tc>
          <w:tcPr>
            <w:tcW w:w="992" w:type="dxa"/>
            <w:vAlign w:val="center"/>
          </w:tcPr>
          <w:p w14:paraId="0B6FABFD" w14:textId="14D7DC7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625CAFF" w14:textId="3831D032" w:rsidR="00D43C3A" w:rsidRDefault="00D43C3A" w:rsidP="00D43C3A">
            <w:pPr>
              <w:jc w:val="center"/>
              <w:rPr>
                <w:sz w:val="26"/>
                <w:szCs w:val="26"/>
              </w:rPr>
            </w:pPr>
            <w:r>
              <w:rPr>
                <w:color w:val="000000"/>
                <w:sz w:val="26"/>
                <w:szCs w:val="26"/>
              </w:rPr>
              <w:t>8</w:t>
            </w:r>
          </w:p>
        </w:tc>
        <w:tc>
          <w:tcPr>
            <w:tcW w:w="1843" w:type="dxa"/>
            <w:vMerge/>
            <w:vAlign w:val="center"/>
          </w:tcPr>
          <w:p w14:paraId="02E97A6C" w14:textId="77777777" w:rsidR="00D43C3A" w:rsidRPr="005907C6" w:rsidRDefault="00D43C3A" w:rsidP="00D43C3A">
            <w:pPr>
              <w:jc w:val="center"/>
              <w:rPr>
                <w:sz w:val="26"/>
                <w:szCs w:val="26"/>
              </w:rPr>
            </w:pPr>
          </w:p>
        </w:tc>
        <w:tc>
          <w:tcPr>
            <w:tcW w:w="1559" w:type="dxa"/>
            <w:vMerge/>
          </w:tcPr>
          <w:p w14:paraId="520A3648" w14:textId="77777777" w:rsidR="00D43C3A" w:rsidRPr="005907C6" w:rsidRDefault="00D43C3A" w:rsidP="00D43C3A">
            <w:pPr>
              <w:jc w:val="center"/>
              <w:rPr>
                <w:sz w:val="26"/>
                <w:szCs w:val="26"/>
              </w:rPr>
            </w:pPr>
          </w:p>
        </w:tc>
        <w:tc>
          <w:tcPr>
            <w:tcW w:w="1701" w:type="dxa"/>
            <w:vMerge/>
            <w:vAlign w:val="center"/>
          </w:tcPr>
          <w:p w14:paraId="6CD15913" w14:textId="77777777" w:rsidR="00D43C3A" w:rsidRPr="005907C6" w:rsidRDefault="00D43C3A" w:rsidP="00D43C3A">
            <w:pPr>
              <w:jc w:val="center"/>
              <w:rPr>
                <w:sz w:val="26"/>
                <w:szCs w:val="26"/>
              </w:rPr>
            </w:pPr>
          </w:p>
        </w:tc>
        <w:tc>
          <w:tcPr>
            <w:tcW w:w="1701" w:type="dxa"/>
            <w:vAlign w:val="center"/>
          </w:tcPr>
          <w:p w14:paraId="3653147B" w14:textId="11D58B64"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C457FC9" w14:textId="485136AC"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E001DD5" w14:textId="77777777" w:rsidTr="00C74588">
        <w:trPr>
          <w:cantSplit/>
          <w:trHeight w:val="397"/>
        </w:trPr>
        <w:tc>
          <w:tcPr>
            <w:tcW w:w="738" w:type="dxa"/>
            <w:vAlign w:val="center"/>
          </w:tcPr>
          <w:p w14:paraId="0404C143" w14:textId="5A8A57C4" w:rsidR="00D43C3A" w:rsidRDefault="00D43C3A" w:rsidP="00D43C3A">
            <w:pPr>
              <w:jc w:val="center"/>
              <w:rPr>
                <w:sz w:val="26"/>
                <w:szCs w:val="26"/>
              </w:rPr>
            </w:pPr>
            <w:r>
              <w:rPr>
                <w:color w:val="000000"/>
                <w:sz w:val="26"/>
                <w:szCs w:val="26"/>
              </w:rPr>
              <w:t>8</w:t>
            </w:r>
          </w:p>
        </w:tc>
        <w:tc>
          <w:tcPr>
            <w:tcW w:w="3544" w:type="dxa"/>
            <w:vAlign w:val="center"/>
          </w:tcPr>
          <w:p w14:paraId="4576DABE" w14:textId="6A0CD784"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XC4052XLA</w:t>
            </w:r>
          </w:p>
        </w:tc>
        <w:tc>
          <w:tcPr>
            <w:tcW w:w="992" w:type="dxa"/>
            <w:vAlign w:val="center"/>
          </w:tcPr>
          <w:p w14:paraId="7BB275B9" w14:textId="09B4DC7E"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85B3E16" w14:textId="7A7B72B6" w:rsidR="00D43C3A" w:rsidRDefault="00D43C3A" w:rsidP="00D43C3A">
            <w:pPr>
              <w:jc w:val="center"/>
              <w:rPr>
                <w:sz w:val="26"/>
                <w:szCs w:val="26"/>
              </w:rPr>
            </w:pPr>
            <w:r>
              <w:rPr>
                <w:color w:val="000000"/>
                <w:sz w:val="26"/>
                <w:szCs w:val="26"/>
              </w:rPr>
              <w:t>8</w:t>
            </w:r>
          </w:p>
        </w:tc>
        <w:tc>
          <w:tcPr>
            <w:tcW w:w="1843" w:type="dxa"/>
            <w:vMerge/>
            <w:vAlign w:val="center"/>
          </w:tcPr>
          <w:p w14:paraId="2F69797B" w14:textId="77777777" w:rsidR="00D43C3A" w:rsidRPr="005907C6" w:rsidRDefault="00D43C3A" w:rsidP="00D43C3A">
            <w:pPr>
              <w:jc w:val="center"/>
              <w:rPr>
                <w:sz w:val="26"/>
                <w:szCs w:val="26"/>
              </w:rPr>
            </w:pPr>
          </w:p>
        </w:tc>
        <w:tc>
          <w:tcPr>
            <w:tcW w:w="1559" w:type="dxa"/>
            <w:vMerge/>
          </w:tcPr>
          <w:p w14:paraId="7C6632F4" w14:textId="77777777" w:rsidR="00D43C3A" w:rsidRPr="005907C6" w:rsidRDefault="00D43C3A" w:rsidP="00D43C3A">
            <w:pPr>
              <w:jc w:val="center"/>
              <w:rPr>
                <w:sz w:val="26"/>
                <w:szCs w:val="26"/>
              </w:rPr>
            </w:pPr>
          </w:p>
        </w:tc>
        <w:tc>
          <w:tcPr>
            <w:tcW w:w="1701" w:type="dxa"/>
            <w:vMerge/>
            <w:vAlign w:val="center"/>
          </w:tcPr>
          <w:p w14:paraId="77BDC195" w14:textId="77777777" w:rsidR="00D43C3A" w:rsidRPr="005907C6" w:rsidRDefault="00D43C3A" w:rsidP="00D43C3A">
            <w:pPr>
              <w:jc w:val="center"/>
              <w:rPr>
                <w:sz w:val="26"/>
                <w:szCs w:val="26"/>
              </w:rPr>
            </w:pPr>
          </w:p>
        </w:tc>
        <w:tc>
          <w:tcPr>
            <w:tcW w:w="1701" w:type="dxa"/>
            <w:vAlign w:val="center"/>
          </w:tcPr>
          <w:p w14:paraId="45B87694" w14:textId="6EAB38ED"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50A9D292" w14:textId="39B3D123"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9A9A53D" w14:textId="77777777" w:rsidTr="00C74588">
        <w:trPr>
          <w:cantSplit/>
          <w:trHeight w:val="397"/>
        </w:trPr>
        <w:tc>
          <w:tcPr>
            <w:tcW w:w="738" w:type="dxa"/>
            <w:vAlign w:val="center"/>
          </w:tcPr>
          <w:p w14:paraId="05853259" w14:textId="0855DBB0" w:rsidR="00D43C3A" w:rsidRDefault="00D43C3A" w:rsidP="00D43C3A">
            <w:pPr>
              <w:jc w:val="center"/>
              <w:rPr>
                <w:sz w:val="26"/>
                <w:szCs w:val="26"/>
              </w:rPr>
            </w:pPr>
            <w:r>
              <w:rPr>
                <w:color w:val="000000"/>
                <w:sz w:val="26"/>
                <w:szCs w:val="26"/>
              </w:rPr>
              <w:t>9</w:t>
            </w:r>
          </w:p>
        </w:tc>
        <w:tc>
          <w:tcPr>
            <w:tcW w:w="3544" w:type="dxa"/>
            <w:vAlign w:val="center"/>
          </w:tcPr>
          <w:p w14:paraId="61E93C20" w14:textId="6CEC9F0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2TC622A</w:t>
            </w:r>
          </w:p>
        </w:tc>
        <w:tc>
          <w:tcPr>
            <w:tcW w:w="992" w:type="dxa"/>
            <w:vAlign w:val="center"/>
          </w:tcPr>
          <w:p w14:paraId="4BB46F84" w14:textId="4C9D0956"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426F743" w14:textId="3F7BFA97" w:rsidR="00D43C3A" w:rsidRDefault="00D43C3A" w:rsidP="00D43C3A">
            <w:pPr>
              <w:jc w:val="center"/>
              <w:rPr>
                <w:sz w:val="26"/>
                <w:szCs w:val="26"/>
              </w:rPr>
            </w:pPr>
            <w:r>
              <w:rPr>
                <w:color w:val="000000"/>
                <w:sz w:val="26"/>
                <w:szCs w:val="26"/>
              </w:rPr>
              <w:t>4</w:t>
            </w:r>
          </w:p>
        </w:tc>
        <w:tc>
          <w:tcPr>
            <w:tcW w:w="1843" w:type="dxa"/>
            <w:vMerge/>
            <w:vAlign w:val="center"/>
          </w:tcPr>
          <w:p w14:paraId="45E8BD26" w14:textId="77777777" w:rsidR="00D43C3A" w:rsidRPr="005907C6" w:rsidRDefault="00D43C3A" w:rsidP="00D43C3A">
            <w:pPr>
              <w:jc w:val="center"/>
              <w:rPr>
                <w:sz w:val="26"/>
                <w:szCs w:val="26"/>
              </w:rPr>
            </w:pPr>
          </w:p>
        </w:tc>
        <w:tc>
          <w:tcPr>
            <w:tcW w:w="1559" w:type="dxa"/>
            <w:vMerge/>
          </w:tcPr>
          <w:p w14:paraId="0CAD45A8" w14:textId="77777777" w:rsidR="00D43C3A" w:rsidRPr="005907C6" w:rsidRDefault="00D43C3A" w:rsidP="00D43C3A">
            <w:pPr>
              <w:jc w:val="center"/>
              <w:rPr>
                <w:sz w:val="26"/>
                <w:szCs w:val="26"/>
              </w:rPr>
            </w:pPr>
          </w:p>
        </w:tc>
        <w:tc>
          <w:tcPr>
            <w:tcW w:w="1701" w:type="dxa"/>
            <w:vMerge/>
            <w:vAlign w:val="center"/>
          </w:tcPr>
          <w:p w14:paraId="6E55F241" w14:textId="77777777" w:rsidR="00D43C3A" w:rsidRPr="005907C6" w:rsidRDefault="00D43C3A" w:rsidP="00D43C3A">
            <w:pPr>
              <w:jc w:val="center"/>
              <w:rPr>
                <w:sz w:val="26"/>
                <w:szCs w:val="26"/>
              </w:rPr>
            </w:pPr>
          </w:p>
        </w:tc>
        <w:tc>
          <w:tcPr>
            <w:tcW w:w="1701" w:type="dxa"/>
            <w:vAlign w:val="center"/>
          </w:tcPr>
          <w:p w14:paraId="723B989A" w14:textId="426AFB10"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35A48D9" w14:textId="1D2E7C5E"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C7349BC" w14:textId="77777777" w:rsidTr="00C74588">
        <w:trPr>
          <w:cantSplit/>
          <w:trHeight w:val="397"/>
        </w:trPr>
        <w:tc>
          <w:tcPr>
            <w:tcW w:w="738" w:type="dxa"/>
            <w:vAlign w:val="center"/>
          </w:tcPr>
          <w:p w14:paraId="2C351178" w14:textId="60D9AE7A" w:rsidR="00D43C3A" w:rsidRDefault="00D43C3A" w:rsidP="00D43C3A">
            <w:pPr>
              <w:jc w:val="center"/>
              <w:rPr>
                <w:sz w:val="26"/>
                <w:szCs w:val="26"/>
              </w:rPr>
            </w:pPr>
            <w:r>
              <w:rPr>
                <w:color w:val="000000"/>
                <w:sz w:val="26"/>
                <w:szCs w:val="26"/>
              </w:rPr>
              <w:t>10</w:t>
            </w:r>
          </w:p>
        </w:tc>
        <w:tc>
          <w:tcPr>
            <w:tcW w:w="3544" w:type="dxa"/>
            <w:vAlign w:val="center"/>
          </w:tcPr>
          <w:p w14:paraId="0AEBE92F" w14:textId="12493E3D"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1HT251</w:t>
            </w:r>
          </w:p>
        </w:tc>
        <w:tc>
          <w:tcPr>
            <w:tcW w:w="992" w:type="dxa"/>
            <w:vAlign w:val="center"/>
          </w:tcPr>
          <w:p w14:paraId="175D7995" w14:textId="1EE5534C"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780E03DF" w14:textId="5EB959BB" w:rsidR="00D43C3A" w:rsidRDefault="00D43C3A" w:rsidP="00D43C3A">
            <w:pPr>
              <w:jc w:val="center"/>
              <w:rPr>
                <w:sz w:val="26"/>
                <w:szCs w:val="26"/>
              </w:rPr>
            </w:pPr>
            <w:r>
              <w:rPr>
                <w:color w:val="000000"/>
                <w:sz w:val="26"/>
                <w:szCs w:val="26"/>
              </w:rPr>
              <w:t>12</w:t>
            </w:r>
          </w:p>
        </w:tc>
        <w:tc>
          <w:tcPr>
            <w:tcW w:w="1843" w:type="dxa"/>
            <w:vMerge/>
            <w:vAlign w:val="center"/>
          </w:tcPr>
          <w:p w14:paraId="4CB76B6F" w14:textId="77777777" w:rsidR="00D43C3A" w:rsidRPr="005907C6" w:rsidRDefault="00D43C3A" w:rsidP="00D43C3A">
            <w:pPr>
              <w:jc w:val="center"/>
              <w:rPr>
                <w:sz w:val="26"/>
                <w:szCs w:val="26"/>
              </w:rPr>
            </w:pPr>
          </w:p>
        </w:tc>
        <w:tc>
          <w:tcPr>
            <w:tcW w:w="1559" w:type="dxa"/>
            <w:vMerge/>
          </w:tcPr>
          <w:p w14:paraId="33A1710B" w14:textId="77777777" w:rsidR="00D43C3A" w:rsidRPr="005907C6" w:rsidRDefault="00D43C3A" w:rsidP="00D43C3A">
            <w:pPr>
              <w:jc w:val="center"/>
              <w:rPr>
                <w:sz w:val="26"/>
                <w:szCs w:val="26"/>
              </w:rPr>
            </w:pPr>
          </w:p>
        </w:tc>
        <w:tc>
          <w:tcPr>
            <w:tcW w:w="1701" w:type="dxa"/>
            <w:vMerge/>
            <w:vAlign w:val="center"/>
          </w:tcPr>
          <w:p w14:paraId="537A862A" w14:textId="77777777" w:rsidR="00D43C3A" w:rsidRPr="005907C6" w:rsidRDefault="00D43C3A" w:rsidP="00D43C3A">
            <w:pPr>
              <w:jc w:val="center"/>
              <w:rPr>
                <w:sz w:val="26"/>
                <w:szCs w:val="26"/>
              </w:rPr>
            </w:pPr>
          </w:p>
        </w:tc>
        <w:tc>
          <w:tcPr>
            <w:tcW w:w="1701" w:type="dxa"/>
            <w:vAlign w:val="center"/>
          </w:tcPr>
          <w:p w14:paraId="1E79EAED" w14:textId="1B65D6AD"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6364EA1" w14:textId="2CE96AFD"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516860C0" w14:textId="77777777" w:rsidTr="00C74588">
        <w:trPr>
          <w:cantSplit/>
          <w:trHeight w:val="397"/>
        </w:trPr>
        <w:tc>
          <w:tcPr>
            <w:tcW w:w="738" w:type="dxa"/>
            <w:vAlign w:val="center"/>
          </w:tcPr>
          <w:p w14:paraId="5DE08391" w14:textId="1A07595C" w:rsidR="00D43C3A" w:rsidRDefault="00D43C3A" w:rsidP="00D43C3A">
            <w:pPr>
              <w:jc w:val="center"/>
              <w:rPr>
                <w:sz w:val="26"/>
                <w:szCs w:val="26"/>
              </w:rPr>
            </w:pPr>
            <w:r>
              <w:rPr>
                <w:color w:val="000000"/>
                <w:sz w:val="26"/>
                <w:szCs w:val="26"/>
              </w:rPr>
              <w:t>11</w:t>
            </w:r>
          </w:p>
        </w:tc>
        <w:tc>
          <w:tcPr>
            <w:tcW w:w="3544" w:type="dxa"/>
            <w:vAlign w:val="center"/>
          </w:tcPr>
          <w:p w14:paraId="09243C74" w14:textId="07B453F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30T126A</w:t>
            </w:r>
          </w:p>
        </w:tc>
        <w:tc>
          <w:tcPr>
            <w:tcW w:w="992" w:type="dxa"/>
            <w:vAlign w:val="center"/>
          </w:tcPr>
          <w:p w14:paraId="4E2FDB66" w14:textId="2C052BCE"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D00A6CF" w14:textId="5D6E3CD9" w:rsidR="00D43C3A" w:rsidRDefault="00D43C3A" w:rsidP="00D43C3A">
            <w:pPr>
              <w:jc w:val="center"/>
              <w:rPr>
                <w:sz w:val="26"/>
                <w:szCs w:val="26"/>
              </w:rPr>
            </w:pPr>
            <w:r>
              <w:rPr>
                <w:color w:val="000000"/>
                <w:sz w:val="26"/>
                <w:szCs w:val="26"/>
              </w:rPr>
              <w:t>12</w:t>
            </w:r>
          </w:p>
        </w:tc>
        <w:tc>
          <w:tcPr>
            <w:tcW w:w="1843" w:type="dxa"/>
            <w:vMerge/>
            <w:vAlign w:val="center"/>
          </w:tcPr>
          <w:p w14:paraId="3D0C0301" w14:textId="77777777" w:rsidR="00D43C3A" w:rsidRPr="005907C6" w:rsidRDefault="00D43C3A" w:rsidP="00D43C3A">
            <w:pPr>
              <w:jc w:val="center"/>
              <w:rPr>
                <w:sz w:val="26"/>
                <w:szCs w:val="26"/>
              </w:rPr>
            </w:pPr>
          </w:p>
        </w:tc>
        <w:tc>
          <w:tcPr>
            <w:tcW w:w="1559" w:type="dxa"/>
            <w:vMerge/>
          </w:tcPr>
          <w:p w14:paraId="10DC12DC" w14:textId="77777777" w:rsidR="00D43C3A" w:rsidRPr="005907C6" w:rsidRDefault="00D43C3A" w:rsidP="00D43C3A">
            <w:pPr>
              <w:jc w:val="center"/>
              <w:rPr>
                <w:sz w:val="26"/>
                <w:szCs w:val="26"/>
              </w:rPr>
            </w:pPr>
          </w:p>
        </w:tc>
        <w:tc>
          <w:tcPr>
            <w:tcW w:w="1701" w:type="dxa"/>
            <w:vMerge/>
            <w:vAlign w:val="center"/>
          </w:tcPr>
          <w:p w14:paraId="65CC3F10" w14:textId="77777777" w:rsidR="00D43C3A" w:rsidRPr="005907C6" w:rsidRDefault="00D43C3A" w:rsidP="00D43C3A">
            <w:pPr>
              <w:jc w:val="center"/>
              <w:rPr>
                <w:sz w:val="26"/>
                <w:szCs w:val="26"/>
              </w:rPr>
            </w:pPr>
          </w:p>
        </w:tc>
        <w:tc>
          <w:tcPr>
            <w:tcW w:w="1701" w:type="dxa"/>
            <w:vAlign w:val="center"/>
          </w:tcPr>
          <w:p w14:paraId="679C2B0B" w14:textId="11BA31F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D2C23DA" w14:textId="2F1BCA91"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80B357F" w14:textId="77777777" w:rsidTr="00C74588">
        <w:trPr>
          <w:cantSplit/>
          <w:trHeight w:val="397"/>
        </w:trPr>
        <w:tc>
          <w:tcPr>
            <w:tcW w:w="738" w:type="dxa"/>
            <w:vAlign w:val="center"/>
          </w:tcPr>
          <w:p w14:paraId="2C5477A6" w14:textId="26FBEC80" w:rsidR="00D43C3A" w:rsidRDefault="00D43C3A" w:rsidP="00D43C3A">
            <w:pPr>
              <w:jc w:val="center"/>
              <w:rPr>
                <w:sz w:val="26"/>
                <w:szCs w:val="26"/>
              </w:rPr>
            </w:pPr>
            <w:r>
              <w:rPr>
                <w:color w:val="000000"/>
                <w:sz w:val="26"/>
                <w:szCs w:val="26"/>
              </w:rPr>
              <w:t>12</w:t>
            </w:r>
          </w:p>
        </w:tc>
        <w:tc>
          <w:tcPr>
            <w:tcW w:w="3544" w:type="dxa"/>
            <w:vAlign w:val="center"/>
          </w:tcPr>
          <w:p w14:paraId="3F7EE33C" w14:textId="692147D1"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73L32</w:t>
            </w:r>
          </w:p>
        </w:tc>
        <w:tc>
          <w:tcPr>
            <w:tcW w:w="992" w:type="dxa"/>
            <w:vAlign w:val="center"/>
          </w:tcPr>
          <w:p w14:paraId="01E05D07" w14:textId="3CCD07D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75D7C0F" w14:textId="20B2F164" w:rsidR="00D43C3A" w:rsidRDefault="00D43C3A" w:rsidP="00D43C3A">
            <w:pPr>
              <w:jc w:val="center"/>
              <w:rPr>
                <w:sz w:val="26"/>
                <w:szCs w:val="26"/>
              </w:rPr>
            </w:pPr>
            <w:r>
              <w:rPr>
                <w:color w:val="000000"/>
                <w:sz w:val="26"/>
                <w:szCs w:val="26"/>
              </w:rPr>
              <w:t>8</w:t>
            </w:r>
          </w:p>
        </w:tc>
        <w:tc>
          <w:tcPr>
            <w:tcW w:w="1843" w:type="dxa"/>
            <w:vMerge/>
            <w:vAlign w:val="center"/>
          </w:tcPr>
          <w:p w14:paraId="786D0CDC" w14:textId="77777777" w:rsidR="00D43C3A" w:rsidRPr="005907C6" w:rsidRDefault="00D43C3A" w:rsidP="00D43C3A">
            <w:pPr>
              <w:jc w:val="center"/>
              <w:rPr>
                <w:sz w:val="26"/>
                <w:szCs w:val="26"/>
              </w:rPr>
            </w:pPr>
          </w:p>
        </w:tc>
        <w:tc>
          <w:tcPr>
            <w:tcW w:w="1559" w:type="dxa"/>
            <w:vMerge/>
          </w:tcPr>
          <w:p w14:paraId="0A935AB9" w14:textId="77777777" w:rsidR="00D43C3A" w:rsidRPr="005907C6" w:rsidRDefault="00D43C3A" w:rsidP="00D43C3A">
            <w:pPr>
              <w:jc w:val="center"/>
              <w:rPr>
                <w:sz w:val="26"/>
                <w:szCs w:val="26"/>
              </w:rPr>
            </w:pPr>
          </w:p>
        </w:tc>
        <w:tc>
          <w:tcPr>
            <w:tcW w:w="1701" w:type="dxa"/>
            <w:vMerge/>
            <w:vAlign w:val="center"/>
          </w:tcPr>
          <w:p w14:paraId="520C15FE" w14:textId="77777777" w:rsidR="00D43C3A" w:rsidRPr="005907C6" w:rsidRDefault="00D43C3A" w:rsidP="00D43C3A">
            <w:pPr>
              <w:jc w:val="center"/>
              <w:rPr>
                <w:sz w:val="26"/>
                <w:szCs w:val="26"/>
              </w:rPr>
            </w:pPr>
          </w:p>
        </w:tc>
        <w:tc>
          <w:tcPr>
            <w:tcW w:w="1701" w:type="dxa"/>
            <w:vAlign w:val="center"/>
          </w:tcPr>
          <w:p w14:paraId="34B48040" w14:textId="5836DD7D"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BA8DBF6" w14:textId="4BDBE2D2"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1A85BC8" w14:textId="77777777" w:rsidTr="00C74588">
        <w:trPr>
          <w:cantSplit/>
          <w:trHeight w:val="397"/>
        </w:trPr>
        <w:tc>
          <w:tcPr>
            <w:tcW w:w="738" w:type="dxa"/>
            <w:vAlign w:val="center"/>
          </w:tcPr>
          <w:p w14:paraId="1AA71D6A" w14:textId="29ACA851" w:rsidR="00D43C3A" w:rsidRDefault="00D43C3A" w:rsidP="00D43C3A">
            <w:pPr>
              <w:jc w:val="center"/>
              <w:rPr>
                <w:sz w:val="26"/>
                <w:szCs w:val="26"/>
              </w:rPr>
            </w:pPr>
            <w:r>
              <w:rPr>
                <w:color w:val="000000"/>
                <w:sz w:val="26"/>
                <w:szCs w:val="26"/>
              </w:rPr>
              <w:t>13</w:t>
            </w:r>
          </w:p>
        </w:tc>
        <w:tc>
          <w:tcPr>
            <w:tcW w:w="3544" w:type="dxa"/>
            <w:vAlign w:val="center"/>
          </w:tcPr>
          <w:p w14:paraId="18201C70" w14:textId="0BE34FD7"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73M49</w:t>
            </w:r>
          </w:p>
        </w:tc>
        <w:tc>
          <w:tcPr>
            <w:tcW w:w="992" w:type="dxa"/>
            <w:vAlign w:val="center"/>
          </w:tcPr>
          <w:p w14:paraId="22EFBF9E" w14:textId="2A7A9BA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296DC73" w14:textId="3CB270D8" w:rsidR="00D43C3A" w:rsidRDefault="00D43C3A" w:rsidP="00D43C3A">
            <w:pPr>
              <w:jc w:val="center"/>
              <w:rPr>
                <w:sz w:val="26"/>
                <w:szCs w:val="26"/>
              </w:rPr>
            </w:pPr>
            <w:r>
              <w:rPr>
                <w:color w:val="000000"/>
                <w:sz w:val="26"/>
                <w:szCs w:val="26"/>
              </w:rPr>
              <w:t>12</w:t>
            </w:r>
          </w:p>
        </w:tc>
        <w:tc>
          <w:tcPr>
            <w:tcW w:w="1843" w:type="dxa"/>
            <w:vMerge/>
            <w:vAlign w:val="center"/>
          </w:tcPr>
          <w:p w14:paraId="50940FA1" w14:textId="77777777" w:rsidR="00D43C3A" w:rsidRPr="005907C6" w:rsidRDefault="00D43C3A" w:rsidP="00D43C3A">
            <w:pPr>
              <w:jc w:val="center"/>
              <w:rPr>
                <w:sz w:val="26"/>
                <w:szCs w:val="26"/>
              </w:rPr>
            </w:pPr>
          </w:p>
        </w:tc>
        <w:tc>
          <w:tcPr>
            <w:tcW w:w="1559" w:type="dxa"/>
            <w:vMerge/>
          </w:tcPr>
          <w:p w14:paraId="5B2863E3" w14:textId="77777777" w:rsidR="00D43C3A" w:rsidRPr="005907C6" w:rsidRDefault="00D43C3A" w:rsidP="00D43C3A">
            <w:pPr>
              <w:jc w:val="center"/>
              <w:rPr>
                <w:sz w:val="26"/>
                <w:szCs w:val="26"/>
              </w:rPr>
            </w:pPr>
          </w:p>
        </w:tc>
        <w:tc>
          <w:tcPr>
            <w:tcW w:w="1701" w:type="dxa"/>
            <w:vMerge/>
            <w:vAlign w:val="center"/>
          </w:tcPr>
          <w:p w14:paraId="378CD17C" w14:textId="77777777" w:rsidR="00D43C3A" w:rsidRPr="005907C6" w:rsidRDefault="00D43C3A" w:rsidP="00D43C3A">
            <w:pPr>
              <w:jc w:val="center"/>
              <w:rPr>
                <w:sz w:val="26"/>
                <w:szCs w:val="26"/>
              </w:rPr>
            </w:pPr>
          </w:p>
        </w:tc>
        <w:tc>
          <w:tcPr>
            <w:tcW w:w="1701" w:type="dxa"/>
            <w:vAlign w:val="center"/>
          </w:tcPr>
          <w:p w14:paraId="304D499B" w14:textId="4D996708"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00D84B2" w14:textId="11128875"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E3DA2F7" w14:textId="77777777" w:rsidTr="00C74588">
        <w:trPr>
          <w:cantSplit/>
          <w:trHeight w:val="397"/>
        </w:trPr>
        <w:tc>
          <w:tcPr>
            <w:tcW w:w="738" w:type="dxa"/>
            <w:vAlign w:val="center"/>
          </w:tcPr>
          <w:p w14:paraId="72D5ED8E" w14:textId="5FC1FFA5" w:rsidR="00D43C3A" w:rsidRDefault="00D43C3A" w:rsidP="00D43C3A">
            <w:pPr>
              <w:jc w:val="center"/>
              <w:rPr>
                <w:sz w:val="26"/>
                <w:szCs w:val="26"/>
              </w:rPr>
            </w:pPr>
            <w:r>
              <w:rPr>
                <w:color w:val="000000"/>
                <w:sz w:val="26"/>
                <w:szCs w:val="26"/>
              </w:rPr>
              <w:t>14</w:t>
            </w:r>
          </w:p>
        </w:tc>
        <w:tc>
          <w:tcPr>
            <w:tcW w:w="3544" w:type="dxa"/>
            <w:vAlign w:val="center"/>
          </w:tcPr>
          <w:p w14:paraId="140761FD" w14:textId="249FEF21"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2П762A</w:t>
            </w:r>
          </w:p>
        </w:tc>
        <w:tc>
          <w:tcPr>
            <w:tcW w:w="992" w:type="dxa"/>
            <w:vAlign w:val="center"/>
          </w:tcPr>
          <w:p w14:paraId="7A46F50F" w14:textId="26A5849B"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F342B9A" w14:textId="36DCE9F4" w:rsidR="00D43C3A" w:rsidRDefault="00D43C3A" w:rsidP="00D43C3A">
            <w:pPr>
              <w:jc w:val="center"/>
              <w:rPr>
                <w:sz w:val="26"/>
                <w:szCs w:val="26"/>
              </w:rPr>
            </w:pPr>
            <w:r>
              <w:rPr>
                <w:color w:val="000000"/>
                <w:sz w:val="26"/>
                <w:szCs w:val="26"/>
              </w:rPr>
              <w:t>12</w:t>
            </w:r>
          </w:p>
        </w:tc>
        <w:tc>
          <w:tcPr>
            <w:tcW w:w="1843" w:type="dxa"/>
            <w:vMerge/>
            <w:vAlign w:val="center"/>
          </w:tcPr>
          <w:p w14:paraId="5F795CD4" w14:textId="77777777" w:rsidR="00D43C3A" w:rsidRPr="005907C6" w:rsidRDefault="00D43C3A" w:rsidP="00D43C3A">
            <w:pPr>
              <w:jc w:val="center"/>
              <w:rPr>
                <w:sz w:val="26"/>
                <w:szCs w:val="26"/>
              </w:rPr>
            </w:pPr>
          </w:p>
        </w:tc>
        <w:tc>
          <w:tcPr>
            <w:tcW w:w="1559" w:type="dxa"/>
            <w:vMerge/>
          </w:tcPr>
          <w:p w14:paraId="4DEB1F76" w14:textId="77777777" w:rsidR="00D43C3A" w:rsidRPr="005907C6" w:rsidRDefault="00D43C3A" w:rsidP="00D43C3A">
            <w:pPr>
              <w:jc w:val="center"/>
              <w:rPr>
                <w:sz w:val="26"/>
                <w:szCs w:val="26"/>
              </w:rPr>
            </w:pPr>
          </w:p>
        </w:tc>
        <w:tc>
          <w:tcPr>
            <w:tcW w:w="1701" w:type="dxa"/>
            <w:vMerge/>
            <w:vAlign w:val="center"/>
          </w:tcPr>
          <w:p w14:paraId="5022C1AA" w14:textId="77777777" w:rsidR="00D43C3A" w:rsidRPr="005907C6" w:rsidRDefault="00D43C3A" w:rsidP="00D43C3A">
            <w:pPr>
              <w:jc w:val="center"/>
              <w:rPr>
                <w:sz w:val="26"/>
                <w:szCs w:val="26"/>
              </w:rPr>
            </w:pPr>
          </w:p>
        </w:tc>
        <w:tc>
          <w:tcPr>
            <w:tcW w:w="1701" w:type="dxa"/>
            <w:vAlign w:val="center"/>
          </w:tcPr>
          <w:p w14:paraId="606C81C1" w14:textId="0F09AF3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DBAB1A4" w14:textId="0193D276"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AA87ECD" w14:textId="77777777" w:rsidTr="00C74588">
        <w:trPr>
          <w:cantSplit/>
          <w:trHeight w:val="397"/>
        </w:trPr>
        <w:tc>
          <w:tcPr>
            <w:tcW w:w="738" w:type="dxa"/>
            <w:vAlign w:val="center"/>
          </w:tcPr>
          <w:p w14:paraId="5DA1B505" w14:textId="30793D13" w:rsidR="00D43C3A" w:rsidRDefault="00D43C3A" w:rsidP="00D43C3A">
            <w:pPr>
              <w:jc w:val="center"/>
              <w:rPr>
                <w:sz w:val="26"/>
                <w:szCs w:val="26"/>
              </w:rPr>
            </w:pPr>
            <w:r>
              <w:rPr>
                <w:sz w:val="26"/>
                <w:szCs w:val="26"/>
              </w:rPr>
              <w:t>15</w:t>
            </w:r>
          </w:p>
        </w:tc>
        <w:tc>
          <w:tcPr>
            <w:tcW w:w="3544" w:type="dxa"/>
            <w:vAlign w:val="center"/>
          </w:tcPr>
          <w:p w14:paraId="1FAA721C" w14:textId="5407FF98" w:rsidR="00D43C3A" w:rsidRDefault="00D43C3A" w:rsidP="00D43C3A">
            <w:pPr>
              <w:rPr>
                <w:color w:val="000000"/>
              </w:rPr>
            </w:pPr>
            <w:proofErr w:type="spellStart"/>
            <w:r>
              <w:rPr>
                <w:color w:val="000000"/>
                <w:sz w:val="26"/>
                <w:szCs w:val="26"/>
              </w:rPr>
              <w:t>Tranzistor</w:t>
            </w:r>
            <w:proofErr w:type="spellEnd"/>
            <w:r>
              <w:rPr>
                <w:color w:val="000000"/>
                <w:sz w:val="26"/>
                <w:szCs w:val="26"/>
              </w:rPr>
              <w:t xml:space="preserve"> 2T3108A</w:t>
            </w:r>
          </w:p>
        </w:tc>
        <w:tc>
          <w:tcPr>
            <w:tcW w:w="992" w:type="dxa"/>
            <w:vAlign w:val="center"/>
          </w:tcPr>
          <w:p w14:paraId="68E86839" w14:textId="51E54EC6"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36F33A8F" w14:textId="650BD2A0" w:rsidR="00D43C3A" w:rsidRDefault="00D43C3A" w:rsidP="00D43C3A">
            <w:pPr>
              <w:jc w:val="center"/>
              <w:rPr>
                <w:sz w:val="26"/>
                <w:szCs w:val="26"/>
              </w:rPr>
            </w:pPr>
            <w:r>
              <w:rPr>
                <w:sz w:val="26"/>
                <w:szCs w:val="26"/>
              </w:rPr>
              <w:t>8</w:t>
            </w:r>
          </w:p>
        </w:tc>
        <w:tc>
          <w:tcPr>
            <w:tcW w:w="1843" w:type="dxa"/>
            <w:vMerge/>
            <w:vAlign w:val="center"/>
          </w:tcPr>
          <w:p w14:paraId="2C1A5059" w14:textId="77777777" w:rsidR="00D43C3A" w:rsidRPr="005907C6" w:rsidRDefault="00D43C3A" w:rsidP="00D43C3A">
            <w:pPr>
              <w:jc w:val="center"/>
              <w:rPr>
                <w:sz w:val="26"/>
                <w:szCs w:val="26"/>
              </w:rPr>
            </w:pPr>
          </w:p>
        </w:tc>
        <w:tc>
          <w:tcPr>
            <w:tcW w:w="1559" w:type="dxa"/>
            <w:vMerge/>
          </w:tcPr>
          <w:p w14:paraId="08893C5A" w14:textId="77777777" w:rsidR="00D43C3A" w:rsidRPr="005907C6" w:rsidRDefault="00D43C3A" w:rsidP="00D43C3A">
            <w:pPr>
              <w:jc w:val="center"/>
              <w:rPr>
                <w:sz w:val="26"/>
                <w:szCs w:val="26"/>
              </w:rPr>
            </w:pPr>
          </w:p>
        </w:tc>
        <w:tc>
          <w:tcPr>
            <w:tcW w:w="1701" w:type="dxa"/>
            <w:vMerge/>
            <w:vAlign w:val="center"/>
          </w:tcPr>
          <w:p w14:paraId="13DD1041" w14:textId="77777777" w:rsidR="00D43C3A" w:rsidRPr="005907C6" w:rsidRDefault="00D43C3A" w:rsidP="00D43C3A">
            <w:pPr>
              <w:jc w:val="center"/>
              <w:rPr>
                <w:sz w:val="26"/>
                <w:szCs w:val="26"/>
              </w:rPr>
            </w:pPr>
          </w:p>
        </w:tc>
        <w:tc>
          <w:tcPr>
            <w:tcW w:w="1701" w:type="dxa"/>
            <w:vAlign w:val="center"/>
          </w:tcPr>
          <w:p w14:paraId="22C55300" w14:textId="1EFDA78D"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70DE21F" w14:textId="041185EC"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9461531" w14:textId="77777777" w:rsidTr="00C74588">
        <w:trPr>
          <w:cantSplit/>
          <w:trHeight w:val="397"/>
        </w:trPr>
        <w:tc>
          <w:tcPr>
            <w:tcW w:w="738" w:type="dxa"/>
            <w:vAlign w:val="center"/>
          </w:tcPr>
          <w:p w14:paraId="6D155982" w14:textId="3628DD77" w:rsidR="00D43C3A" w:rsidRDefault="00D43C3A" w:rsidP="00D43C3A">
            <w:pPr>
              <w:jc w:val="center"/>
              <w:rPr>
                <w:sz w:val="26"/>
                <w:szCs w:val="26"/>
              </w:rPr>
            </w:pPr>
            <w:r>
              <w:rPr>
                <w:color w:val="000000"/>
                <w:sz w:val="26"/>
                <w:szCs w:val="26"/>
              </w:rPr>
              <w:t>16</w:t>
            </w:r>
          </w:p>
        </w:tc>
        <w:tc>
          <w:tcPr>
            <w:tcW w:w="3544" w:type="dxa"/>
            <w:vAlign w:val="center"/>
          </w:tcPr>
          <w:p w14:paraId="6717C4AA" w14:textId="119C3605"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2T506A</w:t>
            </w:r>
          </w:p>
        </w:tc>
        <w:tc>
          <w:tcPr>
            <w:tcW w:w="992" w:type="dxa"/>
            <w:vAlign w:val="center"/>
          </w:tcPr>
          <w:p w14:paraId="15E09217" w14:textId="30D114E4"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3513825" w14:textId="601B35B5" w:rsidR="00D43C3A" w:rsidRDefault="00D43C3A" w:rsidP="00D43C3A">
            <w:pPr>
              <w:jc w:val="center"/>
              <w:rPr>
                <w:sz w:val="26"/>
                <w:szCs w:val="26"/>
              </w:rPr>
            </w:pPr>
            <w:r>
              <w:rPr>
                <w:color w:val="000000"/>
                <w:sz w:val="26"/>
                <w:szCs w:val="26"/>
              </w:rPr>
              <w:t>8</w:t>
            </w:r>
          </w:p>
        </w:tc>
        <w:tc>
          <w:tcPr>
            <w:tcW w:w="1843" w:type="dxa"/>
            <w:vMerge/>
            <w:vAlign w:val="center"/>
          </w:tcPr>
          <w:p w14:paraId="3DE3E1B2" w14:textId="77777777" w:rsidR="00D43C3A" w:rsidRPr="005907C6" w:rsidRDefault="00D43C3A" w:rsidP="00D43C3A">
            <w:pPr>
              <w:jc w:val="center"/>
              <w:rPr>
                <w:sz w:val="26"/>
                <w:szCs w:val="26"/>
              </w:rPr>
            </w:pPr>
          </w:p>
        </w:tc>
        <w:tc>
          <w:tcPr>
            <w:tcW w:w="1559" w:type="dxa"/>
            <w:vMerge/>
          </w:tcPr>
          <w:p w14:paraId="6A5645F9" w14:textId="77777777" w:rsidR="00D43C3A" w:rsidRPr="005907C6" w:rsidRDefault="00D43C3A" w:rsidP="00D43C3A">
            <w:pPr>
              <w:jc w:val="center"/>
              <w:rPr>
                <w:sz w:val="26"/>
                <w:szCs w:val="26"/>
              </w:rPr>
            </w:pPr>
          </w:p>
        </w:tc>
        <w:tc>
          <w:tcPr>
            <w:tcW w:w="1701" w:type="dxa"/>
            <w:vMerge/>
            <w:vAlign w:val="center"/>
          </w:tcPr>
          <w:p w14:paraId="0AC75945" w14:textId="77777777" w:rsidR="00D43C3A" w:rsidRPr="005907C6" w:rsidRDefault="00D43C3A" w:rsidP="00D43C3A">
            <w:pPr>
              <w:jc w:val="center"/>
              <w:rPr>
                <w:sz w:val="26"/>
                <w:szCs w:val="26"/>
              </w:rPr>
            </w:pPr>
          </w:p>
        </w:tc>
        <w:tc>
          <w:tcPr>
            <w:tcW w:w="1701" w:type="dxa"/>
            <w:vAlign w:val="center"/>
          </w:tcPr>
          <w:p w14:paraId="1CB8708E" w14:textId="2F4B6878"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AC2ABCF" w14:textId="7AF3887D"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76669D7" w14:textId="77777777" w:rsidTr="00C74588">
        <w:trPr>
          <w:cantSplit/>
          <w:trHeight w:val="397"/>
        </w:trPr>
        <w:tc>
          <w:tcPr>
            <w:tcW w:w="738" w:type="dxa"/>
            <w:vAlign w:val="center"/>
          </w:tcPr>
          <w:p w14:paraId="20A7CF58" w14:textId="58C4F6B8" w:rsidR="00D43C3A" w:rsidRDefault="00D43C3A" w:rsidP="00D43C3A">
            <w:pPr>
              <w:jc w:val="center"/>
              <w:rPr>
                <w:sz w:val="26"/>
                <w:szCs w:val="26"/>
              </w:rPr>
            </w:pPr>
            <w:r>
              <w:rPr>
                <w:color w:val="000000"/>
                <w:sz w:val="26"/>
                <w:szCs w:val="26"/>
              </w:rPr>
              <w:t>17</w:t>
            </w:r>
          </w:p>
        </w:tc>
        <w:tc>
          <w:tcPr>
            <w:tcW w:w="3544" w:type="dxa"/>
            <w:vAlign w:val="center"/>
          </w:tcPr>
          <w:p w14:paraId="60CA34F0" w14:textId="0EE85A84"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1533ЛH1</w:t>
            </w:r>
          </w:p>
        </w:tc>
        <w:tc>
          <w:tcPr>
            <w:tcW w:w="992" w:type="dxa"/>
            <w:vAlign w:val="center"/>
          </w:tcPr>
          <w:p w14:paraId="485DD073" w14:textId="02E533CD"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212AFE1" w14:textId="2E00FBA4" w:rsidR="00D43C3A" w:rsidRDefault="00D43C3A" w:rsidP="00D43C3A">
            <w:pPr>
              <w:jc w:val="center"/>
              <w:rPr>
                <w:sz w:val="26"/>
                <w:szCs w:val="26"/>
              </w:rPr>
            </w:pPr>
            <w:r>
              <w:rPr>
                <w:color w:val="000000"/>
                <w:sz w:val="26"/>
                <w:szCs w:val="26"/>
              </w:rPr>
              <w:t>8</w:t>
            </w:r>
          </w:p>
        </w:tc>
        <w:tc>
          <w:tcPr>
            <w:tcW w:w="1843" w:type="dxa"/>
            <w:vMerge/>
            <w:vAlign w:val="center"/>
          </w:tcPr>
          <w:p w14:paraId="31F23E5B" w14:textId="77777777" w:rsidR="00D43C3A" w:rsidRPr="005907C6" w:rsidRDefault="00D43C3A" w:rsidP="00D43C3A">
            <w:pPr>
              <w:jc w:val="center"/>
              <w:rPr>
                <w:sz w:val="26"/>
                <w:szCs w:val="26"/>
              </w:rPr>
            </w:pPr>
          </w:p>
        </w:tc>
        <w:tc>
          <w:tcPr>
            <w:tcW w:w="1559" w:type="dxa"/>
            <w:vMerge/>
          </w:tcPr>
          <w:p w14:paraId="354EE6F3" w14:textId="77777777" w:rsidR="00D43C3A" w:rsidRPr="005907C6" w:rsidRDefault="00D43C3A" w:rsidP="00D43C3A">
            <w:pPr>
              <w:jc w:val="center"/>
              <w:rPr>
                <w:sz w:val="26"/>
                <w:szCs w:val="26"/>
              </w:rPr>
            </w:pPr>
          </w:p>
        </w:tc>
        <w:tc>
          <w:tcPr>
            <w:tcW w:w="1701" w:type="dxa"/>
            <w:vMerge/>
            <w:vAlign w:val="center"/>
          </w:tcPr>
          <w:p w14:paraId="2EFED377" w14:textId="77777777" w:rsidR="00D43C3A" w:rsidRPr="005907C6" w:rsidRDefault="00D43C3A" w:rsidP="00D43C3A">
            <w:pPr>
              <w:jc w:val="center"/>
              <w:rPr>
                <w:sz w:val="26"/>
                <w:szCs w:val="26"/>
              </w:rPr>
            </w:pPr>
          </w:p>
        </w:tc>
        <w:tc>
          <w:tcPr>
            <w:tcW w:w="1701" w:type="dxa"/>
            <w:vAlign w:val="center"/>
          </w:tcPr>
          <w:p w14:paraId="0103583F" w14:textId="6BC81124"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85D1E75" w14:textId="75467FB2"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78AC00B" w14:textId="77777777" w:rsidTr="00C74588">
        <w:trPr>
          <w:cantSplit/>
          <w:trHeight w:val="397"/>
        </w:trPr>
        <w:tc>
          <w:tcPr>
            <w:tcW w:w="738" w:type="dxa"/>
            <w:vAlign w:val="center"/>
          </w:tcPr>
          <w:p w14:paraId="7CA297BC" w14:textId="1739DE8B" w:rsidR="00D43C3A" w:rsidRDefault="00D43C3A" w:rsidP="00D43C3A">
            <w:pPr>
              <w:jc w:val="center"/>
              <w:rPr>
                <w:sz w:val="26"/>
                <w:szCs w:val="26"/>
              </w:rPr>
            </w:pPr>
            <w:r>
              <w:rPr>
                <w:color w:val="000000"/>
                <w:sz w:val="26"/>
                <w:szCs w:val="26"/>
              </w:rPr>
              <w:lastRenderedPageBreak/>
              <w:t>18</w:t>
            </w:r>
          </w:p>
        </w:tc>
        <w:tc>
          <w:tcPr>
            <w:tcW w:w="3544" w:type="dxa"/>
            <w:vAlign w:val="center"/>
          </w:tcPr>
          <w:p w14:paraId="04A407CE" w14:textId="76C296F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1533ЛH2</w:t>
            </w:r>
          </w:p>
        </w:tc>
        <w:tc>
          <w:tcPr>
            <w:tcW w:w="992" w:type="dxa"/>
            <w:vAlign w:val="center"/>
          </w:tcPr>
          <w:p w14:paraId="23CC0ABB" w14:textId="2225C6FD"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5C477CE" w14:textId="1E4FA22B" w:rsidR="00D43C3A" w:rsidRDefault="00D43C3A" w:rsidP="00D43C3A">
            <w:pPr>
              <w:jc w:val="center"/>
              <w:rPr>
                <w:sz w:val="26"/>
                <w:szCs w:val="26"/>
              </w:rPr>
            </w:pPr>
            <w:r>
              <w:rPr>
                <w:color w:val="000000"/>
                <w:sz w:val="26"/>
                <w:szCs w:val="26"/>
              </w:rPr>
              <w:t>4</w:t>
            </w:r>
          </w:p>
        </w:tc>
        <w:tc>
          <w:tcPr>
            <w:tcW w:w="1843" w:type="dxa"/>
            <w:vMerge/>
            <w:vAlign w:val="center"/>
          </w:tcPr>
          <w:p w14:paraId="3D350BCD" w14:textId="77777777" w:rsidR="00D43C3A" w:rsidRPr="005907C6" w:rsidRDefault="00D43C3A" w:rsidP="00D43C3A">
            <w:pPr>
              <w:jc w:val="center"/>
              <w:rPr>
                <w:sz w:val="26"/>
                <w:szCs w:val="26"/>
              </w:rPr>
            </w:pPr>
          </w:p>
        </w:tc>
        <w:tc>
          <w:tcPr>
            <w:tcW w:w="1559" w:type="dxa"/>
            <w:vMerge/>
          </w:tcPr>
          <w:p w14:paraId="37129BE1" w14:textId="77777777" w:rsidR="00D43C3A" w:rsidRPr="005907C6" w:rsidRDefault="00D43C3A" w:rsidP="00D43C3A">
            <w:pPr>
              <w:jc w:val="center"/>
              <w:rPr>
                <w:sz w:val="26"/>
                <w:szCs w:val="26"/>
              </w:rPr>
            </w:pPr>
          </w:p>
        </w:tc>
        <w:tc>
          <w:tcPr>
            <w:tcW w:w="1701" w:type="dxa"/>
            <w:vMerge/>
            <w:vAlign w:val="center"/>
          </w:tcPr>
          <w:p w14:paraId="5FF2C97F" w14:textId="77777777" w:rsidR="00D43C3A" w:rsidRPr="005907C6" w:rsidRDefault="00D43C3A" w:rsidP="00D43C3A">
            <w:pPr>
              <w:jc w:val="center"/>
              <w:rPr>
                <w:sz w:val="26"/>
                <w:szCs w:val="26"/>
              </w:rPr>
            </w:pPr>
          </w:p>
        </w:tc>
        <w:tc>
          <w:tcPr>
            <w:tcW w:w="1701" w:type="dxa"/>
            <w:vAlign w:val="center"/>
          </w:tcPr>
          <w:p w14:paraId="00290746" w14:textId="2C9DC5FA"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108BEC1" w14:textId="3BC0DA78"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964651A" w14:textId="77777777" w:rsidTr="00C74588">
        <w:trPr>
          <w:cantSplit/>
          <w:trHeight w:val="397"/>
        </w:trPr>
        <w:tc>
          <w:tcPr>
            <w:tcW w:w="738" w:type="dxa"/>
            <w:vAlign w:val="center"/>
          </w:tcPr>
          <w:p w14:paraId="70F62442" w14:textId="221B2AFA" w:rsidR="00D43C3A" w:rsidRDefault="00D43C3A" w:rsidP="00D43C3A">
            <w:pPr>
              <w:jc w:val="center"/>
              <w:rPr>
                <w:sz w:val="26"/>
                <w:szCs w:val="26"/>
              </w:rPr>
            </w:pPr>
            <w:r>
              <w:rPr>
                <w:color w:val="000000"/>
                <w:sz w:val="26"/>
                <w:szCs w:val="26"/>
              </w:rPr>
              <w:t>19</w:t>
            </w:r>
          </w:p>
        </w:tc>
        <w:tc>
          <w:tcPr>
            <w:tcW w:w="3544" w:type="dxa"/>
            <w:vAlign w:val="center"/>
          </w:tcPr>
          <w:p w14:paraId="2DD9F602" w14:textId="700CFF5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1907</w:t>
            </w:r>
          </w:p>
        </w:tc>
        <w:tc>
          <w:tcPr>
            <w:tcW w:w="992" w:type="dxa"/>
            <w:vAlign w:val="center"/>
          </w:tcPr>
          <w:p w14:paraId="1DBF7249" w14:textId="3DABD35E"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4901FE7" w14:textId="03D88A41" w:rsidR="00D43C3A" w:rsidRDefault="00D43C3A" w:rsidP="00D43C3A">
            <w:pPr>
              <w:jc w:val="center"/>
              <w:rPr>
                <w:sz w:val="26"/>
                <w:szCs w:val="26"/>
              </w:rPr>
            </w:pPr>
            <w:r>
              <w:rPr>
                <w:color w:val="000000"/>
                <w:sz w:val="26"/>
                <w:szCs w:val="26"/>
              </w:rPr>
              <w:t>12</w:t>
            </w:r>
          </w:p>
        </w:tc>
        <w:tc>
          <w:tcPr>
            <w:tcW w:w="1843" w:type="dxa"/>
            <w:vMerge/>
            <w:vAlign w:val="center"/>
          </w:tcPr>
          <w:p w14:paraId="3824C267" w14:textId="77777777" w:rsidR="00D43C3A" w:rsidRPr="005907C6" w:rsidRDefault="00D43C3A" w:rsidP="00D43C3A">
            <w:pPr>
              <w:jc w:val="center"/>
              <w:rPr>
                <w:sz w:val="26"/>
                <w:szCs w:val="26"/>
              </w:rPr>
            </w:pPr>
          </w:p>
        </w:tc>
        <w:tc>
          <w:tcPr>
            <w:tcW w:w="1559" w:type="dxa"/>
            <w:vMerge/>
          </w:tcPr>
          <w:p w14:paraId="7542A8F4" w14:textId="77777777" w:rsidR="00D43C3A" w:rsidRPr="005907C6" w:rsidRDefault="00D43C3A" w:rsidP="00D43C3A">
            <w:pPr>
              <w:jc w:val="center"/>
              <w:rPr>
                <w:sz w:val="26"/>
                <w:szCs w:val="26"/>
              </w:rPr>
            </w:pPr>
          </w:p>
        </w:tc>
        <w:tc>
          <w:tcPr>
            <w:tcW w:w="1701" w:type="dxa"/>
            <w:vMerge/>
            <w:vAlign w:val="center"/>
          </w:tcPr>
          <w:p w14:paraId="19589A0B" w14:textId="77777777" w:rsidR="00D43C3A" w:rsidRPr="005907C6" w:rsidRDefault="00D43C3A" w:rsidP="00D43C3A">
            <w:pPr>
              <w:jc w:val="center"/>
              <w:rPr>
                <w:sz w:val="26"/>
                <w:szCs w:val="26"/>
              </w:rPr>
            </w:pPr>
          </w:p>
        </w:tc>
        <w:tc>
          <w:tcPr>
            <w:tcW w:w="1701" w:type="dxa"/>
            <w:vAlign w:val="center"/>
          </w:tcPr>
          <w:p w14:paraId="771A6625" w14:textId="7089EE7B"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ACD8497" w14:textId="768ECA0F"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E6F554F" w14:textId="77777777" w:rsidTr="00C74588">
        <w:trPr>
          <w:cantSplit/>
          <w:trHeight w:val="397"/>
        </w:trPr>
        <w:tc>
          <w:tcPr>
            <w:tcW w:w="738" w:type="dxa"/>
            <w:vAlign w:val="center"/>
          </w:tcPr>
          <w:p w14:paraId="2B8784E4" w14:textId="074C804E" w:rsidR="00D43C3A" w:rsidRDefault="00D43C3A" w:rsidP="00D43C3A">
            <w:pPr>
              <w:jc w:val="center"/>
              <w:rPr>
                <w:sz w:val="26"/>
                <w:szCs w:val="26"/>
              </w:rPr>
            </w:pPr>
            <w:r>
              <w:rPr>
                <w:color w:val="000000"/>
                <w:sz w:val="26"/>
                <w:szCs w:val="26"/>
              </w:rPr>
              <w:t>20</w:t>
            </w:r>
          </w:p>
        </w:tc>
        <w:tc>
          <w:tcPr>
            <w:tcW w:w="3544" w:type="dxa"/>
            <w:vAlign w:val="center"/>
          </w:tcPr>
          <w:p w14:paraId="0901EEA1" w14:textId="253C8F92"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16M09</w:t>
            </w:r>
          </w:p>
        </w:tc>
        <w:tc>
          <w:tcPr>
            <w:tcW w:w="992" w:type="dxa"/>
            <w:vAlign w:val="center"/>
          </w:tcPr>
          <w:p w14:paraId="2A2C5B20" w14:textId="1F5C911C"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2B09CCA" w14:textId="3D379412" w:rsidR="00D43C3A" w:rsidRDefault="00D43C3A" w:rsidP="00D43C3A">
            <w:pPr>
              <w:jc w:val="center"/>
              <w:rPr>
                <w:sz w:val="26"/>
                <w:szCs w:val="26"/>
              </w:rPr>
            </w:pPr>
            <w:r>
              <w:rPr>
                <w:color w:val="000000"/>
                <w:sz w:val="26"/>
                <w:szCs w:val="26"/>
              </w:rPr>
              <w:t>4</w:t>
            </w:r>
          </w:p>
        </w:tc>
        <w:tc>
          <w:tcPr>
            <w:tcW w:w="1843" w:type="dxa"/>
            <w:vMerge/>
            <w:vAlign w:val="center"/>
          </w:tcPr>
          <w:p w14:paraId="4C7BB3C5" w14:textId="77777777" w:rsidR="00D43C3A" w:rsidRPr="005907C6" w:rsidRDefault="00D43C3A" w:rsidP="00D43C3A">
            <w:pPr>
              <w:jc w:val="center"/>
              <w:rPr>
                <w:sz w:val="26"/>
                <w:szCs w:val="26"/>
              </w:rPr>
            </w:pPr>
          </w:p>
        </w:tc>
        <w:tc>
          <w:tcPr>
            <w:tcW w:w="1559" w:type="dxa"/>
            <w:vMerge/>
          </w:tcPr>
          <w:p w14:paraId="40AC63DC" w14:textId="77777777" w:rsidR="00D43C3A" w:rsidRPr="005907C6" w:rsidRDefault="00D43C3A" w:rsidP="00D43C3A">
            <w:pPr>
              <w:jc w:val="center"/>
              <w:rPr>
                <w:sz w:val="26"/>
                <w:szCs w:val="26"/>
              </w:rPr>
            </w:pPr>
          </w:p>
        </w:tc>
        <w:tc>
          <w:tcPr>
            <w:tcW w:w="1701" w:type="dxa"/>
            <w:vMerge/>
            <w:vAlign w:val="center"/>
          </w:tcPr>
          <w:p w14:paraId="307FD0DB" w14:textId="77777777" w:rsidR="00D43C3A" w:rsidRPr="005907C6" w:rsidRDefault="00D43C3A" w:rsidP="00D43C3A">
            <w:pPr>
              <w:jc w:val="center"/>
              <w:rPr>
                <w:sz w:val="26"/>
                <w:szCs w:val="26"/>
              </w:rPr>
            </w:pPr>
          </w:p>
        </w:tc>
        <w:tc>
          <w:tcPr>
            <w:tcW w:w="1701" w:type="dxa"/>
            <w:vAlign w:val="center"/>
          </w:tcPr>
          <w:p w14:paraId="327C248C" w14:textId="5EEA9882"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5F92D12B" w14:textId="68E9A531"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4015B0C" w14:textId="77777777" w:rsidTr="00C74588">
        <w:trPr>
          <w:cantSplit/>
          <w:trHeight w:val="397"/>
        </w:trPr>
        <w:tc>
          <w:tcPr>
            <w:tcW w:w="738" w:type="dxa"/>
            <w:vAlign w:val="center"/>
          </w:tcPr>
          <w:p w14:paraId="302886C0" w14:textId="1CE2EEC1" w:rsidR="00D43C3A" w:rsidRDefault="00D43C3A" w:rsidP="00D43C3A">
            <w:pPr>
              <w:jc w:val="center"/>
              <w:rPr>
                <w:sz w:val="26"/>
                <w:szCs w:val="26"/>
              </w:rPr>
            </w:pPr>
            <w:r>
              <w:rPr>
                <w:color w:val="000000"/>
                <w:sz w:val="26"/>
                <w:szCs w:val="26"/>
              </w:rPr>
              <w:t>21</w:t>
            </w:r>
          </w:p>
        </w:tc>
        <w:tc>
          <w:tcPr>
            <w:tcW w:w="3544" w:type="dxa"/>
            <w:vAlign w:val="center"/>
          </w:tcPr>
          <w:p w14:paraId="1DC63F6E" w14:textId="18385986"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MAX706-EPA1224</w:t>
            </w:r>
          </w:p>
        </w:tc>
        <w:tc>
          <w:tcPr>
            <w:tcW w:w="992" w:type="dxa"/>
            <w:vAlign w:val="center"/>
          </w:tcPr>
          <w:p w14:paraId="597C23F8" w14:textId="44CF1B22"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A7CC61A" w14:textId="5850BCB2" w:rsidR="00D43C3A" w:rsidRDefault="00D43C3A" w:rsidP="00D43C3A">
            <w:pPr>
              <w:jc w:val="center"/>
              <w:rPr>
                <w:sz w:val="26"/>
                <w:szCs w:val="26"/>
              </w:rPr>
            </w:pPr>
            <w:r>
              <w:rPr>
                <w:color w:val="000000"/>
                <w:sz w:val="26"/>
                <w:szCs w:val="26"/>
              </w:rPr>
              <w:t>4</w:t>
            </w:r>
          </w:p>
        </w:tc>
        <w:tc>
          <w:tcPr>
            <w:tcW w:w="1843" w:type="dxa"/>
            <w:vMerge/>
            <w:vAlign w:val="center"/>
          </w:tcPr>
          <w:p w14:paraId="6FC88139" w14:textId="77777777" w:rsidR="00D43C3A" w:rsidRPr="005907C6" w:rsidRDefault="00D43C3A" w:rsidP="00D43C3A">
            <w:pPr>
              <w:jc w:val="center"/>
              <w:rPr>
                <w:sz w:val="26"/>
                <w:szCs w:val="26"/>
              </w:rPr>
            </w:pPr>
          </w:p>
        </w:tc>
        <w:tc>
          <w:tcPr>
            <w:tcW w:w="1559" w:type="dxa"/>
            <w:vMerge/>
          </w:tcPr>
          <w:p w14:paraId="7A12673B" w14:textId="77777777" w:rsidR="00D43C3A" w:rsidRPr="005907C6" w:rsidRDefault="00D43C3A" w:rsidP="00D43C3A">
            <w:pPr>
              <w:jc w:val="center"/>
              <w:rPr>
                <w:sz w:val="26"/>
                <w:szCs w:val="26"/>
              </w:rPr>
            </w:pPr>
          </w:p>
        </w:tc>
        <w:tc>
          <w:tcPr>
            <w:tcW w:w="1701" w:type="dxa"/>
            <w:vMerge/>
            <w:vAlign w:val="center"/>
          </w:tcPr>
          <w:p w14:paraId="2F0F48A2" w14:textId="77777777" w:rsidR="00D43C3A" w:rsidRPr="005907C6" w:rsidRDefault="00D43C3A" w:rsidP="00D43C3A">
            <w:pPr>
              <w:jc w:val="center"/>
              <w:rPr>
                <w:sz w:val="26"/>
                <w:szCs w:val="26"/>
              </w:rPr>
            </w:pPr>
          </w:p>
        </w:tc>
        <w:tc>
          <w:tcPr>
            <w:tcW w:w="1701" w:type="dxa"/>
            <w:vAlign w:val="center"/>
          </w:tcPr>
          <w:p w14:paraId="78622E9D" w14:textId="66732D34"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9A32CFA" w14:textId="6B9A0D03"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F312B3C" w14:textId="77777777" w:rsidTr="00C74588">
        <w:trPr>
          <w:cantSplit/>
          <w:trHeight w:val="397"/>
        </w:trPr>
        <w:tc>
          <w:tcPr>
            <w:tcW w:w="738" w:type="dxa"/>
            <w:vAlign w:val="center"/>
          </w:tcPr>
          <w:p w14:paraId="330EA83D" w14:textId="48EE215A" w:rsidR="00D43C3A" w:rsidRDefault="00D43C3A" w:rsidP="00D43C3A">
            <w:pPr>
              <w:jc w:val="center"/>
              <w:rPr>
                <w:sz w:val="26"/>
                <w:szCs w:val="26"/>
              </w:rPr>
            </w:pPr>
            <w:r>
              <w:rPr>
                <w:color w:val="000000"/>
                <w:sz w:val="26"/>
                <w:szCs w:val="26"/>
              </w:rPr>
              <w:t>22</w:t>
            </w:r>
          </w:p>
        </w:tc>
        <w:tc>
          <w:tcPr>
            <w:tcW w:w="3544" w:type="dxa"/>
            <w:vAlign w:val="center"/>
          </w:tcPr>
          <w:p w14:paraId="5458ED92" w14:textId="2C63CE3C"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AS7C256-15JI</w:t>
            </w:r>
          </w:p>
        </w:tc>
        <w:tc>
          <w:tcPr>
            <w:tcW w:w="992" w:type="dxa"/>
            <w:vAlign w:val="center"/>
          </w:tcPr>
          <w:p w14:paraId="729EE9D4" w14:textId="0BEB97E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57D6A84" w14:textId="682F7D64" w:rsidR="00D43C3A" w:rsidRDefault="00D43C3A" w:rsidP="00D43C3A">
            <w:pPr>
              <w:jc w:val="center"/>
              <w:rPr>
                <w:sz w:val="26"/>
                <w:szCs w:val="26"/>
              </w:rPr>
            </w:pPr>
            <w:r>
              <w:rPr>
                <w:color w:val="000000"/>
                <w:sz w:val="26"/>
                <w:szCs w:val="26"/>
              </w:rPr>
              <w:t>8</w:t>
            </w:r>
          </w:p>
        </w:tc>
        <w:tc>
          <w:tcPr>
            <w:tcW w:w="1843" w:type="dxa"/>
            <w:vMerge/>
            <w:vAlign w:val="center"/>
          </w:tcPr>
          <w:p w14:paraId="476C3793" w14:textId="77777777" w:rsidR="00D43C3A" w:rsidRPr="005907C6" w:rsidRDefault="00D43C3A" w:rsidP="00D43C3A">
            <w:pPr>
              <w:jc w:val="center"/>
              <w:rPr>
                <w:sz w:val="26"/>
                <w:szCs w:val="26"/>
              </w:rPr>
            </w:pPr>
          </w:p>
        </w:tc>
        <w:tc>
          <w:tcPr>
            <w:tcW w:w="1559" w:type="dxa"/>
            <w:vMerge/>
          </w:tcPr>
          <w:p w14:paraId="1D9CD247" w14:textId="77777777" w:rsidR="00D43C3A" w:rsidRPr="005907C6" w:rsidRDefault="00D43C3A" w:rsidP="00D43C3A">
            <w:pPr>
              <w:jc w:val="center"/>
              <w:rPr>
                <w:sz w:val="26"/>
                <w:szCs w:val="26"/>
              </w:rPr>
            </w:pPr>
          </w:p>
        </w:tc>
        <w:tc>
          <w:tcPr>
            <w:tcW w:w="1701" w:type="dxa"/>
            <w:vMerge/>
            <w:vAlign w:val="center"/>
          </w:tcPr>
          <w:p w14:paraId="243BB966" w14:textId="77777777" w:rsidR="00D43C3A" w:rsidRPr="005907C6" w:rsidRDefault="00D43C3A" w:rsidP="00D43C3A">
            <w:pPr>
              <w:jc w:val="center"/>
              <w:rPr>
                <w:sz w:val="26"/>
                <w:szCs w:val="26"/>
              </w:rPr>
            </w:pPr>
          </w:p>
        </w:tc>
        <w:tc>
          <w:tcPr>
            <w:tcW w:w="1701" w:type="dxa"/>
            <w:vAlign w:val="center"/>
          </w:tcPr>
          <w:p w14:paraId="22443C19" w14:textId="0FF2263A"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EC24DD8" w14:textId="57B1358B"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A553C80" w14:textId="77777777" w:rsidTr="00C74588">
        <w:trPr>
          <w:cantSplit/>
          <w:trHeight w:val="397"/>
        </w:trPr>
        <w:tc>
          <w:tcPr>
            <w:tcW w:w="738" w:type="dxa"/>
            <w:vAlign w:val="center"/>
          </w:tcPr>
          <w:p w14:paraId="0A254565" w14:textId="72825F38" w:rsidR="00D43C3A" w:rsidRDefault="00D43C3A" w:rsidP="00D43C3A">
            <w:pPr>
              <w:jc w:val="center"/>
              <w:rPr>
                <w:sz w:val="26"/>
                <w:szCs w:val="26"/>
              </w:rPr>
            </w:pPr>
            <w:r>
              <w:rPr>
                <w:color w:val="000000"/>
                <w:sz w:val="26"/>
                <w:szCs w:val="26"/>
              </w:rPr>
              <w:t>23</w:t>
            </w:r>
          </w:p>
        </w:tc>
        <w:tc>
          <w:tcPr>
            <w:tcW w:w="3544" w:type="dxa"/>
            <w:vAlign w:val="center"/>
          </w:tcPr>
          <w:p w14:paraId="52E3F3C1" w14:textId="00EA4491"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EPC2LI20</w:t>
            </w:r>
          </w:p>
        </w:tc>
        <w:tc>
          <w:tcPr>
            <w:tcW w:w="992" w:type="dxa"/>
            <w:vAlign w:val="center"/>
          </w:tcPr>
          <w:p w14:paraId="0E0B1892" w14:textId="36551CFB"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ABA4A44" w14:textId="7A45ACC3" w:rsidR="00D43C3A" w:rsidRDefault="00D43C3A" w:rsidP="00D43C3A">
            <w:pPr>
              <w:jc w:val="center"/>
              <w:rPr>
                <w:sz w:val="26"/>
                <w:szCs w:val="26"/>
              </w:rPr>
            </w:pPr>
            <w:r>
              <w:rPr>
                <w:color w:val="000000"/>
                <w:sz w:val="26"/>
                <w:szCs w:val="26"/>
              </w:rPr>
              <w:t>4</w:t>
            </w:r>
          </w:p>
        </w:tc>
        <w:tc>
          <w:tcPr>
            <w:tcW w:w="1843" w:type="dxa"/>
            <w:vMerge/>
            <w:vAlign w:val="center"/>
          </w:tcPr>
          <w:p w14:paraId="37BFF981" w14:textId="77777777" w:rsidR="00D43C3A" w:rsidRPr="005907C6" w:rsidRDefault="00D43C3A" w:rsidP="00D43C3A">
            <w:pPr>
              <w:jc w:val="center"/>
              <w:rPr>
                <w:sz w:val="26"/>
                <w:szCs w:val="26"/>
              </w:rPr>
            </w:pPr>
          </w:p>
        </w:tc>
        <w:tc>
          <w:tcPr>
            <w:tcW w:w="1559" w:type="dxa"/>
            <w:vMerge/>
          </w:tcPr>
          <w:p w14:paraId="5AD3ABCB" w14:textId="77777777" w:rsidR="00D43C3A" w:rsidRPr="005907C6" w:rsidRDefault="00D43C3A" w:rsidP="00D43C3A">
            <w:pPr>
              <w:jc w:val="center"/>
              <w:rPr>
                <w:sz w:val="26"/>
                <w:szCs w:val="26"/>
              </w:rPr>
            </w:pPr>
          </w:p>
        </w:tc>
        <w:tc>
          <w:tcPr>
            <w:tcW w:w="1701" w:type="dxa"/>
            <w:vMerge/>
            <w:vAlign w:val="center"/>
          </w:tcPr>
          <w:p w14:paraId="05727419" w14:textId="77777777" w:rsidR="00D43C3A" w:rsidRPr="005907C6" w:rsidRDefault="00D43C3A" w:rsidP="00D43C3A">
            <w:pPr>
              <w:jc w:val="center"/>
              <w:rPr>
                <w:sz w:val="26"/>
                <w:szCs w:val="26"/>
              </w:rPr>
            </w:pPr>
          </w:p>
        </w:tc>
        <w:tc>
          <w:tcPr>
            <w:tcW w:w="1701" w:type="dxa"/>
            <w:vAlign w:val="center"/>
          </w:tcPr>
          <w:p w14:paraId="12DCA566" w14:textId="445FF15C"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5C1E404" w14:textId="2FBB246C"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955EBB3" w14:textId="77777777" w:rsidTr="00C74588">
        <w:trPr>
          <w:cantSplit/>
          <w:trHeight w:val="397"/>
        </w:trPr>
        <w:tc>
          <w:tcPr>
            <w:tcW w:w="738" w:type="dxa"/>
            <w:vAlign w:val="center"/>
          </w:tcPr>
          <w:p w14:paraId="62FEEC8A" w14:textId="0E8BEC45" w:rsidR="00D43C3A" w:rsidRDefault="00D43C3A" w:rsidP="00D43C3A">
            <w:pPr>
              <w:jc w:val="center"/>
              <w:rPr>
                <w:sz w:val="26"/>
                <w:szCs w:val="26"/>
              </w:rPr>
            </w:pPr>
            <w:r>
              <w:rPr>
                <w:color w:val="000000"/>
                <w:sz w:val="26"/>
                <w:szCs w:val="26"/>
              </w:rPr>
              <w:t>24</w:t>
            </w:r>
          </w:p>
        </w:tc>
        <w:tc>
          <w:tcPr>
            <w:tcW w:w="3544" w:type="dxa"/>
            <w:vAlign w:val="center"/>
          </w:tcPr>
          <w:p w14:paraId="68C55581" w14:textId="5E01A980" w:rsidR="00D43C3A" w:rsidRDefault="00D43C3A" w:rsidP="00D43C3A">
            <w:pPr>
              <w:rPr>
                <w:color w:val="000000"/>
              </w:rPr>
            </w:pPr>
            <w:r>
              <w:rPr>
                <w:color w:val="000000"/>
                <w:sz w:val="26"/>
                <w:szCs w:val="26"/>
              </w:rPr>
              <w:t xml:space="preserve">Ma </w:t>
            </w:r>
            <w:proofErr w:type="spellStart"/>
            <w:r>
              <w:rPr>
                <w:color w:val="000000"/>
                <w:sz w:val="26"/>
                <w:szCs w:val="26"/>
              </w:rPr>
              <w:t>trận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Б19К-2</w:t>
            </w:r>
          </w:p>
        </w:tc>
        <w:tc>
          <w:tcPr>
            <w:tcW w:w="992" w:type="dxa"/>
            <w:vAlign w:val="center"/>
          </w:tcPr>
          <w:p w14:paraId="756E1ADD" w14:textId="00D08CAA"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C098ACC" w14:textId="5BB0FE38" w:rsidR="00D43C3A" w:rsidRDefault="00D43C3A" w:rsidP="00D43C3A">
            <w:pPr>
              <w:jc w:val="center"/>
              <w:rPr>
                <w:sz w:val="26"/>
                <w:szCs w:val="26"/>
              </w:rPr>
            </w:pPr>
            <w:r>
              <w:rPr>
                <w:color w:val="000000"/>
                <w:sz w:val="26"/>
                <w:szCs w:val="26"/>
              </w:rPr>
              <w:t>12</w:t>
            </w:r>
          </w:p>
        </w:tc>
        <w:tc>
          <w:tcPr>
            <w:tcW w:w="1843" w:type="dxa"/>
            <w:vMerge/>
            <w:vAlign w:val="center"/>
          </w:tcPr>
          <w:p w14:paraId="351E66FD" w14:textId="77777777" w:rsidR="00D43C3A" w:rsidRPr="005907C6" w:rsidRDefault="00D43C3A" w:rsidP="00D43C3A">
            <w:pPr>
              <w:jc w:val="center"/>
              <w:rPr>
                <w:sz w:val="26"/>
                <w:szCs w:val="26"/>
              </w:rPr>
            </w:pPr>
          </w:p>
        </w:tc>
        <w:tc>
          <w:tcPr>
            <w:tcW w:w="1559" w:type="dxa"/>
            <w:vMerge/>
          </w:tcPr>
          <w:p w14:paraId="6A61B832" w14:textId="77777777" w:rsidR="00D43C3A" w:rsidRPr="005907C6" w:rsidRDefault="00D43C3A" w:rsidP="00D43C3A">
            <w:pPr>
              <w:jc w:val="center"/>
              <w:rPr>
                <w:sz w:val="26"/>
                <w:szCs w:val="26"/>
              </w:rPr>
            </w:pPr>
          </w:p>
        </w:tc>
        <w:tc>
          <w:tcPr>
            <w:tcW w:w="1701" w:type="dxa"/>
            <w:vMerge/>
            <w:vAlign w:val="center"/>
          </w:tcPr>
          <w:p w14:paraId="41E45086" w14:textId="77777777" w:rsidR="00D43C3A" w:rsidRPr="005907C6" w:rsidRDefault="00D43C3A" w:rsidP="00D43C3A">
            <w:pPr>
              <w:jc w:val="center"/>
              <w:rPr>
                <w:sz w:val="26"/>
                <w:szCs w:val="26"/>
              </w:rPr>
            </w:pPr>
          </w:p>
        </w:tc>
        <w:tc>
          <w:tcPr>
            <w:tcW w:w="1701" w:type="dxa"/>
            <w:vAlign w:val="center"/>
          </w:tcPr>
          <w:p w14:paraId="6EF1EFE8" w14:textId="39712072"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528D7F35" w14:textId="43F68DC1"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A1DDD64" w14:textId="77777777" w:rsidTr="00C74588">
        <w:trPr>
          <w:cantSplit/>
          <w:trHeight w:val="397"/>
        </w:trPr>
        <w:tc>
          <w:tcPr>
            <w:tcW w:w="738" w:type="dxa"/>
            <w:vAlign w:val="center"/>
          </w:tcPr>
          <w:p w14:paraId="103FE488" w14:textId="28F3CF89" w:rsidR="00D43C3A" w:rsidRDefault="00D43C3A" w:rsidP="00D43C3A">
            <w:pPr>
              <w:jc w:val="center"/>
              <w:rPr>
                <w:sz w:val="26"/>
                <w:szCs w:val="26"/>
              </w:rPr>
            </w:pPr>
            <w:r>
              <w:rPr>
                <w:color w:val="000000"/>
                <w:sz w:val="26"/>
                <w:szCs w:val="26"/>
              </w:rPr>
              <w:t>25</w:t>
            </w:r>
          </w:p>
        </w:tc>
        <w:tc>
          <w:tcPr>
            <w:tcW w:w="3544" w:type="dxa"/>
            <w:vAlign w:val="center"/>
          </w:tcPr>
          <w:p w14:paraId="7E2EF936" w14:textId="3015877B"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590КН4</w:t>
            </w:r>
          </w:p>
        </w:tc>
        <w:tc>
          <w:tcPr>
            <w:tcW w:w="992" w:type="dxa"/>
            <w:vAlign w:val="center"/>
          </w:tcPr>
          <w:p w14:paraId="6B1B9B94" w14:textId="44FB5685"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D2C6C7C" w14:textId="7933082D" w:rsidR="00D43C3A" w:rsidRDefault="00D43C3A" w:rsidP="00D43C3A">
            <w:pPr>
              <w:jc w:val="center"/>
              <w:rPr>
                <w:sz w:val="26"/>
                <w:szCs w:val="26"/>
              </w:rPr>
            </w:pPr>
            <w:r>
              <w:rPr>
                <w:color w:val="000000"/>
                <w:sz w:val="26"/>
                <w:szCs w:val="26"/>
              </w:rPr>
              <w:t>4</w:t>
            </w:r>
          </w:p>
        </w:tc>
        <w:tc>
          <w:tcPr>
            <w:tcW w:w="1843" w:type="dxa"/>
            <w:vMerge/>
            <w:vAlign w:val="center"/>
          </w:tcPr>
          <w:p w14:paraId="4C4AA44B" w14:textId="77777777" w:rsidR="00D43C3A" w:rsidRPr="005907C6" w:rsidRDefault="00D43C3A" w:rsidP="00D43C3A">
            <w:pPr>
              <w:jc w:val="center"/>
              <w:rPr>
                <w:sz w:val="26"/>
                <w:szCs w:val="26"/>
              </w:rPr>
            </w:pPr>
          </w:p>
        </w:tc>
        <w:tc>
          <w:tcPr>
            <w:tcW w:w="1559" w:type="dxa"/>
            <w:vMerge/>
          </w:tcPr>
          <w:p w14:paraId="668DA384" w14:textId="77777777" w:rsidR="00D43C3A" w:rsidRPr="005907C6" w:rsidRDefault="00D43C3A" w:rsidP="00D43C3A">
            <w:pPr>
              <w:jc w:val="center"/>
              <w:rPr>
                <w:sz w:val="26"/>
                <w:szCs w:val="26"/>
              </w:rPr>
            </w:pPr>
          </w:p>
        </w:tc>
        <w:tc>
          <w:tcPr>
            <w:tcW w:w="1701" w:type="dxa"/>
            <w:vMerge/>
            <w:vAlign w:val="center"/>
          </w:tcPr>
          <w:p w14:paraId="62C6E9B9" w14:textId="77777777" w:rsidR="00D43C3A" w:rsidRPr="005907C6" w:rsidRDefault="00D43C3A" w:rsidP="00D43C3A">
            <w:pPr>
              <w:jc w:val="center"/>
              <w:rPr>
                <w:sz w:val="26"/>
                <w:szCs w:val="26"/>
              </w:rPr>
            </w:pPr>
          </w:p>
        </w:tc>
        <w:tc>
          <w:tcPr>
            <w:tcW w:w="1701" w:type="dxa"/>
            <w:vAlign w:val="center"/>
          </w:tcPr>
          <w:p w14:paraId="04015832" w14:textId="64A904DF"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2A11E8D" w14:textId="432CBE19"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7A2FE27" w14:textId="77777777" w:rsidTr="00C74588">
        <w:trPr>
          <w:cantSplit/>
          <w:trHeight w:val="397"/>
        </w:trPr>
        <w:tc>
          <w:tcPr>
            <w:tcW w:w="738" w:type="dxa"/>
            <w:vAlign w:val="center"/>
          </w:tcPr>
          <w:p w14:paraId="26C31AD3" w14:textId="2C6D84A6" w:rsidR="00D43C3A" w:rsidRDefault="00D43C3A" w:rsidP="00D43C3A">
            <w:pPr>
              <w:jc w:val="center"/>
              <w:rPr>
                <w:sz w:val="26"/>
                <w:szCs w:val="26"/>
              </w:rPr>
            </w:pPr>
            <w:r>
              <w:rPr>
                <w:color w:val="000000"/>
                <w:sz w:val="26"/>
                <w:szCs w:val="26"/>
              </w:rPr>
              <w:t>26</w:t>
            </w:r>
          </w:p>
        </w:tc>
        <w:tc>
          <w:tcPr>
            <w:tcW w:w="3544" w:type="dxa"/>
            <w:vAlign w:val="center"/>
          </w:tcPr>
          <w:p w14:paraId="25E8CDCC" w14:textId="35CD9AB6"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H521CA3</w:t>
            </w:r>
          </w:p>
        </w:tc>
        <w:tc>
          <w:tcPr>
            <w:tcW w:w="992" w:type="dxa"/>
            <w:vAlign w:val="center"/>
          </w:tcPr>
          <w:p w14:paraId="6F2BC6F9" w14:textId="2BB51568"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7D7D43AD" w14:textId="5D02EFBA" w:rsidR="00D43C3A" w:rsidRDefault="00D43C3A" w:rsidP="00D43C3A">
            <w:pPr>
              <w:jc w:val="center"/>
              <w:rPr>
                <w:sz w:val="26"/>
                <w:szCs w:val="26"/>
              </w:rPr>
            </w:pPr>
            <w:r>
              <w:rPr>
                <w:color w:val="000000"/>
                <w:sz w:val="26"/>
                <w:szCs w:val="26"/>
              </w:rPr>
              <w:t>12</w:t>
            </w:r>
          </w:p>
        </w:tc>
        <w:tc>
          <w:tcPr>
            <w:tcW w:w="1843" w:type="dxa"/>
            <w:vMerge/>
            <w:vAlign w:val="center"/>
          </w:tcPr>
          <w:p w14:paraId="499A428D" w14:textId="77777777" w:rsidR="00D43C3A" w:rsidRPr="005907C6" w:rsidRDefault="00D43C3A" w:rsidP="00D43C3A">
            <w:pPr>
              <w:jc w:val="center"/>
              <w:rPr>
                <w:sz w:val="26"/>
                <w:szCs w:val="26"/>
              </w:rPr>
            </w:pPr>
          </w:p>
        </w:tc>
        <w:tc>
          <w:tcPr>
            <w:tcW w:w="1559" w:type="dxa"/>
            <w:vMerge/>
          </w:tcPr>
          <w:p w14:paraId="3DF7FB0E" w14:textId="77777777" w:rsidR="00D43C3A" w:rsidRPr="005907C6" w:rsidRDefault="00D43C3A" w:rsidP="00D43C3A">
            <w:pPr>
              <w:jc w:val="center"/>
              <w:rPr>
                <w:sz w:val="26"/>
                <w:szCs w:val="26"/>
              </w:rPr>
            </w:pPr>
          </w:p>
        </w:tc>
        <w:tc>
          <w:tcPr>
            <w:tcW w:w="1701" w:type="dxa"/>
            <w:vMerge/>
            <w:vAlign w:val="center"/>
          </w:tcPr>
          <w:p w14:paraId="6D672E23" w14:textId="77777777" w:rsidR="00D43C3A" w:rsidRPr="005907C6" w:rsidRDefault="00D43C3A" w:rsidP="00D43C3A">
            <w:pPr>
              <w:jc w:val="center"/>
              <w:rPr>
                <w:sz w:val="26"/>
                <w:szCs w:val="26"/>
              </w:rPr>
            </w:pPr>
          </w:p>
        </w:tc>
        <w:tc>
          <w:tcPr>
            <w:tcW w:w="1701" w:type="dxa"/>
            <w:vAlign w:val="center"/>
          </w:tcPr>
          <w:p w14:paraId="2A61DDB1" w14:textId="26858BD1"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7829536" w14:textId="6C519662"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C0A2295" w14:textId="77777777" w:rsidTr="00C74588">
        <w:trPr>
          <w:cantSplit/>
          <w:trHeight w:val="397"/>
        </w:trPr>
        <w:tc>
          <w:tcPr>
            <w:tcW w:w="738" w:type="dxa"/>
            <w:vAlign w:val="center"/>
          </w:tcPr>
          <w:p w14:paraId="02FCE73A" w14:textId="0086B1E5" w:rsidR="00D43C3A" w:rsidRDefault="00D43C3A" w:rsidP="00D43C3A">
            <w:pPr>
              <w:jc w:val="center"/>
              <w:rPr>
                <w:sz w:val="26"/>
                <w:szCs w:val="26"/>
              </w:rPr>
            </w:pPr>
            <w:r>
              <w:rPr>
                <w:color w:val="000000"/>
                <w:sz w:val="26"/>
                <w:szCs w:val="26"/>
              </w:rPr>
              <w:t>27</w:t>
            </w:r>
          </w:p>
        </w:tc>
        <w:tc>
          <w:tcPr>
            <w:tcW w:w="3544" w:type="dxa"/>
            <w:vAlign w:val="center"/>
          </w:tcPr>
          <w:p w14:paraId="3B3F535E" w14:textId="54B38E35"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544УД7Р3</w:t>
            </w:r>
          </w:p>
        </w:tc>
        <w:tc>
          <w:tcPr>
            <w:tcW w:w="992" w:type="dxa"/>
            <w:vAlign w:val="center"/>
          </w:tcPr>
          <w:p w14:paraId="076E18F1" w14:textId="076366B7"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5BF8D39" w14:textId="0B683DB2" w:rsidR="00D43C3A" w:rsidRDefault="00D43C3A" w:rsidP="00D43C3A">
            <w:pPr>
              <w:jc w:val="center"/>
              <w:rPr>
                <w:sz w:val="26"/>
                <w:szCs w:val="26"/>
              </w:rPr>
            </w:pPr>
            <w:r>
              <w:rPr>
                <w:color w:val="000000"/>
                <w:sz w:val="26"/>
                <w:szCs w:val="26"/>
              </w:rPr>
              <w:t>12</w:t>
            </w:r>
          </w:p>
        </w:tc>
        <w:tc>
          <w:tcPr>
            <w:tcW w:w="1843" w:type="dxa"/>
            <w:vMerge/>
            <w:vAlign w:val="center"/>
          </w:tcPr>
          <w:p w14:paraId="40999BF9" w14:textId="77777777" w:rsidR="00D43C3A" w:rsidRPr="005907C6" w:rsidRDefault="00D43C3A" w:rsidP="00D43C3A">
            <w:pPr>
              <w:jc w:val="center"/>
              <w:rPr>
                <w:sz w:val="26"/>
                <w:szCs w:val="26"/>
              </w:rPr>
            </w:pPr>
          </w:p>
        </w:tc>
        <w:tc>
          <w:tcPr>
            <w:tcW w:w="1559" w:type="dxa"/>
            <w:vMerge/>
          </w:tcPr>
          <w:p w14:paraId="6001783F" w14:textId="77777777" w:rsidR="00D43C3A" w:rsidRPr="005907C6" w:rsidRDefault="00D43C3A" w:rsidP="00D43C3A">
            <w:pPr>
              <w:jc w:val="center"/>
              <w:rPr>
                <w:sz w:val="26"/>
                <w:szCs w:val="26"/>
              </w:rPr>
            </w:pPr>
          </w:p>
        </w:tc>
        <w:tc>
          <w:tcPr>
            <w:tcW w:w="1701" w:type="dxa"/>
            <w:vMerge/>
            <w:vAlign w:val="center"/>
          </w:tcPr>
          <w:p w14:paraId="336EEC18" w14:textId="77777777" w:rsidR="00D43C3A" w:rsidRPr="005907C6" w:rsidRDefault="00D43C3A" w:rsidP="00D43C3A">
            <w:pPr>
              <w:jc w:val="center"/>
              <w:rPr>
                <w:sz w:val="26"/>
                <w:szCs w:val="26"/>
              </w:rPr>
            </w:pPr>
          </w:p>
        </w:tc>
        <w:tc>
          <w:tcPr>
            <w:tcW w:w="1701" w:type="dxa"/>
            <w:vAlign w:val="center"/>
          </w:tcPr>
          <w:p w14:paraId="41641B14" w14:textId="1103160E"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86F973F" w14:textId="3E71D2A8"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23B19FB" w14:textId="77777777" w:rsidTr="00C74588">
        <w:trPr>
          <w:cantSplit/>
          <w:trHeight w:val="397"/>
        </w:trPr>
        <w:tc>
          <w:tcPr>
            <w:tcW w:w="738" w:type="dxa"/>
            <w:vAlign w:val="center"/>
          </w:tcPr>
          <w:p w14:paraId="03736F5D" w14:textId="4A634CA6" w:rsidR="00D43C3A" w:rsidRDefault="00D43C3A" w:rsidP="00D43C3A">
            <w:pPr>
              <w:jc w:val="center"/>
              <w:rPr>
                <w:sz w:val="26"/>
                <w:szCs w:val="26"/>
              </w:rPr>
            </w:pPr>
            <w:r>
              <w:rPr>
                <w:color w:val="000000"/>
                <w:sz w:val="26"/>
                <w:szCs w:val="26"/>
              </w:rPr>
              <w:t>28</w:t>
            </w:r>
          </w:p>
        </w:tc>
        <w:tc>
          <w:tcPr>
            <w:tcW w:w="3544" w:type="dxa"/>
            <w:vAlign w:val="center"/>
          </w:tcPr>
          <w:p w14:paraId="7E83F5CF" w14:textId="39138685"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1463УД3А</w:t>
            </w:r>
          </w:p>
        </w:tc>
        <w:tc>
          <w:tcPr>
            <w:tcW w:w="992" w:type="dxa"/>
            <w:vAlign w:val="center"/>
          </w:tcPr>
          <w:p w14:paraId="2779FACA" w14:textId="3D1C6047"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D96E324" w14:textId="04A653F8" w:rsidR="00D43C3A" w:rsidRDefault="00D43C3A" w:rsidP="00D43C3A">
            <w:pPr>
              <w:jc w:val="center"/>
              <w:rPr>
                <w:sz w:val="26"/>
                <w:szCs w:val="26"/>
              </w:rPr>
            </w:pPr>
            <w:r>
              <w:rPr>
                <w:color w:val="000000"/>
                <w:sz w:val="26"/>
                <w:szCs w:val="26"/>
              </w:rPr>
              <w:t>12</w:t>
            </w:r>
          </w:p>
        </w:tc>
        <w:tc>
          <w:tcPr>
            <w:tcW w:w="1843" w:type="dxa"/>
            <w:vMerge/>
            <w:vAlign w:val="center"/>
          </w:tcPr>
          <w:p w14:paraId="709481B1" w14:textId="77777777" w:rsidR="00D43C3A" w:rsidRPr="005907C6" w:rsidRDefault="00D43C3A" w:rsidP="00D43C3A">
            <w:pPr>
              <w:jc w:val="center"/>
              <w:rPr>
                <w:sz w:val="26"/>
                <w:szCs w:val="26"/>
              </w:rPr>
            </w:pPr>
          </w:p>
        </w:tc>
        <w:tc>
          <w:tcPr>
            <w:tcW w:w="1559" w:type="dxa"/>
            <w:vMerge/>
          </w:tcPr>
          <w:p w14:paraId="0C404430" w14:textId="77777777" w:rsidR="00D43C3A" w:rsidRPr="005907C6" w:rsidRDefault="00D43C3A" w:rsidP="00D43C3A">
            <w:pPr>
              <w:jc w:val="center"/>
              <w:rPr>
                <w:sz w:val="26"/>
                <w:szCs w:val="26"/>
              </w:rPr>
            </w:pPr>
          </w:p>
        </w:tc>
        <w:tc>
          <w:tcPr>
            <w:tcW w:w="1701" w:type="dxa"/>
            <w:vMerge/>
            <w:vAlign w:val="center"/>
          </w:tcPr>
          <w:p w14:paraId="188493AC" w14:textId="77777777" w:rsidR="00D43C3A" w:rsidRPr="005907C6" w:rsidRDefault="00D43C3A" w:rsidP="00D43C3A">
            <w:pPr>
              <w:jc w:val="center"/>
              <w:rPr>
                <w:sz w:val="26"/>
                <w:szCs w:val="26"/>
              </w:rPr>
            </w:pPr>
          </w:p>
        </w:tc>
        <w:tc>
          <w:tcPr>
            <w:tcW w:w="1701" w:type="dxa"/>
            <w:vAlign w:val="center"/>
          </w:tcPr>
          <w:p w14:paraId="3121E3BC" w14:textId="2FAB3A05"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C2A6A40" w14:textId="56DD942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7D84CB77" w14:textId="77777777" w:rsidTr="00C74588">
        <w:trPr>
          <w:cantSplit/>
          <w:trHeight w:val="397"/>
        </w:trPr>
        <w:tc>
          <w:tcPr>
            <w:tcW w:w="738" w:type="dxa"/>
            <w:vAlign w:val="center"/>
          </w:tcPr>
          <w:p w14:paraId="3060680F" w14:textId="5E804775" w:rsidR="00D43C3A" w:rsidRDefault="00D43C3A" w:rsidP="00D43C3A">
            <w:pPr>
              <w:jc w:val="center"/>
              <w:rPr>
                <w:sz w:val="26"/>
                <w:szCs w:val="26"/>
              </w:rPr>
            </w:pPr>
            <w:r>
              <w:rPr>
                <w:color w:val="000000"/>
                <w:sz w:val="26"/>
                <w:szCs w:val="26"/>
              </w:rPr>
              <w:t>29</w:t>
            </w:r>
          </w:p>
        </w:tc>
        <w:tc>
          <w:tcPr>
            <w:tcW w:w="3544" w:type="dxa"/>
            <w:vAlign w:val="center"/>
          </w:tcPr>
          <w:p w14:paraId="7D84D1ED" w14:textId="7BF01234"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М1006ВИ1</w:t>
            </w:r>
          </w:p>
        </w:tc>
        <w:tc>
          <w:tcPr>
            <w:tcW w:w="992" w:type="dxa"/>
            <w:vAlign w:val="center"/>
          </w:tcPr>
          <w:p w14:paraId="6B767711" w14:textId="43F74F2C"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3AC2BEB0" w14:textId="01A5359D" w:rsidR="00D43C3A" w:rsidRDefault="00D43C3A" w:rsidP="00D43C3A">
            <w:pPr>
              <w:jc w:val="center"/>
              <w:rPr>
                <w:sz w:val="26"/>
                <w:szCs w:val="26"/>
              </w:rPr>
            </w:pPr>
            <w:r>
              <w:rPr>
                <w:color w:val="000000"/>
                <w:sz w:val="26"/>
                <w:szCs w:val="26"/>
              </w:rPr>
              <w:t>4</w:t>
            </w:r>
          </w:p>
        </w:tc>
        <w:tc>
          <w:tcPr>
            <w:tcW w:w="1843" w:type="dxa"/>
            <w:vMerge/>
            <w:vAlign w:val="center"/>
          </w:tcPr>
          <w:p w14:paraId="5C1A34FC" w14:textId="77777777" w:rsidR="00D43C3A" w:rsidRPr="005907C6" w:rsidRDefault="00D43C3A" w:rsidP="00D43C3A">
            <w:pPr>
              <w:jc w:val="center"/>
              <w:rPr>
                <w:sz w:val="26"/>
                <w:szCs w:val="26"/>
              </w:rPr>
            </w:pPr>
          </w:p>
        </w:tc>
        <w:tc>
          <w:tcPr>
            <w:tcW w:w="1559" w:type="dxa"/>
            <w:vMerge/>
          </w:tcPr>
          <w:p w14:paraId="746F9996" w14:textId="77777777" w:rsidR="00D43C3A" w:rsidRPr="005907C6" w:rsidRDefault="00D43C3A" w:rsidP="00D43C3A">
            <w:pPr>
              <w:jc w:val="center"/>
              <w:rPr>
                <w:sz w:val="26"/>
                <w:szCs w:val="26"/>
              </w:rPr>
            </w:pPr>
          </w:p>
        </w:tc>
        <w:tc>
          <w:tcPr>
            <w:tcW w:w="1701" w:type="dxa"/>
            <w:vMerge/>
            <w:vAlign w:val="center"/>
          </w:tcPr>
          <w:p w14:paraId="7863FADC" w14:textId="77777777" w:rsidR="00D43C3A" w:rsidRPr="005907C6" w:rsidRDefault="00D43C3A" w:rsidP="00D43C3A">
            <w:pPr>
              <w:jc w:val="center"/>
              <w:rPr>
                <w:sz w:val="26"/>
                <w:szCs w:val="26"/>
              </w:rPr>
            </w:pPr>
          </w:p>
        </w:tc>
        <w:tc>
          <w:tcPr>
            <w:tcW w:w="1701" w:type="dxa"/>
            <w:vAlign w:val="center"/>
          </w:tcPr>
          <w:p w14:paraId="2E9BD55D" w14:textId="0D888651"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B552BF9" w14:textId="49957A1D"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207CDC5" w14:textId="77777777" w:rsidTr="00C74588">
        <w:trPr>
          <w:cantSplit/>
          <w:trHeight w:val="397"/>
        </w:trPr>
        <w:tc>
          <w:tcPr>
            <w:tcW w:w="738" w:type="dxa"/>
            <w:vAlign w:val="center"/>
          </w:tcPr>
          <w:p w14:paraId="6A7E9687" w14:textId="7A423FEC" w:rsidR="00D43C3A" w:rsidRDefault="00D43C3A" w:rsidP="00D43C3A">
            <w:pPr>
              <w:jc w:val="center"/>
              <w:rPr>
                <w:sz w:val="26"/>
                <w:szCs w:val="26"/>
              </w:rPr>
            </w:pPr>
            <w:r>
              <w:rPr>
                <w:color w:val="000000"/>
                <w:sz w:val="26"/>
                <w:szCs w:val="26"/>
              </w:rPr>
              <w:t>30</w:t>
            </w:r>
          </w:p>
        </w:tc>
        <w:tc>
          <w:tcPr>
            <w:tcW w:w="3544" w:type="dxa"/>
            <w:vAlign w:val="center"/>
          </w:tcPr>
          <w:p w14:paraId="1561B474" w14:textId="3A06675B"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2П793А</w:t>
            </w:r>
          </w:p>
        </w:tc>
        <w:tc>
          <w:tcPr>
            <w:tcW w:w="992" w:type="dxa"/>
            <w:vAlign w:val="center"/>
          </w:tcPr>
          <w:p w14:paraId="60547FD5" w14:textId="22B7E50E"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4B90957" w14:textId="03DB049C" w:rsidR="00D43C3A" w:rsidRDefault="00D43C3A" w:rsidP="00D43C3A">
            <w:pPr>
              <w:jc w:val="center"/>
              <w:rPr>
                <w:sz w:val="26"/>
                <w:szCs w:val="26"/>
              </w:rPr>
            </w:pPr>
            <w:r>
              <w:rPr>
                <w:color w:val="000000"/>
                <w:sz w:val="26"/>
                <w:szCs w:val="26"/>
              </w:rPr>
              <w:t>4</w:t>
            </w:r>
          </w:p>
        </w:tc>
        <w:tc>
          <w:tcPr>
            <w:tcW w:w="1843" w:type="dxa"/>
            <w:vMerge/>
            <w:vAlign w:val="center"/>
          </w:tcPr>
          <w:p w14:paraId="69A804DA" w14:textId="77777777" w:rsidR="00D43C3A" w:rsidRPr="005907C6" w:rsidRDefault="00D43C3A" w:rsidP="00D43C3A">
            <w:pPr>
              <w:jc w:val="center"/>
              <w:rPr>
                <w:sz w:val="26"/>
                <w:szCs w:val="26"/>
              </w:rPr>
            </w:pPr>
          </w:p>
        </w:tc>
        <w:tc>
          <w:tcPr>
            <w:tcW w:w="1559" w:type="dxa"/>
            <w:vMerge/>
          </w:tcPr>
          <w:p w14:paraId="6DCF0C83" w14:textId="77777777" w:rsidR="00D43C3A" w:rsidRPr="005907C6" w:rsidRDefault="00D43C3A" w:rsidP="00D43C3A">
            <w:pPr>
              <w:jc w:val="center"/>
              <w:rPr>
                <w:sz w:val="26"/>
                <w:szCs w:val="26"/>
              </w:rPr>
            </w:pPr>
          </w:p>
        </w:tc>
        <w:tc>
          <w:tcPr>
            <w:tcW w:w="1701" w:type="dxa"/>
            <w:vMerge/>
            <w:vAlign w:val="center"/>
          </w:tcPr>
          <w:p w14:paraId="3B1FFE51" w14:textId="77777777" w:rsidR="00D43C3A" w:rsidRPr="005907C6" w:rsidRDefault="00D43C3A" w:rsidP="00D43C3A">
            <w:pPr>
              <w:jc w:val="center"/>
              <w:rPr>
                <w:sz w:val="26"/>
                <w:szCs w:val="26"/>
              </w:rPr>
            </w:pPr>
          </w:p>
        </w:tc>
        <w:tc>
          <w:tcPr>
            <w:tcW w:w="1701" w:type="dxa"/>
            <w:vAlign w:val="center"/>
          </w:tcPr>
          <w:p w14:paraId="556C45A9" w14:textId="067A7637"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5B9553D" w14:textId="2315E0FE"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96FE4B3" w14:textId="77777777" w:rsidTr="00C74588">
        <w:trPr>
          <w:cantSplit/>
          <w:trHeight w:val="397"/>
        </w:trPr>
        <w:tc>
          <w:tcPr>
            <w:tcW w:w="738" w:type="dxa"/>
            <w:vAlign w:val="center"/>
          </w:tcPr>
          <w:p w14:paraId="206DB26B" w14:textId="5A9B3A91" w:rsidR="00D43C3A" w:rsidRDefault="00D43C3A" w:rsidP="00D43C3A">
            <w:pPr>
              <w:jc w:val="center"/>
              <w:rPr>
                <w:sz w:val="26"/>
                <w:szCs w:val="26"/>
              </w:rPr>
            </w:pPr>
            <w:r>
              <w:rPr>
                <w:color w:val="000000"/>
                <w:sz w:val="26"/>
                <w:szCs w:val="26"/>
              </w:rPr>
              <w:t>31</w:t>
            </w:r>
          </w:p>
        </w:tc>
        <w:tc>
          <w:tcPr>
            <w:tcW w:w="3544" w:type="dxa"/>
            <w:vAlign w:val="center"/>
          </w:tcPr>
          <w:p w14:paraId="2B628106" w14:textId="044C82D5" w:rsidR="00D43C3A" w:rsidRDefault="00D43C3A" w:rsidP="00D43C3A">
            <w:pPr>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РУД20</w:t>
            </w:r>
          </w:p>
        </w:tc>
        <w:tc>
          <w:tcPr>
            <w:tcW w:w="992" w:type="dxa"/>
            <w:vAlign w:val="center"/>
          </w:tcPr>
          <w:p w14:paraId="7CFC87F6" w14:textId="0643D4AA"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7EF8DED3" w14:textId="73422278" w:rsidR="00D43C3A" w:rsidRDefault="00D43C3A" w:rsidP="00D43C3A">
            <w:pPr>
              <w:jc w:val="center"/>
              <w:rPr>
                <w:sz w:val="26"/>
                <w:szCs w:val="26"/>
              </w:rPr>
            </w:pPr>
            <w:r>
              <w:rPr>
                <w:color w:val="000000"/>
                <w:sz w:val="26"/>
                <w:szCs w:val="26"/>
              </w:rPr>
              <w:t>4</w:t>
            </w:r>
          </w:p>
        </w:tc>
        <w:tc>
          <w:tcPr>
            <w:tcW w:w="1843" w:type="dxa"/>
            <w:vMerge/>
            <w:vAlign w:val="center"/>
          </w:tcPr>
          <w:p w14:paraId="2C894B9A" w14:textId="77777777" w:rsidR="00D43C3A" w:rsidRPr="005907C6" w:rsidRDefault="00D43C3A" w:rsidP="00D43C3A">
            <w:pPr>
              <w:jc w:val="center"/>
              <w:rPr>
                <w:sz w:val="26"/>
                <w:szCs w:val="26"/>
              </w:rPr>
            </w:pPr>
          </w:p>
        </w:tc>
        <w:tc>
          <w:tcPr>
            <w:tcW w:w="1559" w:type="dxa"/>
            <w:vMerge/>
          </w:tcPr>
          <w:p w14:paraId="2A260BAB" w14:textId="77777777" w:rsidR="00D43C3A" w:rsidRPr="005907C6" w:rsidRDefault="00D43C3A" w:rsidP="00D43C3A">
            <w:pPr>
              <w:jc w:val="center"/>
              <w:rPr>
                <w:sz w:val="26"/>
                <w:szCs w:val="26"/>
              </w:rPr>
            </w:pPr>
          </w:p>
        </w:tc>
        <w:tc>
          <w:tcPr>
            <w:tcW w:w="1701" w:type="dxa"/>
            <w:vMerge/>
            <w:vAlign w:val="center"/>
          </w:tcPr>
          <w:p w14:paraId="109A65DB" w14:textId="77777777" w:rsidR="00D43C3A" w:rsidRPr="005907C6" w:rsidRDefault="00D43C3A" w:rsidP="00D43C3A">
            <w:pPr>
              <w:jc w:val="center"/>
              <w:rPr>
                <w:sz w:val="26"/>
                <w:szCs w:val="26"/>
              </w:rPr>
            </w:pPr>
          </w:p>
        </w:tc>
        <w:tc>
          <w:tcPr>
            <w:tcW w:w="1701" w:type="dxa"/>
            <w:vAlign w:val="center"/>
          </w:tcPr>
          <w:p w14:paraId="0E424805" w14:textId="19652EEB"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FD1A9E8" w14:textId="59C59B27"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3138AB7" w14:textId="77777777" w:rsidTr="00C74588">
        <w:trPr>
          <w:cantSplit/>
          <w:trHeight w:val="397"/>
        </w:trPr>
        <w:tc>
          <w:tcPr>
            <w:tcW w:w="738" w:type="dxa"/>
            <w:vAlign w:val="center"/>
          </w:tcPr>
          <w:p w14:paraId="64A58270" w14:textId="1022B401" w:rsidR="00D43C3A" w:rsidRDefault="00D43C3A" w:rsidP="00D43C3A">
            <w:pPr>
              <w:jc w:val="center"/>
              <w:rPr>
                <w:sz w:val="26"/>
                <w:szCs w:val="26"/>
              </w:rPr>
            </w:pPr>
            <w:r>
              <w:rPr>
                <w:color w:val="000000"/>
                <w:sz w:val="26"/>
                <w:szCs w:val="26"/>
              </w:rPr>
              <w:t>32</w:t>
            </w:r>
          </w:p>
        </w:tc>
        <w:tc>
          <w:tcPr>
            <w:tcW w:w="3544" w:type="dxa"/>
            <w:vAlign w:val="center"/>
          </w:tcPr>
          <w:p w14:paraId="3C89F39B" w14:textId="4B3155F2" w:rsidR="00D43C3A" w:rsidRDefault="00D43C3A" w:rsidP="00D43C3A">
            <w:pPr>
              <w:rPr>
                <w:color w:val="000000"/>
              </w:rPr>
            </w:pPr>
            <w:proofErr w:type="spellStart"/>
            <w:r>
              <w:rPr>
                <w:color w:val="000000"/>
                <w:sz w:val="26"/>
                <w:szCs w:val="26"/>
              </w:rPr>
              <w:t>Tranzistor</w:t>
            </w:r>
            <w:proofErr w:type="spellEnd"/>
            <w:r>
              <w:rPr>
                <w:color w:val="000000"/>
                <w:sz w:val="26"/>
                <w:szCs w:val="26"/>
              </w:rPr>
              <w:t xml:space="preserve"> 2T313Б</w:t>
            </w:r>
          </w:p>
        </w:tc>
        <w:tc>
          <w:tcPr>
            <w:tcW w:w="992" w:type="dxa"/>
            <w:vAlign w:val="center"/>
          </w:tcPr>
          <w:p w14:paraId="135350E3" w14:textId="3EBB049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7E52C431" w14:textId="27AC39B3" w:rsidR="00D43C3A" w:rsidRDefault="00D43C3A" w:rsidP="00D43C3A">
            <w:pPr>
              <w:jc w:val="center"/>
              <w:rPr>
                <w:sz w:val="26"/>
                <w:szCs w:val="26"/>
              </w:rPr>
            </w:pPr>
            <w:r>
              <w:rPr>
                <w:color w:val="000000"/>
                <w:sz w:val="26"/>
                <w:szCs w:val="26"/>
              </w:rPr>
              <w:t>8</w:t>
            </w:r>
          </w:p>
        </w:tc>
        <w:tc>
          <w:tcPr>
            <w:tcW w:w="1843" w:type="dxa"/>
            <w:vMerge/>
            <w:vAlign w:val="center"/>
          </w:tcPr>
          <w:p w14:paraId="483D80B0" w14:textId="77777777" w:rsidR="00D43C3A" w:rsidRPr="005907C6" w:rsidRDefault="00D43C3A" w:rsidP="00D43C3A">
            <w:pPr>
              <w:jc w:val="center"/>
              <w:rPr>
                <w:sz w:val="26"/>
                <w:szCs w:val="26"/>
              </w:rPr>
            </w:pPr>
          </w:p>
        </w:tc>
        <w:tc>
          <w:tcPr>
            <w:tcW w:w="1559" w:type="dxa"/>
            <w:vMerge/>
          </w:tcPr>
          <w:p w14:paraId="7A7EC78F" w14:textId="77777777" w:rsidR="00D43C3A" w:rsidRPr="005907C6" w:rsidRDefault="00D43C3A" w:rsidP="00D43C3A">
            <w:pPr>
              <w:jc w:val="center"/>
              <w:rPr>
                <w:sz w:val="26"/>
                <w:szCs w:val="26"/>
              </w:rPr>
            </w:pPr>
          </w:p>
        </w:tc>
        <w:tc>
          <w:tcPr>
            <w:tcW w:w="1701" w:type="dxa"/>
            <w:vMerge/>
            <w:vAlign w:val="center"/>
          </w:tcPr>
          <w:p w14:paraId="6CBAC12B" w14:textId="77777777" w:rsidR="00D43C3A" w:rsidRPr="005907C6" w:rsidRDefault="00D43C3A" w:rsidP="00D43C3A">
            <w:pPr>
              <w:jc w:val="center"/>
              <w:rPr>
                <w:sz w:val="26"/>
                <w:szCs w:val="26"/>
              </w:rPr>
            </w:pPr>
          </w:p>
        </w:tc>
        <w:tc>
          <w:tcPr>
            <w:tcW w:w="1701" w:type="dxa"/>
            <w:vAlign w:val="center"/>
          </w:tcPr>
          <w:p w14:paraId="53917127" w14:textId="0CDE0056"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DAEB99E" w14:textId="3BBF9C9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05993D6" w14:textId="77777777" w:rsidTr="00C74588">
        <w:trPr>
          <w:cantSplit/>
          <w:trHeight w:val="397"/>
        </w:trPr>
        <w:tc>
          <w:tcPr>
            <w:tcW w:w="738" w:type="dxa"/>
            <w:vAlign w:val="center"/>
          </w:tcPr>
          <w:p w14:paraId="3473B47D" w14:textId="1E605059" w:rsidR="00D43C3A" w:rsidRDefault="00D43C3A" w:rsidP="00D43C3A">
            <w:pPr>
              <w:jc w:val="center"/>
              <w:rPr>
                <w:sz w:val="26"/>
                <w:szCs w:val="26"/>
              </w:rPr>
            </w:pPr>
            <w:r>
              <w:rPr>
                <w:color w:val="000000"/>
                <w:sz w:val="26"/>
                <w:szCs w:val="26"/>
              </w:rPr>
              <w:t>33</w:t>
            </w:r>
          </w:p>
        </w:tc>
        <w:tc>
          <w:tcPr>
            <w:tcW w:w="3544" w:type="dxa"/>
            <w:vAlign w:val="center"/>
          </w:tcPr>
          <w:p w14:paraId="55DFFAAC" w14:textId="152E52E2" w:rsidR="00D43C3A" w:rsidRDefault="00D43C3A" w:rsidP="00D43C3A">
            <w:pPr>
              <w:rPr>
                <w:color w:val="000000"/>
              </w:rPr>
            </w:pPr>
            <w:proofErr w:type="spellStart"/>
            <w:r>
              <w:rPr>
                <w:color w:val="000000"/>
                <w:sz w:val="26"/>
                <w:szCs w:val="26"/>
              </w:rPr>
              <w:t>Tranzistor</w:t>
            </w:r>
            <w:proofErr w:type="spellEnd"/>
            <w:r>
              <w:rPr>
                <w:color w:val="000000"/>
                <w:sz w:val="26"/>
                <w:szCs w:val="26"/>
              </w:rPr>
              <w:t xml:space="preserve"> 2T317A</w:t>
            </w:r>
          </w:p>
        </w:tc>
        <w:tc>
          <w:tcPr>
            <w:tcW w:w="992" w:type="dxa"/>
            <w:vAlign w:val="center"/>
          </w:tcPr>
          <w:p w14:paraId="0CA07B78" w14:textId="2D2E6D30"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3AD5C0D" w14:textId="691F900B" w:rsidR="00D43C3A" w:rsidRDefault="00D43C3A" w:rsidP="00D43C3A">
            <w:pPr>
              <w:jc w:val="center"/>
              <w:rPr>
                <w:sz w:val="26"/>
                <w:szCs w:val="26"/>
              </w:rPr>
            </w:pPr>
            <w:r>
              <w:rPr>
                <w:color w:val="000000"/>
                <w:sz w:val="26"/>
                <w:szCs w:val="26"/>
              </w:rPr>
              <w:t>12</w:t>
            </w:r>
          </w:p>
        </w:tc>
        <w:tc>
          <w:tcPr>
            <w:tcW w:w="1843" w:type="dxa"/>
            <w:vMerge/>
            <w:vAlign w:val="center"/>
          </w:tcPr>
          <w:p w14:paraId="2CB10DB4" w14:textId="77777777" w:rsidR="00D43C3A" w:rsidRPr="005907C6" w:rsidRDefault="00D43C3A" w:rsidP="00D43C3A">
            <w:pPr>
              <w:jc w:val="center"/>
              <w:rPr>
                <w:sz w:val="26"/>
                <w:szCs w:val="26"/>
              </w:rPr>
            </w:pPr>
          </w:p>
        </w:tc>
        <w:tc>
          <w:tcPr>
            <w:tcW w:w="1559" w:type="dxa"/>
            <w:vMerge/>
          </w:tcPr>
          <w:p w14:paraId="1F6787F6" w14:textId="77777777" w:rsidR="00D43C3A" w:rsidRPr="005907C6" w:rsidRDefault="00D43C3A" w:rsidP="00D43C3A">
            <w:pPr>
              <w:jc w:val="center"/>
              <w:rPr>
                <w:sz w:val="26"/>
                <w:szCs w:val="26"/>
              </w:rPr>
            </w:pPr>
          </w:p>
        </w:tc>
        <w:tc>
          <w:tcPr>
            <w:tcW w:w="1701" w:type="dxa"/>
            <w:vMerge/>
            <w:vAlign w:val="center"/>
          </w:tcPr>
          <w:p w14:paraId="61D7AC7A" w14:textId="77777777" w:rsidR="00D43C3A" w:rsidRPr="005907C6" w:rsidRDefault="00D43C3A" w:rsidP="00D43C3A">
            <w:pPr>
              <w:jc w:val="center"/>
              <w:rPr>
                <w:sz w:val="26"/>
                <w:szCs w:val="26"/>
              </w:rPr>
            </w:pPr>
          </w:p>
        </w:tc>
        <w:tc>
          <w:tcPr>
            <w:tcW w:w="1701" w:type="dxa"/>
            <w:vAlign w:val="center"/>
          </w:tcPr>
          <w:p w14:paraId="2A00A26F" w14:textId="40E6186E"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5643531" w14:textId="5643FED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74179AC5" w14:textId="77777777" w:rsidTr="00C74588">
        <w:trPr>
          <w:cantSplit/>
          <w:trHeight w:val="397"/>
        </w:trPr>
        <w:tc>
          <w:tcPr>
            <w:tcW w:w="738" w:type="dxa"/>
            <w:vAlign w:val="center"/>
          </w:tcPr>
          <w:p w14:paraId="2789361C" w14:textId="6FF732D5" w:rsidR="00D43C3A" w:rsidRDefault="00D43C3A" w:rsidP="00D43C3A">
            <w:pPr>
              <w:jc w:val="center"/>
              <w:rPr>
                <w:sz w:val="26"/>
                <w:szCs w:val="26"/>
              </w:rPr>
            </w:pPr>
            <w:r>
              <w:rPr>
                <w:color w:val="000000"/>
                <w:sz w:val="26"/>
                <w:szCs w:val="26"/>
              </w:rPr>
              <w:t>34</w:t>
            </w:r>
          </w:p>
        </w:tc>
        <w:tc>
          <w:tcPr>
            <w:tcW w:w="3544" w:type="dxa"/>
            <w:vAlign w:val="center"/>
          </w:tcPr>
          <w:p w14:paraId="55EDA0F2" w14:textId="7AE5EC61" w:rsidR="00D43C3A" w:rsidRDefault="00D43C3A" w:rsidP="00D43C3A">
            <w:pPr>
              <w:rPr>
                <w:color w:val="000000"/>
              </w:rPr>
            </w:pPr>
            <w:proofErr w:type="spellStart"/>
            <w:r>
              <w:rPr>
                <w:color w:val="000000"/>
                <w:sz w:val="26"/>
                <w:szCs w:val="26"/>
              </w:rPr>
              <w:t>Biến</w:t>
            </w:r>
            <w:proofErr w:type="spellEnd"/>
            <w:r>
              <w:rPr>
                <w:color w:val="000000"/>
                <w:sz w:val="26"/>
                <w:szCs w:val="26"/>
              </w:rPr>
              <w:t xml:space="preserve"> </w:t>
            </w:r>
            <w:proofErr w:type="spellStart"/>
            <w:proofErr w:type="gramStart"/>
            <w:r>
              <w:rPr>
                <w:color w:val="000000"/>
                <w:sz w:val="26"/>
                <w:szCs w:val="26"/>
              </w:rPr>
              <w:t>trở</w:t>
            </w:r>
            <w:proofErr w:type="spellEnd"/>
            <w:r>
              <w:rPr>
                <w:color w:val="000000"/>
                <w:sz w:val="26"/>
                <w:szCs w:val="26"/>
              </w:rPr>
              <w:t xml:space="preserve">  C</w:t>
            </w:r>
            <w:proofErr w:type="gramEnd"/>
            <w:r>
              <w:rPr>
                <w:color w:val="000000"/>
                <w:sz w:val="26"/>
                <w:szCs w:val="26"/>
              </w:rPr>
              <w:t>П5-2BA</w:t>
            </w:r>
          </w:p>
        </w:tc>
        <w:tc>
          <w:tcPr>
            <w:tcW w:w="992" w:type="dxa"/>
            <w:vAlign w:val="center"/>
          </w:tcPr>
          <w:p w14:paraId="1844366A" w14:textId="61AA4524"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BE83376" w14:textId="5C2B5250" w:rsidR="00D43C3A" w:rsidRDefault="00D43C3A" w:rsidP="00D43C3A">
            <w:pPr>
              <w:jc w:val="center"/>
              <w:rPr>
                <w:sz w:val="26"/>
                <w:szCs w:val="26"/>
              </w:rPr>
            </w:pPr>
            <w:r>
              <w:rPr>
                <w:color w:val="000000"/>
                <w:sz w:val="26"/>
                <w:szCs w:val="26"/>
              </w:rPr>
              <w:t>12</w:t>
            </w:r>
          </w:p>
        </w:tc>
        <w:tc>
          <w:tcPr>
            <w:tcW w:w="1843" w:type="dxa"/>
            <w:vMerge/>
            <w:vAlign w:val="center"/>
          </w:tcPr>
          <w:p w14:paraId="660AFD1F" w14:textId="77777777" w:rsidR="00D43C3A" w:rsidRPr="005907C6" w:rsidRDefault="00D43C3A" w:rsidP="00D43C3A">
            <w:pPr>
              <w:jc w:val="center"/>
              <w:rPr>
                <w:sz w:val="26"/>
                <w:szCs w:val="26"/>
              </w:rPr>
            </w:pPr>
          </w:p>
        </w:tc>
        <w:tc>
          <w:tcPr>
            <w:tcW w:w="1559" w:type="dxa"/>
            <w:vMerge/>
          </w:tcPr>
          <w:p w14:paraId="4E9D847F" w14:textId="77777777" w:rsidR="00D43C3A" w:rsidRPr="005907C6" w:rsidRDefault="00D43C3A" w:rsidP="00D43C3A">
            <w:pPr>
              <w:jc w:val="center"/>
              <w:rPr>
                <w:sz w:val="26"/>
                <w:szCs w:val="26"/>
              </w:rPr>
            </w:pPr>
          </w:p>
        </w:tc>
        <w:tc>
          <w:tcPr>
            <w:tcW w:w="1701" w:type="dxa"/>
            <w:vMerge/>
            <w:vAlign w:val="center"/>
          </w:tcPr>
          <w:p w14:paraId="0BF0EE1B" w14:textId="77777777" w:rsidR="00D43C3A" w:rsidRPr="005907C6" w:rsidRDefault="00D43C3A" w:rsidP="00D43C3A">
            <w:pPr>
              <w:jc w:val="center"/>
              <w:rPr>
                <w:sz w:val="26"/>
                <w:szCs w:val="26"/>
              </w:rPr>
            </w:pPr>
          </w:p>
        </w:tc>
        <w:tc>
          <w:tcPr>
            <w:tcW w:w="1701" w:type="dxa"/>
            <w:vAlign w:val="center"/>
          </w:tcPr>
          <w:p w14:paraId="34EB3FDA" w14:textId="09935D03"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FFD50F5" w14:textId="756401B2"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72F1C1D2" w14:textId="77777777" w:rsidTr="00C74588">
        <w:trPr>
          <w:cantSplit/>
          <w:trHeight w:val="397"/>
        </w:trPr>
        <w:tc>
          <w:tcPr>
            <w:tcW w:w="738" w:type="dxa"/>
            <w:vAlign w:val="center"/>
          </w:tcPr>
          <w:p w14:paraId="48997A9E" w14:textId="796600AC" w:rsidR="00D43C3A" w:rsidRDefault="00D43C3A" w:rsidP="00D43C3A">
            <w:pPr>
              <w:jc w:val="center"/>
              <w:rPr>
                <w:sz w:val="26"/>
                <w:szCs w:val="26"/>
              </w:rPr>
            </w:pPr>
            <w:r>
              <w:rPr>
                <w:color w:val="000000"/>
                <w:sz w:val="26"/>
                <w:szCs w:val="26"/>
              </w:rPr>
              <w:t>35</w:t>
            </w:r>
          </w:p>
        </w:tc>
        <w:tc>
          <w:tcPr>
            <w:tcW w:w="3544" w:type="dxa"/>
            <w:vAlign w:val="center"/>
          </w:tcPr>
          <w:p w14:paraId="4301CD66" w14:textId="0501B7E9" w:rsidR="00D43C3A" w:rsidRDefault="00D43C3A" w:rsidP="00D43C3A">
            <w:pPr>
              <w:rPr>
                <w:color w:val="000000"/>
              </w:rPr>
            </w:pPr>
            <w:proofErr w:type="spellStart"/>
            <w:r>
              <w:rPr>
                <w:color w:val="000000"/>
                <w:sz w:val="26"/>
                <w:szCs w:val="26"/>
              </w:rPr>
              <w:t>Đi-ốt</w:t>
            </w:r>
            <w:proofErr w:type="spellEnd"/>
            <w:r>
              <w:rPr>
                <w:color w:val="000000"/>
                <w:sz w:val="26"/>
                <w:szCs w:val="26"/>
              </w:rPr>
              <w:t xml:space="preserve"> 2Д212A</w:t>
            </w:r>
          </w:p>
        </w:tc>
        <w:tc>
          <w:tcPr>
            <w:tcW w:w="992" w:type="dxa"/>
            <w:vAlign w:val="center"/>
          </w:tcPr>
          <w:p w14:paraId="37319F44" w14:textId="2DF907E3"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5B7CC0C" w14:textId="45B069AE" w:rsidR="00D43C3A" w:rsidRDefault="00D43C3A" w:rsidP="00D43C3A">
            <w:pPr>
              <w:jc w:val="center"/>
              <w:rPr>
                <w:sz w:val="26"/>
                <w:szCs w:val="26"/>
              </w:rPr>
            </w:pPr>
            <w:r>
              <w:rPr>
                <w:color w:val="000000"/>
                <w:sz w:val="26"/>
                <w:szCs w:val="26"/>
              </w:rPr>
              <w:t>16</w:t>
            </w:r>
          </w:p>
        </w:tc>
        <w:tc>
          <w:tcPr>
            <w:tcW w:w="1843" w:type="dxa"/>
            <w:vMerge/>
            <w:vAlign w:val="center"/>
          </w:tcPr>
          <w:p w14:paraId="771BA1C0" w14:textId="77777777" w:rsidR="00D43C3A" w:rsidRPr="005907C6" w:rsidRDefault="00D43C3A" w:rsidP="00D43C3A">
            <w:pPr>
              <w:jc w:val="center"/>
              <w:rPr>
                <w:sz w:val="26"/>
                <w:szCs w:val="26"/>
              </w:rPr>
            </w:pPr>
          </w:p>
        </w:tc>
        <w:tc>
          <w:tcPr>
            <w:tcW w:w="1559" w:type="dxa"/>
            <w:vMerge/>
          </w:tcPr>
          <w:p w14:paraId="7A194832" w14:textId="77777777" w:rsidR="00D43C3A" w:rsidRPr="005907C6" w:rsidRDefault="00D43C3A" w:rsidP="00D43C3A">
            <w:pPr>
              <w:jc w:val="center"/>
              <w:rPr>
                <w:sz w:val="26"/>
                <w:szCs w:val="26"/>
              </w:rPr>
            </w:pPr>
          </w:p>
        </w:tc>
        <w:tc>
          <w:tcPr>
            <w:tcW w:w="1701" w:type="dxa"/>
            <w:vMerge/>
            <w:vAlign w:val="center"/>
          </w:tcPr>
          <w:p w14:paraId="36F39356" w14:textId="77777777" w:rsidR="00D43C3A" w:rsidRPr="005907C6" w:rsidRDefault="00D43C3A" w:rsidP="00D43C3A">
            <w:pPr>
              <w:jc w:val="center"/>
              <w:rPr>
                <w:sz w:val="26"/>
                <w:szCs w:val="26"/>
              </w:rPr>
            </w:pPr>
          </w:p>
        </w:tc>
        <w:tc>
          <w:tcPr>
            <w:tcW w:w="1701" w:type="dxa"/>
            <w:vAlign w:val="center"/>
          </w:tcPr>
          <w:p w14:paraId="396816BF" w14:textId="18A2000E"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93D6252" w14:textId="19E8CC44"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9C08400" w14:textId="77777777" w:rsidTr="00C74588">
        <w:trPr>
          <w:cantSplit/>
          <w:trHeight w:val="397"/>
        </w:trPr>
        <w:tc>
          <w:tcPr>
            <w:tcW w:w="738" w:type="dxa"/>
            <w:vAlign w:val="center"/>
          </w:tcPr>
          <w:p w14:paraId="3FA593EB" w14:textId="5934CAE2" w:rsidR="00D43C3A" w:rsidRDefault="00D43C3A" w:rsidP="00D43C3A">
            <w:pPr>
              <w:jc w:val="center"/>
              <w:rPr>
                <w:sz w:val="26"/>
                <w:szCs w:val="26"/>
              </w:rPr>
            </w:pPr>
            <w:r>
              <w:rPr>
                <w:color w:val="000000"/>
                <w:sz w:val="26"/>
                <w:szCs w:val="26"/>
              </w:rPr>
              <w:t>36</w:t>
            </w:r>
          </w:p>
        </w:tc>
        <w:tc>
          <w:tcPr>
            <w:tcW w:w="3544" w:type="dxa"/>
            <w:vAlign w:val="center"/>
          </w:tcPr>
          <w:p w14:paraId="4E28774F" w14:textId="1BD3065D" w:rsidR="00D43C3A" w:rsidRDefault="00D43C3A" w:rsidP="00D43C3A">
            <w:pPr>
              <w:rPr>
                <w:color w:val="000000"/>
              </w:rPr>
            </w:pPr>
            <w:proofErr w:type="spellStart"/>
            <w:r>
              <w:rPr>
                <w:color w:val="000000"/>
                <w:sz w:val="26"/>
                <w:szCs w:val="26"/>
              </w:rPr>
              <w:t>Đi-ốt</w:t>
            </w:r>
            <w:proofErr w:type="spellEnd"/>
            <w:r>
              <w:rPr>
                <w:color w:val="000000"/>
                <w:sz w:val="26"/>
                <w:szCs w:val="26"/>
              </w:rPr>
              <w:t xml:space="preserve"> 2Д213A</w:t>
            </w:r>
          </w:p>
        </w:tc>
        <w:tc>
          <w:tcPr>
            <w:tcW w:w="992" w:type="dxa"/>
            <w:vAlign w:val="center"/>
          </w:tcPr>
          <w:p w14:paraId="017602D8" w14:textId="09A7E293"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757D696" w14:textId="08ABCB24" w:rsidR="00D43C3A" w:rsidRDefault="00D43C3A" w:rsidP="00D43C3A">
            <w:pPr>
              <w:jc w:val="center"/>
              <w:rPr>
                <w:sz w:val="26"/>
                <w:szCs w:val="26"/>
              </w:rPr>
            </w:pPr>
            <w:r>
              <w:rPr>
                <w:color w:val="000000"/>
                <w:sz w:val="26"/>
                <w:szCs w:val="26"/>
              </w:rPr>
              <w:t>16</w:t>
            </w:r>
          </w:p>
        </w:tc>
        <w:tc>
          <w:tcPr>
            <w:tcW w:w="1843" w:type="dxa"/>
            <w:vMerge/>
            <w:vAlign w:val="center"/>
          </w:tcPr>
          <w:p w14:paraId="6FD00238" w14:textId="77777777" w:rsidR="00D43C3A" w:rsidRPr="005907C6" w:rsidRDefault="00D43C3A" w:rsidP="00D43C3A">
            <w:pPr>
              <w:jc w:val="center"/>
              <w:rPr>
                <w:sz w:val="26"/>
                <w:szCs w:val="26"/>
              </w:rPr>
            </w:pPr>
          </w:p>
        </w:tc>
        <w:tc>
          <w:tcPr>
            <w:tcW w:w="1559" w:type="dxa"/>
            <w:vMerge/>
          </w:tcPr>
          <w:p w14:paraId="19F21FDC" w14:textId="77777777" w:rsidR="00D43C3A" w:rsidRPr="005907C6" w:rsidRDefault="00D43C3A" w:rsidP="00D43C3A">
            <w:pPr>
              <w:jc w:val="center"/>
              <w:rPr>
                <w:sz w:val="26"/>
                <w:szCs w:val="26"/>
              </w:rPr>
            </w:pPr>
          </w:p>
        </w:tc>
        <w:tc>
          <w:tcPr>
            <w:tcW w:w="1701" w:type="dxa"/>
            <w:vMerge/>
            <w:vAlign w:val="center"/>
          </w:tcPr>
          <w:p w14:paraId="78BD0061" w14:textId="77777777" w:rsidR="00D43C3A" w:rsidRPr="005907C6" w:rsidRDefault="00D43C3A" w:rsidP="00D43C3A">
            <w:pPr>
              <w:jc w:val="center"/>
              <w:rPr>
                <w:sz w:val="26"/>
                <w:szCs w:val="26"/>
              </w:rPr>
            </w:pPr>
          </w:p>
        </w:tc>
        <w:tc>
          <w:tcPr>
            <w:tcW w:w="1701" w:type="dxa"/>
            <w:vAlign w:val="center"/>
          </w:tcPr>
          <w:p w14:paraId="05C471B1" w14:textId="12F10281"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5C4A4EDE" w14:textId="42F9D26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2E2B160" w14:textId="77777777" w:rsidTr="00C74588">
        <w:trPr>
          <w:cantSplit/>
          <w:trHeight w:val="397"/>
        </w:trPr>
        <w:tc>
          <w:tcPr>
            <w:tcW w:w="738" w:type="dxa"/>
            <w:vAlign w:val="center"/>
          </w:tcPr>
          <w:p w14:paraId="5994B64F" w14:textId="59581871" w:rsidR="00D43C3A" w:rsidRDefault="00D43C3A" w:rsidP="00D43C3A">
            <w:pPr>
              <w:jc w:val="center"/>
              <w:rPr>
                <w:sz w:val="26"/>
                <w:szCs w:val="26"/>
              </w:rPr>
            </w:pPr>
            <w:r>
              <w:rPr>
                <w:color w:val="000000"/>
                <w:sz w:val="26"/>
                <w:szCs w:val="26"/>
              </w:rPr>
              <w:t>37</w:t>
            </w:r>
          </w:p>
        </w:tc>
        <w:tc>
          <w:tcPr>
            <w:tcW w:w="3544" w:type="dxa"/>
            <w:vAlign w:val="center"/>
          </w:tcPr>
          <w:p w14:paraId="3922EB63" w14:textId="419CDE39" w:rsidR="00D43C3A" w:rsidRDefault="00D43C3A" w:rsidP="00D43C3A">
            <w:pPr>
              <w:rPr>
                <w:color w:val="000000"/>
              </w:rPr>
            </w:pPr>
            <w:proofErr w:type="spellStart"/>
            <w:r>
              <w:rPr>
                <w:color w:val="000000"/>
                <w:sz w:val="26"/>
                <w:szCs w:val="26"/>
              </w:rPr>
              <w:t>Đi-ốt</w:t>
            </w:r>
            <w:proofErr w:type="spellEnd"/>
            <w:r>
              <w:rPr>
                <w:color w:val="000000"/>
                <w:sz w:val="26"/>
                <w:szCs w:val="26"/>
              </w:rPr>
              <w:t xml:space="preserve"> 2Ц106Г</w:t>
            </w:r>
          </w:p>
        </w:tc>
        <w:tc>
          <w:tcPr>
            <w:tcW w:w="992" w:type="dxa"/>
            <w:vAlign w:val="center"/>
          </w:tcPr>
          <w:p w14:paraId="0BAD0405" w14:textId="3A0608C0"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77FD922" w14:textId="148A71A3" w:rsidR="00D43C3A" w:rsidRDefault="00D43C3A" w:rsidP="00D43C3A">
            <w:pPr>
              <w:jc w:val="center"/>
              <w:rPr>
                <w:sz w:val="26"/>
                <w:szCs w:val="26"/>
              </w:rPr>
            </w:pPr>
            <w:r>
              <w:rPr>
                <w:color w:val="000000"/>
                <w:sz w:val="26"/>
                <w:szCs w:val="26"/>
              </w:rPr>
              <w:t>16</w:t>
            </w:r>
          </w:p>
        </w:tc>
        <w:tc>
          <w:tcPr>
            <w:tcW w:w="1843" w:type="dxa"/>
            <w:vMerge/>
            <w:vAlign w:val="center"/>
          </w:tcPr>
          <w:p w14:paraId="4EB9B25C" w14:textId="77777777" w:rsidR="00D43C3A" w:rsidRPr="005907C6" w:rsidRDefault="00D43C3A" w:rsidP="00D43C3A">
            <w:pPr>
              <w:jc w:val="center"/>
              <w:rPr>
                <w:sz w:val="26"/>
                <w:szCs w:val="26"/>
              </w:rPr>
            </w:pPr>
          </w:p>
        </w:tc>
        <w:tc>
          <w:tcPr>
            <w:tcW w:w="1559" w:type="dxa"/>
            <w:vMerge/>
          </w:tcPr>
          <w:p w14:paraId="44FC586D" w14:textId="77777777" w:rsidR="00D43C3A" w:rsidRPr="005907C6" w:rsidRDefault="00D43C3A" w:rsidP="00D43C3A">
            <w:pPr>
              <w:jc w:val="center"/>
              <w:rPr>
                <w:sz w:val="26"/>
                <w:szCs w:val="26"/>
              </w:rPr>
            </w:pPr>
          </w:p>
        </w:tc>
        <w:tc>
          <w:tcPr>
            <w:tcW w:w="1701" w:type="dxa"/>
            <w:vMerge/>
            <w:vAlign w:val="center"/>
          </w:tcPr>
          <w:p w14:paraId="1FD921BF" w14:textId="77777777" w:rsidR="00D43C3A" w:rsidRPr="005907C6" w:rsidRDefault="00D43C3A" w:rsidP="00D43C3A">
            <w:pPr>
              <w:jc w:val="center"/>
              <w:rPr>
                <w:sz w:val="26"/>
                <w:szCs w:val="26"/>
              </w:rPr>
            </w:pPr>
          </w:p>
        </w:tc>
        <w:tc>
          <w:tcPr>
            <w:tcW w:w="1701" w:type="dxa"/>
            <w:vAlign w:val="center"/>
          </w:tcPr>
          <w:p w14:paraId="67F04F30" w14:textId="0508799B"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91AC420" w14:textId="312DE2C9"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ED684C6" w14:textId="77777777" w:rsidTr="00C74588">
        <w:trPr>
          <w:cantSplit/>
          <w:trHeight w:val="397"/>
        </w:trPr>
        <w:tc>
          <w:tcPr>
            <w:tcW w:w="738" w:type="dxa"/>
            <w:vAlign w:val="center"/>
          </w:tcPr>
          <w:p w14:paraId="1CD90787" w14:textId="23AE86D0" w:rsidR="00D43C3A" w:rsidRDefault="00D43C3A" w:rsidP="00D43C3A">
            <w:pPr>
              <w:jc w:val="center"/>
              <w:rPr>
                <w:sz w:val="26"/>
                <w:szCs w:val="26"/>
              </w:rPr>
            </w:pPr>
            <w:r>
              <w:rPr>
                <w:color w:val="000000"/>
                <w:sz w:val="26"/>
                <w:szCs w:val="26"/>
              </w:rPr>
              <w:t>38</w:t>
            </w:r>
          </w:p>
        </w:tc>
        <w:tc>
          <w:tcPr>
            <w:tcW w:w="3544" w:type="dxa"/>
            <w:vAlign w:val="center"/>
          </w:tcPr>
          <w:p w14:paraId="4D02826F" w14:textId="1E36436C" w:rsidR="00D43C3A" w:rsidRDefault="00D43C3A" w:rsidP="00D43C3A">
            <w:pPr>
              <w:rPr>
                <w:color w:val="000000"/>
              </w:rPr>
            </w:pP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47КОм</w:t>
            </w:r>
          </w:p>
        </w:tc>
        <w:tc>
          <w:tcPr>
            <w:tcW w:w="992" w:type="dxa"/>
            <w:vAlign w:val="center"/>
          </w:tcPr>
          <w:p w14:paraId="7452C598" w14:textId="22C54B78"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673604A" w14:textId="05ED0E25" w:rsidR="00D43C3A" w:rsidRDefault="00D43C3A" w:rsidP="00D43C3A">
            <w:pPr>
              <w:jc w:val="center"/>
              <w:rPr>
                <w:sz w:val="26"/>
                <w:szCs w:val="26"/>
              </w:rPr>
            </w:pPr>
            <w:r>
              <w:rPr>
                <w:color w:val="000000"/>
                <w:sz w:val="26"/>
                <w:szCs w:val="26"/>
              </w:rPr>
              <w:t>8</w:t>
            </w:r>
          </w:p>
        </w:tc>
        <w:tc>
          <w:tcPr>
            <w:tcW w:w="1843" w:type="dxa"/>
            <w:vMerge/>
            <w:vAlign w:val="center"/>
          </w:tcPr>
          <w:p w14:paraId="3341CB54" w14:textId="77777777" w:rsidR="00D43C3A" w:rsidRPr="005907C6" w:rsidRDefault="00D43C3A" w:rsidP="00D43C3A">
            <w:pPr>
              <w:jc w:val="center"/>
              <w:rPr>
                <w:sz w:val="26"/>
                <w:szCs w:val="26"/>
              </w:rPr>
            </w:pPr>
          </w:p>
        </w:tc>
        <w:tc>
          <w:tcPr>
            <w:tcW w:w="1559" w:type="dxa"/>
            <w:vMerge/>
          </w:tcPr>
          <w:p w14:paraId="7E222430" w14:textId="77777777" w:rsidR="00D43C3A" w:rsidRPr="005907C6" w:rsidRDefault="00D43C3A" w:rsidP="00D43C3A">
            <w:pPr>
              <w:jc w:val="center"/>
              <w:rPr>
                <w:sz w:val="26"/>
                <w:szCs w:val="26"/>
              </w:rPr>
            </w:pPr>
          </w:p>
        </w:tc>
        <w:tc>
          <w:tcPr>
            <w:tcW w:w="1701" w:type="dxa"/>
            <w:vMerge/>
            <w:vAlign w:val="center"/>
          </w:tcPr>
          <w:p w14:paraId="7ED33AFF" w14:textId="77777777" w:rsidR="00D43C3A" w:rsidRPr="005907C6" w:rsidRDefault="00D43C3A" w:rsidP="00D43C3A">
            <w:pPr>
              <w:jc w:val="center"/>
              <w:rPr>
                <w:sz w:val="26"/>
                <w:szCs w:val="26"/>
              </w:rPr>
            </w:pPr>
          </w:p>
        </w:tc>
        <w:tc>
          <w:tcPr>
            <w:tcW w:w="1701" w:type="dxa"/>
            <w:vAlign w:val="center"/>
          </w:tcPr>
          <w:p w14:paraId="088B48B1" w14:textId="48620AB1"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270721C" w14:textId="744101B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5EA0946" w14:textId="77777777" w:rsidTr="00C74588">
        <w:trPr>
          <w:cantSplit/>
          <w:trHeight w:val="397"/>
        </w:trPr>
        <w:tc>
          <w:tcPr>
            <w:tcW w:w="738" w:type="dxa"/>
            <w:vAlign w:val="center"/>
          </w:tcPr>
          <w:p w14:paraId="56B06949" w14:textId="79769248" w:rsidR="00D43C3A" w:rsidRDefault="00D43C3A" w:rsidP="00D43C3A">
            <w:pPr>
              <w:jc w:val="center"/>
              <w:rPr>
                <w:sz w:val="26"/>
                <w:szCs w:val="26"/>
              </w:rPr>
            </w:pPr>
            <w:r>
              <w:rPr>
                <w:color w:val="000000"/>
                <w:sz w:val="26"/>
                <w:szCs w:val="26"/>
              </w:rPr>
              <w:lastRenderedPageBreak/>
              <w:t>39</w:t>
            </w:r>
          </w:p>
        </w:tc>
        <w:tc>
          <w:tcPr>
            <w:tcW w:w="3544" w:type="dxa"/>
            <w:vAlign w:val="center"/>
          </w:tcPr>
          <w:p w14:paraId="48C3E8B1" w14:textId="724442DB" w:rsidR="00D43C3A" w:rsidRDefault="00D43C3A" w:rsidP="00D43C3A">
            <w:pPr>
              <w:rPr>
                <w:color w:val="000000"/>
              </w:rPr>
            </w:pP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1MОм</w:t>
            </w:r>
          </w:p>
        </w:tc>
        <w:tc>
          <w:tcPr>
            <w:tcW w:w="992" w:type="dxa"/>
            <w:vAlign w:val="center"/>
          </w:tcPr>
          <w:p w14:paraId="1EC2999B" w14:textId="3FC5CC36"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A8B97D7" w14:textId="223808D0" w:rsidR="00D43C3A" w:rsidRDefault="00D43C3A" w:rsidP="00D43C3A">
            <w:pPr>
              <w:jc w:val="center"/>
              <w:rPr>
                <w:sz w:val="26"/>
                <w:szCs w:val="26"/>
              </w:rPr>
            </w:pPr>
            <w:r>
              <w:rPr>
                <w:color w:val="000000"/>
                <w:sz w:val="26"/>
                <w:szCs w:val="26"/>
              </w:rPr>
              <w:t>12</w:t>
            </w:r>
          </w:p>
        </w:tc>
        <w:tc>
          <w:tcPr>
            <w:tcW w:w="1843" w:type="dxa"/>
            <w:vMerge/>
            <w:vAlign w:val="center"/>
          </w:tcPr>
          <w:p w14:paraId="484CE65A" w14:textId="77777777" w:rsidR="00D43C3A" w:rsidRPr="005907C6" w:rsidRDefault="00D43C3A" w:rsidP="00D43C3A">
            <w:pPr>
              <w:jc w:val="center"/>
              <w:rPr>
                <w:sz w:val="26"/>
                <w:szCs w:val="26"/>
              </w:rPr>
            </w:pPr>
          </w:p>
        </w:tc>
        <w:tc>
          <w:tcPr>
            <w:tcW w:w="1559" w:type="dxa"/>
            <w:vMerge/>
          </w:tcPr>
          <w:p w14:paraId="492DDCF7" w14:textId="77777777" w:rsidR="00D43C3A" w:rsidRPr="005907C6" w:rsidRDefault="00D43C3A" w:rsidP="00D43C3A">
            <w:pPr>
              <w:jc w:val="center"/>
              <w:rPr>
                <w:sz w:val="26"/>
                <w:szCs w:val="26"/>
              </w:rPr>
            </w:pPr>
          </w:p>
        </w:tc>
        <w:tc>
          <w:tcPr>
            <w:tcW w:w="1701" w:type="dxa"/>
            <w:vMerge/>
            <w:vAlign w:val="center"/>
          </w:tcPr>
          <w:p w14:paraId="7F82DA80" w14:textId="77777777" w:rsidR="00D43C3A" w:rsidRPr="005907C6" w:rsidRDefault="00D43C3A" w:rsidP="00D43C3A">
            <w:pPr>
              <w:jc w:val="center"/>
              <w:rPr>
                <w:sz w:val="26"/>
                <w:szCs w:val="26"/>
              </w:rPr>
            </w:pPr>
          </w:p>
        </w:tc>
        <w:tc>
          <w:tcPr>
            <w:tcW w:w="1701" w:type="dxa"/>
            <w:vAlign w:val="center"/>
          </w:tcPr>
          <w:p w14:paraId="5A055A7B" w14:textId="7CEAB186"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A6D15CD" w14:textId="52A953CB"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378DA3B" w14:textId="77777777" w:rsidTr="00C74588">
        <w:trPr>
          <w:cantSplit/>
          <w:trHeight w:val="397"/>
        </w:trPr>
        <w:tc>
          <w:tcPr>
            <w:tcW w:w="738" w:type="dxa"/>
            <w:vAlign w:val="center"/>
          </w:tcPr>
          <w:p w14:paraId="5E72BE49" w14:textId="54D6C140" w:rsidR="00D43C3A" w:rsidRDefault="00D43C3A" w:rsidP="00D43C3A">
            <w:pPr>
              <w:jc w:val="center"/>
              <w:rPr>
                <w:sz w:val="26"/>
                <w:szCs w:val="26"/>
              </w:rPr>
            </w:pPr>
            <w:r>
              <w:rPr>
                <w:color w:val="000000"/>
                <w:sz w:val="26"/>
                <w:szCs w:val="26"/>
              </w:rPr>
              <w:t>40</w:t>
            </w:r>
          </w:p>
        </w:tc>
        <w:tc>
          <w:tcPr>
            <w:tcW w:w="3544" w:type="dxa"/>
            <w:vAlign w:val="center"/>
          </w:tcPr>
          <w:p w14:paraId="72FADA06" w14:textId="5AB6DB31"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К73-14-0,015µF-25кB</w:t>
            </w:r>
          </w:p>
        </w:tc>
        <w:tc>
          <w:tcPr>
            <w:tcW w:w="992" w:type="dxa"/>
            <w:vAlign w:val="center"/>
          </w:tcPr>
          <w:p w14:paraId="1C8AFA6A" w14:textId="3403D984"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AB56D15" w14:textId="12BC7A51" w:rsidR="00D43C3A" w:rsidRDefault="00D43C3A" w:rsidP="00D43C3A">
            <w:pPr>
              <w:jc w:val="center"/>
              <w:rPr>
                <w:sz w:val="26"/>
                <w:szCs w:val="26"/>
              </w:rPr>
            </w:pPr>
            <w:r>
              <w:rPr>
                <w:color w:val="000000"/>
                <w:sz w:val="26"/>
                <w:szCs w:val="26"/>
              </w:rPr>
              <w:t>4</w:t>
            </w:r>
          </w:p>
        </w:tc>
        <w:tc>
          <w:tcPr>
            <w:tcW w:w="1843" w:type="dxa"/>
            <w:vMerge/>
            <w:vAlign w:val="center"/>
          </w:tcPr>
          <w:p w14:paraId="3D26776D" w14:textId="77777777" w:rsidR="00D43C3A" w:rsidRPr="005907C6" w:rsidRDefault="00D43C3A" w:rsidP="00D43C3A">
            <w:pPr>
              <w:jc w:val="center"/>
              <w:rPr>
                <w:sz w:val="26"/>
                <w:szCs w:val="26"/>
              </w:rPr>
            </w:pPr>
          </w:p>
        </w:tc>
        <w:tc>
          <w:tcPr>
            <w:tcW w:w="1559" w:type="dxa"/>
            <w:vMerge/>
          </w:tcPr>
          <w:p w14:paraId="07C05E4D" w14:textId="77777777" w:rsidR="00D43C3A" w:rsidRPr="005907C6" w:rsidRDefault="00D43C3A" w:rsidP="00D43C3A">
            <w:pPr>
              <w:jc w:val="center"/>
              <w:rPr>
                <w:sz w:val="26"/>
                <w:szCs w:val="26"/>
              </w:rPr>
            </w:pPr>
          </w:p>
        </w:tc>
        <w:tc>
          <w:tcPr>
            <w:tcW w:w="1701" w:type="dxa"/>
            <w:vMerge/>
            <w:vAlign w:val="center"/>
          </w:tcPr>
          <w:p w14:paraId="79EE714F" w14:textId="77777777" w:rsidR="00D43C3A" w:rsidRPr="005907C6" w:rsidRDefault="00D43C3A" w:rsidP="00D43C3A">
            <w:pPr>
              <w:jc w:val="center"/>
              <w:rPr>
                <w:sz w:val="26"/>
                <w:szCs w:val="26"/>
              </w:rPr>
            </w:pPr>
          </w:p>
        </w:tc>
        <w:tc>
          <w:tcPr>
            <w:tcW w:w="1701" w:type="dxa"/>
            <w:vAlign w:val="center"/>
          </w:tcPr>
          <w:p w14:paraId="4B7DCC86" w14:textId="4500852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41C0F04" w14:textId="40015DBF"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924B6C3" w14:textId="77777777" w:rsidTr="00C74588">
        <w:trPr>
          <w:cantSplit/>
          <w:trHeight w:val="397"/>
        </w:trPr>
        <w:tc>
          <w:tcPr>
            <w:tcW w:w="738" w:type="dxa"/>
            <w:vAlign w:val="center"/>
          </w:tcPr>
          <w:p w14:paraId="3E58D1BD" w14:textId="4DC0A012" w:rsidR="00D43C3A" w:rsidRDefault="00D43C3A" w:rsidP="00D43C3A">
            <w:pPr>
              <w:jc w:val="center"/>
              <w:rPr>
                <w:sz w:val="26"/>
                <w:szCs w:val="26"/>
              </w:rPr>
            </w:pPr>
            <w:r>
              <w:rPr>
                <w:color w:val="000000"/>
                <w:sz w:val="26"/>
                <w:szCs w:val="26"/>
              </w:rPr>
              <w:t>41</w:t>
            </w:r>
          </w:p>
        </w:tc>
        <w:tc>
          <w:tcPr>
            <w:tcW w:w="3544" w:type="dxa"/>
            <w:vAlign w:val="center"/>
          </w:tcPr>
          <w:p w14:paraId="7073245C" w14:textId="63AD3556"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К73-16B-1000V-0,015µF±10%</w:t>
            </w:r>
          </w:p>
        </w:tc>
        <w:tc>
          <w:tcPr>
            <w:tcW w:w="992" w:type="dxa"/>
            <w:vAlign w:val="center"/>
          </w:tcPr>
          <w:p w14:paraId="0C46E26C" w14:textId="06E42220"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6690C99" w14:textId="78FDDF18" w:rsidR="00D43C3A" w:rsidRDefault="00D43C3A" w:rsidP="00D43C3A">
            <w:pPr>
              <w:jc w:val="center"/>
              <w:rPr>
                <w:sz w:val="26"/>
                <w:szCs w:val="26"/>
              </w:rPr>
            </w:pPr>
            <w:r>
              <w:rPr>
                <w:color w:val="000000"/>
                <w:sz w:val="26"/>
                <w:szCs w:val="26"/>
              </w:rPr>
              <w:t>4</w:t>
            </w:r>
          </w:p>
        </w:tc>
        <w:tc>
          <w:tcPr>
            <w:tcW w:w="1843" w:type="dxa"/>
            <w:vMerge/>
            <w:vAlign w:val="center"/>
          </w:tcPr>
          <w:p w14:paraId="5715085F" w14:textId="77777777" w:rsidR="00D43C3A" w:rsidRPr="005907C6" w:rsidRDefault="00D43C3A" w:rsidP="00D43C3A">
            <w:pPr>
              <w:jc w:val="center"/>
              <w:rPr>
                <w:sz w:val="26"/>
                <w:szCs w:val="26"/>
              </w:rPr>
            </w:pPr>
          </w:p>
        </w:tc>
        <w:tc>
          <w:tcPr>
            <w:tcW w:w="1559" w:type="dxa"/>
            <w:vMerge/>
          </w:tcPr>
          <w:p w14:paraId="5CEF0697" w14:textId="77777777" w:rsidR="00D43C3A" w:rsidRPr="005907C6" w:rsidRDefault="00D43C3A" w:rsidP="00D43C3A">
            <w:pPr>
              <w:jc w:val="center"/>
              <w:rPr>
                <w:sz w:val="26"/>
                <w:szCs w:val="26"/>
              </w:rPr>
            </w:pPr>
          </w:p>
        </w:tc>
        <w:tc>
          <w:tcPr>
            <w:tcW w:w="1701" w:type="dxa"/>
            <w:vMerge/>
            <w:vAlign w:val="center"/>
          </w:tcPr>
          <w:p w14:paraId="58DCC624" w14:textId="77777777" w:rsidR="00D43C3A" w:rsidRPr="005907C6" w:rsidRDefault="00D43C3A" w:rsidP="00D43C3A">
            <w:pPr>
              <w:jc w:val="center"/>
              <w:rPr>
                <w:sz w:val="26"/>
                <w:szCs w:val="26"/>
              </w:rPr>
            </w:pPr>
          </w:p>
        </w:tc>
        <w:tc>
          <w:tcPr>
            <w:tcW w:w="1701" w:type="dxa"/>
            <w:vAlign w:val="center"/>
          </w:tcPr>
          <w:p w14:paraId="28AA3383" w14:textId="0F7638CA"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486F9AA" w14:textId="456D4D0A"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F3E0D20" w14:textId="77777777" w:rsidTr="00C74588">
        <w:trPr>
          <w:cantSplit/>
          <w:trHeight w:val="397"/>
        </w:trPr>
        <w:tc>
          <w:tcPr>
            <w:tcW w:w="738" w:type="dxa"/>
            <w:vAlign w:val="center"/>
          </w:tcPr>
          <w:p w14:paraId="40844609" w14:textId="71C9BAFD" w:rsidR="00D43C3A" w:rsidRDefault="00D43C3A" w:rsidP="00D43C3A">
            <w:pPr>
              <w:jc w:val="center"/>
              <w:rPr>
                <w:sz w:val="26"/>
                <w:szCs w:val="26"/>
              </w:rPr>
            </w:pPr>
            <w:r>
              <w:rPr>
                <w:color w:val="000000"/>
                <w:sz w:val="26"/>
                <w:szCs w:val="26"/>
              </w:rPr>
              <w:t>42</w:t>
            </w:r>
          </w:p>
        </w:tc>
        <w:tc>
          <w:tcPr>
            <w:tcW w:w="3544" w:type="dxa"/>
            <w:vAlign w:val="center"/>
          </w:tcPr>
          <w:p w14:paraId="2D7F9007" w14:textId="3E6481C6"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68пФ+6,3KB</w:t>
            </w:r>
          </w:p>
        </w:tc>
        <w:tc>
          <w:tcPr>
            <w:tcW w:w="992" w:type="dxa"/>
            <w:vAlign w:val="center"/>
          </w:tcPr>
          <w:p w14:paraId="11C51E55" w14:textId="30D34BB1"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522968C9" w14:textId="350B9912" w:rsidR="00D43C3A" w:rsidRDefault="00D43C3A" w:rsidP="00D43C3A">
            <w:pPr>
              <w:jc w:val="center"/>
              <w:rPr>
                <w:sz w:val="26"/>
                <w:szCs w:val="26"/>
              </w:rPr>
            </w:pPr>
            <w:r>
              <w:rPr>
                <w:color w:val="000000"/>
                <w:sz w:val="26"/>
                <w:szCs w:val="26"/>
              </w:rPr>
              <w:t>12</w:t>
            </w:r>
          </w:p>
        </w:tc>
        <w:tc>
          <w:tcPr>
            <w:tcW w:w="1843" w:type="dxa"/>
            <w:vMerge/>
            <w:vAlign w:val="center"/>
          </w:tcPr>
          <w:p w14:paraId="19A5D2EB" w14:textId="77777777" w:rsidR="00D43C3A" w:rsidRPr="005907C6" w:rsidRDefault="00D43C3A" w:rsidP="00D43C3A">
            <w:pPr>
              <w:jc w:val="center"/>
              <w:rPr>
                <w:sz w:val="26"/>
                <w:szCs w:val="26"/>
              </w:rPr>
            </w:pPr>
          </w:p>
        </w:tc>
        <w:tc>
          <w:tcPr>
            <w:tcW w:w="1559" w:type="dxa"/>
            <w:vMerge/>
          </w:tcPr>
          <w:p w14:paraId="09994A6E" w14:textId="77777777" w:rsidR="00D43C3A" w:rsidRPr="005907C6" w:rsidRDefault="00D43C3A" w:rsidP="00D43C3A">
            <w:pPr>
              <w:jc w:val="center"/>
              <w:rPr>
                <w:sz w:val="26"/>
                <w:szCs w:val="26"/>
              </w:rPr>
            </w:pPr>
          </w:p>
        </w:tc>
        <w:tc>
          <w:tcPr>
            <w:tcW w:w="1701" w:type="dxa"/>
            <w:vMerge/>
            <w:vAlign w:val="center"/>
          </w:tcPr>
          <w:p w14:paraId="58C91542" w14:textId="77777777" w:rsidR="00D43C3A" w:rsidRPr="005907C6" w:rsidRDefault="00D43C3A" w:rsidP="00D43C3A">
            <w:pPr>
              <w:jc w:val="center"/>
              <w:rPr>
                <w:sz w:val="26"/>
                <w:szCs w:val="26"/>
              </w:rPr>
            </w:pPr>
          </w:p>
        </w:tc>
        <w:tc>
          <w:tcPr>
            <w:tcW w:w="1701" w:type="dxa"/>
            <w:vAlign w:val="center"/>
          </w:tcPr>
          <w:p w14:paraId="354160C4" w14:textId="0D314031"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82A063D" w14:textId="35785D2F"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27339EF" w14:textId="77777777" w:rsidTr="00C74588">
        <w:trPr>
          <w:cantSplit/>
          <w:trHeight w:val="397"/>
        </w:trPr>
        <w:tc>
          <w:tcPr>
            <w:tcW w:w="738" w:type="dxa"/>
            <w:vAlign w:val="center"/>
          </w:tcPr>
          <w:p w14:paraId="26E011BE" w14:textId="63175DB1" w:rsidR="00D43C3A" w:rsidRDefault="00D43C3A" w:rsidP="00D43C3A">
            <w:pPr>
              <w:jc w:val="center"/>
              <w:rPr>
                <w:sz w:val="26"/>
                <w:szCs w:val="26"/>
              </w:rPr>
            </w:pPr>
            <w:r>
              <w:rPr>
                <w:color w:val="000000"/>
                <w:sz w:val="26"/>
                <w:szCs w:val="26"/>
              </w:rPr>
              <w:t>43</w:t>
            </w:r>
          </w:p>
        </w:tc>
        <w:tc>
          <w:tcPr>
            <w:tcW w:w="3544" w:type="dxa"/>
            <w:vAlign w:val="center"/>
          </w:tcPr>
          <w:p w14:paraId="7D1563FC" w14:textId="18FC243A"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V2n2K</w:t>
            </w:r>
          </w:p>
        </w:tc>
        <w:tc>
          <w:tcPr>
            <w:tcW w:w="992" w:type="dxa"/>
            <w:vAlign w:val="center"/>
          </w:tcPr>
          <w:p w14:paraId="38A9C311" w14:textId="1C069300"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3AD3B37" w14:textId="434216E1" w:rsidR="00D43C3A" w:rsidRDefault="00D43C3A" w:rsidP="00D43C3A">
            <w:pPr>
              <w:jc w:val="center"/>
              <w:rPr>
                <w:sz w:val="26"/>
                <w:szCs w:val="26"/>
              </w:rPr>
            </w:pPr>
            <w:r>
              <w:rPr>
                <w:color w:val="000000"/>
                <w:sz w:val="26"/>
                <w:szCs w:val="26"/>
              </w:rPr>
              <w:t>16</w:t>
            </w:r>
          </w:p>
        </w:tc>
        <w:tc>
          <w:tcPr>
            <w:tcW w:w="1843" w:type="dxa"/>
            <w:vMerge/>
            <w:vAlign w:val="center"/>
          </w:tcPr>
          <w:p w14:paraId="07C5973C" w14:textId="77777777" w:rsidR="00D43C3A" w:rsidRPr="005907C6" w:rsidRDefault="00D43C3A" w:rsidP="00D43C3A">
            <w:pPr>
              <w:jc w:val="center"/>
              <w:rPr>
                <w:sz w:val="26"/>
                <w:szCs w:val="26"/>
              </w:rPr>
            </w:pPr>
          </w:p>
        </w:tc>
        <w:tc>
          <w:tcPr>
            <w:tcW w:w="1559" w:type="dxa"/>
            <w:vMerge/>
          </w:tcPr>
          <w:p w14:paraId="42477BA4" w14:textId="77777777" w:rsidR="00D43C3A" w:rsidRPr="005907C6" w:rsidRDefault="00D43C3A" w:rsidP="00D43C3A">
            <w:pPr>
              <w:jc w:val="center"/>
              <w:rPr>
                <w:sz w:val="26"/>
                <w:szCs w:val="26"/>
              </w:rPr>
            </w:pPr>
          </w:p>
        </w:tc>
        <w:tc>
          <w:tcPr>
            <w:tcW w:w="1701" w:type="dxa"/>
            <w:vMerge/>
            <w:vAlign w:val="center"/>
          </w:tcPr>
          <w:p w14:paraId="4B5F07D0" w14:textId="77777777" w:rsidR="00D43C3A" w:rsidRPr="005907C6" w:rsidRDefault="00D43C3A" w:rsidP="00D43C3A">
            <w:pPr>
              <w:jc w:val="center"/>
              <w:rPr>
                <w:sz w:val="26"/>
                <w:szCs w:val="26"/>
              </w:rPr>
            </w:pPr>
          </w:p>
        </w:tc>
        <w:tc>
          <w:tcPr>
            <w:tcW w:w="1701" w:type="dxa"/>
            <w:vAlign w:val="center"/>
          </w:tcPr>
          <w:p w14:paraId="17BB8A1C" w14:textId="659BB58E"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0AE1BF5" w14:textId="2190EE7E"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116B532" w14:textId="77777777" w:rsidTr="00C74588">
        <w:trPr>
          <w:cantSplit/>
          <w:trHeight w:val="397"/>
        </w:trPr>
        <w:tc>
          <w:tcPr>
            <w:tcW w:w="738" w:type="dxa"/>
            <w:vAlign w:val="center"/>
          </w:tcPr>
          <w:p w14:paraId="19823495" w14:textId="12722ACB" w:rsidR="00D43C3A" w:rsidRDefault="00D43C3A" w:rsidP="00D43C3A">
            <w:pPr>
              <w:jc w:val="center"/>
              <w:rPr>
                <w:sz w:val="26"/>
                <w:szCs w:val="26"/>
              </w:rPr>
            </w:pPr>
            <w:r>
              <w:rPr>
                <w:color w:val="000000"/>
                <w:sz w:val="26"/>
                <w:szCs w:val="26"/>
              </w:rPr>
              <w:t>44</w:t>
            </w:r>
          </w:p>
        </w:tc>
        <w:tc>
          <w:tcPr>
            <w:tcW w:w="3544" w:type="dxa"/>
            <w:vAlign w:val="center"/>
          </w:tcPr>
          <w:p w14:paraId="3327F8CC" w14:textId="59749233"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10nMD</w:t>
            </w:r>
          </w:p>
        </w:tc>
        <w:tc>
          <w:tcPr>
            <w:tcW w:w="992" w:type="dxa"/>
            <w:vAlign w:val="center"/>
          </w:tcPr>
          <w:p w14:paraId="1F806B39" w14:textId="68198DE9"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C9E3DA1" w14:textId="37660640" w:rsidR="00D43C3A" w:rsidRDefault="00D43C3A" w:rsidP="00D43C3A">
            <w:pPr>
              <w:jc w:val="center"/>
              <w:rPr>
                <w:sz w:val="26"/>
                <w:szCs w:val="26"/>
              </w:rPr>
            </w:pPr>
            <w:r>
              <w:rPr>
                <w:color w:val="000000"/>
                <w:sz w:val="26"/>
                <w:szCs w:val="26"/>
              </w:rPr>
              <w:t>8</w:t>
            </w:r>
          </w:p>
        </w:tc>
        <w:tc>
          <w:tcPr>
            <w:tcW w:w="1843" w:type="dxa"/>
            <w:vMerge/>
            <w:vAlign w:val="center"/>
          </w:tcPr>
          <w:p w14:paraId="7DAF0DBF" w14:textId="77777777" w:rsidR="00D43C3A" w:rsidRPr="005907C6" w:rsidRDefault="00D43C3A" w:rsidP="00D43C3A">
            <w:pPr>
              <w:jc w:val="center"/>
              <w:rPr>
                <w:sz w:val="26"/>
                <w:szCs w:val="26"/>
              </w:rPr>
            </w:pPr>
          </w:p>
        </w:tc>
        <w:tc>
          <w:tcPr>
            <w:tcW w:w="1559" w:type="dxa"/>
            <w:vMerge/>
          </w:tcPr>
          <w:p w14:paraId="3FAF446F" w14:textId="77777777" w:rsidR="00D43C3A" w:rsidRPr="005907C6" w:rsidRDefault="00D43C3A" w:rsidP="00D43C3A">
            <w:pPr>
              <w:jc w:val="center"/>
              <w:rPr>
                <w:sz w:val="26"/>
                <w:szCs w:val="26"/>
              </w:rPr>
            </w:pPr>
          </w:p>
        </w:tc>
        <w:tc>
          <w:tcPr>
            <w:tcW w:w="1701" w:type="dxa"/>
            <w:vMerge/>
            <w:vAlign w:val="center"/>
          </w:tcPr>
          <w:p w14:paraId="41E12D77" w14:textId="77777777" w:rsidR="00D43C3A" w:rsidRPr="005907C6" w:rsidRDefault="00D43C3A" w:rsidP="00D43C3A">
            <w:pPr>
              <w:jc w:val="center"/>
              <w:rPr>
                <w:sz w:val="26"/>
                <w:szCs w:val="26"/>
              </w:rPr>
            </w:pPr>
          </w:p>
        </w:tc>
        <w:tc>
          <w:tcPr>
            <w:tcW w:w="1701" w:type="dxa"/>
            <w:vAlign w:val="center"/>
          </w:tcPr>
          <w:p w14:paraId="769A1195" w14:textId="501A0C73"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FA17BCA" w14:textId="125C65DB"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097DB2A" w14:textId="77777777" w:rsidTr="00C74588">
        <w:trPr>
          <w:cantSplit/>
          <w:trHeight w:val="397"/>
        </w:trPr>
        <w:tc>
          <w:tcPr>
            <w:tcW w:w="738" w:type="dxa"/>
            <w:vAlign w:val="center"/>
          </w:tcPr>
          <w:p w14:paraId="1F321D93" w14:textId="40E058E8" w:rsidR="00D43C3A" w:rsidRDefault="00D43C3A" w:rsidP="00D43C3A">
            <w:pPr>
              <w:jc w:val="center"/>
              <w:rPr>
                <w:sz w:val="26"/>
                <w:szCs w:val="26"/>
              </w:rPr>
            </w:pPr>
            <w:r>
              <w:rPr>
                <w:color w:val="000000"/>
                <w:sz w:val="26"/>
                <w:szCs w:val="26"/>
              </w:rPr>
              <w:t>45</w:t>
            </w:r>
          </w:p>
        </w:tc>
        <w:tc>
          <w:tcPr>
            <w:tcW w:w="3544" w:type="dxa"/>
            <w:vAlign w:val="center"/>
          </w:tcPr>
          <w:p w14:paraId="60A56525" w14:textId="600AA096"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К52-17-220µF±20%</w:t>
            </w:r>
          </w:p>
        </w:tc>
        <w:tc>
          <w:tcPr>
            <w:tcW w:w="992" w:type="dxa"/>
            <w:vAlign w:val="center"/>
          </w:tcPr>
          <w:p w14:paraId="442626FD" w14:textId="12BF8472"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06B29CFE" w14:textId="5848B6BF" w:rsidR="00D43C3A" w:rsidRDefault="00D43C3A" w:rsidP="00D43C3A">
            <w:pPr>
              <w:jc w:val="center"/>
              <w:rPr>
                <w:sz w:val="26"/>
                <w:szCs w:val="26"/>
              </w:rPr>
            </w:pPr>
            <w:r>
              <w:rPr>
                <w:color w:val="000000"/>
                <w:sz w:val="26"/>
                <w:szCs w:val="26"/>
              </w:rPr>
              <w:t>12</w:t>
            </w:r>
          </w:p>
        </w:tc>
        <w:tc>
          <w:tcPr>
            <w:tcW w:w="1843" w:type="dxa"/>
            <w:vMerge/>
            <w:vAlign w:val="center"/>
          </w:tcPr>
          <w:p w14:paraId="0D3D7107" w14:textId="77777777" w:rsidR="00D43C3A" w:rsidRPr="005907C6" w:rsidRDefault="00D43C3A" w:rsidP="00D43C3A">
            <w:pPr>
              <w:jc w:val="center"/>
              <w:rPr>
                <w:sz w:val="26"/>
                <w:szCs w:val="26"/>
              </w:rPr>
            </w:pPr>
          </w:p>
        </w:tc>
        <w:tc>
          <w:tcPr>
            <w:tcW w:w="1559" w:type="dxa"/>
            <w:vMerge/>
          </w:tcPr>
          <w:p w14:paraId="0925C83A" w14:textId="77777777" w:rsidR="00D43C3A" w:rsidRPr="005907C6" w:rsidRDefault="00D43C3A" w:rsidP="00D43C3A">
            <w:pPr>
              <w:jc w:val="center"/>
              <w:rPr>
                <w:sz w:val="26"/>
                <w:szCs w:val="26"/>
              </w:rPr>
            </w:pPr>
          </w:p>
        </w:tc>
        <w:tc>
          <w:tcPr>
            <w:tcW w:w="1701" w:type="dxa"/>
            <w:vMerge/>
            <w:vAlign w:val="center"/>
          </w:tcPr>
          <w:p w14:paraId="097F12C5" w14:textId="77777777" w:rsidR="00D43C3A" w:rsidRPr="005907C6" w:rsidRDefault="00D43C3A" w:rsidP="00D43C3A">
            <w:pPr>
              <w:jc w:val="center"/>
              <w:rPr>
                <w:sz w:val="26"/>
                <w:szCs w:val="26"/>
              </w:rPr>
            </w:pPr>
          </w:p>
        </w:tc>
        <w:tc>
          <w:tcPr>
            <w:tcW w:w="1701" w:type="dxa"/>
            <w:vAlign w:val="center"/>
          </w:tcPr>
          <w:p w14:paraId="6AFFBDCB" w14:textId="7DBC405F"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02117B8" w14:textId="39FE7718"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F7A5D3E" w14:textId="77777777" w:rsidTr="00C74588">
        <w:trPr>
          <w:cantSplit/>
          <w:trHeight w:val="397"/>
        </w:trPr>
        <w:tc>
          <w:tcPr>
            <w:tcW w:w="738" w:type="dxa"/>
            <w:vAlign w:val="center"/>
          </w:tcPr>
          <w:p w14:paraId="1CBFB4B3" w14:textId="79BF87BB" w:rsidR="00D43C3A" w:rsidRDefault="00D43C3A" w:rsidP="00D43C3A">
            <w:pPr>
              <w:jc w:val="center"/>
              <w:rPr>
                <w:sz w:val="26"/>
                <w:szCs w:val="26"/>
              </w:rPr>
            </w:pPr>
            <w:r>
              <w:rPr>
                <w:color w:val="000000"/>
                <w:sz w:val="26"/>
                <w:szCs w:val="26"/>
              </w:rPr>
              <w:t>46</w:t>
            </w:r>
          </w:p>
        </w:tc>
        <w:tc>
          <w:tcPr>
            <w:tcW w:w="3544" w:type="dxa"/>
            <w:vAlign w:val="center"/>
          </w:tcPr>
          <w:p w14:paraId="0183F3B9" w14:textId="7897931A"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К52-17-330µF±20%</w:t>
            </w:r>
          </w:p>
        </w:tc>
        <w:tc>
          <w:tcPr>
            <w:tcW w:w="992" w:type="dxa"/>
            <w:vAlign w:val="center"/>
          </w:tcPr>
          <w:p w14:paraId="3E29B8A1" w14:textId="69F344DA"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19CC9B6" w14:textId="34A55B81" w:rsidR="00D43C3A" w:rsidRDefault="00D43C3A" w:rsidP="00D43C3A">
            <w:pPr>
              <w:jc w:val="center"/>
              <w:rPr>
                <w:sz w:val="26"/>
                <w:szCs w:val="26"/>
              </w:rPr>
            </w:pPr>
            <w:r>
              <w:rPr>
                <w:color w:val="000000"/>
                <w:sz w:val="26"/>
                <w:szCs w:val="26"/>
              </w:rPr>
              <w:t>12</w:t>
            </w:r>
          </w:p>
        </w:tc>
        <w:tc>
          <w:tcPr>
            <w:tcW w:w="1843" w:type="dxa"/>
            <w:vMerge/>
            <w:vAlign w:val="center"/>
          </w:tcPr>
          <w:p w14:paraId="56F32C86" w14:textId="77777777" w:rsidR="00D43C3A" w:rsidRPr="005907C6" w:rsidRDefault="00D43C3A" w:rsidP="00D43C3A">
            <w:pPr>
              <w:jc w:val="center"/>
              <w:rPr>
                <w:sz w:val="26"/>
                <w:szCs w:val="26"/>
              </w:rPr>
            </w:pPr>
          </w:p>
        </w:tc>
        <w:tc>
          <w:tcPr>
            <w:tcW w:w="1559" w:type="dxa"/>
            <w:vMerge/>
          </w:tcPr>
          <w:p w14:paraId="49FFEF9D" w14:textId="77777777" w:rsidR="00D43C3A" w:rsidRPr="005907C6" w:rsidRDefault="00D43C3A" w:rsidP="00D43C3A">
            <w:pPr>
              <w:jc w:val="center"/>
              <w:rPr>
                <w:sz w:val="26"/>
                <w:szCs w:val="26"/>
              </w:rPr>
            </w:pPr>
          </w:p>
        </w:tc>
        <w:tc>
          <w:tcPr>
            <w:tcW w:w="1701" w:type="dxa"/>
            <w:vMerge/>
            <w:vAlign w:val="center"/>
          </w:tcPr>
          <w:p w14:paraId="7A983931" w14:textId="77777777" w:rsidR="00D43C3A" w:rsidRPr="005907C6" w:rsidRDefault="00D43C3A" w:rsidP="00D43C3A">
            <w:pPr>
              <w:jc w:val="center"/>
              <w:rPr>
                <w:sz w:val="26"/>
                <w:szCs w:val="26"/>
              </w:rPr>
            </w:pPr>
          </w:p>
        </w:tc>
        <w:tc>
          <w:tcPr>
            <w:tcW w:w="1701" w:type="dxa"/>
            <w:vAlign w:val="center"/>
          </w:tcPr>
          <w:p w14:paraId="3CD700DD" w14:textId="722BB3D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F490610" w14:textId="119F8DC3"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F2ABBFE" w14:textId="77777777" w:rsidTr="00C74588">
        <w:trPr>
          <w:cantSplit/>
          <w:trHeight w:val="397"/>
        </w:trPr>
        <w:tc>
          <w:tcPr>
            <w:tcW w:w="738" w:type="dxa"/>
            <w:vAlign w:val="center"/>
          </w:tcPr>
          <w:p w14:paraId="2457EDAA" w14:textId="43C70DC4" w:rsidR="00D43C3A" w:rsidRDefault="00D43C3A" w:rsidP="00D43C3A">
            <w:pPr>
              <w:jc w:val="center"/>
              <w:rPr>
                <w:sz w:val="26"/>
                <w:szCs w:val="26"/>
              </w:rPr>
            </w:pPr>
            <w:r>
              <w:rPr>
                <w:color w:val="000000"/>
                <w:sz w:val="26"/>
                <w:szCs w:val="26"/>
              </w:rPr>
              <w:t>47</w:t>
            </w:r>
          </w:p>
        </w:tc>
        <w:tc>
          <w:tcPr>
            <w:tcW w:w="3544" w:type="dxa"/>
            <w:vAlign w:val="center"/>
          </w:tcPr>
          <w:p w14:paraId="5C4559F0" w14:textId="46B42474" w:rsidR="00D43C3A" w:rsidRDefault="00D43C3A" w:rsidP="00D43C3A">
            <w:pPr>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К52-17-150µF±20%</w:t>
            </w:r>
          </w:p>
        </w:tc>
        <w:tc>
          <w:tcPr>
            <w:tcW w:w="992" w:type="dxa"/>
            <w:vAlign w:val="center"/>
          </w:tcPr>
          <w:p w14:paraId="6B983B74" w14:textId="07E73FA6"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4A2DC73A" w14:textId="4D817E0C" w:rsidR="00D43C3A" w:rsidRDefault="00D43C3A" w:rsidP="00D43C3A">
            <w:pPr>
              <w:jc w:val="center"/>
              <w:rPr>
                <w:sz w:val="26"/>
                <w:szCs w:val="26"/>
              </w:rPr>
            </w:pPr>
            <w:r>
              <w:rPr>
                <w:color w:val="000000"/>
                <w:sz w:val="26"/>
                <w:szCs w:val="26"/>
              </w:rPr>
              <w:t>12</w:t>
            </w:r>
          </w:p>
        </w:tc>
        <w:tc>
          <w:tcPr>
            <w:tcW w:w="1843" w:type="dxa"/>
            <w:vMerge/>
            <w:vAlign w:val="center"/>
          </w:tcPr>
          <w:p w14:paraId="5940E019" w14:textId="77777777" w:rsidR="00D43C3A" w:rsidRPr="005907C6" w:rsidRDefault="00D43C3A" w:rsidP="00D43C3A">
            <w:pPr>
              <w:jc w:val="center"/>
              <w:rPr>
                <w:sz w:val="26"/>
                <w:szCs w:val="26"/>
              </w:rPr>
            </w:pPr>
          </w:p>
        </w:tc>
        <w:tc>
          <w:tcPr>
            <w:tcW w:w="1559" w:type="dxa"/>
            <w:vMerge/>
          </w:tcPr>
          <w:p w14:paraId="28E20BBB" w14:textId="77777777" w:rsidR="00D43C3A" w:rsidRPr="005907C6" w:rsidRDefault="00D43C3A" w:rsidP="00D43C3A">
            <w:pPr>
              <w:jc w:val="center"/>
              <w:rPr>
                <w:sz w:val="26"/>
                <w:szCs w:val="26"/>
              </w:rPr>
            </w:pPr>
          </w:p>
        </w:tc>
        <w:tc>
          <w:tcPr>
            <w:tcW w:w="1701" w:type="dxa"/>
            <w:vMerge/>
            <w:vAlign w:val="center"/>
          </w:tcPr>
          <w:p w14:paraId="02E8C6F3" w14:textId="77777777" w:rsidR="00D43C3A" w:rsidRPr="005907C6" w:rsidRDefault="00D43C3A" w:rsidP="00D43C3A">
            <w:pPr>
              <w:jc w:val="center"/>
              <w:rPr>
                <w:sz w:val="26"/>
                <w:szCs w:val="26"/>
              </w:rPr>
            </w:pPr>
          </w:p>
        </w:tc>
        <w:tc>
          <w:tcPr>
            <w:tcW w:w="1701" w:type="dxa"/>
            <w:vAlign w:val="center"/>
          </w:tcPr>
          <w:p w14:paraId="37250CBA" w14:textId="310E241E"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3661B1C" w14:textId="068C682C"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0B9D1FD" w14:textId="77777777" w:rsidTr="00C74588">
        <w:trPr>
          <w:cantSplit/>
          <w:trHeight w:val="397"/>
        </w:trPr>
        <w:tc>
          <w:tcPr>
            <w:tcW w:w="738" w:type="dxa"/>
            <w:vAlign w:val="center"/>
          </w:tcPr>
          <w:p w14:paraId="28C86328" w14:textId="4667E35B" w:rsidR="00D43C3A" w:rsidRDefault="00D43C3A" w:rsidP="00D43C3A">
            <w:pPr>
              <w:jc w:val="center"/>
              <w:rPr>
                <w:sz w:val="26"/>
                <w:szCs w:val="26"/>
              </w:rPr>
            </w:pPr>
            <w:r>
              <w:rPr>
                <w:color w:val="000000"/>
                <w:sz w:val="26"/>
                <w:szCs w:val="26"/>
              </w:rPr>
              <w:t>48</w:t>
            </w:r>
          </w:p>
        </w:tc>
        <w:tc>
          <w:tcPr>
            <w:tcW w:w="3544" w:type="dxa"/>
            <w:vAlign w:val="center"/>
          </w:tcPr>
          <w:p w14:paraId="2A90C1A9" w14:textId="7BCD7BC8" w:rsidR="00D43C3A" w:rsidRPr="005F1A1C" w:rsidRDefault="00D43C3A" w:rsidP="00D43C3A">
            <w:pPr>
              <w:rPr>
                <w:color w:val="000000"/>
                <w:lang w:val="ru-RU"/>
              </w:rPr>
            </w:pPr>
            <w:proofErr w:type="spellStart"/>
            <w:r>
              <w:rPr>
                <w:color w:val="000000"/>
                <w:sz w:val="26"/>
                <w:szCs w:val="26"/>
              </w:rPr>
              <w:t>Tụ</w:t>
            </w:r>
            <w:proofErr w:type="spellEnd"/>
            <w:r w:rsidRPr="005F1A1C">
              <w:rPr>
                <w:color w:val="000000"/>
                <w:sz w:val="26"/>
                <w:szCs w:val="26"/>
                <w:lang w:val="ru-RU"/>
              </w:rPr>
              <w:t xml:space="preserve"> đ</w:t>
            </w:r>
            <w:proofErr w:type="spellStart"/>
            <w:r>
              <w:rPr>
                <w:color w:val="000000"/>
                <w:sz w:val="26"/>
                <w:szCs w:val="26"/>
              </w:rPr>
              <w:t>iện</w:t>
            </w:r>
            <w:proofErr w:type="spellEnd"/>
            <w:r w:rsidRPr="005F1A1C">
              <w:rPr>
                <w:color w:val="000000"/>
                <w:sz w:val="26"/>
                <w:szCs w:val="26"/>
                <w:lang w:val="ru-RU"/>
              </w:rPr>
              <w:t xml:space="preserve"> К52-2-70В-200 мкФ ±10% </w:t>
            </w:r>
          </w:p>
        </w:tc>
        <w:tc>
          <w:tcPr>
            <w:tcW w:w="992" w:type="dxa"/>
            <w:vAlign w:val="center"/>
          </w:tcPr>
          <w:p w14:paraId="0E6238DB" w14:textId="1512974D"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692BCF78" w14:textId="05433154" w:rsidR="00D43C3A" w:rsidRDefault="00D43C3A" w:rsidP="00D43C3A">
            <w:pPr>
              <w:jc w:val="center"/>
              <w:rPr>
                <w:sz w:val="26"/>
                <w:szCs w:val="26"/>
              </w:rPr>
            </w:pPr>
            <w:r>
              <w:rPr>
                <w:color w:val="000000"/>
                <w:sz w:val="26"/>
                <w:szCs w:val="26"/>
              </w:rPr>
              <w:t>12</w:t>
            </w:r>
          </w:p>
        </w:tc>
        <w:tc>
          <w:tcPr>
            <w:tcW w:w="1843" w:type="dxa"/>
            <w:vMerge/>
            <w:vAlign w:val="center"/>
          </w:tcPr>
          <w:p w14:paraId="50C32B59" w14:textId="77777777" w:rsidR="00D43C3A" w:rsidRPr="005907C6" w:rsidRDefault="00D43C3A" w:rsidP="00D43C3A">
            <w:pPr>
              <w:jc w:val="center"/>
              <w:rPr>
                <w:sz w:val="26"/>
                <w:szCs w:val="26"/>
              </w:rPr>
            </w:pPr>
          </w:p>
        </w:tc>
        <w:tc>
          <w:tcPr>
            <w:tcW w:w="1559" w:type="dxa"/>
            <w:vMerge/>
          </w:tcPr>
          <w:p w14:paraId="6A62DFBA" w14:textId="77777777" w:rsidR="00D43C3A" w:rsidRPr="005907C6" w:rsidRDefault="00D43C3A" w:rsidP="00D43C3A">
            <w:pPr>
              <w:jc w:val="center"/>
              <w:rPr>
                <w:sz w:val="26"/>
                <w:szCs w:val="26"/>
              </w:rPr>
            </w:pPr>
          </w:p>
        </w:tc>
        <w:tc>
          <w:tcPr>
            <w:tcW w:w="1701" w:type="dxa"/>
            <w:vMerge/>
            <w:vAlign w:val="center"/>
          </w:tcPr>
          <w:p w14:paraId="6E2DE013" w14:textId="77777777" w:rsidR="00D43C3A" w:rsidRPr="005907C6" w:rsidRDefault="00D43C3A" w:rsidP="00D43C3A">
            <w:pPr>
              <w:jc w:val="center"/>
              <w:rPr>
                <w:sz w:val="26"/>
                <w:szCs w:val="26"/>
              </w:rPr>
            </w:pPr>
          </w:p>
        </w:tc>
        <w:tc>
          <w:tcPr>
            <w:tcW w:w="1701" w:type="dxa"/>
            <w:vAlign w:val="center"/>
          </w:tcPr>
          <w:p w14:paraId="70FA1C41" w14:textId="53850838"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61AE46C" w14:textId="31993AF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54508BB8" w14:textId="77777777" w:rsidTr="00C74588">
        <w:trPr>
          <w:cantSplit/>
          <w:trHeight w:val="397"/>
        </w:trPr>
        <w:tc>
          <w:tcPr>
            <w:tcW w:w="738" w:type="dxa"/>
            <w:vAlign w:val="center"/>
          </w:tcPr>
          <w:p w14:paraId="43B986B7" w14:textId="1A89FB05" w:rsidR="00D43C3A" w:rsidRDefault="00D43C3A" w:rsidP="00D43C3A">
            <w:pPr>
              <w:jc w:val="center"/>
              <w:rPr>
                <w:sz w:val="26"/>
                <w:szCs w:val="26"/>
              </w:rPr>
            </w:pPr>
            <w:r>
              <w:rPr>
                <w:color w:val="000000"/>
                <w:sz w:val="26"/>
                <w:szCs w:val="26"/>
              </w:rPr>
              <w:t>49</w:t>
            </w:r>
          </w:p>
        </w:tc>
        <w:tc>
          <w:tcPr>
            <w:tcW w:w="3544" w:type="dxa"/>
            <w:vAlign w:val="center"/>
          </w:tcPr>
          <w:p w14:paraId="3F71EFF9" w14:textId="7DC81A82" w:rsidR="00D43C3A" w:rsidRPr="005F1A1C" w:rsidRDefault="00D43C3A" w:rsidP="00D43C3A">
            <w:pPr>
              <w:rPr>
                <w:color w:val="000000"/>
                <w:lang w:val="ru-RU"/>
              </w:rPr>
            </w:pPr>
            <w:proofErr w:type="spellStart"/>
            <w:r>
              <w:rPr>
                <w:color w:val="000000"/>
                <w:sz w:val="26"/>
                <w:szCs w:val="26"/>
              </w:rPr>
              <w:t>Tụ</w:t>
            </w:r>
            <w:proofErr w:type="spellEnd"/>
            <w:r w:rsidRPr="005F1A1C">
              <w:rPr>
                <w:color w:val="000000"/>
                <w:sz w:val="26"/>
                <w:szCs w:val="26"/>
                <w:lang w:val="ru-RU"/>
              </w:rPr>
              <w:t xml:space="preserve"> đ</w:t>
            </w:r>
            <w:proofErr w:type="spellStart"/>
            <w:r>
              <w:rPr>
                <w:color w:val="000000"/>
                <w:sz w:val="26"/>
                <w:szCs w:val="26"/>
              </w:rPr>
              <w:t>iện</w:t>
            </w:r>
            <w:proofErr w:type="spellEnd"/>
            <w:r w:rsidRPr="005F1A1C">
              <w:rPr>
                <w:color w:val="000000"/>
                <w:sz w:val="26"/>
                <w:szCs w:val="26"/>
                <w:lang w:val="ru-RU"/>
              </w:rPr>
              <w:t xml:space="preserve"> К53-7В-15мкФ</w:t>
            </w:r>
          </w:p>
        </w:tc>
        <w:tc>
          <w:tcPr>
            <w:tcW w:w="992" w:type="dxa"/>
            <w:vAlign w:val="center"/>
          </w:tcPr>
          <w:p w14:paraId="111006F7" w14:textId="00ADF9DF"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2EE7ED99" w14:textId="2D57913E" w:rsidR="00D43C3A" w:rsidRDefault="00D43C3A" w:rsidP="00D43C3A">
            <w:pPr>
              <w:jc w:val="center"/>
              <w:rPr>
                <w:sz w:val="26"/>
                <w:szCs w:val="26"/>
              </w:rPr>
            </w:pPr>
            <w:r>
              <w:rPr>
                <w:color w:val="000000"/>
                <w:sz w:val="26"/>
                <w:szCs w:val="26"/>
              </w:rPr>
              <w:t>12</w:t>
            </w:r>
          </w:p>
        </w:tc>
        <w:tc>
          <w:tcPr>
            <w:tcW w:w="1843" w:type="dxa"/>
            <w:vMerge/>
            <w:vAlign w:val="center"/>
          </w:tcPr>
          <w:p w14:paraId="1292E572" w14:textId="77777777" w:rsidR="00D43C3A" w:rsidRPr="005907C6" w:rsidRDefault="00D43C3A" w:rsidP="00D43C3A">
            <w:pPr>
              <w:jc w:val="center"/>
              <w:rPr>
                <w:sz w:val="26"/>
                <w:szCs w:val="26"/>
              </w:rPr>
            </w:pPr>
          </w:p>
        </w:tc>
        <w:tc>
          <w:tcPr>
            <w:tcW w:w="1559" w:type="dxa"/>
            <w:vMerge/>
          </w:tcPr>
          <w:p w14:paraId="2878F83E" w14:textId="77777777" w:rsidR="00D43C3A" w:rsidRPr="005907C6" w:rsidRDefault="00D43C3A" w:rsidP="00D43C3A">
            <w:pPr>
              <w:jc w:val="center"/>
              <w:rPr>
                <w:sz w:val="26"/>
                <w:szCs w:val="26"/>
              </w:rPr>
            </w:pPr>
          </w:p>
        </w:tc>
        <w:tc>
          <w:tcPr>
            <w:tcW w:w="1701" w:type="dxa"/>
            <w:vMerge/>
            <w:vAlign w:val="center"/>
          </w:tcPr>
          <w:p w14:paraId="43D83458" w14:textId="77777777" w:rsidR="00D43C3A" w:rsidRPr="005907C6" w:rsidRDefault="00D43C3A" w:rsidP="00D43C3A">
            <w:pPr>
              <w:jc w:val="center"/>
              <w:rPr>
                <w:sz w:val="26"/>
                <w:szCs w:val="26"/>
              </w:rPr>
            </w:pPr>
          </w:p>
        </w:tc>
        <w:tc>
          <w:tcPr>
            <w:tcW w:w="1701" w:type="dxa"/>
            <w:vAlign w:val="center"/>
          </w:tcPr>
          <w:p w14:paraId="585CFB4B" w14:textId="5E76E6EC"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2215899" w14:textId="1285CE7E"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0296FFD5" w14:textId="77777777" w:rsidTr="00C74588">
        <w:trPr>
          <w:cantSplit/>
          <w:trHeight w:val="397"/>
        </w:trPr>
        <w:tc>
          <w:tcPr>
            <w:tcW w:w="738" w:type="dxa"/>
            <w:vAlign w:val="center"/>
          </w:tcPr>
          <w:p w14:paraId="310CFD25" w14:textId="3A6FA3F1" w:rsidR="00D43C3A" w:rsidRDefault="00D43C3A" w:rsidP="00D43C3A">
            <w:pPr>
              <w:jc w:val="center"/>
              <w:rPr>
                <w:sz w:val="26"/>
                <w:szCs w:val="26"/>
              </w:rPr>
            </w:pPr>
            <w:r>
              <w:rPr>
                <w:color w:val="000000"/>
                <w:sz w:val="26"/>
                <w:szCs w:val="26"/>
              </w:rPr>
              <w:t>50</w:t>
            </w:r>
          </w:p>
        </w:tc>
        <w:tc>
          <w:tcPr>
            <w:tcW w:w="3544" w:type="dxa"/>
            <w:vAlign w:val="center"/>
          </w:tcPr>
          <w:p w14:paraId="5A58431D" w14:textId="136BB7F7" w:rsidR="00D43C3A" w:rsidRPr="005F1A1C" w:rsidRDefault="00D43C3A" w:rsidP="00D43C3A">
            <w:pPr>
              <w:rPr>
                <w:color w:val="000000"/>
                <w:lang w:val="ru-RU"/>
              </w:rPr>
            </w:pPr>
            <w:proofErr w:type="spellStart"/>
            <w:r>
              <w:rPr>
                <w:color w:val="000000"/>
                <w:sz w:val="26"/>
                <w:szCs w:val="26"/>
              </w:rPr>
              <w:t>Tụ</w:t>
            </w:r>
            <w:proofErr w:type="spellEnd"/>
            <w:r w:rsidRPr="005F1A1C">
              <w:rPr>
                <w:color w:val="000000"/>
                <w:sz w:val="26"/>
                <w:szCs w:val="26"/>
                <w:lang w:val="ru-RU"/>
              </w:rPr>
              <w:t xml:space="preserve"> đ</w:t>
            </w:r>
            <w:proofErr w:type="spellStart"/>
            <w:r>
              <w:rPr>
                <w:color w:val="000000"/>
                <w:sz w:val="26"/>
                <w:szCs w:val="26"/>
              </w:rPr>
              <w:t>iện</w:t>
            </w:r>
            <w:proofErr w:type="spellEnd"/>
            <w:r w:rsidRPr="005F1A1C">
              <w:rPr>
                <w:color w:val="000000"/>
                <w:sz w:val="26"/>
                <w:szCs w:val="26"/>
                <w:lang w:val="ru-RU"/>
              </w:rPr>
              <w:t xml:space="preserve"> КМ-6А-Н90-0,1 мкФ </w:t>
            </w:r>
          </w:p>
        </w:tc>
        <w:tc>
          <w:tcPr>
            <w:tcW w:w="992" w:type="dxa"/>
            <w:vAlign w:val="center"/>
          </w:tcPr>
          <w:p w14:paraId="0713A51A" w14:textId="267D45CD"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17B189B3" w14:textId="2EEB9B1C" w:rsidR="00D43C3A" w:rsidRDefault="00D43C3A" w:rsidP="00D43C3A">
            <w:pPr>
              <w:jc w:val="center"/>
              <w:rPr>
                <w:sz w:val="26"/>
                <w:szCs w:val="26"/>
              </w:rPr>
            </w:pPr>
            <w:r>
              <w:rPr>
                <w:color w:val="000000"/>
                <w:sz w:val="26"/>
                <w:szCs w:val="26"/>
              </w:rPr>
              <w:t>12</w:t>
            </w:r>
          </w:p>
        </w:tc>
        <w:tc>
          <w:tcPr>
            <w:tcW w:w="1843" w:type="dxa"/>
            <w:vMerge/>
            <w:vAlign w:val="center"/>
          </w:tcPr>
          <w:p w14:paraId="10FC54CC" w14:textId="77777777" w:rsidR="00D43C3A" w:rsidRPr="005907C6" w:rsidRDefault="00D43C3A" w:rsidP="00D43C3A">
            <w:pPr>
              <w:jc w:val="center"/>
              <w:rPr>
                <w:sz w:val="26"/>
                <w:szCs w:val="26"/>
              </w:rPr>
            </w:pPr>
          </w:p>
        </w:tc>
        <w:tc>
          <w:tcPr>
            <w:tcW w:w="1559" w:type="dxa"/>
            <w:vMerge/>
          </w:tcPr>
          <w:p w14:paraId="3B4DD580" w14:textId="77777777" w:rsidR="00D43C3A" w:rsidRPr="005907C6" w:rsidRDefault="00D43C3A" w:rsidP="00D43C3A">
            <w:pPr>
              <w:jc w:val="center"/>
              <w:rPr>
                <w:sz w:val="26"/>
                <w:szCs w:val="26"/>
              </w:rPr>
            </w:pPr>
          </w:p>
        </w:tc>
        <w:tc>
          <w:tcPr>
            <w:tcW w:w="1701" w:type="dxa"/>
            <w:vMerge/>
            <w:vAlign w:val="center"/>
          </w:tcPr>
          <w:p w14:paraId="34045C9A" w14:textId="77777777" w:rsidR="00D43C3A" w:rsidRPr="005907C6" w:rsidRDefault="00D43C3A" w:rsidP="00D43C3A">
            <w:pPr>
              <w:jc w:val="center"/>
              <w:rPr>
                <w:sz w:val="26"/>
                <w:szCs w:val="26"/>
              </w:rPr>
            </w:pPr>
          </w:p>
        </w:tc>
        <w:tc>
          <w:tcPr>
            <w:tcW w:w="1701" w:type="dxa"/>
            <w:vAlign w:val="center"/>
          </w:tcPr>
          <w:p w14:paraId="26615644" w14:textId="324F7AB0"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7F372BC4" w14:textId="2E226D48"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25319BF4" w14:textId="77777777" w:rsidTr="00C74588">
        <w:trPr>
          <w:cantSplit/>
          <w:trHeight w:val="397"/>
        </w:trPr>
        <w:tc>
          <w:tcPr>
            <w:tcW w:w="738" w:type="dxa"/>
            <w:vAlign w:val="center"/>
          </w:tcPr>
          <w:p w14:paraId="75E14B25" w14:textId="67F12612" w:rsidR="00D43C3A" w:rsidRDefault="00D43C3A" w:rsidP="00D43C3A">
            <w:pPr>
              <w:jc w:val="center"/>
              <w:rPr>
                <w:sz w:val="26"/>
                <w:szCs w:val="26"/>
              </w:rPr>
            </w:pPr>
            <w:r>
              <w:rPr>
                <w:color w:val="000000"/>
                <w:sz w:val="26"/>
                <w:szCs w:val="26"/>
              </w:rPr>
              <w:t>51</w:t>
            </w:r>
          </w:p>
        </w:tc>
        <w:tc>
          <w:tcPr>
            <w:tcW w:w="3544" w:type="dxa"/>
            <w:vAlign w:val="center"/>
          </w:tcPr>
          <w:p w14:paraId="5F0CB032" w14:textId="1FAA43E6" w:rsidR="00D43C3A" w:rsidRDefault="00D43C3A" w:rsidP="00D43C3A">
            <w:pPr>
              <w:rPr>
                <w:color w:val="000000"/>
              </w:rPr>
            </w:pPr>
            <w:proofErr w:type="gramStart"/>
            <w:r>
              <w:rPr>
                <w:color w:val="000000"/>
                <w:sz w:val="26"/>
                <w:szCs w:val="26"/>
              </w:rPr>
              <w:t xml:space="preserve">Vi  </w:t>
            </w:r>
            <w:proofErr w:type="spellStart"/>
            <w:r>
              <w:rPr>
                <w:color w:val="000000"/>
                <w:sz w:val="26"/>
                <w:szCs w:val="26"/>
              </w:rPr>
              <w:t>mạch</w:t>
            </w:r>
            <w:proofErr w:type="spellEnd"/>
            <w:proofErr w:type="gramEnd"/>
            <w:r>
              <w:rPr>
                <w:color w:val="000000"/>
                <w:sz w:val="26"/>
                <w:szCs w:val="26"/>
              </w:rPr>
              <w:t xml:space="preserve"> ПС2А</w:t>
            </w:r>
          </w:p>
        </w:tc>
        <w:tc>
          <w:tcPr>
            <w:tcW w:w="992" w:type="dxa"/>
            <w:vAlign w:val="center"/>
          </w:tcPr>
          <w:p w14:paraId="04D05259" w14:textId="61FB8BA8" w:rsidR="00D43C3A" w:rsidRDefault="00D43C3A" w:rsidP="00D43C3A">
            <w:pPr>
              <w:jc w:val="center"/>
              <w:rPr>
                <w:sz w:val="26"/>
                <w:szCs w:val="26"/>
              </w:rPr>
            </w:pPr>
            <w:proofErr w:type="spellStart"/>
            <w:r>
              <w:rPr>
                <w:sz w:val="26"/>
                <w:szCs w:val="26"/>
              </w:rPr>
              <w:t>cái</w:t>
            </w:r>
            <w:proofErr w:type="spellEnd"/>
          </w:p>
        </w:tc>
        <w:tc>
          <w:tcPr>
            <w:tcW w:w="992" w:type="dxa"/>
            <w:vAlign w:val="center"/>
          </w:tcPr>
          <w:p w14:paraId="46F3CE30" w14:textId="0A299DF7" w:rsidR="00D43C3A" w:rsidRDefault="00D43C3A" w:rsidP="00D43C3A">
            <w:pPr>
              <w:jc w:val="center"/>
              <w:rPr>
                <w:sz w:val="26"/>
                <w:szCs w:val="26"/>
              </w:rPr>
            </w:pPr>
            <w:r>
              <w:rPr>
                <w:color w:val="000000"/>
                <w:sz w:val="26"/>
                <w:szCs w:val="26"/>
              </w:rPr>
              <w:t>12</w:t>
            </w:r>
          </w:p>
        </w:tc>
        <w:tc>
          <w:tcPr>
            <w:tcW w:w="1843" w:type="dxa"/>
            <w:vMerge/>
            <w:vAlign w:val="center"/>
          </w:tcPr>
          <w:p w14:paraId="1239E793" w14:textId="77777777" w:rsidR="00D43C3A" w:rsidRPr="005907C6" w:rsidRDefault="00D43C3A" w:rsidP="00D43C3A">
            <w:pPr>
              <w:jc w:val="center"/>
              <w:rPr>
                <w:sz w:val="26"/>
                <w:szCs w:val="26"/>
              </w:rPr>
            </w:pPr>
          </w:p>
        </w:tc>
        <w:tc>
          <w:tcPr>
            <w:tcW w:w="1559" w:type="dxa"/>
            <w:vMerge/>
          </w:tcPr>
          <w:p w14:paraId="5275A79A" w14:textId="77777777" w:rsidR="00D43C3A" w:rsidRPr="005907C6" w:rsidRDefault="00D43C3A" w:rsidP="00D43C3A">
            <w:pPr>
              <w:jc w:val="center"/>
              <w:rPr>
                <w:sz w:val="26"/>
                <w:szCs w:val="26"/>
              </w:rPr>
            </w:pPr>
          </w:p>
        </w:tc>
        <w:tc>
          <w:tcPr>
            <w:tcW w:w="1701" w:type="dxa"/>
            <w:vMerge/>
            <w:vAlign w:val="center"/>
          </w:tcPr>
          <w:p w14:paraId="06AB9770" w14:textId="77777777" w:rsidR="00D43C3A" w:rsidRPr="005907C6" w:rsidRDefault="00D43C3A" w:rsidP="00D43C3A">
            <w:pPr>
              <w:jc w:val="center"/>
              <w:rPr>
                <w:sz w:val="26"/>
                <w:szCs w:val="26"/>
              </w:rPr>
            </w:pPr>
          </w:p>
        </w:tc>
        <w:tc>
          <w:tcPr>
            <w:tcW w:w="1701" w:type="dxa"/>
            <w:vAlign w:val="center"/>
          </w:tcPr>
          <w:p w14:paraId="7FDD6B04" w14:textId="79C7379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6C5F75A8" w14:textId="6AACDD9E"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95A5007" w14:textId="77777777" w:rsidTr="00C74588">
        <w:trPr>
          <w:cantSplit/>
          <w:trHeight w:val="397"/>
        </w:trPr>
        <w:tc>
          <w:tcPr>
            <w:tcW w:w="738" w:type="dxa"/>
            <w:vAlign w:val="center"/>
          </w:tcPr>
          <w:p w14:paraId="7B38A519" w14:textId="294E725B" w:rsidR="00D43C3A" w:rsidRDefault="00D43C3A" w:rsidP="00D43C3A">
            <w:pPr>
              <w:jc w:val="center"/>
              <w:rPr>
                <w:sz w:val="26"/>
                <w:szCs w:val="26"/>
              </w:rPr>
            </w:pPr>
            <w:r>
              <w:rPr>
                <w:color w:val="000000"/>
                <w:sz w:val="26"/>
                <w:szCs w:val="26"/>
              </w:rPr>
              <w:t>52</w:t>
            </w:r>
          </w:p>
        </w:tc>
        <w:tc>
          <w:tcPr>
            <w:tcW w:w="3544" w:type="dxa"/>
            <w:vAlign w:val="center"/>
          </w:tcPr>
          <w:p w14:paraId="47229888" w14:textId="799DB424" w:rsidR="00D43C3A" w:rsidRDefault="00D43C3A" w:rsidP="00D43C3A">
            <w:pPr>
              <w:rPr>
                <w:color w:val="000000"/>
              </w:rPr>
            </w:pPr>
            <w:proofErr w:type="spellStart"/>
            <w:r>
              <w:rPr>
                <w:color w:val="000000"/>
                <w:sz w:val="26"/>
                <w:szCs w:val="26"/>
              </w:rPr>
              <w:t>Keo</w:t>
            </w:r>
            <w:proofErr w:type="spellEnd"/>
            <w:r>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TM-704</w:t>
            </w:r>
          </w:p>
        </w:tc>
        <w:tc>
          <w:tcPr>
            <w:tcW w:w="992" w:type="dxa"/>
            <w:vAlign w:val="center"/>
          </w:tcPr>
          <w:p w14:paraId="15427B57" w14:textId="3214B7C0" w:rsidR="00D43C3A" w:rsidRDefault="00D43C3A" w:rsidP="00D43C3A">
            <w:pPr>
              <w:jc w:val="center"/>
              <w:rPr>
                <w:sz w:val="26"/>
                <w:szCs w:val="26"/>
              </w:rPr>
            </w:pPr>
            <w:proofErr w:type="spellStart"/>
            <w:r>
              <w:rPr>
                <w:sz w:val="26"/>
                <w:szCs w:val="26"/>
              </w:rPr>
              <w:t>tuýp</w:t>
            </w:r>
            <w:proofErr w:type="spellEnd"/>
          </w:p>
        </w:tc>
        <w:tc>
          <w:tcPr>
            <w:tcW w:w="992" w:type="dxa"/>
            <w:vAlign w:val="center"/>
          </w:tcPr>
          <w:p w14:paraId="32827B98" w14:textId="5FD9FF2A" w:rsidR="00D43C3A" w:rsidRDefault="00D43C3A" w:rsidP="00D43C3A">
            <w:pPr>
              <w:jc w:val="center"/>
              <w:rPr>
                <w:sz w:val="26"/>
                <w:szCs w:val="26"/>
              </w:rPr>
            </w:pPr>
            <w:r>
              <w:rPr>
                <w:sz w:val="26"/>
                <w:szCs w:val="26"/>
              </w:rPr>
              <w:t>6</w:t>
            </w:r>
          </w:p>
        </w:tc>
        <w:tc>
          <w:tcPr>
            <w:tcW w:w="1843" w:type="dxa"/>
            <w:vMerge/>
            <w:vAlign w:val="center"/>
          </w:tcPr>
          <w:p w14:paraId="52CC3888" w14:textId="77777777" w:rsidR="00D43C3A" w:rsidRPr="005907C6" w:rsidRDefault="00D43C3A" w:rsidP="00D43C3A">
            <w:pPr>
              <w:jc w:val="center"/>
              <w:rPr>
                <w:sz w:val="26"/>
                <w:szCs w:val="26"/>
              </w:rPr>
            </w:pPr>
          </w:p>
        </w:tc>
        <w:tc>
          <w:tcPr>
            <w:tcW w:w="1559" w:type="dxa"/>
          </w:tcPr>
          <w:p w14:paraId="7FA189BA" w14:textId="77777777" w:rsidR="00D43C3A" w:rsidRPr="005907C6" w:rsidRDefault="00D43C3A" w:rsidP="00D43C3A">
            <w:pPr>
              <w:jc w:val="center"/>
              <w:rPr>
                <w:sz w:val="26"/>
                <w:szCs w:val="26"/>
              </w:rPr>
            </w:pPr>
          </w:p>
        </w:tc>
        <w:tc>
          <w:tcPr>
            <w:tcW w:w="1701" w:type="dxa"/>
            <w:vMerge/>
            <w:vAlign w:val="center"/>
          </w:tcPr>
          <w:p w14:paraId="732D99FB" w14:textId="77777777" w:rsidR="00D43C3A" w:rsidRPr="005907C6" w:rsidRDefault="00D43C3A" w:rsidP="00D43C3A">
            <w:pPr>
              <w:jc w:val="center"/>
              <w:rPr>
                <w:sz w:val="26"/>
                <w:szCs w:val="26"/>
              </w:rPr>
            </w:pPr>
          </w:p>
        </w:tc>
        <w:tc>
          <w:tcPr>
            <w:tcW w:w="1701" w:type="dxa"/>
            <w:vAlign w:val="center"/>
          </w:tcPr>
          <w:p w14:paraId="3779244D" w14:textId="04BEEC1D"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D726A06" w14:textId="2B74D5B9"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60ECBFB2" w14:textId="77777777" w:rsidTr="00C74588">
        <w:trPr>
          <w:cantSplit/>
          <w:trHeight w:val="397"/>
        </w:trPr>
        <w:tc>
          <w:tcPr>
            <w:tcW w:w="738" w:type="dxa"/>
            <w:vAlign w:val="center"/>
          </w:tcPr>
          <w:p w14:paraId="460A4A04" w14:textId="4185E387" w:rsidR="00D43C3A" w:rsidRDefault="00D43C3A" w:rsidP="00D43C3A">
            <w:pPr>
              <w:jc w:val="center"/>
              <w:rPr>
                <w:sz w:val="26"/>
                <w:szCs w:val="26"/>
              </w:rPr>
            </w:pPr>
            <w:r>
              <w:rPr>
                <w:color w:val="000000"/>
                <w:sz w:val="26"/>
                <w:szCs w:val="26"/>
              </w:rPr>
              <w:t>53</w:t>
            </w:r>
          </w:p>
        </w:tc>
        <w:tc>
          <w:tcPr>
            <w:tcW w:w="3544" w:type="dxa"/>
            <w:vAlign w:val="center"/>
          </w:tcPr>
          <w:p w14:paraId="13C643E9" w14:textId="491ED3DC" w:rsidR="00D43C3A" w:rsidRDefault="00D43C3A" w:rsidP="00D43C3A">
            <w:pPr>
              <w:rPr>
                <w:color w:val="000000"/>
              </w:rPr>
            </w:pPr>
            <w:proofErr w:type="spellStart"/>
            <w:r>
              <w:rPr>
                <w:color w:val="000000"/>
                <w:sz w:val="26"/>
                <w:szCs w:val="26"/>
              </w:rPr>
              <w:t>Keo</w:t>
            </w:r>
            <w:proofErr w:type="spellEnd"/>
            <w:r>
              <w:rPr>
                <w:color w:val="000000"/>
                <w:sz w:val="26"/>
                <w:szCs w:val="26"/>
              </w:rPr>
              <w:t xml:space="preserve"> </w:t>
            </w:r>
            <w:proofErr w:type="spellStart"/>
            <w:r>
              <w:rPr>
                <w:color w:val="000000"/>
                <w:sz w:val="26"/>
                <w:szCs w:val="26"/>
              </w:rPr>
              <w:t>bịt</w:t>
            </w:r>
            <w:proofErr w:type="spellEnd"/>
            <w:r>
              <w:rPr>
                <w:color w:val="000000"/>
                <w:sz w:val="26"/>
                <w:szCs w:val="26"/>
              </w:rPr>
              <w:t xml:space="preserve"> </w:t>
            </w:r>
            <w:proofErr w:type="spellStart"/>
            <w:r>
              <w:rPr>
                <w:color w:val="000000"/>
                <w:sz w:val="26"/>
                <w:szCs w:val="26"/>
              </w:rPr>
              <w:t>kín</w:t>
            </w:r>
            <w:proofErr w:type="spellEnd"/>
            <w:r>
              <w:rPr>
                <w:color w:val="000000"/>
                <w:sz w:val="26"/>
                <w:szCs w:val="26"/>
              </w:rPr>
              <w:t xml:space="preserve"> ВГО-1</w:t>
            </w:r>
          </w:p>
        </w:tc>
        <w:tc>
          <w:tcPr>
            <w:tcW w:w="992" w:type="dxa"/>
            <w:vAlign w:val="center"/>
          </w:tcPr>
          <w:p w14:paraId="38280DEC" w14:textId="3EB28473" w:rsidR="00D43C3A" w:rsidRDefault="00D43C3A" w:rsidP="00D43C3A">
            <w:pPr>
              <w:jc w:val="center"/>
              <w:rPr>
                <w:sz w:val="26"/>
                <w:szCs w:val="26"/>
              </w:rPr>
            </w:pPr>
            <w:proofErr w:type="spellStart"/>
            <w:r>
              <w:rPr>
                <w:color w:val="000000"/>
                <w:sz w:val="26"/>
                <w:szCs w:val="26"/>
              </w:rPr>
              <w:t>tuýp</w:t>
            </w:r>
            <w:proofErr w:type="spellEnd"/>
          </w:p>
        </w:tc>
        <w:tc>
          <w:tcPr>
            <w:tcW w:w="992" w:type="dxa"/>
            <w:vAlign w:val="center"/>
          </w:tcPr>
          <w:p w14:paraId="73AAED20" w14:textId="61900E56" w:rsidR="00D43C3A" w:rsidRDefault="00D43C3A" w:rsidP="00D43C3A">
            <w:pPr>
              <w:jc w:val="center"/>
              <w:rPr>
                <w:sz w:val="26"/>
                <w:szCs w:val="26"/>
              </w:rPr>
            </w:pPr>
            <w:r>
              <w:rPr>
                <w:color w:val="000000"/>
                <w:sz w:val="26"/>
                <w:szCs w:val="26"/>
              </w:rPr>
              <w:t>2</w:t>
            </w:r>
          </w:p>
        </w:tc>
        <w:tc>
          <w:tcPr>
            <w:tcW w:w="1843" w:type="dxa"/>
            <w:vMerge/>
            <w:vAlign w:val="center"/>
          </w:tcPr>
          <w:p w14:paraId="7F57CF05" w14:textId="77777777" w:rsidR="00D43C3A" w:rsidRPr="005907C6" w:rsidRDefault="00D43C3A" w:rsidP="00D43C3A">
            <w:pPr>
              <w:jc w:val="center"/>
              <w:rPr>
                <w:sz w:val="26"/>
                <w:szCs w:val="26"/>
              </w:rPr>
            </w:pPr>
          </w:p>
        </w:tc>
        <w:tc>
          <w:tcPr>
            <w:tcW w:w="1559" w:type="dxa"/>
          </w:tcPr>
          <w:p w14:paraId="66ADF052" w14:textId="77777777" w:rsidR="00D43C3A" w:rsidRPr="005907C6" w:rsidRDefault="00D43C3A" w:rsidP="00D43C3A">
            <w:pPr>
              <w:jc w:val="center"/>
              <w:rPr>
                <w:sz w:val="26"/>
                <w:szCs w:val="26"/>
              </w:rPr>
            </w:pPr>
          </w:p>
        </w:tc>
        <w:tc>
          <w:tcPr>
            <w:tcW w:w="1701" w:type="dxa"/>
            <w:vMerge/>
            <w:vAlign w:val="center"/>
          </w:tcPr>
          <w:p w14:paraId="39E95D38" w14:textId="77777777" w:rsidR="00D43C3A" w:rsidRPr="005907C6" w:rsidRDefault="00D43C3A" w:rsidP="00D43C3A">
            <w:pPr>
              <w:jc w:val="center"/>
              <w:rPr>
                <w:sz w:val="26"/>
                <w:szCs w:val="26"/>
              </w:rPr>
            </w:pPr>
          </w:p>
        </w:tc>
        <w:tc>
          <w:tcPr>
            <w:tcW w:w="1701" w:type="dxa"/>
            <w:vAlign w:val="center"/>
          </w:tcPr>
          <w:p w14:paraId="48AA089B" w14:textId="3C37F518"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3E19054A" w14:textId="49C28038"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12341124" w14:textId="77777777" w:rsidTr="00C74588">
        <w:trPr>
          <w:cantSplit/>
          <w:trHeight w:val="397"/>
        </w:trPr>
        <w:tc>
          <w:tcPr>
            <w:tcW w:w="738" w:type="dxa"/>
            <w:vAlign w:val="center"/>
          </w:tcPr>
          <w:p w14:paraId="75830B5E" w14:textId="48767D0C" w:rsidR="00D43C3A" w:rsidRDefault="00D43C3A" w:rsidP="00D43C3A">
            <w:pPr>
              <w:jc w:val="center"/>
              <w:rPr>
                <w:sz w:val="26"/>
                <w:szCs w:val="26"/>
              </w:rPr>
            </w:pPr>
            <w:r>
              <w:rPr>
                <w:color w:val="000000"/>
                <w:sz w:val="26"/>
                <w:szCs w:val="26"/>
              </w:rPr>
              <w:t>54</w:t>
            </w:r>
          </w:p>
        </w:tc>
        <w:tc>
          <w:tcPr>
            <w:tcW w:w="3544" w:type="dxa"/>
            <w:vAlign w:val="center"/>
          </w:tcPr>
          <w:p w14:paraId="3F581115" w14:textId="6E82DBEC" w:rsidR="00D43C3A" w:rsidRDefault="00D43C3A" w:rsidP="00D43C3A">
            <w:pPr>
              <w:rPr>
                <w:color w:val="000000"/>
              </w:rPr>
            </w:pPr>
            <w:r>
              <w:rPr>
                <w:color w:val="000000"/>
                <w:sz w:val="26"/>
                <w:szCs w:val="26"/>
              </w:rPr>
              <w:t xml:space="preserve">Dung </w:t>
            </w:r>
            <w:proofErr w:type="spellStart"/>
            <w:proofErr w:type="gramStart"/>
            <w:r>
              <w:rPr>
                <w:color w:val="000000"/>
                <w:sz w:val="26"/>
                <w:szCs w:val="26"/>
              </w:rPr>
              <w:t>môi</w:t>
            </w:r>
            <w:proofErr w:type="spellEnd"/>
            <w:r>
              <w:rPr>
                <w:color w:val="000000"/>
                <w:sz w:val="26"/>
                <w:szCs w:val="26"/>
              </w:rPr>
              <w:t xml:space="preserve">  APF</w:t>
            </w:r>
            <w:proofErr w:type="gramEnd"/>
            <w:r>
              <w:rPr>
                <w:color w:val="000000"/>
                <w:sz w:val="26"/>
                <w:szCs w:val="26"/>
              </w:rPr>
              <w:t xml:space="preserve"> 80/100</w:t>
            </w:r>
          </w:p>
        </w:tc>
        <w:tc>
          <w:tcPr>
            <w:tcW w:w="992" w:type="dxa"/>
            <w:vAlign w:val="center"/>
          </w:tcPr>
          <w:p w14:paraId="309416E4" w14:textId="2D3BCF0B" w:rsidR="00D43C3A" w:rsidRDefault="00D43C3A" w:rsidP="00D43C3A">
            <w:pPr>
              <w:jc w:val="center"/>
              <w:rPr>
                <w:sz w:val="26"/>
                <w:szCs w:val="26"/>
              </w:rPr>
            </w:pPr>
            <w:proofErr w:type="spellStart"/>
            <w:r>
              <w:rPr>
                <w:sz w:val="26"/>
                <w:szCs w:val="26"/>
              </w:rPr>
              <w:t>lít</w:t>
            </w:r>
            <w:proofErr w:type="spellEnd"/>
          </w:p>
        </w:tc>
        <w:tc>
          <w:tcPr>
            <w:tcW w:w="992" w:type="dxa"/>
            <w:vAlign w:val="center"/>
          </w:tcPr>
          <w:p w14:paraId="3C3EEE83" w14:textId="6A829875" w:rsidR="00D43C3A" w:rsidRDefault="00D43C3A" w:rsidP="00D43C3A">
            <w:pPr>
              <w:jc w:val="center"/>
              <w:rPr>
                <w:sz w:val="26"/>
                <w:szCs w:val="26"/>
              </w:rPr>
            </w:pPr>
            <w:r>
              <w:rPr>
                <w:sz w:val="26"/>
                <w:szCs w:val="26"/>
              </w:rPr>
              <w:t>1</w:t>
            </w:r>
          </w:p>
        </w:tc>
        <w:tc>
          <w:tcPr>
            <w:tcW w:w="1843" w:type="dxa"/>
            <w:vMerge/>
            <w:vAlign w:val="center"/>
          </w:tcPr>
          <w:p w14:paraId="5550EE95" w14:textId="77777777" w:rsidR="00D43C3A" w:rsidRPr="005907C6" w:rsidRDefault="00D43C3A" w:rsidP="00D43C3A">
            <w:pPr>
              <w:jc w:val="center"/>
              <w:rPr>
                <w:sz w:val="26"/>
                <w:szCs w:val="26"/>
              </w:rPr>
            </w:pPr>
          </w:p>
        </w:tc>
        <w:tc>
          <w:tcPr>
            <w:tcW w:w="1559" w:type="dxa"/>
          </w:tcPr>
          <w:p w14:paraId="1CDD9F8D" w14:textId="77777777" w:rsidR="00D43C3A" w:rsidRPr="005907C6" w:rsidRDefault="00D43C3A" w:rsidP="00D43C3A">
            <w:pPr>
              <w:jc w:val="center"/>
              <w:rPr>
                <w:sz w:val="26"/>
                <w:szCs w:val="26"/>
              </w:rPr>
            </w:pPr>
          </w:p>
        </w:tc>
        <w:tc>
          <w:tcPr>
            <w:tcW w:w="1701" w:type="dxa"/>
            <w:vMerge/>
            <w:vAlign w:val="center"/>
          </w:tcPr>
          <w:p w14:paraId="7D3E9A64" w14:textId="77777777" w:rsidR="00D43C3A" w:rsidRPr="005907C6" w:rsidRDefault="00D43C3A" w:rsidP="00D43C3A">
            <w:pPr>
              <w:jc w:val="center"/>
              <w:rPr>
                <w:sz w:val="26"/>
                <w:szCs w:val="26"/>
              </w:rPr>
            </w:pPr>
          </w:p>
        </w:tc>
        <w:tc>
          <w:tcPr>
            <w:tcW w:w="1701" w:type="dxa"/>
            <w:vAlign w:val="center"/>
          </w:tcPr>
          <w:p w14:paraId="65B5FB0B" w14:textId="45BDD0C4"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116CB3A2" w14:textId="1DFEC2AD"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566CEEA9" w14:textId="77777777" w:rsidTr="00C74588">
        <w:trPr>
          <w:cantSplit/>
          <w:trHeight w:val="397"/>
        </w:trPr>
        <w:tc>
          <w:tcPr>
            <w:tcW w:w="738" w:type="dxa"/>
            <w:vAlign w:val="center"/>
          </w:tcPr>
          <w:p w14:paraId="728249E6" w14:textId="04A80862" w:rsidR="00D43C3A" w:rsidRDefault="00D43C3A" w:rsidP="00D43C3A">
            <w:pPr>
              <w:jc w:val="center"/>
              <w:rPr>
                <w:sz w:val="26"/>
                <w:szCs w:val="26"/>
              </w:rPr>
            </w:pPr>
            <w:r>
              <w:rPr>
                <w:color w:val="000000"/>
                <w:sz w:val="26"/>
                <w:szCs w:val="26"/>
              </w:rPr>
              <w:t>55</w:t>
            </w:r>
          </w:p>
        </w:tc>
        <w:tc>
          <w:tcPr>
            <w:tcW w:w="3544" w:type="dxa"/>
            <w:vAlign w:val="center"/>
          </w:tcPr>
          <w:p w14:paraId="0B59E2C3" w14:textId="2F1FBAF0" w:rsidR="00D43C3A" w:rsidRDefault="00D43C3A" w:rsidP="00D43C3A">
            <w:pPr>
              <w:rPr>
                <w:color w:val="000000"/>
              </w:rPr>
            </w:pPr>
            <w:proofErr w:type="spellStart"/>
            <w:r>
              <w:rPr>
                <w:color w:val="000000"/>
                <w:sz w:val="26"/>
                <w:szCs w:val="26"/>
              </w:rPr>
              <w:t>Cồn</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proofErr w:type="gramStart"/>
            <w:r>
              <w:rPr>
                <w:color w:val="000000"/>
                <w:sz w:val="26"/>
                <w:szCs w:val="26"/>
              </w:rPr>
              <w:t>nghiệp</w:t>
            </w:r>
            <w:proofErr w:type="spellEnd"/>
            <w:r>
              <w:rPr>
                <w:color w:val="000000"/>
                <w:sz w:val="26"/>
                <w:szCs w:val="26"/>
              </w:rPr>
              <w:t xml:space="preserve">  96</w:t>
            </w:r>
            <w:proofErr w:type="gramEnd"/>
            <w:r>
              <w:rPr>
                <w:color w:val="000000"/>
                <w:sz w:val="26"/>
                <w:szCs w:val="26"/>
              </w:rPr>
              <w:t>°</w:t>
            </w:r>
          </w:p>
        </w:tc>
        <w:tc>
          <w:tcPr>
            <w:tcW w:w="992" w:type="dxa"/>
            <w:vAlign w:val="center"/>
          </w:tcPr>
          <w:p w14:paraId="125CFD07" w14:textId="6F535B62" w:rsidR="00D43C3A" w:rsidRDefault="00D43C3A" w:rsidP="00D43C3A">
            <w:pPr>
              <w:jc w:val="center"/>
              <w:rPr>
                <w:sz w:val="26"/>
                <w:szCs w:val="26"/>
              </w:rPr>
            </w:pPr>
            <w:proofErr w:type="spellStart"/>
            <w:r>
              <w:rPr>
                <w:sz w:val="26"/>
                <w:szCs w:val="26"/>
              </w:rPr>
              <w:t>lít</w:t>
            </w:r>
            <w:proofErr w:type="spellEnd"/>
          </w:p>
        </w:tc>
        <w:tc>
          <w:tcPr>
            <w:tcW w:w="992" w:type="dxa"/>
            <w:vAlign w:val="center"/>
          </w:tcPr>
          <w:p w14:paraId="1463B323" w14:textId="6BE5A267" w:rsidR="00D43C3A" w:rsidRDefault="00D43C3A" w:rsidP="00D43C3A">
            <w:pPr>
              <w:jc w:val="center"/>
              <w:rPr>
                <w:sz w:val="26"/>
                <w:szCs w:val="26"/>
              </w:rPr>
            </w:pPr>
            <w:r>
              <w:rPr>
                <w:sz w:val="26"/>
                <w:szCs w:val="26"/>
              </w:rPr>
              <w:t>1</w:t>
            </w:r>
          </w:p>
        </w:tc>
        <w:tc>
          <w:tcPr>
            <w:tcW w:w="1843" w:type="dxa"/>
            <w:vMerge/>
            <w:vAlign w:val="center"/>
          </w:tcPr>
          <w:p w14:paraId="4FDC0507" w14:textId="77777777" w:rsidR="00D43C3A" w:rsidRPr="005907C6" w:rsidRDefault="00D43C3A" w:rsidP="00D43C3A">
            <w:pPr>
              <w:jc w:val="center"/>
              <w:rPr>
                <w:sz w:val="26"/>
                <w:szCs w:val="26"/>
              </w:rPr>
            </w:pPr>
          </w:p>
        </w:tc>
        <w:tc>
          <w:tcPr>
            <w:tcW w:w="1559" w:type="dxa"/>
          </w:tcPr>
          <w:p w14:paraId="46B9CA0A" w14:textId="77777777" w:rsidR="00D43C3A" w:rsidRPr="005907C6" w:rsidRDefault="00D43C3A" w:rsidP="00D43C3A">
            <w:pPr>
              <w:jc w:val="center"/>
              <w:rPr>
                <w:sz w:val="26"/>
                <w:szCs w:val="26"/>
              </w:rPr>
            </w:pPr>
          </w:p>
        </w:tc>
        <w:tc>
          <w:tcPr>
            <w:tcW w:w="1701" w:type="dxa"/>
            <w:vMerge/>
            <w:vAlign w:val="center"/>
          </w:tcPr>
          <w:p w14:paraId="6088BC12" w14:textId="77777777" w:rsidR="00D43C3A" w:rsidRPr="005907C6" w:rsidRDefault="00D43C3A" w:rsidP="00D43C3A">
            <w:pPr>
              <w:jc w:val="center"/>
              <w:rPr>
                <w:sz w:val="26"/>
                <w:szCs w:val="26"/>
              </w:rPr>
            </w:pPr>
          </w:p>
        </w:tc>
        <w:tc>
          <w:tcPr>
            <w:tcW w:w="1701" w:type="dxa"/>
            <w:vAlign w:val="center"/>
          </w:tcPr>
          <w:p w14:paraId="78A3E197" w14:textId="517F27A9"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2126301" w14:textId="16215CCF"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3F689783" w14:textId="77777777" w:rsidTr="00C74588">
        <w:trPr>
          <w:cantSplit/>
          <w:trHeight w:val="397"/>
        </w:trPr>
        <w:tc>
          <w:tcPr>
            <w:tcW w:w="738" w:type="dxa"/>
            <w:vAlign w:val="center"/>
          </w:tcPr>
          <w:p w14:paraId="2C0CA64F" w14:textId="3D5654F8" w:rsidR="00D43C3A" w:rsidRDefault="00D43C3A" w:rsidP="00D43C3A">
            <w:pPr>
              <w:jc w:val="center"/>
              <w:rPr>
                <w:sz w:val="26"/>
                <w:szCs w:val="26"/>
              </w:rPr>
            </w:pPr>
            <w:r>
              <w:rPr>
                <w:color w:val="000000"/>
                <w:sz w:val="26"/>
                <w:szCs w:val="26"/>
              </w:rPr>
              <w:t>56</w:t>
            </w:r>
          </w:p>
        </w:tc>
        <w:tc>
          <w:tcPr>
            <w:tcW w:w="3544" w:type="dxa"/>
            <w:vAlign w:val="center"/>
          </w:tcPr>
          <w:p w14:paraId="7C54E12A" w14:textId="63944785" w:rsidR="00D43C3A" w:rsidRDefault="00D43C3A" w:rsidP="00D43C3A">
            <w:pPr>
              <w:rPr>
                <w:color w:val="000000"/>
              </w:rPr>
            </w:pPr>
            <w:proofErr w:type="spellStart"/>
            <w:r>
              <w:rPr>
                <w:color w:val="000000"/>
                <w:sz w:val="26"/>
                <w:szCs w:val="26"/>
              </w:rPr>
              <w:t>Giẻ</w:t>
            </w:r>
            <w:proofErr w:type="spellEnd"/>
            <w:r>
              <w:rPr>
                <w:color w:val="000000"/>
                <w:sz w:val="26"/>
                <w:szCs w:val="26"/>
              </w:rPr>
              <w:t xml:space="preserve"> </w:t>
            </w:r>
            <w:proofErr w:type="spellStart"/>
            <w:r>
              <w:rPr>
                <w:color w:val="000000"/>
                <w:sz w:val="26"/>
                <w:szCs w:val="26"/>
              </w:rPr>
              <w:t>lau</w:t>
            </w:r>
            <w:proofErr w:type="spellEnd"/>
            <w:r>
              <w:rPr>
                <w:color w:val="000000"/>
                <w:sz w:val="26"/>
                <w:szCs w:val="26"/>
              </w:rPr>
              <w:t xml:space="preserve"> cotton</w:t>
            </w:r>
          </w:p>
        </w:tc>
        <w:tc>
          <w:tcPr>
            <w:tcW w:w="992" w:type="dxa"/>
            <w:vAlign w:val="center"/>
          </w:tcPr>
          <w:p w14:paraId="5F4EF880" w14:textId="4A88AE21" w:rsidR="00D43C3A" w:rsidRDefault="00D43C3A" w:rsidP="00D43C3A">
            <w:pPr>
              <w:jc w:val="center"/>
              <w:rPr>
                <w:sz w:val="26"/>
                <w:szCs w:val="26"/>
              </w:rPr>
            </w:pPr>
            <w:r>
              <w:rPr>
                <w:color w:val="000000"/>
                <w:sz w:val="26"/>
                <w:szCs w:val="26"/>
              </w:rPr>
              <w:t>kg</w:t>
            </w:r>
          </w:p>
        </w:tc>
        <w:tc>
          <w:tcPr>
            <w:tcW w:w="992" w:type="dxa"/>
            <w:vAlign w:val="center"/>
          </w:tcPr>
          <w:p w14:paraId="73A0243C" w14:textId="788D08A5" w:rsidR="00D43C3A" w:rsidRDefault="00D43C3A" w:rsidP="00D43C3A">
            <w:pPr>
              <w:jc w:val="center"/>
              <w:rPr>
                <w:sz w:val="26"/>
                <w:szCs w:val="26"/>
              </w:rPr>
            </w:pPr>
            <w:r>
              <w:rPr>
                <w:sz w:val="26"/>
                <w:szCs w:val="26"/>
              </w:rPr>
              <w:t>2</w:t>
            </w:r>
          </w:p>
        </w:tc>
        <w:tc>
          <w:tcPr>
            <w:tcW w:w="1843" w:type="dxa"/>
            <w:vMerge/>
            <w:vAlign w:val="center"/>
          </w:tcPr>
          <w:p w14:paraId="619AF48D" w14:textId="77777777" w:rsidR="00D43C3A" w:rsidRPr="005907C6" w:rsidRDefault="00D43C3A" w:rsidP="00D43C3A">
            <w:pPr>
              <w:jc w:val="center"/>
              <w:rPr>
                <w:sz w:val="26"/>
                <w:szCs w:val="26"/>
              </w:rPr>
            </w:pPr>
          </w:p>
        </w:tc>
        <w:tc>
          <w:tcPr>
            <w:tcW w:w="1559" w:type="dxa"/>
          </w:tcPr>
          <w:p w14:paraId="10A4AEA6" w14:textId="77777777" w:rsidR="00D43C3A" w:rsidRPr="005907C6" w:rsidRDefault="00D43C3A" w:rsidP="00D43C3A">
            <w:pPr>
              <w:jc w:val="center"/>
              <w:rPr>
                <w:sz w:val="26"/>
                <w:szCs w:val="26"/>
              </w:rPr>
            </w:pPr>
          </w:p>
        </w:tc>
        <w:tc>
          <w:tcPr>
            <w:tcW w:w="1701" w:type="dxa"/>
            <w:vMerge/>
            <w:vAlign w:val="center"/>
          </w:tcPr>
          <w:p w14:paraId="18CCDF96" w14:textId="77777777" w:rsidR="00D43C3A" w:rsidRPr="005907C6" w:rsidRDefault="00D43C3A" w:rsidP="00D43C3A">
            <w:pPr>
              <w:jc w:val="center"/>
              <w:rPr>
                <w:sz w:val="26"/>
                <w:szCs w:val="26"/>
              </w:rPr>
            </w:pPr>
          </w:p>
        </w:tc>
        <w:tc>
          <w:tcPr>
            <w:tcW w:w="1701" w:type="dxa"/>
            <w:vAlign w:val="center"/>
          </w:tcPr>
          <w:p w14:paraId="06AA49B3" w14:textId="18F21F95"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4DDA0116" w14:textId="1BB25B51"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478518E5" w14:textId="77777777" w:rsidTr="00C74588">
        <w:trPr>
          <w:cantSplit/>
          <w:trHeight w:val="397"/>
        </w:trPr>
        <w:tc>
          <w:tcPr>
            <w:tcW w:w="738" w:type="dxa"/>
            <w:vAlign w:val="center"/>
          </w:tcPr>
          <w:p w14:paraId="2A89535C" w14:textId="34067EDE" w:rsidR="00D43C3A" w:rsidRDefault="00D43C3A" w:rsidP="00D43C3A">
            <w:pPr>
              <w:jc w:val="center"/>
              <w:rPr>
                <w:sz w:val="26"/>
                <w:szCs w:val="26"/>
              </w:rPr>
            </w:pPr>
            <w:r>
              <w:rPr>
                <w:color w:val="000000"/>
                <w:sz w:val="26"/>
                <w:szCs w:val="26"/>
              </w:rPr>
              <w:t>57</w:t>
            </w:r>
          </w:p>
        </w:tc>
        <w:tc>
          <w:tcPr>
            <w:tcW w:w="3544" w:type="dxa"/>
            <w:vAlign w:val="center"/>
          </w:tcPr>
          <w:p w14:paraId="714FB0EF" w14:textId="559187EB" w:rsidR="00D43C3A" w:rsidRDefault="00D43C3A" w:rsidP="00D43C3A">
            <w:pPr>
              <w:rPr>
                <w:color w:val="000000"/>
              </w:rPr>
            </w:pPr>
            <w:proofErr w:type="spellStart"/>
            <w:r>
              <w:rPr>
                <w:color w:val="000000"/>
                <w:sz w:val="26"/>
                <w:szCs w:val="26"/>
              </w:rPr>
              <w:t>Giấy</w:t>
            </w:r>
            <w:proofErr w:type="spellEnd"/>
            <w:r>
              <w:rPr>
                <w:color w:val="000000"/>
                <w:sz w:val="26"/>
                <w:szCs w:val="26"/>
              </w:rPr>
              <w:t xml:space="preserve"> </w:t>
            </w:r>
            <w:proofErr w:type="spellStart"/>
            <w:r>
              <w:rPr>
                <w:color w:val="000000"/>
                <w:sz w:val="26"/>
                <w:szCs w:val="26"/>
              </w:rPr>
              <w:t>nhám</w:t>
            </w:r>
            <w:proofErr w:type="spellEnd"/>
            <w:r>
              <w:rPr>
                <w:color w:val="000000"/>
                <w:sz w:val="26"/>
                <w:szCs w:val="26"/>
              </w:rPr>
              <w:t xml:space="preserve"> </w:t>
            </w:r>
            <w:proofErr w:type="spellStart"/>
            <w:r>
              <w:rPr>
                <w:color w:val="000000"/>
                <w:sz w:val="26"/>
                <w:szCs w:val="26"/>
              </w:rPr>
              <w:t>mịn</w:t>
            </w:r>
            <w:proofErr w:type="spellEnd"/>
            <w:r>
              <w:rPr>
                <w:color w:val="000000"/>
                <w:sz w:val="26"/>
                <w:szCs w:val="26"/>
              </w:rPr>
              <w:t xml:space="preserve"> P600</w:t>
            </w:r>
          </w:p>
        </w:tc>
        <w:tc>
          <w:tcPr>
            <w:tcW w:w="992" w:type="dxa"/>
            <w:vAlign w:val="center"/>
          </w:tcPr>
          <w:p w14:paraId="1943A9BA" w14:textId="4B182474" w:rsidR="00D43C3A" w:rsidRDefault="00D43C3A" w:rsidP="00D43C3A">
            <w:pPr>
              <w:jc w:val="center"/>
              <w:rPr>
                <w:sz w:val="26"/>
                <w:szCs w:val="26"/>
              </w:rPr>
            </w:pPr>
            <w:proofErr w:type="spellStart"/>
            <w:r>
              <w:rPr>
                <w:color w:val="000000"/>
                <w:sz w:val="26"/>
                <w:szCs w:val="26"/>
              </w:rPr>
              <w:t>tờ</w:t>
            </w:r>
            <w:proofErr w:type="spellEnd"/>
          </w:p>
        </w:tc>
        <w:tc>
          <w:tcPr>
            <w:tcW w:w="992" w:type="dxa"/>
            <w:vAlign w:val="center"/>
          </w:tcPr>
          <w:p w14:paraId="53D3036F" w14:textId="783B470F" w:rsidR="00D43C3A" w:rsidRDefault="00D43C3A" w:rsidP="00D43C3A">
            <w:pPr>
              <w:jc w:val="center"/>
              <w:rPr>
                <w:sz w:val="26"/>
                <w:szCs w:val="26"/>
              </w:rPr>
            </w:pPr>
            <w:r>
              <w:rPr>
                <w:sz w:val="26"/>
                <w:szCs w:val="26"/>
              </w:rPr>
              <w:t>4</w:t>
            </w:r>
          </w:p>
        </w:tc>
        <w:tc>
          <w:tcPr>
            <w:tcW w:w="1843" w:type="dxa"/>
            <w:vMerge/>
            <w:vAlign w:val="center"/>
          </w:tcPr>
          <w:p w14:paraId="6137A25F" w14:textId="77777777" w:rsidR="00D43C3A" w:rsidRPr="005907C6" w:rsidRDefault="00D43C3A" w:rsidP="00D43C3A">
            <w:pPr>
              <w:jc w:val="center"/>
              <w:rPr>
                <w:sz w:val="26"/>
                <w:szCs w:val="26"/>
              </w:rPr>
            </w:pPr>
          </w:p>
        </w:tc>
        <w:tc>
          <w:tcPr>
            <w:tcW w:w="1559" w:type="dxa"/>
          </w:tcPr>
          <w:p w14:paraId="2E5D09AE" w14:textId="77777777" w:rsidR="00D43C3A" w:rsidRPr="005907C6" w:rsidRDefault="00D43C3A" w:rsidP="00D43C3A">
            <w:pPr>
              <w:jc w:val="center"/>
              <w:rPr>
                <w:sz w:val="26"/>
                <w:szCs w:val="26"/>
              </w:rPr>
            </w:pPr>
          </w:p>
        </w:tc>
        <w:tc>
          <w:tcPr>
            <w:tcW w:w="1701" w:type="dxa"/>
            <w:vMerge/>
            <w:vAlign w:val="center"/>
          </w:tcPr>
          <w:p w14:paraId="424912A8" w14:textId="77777777" w:rsidR="00D43C3A" w:rsidRPr="005907C6" w:rsidRDefault="00D43C3A" w:rsidP="00D43C3A">
            <w:pPr>
              <w:jc w:val="center"/>
              <w:rPr>
                <w:sz w:val="26"/>
                <w:szCs w:val="26"/>
              </w:rPr>
            </w:pPr>
          </w:p>
        </w:tc>
        <w:tc>
          <w:tcPr>
            <w:tcW w:w="1701" w:type="dxa"/>
            <w:vAlign w:val="center"/>
          </w:tcPr>
          <w:p w14:paraId="085D8496" w14:textId="2465F125"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06B421E6" w14:textId="75E0CD30"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r w:rsidR="00D43C3A" w:rsidRPr="005907C6" w14:paraId="552EA98B" w14:textId="77777777" w:rsidTr="00C74588">
        <w:trPr>
          <w:cantSplit/>
          <w:trHeight w:val="397"/>
        </w:trPr>
        <w:tc>
          <w:tcPr>
            <w:tcW w:w="738" w:type="dxa"/>
            <w:vAlign w:val="center"/>
          </w:tcPr>
          <w:p w14:paraId="5002A894" w14:textId="783DDD24" w:rsidR="00D43C3A" w:rsidRDefault="00D43C3A" w:rsidP="00D43C3A">
            <w:pPr>
              <w:jc w:val="center"/>
              <w:rPr>
                <w:sz w:val="26"/>
                <w:szCs w:val="26"/>
              </w:rPr>
            </w:pPr>
            <w:r>
              <w:rPr>
                <w:color w:val="000000"/>
                <w:sz w:val="26"/>
                <w:szCs w:val="26"/>
              </w:rPr>
              <w:t>58</w:t>
            </w:r>
          </w:p>
        </w:tc>
        <w:tc>
          <w:tcPr>
            <w:tcW w:w="3544" w:type="dxa"/>
            <w:vAlign w:val="center"/>
          </w:tcPr>
          <w:p w14:paraId="110A0C76" w14:textId="15221140" w:rsidR="00D43C3A" w:rsidRDefault="00D43C3A" w:rsidP="00D43C3A">
            <w:pPr>
              <w:rPr>
                <w:color w:val="000000"/>
              </w:rPr>
            </w:pPr>
            <w:proofErr w:type="spellStart"/>
            <w:r>
              <w:rPr>
                <w:color w:val="000000"/>
                <w:sz w:val="26"/>
                <w:szCs w:val="26"/>
              </w:rPr>
              <w:t>Thiếc</w:t>
            </w:r>
            <w:proofErr w:type="spellEnd"/>
            <w:r>
              <w:rPr>
                <w:color w:val="000000"/>
                <w:sz w:val="26"/>
                <w:szCs w:val="26"/>
              </w:rPr>
              <w:t xml:space="preserve"> </w:t>
            </w:r>
            <w:proofErr w:type="spellStart"/>
            <w:r>
              <w:rPr>
                <w:color w:val="000000"/>
                <w:sz w:val="26"/>
                <w:szCs w:val="26"/>
              </w:rPr>
              <w:t>hàn</w:t>
            </w:r>
            <w:proofErr w:type="spellEnd"/>
            <w:r>
              <w:rPr>
                <w:color w:val="000000"/>
                <w:sz w:val="26"/>
                <w:szCs w:val="26"/>
              </w:rPr>
              <w:t xml:space="preserve"> Ф1,0x1500</w:t>
            </w:r>
          </w:p>
        </w:tc>
        <w:tc>
          <w:tcPr>
            <w:tcW w:w="992" w:type="dxa"/>
            <w:vAlign w:val="center"/>
          </w:tcPr>
          <w:p w14:paraId="498CC469" w14:textId="56FC6F08" w:rsidR="00D43C3A" w:rsidRDefault="00D43C3A" w:rsidP="00D43C3A">
            <w:pPr>
              <w:jc w:val="center"/>
              <w:rPr>
                <w:sz w:val="26"/>
                <w:szCs w:val="26"/>
              </w:rPr>
            </w:pPr>
            <w:proofErr w:type="spellStart"/>
            <w:r>
              <w:rPr>
                <w:sz w:val="26"/>
                <w:szCs w:val="26"/>
              </w:rPr>
              <w:t>cuộn</w:t>
            </w:r>
            <w:proofErr w:type="spellEnd"/>
          </w:p>
        </w:tc>
        <w:tc>
          <w:tcPr>
            <w:tcW w:w="992" w:type="dxa"/>
            <w:vAlign w:val="center"/>
          </w:tcPr>
          <w:p w14:paraId="3857DD2A" w14:textId="2D3C7B3F" w:rsidR="00D43C3A" w:rsidRDefault="00D43C3A" w:rsidP="00D43C3A">
            <w:pPr>
              <w:jc w:val="center"/>
              <w:rPr>
                <w:sz w:val="26"/>
                <w:szCs w:val="26"/>
              </w:rPr>
            </w:pPr>
            <w:r>
              <w:rPr>
                <w:sz w:val="26"/>
                <w:szCs w:val="26"/>
              </w:rPr>
              <w:t>2</w:t>
            </w:r>
          </w:p>
        </w:tc>
        <w:tc>
          <w:tcPr>
            <w:tcW w:w="1843" w:type="dxa"/>
            <w:vMerge/>
            <w:vAlign w:val="center"/>
          </w:tcPr>
          <w:p w14:paraId="1DCC791D" w14:textId="77777777" w:rsidR="00D43C3A" w:rsidRPr="005907C6" w:rsidRDefault="00D43C3A" w:rsidP="00D43C3A">
            <w:pPr>
              <w:jc w:val="center"/>
              <w:rPr>
                <w:sz w:val="26"/>
                <w:szCs w:val="26"/>
              </w:rPr>
            </w:pPr>
          </w:p>
        </w:tc>
        <w:tc>
          <w:tcPr>
            <w:tcW w:w="1559" w:type="dxa"/>
          </w:tcPr>
          <w:p w14:paraId="484F13BE" w14:textId="77777777" w:rsidR="00D43C3A" w:rsidRPr="005907C6" w:rsidRDefault="00D43C3A" w:rsidP="00D43C3A">
            <w:pPr>
              <w:jc w:val="center"/>
              <w:rPr>
                <w:sz w:val="26"/>
                <w:szCs w:val="26"/>
              </w:rPr>
            </w:pPr>
          </w:p>
        </w:tc>
        <w:tc>
          <w:tcPr>
            <w:tcW w:w="1701" w:type="dxa"/>
            <w:vMerge/>
            <w:vAlign w:val="center"/>
          </w:tcPr>
          <w:p w14:paraId="1CB5416F" w14:textId="77777777" w:rsidR="00D43C3A" w:rsidRPr="005907C6" w:rsidRDefault="00D43C3A" w:rsidP="00D43C3A">
            <w:pPr>
              <w:jc w:val="center"/>
              <w:rPr>
                <w:sz w:val="26"/>
                <w:szCs w:val="26"/>
              </w:rPr>
            </w:pPr>
          </w:p>
        </w:tc>
        <w:tc>
          <w:tcPr>
            <w:tcW w:w="1701" w:type="dxa"/>
            <w:vAlign w:val="center"/>
          </w:tcPr>
          <w:p w14:paraId="709BF7E4" w14:textId="4C2CA5D8" w:rsidR="00D43C3A" w:rsidRPr="005907C6" w:rsidRDefault="00D43C3A" w:rsidP="00D43C3A">
            <w:pPr>
              <w:jc w:val="center"/>
              <w:rPr>
                <w:sz w:val="26"/>
                <w:szCs w:val="26"/>
                <w:lang w:val="vi-VN"/>
              </w:rPr>
            </w:pPr>
            <w:r w:rsidRPr="005907C6">
              <w:rPr>
                <w:sz w:val="26"/>
                <w:szCs w:val="26"/>
                <w:lang w:val="vi-VN"/>
              </w:rPr>
              <w:t>1</w:t>
            </w:r>
            <w:r w:rsidRPr="005907C6">
              <w:rPr>
                <w:sz w:val="26"/>
                <w:szCs w:val="26"/>
              </w:rPr>
              <w:t xml:space="preserve">0 </w:t>
            </w:r>
            <w:proofErr w:type="spellStart"/>
            <w:r w:rsidRPr="005907C6">
              <w:rPr>
                <w:sz w:val="26"/>
                <w:szCs w:val="26"/>
              </w:rPr>
              <w:t>ngày</w:t>
            </w:r>
            <w:proofErr w:type="spellEnd"/>
          </w:p>
        </w:tc>
        <w:tc>
          <w:tcPr>
            <w:tcW w:w="1701" w:type="dxa"/>
          </w:tcPr>
          <w:p w14:paraId="2A81EB5A" w14:textId="67E32F9A" w:rsidR="00D43C3A" w:rsidRPr="00920FC0" w:rsidRDefault="00D43C3A" w:rsidP="00D43C3A">
            <w:pPr>
              <w:jc w:val="center"/>
              <w:rPr>
                <w:sz w:val="26"/>
                <w:szCs w:val="26"/>
                <w:lang w:val="vi-VN"/>
              </w:rPr>
            </w:pPr>
            <w:r>
              <w:rPr>
                <w:sz w:val="26"/>
                <w:szCs w:val="26"/>
              </w:rPr>
              <w:t>3</w:t>
            </w:r>
            <w:r w:rsidRPr="00920FC0">
              <w:rPr>
                <w:sz w:val="26"/>
                <w:szCs w:val="26"/>
                <w:lang w:val="vi-VN"/>
              </w:rPr>
              <w:t>0 ngày</w:t>
            </w:r>
          </w:p>
        </w:tc>
      </w:tr>
    </w:tbl>
    <w:p w14:paraId="7F20395B" w14:textId="77777777" w:rsidR="00595C65" w:rsidRDefault="00595C65">
      <w:pPr>
        <w:jc w:val="left"/>
        <w:rPr>
          <w:i/>
          <w:sz w:val="28"/>
          <w:szCs w:val="28"/>
          <w:lang w:val="nl-NL"/>
        </w:rPr>
      </w:pPr>
    </w:p>
    <w:p w14:paraId="12454156" w14:textId="77777777" w:rsidR="001B5F73" w:rsidRPr="001B5F73" w:rsidRDefault="001B5F73" w:rsidP="00090982">
      <w:pPr>
        <w:spacing w:line="276" w:lineRule="auto"/>
        <w:ind w:firstLine="567"/>
        <w:rPr>
          <w:i/>
          <w:sz w:val="28"/>
          <w:szCs w:val="28"/>
          <w:lang w:val="nl-NL"/>
        </w:rPr>
      </w:pPr>
      <w:r w:rsidRPr="001B5F73">
        <w:rPr>
          <w:i/>
          <w:sz w:val="28"/>
          <w:szCs w:val="28"/>
          <w:lang w:val="nl-NL"/>
        </w:rPr>
        <w:t>Ghi chú:</w:t>
      </w:r>
    </w:p>
    <w:p w14:paraId="05E83BAA" w14:textId="77777777" w:rsidR="001B5F73" w:rsidRPr="001B5F73" w:rsidRDefault="001B5F73" w:rsidP="00090982">
      <w:pPr>
        <w:spacing w:line="276" w:lineRule="auto"/>
        <w:ind w:left="567"/>
        <w:rPr>
          <w:i/>
          <w:sz w:val="28"/>
          <w:szCs w:val="28"/>
          <w:lang w:val="nl-NL"/>
        </w:rPr>
      </w:pPr>
      <w:bookmarkStart w:id="59" w:name="_Hlk81165303"/>
      <w:r w:rsidRPr="001B5F73">
        <w:rPr>
          <w:i/>
          <w:sz w:val="28"/>
          <w:szCs w:val="28"/>
          <w:lang w:val="nl-NL"/>
        </w:rPr>
        <w:t xml:space="preserve">(1) Dẫn chiếu đến nội dung tương ứng quy định tại Chương V.  </w:t>
      </w:r>
    </w:p>
    <w:bookmarkEnd w:id="59"/>
    <w:p w14:paraId="39459DCF" w14:textId="77777777" w:rsidR="00FA4933" w:rsidRPr="00FA4933" w:rsidRDefault="00FA4933" w:rsidP="00FA4933">
      <w:pPr>
        <w:ind w:firstLine="567"/>
        <w:jc w:val="left"/>
        <w:rPr>
          <w:i/>
          <w:sz w:val="28"/>
          <w:szCs w:val="28"/>
          <w:lang w:val="nl-NL"/>
        </w:rPr>
      </w:pPr>
      <w:r w:rsidRPr="00FA4933">
        <w:rPr>
          <w:i/>
          <w:sz w:val="28"/>
          <w:szCs w:val="28"/>
          <w:lang w:val="nl-NL"/>
        </w:rPr>
        <w:t>(2) Áp dụng trong các trường hợp sau:</w:t>
      </w:r>
    </w:p>
    <w:p w14:paraId="3EC3D8C1" w14:textId="77777777" w:rsidR="00471700" w:rsidRPr="00951E06" w:rsidRDefault="00471700" w:rsidP="00471700">
      <w:pPr>
        <w:spacing w:before="80" w:after="80"/>
        <w:ind w:firstLine="567"/>
        <w:rPr>
          <w:i/>
          <w:sz w:val="28"/>
          <w:szCs w:val="28"/>
          <w:lang w:val="nl-NL"/>
        </w:rPr>
      </w:pPr>
      <w:r w:rsidRPr="00951E0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A5F33AF" w14:textId="77777777" w:rsidR="00471700" w:rsidRPr="00951E06" w:rsidRDefault="00471700" w:rsidP="00471700">
      <w:pPr>
        <w:spacing w:before="80" w:after="80"/>
        <w:ind w:firstLine="567"/>
        <w:rPr>
          <w:i/>
          <w:sz w:val="28"/>
          <w:szCs w:val="28"/>
          <w:lang w:val="nl-NL"/>
        </w:rPr>
      </w:pPr>
      <w:r w:rsidRPr="00951E06">
        <w:rPr>
          <w:i/>
          <w:sz w:val="28"/>
          <w:szCs w:val="28"/>
          <w:lang w:val="nl-NL"/>
        </w:rPr>
        <w:t>Ví dụ về nhóm nước, vùng lãnh thổ</w:t>
      </w:r>
      <w:r w:rsidRPr="005C5566">
        <w:rPr>
          <w:i/>
          <w:color w:val="FF0000"/>
          <w:sz w:val="28"/>
          <w:szCs w:val="28"/>
          <w:lang w:val="nl-NL"/>
        </w:rPr>
        <w:t>: Châu Âu, Châu Á, Châu Mỹ...; Liên minh Châu Âu (EU), Hiệp hội các quốc gia Châu Á, Tổ chức Hợp tác và Phát triển Kinh tế (OECD), nhóm các nền kinh tế lớn G20, G8, G7...</w:t>
      </w:r>
    </w:p>
    <w:p w14:paraId="314EBD08" w14:textId="77777777" w:rsidR="00471700" w:rsidRPr="00951E06" w:rsidRDefault="00471700" w:rsidP="00471700">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4B6AA82" w14:textId="77777777" w:rsidR="00471700" w:rsidRPr="00951E06" w:rsidRDefault="00471700" w:rsidP="00471700">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14:paraId="5EB80575" w14:textId="77777777" w:rsidR="00471700" w:rsidRPr="00951E06" w:rsidRDefault="00471700" w:rsidP="00471700">
      <w:pPr>
        <w:spacing w:before="80" w:after="80"/>
        <w:ind w:firstLine="567"/>
        <w:rPr>
          <w:i/>
          <w:sz w:val="28"/>
          <w:szCs w:val="28"/>
          <w:lang w:val="nl-NL"/>
        </w:rPr>
      </w:pPr>
      <w:r w:rsidRPr="00951E06" w:rsidDel="005C775F">
        <w:rPr>
          <w:i/>
          <w:sz w:val="28"/>
          <w:szCs w:val="28"/>
          <w:lang w:val="nl-NL"/>
        </w:rPr>
        <w:t xml:space="preserve"> </w:t>
      </w:r>
      <w:r w:rsidRPr="00951E06">
        <w:rPr>
          <w:i/>
          <w:sz w:val="28"/>
          <w:szCs w:val="28"/>
          <w:lang w:val="nl-NL"/>
        </w:rPr>
        <w:t>(3) Ngày giao hàng phù hợp với yêu cầu kỹ thuật quy định tại Chương V.</w:t>
      </w:r>
    </w:p>
    <w:p w14:paraId="54B6373D" w14:textId="77777777" w:rsidR="00471700" w:rsidRPr="00951E06" w:rsidRDefault="00471700" w:rsidP="00471700">
      <w:pPr>
        <w:ind w:firstLine="567"/>
        <w:rPr>
          <w:lang w:val="nl-NL"/>
        </w:rPr>
      </w:pPr>
      <w:r w:rsidRPr="00951E06">
        <w:rPr>
          <w:i/>
          <w:sz w:val="28"/>
          <w:szCs w:val="28"/>
          <w:lang w:val="nl-NL"/>
        </w:rPr>
        <w:t>Trường hợp gói thầu chia phần (lô), Chủ đầu tư phải điền rõ tên từng phần (lô) và các hàng hóa như Mẫu này.</w:t>
      </w:r>
    </w:p>
    <w:p w14:paraId="6D7201EA" w14:textId="77777777" w:rsidR="00FA4933" w:rsidRDefault="00FA4933" w:rsidP="00FA4933">
      <w:pPr>
        <w:jc w:val="left"/>
        <w:rPr>
          <w:i/>
          <w:sz w:val="28"/>
          <w:szCs w:val="28"/>
          <w:lang w:val="nl-NL"/>
        </w:rPr>
      </w:pPr>
      <w:r>
        <w:rPr>
          <w:i/>
          <w:sz w:val="28"/>
          <w:szCs w:val="28"/>
          <w:lang w:val="nl-NL"/>
        </w:rPr>
        <w:br w:type="page"/>
      </w:r>
    </w:p>
    <w:p w14:paraId="49C05748" w14:textId="77777777" w:rsidR="00D77E75" w:rsidRPr="00D77E75" w:rsidRDefault="00D77E75" w:rsidP="00D77E75">
      <w:pPr>
        <w:spacing w:before="120" w:after="120"/>
        <w:ind w:left="972"/>
        <w:contextualSpacing/>
        <w:jc w:val="left"/>
        <w:rPr>
          <w:b/>
          <w:sz w:val="28"/>
          <w:szCs w:val="28"/>
          <w:lang w:val="nl-NL"/>
        </w:rPr>
      </w:pPr>
      <w:r w:rsidRPr="00D77E75">
        <w:rPr>
          <w:b/>
          <w:sz w:val="28"/>
          <w:szCs w:val="28"/>
          <w:lang w:val="nl-NL"/>
        </w:rPr>
        <w:lastRenderedPageBreak/>
        <w:t>Mẫu số 01D – Các dịch vụ liên quan(1)</w:t>
      </w:r>
    </w:p>
    <w:p w14:paraId="72E146EF" w14:textId="77777777" w:rsidR="001B4B8C" w:rsidRDefault="00D77E75" w:rsidP="00435CDB">
      <w:pPr>
        <w:spacing w:before="240" w:after="120"/>
        <w:ind w:left="972"/>
        <w:contextualSpacing/>
        <w:jc w:val="left"/>
        <w:rPr>
          <w:sz w:val="28"/>
          <w:szCs w:val="28"/>
          <w:lang w:val="nl-NL"/>
        </w:rPr>
      </w:pPr>
      <w:r w:rsidRPr="00D77E75">
        <w:rPr>
          <w:sz w:val="28"/>
          <w:szCs w:val="28"/>
          <w:lang w:val="nl-NL"/>
        </w:rPr>
        <w:t>Yêu cầu dịch vụ liên quan: Không</w:t>
      </w:r>
      <w:r w:rsidR="00471700">
        <w:rPr>
          <w:sz w:val="28"/>
          <w:szCs w:val="28"/>
          <w:lang w:val="nl-NL"/>
        </w:rPr>
        <w:t xml:space="preserve"> áp dụng</w:t>
      </w:r>
    </w:p>
    <w:p w14:paraId="476B409A" w14:textId="77777777" w:rsidR="00D77E75" w:rsidRDefault="00D77E75" w:rsidP="00D77E75">
      <w:pPr>
        <w:spacing w:before="120" w:after="120"/>
        <w:ind w:left="972"/>
        <w:contextualSpacing/>
        <w:jc w:val="left"/>
        <w:rPr>
          <w:sz w:val="28"/>
          <w:szCs w:val="28"/>
          <w:lang w:val="nl-NL"/>
        </w:rPr>
      </w:pPr>
    </w:p>
    <w:p w14:paraId="789A1E7F" w14:textId="77777777" w:rsidR="00D77E75" w:rsidRDefault="00D77E75" w:rsidP="00D77E75">
      <w:pPr>
        <w:spacing w:before="120" w:after="120"/>
        <w:ind w:left="972"/>
        <w:contextualSpacing/>
        <w:jc w:val="left"/>
        <w:rPr>
          <w:sz w:val="28"/>
          <w:szCs w:val="28"/>
          <w:lang w:val="nl-NL"/>
        </w:rPr>
      </w:pPr>
    </w:p>
    <w:p w14:paraId="4B90E413" w14:textId="77777777" w:rsidR="00D77E75" w:rsidRPr="00D77E75" w:rsidRDefault="00D77E75" w:rsidP="00D77E75">
      <w:pPr>
        <w:spacing w:before="120" w:after="120"/>
        <w:ind w:left="972"/>
        <w:contextualSpacing/>
        <w:jc w:val="left"/>
        <w:rPr>
          <w:sz w:val="28"/>
          <w:szCs w:val="28"/>
          <w:lang w:val="nl-NL"/>
        </w:rPr>
        <w:sectPr w:rsidR="00D77E75" w:rsidRPr="00D77E75" w:rsidSect="006A733E">
          <w:footnotePr>
            <w:numRestart w:val="eachPage"/>
          </w:footnotePr>
          <w:pgSz w:w="16839" w:h="11907" w:orient="landscape" w:code="9"/>
          <w:pgMar w:top="993" w:right="1134" w:bottom="1134" w:left="1134" w:header="510" w:footer="357" w:gutter="0"/>
          <w:pgNumType w:chapStyle="1"/>
          <w:cols w:space="720"/>
          <w:docGrid w:linePitch="360"/>
        </w:sectPr>
      </w:pPr>
      <w:r w:rsidRPr="004049ED">
        <w:rPr>
          <w:rFonts w:ascii="TimesNewRomanPS-BoldMT" w:hAnsi="TimesNewRomanPS-BoldMT"/>
          <w:b/>
          <w:color w:val="000000"/>
          <w:sz w:val="28"/>
          <w:szCs w:val="28"/>
          <w:lang w:val="nl-NL"/>
        </w:rPr>
        <w:t>Mẫu số 01E – Vật tư, phụ tùng thay thế</w:t>
      </w:r>
      <w:r w:rsidRPr="004049ED">
        <w:rPr>
          <w:rFonts w:ascii="TimesNewRomanPS-BoldMT" w:hAnsi="TimesNewRomanPS-BoldMT"/>
          <w:color w:val="000000"/>
          <w:sz w:val="28"/>
          <w:szCs w:val="28"/>
          <w:lang w:val="nl-NL"/>
        </w:rPr>
        <w:br/>
      </w:r>
      <w:r w:rsidRPr="004049ED">
        <w:rPr>
          <w:rFonts w:ascii="TimesNewRomanPS-ItalicMT" w:hAnsi="TimesNewRomanPS-ItalicMT"/>
          <w:color w:val="000000"/>
          <w:sz w:val="28"/>
          <w:szCs w:val="28"/>
          <w:lang w:val="nl-NL"/>
        </w:rPr>
        <w:t>(chỉ áp dụng trong trường hợp Chủ đầu tư có yêu cầu cụ thể về vật tư, phụ tùng thay thế)</w:t>
      </w:r>
      <w:r w:rsidRPr="004049ED">
        <w:rPr>
          <w:rFonts w:ascii="TimesNewRomanPS-ItalicMT" w:hAnsi="TimesNewRomanPS-ItalicMT"/>
          <w:color w:val="000000"/>
          <w:sz w:val="28"/>
          <w:szCs w:val="28"/>
          <w:lang w:val="nl-NL"/>
        </w:rPr>
        <w:br/>
      </w:r>
      <w:r w:rsidRPr="004049ED">
        <w:rPr>
          <w:rFonts w:ascii="TimesNewRomanPSMT" w:hAnsi="TimesNewRomanPSMT"/>
          <w:color w:val="000000"/>
          <w:sz w:val="28"/>
          <w:szCs w:val="28"/>
          <w:lang w:val="nl-NL"/>
        </w:rPr>
        <w:t>Có vật tư, phụ tùng thay thế: Không</w:t>
      </w:r>
      <w:r w:rsidR="005C5566">
        <w:rPr>
          <w:rFonts w:ascii="TimesNewRomanPSMT" w:hAnsi="TimesNewRomanPSMT"/>
          <w:color w:val="000000"/>
          <w:sz w:val="28"/>
          <w:szCs w:val="28"/>
          <w:lang w:val="nl-NL"/>
        </w:rPr>
        <w:t xml:space="preserve"> á</w:t>
      </w:r>
      <w:r w:rsidR="00471700">
        <w:rPr>
          <w:rFonts w:ascii="TimesNewRomanPSMT" w:hAnsi="TimesNewRomanPSMT"/>
          <w:color w:val="000000"/>
          <w:sz w:val="28"/>
          <w:szCs w:val="28"/>
          <w:lang w:val="nl-NL"/>
        </w:rPr>
        <w:t>p dụng</w:t>
      </w:r>
    </w:p>
    <w:p w14:paraId="108A8326" w14:textId="77777777" w:rsidR="00471700" w:rsidRPr="00951E06" w:rsidRDefault="00471700" w:rsidP="00471700">
      <w:pPr>
        <w:tabs>
          <w:tab w:val="right" w:pos="9000"/>
        </w:tabs>
        <w:spacing w:before="120" w:after="120" w:line="264" w:lineRule="auto"/>
        <w:jc w:val="right"/>
        <w:rPr>
          <w:b/>
          <w:sz w:val="28"/>
          <w:szCs w:val="28"/>
          <w:lang w:val="nl-NL"/>
        </w:rPr>
      </w:pPr>
      <w:proofErr w:type="spellStart"/>
      <w:r w:rsidRPr="00951E06">
        <w:rPr>
          <w:b/>
          <w:sz w:val="28"/>
          <w:szCs w:val="28"/>
          <w:lang w:val="es-ES"/>
        </w:rPr>
        <w:lastRenderedPageBreak/>
        <w:t>Mẫu</w:t>
      </w:r>
      <w:proofErr w:type="spellEnd"/>
      <w:r w:rsidRPr="00951E06">
        <w:rPr>
          <w:b/>
          <w:sz w:val="28"/>
          <w:szCs w:val="28"/>
          <w:lang w:val="es-ES"/>
        </w:rPr>
        <w:t xml:space="preserve"> </w:t>
      </w:r>
      <w:proofErr w:type="spellStart"/>
      <w:r w:rsidRPr="00951E06">
        <w:rPr>
          <w:b/>
          <w:sz w:val="28"/>
          <w:szCs w:val="28"/>
          <w:lang w:val="es-ES"/>
        </w:rPr>
        <w:t>số</w:t>
      </w:r>
      <w:proofErr w:type="spellEnd"/>
      <w:r w:rsidRPr="00951E06">
        <w:rPr>
          <w:b/>
          <w:sz w:val="28"/>
          <w:szCs w:val="28"/>
          <w:lang w:val="es-ES"/>
        </w:rPr>
        <w:t xml:space="preserve"> 02A </w:t>
      </w:r>
      <w:r w:rsidRPr="00951E06">
        <w:rPr>
          <w:b/>
          <w:sz w:val="28"/>
          <w:szCs w:val="28"/>
          <w:lang w:val="nl-NL"/>
        </w:rPr>
        <w:t>(webform trên Hệ thống)</w:t>
      </w:r>
    </w:p>
    <w:p w14:paraId="2CD5FEE8" w14:textId="77777777" w:rsidR="00471700" w:rsidRPr="00951E06" w:rsidRDefault="00471700" w:rsidP="00471700">
      <w:pPr>
        <w:tabs>
          <w:tab w:val="right" w:pos="9000"/>
        </w:tabs>
        <w:spacing w:before="120" w:after="120" w:line="264" w:lineRule="auto"/>
        <w:jc w:val="right"/>
        <w:rPr>
          <w:b/>
          <w:sz w:val="26"/>
          <w:szCs w:val="28"/>
          <w:lang w:val="es-ES"/>
        </w:rPr>
      </w:pPr>
    </w:p>
    <w:p w14:paraId="28A0C34E" w14:textId="77777777" w:rsidR="00471700" w:rsidRPr="00951E06" w:rsidRDefault="00471700" w:rsidP="00471700">
      <w:pPr>
        <w:tabs>
          <w:tab w:val="right" w:pos="9000"/>
        </w:tabs>
        <w:spacing w:before="120" w:after="120" w:line="264" w:lineRule="auto"/>
        <w:ind w:firstLine="567"/>
        <w:jc w:val="center"/>
        <w:rPr>
          <w:b/>
          <w:i/>
          <w:sz w:val="26"/>
          <w:szCs w:val="28"/>
          <w:lang w:val="es-ES"/>
        </w:rPr>
      </w:pPr>
      <w:r w:rsidRPr="00951E06">
        <w:rPr>
          <w:b/>
          <w:sz w:val="26"/>
          <w:szCs w:val="28"/>
          <w:lang w:val="es-ES"/>
        </w:rPr>
        <w:t xml:space="preserve">ĐƠN DỰ </w:t>
      </w:r>
      <w:proofErr w:type="gramStart"/>
      <w:r w:rsidRPr="00951E06">
        <w:rPr>
          <w:b/>
          <w:sz w:val="26"/>
          <w:szCs w:val="28"/>
          <w:lang w:val="es-ES"/>
        </w:rPr>
        <w:t>THẦU</w:t>
      </w:r>
      <w:r w:rsidRPr="00951E06">
        <w:rPr>
          <w:b/>
          <w:sz w:val="26"/>
          <w:szCs w:val="28"/>
          <w:vertAlign w:val="superscript"/>
          <w:lang w:val="es-ES"/>
        </w:rPr>
        <w:t>(</w:t>
      </w:r>
      <w:proofErr w:type="gramEnd"/>
      <w:r w:rsidRPr="00951E06">
        <w:rPr>
          <w:b/>
          <w:sz w:val="26"/>
          <w:szCs w:val="28"/>
          <w:vertAlign w:val="superscript"/>
          <w:lang w:val="es-ES"/>
        </w:rPr>
        <w:t>1)</w:t>
      </w:r>
    </w:p>
    <w:p w14:paraId="3A714394"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w:t>
      </w:r>
      <w:proofErr w:type="spellStart"/>
      <w:r w:rsidRPr="00951E06">
        <w:rPr>
          <w:bCs/>
          <w:i/>
          <w:iCs/>
          <w:sz w:val="28"/>
          <w:szCs w:val="28"/>
          <w:lang w:val="es-ES"/>
        </w:rPr>
        <w:t>Áp</w:t>
      </w:r>
      <w:proofErr w:type="spellEnd"/>
      <w:r w:rsidRPr="00951E06">
        <w:rPr>
          <w:bCs/>
          <w:i/>
          <w:iCs/>
          <w:sz w:val="28"/>
          <w:szCs w:val="28"/>
          <w:lang w:val="es-ES"/>
        </w:rPr>
        <w:t xml:space="preserve"> </w:t>
      </w:r>
      <w:proofErr w:type="spellStart"/>
      <w:r w:rsidRPr="00951E06">
        <w:rPr>
          <w:bCs/>
          <w:i/>
          <w:iCs/>
          <w:sz w:val="28"/>
          <w:szCs w:val="28"/>
          <w:lang w:val="es-ES"/>
        </w:rPr>
        <w:t>dụng</w:t>
      </w:r>
      <w:proofErr w:type="spellEnd"/>
      <w:r w:rsidRPr="00951E06">
        <w:rPr>
          <w:bCs/>
          <w:i/>
          <w:iCs/>
          <w:sz w:val="28"/>
          <w:szCs w:val="28"/>
          <w:lang w:val="es-ES"/>
        </w:rPr>
        <w:t xml:space="preserve"> </w:t>
      </w:r>
      <w:proofErr w:type="spellStart"/>
      <w:r w:rsidRPr="00951E06">
        <w:rPr>
          <w:bCs/>
          <w:i/>
          <w:iCs/>
          <w:sz w:val="28"/>
          <w:szCs w:val="28"/>
          <w:lang w:val="es-ES"/>
        </w:rPr>
        <w:t>đối</w:t>
      </w:r>
      <w:proofErr w:type="spellEnd"/>
      <w:r w:rsidRPr="00951E06">
        <w:rPr>
          <w:bCs/>
          <w:i/>
          <w:iCs/>
          <w:sz w:val="28"/>
          <w:szCs w:val="28"/>
          <w:lang w:val="es-ES"/>
        </w:rPr>
        <w:t xml:space="preserve"> </w:t>
      </w:r>
      <w:proofErr w:type="spellStart"/>
      <w:r w:rsidRPr="00951E06">
        <w:rPr>
          <w:bCs/>
          <w:i/>
          <w:iCs/>
          <w:sz w:val="28"/>
          <w:szCs w:val="28"/>
          <w:lang w:val="es-ES"/>
        </w:rPr>
        <w:t>với</w:t>
      </w:r>
      <w:proofErr w:type="spellEnd"/>
      <w:r w:rsidRPr="00951E06">
        <w:rPr>
          <w:bCs/>
          <w:i/>
          <w:iCs/>
          <w:sz w:val="28"/>
          <w:szCs w:val="28"/>
          <w:lang w:val="es-ES"/>
        </w:rPr>
        <w:t xml:space="preserve"> </w:t>
      </w:r>
      <w:proofErr w:type="spellStart"/>
      <w:r w:rsidRPr="00951E06">
        <w:rPr>
          <w:bCs/>
          <w:i/>
          <w:iCs/>
          <w:sz w:val="28"/>
          <w:szCs w:val="28"/>
          <w:lang w:val="es-ES"/>
        </w:rPr>
        <w:t>nhà</w:t>
      </w:r>
      <w:proofErr w:type="spellEnd"/>
      <w:r w:rsidRPr="00951E06">
        <w:rPr>
          <w:bCs/>
          <w:i/>
          <w:iCs/>
          <w:sz w:val="28"/>
          <w:szCs w:val="28"/>
          <w:lang w:val="es-ES"/>
        </w:rPr>
        <w:t xml:space="preserve"> </w:t>
      </w:r>
      <w:proofErr w:type="spellStart"/>
      <w:r w:rsidRPr="00951E06">
        <w:rPr>
          <w:bCs/>
          <w:i/>
          <w:iCs/>
          <w:sz w:val="28"/>
          <w:szCs w:val="28"/>
          <w:lang w:val="es-ES"/>
        </w:rPr>
        <w:t>thầu</w:t>
      </w:r>
      <w:proofErr w:type="spellEnd"/>
      <w:r w:rsidRPr="00951E06">
        <w:rPr>
          <w:bCs/>
          <w:i/>
          <w:iCs/>
          <w:sz w:val="28"/>
          <w:szCs w:val="28"/>
          <w:lang w:val="es-ES"/>
        </w:rPr>
        <w:t xml:space="preserve"> </w:t>
      </w:r>
      <w:proofErr w:type="spellStart"/>
      <w:r w:rsidRPr="00951E06">
        <w:rPr>
          <w:bCs/>
          <w:i/>
          <w:iCs/>
          <w:sz w:val="28"/>
          <w:szCs w:val="28"/>
          <w:lang w:val="es-ES"/>
        </w:rPr>
        <w:t>là</w:t>
      </w:r>
      <w:proofErr w:type="spellEnd"/>
      <w:r w:rsidRPr="00951E06">
        <w:rPr>
          <w:bCs/>
          <w:i/>
          <w:iCs/>
          <w:sz w:val="28"/>
          <w:szCs w:val="28"/>
          <w:lang w:val="es-ES"/>
        </w:rPr>
        <w:t xml:space="preserve"> </w:t>
      </w:r>
      <w:proofErr w:type="spellStart"/>
      <w:r w:rsidRPr="00951E06">
        <w:rPr>
          <w:bCs/>
          <w:i/>
          <w:iCs/>
          <w:sz w:val="28"/>
          <w:szCs w:val="28"/>
          <w:lang w:val="es-ES"/>
        </w:rPr>
        <w:t>tổ</w:t>
      </w:r>
      <w:proofErr w:type="spellEnd"/>
      <w:r w:rsidRPr="00951E06">
        <w:rPr>
          <w:bCs/>
          <w:i/>
          <w:iCs/>
          <w:sz w:val="28"/>
          <w:szCs w:val="28"/>
          <w:lang w:val="es-ES"/>
        </w:rPr>
        <w:t xml:space="preserve"> </w:t>
      </w:r>
      <w:proofErr w:type="spellStart"/>
      <w:r w:rsidRPr="00951E06">
        <w:rPr>
          <w:bCs/>
          <w:i/>
          <w:iCs/>
          <w:sz w:val="28"/>
          <w:szCs w:val="28"/>
          <w:lang w:val="es-ES"/>
        </w:rPr>
        <w:t>chức</w:t>
      </w:r>
      <w:proofErr w:type="spellEnd"/>
      <w:r w:rsidRPr="00951E06">
        <w:rPr>
          <w:bCs/>
          <w:i/>
          <w:iCs/>
          <w:sz w:val="28"/>
          <w:szCs w:val="28"/>
          <w:lang w:val="es-ES"/>
        </w:rPr>
        <w:t>)</w:t>
      </w:r>
    </w:p>
    <w:p w14:paraId="263A601B" w14:textId="77777777" w:rsidR="00471700" w:rsidRPr="00951E06" w:rsidRDefault="00471700" w:rsidP="00471700">
      <w:pPr>
        <w:tabs>
          <w:tab w:val="right" w:pos="9000"/>
        </w:tabs>
        <w:spacing w:before="120" w:after="120" w:line="264" w:lineRule="auto"/>
        <w:rPr>
          <w:sz w:val="28"/>
          <w:szCs w:val="28"/>
          <w:lang w:val="es-ES"/>
        </w:rPr>
      </w:pPr>
    </w:p>
    <w:p w14:paraId="2885AF65" w14:textId="77777777" w:rsidR="00471700" w:rsidRPr="00951E06" w:rsidRDefault="00471700" w:rsidP="00471700">
      <w:pPr>
        <w:tabs>
          <w:tab w:val="right" w:pos="9000"/>
        </w:tabs>
        <w:spacing w:before="120" w:after="120" w:line="264" w:lineRule="auto"/>
        <w:ind w:firstLine="709"/>
        <w:rPr>
          <w:i/>
          <w:sz w:val="28"/>
          <w:szCs w:val="28"/>
          <w:lang w:val="es-ES"/>
        </w:rPr>
      </w:pPr>
      <w:bookmarkStart w:id="60" w:name="_Hlk69999831"/>
      <w:proofErr w:type="spellStart"/>
      <w:proofErr w:type="gramStart"/>
      <w:r w:rsidRPr="00951E06">
        <w:rPr>
          <w:sz w:val="28"/>
          <w:szCs w:val="28"/>
          <w:lang w:val="es-ES"/>
        </w:rPr>
        <w:t>Ngày</w:t>
      </w:r>
      <w:proofErr w:type="spellEnd"/>
      <w:r w:rsidRPr="00951E06">
        <w:rPr>
          <w:sz w:val="28"/>
          <w:szCs w:val="28"/>
          <w:lang w:val="es-ES"/>
        </w:rPr>
        <w:t>:_</w:t>
      </w:r>
      <w:proofErr w:type="gramEnd"/>
      <w:r w:rsidRPr="00951E06">
        <w:rPr>
          <w:sz w:val="28"/>
          <w:szCs w:val="28"/>
          <w:lang w:val="es-ES"/>
        </w:rPr>
        <w:t xml:space="preserve">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p>
    <w:p w14:paraId="2BA68963" w14:textId="302CD142"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Tên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r w:rsidR="00F355F2" w:rsidRPr="00F355F2">
        <w:rPr>
          <w:b/>
          <w:bCs/>
          <w:sz w:val="28"/>
          <w:szCs w:val="28"/>
          <w:lang w:val="es-ES"/>
        </w:rPr>
        <w:t xml:space="preserve">Mua </w:t>
      </w:r>
      <w:proofErr w:type="spellStart"/>
      <w:r w:rsidR="00F355F2" w:rsidRPr="00F355F2">
        <w:rPr>
          <w:b/>
          <w:bCs/>
          <w:sz w:val="28"/>
          <w:szCs w:val="28"/>
          <w:lang w:val="es-ES"/>
        </w:rPr>
        <w:t>linh</w:t>
      </w:r>
      <w:proofErr w:type="spellEnd"/>
      <w:r w:rsidR="00F355F2" w:rsidRPr="00F355F2">
        <w:rPr>
          <w:b/>
          <w:bCs/>
          <w:sz w:val="28"/>
          <w:szCs w:val="28"/>
          <w:lang w:val="es-ES"/>
        </w:rPr>
        <w:t xml:space="preserve"> </w:t>
      </w:r>
      <w:proofErr w:type="spellStart"/>
      <w:r w:rsidR="00F355F2" w:rsidRPr="00F355F2">
        <w:rPr>
          <w:b/>
          <w:bCs/>
          <w:sz w:val="28"/>
          <w:szCs w:val="28"/>
          <w:lang w:val="es-ES"/>
        </w:rPr>
        <w:t>kiện</w:t>
      </w:r>
      <w:proofErr w:type="spellEnd"/>
      <w:r w:rsidR="00F355F2" w:rsidRPr="00F355F2">
        <w:rPr>
          <w:b/>
          <w:bCs/>
          <w:sz w:val="28"/>
          <w:szCs w:val="28"/>
          <w:lang w:val="es-ES"/>
        </w:rPr>
        <w:t xml:space="preserve"> </w:t>
      </w:r>
      <w:proofErr w:type="spellStart"/>
      <w:r w:rsidR="00F355F2" w:rsidRPr="00F355F2">
        <w:rPr>
          <w:b/>
          <w:bCs/>
          <w:sz w:val="28"/>
          <w:szCs w:val="28"/>
          <w:lang w:val="es-ES"/>
        </w:rPr>
        <w:t>điện</w:t>
      </w:r>
      <w:proofErr w:type="spellEnd"/>
      <w:r w:rsidR="00F355F2" w:rsidRPr="00F355F2">
        <w:rPr>
          <w:b/>
          <w:bCs/>
          <w:sz w:val="28"/>
          <w:szCs w:val="28"/>
          <w:lang w:val="es-ES"/>
        </w:rPr>
        <w:t xml:space="preserve"> </w:t>
      </w:r>
      <w:proofErr w:type="spellStart"/>
      <w:r w:rsidR="00F355F2" w:rsidRPr="00F355F2">
        <w:rPr>
          <w:b/>
          <w:bCs/>
          <w:sz w:val="28"/>
          <w:szCs w:val="28"/>
          <w:lang w:val="es-ES"/>
        </w:rPr>
        <w:t>tử</w:t>
      </w:r>
      <w:proofErr w:type="spellEnd"/>
    </w:p>
    <w:p w14:paraId="2EF170AF" w14:textId="7BB9B1D3" w:rsidR="00471700" w:rsidRPr="00F355F2"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Kính</w:t>
      </w:r>
      <w:proofErr w:type="spellEnd"/>
      <w:r w:rsidRPr="00951E06">
        <w:rPr>
          <w:sz w:val="28"/>
          <w:szCs w:val="28"/>
          <w:lang w:val="es-ES"/>
        </w:rPr>
        <w:t xml:space="preserve"> </w:t>
      </w:r>
      <w:proofErr w:type="spellStart"/>
      <w:r w:rsidRPr="00951E06">
        <w:rPr>
          <w:sz w:val="28"/>
          <w:szCs w:val="28"/>
          <w:lang w:val="es-ES"/>
        </w:rPr>
        <w:t>gửi</w:t>
      </w:r>
      <w:proofErr w:type="spellEnd"/>
      <w:r w:rsidRPr="00951E06">
        <w:rPr>
          <w:sz w:val="28"/>
          <w:szCs w:val="28"/>
          <w:lang w:val="es-ES"/>
        </w:rPr>
        <w:t xml:space="preserve">: </w:t>
      </w:r>
      <w:proofErr w:type="spellStart"/>
      <w:r w:rsidR="00F355F2" w:rsidRPr="00F355F2">
        <w:rPr>
          <w:b/>
          <w:bCs/>
          <w:i/>
          <w:iCs/>
          <w:sz w:val="28"/>
          <w:szCs w:val="28"/>
          <w:lang w:val="es-ES"/>
        </w:rPr>
        <w:t>Nhà</w:t>
      </w:r>
      <w:proofErr w:type="spellEnd"/>
      <w:r w:rsidR="00F355F2" w:rsidRPr="00F355F2">
        <w:rPr>
          <w:b/>
          <w:bCs/>
          <w:i/>
          <w:iCs/>
          <w:sz w:val="28"/>
          <w:szCs w:val="28"/>
          <w:lang w:val="es-ES"/>
        </w:rPr>
        <w:t xml:space="preserve"> </w:t>
      </w:r>
      <w:proofErr w:type="spellStart"/>
      <w:r w:rsidR="00F355F2" w:rsidRPr="00F355F2">
        <w:rPr>
          <w:b/>
          <w:bCs/>
          <w:i/>
          <w:iCs/>
          <w:sz w:val="28"/>
          <w:szCs w:val="28"/>
          <w:lang w:val="es-ES"/>
        </w:rPr>
        <w:t>máy</w:t>
      </w:r>
      <w:proofErr w:type="spellEnd"/>
      <w:r w:rsidR="00F355F2" w:rsidRPr="00F355F2">
        <w:rPr>
          <w:b/>
          <w:bCs/>
          <w:i/>
          <w:iCs/>
          <w:sz w:val="28"/>
          <w:szCs w:val="28"/>
          <w:lang w:val="es-ES"/>
        </w:rPr>
        <w:t xml:space="preserve"> A32/QC PK-KQ</w:t>
      </w:r>
    </w:p>
    <w:p w14:paraId="7F7CBB9E" w14:textId="77777777" w:rsidR="00471700" w:rsidRPr="00951E06" w:rsidRDefault="00471700" w:rsidP="00471700">
      <w:pPr>
        <w:tabs>
          <w:tab w:val="right" w:pos="9000"/>
        </w:tabs>
        <w:spacing w:before="120" w:after="120" w:line="264" w:lineRule="auto"/>
        <w:ind w:firstLine="709"/>
        <w:rPr>
          <w:sz w:val="28"/>
          <w:szCs w:val="28"/>
          <w:lang w:val="es-ES"/>
        </w:rPr>
      </w:pPr>
      <w:proofErr w:type="spellStart"/>
      <w:r w:rsidRPr="00951E06">
        <w:rPr>
          <w:sz w:val="28"/>
          <w:szCs w:val="28"/>
          <w:lang w:val="es-ES"/>
        </w:rPr>
        <w:t>Sau</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nghiên</w:t>
      </w:r>
      <w:proofErr w:type="spellEnd"/>
      <w:r w:rsidRPr="00951E06">
        <w:rPr>
          <w:sz w:val="28"/>
          <w:szCs w:val="28"/>
          <w:lang w:val="es-ES"/>
        </w:rPr>
        <w:t xml:space="preserve"> </w:t>
      </w:r>
      <w:proofErr w:type="spellStart"/>
      <w:r w:rsidRPr="00951E06">
        <w:rPr>
          <w:sz w:val="28"/>
          <w:szCs w:val="28"/>
          <w:lang w:val="es-ES"/>
        </w:rPr>
        <w:t>cứu</w:t>
      </w:r>
      <w:proofErr w:type="spellEnd"/>
      <w:r w:rsidRPr="00951E06">
        <w:rPr>
          <w:sz w:val="28"/>
          <w:szCs w:val="28"/>
          <w:lang w:val="es-ES"/>
        </w:rPr>
        <w:t xml:space="preserve"> E-HSMT,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w:t>
      </w:r>
    </w:p>
    <w:p w14:paraId="6F3698A1" w14:textId="5B41141F" w:rsidR="00471700" w:rsidRPr="00951E06" w:rsidRDefault="00471700" w:rsidP="00471700">
      <w:pPr>
        <w:spacing w:before="120" w:after="120" w:line="264" w:lineRule="auto"/>
        <w:ind w:firstLine="709"/>
        <w:rPr>
          <w:sz w:val="28"/>
          <w:szCs w:val="28"/>
          <w:lang w:val="es-ES"/>
        </w:rPr>
      </w:pPr>
      <w:bookmarkStart w:id="61" w:name="_Hlk70509992"/>
      <w:r w:rsidRPr="00951E06">
        <w:rPr>
          <w:sz w:val="28"/>
          <w:szCs w:val="28"/>
          <w:lang w:val="vi-VN"/>
        </w:rPr>
        <w:t>Tên nhà thầu:</w:t>
      </w:r>
      <w:r w:rsidRPr="00951E06">
        <w:rPr>
          <w:sz w:val="28"/>
          <w:szCs w:val="28"/>
          <w:lang w:val="es-ES"/>
        </w:rPr>
        <w:t xml:space="preserve"> 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r w:rsidRPr="00951E06">
        <w:rPr>
          <w:sz w:val="28"/>
          <w:szCs w:val="28"/>
          <w:lang w:val="es-ES"/>
        </w:rPr>
        <w:t xml:space="preserve">, </w:t>
      </w:r>
      <w:proofErr w:type="spellStart"/>
      <w:r w:rsidRPr="00951E06">
        <w:rPr>
          <w:sz w:val="28"/>
          <w:szCs w:val="28"/>
          <w:lang w:val="es-ES"/>
        </w:rPr>
        <w:t>Mã</w:t>
      </w:r>
      <w:proofErr w:type="spellEnd"/>
      <w:r w:rsidRPr="00951E06">
        <w:rPr>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w:t>
      </w:r>
      <w:proofErr w:type="spellStart"/>
      <w:r w:rsidRPr="00951E06">
        <w:rPr>
          <w:sz w:val="28"/>
          <w:szCs w:val="28"/>
          <w:lang w:val="es-ES"/>
        </w:rPr>
        <w:t>thuế</w:t>
      </w:r>
      <w:proofErr w:type="spellEnd"/>
      <w:r w:rsidRPr="00951E06">
        <w:rPr>
          <w:sz w:val="28"/>
          <w:szCs w:val="28"/>
          <w:lang w:val="es-ES"/>
        </w:rPr>
        <w:t xml:space="preserve">: ___ </w:t>
      </w:r>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bookmarkEnd w:id="61"/>
      <w:proofErr w:type="spellStart"/>
      <w:r w:rsidRPr="00951E06">
        <w:rPr>
          <w:sz w:val="28"/>
          <w:szCs w:val="28"/>
          <w:lang w:val="es-ES"/>
        </w:rPr>
        <w:t>cam</w:t>
      </w:r>
      <w:proofErr w:type="spellEnd"/>
      <w:r w:rsidRPr="00951E06">
        <w:rPr>
          <w:sz w:val="28"/>
          <w:szCs w:val="28"/>
          <w:lang w:val="es-ES"/>
        </w:rPr>
        <w:t xml:space="preserve"> </w:t>
      </w:r>
      <w:proofErr w:type="spellStart"/>
      <w:r w:rsidRPr="00951E06">
        <w:rPr>
          <w:sz w:val="28"/>
          <w:szCs w:val="28"/>
          <w:lang w:val="es-ES"/>
        </w:rPr>
        <w:t>kết</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00F355F2">
        <w:rPr>
          <w:sz w:val="28"/>
          <w:szCs w:val="28"/>
          <w:lang w:val="es-ES"/>
        </w:rPr>
        <w:t>:</w:t>
      </w:r>
      <w:r w:rsidRPr="00951E06">
        <w:rPr>
          <w:sz w:val="28"/>
          <w:szCs w:val="28"/>
          <w:lang w:val="es-ES"/>
        </w:rPr>
        <w:t xml:space="preserve"> </w:t>
      </w:r>
      <w:r w:rsidR="00F355F2" w:rsidRPr="00F355F2">
        <w:rPr>
          <w:b/>
          <w:bCs/>
          <w:sz w:val="28"/>
          <w:szCs w:val="28"/>
          <w:lang w:val="es-ES"/>
        </w:rPr>
        <w:t xml:space="preserve">Mua </w:t>
      </w:r>
      <w:proofErr w:type="spellStart"/>
      <w:r w:rsidR="00F355F2" w:rsidRPr="00F355F2">
        <w:rPr>
          <w:b/>
          <w:bCs/>
          <w:sz w:val="28"/>
          <w:szCs w:val="28"/>
          <w:lang w:val="es-ES"/>
        </w:rPr>
        <w:t>linh</w:t>
      </w:r>
      <w:proofErr w:type="spellEnd"/>
      <w:r w:rsidR="00F355F2" w:rsidRPr="00F355F2">
        <w:rPr>
          <w:b/>
          <w:bCs/>
          <w:sz w:val="28"/>
          <w:szCs w:val="28"/>
          <w:lang w:val="es-ES"/>
        </w:rPr>
        <w:t xml:space="preserve"> </w:t>
      </w:r>
      <w:proofErr w:type="spellStart"/>
      <w:r w:rsidR="00F355F2" w:rsidRPr="00F355F2">
        <w:rPr>
          <w:b/>
          <w:bCs/>
          <w:sz w:val="28"/>
          <w:szCs w:val="28"/>
          <w:lang w:val="es-ES"/>
        </w:rPr>
        <w:t>kiện</w:t>
      </w:r>
      <w:proofErr w:type="spellEnd"/>
      <w:r w:rsidR="00F355F2" w:rsidRPr="00F355F2">
        <w:rPr>
          <w:b/>
          <w:bCs/>
          <w:sz w:val="28"/>
          <w:szCs w:val="28"/>
          <w:lang w:val="es-ES"/>
        </w:rPr>
        <w:t xml:space="preserve"> </w:t>
      </w:r>
      <w:proofErr w:type="spellStart"/>
      <w:r w:rsidR="00F355F2" w:rsidRPr="00F355F2">
        <w:rPr>
          <w:b/>
          <w:bCs/>
          <w:sz w:val="28"/>
          <w:szCs w:val="28"/>
          <w:lang w:val="es-ES"/>
        </w:rPr>
        <w:t>điện</w:t>
      </w:r>
      <w:proofErr w:type="spellEnd"/>
      <w:r w:rsidR="00F355F2" w:rsidRPr="00F355F2">
        <w:rPr>
          <w:b/>
          <w:bCs/>
          <w:sz w:val="28"/>
          <w:szCs w:val="28"/>
          <w:lang w:val="es-ES"/>
        </w:rPr>
        <w:t xml:space="preserve"> </w:t>
      </w:r>
      <w:proofErr w:type="spellStart"/>
      <w:r w:rsidR="00F355F2" w:rsidRPr="00F355F2">
        <w:rPr>
          <w:b/>
          <w:bCs/>
          <w:sz w:val="28"/>
          <w:szCs w:val="28"/>
          <w:lang w:val="es-ES"/>
        </w:rPr>
        <w:t>tử</w:t>
      </w:r>
      <w:proofErr w:type="spellEnd"/>
      <w:r w:rsidRPr="00951E06">
        <w:rPr>
          <w:i/>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E-TBMT:</w:t>
      </w:r>
      <w:r w:rsidR="00AD6AEE">
        <w:rPr>
          <w:sz w:val="28"/>
          <w:szCs w:val="28"/>
          <w:lang w:val="es-ES"/>
        </w:rPr>
        <w:t xml:space="preserve"> </w:t>
      </w:r>
      <w:r w:rsidR="00AD6AEE" w:rsidRPr="00AD6AEE">
        <w:rPr>
          <w:b/>
          <w:bCs/>
          <w:sz w:val="28"/>
          <w:szCs w:val="28"/>
          <w:lang w:val="es-ES"/>
        </w:rPr>
        <w:t>IB2500308223</w:t>
      </w:r>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roofErr w:type="spellStart"/>
      <w:r w:rsidRPr="00951E06">
        <w:rPr>
          <w:sz w:val="28"/>
          <w:szCs w:val="28"/>
          <w:lang w:val="es-ES"/>
        </w:rPr>
        <w:t>đúng</w:t>
      </w:r>
      <w:proofErr w:type="spellEnd"/>
      <w:r w:rsidRPr="00951E06">
        <w:rPr>
          <w:sz w:val="28"/>
          <w:szCs w:val="28"/>
          <w:lang w:val="es-ES"/>
        </w:rPr>
        <w:t xml:space="preserve"> </w:t>
      </w:r>
      <w:proofErr w:type="spellStart"/>
      <w:r w:rsidRPr="00951E06">
        <w:rPr>
          <w:sz w:val="28"/>
          <w:szCs w:val="28"/>
          <w:lang w:val="es-ES"/>
        </w:rPr>
        <w:t>yêu</w:t>
      </w:r>
      <w:proofErr w:type="spellEnd"/>
      <w:r w:rsidRPr="00951E06">
        <w:rPr>
          <w:sz w:val="28"/>
          <w:szCs w:val="28"/>
          <w:lang w:val="es-ES"/>
        </w:rPr>
        <w:t xml:space="preserve"> </w:t>
      </w:r>
      <w:proofErr w:type="spellStart"/>
      <w:r w:rsidRPr="00951E06">
        <w:rPr>
          <w:sz w:val="28"/>
          <w:szCs w:val="28"/>
          <w:lang w:val="es-ES"/>
        </w:rPr>
        <w:t>cầu</w:t>
      </w:r>
      <w:proofErr w:type="spellEnd"/>
      <w:r w:rsidRPr="00951E06">
        <w:rPr>
          <w:sz w:val="28"/>
          <w:szCs w:val="28"/>
          <w:lang w:val="es-ES"/>
        </w:rPr>
        <w:t xml:space="preserve"> </w:t>
      </w:r>
      <w:proofErr w:type="spellStart"/>
      <w:r w:rsidRPr="00951E06">
        <w:rPr>
          <w:sz w:val="28"/>
          <w:szCs w:val="28"/>
          <w:lang w:val="es-ES"/>
        </w:rPr>
        <w:t>nêu</w:t>
      </w:r>
      <w:proofErr w:type="spellEnd"/>
      <w:r w:rsidRPr="00951E06">
        <w:rPr>
          <w:sz w:val="28"/>
          <w:szCs w:val="28"/>
          <w:lang w:val="es-ES"/>
        </w:rPr>
        <w:t xml:space="preserve"> </w:t>
      </w:r>
      <w:proofErr w:type="spellStart"/>
      <w:r w:rsidRPr="00951E06">
        <w:rPr>
          <w:sz w:val="28"/>
          <w:szCs w:val="28"/>
          <w:lang w:val="es-ES"/>
        </w:rPr>
        <w:t>trong</w:t>
      </w:r>
      <w:proofErr w:type="spellEnd"/>
      <w:r w:rsidRPr="00951E06">
        <w:rPr>
          <w:sz w:val="28"/>
          <w:szCs w:val="28"/>
          <w:lang w:val="es-ES"/>
        </w:rPr>
        <w:t xml:space="preserve"> E-HSMT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tổng</w:t>
      </w:r>
      <w:proofErr w:type="spellEnd"/>
      <w:r w:rsidRPr="00951E06">
        <w:rPr>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w:t>
      </w:r>
      <w:proofErr w:type="spellStart"/>
      <w:r w:rsidRPr="00951E06">
        <w:rPr>
          <w:sz w:val="28"/>
          <w:szCs w:val="28"/>
          <w:lang w:val="es-ES"/>
        </w:rPr>
        <w:t>tiền</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 ____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proofErr w:type="spellStart"/>
      <w:r w:rsidRPr="00951E06">
        <w:rPr>
          <w:sz w:val="28"/>
          <w:szCs w:val="28"/>
          <w:lang w:val="es-ES"/>
        </w:rPr>
        <w:t>cùng</w:t>
      </w:r>
      <w:proofErr w:type="spellEnd"/>
      <w:r w:rsidRPr="00951E06">
        <w:rPr>
          <w:sz w:val="28"/>
          <w:szCs w:val="28"/>
          <w:lang w:val="es-ES"/>
        </w:rPr>
        <w:t xml:space="preserve">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các</w:t>
      </w:r>
      <w:proofErr w:type="spellEnd"/>
      <w:r w:rsidRPr="00951E06">
        <w:rPr>
          <w:sz w:val="28"/>
          <w:szCs w:val="28"/>
          <w:lang w:val="es-ES"/>
        </w:rPr>
        <w:t xml:space="preserve"> </w:t>
      </w:r>
      <w:proofErr w:type="spellStart"/>
      <w:r w:rsidRPr="00951E06">
        <w:rPr>
          <w:sz w:val="28"/>
          <w:szCs w:val="28"/>
          <w:lang w:val="es-ES"/>
        </w:rPr>
        <w:t>bảng</w:t>
      </w:r>
      <w:proofErr w:type="spellEnd"/>
      <w:r w:rsidRPr="00951E06">
        <w:rPr>
          <w:sz w:val="28"/>
          <w:szCs w:val="28"/>
          <w:lang w:val="es-ES"/>
        </w:rPr>
        <w:t xml:space="preserve"> </w:t>
      </w:r>
      <w:proofErr w:type="spellStart"/>
      <w:r w:rsidRPr="00951E06">
        <w:rPr>
          <w:sz w:val="28"/>
          <w:szCs w:val="28"/>
          <w:lang w:val="es-ES"/>
        </w:rPr>
        <w:t>tổng</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kèm</w:t>
      </w:r>
      <w:proofErr w:type="spellEnd"/>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
    <w:p w14:paraId="1C8A38A0" w14:textId="77777777" w:rsidR="00471700" w:rsidRPr="00951E06" w:rsidRDefault="00471700" w:rsidP="00471700">
      <w:pPr>
        <w:pStyle w:val="BodyText"/>
        <w:widowControl w:val="0"/>
        <w:spacing w:before="120" w:after="120" w:line="264" w:lineRule="auto"/>
        <w:ind w:firstLine="709"/>
        <w:rPr>
          <w:i/>
          <w:sz w:val="28"/>
          <w:szCs w:val="28"/>
          <w:lang w:val="es-ES"/>
        </w:rPr>
      </w:pPr>
      <w:proofErr w:type="spellStart"/>
      <w:r w:rsidRPr="00951E06">
        <w:rPr>
          <w:sz w:val="28"/>
          <w:szCs w:val="28"/>
          <w:lang w:val="es-ES"/>
        </w:rPr>
        <w:t>Ngoài</w:t>
      </w:r>
      <w:proofErr w:type="spellEnd"/>
      <w:r w:rsidRPr="00951E06">
        <w:rPr>
          <w:sz w:val="28"/>
          <w:szCs w:val="28"/>
          <w:lang w:val="es-ES"/>
        </w:rPr>
        <w:t xml:space="preserve"> </w:t>
      </w:r>
      <w:proofErr w:type="spellStart"/>
      <w:r w:rsidRPr="00951E06">
        <w:rPr>
          <w:sz w:val="28"/>
          <w:szCs w:val="28"/>
          <w:lang w:val="es-ES"/>
        </w:rPr>
        <w:t>ra</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tự</w:t>
      </w:r>
      <w:proofErr w:type="spellEnd"/>
      <w:r w:rsidRPr="00951E06">
        <w:rPr>
          <w:sz w:val="28"/>
          <w:szCs w:val="28"/>
          <w:lang w:val="es-ES"/>
        </w:rPr>
        <w:t xml:space="preserve"> </w:t>
      </w:r>
      <w:proofErr w:type="spellStart"/>
      <w:r w:rsidRPr="00951E06">
        <w:rPr>
          <w:sz w:val="28"/>
          <w:szCs w:val="28"/>
          <w:lang w:val="es-ES"/>
        </w:rPr>
        <w:t>nguyện</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tỷ</w:t>
      </w:r>
      <w:proofErr w:type="spellEnd"/>
      <w:r w:rsidRPr="00951E06">
        <w:rPr>
          <w:sz w:val="28"/>
          <w:szCs w:val="28"/>
          <w:lang w:val="es-ES"/>
        </w:rPr>
        <w:t xml:space="preserve"> </w:t>
      </w:r>
      <w:proofErr w:type="spellStart"/>
      <w:r w:rsidRPr="00951E06">
        <w:rPr>
          <w:sz w:val="28"/>
          <w:szCs w:val="28"/>
          <w:lang w:val="es-ES"/>
        </w:rPr>
        <w:t>lệ</w:t>
      </w:r>
      <w:proofErr w:type="spellEnd"/>
      <w:r w:rsidRPr="00951E06">
        <w:rPr>
          <w:sz w:val="28"/>
          <w:szCs w:val="28"/>
          <w:lang w:val="es-ES"/>
        </w:rPr>
        <w:t xml:space="preserve"> </w:t>
      </w:r>
      <w:proofErr w:type="spellStart"/>
      <w:r w:rsidRPr="00951E06">
        <w:rPr>
          <w:sz w:val="28"/>
          <w:szCs w:val="28"/>
          <w:lang w:val="es-ES"/>
        </w:rPr>
        <w:t>phần</w:t>
      </w:r>
      <w:proofErr w:type="spellEnd"/>
      <w:r w:rsidRPr="00951E06">
        <w:rPr>
          <w:sz w:val="28"/>
          <w:szCs w:val="28"/>
          <w:lang w:val="es-ES"/>
        </w:rPr>
        <w:t xml:space="preserve"> </w:t>
      </w:r>
      <w:proofErr w:type="spellStart"/>
      <w:r w:rsidRPr="00951E06">
        <w:rPr>
          <w:sz w:val="28"/>
          <w:szCs w:val="28"/>
          <w:lang w:val="es-ES"/>
        </w:rPr>
        <w:t>trăm</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____ </w:t>
      </w:r>
      <w:r w:rsidRPr="00951E06">
        <w:rPr>
          <w:i/>
          <w:sz w:val="28"/>
          <w:szCs w:val="28"/>
          <w:lang w:val="es-ES"/>
        </w:rPr>
        <w:t>[</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tỷ</w:t>
      </w:r>
      <w:proofErr w:type="spellEnd"/>
      <w:r w:rsidRPr="00951E06">
        <w:rPr>
          <w:i/>
          <w:sz w:val="28"/>
          <w:szCs w:val="28"/>
          <w:lang w:val="es-ES"/>
        </w:rPr>
        <w:t xml:space="preserve"> </w:t>
      </w:r>
      <w:proofErr w:type="spellStart"/>
      <w:r w:rsidRPr="00951E06">
        <w:rPr>
          <w:i/>
          <w:sz w:val="28"/>
          <w:szCs w:val="28"/>
          <w:lang w:val="es-ES"/>
        </w:rPr>
        <w:t>lệ</w:t>
      </w:r>
      <w:proofErr w:type="spellEnd"/>
      <w:r w:rsidRPr="00951E06">
        <w:rPr>
          <w:i/>
          <w:sz w:val="28"/>
          <w:szCs w:val="28"/>
          <w:lang w:val="es-ES"/>
        </w:rPr>
        <w:t xml:space="preserve"> </w:t>
      </w:r>
      <w:proofErr w:type="spellStart"/>
      <w:r w:rsidRPr="00951E06">
        <w:rPr>
          <w:i/>
          <w:sz w:val="28"/>
          <w:szCs w:val="28"/>
          <w:lang w:val="es-ES"/>
        </w:rPr>
        <w:t>giảm</w:t>
      </w:r>
      <w:proofErr w:type="spellEnd"/>
      <w:r w:rsidRPr="00951E06">
        <w:rPr>
          <w:i/>
          <w:sz w:val="28"/>
          <w:szCs w:val="28"/>
          <w:lang w:val="es-ES"/>
        </w:rPr>
        <w:t xml:space="preserve"> </w:t>
      </w:r>
      <w:proofErr w:type="spellStart"/>
      <w:r w:rsidRPr="00951E06">
        <w:rPr>
          <w:i/>
          <w:sz w:val="28"/>
          <w:szCs w:val="28"/>
          <w:lang w:val="es-ES"/>
        </w:rPr>
        <w:t>giá</w:t>
      </w:r>
      <w:proofErr w:type="spellEnd"/>
      <w:r w:rsidRPr="00951E06">
        <w:rPr>
          <w:i/>
          <w:sz w:val="28"/>
          <w:szCs w:val="28"/>
          <w:lang w:val="es-ES"/>
        </w:rPr>
        <w:t xml:space="preserve">, </w:t>
      </w:r>
      <w:proofErr w:type="spellStart"/>
      <w:r w:rsidRPr="00951E06">
        <w:rPr>
          <w:i/>
          <w:sz w:val="28"/>
          <w:szCs w:val="28"/>
          <w:lang w:val="es-ES"/>
        </w:rPr>
        <w:t>nếu</w:t>
      </w:r>
      <w:proofErr w:type="spellEnd"/>
      <w:r w:rsidRPr="00951E06">
        <w:rPr>
          <w:i/>
          <w:sz w:val="28"/>
          <w:szCs w:val="28"/>
          <w:lang w:val="es-ES"/>
        </w:rPr>
        <w:t xml:space="preserve"> </w:t>
      </w:r>
      <w:proofErr w:type="spellStart"/>
      <w:r w:rsidRPr="00951E06">
        <w:rPr>
          <w:i/>
          <w:sz w:val="28"/>
          <w:szCs w:val="28"/>
          <w:lang w:val="es-ES"/>
        </w:rPr>
        <w:t>có</w:t>
      </w:r>
      <w:proofErr w:type="spellEnd"/>
      <w:r w:rsidRPr="00951E06">
        <w:rPr>
          <w:i/>
          <w:sz w:val="28"/>
          <w:szCs w:val="28"/>
          <w:lang w:val="es-ES"/>
        </w:rPr>
        <w:t xml:space="preserve">]. </w:t>
      </w:r>
    </w:p>
    <w:p w14:paraId="7DAB0765"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sau</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trừ</w:t>
      </w:r>
      <w:proofErr w:type="spellEnd"/>
      <w:r w:rsidRPr="00951E06">
        <w:rPr>
          <w:sz w:val="28"/>
          <w:szCs w:val="28"/>
          <w:lang w:val="es-ES"/>
        </w:rPr>
        <w:t xml:space="preserve"> </w:t>
      </w:r>
      <w:proofErr w:type="spellStart"/>
      <w:r w:rsidRPr="00951E06">
        <w:rPr>
          <w:sz w:val="28"/>
          <w:szCs w:val="28"/>
          <w:lang w:val="es-ES"/>
        </w:rPr>
        <w:t>đi</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trị</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 _____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tính</w:t>
      </w:r>
      <w:proofErr w:type="spellEnd"/>
      <w:r w:rsidRPr="00951E06">
        <w:rPr>
          <w:i/>
          <w:sz w:val="28"/>
          <w:szCs w:val="28"/>
          <w:lang w:val="es-ES"/>
        </w:rPr>
        <w:t xml:space="preserve">] </w:t>
      </w:r>
      <w:r w:rsidRPr="00951E06">
        <w:rPr>
          <w:sz w:val="28"/>
          <w:szCs w:val="28"/>
          <w:lang w:val="es-ES"/>
        </w:rPr>
        <w:t>(</w:t>
      </w:r>
      <w:proofErr w:type="spellStart"/>
      <w:r w:rsidRPr="00951E06">
        <w:rPr>
          <w:sz w:val="28"/>
          <w:szCs w:val="28"/>
          <w:lang w:val="es-ES"/>
        </w:rPr>
        <w:t>đã</w:t>
      </w:r>
      <w:proofErr w:type="spellEnd"/>
      <w:r w:rsidRPr="00951E06">
        <w:rPr>
          <w:sz w:val="28"/>
          <w:szCs w:val="28"/>
          <w:lang w:val="es-ES"/>
        </w:rPr>
        <w:t xml:space="preserve"> </w:t>
      </w:r>
      <w:proofErr w:type="spellStart"/>
      <w:r w:rsidRPr="00951E06">
        <w:rPr>
          <w:sz w:val="28"/>
          <w:szCs w:val="28"/>
          <w:lang w:val="es-ES"/>
        </w:rPr>
        <w:t>bao</w:t>
      </w:r>
      <w:proofErr w:type="spellEnd"/>
      <w:r w:rsidRPr="00951E06">
        <w:rPr>
          <w:sz w:val="28"/>
          <w:szCs w:val="28"/>
          <w:lang w:val="es-ES"/>
        </w:rPr>
        <w:t xml:space="preserve"> </w:t>
      </w:r>
      <w:proofErr w:type="spellStart"/>
      <w:r w:rsidRPr="00951E06">
        <w:rPr>
          <w:sz w:val="28"/>
          <w:szCs w:val="28"/>
          <w:lang w:val="es-ES"/>
        </w:rPr>
        <w:t>gồm</w:t>
      </w:r>
      <w:proofErr w:type="spellEnd"/>
      <w:r w:rsidRPr="00951E06">
        <w:rPr>
          <w:sz w:val="28"/>
          <w:szCs w:val="28"/>
          <w:lang w:val="es-ES"/>
        </w:rPr>
        <w:t xml:space="preserve"> </w:t>
      </w:r>
      <w:proofErr w:type="spellStart"/>
      <w:r w:rsidRPr="00951E06">
        <w:rPr>
          <w:sz w:val="28"/>
          <w:szCs w:val="28"/>
          <w:lang w:val="es-ES"/>
        </w:rPr>
        <w:t>toàn</w:t>
      </w:r>
      <w:proofErr w:type="spellEnd"/>
      <w:r w:rsidRPr="00951E06">
        <w:rPr>
          <w:sz w:val="28"/>
          <w:szCs w:val="28"/>
          <w:lang w:val="es-ES"/>
        </w:rPr>
        <w:t xml:space="preserve"> </w:t>
      </w:r>
      <w:proofErr w:type="spellStart"/>
      <w:r w:rsidRPr="00951E06">
        <w:rPr>
          <w:sz w:val="28"/>
          <w:szCs w:val="28"/>
          <w:lang w:val="es-ES"/>
        </w:rPr>
        <w:t>bộ</w:t>
      </w:r>
      <w:proofErr w:type="spellEnd"/>
      <w:r w:rsidRPr="00951E06">
        <w:rPr>
          <w:sz w:val="28"/>
          <w:szCs w:val="28"/>
          <w:lang w:val="es-ES"/>
        </w:rPr>
        <w:t xml:space="preserve"> </w:t>
      </w:r>
      <w:proofErr w:type="spellStart"/>
      <w:r w:rsidRPr="00951E06">
        <w:rPr>
          <w:sz w:val="28"/>
          <w:szCs w:val="28"/>
          <w:lang w:val="es-ES"/>
        </w:rPr>
        <w:t>thuế</w:t>
      </w:r>
      <w:proofErr w:type="spellEnd"/>
      <w:r w:rsidRPr="00951E06">
        <w:rPr>
          <w:sz w:val="28"/>
          <w:szCs w:val="28"/>
          <w:lang w:val="es-ES"/>
        </w:rPr>
        <w:t xml:space="preserve">, </w:t>
      </w:r>
      <w:proofErr w:type="spellStart"/>
      <w:r w:rsidRPr="00951E06">
        <w:rPr>
          <w:sz w:val="28"/>
          <w:szCs w:val="28"/>
          <w:lang w:val="es-ES"/>
        </w:rPr>
        <w:t>phí</w:t>
      </w:r>
      <w:proofErr w:type="spellEnd"/>
      <w:r w:rsidRPr="00951E06">
        <w:rPr>
          <w:sz w:val="28"/>
          <w:szCs w:val="28"/>
          <w:lang w:val="es-ES"/>
        </w:rPr>
        <w:t xml:space="preserve">, </w:t>
      </w:r>
      <w:proofErr w:type="spellStart"/>
      <w:r w:rsidRPr="00951E06">
        <w:rPr>
          <w:sz w:val="28"/>
          <w:szCs w:val="28"/>
          <w:lang w:val="es-ES"/>
        </w:rPr>
        <w:t>lệ</w:t>
      </w:r>
      <w:proofErr w:type="spellEnd"/>
      <w:r w:rsidRPr="00951E06">
        <w:rPr>
          <w:sz w:val="28"/>
          <w:szCs w:val="28"/>
          <w:lang w:val="es-ES"/>
        </w:rPr>
        <w:t xml:space="preserve"> </w:t>
      </w:r>
      <w:proofErr w:type="spellStart"/>
      <w:r w:rsidRPr="00951E06">
        <w:rPr>
          <w:sz w:val="28"/>
          <w:szCs w:val="28"/>
          <w:lang w:val="es-ES"/>
        </w:rPr>
        <w:t>phí</w:t>
      </w:r>
      <w:proofErr w:type="spellEnd"/>
      <w:r w:rsidRPr="00951E06">
        <w:rPr>
          <w:sz w:val="28"/>
          <w:szCs w:val="28"/>
          <w:lang w:val="es-ES"/>
        </w:rPr>
        <w:t xml:space="preserve"> (</w:t>
      </w:r>
      <w:proofErr w:type="spellStart"/>
      <w:r w:rsidRPr="00951E06">
        <w:rPr>
          <w:sz w:val="28"/>
          <w:szCs w:val="28"/>
          <w:lang w:val="es-ES"/>
        </w:rPr>
        <w:t>nếu</w:t>
      </w:r>
      <w:proofErr w:type="spellEnd"/>
      <w:r w:rsidRPr="00951E06">
        <w:rPr>
          <w:sz w:val="28"/>
          <w:szCs w:val="28"/>
          <w:lang w:val="es-ES"/>
        </w:rPr>
        <w:t xml:space="preserve"> </w:t>
      </w:r>
      <w:proofErr w:type="spellStart"/>
      <w:r w:rsidRPr="00951E06">
        <w:rPr>
          <w:sz w:val="28"/>
          <w:szCs w:val="28"/>
          <w:lang w:val="es-ES"/>
        </w:rPr>
        <w:t>có</w:t>
      </w:r>
      <w:proofErr w:type="spellEnd"/>
      <w:r w:rsidRPr="00951E06">
        <w:rPr>
          <w:sz w:val="28"/>
          <w:szCs w:val="28"/>
          <w:lang w:val="es-ES"/>
        </w:rPr>
        <w:t>))</w:t>
      </w:r>
      <w:r w:rsidRPr="00951E06">
        <w:rPr>
          <w:i/>
          <w:sz w:val="28"/>
          <w:szCs w:val="28"/>
          <w:lang w:val="es-ES"/>
        </w:rPr>
        <w:t>.</w:t>
      </w:r>
    </w:p>
    <w:p w14:paraId="2547B384" w14:textId="77777777" w:rsidR="00471700" w:rsidRPr="00951E06" w:rsidRDefault="00471700" w:rsidP="00471700">
      <w:pPr>
        <w:tabs>
          <w:tab w:val="right" w:pos="9000"/>
        </w:tabs>
        <w:spacing w:before="120" w:after="120" w:line="264" w:lineRule="auto"/>
        <w:ind w:firstLine="709"/>
        <w:rPr>
          <w:sz w:val="28"/>
          <w:szCs w:val="28"/>
          <w:lang w:val="es-ES"/>
        </w:rPr>
      </w:pPr>
      <w:proofErr w:type="spellStart"/>
      <w:r w:rsidRPr="00951E06">
        <w:rPr>
          <w:sz w:val="28"/>
          <w:szCs w:val="28"/>
          <w:lang w:val="es-ES"/>
        </w:rPr>
        <w:t>Hiệu</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E-HSDT: ____</w:t>
      </w:r>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p>
    <w:p w14:paraId="4ABE9250"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___ </w:t>
      </w:r>
      <w:r w:rsidRPr="00951E06">
        <w:rPr>
          <w:i/>
          <w:sz w:val="28"/>
          <w:szCs w:val="28"/>
          <w:lang w:val="es-ES"/>
        </w:rPr>
        <w:t>[</w:t>
      </w:r>
      <w:r w:rsidRPr="00951E06">
        <w:rPr>
          <w:lang w:val="es-ES"/>
        </w:rPr>
        <w:t xml:space="preserve">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giá</w:t>
      </w:r>
      <w:proofErr w:type="spellEnd"/>
      <w:r w:rsidRPr="00951E06">
        <w:rPr>
          <w:i/>
          <w:sz w:val="28"/>
          <w:szCs w:val="28"/>
          <w:lang w:val="es-ES"/>
        </w:rPr>
        <w:t xml:space="preserve"> </w:t>
      </w:r>
      <w:proofErr w:type="spellStart"/>
      <w:r w:rsidRPr="00951E06">
        <w:rPr>
          <w:i/>
          <w:sz w:val="28"/>
          <w:szCs w:val="28"/>
          <w:lang w:val="es-ES"/>
        </w:rPr>
        <w:t>trị</w:t>
      </w:r>
      <w:proofErr w:type="spellEnd"/>
      <w:r w:rsidRPr="00951E06">
        <w:rPr>
          <w:i/>
          <w:sz w:val="28"/>
          <w:szCs w:val="28"/>
          <w:lang w:val="es-ES"/>
        </w:rPr>
        <w:t xml:space="preserve"> </w:t>
      </w:r>
      <w:proofErr w:type="spellStart"/>
      <w:r w:rsidRPr="00951E06">
        <w:rPr>
          <w:i/>
          <w:sz w:val="28"/>
          <w:szCs w:val="28"/>
          <w:lang w:val="es-ES"/>
        </w:rPr>
        <w:t>bằng</w:t>
      </w:r>
      <w:proofErr w:type="spellEnd"/>
      <w:r w:rsidRPr="00951E06">
        <w:rPr>
          <w:i/>
          <w:sz w:val="28"/>
          <w:szCs w:val="28"/>
          <w:lang w:val="es-ES"/>
        </w:rPr>
        <w:t xml:space="preserve"> </w:t>
      </w:r>
      <w:proofErr w:type="spellStart"/>
      <w:r w:rsidRPr="00951E06">
        <w:rPr>
          <w:i/>
          <w:sz w:val="28"/>
          <w:szCs w:val="28"/>
          <w:lang w:val="es-ES"/>
        </w:rPr>
        <w:t>số</w:t>
      </w:r>
      <w:proofErr w:type="spellEnd"/>
      <w:r w:rsidRPr="00951E06">
        <w:rPr>
          <w:i/>
          <w:sz w:val="28"/>
          <w:szCs w:val="28"/>
          <w:lang w:val="es-ES"/>
        </w:rPr>
        <w:t xml:space="preserve">, </w:t>
      </w:r>
      <w:proofErr w:type="spellStart"/>
      <w:r w:rsidRPr="00951E06">
        <w:rPr>
          <w:i/>
          <w:sz w:val="28"/>
          <w:szCs w:val="28"/>
          <w:lang w:val="es-ES"/>
        </w:rPr>
        <w:t>bằng</w:t>
      </w:r>
      <w:proofErr w:type="spellEnd"/>
      <w:r w:rsidRPr="00951E06">
        <w:rPr>
          <w:i/>
          <w:sz w:val="28"/>
          <w:szCs w:val="28"/>
          <w:lang w:val="es-ES"/>
        </w:rPr>
        <w:t xml:space="preserve"> </w:t>
      </w:r>
      <w:proofErr w:type="spellStart"/>
      <w:r w:rsidRPr="00951E06">
        <w:rPr>
          <w:i/>
          <w:sz w:val="28"/>
          <w:szCs w:val="28"/>
          <w:lang w:val="es-ES"/>
        </w:rPr>
        <w:t>chữ</w:t>
      </w:r>
      <w:proofErr w:type="spellEnd"/>
      <w:r w:rsidRPr="00951E06">
        <w:rPr>
          <w:i/>
          <w:sz w:val="28"/>
          <w:szCs w:val="28"/>
          <w:lang w:val="es-ES"/>
        </w:rPr>
        <w:t xml:space="preserve"> </w:t>
      </w:r>
      <w:proofErr w:type="spellStart"/>
      <w:r w:rsidRPr="00951E06">
        <w:rPr>
          <w:i/>
          <w:sz w:val="28"/>
          <w:szCs w:val="28"/>
          <w:lang w:val="es-ES"/>
        </w:rPr>
        <w:t>và</w:t>
      </w:r>
      <w:proofErr w:type="spellEnd"/>
      <w:r w:rsidRPr="00951E06">
        <w:rPr>
          <w:i/>
          <w:sz w:val="28"/>
          <w:szCs w:val="28"/>
          <w:lang w:val="es-ES"/>
        </w:rPr>
        <w:t xml:space="preserve"> </w:t>
      </w:r>
      <w:proofErr w:type="spellStart"/>
      <w:r w:rsidRPr="00951E06">
        <w:rPr>
          <w:i/>
          <w:sz w:val="28"/>
          <w:szCs w:val="28"/>
          <w:lang w:val="es-ES"/>
        </w:rPr>
        <w:t>đồng</w:t>
      </w:r>
      <w:proofErr w:type="spellEnd"/>
      <w:r w:rsidRPr="00951E06">
        <w:rPr>
          <w:i/>
          <w:sz w:val="28"/>
          <w:szCs w:val="28"/>
          <w:lang w:val="es-ES"/>
        </w:rPr>
        <w:t xml:space="preserve"> </w:t>
      </w:r>
      <w:proofErr w:type="spellStart"/>
      <w:r w:rsidRPr="00951E06">
        <w:rPr>
          <w:i/>
          <w:sz w:val="28"/>
          <w:szCs w:val="28"/>
          <w:lang w:val="es-ES"/>
        </w:rPr>
        <w:t>tiền</w:t>
      </w:r>
      <w:proofErr w:type="spellEnd"/>
      <w:r w:rsidRPr="00951E06">
        <w:rPr>
          <w:i/>
          <w:sz w:val="28"/>
          <w:szCs w:val="28"/>
          <w:lang w:val="es-ES"/>
        </w:rPr>
        <w:t xml:space="preserve"> </w:t>
      </w:r>
      <w:proofErr w:type="spellStart"/>
      <w:r w:rsidRPr="00951E06">
        <w:rPr>
          <w:i/>
          <w:sz w:val="28"/>
          <w:szCs w:val="28"/>
          <w:lang w:val="es-ES"/>
        </w:rPr>
        <w:t>của</w:t>
      </w:r>
      <w:proofErr w:type="spellEnd"/>
      <w:r w:rsidRPr="00951E06">
        <w:rPr>
          <w:i/>
          <w:sz w:val="28"/>
          <w:szCs w:val="28"/>
          <w:lang w:val="es-ES"/>
        </w:rPr>
        <w:t xml:space="preserve"> </w:t>
      </w:r>
      <w:proofErr w:type="spellStart"/>
      <w:r w:rsidRPr="00951E06">
        <w:rPr>
          <w:i/>
          <w:sz w:val="28"/>
          <w:szCs w:val="28"/>
          <w:lang w:val="es-ES"/>
        </w:rPr>
        <w:t>bảo</w:t>
      </w:r>
      <w:proofErr w:type="spellEnd"/>
      <w:r w:rsidRPr="00951E06">
        <w:rPr>
          <w:i/>
          <w:sz w:val="28"/>
          <w:szCs w:val="28"/>
          <w:lang w:val="es-ES"/>
        </w:rPr>
        <w:t xml:space="preserve"> </w:t>
      </w:r>
      <w:proofErr w:type="spellStart"/>
      <w:r w:rsidRPr="00951E06">
        <w:rPr>
          <w:i/>
          <w:sz w:val="28"/>
          <w:szCs w:val="28"/>
          <w:lang w:val="es-ES"/>
        </w:rPr>
        <w:t>đảm</w:t>
      </w:r>
      <w:proofErr w:type="spellEnd"/>
      <w:r w:rsidRPr="00951E06">
        <w:rPr>
          <w:i/>
          <w:sz w:val="28"/>
          <w:szCs w:val="28"/>
          <w:lang w:val="es-ES"/>
        </w:rPr>
        <w:t xml:space="preserve"> </w:t>
      </w:r>
      <w:proofErr w:type="spellStart"/>
      <w:r w:rsidRPr="00951E06">
        <w:rPr>
          <w:i/>
          <w:sz w:val="28"/>
          <w:szCs w:val="28"/>
          <w:lang w:val="es-ES"/>
        </w:rPr>
        <w:t>dự</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w:t>
      </w:r>
    </w:p>
    <w:p w14:paraId="0BFFEC38"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Hiệu</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proofErr w:type="gramStart"/>
      <w:r w:rsidRPr="00951E06">
        <w:rPr>
          <w:sz w:val="28"/>
          <w:szCs w:val="28"/>
          <w:lang w:val="es-ES"/>
        </w:rPr>
        <w:t>thầu</w:t>
      </w:r>
      <w:proofErr w:type="spellEnd"/>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thời</w:t>
      </w:r>
      <w:proofErr w:type="spellEnd"/>
      <w:r w:rsidRPr="00951E06">
        <w:rPr>
          <w:i/>
          <w:sz w:val="28"/>
          <w:szCs w:val="28"/>
          <w:lang w:val="es-ES"/>
        </w:rPr>
        <w:t xml:space="preserve"> </w:t>
      </w:r>
      <w:proofErr w:type="spellStart"/>
      <w:r w:rsidRPr="00951E06">
        <w:rPr>
          <w:i/>
          <w:sz w:val="28"/>
          <w:szCs w:val="28"/>
          <w:lang w:val="es-ES"/>
        </w:rPr>
        <w:t>gian</w:t>
      </w:r>
      <w:proofErr w:type="spellEnd"/>
      <w:r w:rsidRPr="00951E06">
        <w:rPr>
          <w:i/>
          <w:sz w:val="28"/>
          <w:szCs w:val="28"/>
          <w:lang w:val="es-ES"/>
        </w:rPr>
        <w:t xml:space="preserve"> </w:t>
      </w:r>
      <w:proofErr w:type="spellStart"/>
      <w:r w:rsidRPr="00951E06">
        <w:rPr>
          <w:i/>
          <w:sz w:val="28"/>
          <w:szCs w:val="28"/>
          <w:lang w:val="es-ES"/>
        </w:rPr>
        <w:t>hiệu</w:t>
      </w:r>
      <w:proofErr w:type="spellEnd"/>
      <w:r w:rsidRPr="00951E06">
        <w:rPr>
          <w:i/>
          <w:sz w:val="28"/>
          <w:szCs w:val="28"/>
          <w:lang w:val="es-ES"/>
        </w:rPr>
        <w:t xml:space="preserve"> </w:t>
      </w:r>
      <w:proofErr w:type="spellStart"/>
      <w:r w:rsidRPr="00951E06">
        <w:rPr>
          <w:i/>
          <w:sz w:val="28"/>
          <w:szCs w:val="28"/>
          <w:lang w:val="es-ES"/>
        </w:rPr>
        <w:t>lực</w:t>
      </w:r>
      <w:proofErr w:type="spellEnd"/>
      <w:r w:rsidRPr="00951E06">
        <w:rPr>
          <w:i/>
          <w:sz w:val="28"/>
          <w:szCs w:val="28"/>
          <w:lang w:val="es-ES"/>
        </w:rPr>
        <w:t xml:space="preserve"> </w:t>
      </w:r>
      <w:proofErr w:type="spellStart"/>
      <w:r w:rsidRPr="00951E06">
        <w:rPr>
          <w:i/>
          <w:sz w:val="28"/>
          <w:szCs w:val="28"/>
          <w:lang w:val="es-ES"/>
        </w:rPr>
        <w:t>kể</w:t>
      </w:r>
      <w:proofErr w:type="spellEnd"/>
      <w:r w:rsidRPr="00951E06">
        <w:rPr>
          <w:i/>
          <w:sz w:val="28"/>
          <w:szCs w:val="28"/>
          <w:lang w:val="es-ES"/>
        </w:rPr>
        <w:t xml:space="preserve"> </w:t>
      </w:r>
      <w:proofErr w:type="spellStart"/>
      <w:r w:rsidRPr="00951E06">
        <w:rPr>
          <w:i/>
          <w:sz w:val="28"/>
          <w:szCs w:val="28"/>
          <w:lang w:val="es-ES"/>
        </w:rPr>
        <w:t>từ</w:t>
      </w:r>
      <w:proofErr w:type="spellEnd"/>
      <w:r w:rsidRPr="00951E06">
        <w:rPr>
          <w:i/>
          <w:sz w:val="28"/>
          <w:szCs w:val="28"/>
          <w:lang w:val="es-ES"/>
        </w:rPr>
        <w:t xml:space="preserve"> </w:t>
      </w:r>
      <w:proofErr w:type="spellStart"/>
      <w:r w:rsidRPr="00951E06">
        <w:rPr>
          <w:i/>
          <w:sz w:val="28"/>
          <w:szCs w:val="28"/>
          <w:lang w:val="es-ES"/>
        </w:rPr>
        <w:t>ngày</w:t>
      </w:r>
      <w:proofErr w:type="spellEnd"/>
      <w:r w:rsidRPr="00951E06">
        <w:rPr>
          <w:i/>
          <w:sz w:val="28"/>
          <w:szCs w:val="28"/>
          <w:lang w:val="es-ES"/>
        </w:rPr>
        <w:t xml:space="preserve"> </w:t>
      </w:r>
      <w:proofErr w:type="spellStart"/>
      <w:r w:rsidRPr="00951E06">
        <w:rPr>
          <w:i/>
          <w:sz w:val="28"/>
          <w:szCs w:val="28"/>
          <w:lang w:val="es-ES"/>
        </w:rPr>
        <w:t>đóng</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w:t>
      </w:r>
    </w:p>
    <w:p w14:paraId="7415DC0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cam</w:t>
      </w:r>
      <w:proofErr w:type="spellEnd"/>
      <w:r w:rsidRPr="00951E06">
        <w:rPr>
          <w:sz w:val="28"/>
          <w:szCs w:val="28"/>
          <w:lang w:val="es-ES"/>
        </w:rPr>
        <w:t xml:space="preserve"> </w:t>
      </w:r>
      <w:proofErr w:type="spellStart"/>
      <w:r w:rsidRPr="00951E06">
        <w:rPr>
          <w:sz w:val="28"/>
          <w:szCs w:val="28"/>
          <w:lang w:val="es-ES"/>
        </w:rPr>
        <w:t>kết</w:t>
      </w:r>
      <w:proofErr w:type="spellEnd"/>
      <w:r w:rsidRPr="00951E06">
        <w:rPr>
          <w:sz w:val="28"/>
          <w:szCs w:val="28"/>
          <w:lang w:val="es-ES"/>
        </w:rPr>
        <w:t>:</w:t>
      </w:r>
    </w:p>
    <w:p w14:paraId="05A822BD" w14:textId="77777777" w:rsidR="00471700" w:rsidRPr="00951E06" w:rsidRDefault="00471700" w:rsidP="00471700">
      <w:pPr>
        <w:widowControl w:val="0"/>
        <w:suppressAutoHyphens/>
        <w:spacing w:before="120" w:after="120" w:line="264" w:lineRule="auto"/>
        <w:ind w:right="-72" w:firstLine="567"/>
        <w:rPr>
          <w:sz w:val="28"/>
          <w:szCs w:val="28"/>
          <w:vertAlign w:val="superscript"/>
          <w:lang w:val="pl-PL"/>
        </w:rPr>
      </w:pPr>
      <w:r w:rsidRPr="002F2057">
        <w:rPr>
          <w:sz w:val="28"/>
          <w:szCs w:val="28"/>
          <w:lang w:val="es-ES"/>
        </w:rPr>
        <w:t>1.</w:t>
      </w:r>
      <w:r w:rsidRPr="00951E06">
        <w:rPr>
          <w:sz w:val="28"/>
          <w:szCs w:val="28"/>
          <w:lang w:val="vi-VN"/>
        </w:rPr>
        <w:t xml:space="preserve"> </w:t>
      </w:r>
      <w:r w:rsidRPr="00951E0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E4966BB"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 xml:space="preserve">2. </w:t>
      </w:r>
      <w:proofErr w:type="spellStart"/>
      <w:r w:rsidRPr="00951E06">
        <w:rPr>
          <w:spacing w:val="-4"/>
          <w:sz w:val="28"/>
          <w:szCs w:val="28"/>
          <w:lang w:val="es-ES"/>
        </w:rPr>
        <w:t>Không</w:t>
      </w:r>
      <w:proofErr w:type="spellEnd"/>
      <w:r w:rsidRPr="00951E06">
        <w:rPr>
          <w:spacing w:val="-4"/>
          <w:sz w:val="28"/>
          <w:szCs w:val="28"/>
          <w:lang w:val="es-ES"/>
        </w:rPr>
        <w:t xml:space="preserve"> vi </w:t>
      </w:r>
      <w:proofErr w:type="spellStart"/>
      <w:r w:rsidRPr="00951E06">
        <w:rPr>
          <w:spacing w:val="-4"/>
          <w:sz w:val="28"/>
          <w:szCs w:val="28"/>
          <w:lang w:val="es-ES"/>
        </w:rPr>
        <w:t>phạm</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về</w:t>
      </w:r>
      <w:proofErr w:type="spellEnd"/>
      <w:r w:rsidRPr="00951E06">
        <w:rPr>
          <w:spacing w:val="-4"/>
          <w:sz w:val="28"/>
          <w:szCs w:val="28"/>
          <w:lang w:val="es-ES"/>
        </w:rPr>
        <w:t xml:space="preserve"> </w:t>
      </w:r>
      <w:proofErr w:type="spellStart"/>
      <w:r w:rsidRPr="00951E06">
        <w:rPr>
          <w:spacing w:val="-4"/>
          <w:sz w:val="28"/>
          <w:szCs w:val="28"/>
          <w:lang w:val="es-ES"/>
        </w:rPr>
        <w:t>bảo</w:t>
      </w:r>
      <w:proofErr w:type="spellEnd"/>
      <w:r w:rsidRPr="00951E06">
        <w:rPr>
          <w:spacing w:val="-4"/>
          <w:sz w:val="28"/>
          <w:szCs w:val="28"/>
          <w:lang w:val="es-ES"/>
        </w:rPr>
        <w:t xml:space="preserve"> </w:t>
      </w:r>
      <w:proofErr w:type="spellStart"/>
      <w:r w:rsidRPr="00951E06">
        <w:rPr>
          <w:spacing w:val="-4"/>
          <w:sz w:val="28"/>
          <w:szCs w:val="28"/>
          <w:lang w:val="es-ES"/>
        </w:rPr>
        <w:t>đảm</w:t>
      </w:r>
      <w:proofErr w:type="spellEnd"/>
      <w:r w:rsidRPr="00951E06">
        <w:rPr>
          <w:spacing w:val="-4"/>
          <w:sz w:val="28"/>
          <w:szCs w:val="28"/>
          <w:lang w:val="es-ES"/>
        </w:rPr>
        <w:t xml:space="preserve"> </w:t>
      </w:r>
      <w:proofErr w:type="spellStart"/>
      <w:r w:rsidRPr="00951E06">
        <w:rPr>
          <w:spacing w:val="-4"/>
          <w:sz w:val="28"/>
          <w:szCs w:val="28"/>
          <w:lang w:val="es-ES"/>
        </w:rPr>
        <w:t>cạnh</w:t>
      </w:r>
      <w:proofErr w:type="spellEnd"/>
      <w:r w:rsidRPr="00951E06">
        <w:rPr>
          <w:spacing w:val="-4"/>
          <w:sz w:val="28"/>
          <w:szCs w:val="28"/>
          <w:lang w:val="es-ES"/>
        </w:rPr>
        <w:t xml:space="preserve"> </w:t>
      </w:r>
      <w:proofErr w:type="spellStart"/>
      <w:r w:rsidRPr="00951E06">
        <w:rPr>
          <w:spacing w:val="-4"/>
          <w:sz w:val="28"/>
          <w:szCs w:val="28"/>
          <w:lang w:val="es-ES"/>
        </w:rPr>
        <w:t>tranh</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w:t>
      </w:r>
    </w:p>
    <w:p w14:paraId="00F6E503"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bookmarkStart w:id="62" w:name="_Hlk81165634"/>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bookmarkEnd w:id="62"/>
    </w:p>
    <w:p w14:paraId="1ABC45BC"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4. </w:t>
      </w:r>
      <w:proofErr w:type="spellStart"/>
      <w:r w:rsidRPr="00951E06">
        <w:rPr>
          <w:spacing w:val="-4"/>
          <w:sz w:val="28"/>
          <w:szCs w:val="28"/>
          <w:lang w:val="es-ES"/>
        </w:rPr>
        <w:t>Không</w:t>
      </w:r>
      <w:proofErr w:type="spellEnd"/>
      <w:r w:rsidRPr="00951E06">
        <w:rPr>
          <w:spacing w:val="-4"/>
          <w:sz w:val="28"/>
          <w:szCs w:val="28"/>
          <w:lang w:val="es-ES"/>
        </w:rPr>
        <w:t xml:space="preserve"> </w:t>
      </w:r>
      <w:proofErr w:type="spellStart"/>
      <w:r w:rsidRPr="00951E06">
        <w:rPr>
          <w:spacing w:val="-4"/>
          <w:sz w:val="28"/>
          <w:szCs w:val="28"/>
          <w:lang w:val="es-ES"/>
        </w:rPr>
        <w:t>đang</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w:t>
      </w:r>
      <w:proofErr w:type="spellStart"/>
      <w:r w:rsidRPr="00951E06">
        <w:rPr>
          <w:spacing w:val="-4"/>
          <w:sz w:val="28"/>
          <w:szCs w:val="28"/>
          <w:lang w:val="es-ES"/>
        </w:rPr>
        <w:t>thời</w:t>
      </w:r>
      <w:proofErr w:type="spellEnd"/>
      <w:r w:rsidRPr="00951E06">
        <w:rPr>
          <w:spacing w:val="-4"/>
          <w:sz w:val="28"/>
          <w:szCs w:val="28"/>
          <w:lang w:val="es-ES"/>
        </w:rPr>
        <w:t xml:space="preserve"> </w:t>
      </w:r>
      <w:proofErr w:type="spellStart"/>
      <w:r w:rsidRPr="00951E06">
        <w:rPr>
          <w:spacing w:val="-4"/>
          <w:sz w:val="28"/>
          <w:szCs w:val="28"/>
          <w:lang w:val="es-ES"/>
        </w:rPr>
        <w:t>gian</w:t>
      </w:r>
      <w:proofErr w:type="spellEnd"/>
      <w:r w:rsidRPr="00951E06">
        <w:rPr>
          <w:spacing w:val="-4"/>
          <w:sz w:val="28"/>
          <w:szCs w:val="28"/>
          <w:lang w:val="es-ES"/>
        </w:rPr>
        <w:t xml:space="preserve"> </w:t>
      </w:r>
      <w:proofErr w:type="spellStart"/>
      <w:r w:rsidRPr="00951E06">
        <w:rPr>
          <w:spacing w:val="-4"/>
          <w:sz w:val="28"/>
          <w:szCs w:val="28"/>
          <w:lang w:val="es-ES"/>
        </w:rPr>
        <w:t>bi</w:t>
      </w:r>
      <w:proofErr w:type="spellEnd"/>
      <w:r w:rsidRPr="00951E06">
        <w:rPr>
          <w:spacing w:val="-4"/>
          <w:sz w:val="28"/>
          <w:szCs w:val="28"/>
          <w:lang w:val="es-ES"/>
        </w:rPr>
        <w:t xml:space="preserve">̣ </w:t>
      </w:r>
      <w:proofErr w:type="spellStart"/>
      <w:r w:rsidRPr="00951E06">
        <w:rPr>
          <w:spacing w:val="-4"/>
          <w:sz w:val="28"/>
          <w:szCs w:val="28"/>
          <w:lang w:val="es-ES"/>
        </w:rPr>
        <w:t>cấm</w:t>
      </w:r>
      <w:proofErr w:type="spellEnd"/>
      <w:r w:rsidRPr="00951E06">
        <w:rPr>
          <w:spacing w:val="-4"/>
          <w:sz w:val="28"/>
          <w:szCs w:val="28"/>
          <w:lang w:val="es-ES"/>
        </w:rPr>
        <w:t xml:space="preserve">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dư</w:t>
      </w:r>
      <w:proofErr w:type="spellEnd"/>
      <w:r w:rsidRPr="00951E06">
        <w:rPr>
          <w:spacing w:val="-4"/>
          <w:sz w:val="28"/>
          <w:szCs w:val="28"/>
          <w:lang w:val="es-ES"/>
        </w:rPr>
        <w:t xml:space="preserve">̣ </w:t>
      </w:r>
      <w:proofErr w:type="spellStart"/>
      <w:r w:rsidRPr="00951E06">
        <w:rPr>
          <w:spacing w:val="-4"/>
          <w:sz w:val="28"/>
          <w:szCs w:val="28"/>
          <w:lang w:val="es-ES"/>
        </w:rPr>
        <w:t>thầu</w:t>
      </w:r>
      <w:proofErr w:type="spellEnd"/>
      <w:r w:rsidRPr="00951E06">
        <w:rPr>
          <w:spacing w:val="-4"/>
          <w:sz w:val="28"/>
          <w:szCs w:val="28"/>
          <w:lang w:val="es-ES"/>
        </w:rPr>
        <w:t xml:space="preserve"> </w:t>
      </w:r>
      <w:proofErr w:type="spellStart"/>
      <w:r w:rsidRPr="00951E06">
        <w:rPr>
          <w:spacing w:val="-4"/>
          <w:sz w:val="28"/>
          <w:szCs w:val="28"/>
          <w:lang w:val="es-ES"/>
        </w:rPr>
        <w:t>theo</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của</w:t>
      </w:r>
      <w:proofErr w:type="spellEnd"/>
      <w:r w:rsidRPr="00951E06">
        <w:rPr>
          <w:spacing w:val="-4"/>
          <w:sz w:val="28"/>
          <w:szCs w:val="28"/>
          <w:lang w:val="es-ES"/>
        </w:rPr>
        <w:t xml:space="preserve"> </w:t>
      </w:r>
      <w:proofErr w:type="spellStart"/>
      <w:r w:rsidRPr="00951E06">
        <w:rPr>
          <w:spacing w:val="-4"/>
          <w:sz w:val="28"/>
          <w:szCs w:val="28"/>
          <w:lang w:val="es-ES"/>
        </w:rPr>
        <w:t>pháp</w:t>
      </w:r>
      <w:proofErr w:type="spellEnd"/>
      <w:r w:rsidRPr="00951E06">
        <w:rPr>
          <w:spacing w:val="-4"/>
          <w:sz w:val="28"/>
          <w:szCs w:val="28"/>
          <w:lang w:val="es-ES"/>
        </w:rPr>
        <w:t xml:space="preserve"> </w:t>
      </w:r>
      <w:proofErr w:type="spellStart"/>
      <w:r w:rsidRPr="00951E06">
        <w:rPr>
          <w:spacing w:val="-4"/>
          <w:sz w:val="28"/>
          <w:szCs w:val="28"/>
          <w:lang w:val="es-ES"/>
        </w:rPr>
        <w:t>luật</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w:t>
      </w:r>
    </w:p>
    <w:p w14:paraId="43CC062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lastRenderedPageBreak/>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 xml:space="preserve"> (</w:t>
      </w:r>
      <w:proofErr w:type="spellStart"/>
      <w:r w:rsidRPr="002F2057">
        <w:rPr>
          <w:spacing w:val="-4"/>
          <w:sz w:val="28"/>
          <w:szCs w:val="28"/>
          <w:lang w:val="es-ES"/>
        </w:rPr>
        <w:t>chủ</w:t>
      </w:r>
      <w:proofErr w:type="spellEnd"/>
      <w:r w:rsidRPr="002F2057">
        <w:rPr>
          <w:spacing w:val="-4"/>
          <w:sz w:val="28"/>
          <w:szCs w:val="28"/>
          <w:lang w:val="es-ES"/>
        </w:rPr>
        <w:t xml:space="preserve"> </w:t>
      </w:r>
      <w:proofErr w:type="spellStart"/>
      <w:r w:rsidRPr="002F2057">
        <w:rPr>
          <w:spacing w:val="-4"/>
          <w:sz w:val="28"/>
          <w:szCs w:val="28"/>
          <w:lang w:val="es-ES"/>
        </w:rPr>
        <w:t>hộ</w:t>
      </w:r>
      <w:proofErr w:type="spellEnd"/>
      <w:r w:rsidRPr="002F2057">
        <w:rPr>
          <w:spacing w:val="-4"/>
          <w:sz w:val="28"/>
          <w:szCs w:val="28"/>
          <w:lang w:val="es-ES"/>
        </w:rPr>
        <w:t xml:space="preserve"> k</w:t>
      </w:r>
      <w:r w:rsidRPr="00951E06">
        <w:rPr>
          <w:spacing w:val="-4"/>
          <w:sz w:val="28"/>
          <w:szCs w:val="28"/>
          <w:lang w:val="vi-VN"/>
        </w:rPr>
        <w:t>hông đang bị truy cứu trách nhiệm hình sự</w:t>
      </w:r>
      <w:r w:rsidRPr="002F2057">
        <w:rPr>
          <w:spacing w:val="-4"/>
          <w:sz w:val="28"/>
          <w:szCs w:val="28"/>
          <w:lang w:val="es-ES"/>
        </w:rPr>
        <w:t xml:space="preserve"> </w:t>
      </w:r>
      <w:proofErr w:type="spellStart"/>
      <w:r w:rsidRPr="002F2057">
        <w:rPr>
          <w:spacing w:val="-4"/>
          <w:sz w:val="28"/>
          <w:szCs w:val="28"/>
          <w:lang w:val="es-ES"/>
        </w:rPr>
        <w:t>trong</w:t>
      </w:r>
      <w:proofErr w:type="spellEnd"/>
      <w:r w:rsidRPr="002F2057">
        <w:rPr>
          <w:spacing w:val="-4"/>
          <w:sz w:val="28"/>
          <w:szCs w:val="28"/>
          <w:lang w:val="es-ES"/>
        </w:rPr>
        <w:t xml:space="preserve"> </w:t>
      </w:r>
      <w:proofErr w:type="spellStart"/>
      <w:r w:rsidRPr="002F2057">
        <w:rPr>
          <w:spacing w:val="-4"/>
          <w:sz w:val="28"/>
          <w:szCs w:val="28"/>
          <w:lang w:val="es-ES"/>
        </w:rPr>
        <w:t>trường</w:t>
      </w:r>
      <w:proofErr w:type="spellEnd"/>
      <w:r w:rsidRPr="002F2057">
        <w:rPr>
          <w:spacing w:val="-4"/>
          <w:sz w:val="28"/>
          <w:szCs w:val="28"/>
          <w:lang w:val="es-ES"/>
        </w:rPr>
        <w:t xml:space="preserve"> </w:t>
      </w:r>
      <w:proofErr w:type="spellStart"/>
      <w:r w:rsidRPr="002F2057">
        <w:rPr>
          <w:spacing w:val="-4"/>
          <w:sz w:val="28"/>
          <w:szCs w:val="28"/>
          <w:lang w:val="es-ES"/>
        </w:rPr>
        <w:t>hợp</w:t>
      </w:r>
      <w:proofErr w:type="spellEnd"/>
      <w:r w:rsidRPr="002F2057">
        <w:rPr>
          <w:spacing w:val="-4"/>
          <w:sz w:val="28"/>
          <w:szCs w:val="28"/>
          <w:lang w:val="es-ES"/>
        </w:rPr>
        <w:t xml:space="preserve"> </w:t>
      </w:r>
      <w:proofErr w:type="spellStart"/>
      <w:r w:rsidRPr="002F2057">
        <w:rPr>
          <w:spacing w:val="-4"/>
          <w:sz w:val="28"/>
          <w:szCs w:val="28"/>
          <w:lang w:val="es-ES"/>
        </w:rPr>
        <w:t>nhà</w:t>
      </w:r>
      <w:proofErr w:type="spellEnd"/>
      <w:r w:rsidRPr="002F2057">
        <w:rPr>
          <w:spacing w:val="-4"/>
          <w:sz w:val="28"/>
          <w:szCs w:val="28"/>
          <w:lang w:val="es-ES"/>
        </w:rPr>
        <w:t xml:space="preserve"> </w:t>
      </w:r>
      <w:proofErr w:type="spellStart"/>
      <w:r w:rsidRPr="002F2057">
        <w:rPr>
          <w:spacing w:val="-4"/>
          <w:sz w:val="28"/>
          <w:szCs w:val="28"/>
          <w:lang w:val="es-ES"/>
        </w:rPr>
        <w:t>thầu</w:t>
      </w:r>
      <w:proofErr w:type="spellEnd"/>
      <w:r w:rsidRPr="002F2057">
        <w:rPr>
          <w:spacing w:val="-4"/>
          <w:sz w:val="28"/>
          <w:szCs w:val="28"/>
          <w:lang w:val="es-ES"/>
        </w:rPr>
        <w:t xml:space="preserve"> </w:t>
      </w:r>
      <w:proofErr w:type="spellStart"/>
      <w:r w:rsidRPr="002F2057">
        <w:rPr>
          <w:spacing w:val="-4"/>
          <w:sz w:val="28"/>
          <w:szCs w:val="28"/>
          <w:lang w:val="es-ES"/>
        </w:rPr>
        <w:t>là</w:t>
      </w:r>
      <w:proofErr w:type="spellEnd"/>
      <w:r w:rsidRPr="002F2057">
        <w:rPr>
          <w:spacing w:val="-4"/>
          <w:sz w:val="28"/>
          <w:szCs w:val="28"/>
          <w:lang w:val="es-ES"/>
        </w:rPr>
        <w:t xml:space="preserve"> </w:t>
      </w:r>
      <w:proofErr w:type="spellStart"/>
      <w:r w:rsidRPr="002F2057">
        <w:rPr>
          <w:spacing w:val="-4"/>
          <w:sz w:val="28"/>
          <w:szCs w:val="28"/>
          <w:lang w:val="es-ES"/>
        </w:rPr>
        <w:t>hộ</w:t>
      </w:r>
      <w:proofErr w:type="spellEnd"/>
      <w:r w:rsidRPr="002F2057">
        <w:rPr>
          <w:spacing w:val="-4"/>
          <w:sz w:val="28"/>
          <w:szCs w:val="28"/>
          <w:lang w:val="es-ES"/>
        </w:rPr>
        <w:t xml:space="preserve"> </w:t>
      </w:r>
      <w:proofErr w:type="spellStart"/>
      <w:r w:rsidRPr="002F2057">
        <w:rPr>
          <w:spacing w:val="-4"/>
          <w:sz w:val="28"/>
          <w:szCs w:val="28"/>
          <w:lang w:val="es-ES"/>
        </w:rPr>
        <w:t>kinh</w:t>
      </w:r>
      <w:proofErr w:type="spellEnd"/>
      <w:r w:rsidRPr="002F2057">
        <w:rPr>
          <w:spacing w:val="-4"/>
          <w:sz w:val="28"/>
          <w:szCs w:val="28"/>
          <w:lang w:val="es-ES"/>
        </w:rPr>
        <w:t xml:space="preserve"> </w:t>
      </w:r>
      <w:proofErr w:type="spellStart"/>
      <w:r w:rsidRPr="002F2057">
        <w:rPr>
          <w:spacing w:val="-4"/>
          <w:sz w:val="28"/>
          <w:szCs w:val="28"/>
          <w:lang w:val="es-ES"/>
        </w:rPr>
        <w:t>doanh</w:t>
      </w:r>
      <w:proofErr w:type="spellEnd"/>
      <w:r w:rsidRPr="002F2057">
        <w:rPr>
          <w:spacing w:val="-4"/>
          <w:sz w:val="28"/>
          <w:szCs w:val="28"/>
          <w:lang w:val="es-ES"/>
        </w:rPr>
        <w:t>);</w:t>
      </w:r>
    </w:p>
    <w:p w14:paraId="0513F44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6. </w:t>
      </w:r>
      <w:proofErr w:type="spellStart"/>
      <w:r w:rsidRPr="00951E06">
        <w:rPr>
          <w:spacing w:val="-4"/>
          <w:sz w:val="28"/>
          <w:szCs w:val="28"/>
          <w:lang w:val="es-ES"/>
        </w:rPr>
        <w:t>Không</w:t>
      </w:r>
      <w:proofErr w:type="spellEnd"/>
      <w:r w:rsidRPr="00951E06">
        <w:rPr>
          <w:spacing w:val="-4"/>
          <w:sz w:val="28"/>
          <w:szCs w:val="28"/>
          <w:lang w:val="es-ES"/>
        </w:rPr>
        <w:t xml:space="preserve"> </w:t>
      </w:r>
      <w:proofErr w:type="spellStart"/>
      <w:r w:rsidRPr="00951E06">
        <w:rPr>
          <w:spacing w:val="-4"/>
          <w:sz w:val="28"/>
          <w:szCs w:val="28"/>
          <w:lang w:val="es-ES"/>
        </w:rPr>
        <w:t>thực</w:t>
      </w:r>
      <w:proofErr w:type="spellEnd"/>
      <w:r w:rsidRPr="00951E06">
        <w:rPr>
          <w:spacing w:val="-4"/>
          <w:sz w:val="28"/>
          <w:szCs w:val="28"/>
          <w:lang w:val="es-ES"/>
        </w:rPr>
        <w:t xml:space="preserve"> </w:t>
      </w:r>
      <w:proofErr w:type="spellStart"/>
      <w:r w:rsidRPr="00951E06">
        <w:rPr>
          <w:spacing w:val="-4"/>
          <w:sz w:val="28"/>
          <w:szCs w:val="28"/>
          <w:lang w:val="es-ES"/>
        </w:rPr>
        <w:t>hiện</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hành</w:t>
      </w:r>
      <w:proofErr w:type="spellEnd"/>
      <w:r w:rsidRPr="00951E06">
        <w:rPr>
          <w:spacing w:val="-4"/>
          <w:sz w:val="28"/>
          <w:szCs w:val="28"/>
          <w:lang w:val="es-ES"/>
        </w:rPr>
        <w:t xml:space="preserve"> vi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nhũng</w:t>
      </w:r>
      <w:proofErr w:type="spellEnd"/>
      <w:r w:rsidRPr="00951E06">
        <w:rPr>
          <w:spacing w:val="-4"/>
          <w:sz w:val="28"/>
          <w:szCs w:val="28"/>
          <w:lang w:val="es-ES"/>
        </w:rPr>
        <w:t xml:space="preserve">, </w:t>
      </w:r>
      <w:proofErr w:type="spellStart"/>
      <w:r w:rsidRPr="00951E06">
        <w:rPr>
          <w:spacing w:val="-4"/>
          <w:sz w:val="28"/>
          <w:szCs w:val="28"/>
          <w:lang w:val="es-ES"/>
        </w:rPr>
        <w:t>hối</w:t>
      </w:r>
      <w:proofErr w:type="spellEnd"/>
      <w:r w:rsidRPr="00951E06">
        <w:rPr>
          <w:spacing w:val="-4"/>
          <w:sz w:val="28"/>
          <w:szCs w:val="28"/>
          <w:lang w:val="es-ES"/>
        </w:rPr>
        <w:t xml:space="preserve"> </w:t>
      </w:r>
      <w:proofErr w:type="spellStart"/>
      <w:r w:rsidRPr="00951E06">
        <w:rPr>
          <w:spacing w:val="-4"/>
          <w:sz w:val="28"/>
          <w:szCs w:val="28"/>
          <w:lang w:val="es-ES"/>
        </w:rPr>
        <w:t>lộ</w:t>
      </w:r>
      <w:proofErr w:type="spellEnd"/>
      <w:r w:rsidRPr="00951E06">
        <w:rPr>
          <w:spacing w:val="-4"/>
          <w:sz w:val="28"/>
          <w:szCs w:val="28"/>
          <w:lang w:val="es-ES"/>
        </w:rPr>
        <w:t xml:space="preserve">, </w:t>
      </w:r>
      <w:proofErr w:type="spellStart"/>
      <w:r w:rsidRPr="00951E06">
        <w:rPr>
          <w:spacing w:val="-4"/>
          <w:sz w:val="28"/>
          <w:szCs w:val="28"/>
          <w:lang w:val="es-ES"/>
        </w:rPr>
        <w:t>thông</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cản</w:t>
      </w:r>
      <w:proofErr w:type="spellEnd"/>
      <w:r w:rsidRPr="00951E06">
        <w:rPr>
          <w:spacing w:val="-4"/>
          <w:sz w:val="28"/>
          <w:szCs w:val="28"/>
          <w:lang w:val="es-ES"/>
        </w:rPr>
        <w:t xml:space="preserve"> </w:t>
      </w:r>
      <w:proofErr w:type="spellStart"/>
      <w:r w:rsidRPr="00951E06">
        <w:rPr>
          <w:spacing w:val="-4"/>
          <w:sz w:val="28"/>
          <w:szCs w:val="28"/>
          <w:lang w:val="es-ES"/>
        </w:rPr>
        <w:t>trở</w:t>
      </w:r>
      <w:proofErr w:type="spellEnd"/>
      <w:r w:rsidRPr="00951E06">
        <w:rPr>
          <w:spacing w:val="-4"/>
          <w:sz w:val="28"/>
          <w:szCs w:val="28"/>
          <w:lang w:val="es-ES"/>
        </w:rPr>
        <w:t xml:space="preserve"> </w:t>
      </w:r>
      <w:proofErr w:type="spellStart"/>
      <w:r w:rsidRPr="00951E06">
        <w:rPr>
          <w:spacing w:val="-4"/>
          <w:sz w:val="28"/>
          <w:szCs w:val="28"/>
          <w:lang w:val="es-ES"/>
        </w:rPr>
        <w:t>và</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hành</w:t>
      </w:r>
      <w:proofErr w:type="spellEnd"/>
      <w:r w:rsidRPr="00951E06">
        <w:rPr>
          <w:spacing w:val="-4"/>
          <w:sz w:val="28"/>
          <w:szCs w:val="28"/>
          <w:lang w:val="es-ES"/>
        </w:rPr>
        <w:t xml:space="preserve"> vi </w:t>
      </w:r>
      <w:proofErr w:type="spellStart"/>
      <w:r w:rsidRPr="00951E06">
        <w:rPr>
          <w:spacing w:val="-4"/>
          <w:sz w:val="28"/>
          <w:szCs w:val="28"/>
          <w:lang w:val="es-ES"/>
        </w:rPr>
        <w:t>vi</w:t>
      </w:r>
      <w:proofErr w:type="spellEnd"/>
      <w:r w:rsidRPr="00951E06">
        <w:rPr>
          <w:spacing w:val="-4"/>
          <w:sz w:val="28"/>
          <w:szCs w:val="28"/>
          <w:lang w:val="es-ES"/>
        </w:rPr>
        <w:t xml:space="preserve"> </w:t>
      </w:r>
      <w:proofErr w:type="spellStart"/>
      <w:r w:rsidRPr="00951E06">
        <w:rPr>
          <w:spacing w:val="-4"/>
          <w:sz w:val="28"/>
          <w:szCs w:val="28"/>
          <w:lang w:val="es-ES"/>
        </w:rPr>
        <w:t>phạm</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khác</w:t>
      </w:r>
      <w:proofErr w:type="spellEnd"/>
      <w:r w:rsidRPr="00951E06">
        <w:rPr>
          <w:spacing w:val="-4"/>
          <w:sz w:val="28"/>
          <w:szCs w:val="28"/>
          <w:lang w:val="es-ES"/>
        </w:rPr>
        <w:t xml:space="preserve"> </w:t>
      </w:r>
      <w:proofErr w:type="spellStart"/>
      <w:r w:rsidRPr="00951E06">
        <w:rPr>
          <w:spacing w:val="-4"/>
          <w:sz w:val="28"/>
          <w:szCs w:val="28"/>
          <w:lang w:val="es-ES"/>
        </w:rPr>
        <w:t>của</w:t>
      </w:r>
      <w:proofErr w:type="spellEnd"/>
      <w:r w:rsidRPr="00951E06">
        <w:rPr>
          <w:spacing w:val="-4"/>
          <w:sz w:val="28"/>
          <w:szCs w:val="28"/>
          <w:lang w:val="es-ES"/>
        </w:rPr>
        <w:t xml:space="preserve"> </w:t>
      </w:r>
      <w:proofErr w:type="spellStart"/>
      <w:r w:rsidRPr="00951E06">
        <w:rPr>
          <w:spacing w:val="-4"/>
          <w:sz w:val="28"/>
          <w:szCs w:val="28"/>
          <w:lang w:val="es-ES"/>
        </w:rPr>
        <w:t>pháp</w:t>
      </w:r>
      <w:proofErr w:type="spellEnd"/>
      <w:r w:rsidRPr="00951E06">
        <w:rPr>
          <w:spacing w:val="-4"/>
          <w:sz w:val="28"/>
          <w:szCs w:val="28"/>
          <w:lang w:val="es-ES"/>
        </w:rPr>
        <w:t xml:space="preserve"> </w:t>
      </w:r>
      <w:proofErr w:type="spellStart"/>
      <w:r w:rsidRPr="00951E06">
        <w:rPr>
          <w:spacing w:val="-4"/>
          <w:sz w:val="28"/>
          <w:szCs w:val="28"/>
          <w:lang w:val="es-ES"/>
        </w:rPr>
        <w:t>luật</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khi</w:t>
      </w:r>
      <w:proofErr w:type="spellEnd"/>
      <w:r w:rsidRPr="00951E06">
        <w:rPr>
          <w:spacing w:val="-4"/>
          <w:sz w:val="28"/>
          <w:szCs w:val="28"/>
          <w:lang w:val="es-ES"/>
        </w:rPr>
        <w:t xml:space="preserve">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dự</w:t>
      </w:r>
      <w:proofErr w:type="spellEnd"/>
      <w:r w:rsidRPr="00951E06">
        <w:rPr>
          <w:spacing w:val="-4"/>
          <w:sz w:val="28"/>
          <w:szCs w:val="28"/>
          <w:lang w:val="es-ES"/>
        </w:rPr>
        <w:t xml:space="preserve"> </w:t>
      </w:r>
      <w:proofErr w:type="spellStart"/>
      <w:r w:rsidRPr="00951E06">
        <w:rPr>
          <w:spacing w:val="-4"/>
          <w:sz w:val="28"/>
          <w:szCs w:val="28"/>
          <w:lang w:val="es-ES"/>
        </w:rPr>
        <w:t>gói</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này</w:t>
      </w:r>
      <w:proofErr w:type="spellEnd"/>
      <w:r w:rsidRPr="00951E06">
        <w:rPr>
          <w:spacing w:val="-4"/>
          <w:sz w:val="28"/>
          <w:szCs w:val="28"/>
          <w:lang w:val="es-ES"/>
        </w:rPr>
        <w:t>;</w:t>
      </w:r>
    </w:p>
    <w:p w14:paraId="698DE55C" w14:textId="77777777" w:rsidR="00471700" w:rsidRPr="002F2057" w:rsidRDefault="00471700" w:rsidP="00471700">
      <w:pPr>
        <w:spacing w:before="120" w:after="120"/>
        <w:ind w:firstLine="567"/>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03A4D769"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8. </w:t>
      </w:r>
      <w:proofErr w:type="spellStart"/>
      <w:r w:rsidRPr="00951E06">
        <w:rPr>
          <w:spacing w:val="-4"/>
          <w:sz w:val="28"/>
          <w:szCs w:val="28"/>
          <w:lang w:val="es-ES"/>
        </w:rPr>
        <w:t>Những</w:t>
      </w:r>
      <w:proofErr w:type="spellEnd"/>
      <w:r w:rsidRPr="00951E06">
        <w:rPr>
          <w:spacing w:val="-4"/>
          <w:sz w:val="28"/>
          <w:szCs w:val="28"/>
          <w:lang w:val="es-ES"/>
        </w:rPr>
        <w:t xml:space="preserve"> </w:t>
      </w:r>
      <w:proofErr w:type="spellStart"/>
      <w:r w:rsidRPr="00951E06">
        <w:rPr>
          <w:spacing w:val="-4"/>
          <w:sz w:val="28"/>
          <w:szCs w:val="28"/>
          <w:lang w:val="es-ES"/>
        </w:rPr>
        <w:t>thông</w:t>
      </w:r>
      <w:proofErr w:type="spellEnd"/>
      <w:r w:rsidRPr="00951E06">
        <w:rPr>
          <w:spacing w:val="-4"/>
          <w:sz w:val="28"/>
          <w:szCs w:val="28"/>
          <w:lang w:val="es-ES"/>
        </w:rPr>
        <w:t xml:space="preserve"> </w:t>
      </w:r>
      <w:proofErr w:type="spellStart"/>
      <w:r w:rsidRPr="00951E06">
        <w:rPr>
          <w:spacing w:val="-4"/>
          <w:sz w:val="28"/>
          <w:szCs w:val="28"/>
          <w:lang w:val="es-ES"/>
        </w:rPr>
        <w:t>tin</w:t>
      </w:r>
      <w:proofErr w:type="spellEnd"/>
      <w:r w:rsidRPr="00951E06">
        <w:rPr>
          <w:spacing w:val="-4"/>
          <w:sz w:val="28"/>
          <w:szCs w:val="28"/>
          <w:lang w:val="es-ES"/>
        </w:rPr>
        <w:t xml:space="preserve"> </w:t>
      </w:r>
      <w:proofErr w:type="spellStart"/>
      <w:r w:rsidRPr="00951E06">
        <w:rPr>
          <w:spacing w:val="-4"/>
          <w:sz w:val="28"/>
          <w:szCs w:val="28"/>
          <w:lang w:val="es-ES"/>
        </w:rPr>
        <w:t>kê</w:t>
      </w:r>
      <w:proofErr w:type="spellEnd"/>
      <w:r w:rsidRPr="00951E06">
        <w:rPr>
          <w:spacing w:val="-4"/>
          <w:sz w:val="28"/>
          <w:szCs w:val="28"/>
          <w:lang w:val="es-ES"/>
        </w:rPr>
        <w:t xml:space="preserve"> </w:t>
      </w:r>
      <w:proofErr w:type="spellStart"/>
      <w:r w:rsidRPr="00951E06">
        <w:rPr>
          <w:spacing w:val="-4"/>
          <w:sz w:val="28"/>
          <w:szCs w:val="28"/>
          <w:lang w:val="es-ES"/>
        </w:rPr>
        <w:t>khai</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E-HSDT </w:t>
      </w:r>
      <w:proofErr w:type="spellStart"/>
      <w:r w:rsidRPr="00951E06">
        <w:rPr>
          <w:spacing w:val="-4"/>
          <w:sz w:val="28"/>
          <w:szCs w:val="28"/>
          <w:lang w:val="es-ES"/>
        </w:rPr>
        <w:t>là</w:t>
      </w:r>
      <w:proofErr w:type="spellEnd"/>
      <w:r w:rsidRPr="00951E06">
        <w:rPr>
          <w:spacing w:val="-4"/>
          <w:sz w:val="28"/>
          <w:szCs w:val="28"/>
          <w:lang w:val="es-ES"/>
        </w:rPr>
        <w:t xml:space="preserve"> </w:t>
      </w:r>
      <w:proofErr w:type="spellStart"/>
      <w:r w:rsidRPr="00951E06">
        <w:rPr>
          <w:spacing w:val="-4"/>
          <w:sz w:val="28"/>
          <w:szCs w:val="28"/>
          <w:lang w:val="es-ES"/>
        </w:rPr>
        <w:t>trung</w:t>
      </w:r>
      <w:proofErr w:type="spellEnd"/>
      <w:r w:rsidRPr="00951E06">
        <w:rPr>
          <w:spacing w:val="-4"/>
          <w:sz w:val="28"/>
          <w:szCs w:val="28"/>
          <w:lang w:val="es-ES"/>
        </w:rPr>
        <w:t xml:space="preserve"> </w:t>
      </w:r>
      <w:proofErr w:type="spellStart"/>
      <w:r w:rsidRPr="00951E06">
        <w:rPr>
          <w:spacing w:val="-4"/>
          <w:sz w:val="28"/>
          <w:szCs w:val="28"/>
          <w:lang w:val="es-ES"/>
        </w:rPr>
        <w:t>thực</w:t>
      </w:r>
      <w:proofErr w:type="spellEnd"/>
      <w:r w:rsidRPr="00951E06">
        <w:rPr>
          <w:spacing w:val="-4"/>
          <w:sz w:val="28"/>
          <w:szCs w:val="28"/>
          <w:lang w:val="es-ES"/>
        </w:rPr>
        <w:t>;</w:t>
      </w:r>
    </w:p>
    <w:p w14:paraId="65E89A9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 xml:space="preserve">9. </w:t>
      </w:r>
      <w:proofErr w:type="spellStart"/>
      <w:r w:rsidRPr="00951E06">
        <w:rPr>
          <w:spacing w:val="-4"/>
          <w:sz w:val="28"/>
          <w:szCs w:val="28"/>
          <w:lang w:val="es-ES"/>
        </w:rPr>
        <w:t>Trường</w:t>
      </w:r>
      <w:proofErr w:type="spellEnd"/>
      <w:r w:rsidRPr="00951E06">
        <w:rPr>
          <w:spacing w:val="-4"/>
          <w:sz w:val="28"/>
          <w:szCs w:val="28"/>
          <w:lang w:val="es-ES"/>
        </w:rPr>
        <w:t xml:space="preserve"> </w:t>
      </w:r>
      <w:proofErr w:type="spellStart"/>
      <w:r w:rsidRPr="00951E06">
        <w:rPr>
          <w:spacing w:val="-4"/>
          <w:sz w:val="28"/>
          <w:szCs w:val="28"/>
          <w:lang w:val="es-ES"/>
        </w:rPr>
        <w:t>hợp</w:t>
      </w:r>
      <w:proofErr w:type="spellEnd"/>
      <w:r w:rsidRPr="00951E06">
        <w:rPr>
          <w:spacing w:val="-4"/>
          <w:sz w:val="28"/>
          <w:szCs w:val="28"/>
          <w:lang w:val="es-ES"/>
        </w:rPr>
        <w:t xml:space="preserve"> </w:t>
      </w:r>
      <w:proofErr w:type="spellStart"/>
      <w:r w:rsidRPr="00951E06">
        <w:rPr>
          <w:spacing w:val="-4"/>
          <w:sz w:val="28"/>
          <w:szCs w:val="28"/>
          <w:lang w:val="es-ES"/>
        </w:rPr>
        <w:t>trúng</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E-HSDT </w:t>
      </w:r>
      <w:proofErr w:type="spellStart"/>
      <w:r w:rsidRPr="00951E06">
        <w:rPr>
          <w:spacing w:val="-4"/>
          <w:sz w:val="28"/>
          <w:szCs w:val="28"/>
          <w:lang w:val="es-ES"/>
        </w:rPr>
        <w:t>và</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văn</w:t>
      </w:r>
      <w:proofErr w:type="spellEnd"/>
      <w:r w:rsidRPr="00951E06">
        <w:rPr>
          <w:spacing w:val="-4"/>
          <w:sz w:val="28"/>
          <w:szCs w:val="28"/>
          <w:lang w:val="es-ES"/>
        </w:rPr>
        <w:t xml:space="preserve"> </w:t>
      </w:r>
      <w:proofErr w:type="spellStart"/>
      <w:r w:rsidRPr="00951E06">
        <w:rPr>
          <w:spacing w:val="-4"/>
          <w:sz w:val="28"/>
          <w:szCs w:val="28"/>
          <w:lang w:val="es-ES"/>
        </w:rPr>
        <w:t>bản</w:t>
      </w:r>
      <w:proofErr w:type="spellEnd"/>
      <w:r w:rsidRPr="00951E06">
        <w:rPr>
          <w:spacing w:val="-4"/>
          <w:sz w:val="28"/>
          <w:szCs w:val="28"/>
          <w:lang w:val="es-ES"/>
        </w:rPr>
        <w:t xml:space="preserve"> </w:t>
      </w:r>
      <w:proofErr w:type="spellStart"/>
      <w:r w:rsidRPr="00951E06">
        <w:rPr>
          <w:spacing w:val="-4"/>
          <w:sz w:val="28"/>
          <w:szCs w:val="28"/>
          <w:lang w:val="es-ES"/>
        </w:rPr>
        <w:t>bổ</w:t>
      </w:r>
      <w:proofErr w:type="spellEnd"/>
      <w:r w:rsidRPr="00951E06">
        <w:rPr>
          <w:spacing w:val="-4"/>
          <w:sz w:val="28"/>
          <w:szCs w:val="28"/>
          <w:lang w:val="es-ES"/>
        </w:rPr>
        <w:t xml:space="preserve"> </w:t>
      </w:r>
      <w:proofErr w:type="spellStart"/>
      <w:r w:rsidRPr="00951E06">
        <w:rPr>
          <w:spacing w:val="-4"/>
          <w:sz w:val="28"/>
          <w:szCs w:val="28"/>
          <w:lang w:val="es-ES"/>
        </w:rPr>
        <w:t>sung</w:t>
      </w:r>
      <w:proofErr w:type="spellEnd"/>
      <w:r w:rsidRPr="00951E06">
        <w:rPr>
          <w:spacing w:val="-4"/>
          <w:sz w:val="28"/>
          <w:szCs w:val="28"/>
          <w:lang w:val="es-ES"/>
        </w:rPr>
        <w:t xml:space="preserve">, </w:t>
      </w:r>
      <w:proofErr w:type="spellStart"/>
      <w:r w:rsidRPr="00951E06">
        <w:rPr>
          <w:spacing w:val="-4"/>
          <w:sz w:val="28"/>
          <w:szCs w:val="28"/>
          <w:lang w:val="es-ES"/>
        </w:rPr>
        <w:t>làm</w:t>
      </w:r>
      <w:proofErr w:type="spellEnd"/>
      <w:r w:rsidRPr="00951E06">
        <w:rPr>
          <w:spacing w:val="-4"/>
          <w:sz w:val="28"/>
          <w:szCs w:val="28"/>
          <w:lang w:val="es-ES"/>
        </w:rPr>
        <w:t xml:space="preserve"> </w:t>
      </w:r>
      <w:proofErr w:type="spellStart"/>
      <w:r w:rsidRPr="00951E06">
        <w:rPr>
          <w:spacing w:val="-4"/>
          <w:sz w:val="28"/>
          <w:szCs w:val="28"/>
          <w:lang w:val="es-ES"/>
        </w:rPr>
        <w:t>rõ</w:t>
      </w:r>
      <w:proofErr w:type="spellEnd"/>
      <w:r w:rsidRPr="00951E06">
        <w:rPr>
          <w:spacing w:val="-4"/>
          <w:sz w:val="28"/>
          <w:szCs w:val="28"/>
          <w:lang w:val="es-ES"/>
        </w:rPr>
        <w:t xml:space="preserve"> E-HSDT </w:t>
      </w:r>
      <w:proofErr w:type="spellStart"/>
      <w:r w:rsidRPr="00951E06">
        <w:rPr>
          <w:spacing w:val="-4"/>
          <w:sz w:val="28"/>
          <w:szCs w:val="28"/>
          <w:lang w:val="es-ES"/>
        </w:rPr>
        <w:t>tạo</w:t>
      </w:r>
      <w:proofErr w:type="spellEnd"/>
      <w:r w:rsidRPr="00951E06">
        <w:rPr>
          <w:spacing w:val="-4"/>
          <w:sz w:val="28"/>
          <w:szCs w:val="28"/>
          <w:lang w:val="es-ES"/>
        </w:rPr>
        <w:t xml:space="preserve"> </w:t>
      </w:r>
      <w:proofErr w:type="spellStart"/>
      <w:r w:rsidRPr="00951E06">
        <w:rPr>
          <w:spacing w:val="-4"/>
          <w:sz w:val="28"/>
          <w:szCs w:val="28"/>
          <w:lang w:val="es-ES"/>
        </w:rPr>
        <w:t>thành</w:t>
      </w:r>
      <w:proofErr w:type="spellEnd"/>
      <w:r w:rsidRPr="00951E06">
        <w:rPr>
          <w:spacing w:val="-4"/>
          <w:sz w:val="28"/>
          <w:szCs w:val="28"/>
          <w:lang w:val="es-ES"/>
        </w:rPr>
        <w:t xml:space="preserve"> </w:t>
      </w:r>
      <w:proofErr w:type="spellStart"/>
      <w:r w:rsidRPr="00951E06">
        <w:rPr>
          <w:spacing w:val="-4"/>
          <w:sz w:val="28"/>
          <w:szCs w:val="28"/>
          <w:lang w:val="es-ES"/>
        </w:rPr>
        <w:t>thỏa</w:t>
      </w:r>
      <w:proofErr w:type="spellEnd"/>
      <w:r w:rsidRPr="00951E06">
        <w:rPr>
          <w:spacing w:val="-4"/>
          <w:sz w:val="28"/>
          <w:szCs w:val="28"/>
          <w:lang w:val="es-ES"/>
        </w:rPr>
        <w:t xml:space="preserve"> </w:t>
      </w:r>
      <w:proofErr w:type="spellStart"/>
      <w:r w:rsidRPr="00951E06">
        <w:rPr>
          <w:spacing w:val="-4"/>
          <w:sz w:val="28"/>
          <w:szCs w:val="28"/>
          <w:lang w:val="es-ES"/>
        </w:rPr>
        <w:t>thuận</w:t>
      </w:r>
      <w:proofErr w:type="spellEnd"/>
      <w:r w:rsidRPr="00951E06">
        <w:rPr>
          <w:spacing w:val="-4"/>
          <w:sz w:val="28"/>
          <w:szCs w:val="28"/>
          <w:lang w:val="es-ES"/>
        </w:rPr>
        <w:t xml:space="preserve"> </w:t>
      </w:r>
      <w:proofErr w:type="spellStart"/>
      <w:r w:rsidRPr="00951E06">
        <w:rPr>
          <w:spacing w:val="-4"/>
          <w:sz w:val="28"/>
          <w:szCs w:val="28"/>
          <w:lang w:val="es-ES"/>
        </w:rPr>
        <w:t>ràng</w:t>
      </w:r>
      <w:proofErr w:type="spellEnd"/>
      <w:r w:rsidRPr="00951E06">
        <w:rPr>
          <w:spacing w:val="-4"/>
          <w:sz w:val="28"/>
          <w:szCs w:val="28"/>
          <w:lang w:val="es-ES"/>
        </w:rPr>
        <w:t xml:space="preserve"> </w:t>
      </w:r>
      <w:proofErr w:type="spellStart"/>
      <w:r w:rsidRPr="00951E06">
        <w:rPr>
          <w:spacing w:val="-4"/>
          <w:sz w:val="28"/>
          <w:szCs w:val="28"/>
          <w:lang w:val="es-ES"/>
        </w:rPr>
        <w:t>buộc</w:t>
      </w:r>
      <w:proofErr w:type="spellEnd"/>
      <w:r w:rsidRPr="00951E06">
        <w:rPr>
          <w:spacing w:val="-4"/>
          <w:sz w:val="28"/>
          <w:szCs w:val="28"/>
          <w:lang w:val="es-ES"/>
        </w:rPr>
        <w:t xml:space="preserve"> </w:t>
      </w:r>
      <w:proofErr w:type="spellStart"/>
      <w:r w:rsidRPr="00951E06">
        <w:rPr>
          <w:spacing w:val="-4"/>
          <w:sz w:val="28"/>
          <w:szCs w:val="28"/>
          <w:lang w:val="es-ES"/>
        </w:rPr>
        <w:t>trách</w:t>
      </w:r>
      <w:proofErr w:type="spellEnd"/>
      <w:r w:rsidRPr="00951E06">
        <w:rPr>
          <w:spacing w:val="-4"/>
          <w:sz w:val="28"/>
          <w:szCs w:val="28"/>
          <w:lang w:val="es-ES"/>
        </w:rPr>
        <w:t xml:space="preserve"> </w:t>
      </w:r>
      <w:proofErr w:type="spellStart"/>
      <w:r w:rsidRPr="00951E06">
        <w:rPr>
          <w:spacing w:val="-4"/>
          <w:sz w:val="28"/>
          <w:szCs w:val="28"/>
          <w:lang w:val="es-ES"/>
        </w:rPr>
        <w:t>nhiệm</w:t>
      </w:r>
      <w:proofErr w:type="spellEnd"/>
      <w:r w:rsidRPr="00951E06">
        <w:rPr>
          <w:spacing w:val="-4"/>
          <w:sz w:val="28"/>
          <w:szCs w:val="28"/>
          <w:lang w:val="es-ES"/>
        </w:rPr>
        <w:t xml:space="preserve"> </w:t>
      </w:r>
      <w:proofErr w:type="spellStart"/>
      <w:r w:rsidRPr="00951E06">
        <w:rPr>
          <w:spacing w:val="-4"/>
          <w:sz w:val="28"/>
          <w:szCs w:val="28"/>
          <w:lang w:val="es-ES"/>
        </w:rPr>
        <w:t>giữa</w:t>
      </w:r>
      <w:proofErr w:type="spellEnd"/>
      <w:r w:rsidRPr="00951E06">
        <w:rPr>
          <w:spacing w:val="-4"/>
          <w:sz w:val="28"/>
          <w:szCs w:val="28"/>
          <w:lang w:val="es-ES"/>
        </w:rPr>
        <w:t xml:space="preserve"> </w:t>
      </w:r>
      <w:proofErr w:type="spellStart"/>
      <w:r w:rsidRPr="00951E06">
        <w:rPr>
          <w:spacing w:val="-4"/>
          <w:sz w:val="28"/>
          <w:szCs w:val="28"/>
          <w:lang w:val="es-ES"/>
        </w:rPr>
        <w:t>hai</w:t>
      </w:r>
      <w:proofErr w:type="spellEnd"/>
      <w:r w:rsidRPr="00951E06">
        <w:rPr>
          <w:spacing w:val="-4"/>
          <w:sz w:val="28"/>
          <w:szCs w:val="28"/>
          <w:lang w:val="es-ES"/>
        </w:rPr>
        <w:t xml:space="preserve"> </w:t>
      </w:r>
      <w:proofErr w:type="spellStart"/>
      <w:r w:rsidRPr="00951E06">
        <w:rPr>
          <w:spacing w:val="-4"/>
          <w:sz w:val="28"/>
          <w:szCs w:val="28"/>
          <w:lang w:val="es-ES"/>
        </w:rPr>
        <w:t>bên</w:t>
      </w:r>
      <w:proofErr w:type="spellEnd"/>
      <w:r w:rsidRPr="00951E06">
        <w:rPr>
          <w:spacing w:val="-4"/>
          <w:sz w:val="28"/>
          <w:szCs w:val="28"/>
          <w:lang w:val="es-ES"/>
        </w:rPr>
        <w:t xml:space="preserve"> cho </w:t>
      </w:r>
      <w:proofErr w:type="spellStart"/>
      <w:r w:rsidRPr="00951E06">
        <w:rPr>
          <w:spacing w:val="-4"/>
          <w:sz w:val="28"/>
          <w:szCs w:val="28"/>
          <w:lang w:val="es-ES"/>
        </w:rPr>
        <w:t>tới</w:t>
      </w:r>
      <w:proofErr w:type="spellEnd"/>
      <w:r w:rsidRPr="00951E06">
        <w:rPr>
          <w:spacing w:val="-4"/>
          <w:sz w:val="28"/>
          <w:szCs w:val="28"/>
          <w:lang w:val="es-ES"/>
        </w:rPr>
        <w:t xml:space="preserve"> </w:t>
      </w:r>
      <w:proofErr w:type="spellStart"/>
      <w:r w:rsidRPr="00951E06">
        <w:rPr>
          <w:spacing w:val="-4"/>
          <w:sz w:val="28"/>
          <w:szCs w:val="28"/>
          <w:lang w:val="es-ES"/>
        </w:rPr>
        <w:t>khi</w:t>
      </w:r>
      <w:proofErr w:type="spellEnd"/>
      <w:r w:rsidRPr="00951E06">
        <w:rPr>
          <w:spacing w:val="-4"/>
          <w:sz w:val="28"/>
          <w:szCs w:val="28"/>
          <w:lang w:val="es-ES"/>
        </w:rPr>
        <w:t xml:space="preserve"> </w:t>
      </w:r>
      <w:proofErr w:type="spellStart"/>
      <w:r w:rsidRPr="00951E06">
        <w:rPr>
          <w:spacing w:val="-4"/>
          <w:sz w:val="28"/>
          <w:szCs w:val="28"/>
          <w:lang w:val="es-ES"/>
        </w:rPr>
        <w:t>hợp</w:t>
      </w:r>
      <w:proofErr w:type="spellEnd"/>
      <w:r w:rsidRPr="00951E06">
        <w:rPr>
          <w:spacing w:val="-4"/>
          <w:sz w:val="28"/>
          <w:szCs w:val="28"/>
          <w:lang w:val="es-ES"/>
        </w:rPr>
        <w:t xml:space="preserve"> </w:t>
      </w:r>
      <w:proofErr w:type="spellStart"/>
      <w:r w:rsidRPr="00951E06">
        <w:rPr>
          <w:spacing w:val="-4"/>
          <w:sz w:val="28"/>
          <w:szCs w:val="28"/>
          <w:lang w:val="es-ES"/>
        </w:rPr>
        <w:t>đồng</w:t>
      </w:r>
      <w:proofErr w:type="spellEnd"/>
      <w:r w:rsidRPr="00951E06">
        <w:rPr>
          <w:spacing w:val="-4"/>
          <w:sz w:val="28"/>
          <w:szCs w:val="28"/>
          <w:lang w:val="es-ES"/>
        </w:rPr>
        <w:t xml:space="preserve"> </w:t>
      </w:r>
      <w:proofErr w:type="spellStart"/>
      <w:r w:rsidRPr="00951E06">
        <w:rPr>
          <w:spacing w:val="-4"/>
          <w:sz w:val="28"/>
          <w:szCs w:val="28"/>
          <w:lang w:val="es-ES"/>
        </w:rPr>
        <w:t>được</w:t>
      </w:r>
      <w:proofErr w:type="spellEnd"/>
      <w:r w:rsidRPr="00951E06">
        <w:rPr>
          <w:spacing w:val="-4"/>
          <w:sz w:val="28"/>
          <w:szCs w:val="28"/>
          <w:lang w:val="es-ES"/>
        </w:rPr>
        <w:t xml:space="preserve"> </w:t>
      </w:r>
      <w:proofErr w:type="spellStart"/>
      <w:r w:rsidRPr="00951E06">
        <w:rPr>
          <w:spacing w:val="-4"/>
          <w:sz w:val="28"/>
          <w:szCs w:val="28"/>
          <w:lang w:val="es-ES"/>
        </w:rPr>
        <w:t>ký</w:t>
      </w:r>
      <w:proofErr w:type="spellEnd"/>
      <w:r w:rsidRPr="00951E06">
        <w:rPr>
          <w:spacing w:val="-4"/>
          <w:sz w:val="28"/>
          <w:szCs w:val="28"/>
          <w:lang w:val="es-ES"/>
        </w:rPr>
        <w:t xml:space="preserve"> </w:t>
      </w:r>
      <w:proofErr w:type="spellStart"/>
      <w:r w:rsidRPr="00951E06">
        <w:rPr>
          <w:spacing w:val="-4"/>
          <w:sz w:val="28"/>
          <w:szCs w:val="28"/>
          <w:lang w:val="es-ES"/>
        </w:rPr>
        <w:t>kết</w:t>
      </w:r>
      <w:proofErr w:type="spellEnd"/>
      <w:r w:rsidRPr="00951E06">
        <w:rPr>
          <w:spacing w:val="-4"/>
          <w:sz w:val="28"/>
          <w:szCs w:val="28"/>
          <w:lang w:val="es-ES"/>
        </w:rPr>
        <w:t>.</w:t>
      </w:r>
    </w:p>
    <w:p w14:paraId="277F0BE4"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10. </w:t>
      </w:r>
      <w:proofErr w:type="spellStart"/>
      <w:r w:rsidRPr="00951E06">
        <w:rPr>
          <w:sz w:val="28"/>
          <w:szCs w:val="28"/>
          <w:lang w:val="es-ES"/>
        </w:rPr>
        <w:t>Nếu</w:t>
      </w:r>
      <w:proofErr w:type="spellEnd"/>
      <w:r w:rsidRPr="00951E06">
        <w:rPr>
          <w:sz w:val="28"/>
          <w:szCs w:val="28"/>
          <w:lang w:val="es-ES"/>
        </w:rPr>
        <w:t xml:space="preserve"> E-HSDT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chấp</w:t>
      </w:r>
      <w:proofErr w:type="spellEnd"/>
      <w:r w:rsidRPr="00951E06">
        <w:rPr>
          <w:sz w:val="28"/>
          <w:szCs w:val="28"/>
          <w:lang w:val="es-ES"/>
        </w:rPr>
        <w:t xml:space="preserve"> </w:t>
      </w:r>
      <w:proofErr w:type="spellStart"/>
      <w:r w:rsidRPr="00951E06">
        <w:rPr>
          <w:sz w:val="28"/>
          <w:szCs w:val="28"/>
          <w:lang w:val="es-ES"/>
        </w:rPr>
        <w:t>nhận</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sẽ</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biện</w:t>
      </w:r>
      <w:proofErr w:type="spellEnd"/>
      <w:r w:rsidRPr="00951E06">
        <w:rPr>
          <w:sz w:val="28"/>
          <w:szCs w:val="28"/>
          <w:lang w:val="es-ES"/>
        </w:rPr>
        <w:t xml:space="preserve"> </w:t>
      </w:r>
      <w:proofErr w:type="spellStart"/>
      <w:r w:rsidRPr="00951E06">
        <w:rPr>
          <w:sz w:val="28"/>
          <w:szCs w:val="28"/>
          <w:lang w:val="es-ES"/>
        </w:rPr>
        <w:t>pháp</w:t>
      </w:r>
      <w:proofErr w:type="spellEnd"/>
      <w:r w:rsidRPr="00951E06">
        <w:rPr>
          <w:sz w:val="28"/>
          <w:szCs w:val="28"/>
          <w:lang w:val="es-ES"/>
        </w:rPr>
        <w:t xml:space="preserve"> </w:t>
      </w: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đồng</w:t>
      </w:r>
      <w:proofErr w:type="spellEnd"/>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roofErr w:type="spellStart"/>
      <w:r w:rsidRPr="00951E06">
        <w:rPr>
          <w:sz w:val="28"/>
          <w:szCs w:val="28"/>
          <w:lang w:val="es-ES"/>
        </w:rPr>
        <w:t>quy</w:t>
      </w:r>
      <w:proofErr w:type="spellEnd"/>
      <w:r w:rsidRPr="00951E06">
        <w:rPr>
          <w:sz w:val="28"/>
          <w:szCs w:val="28"/>
          <w:lang w:val="es-ES"/>
        </w:rPr>
        <w:t xml:space="preserve"> </w:t>
      </w:r>
      <w:proofErr w:type="spellStart"/>
      <w:r w:rsidRPr="00951E06">
        <w:rPr>
          <w:sz w:val="28"/>
          <w:szCs w:val="28"/>
          <w:lang w:val="es-ES"/>
        </w:rPr>
        <w:t>định</w:t>
      </w:r>
      <w:proofErr w:type="spellEnd"/>
      <w:r w:rsidRPr="00951E06">
        <w:rPr>
          <w:sz w:val="28"/>
          <w:szCs w:val="28"/>
          <w:lang w:val="es-ES"/>
        </w:rPr>
        <w:t xml:space="preserve"> </w:t>
      </w:r>
      <w:proofErr w:type="spellStart"/>
      <w:r w:rsidRPr="00951E06">
        <w:rPr>
          <w:sz w:val="28"/>
          <w:szCs w:val="28"/>
          <w:lang w:val="es-ES"/>
        </w:rPr>
        <w:t>tại</w:t>
      </w:r>
      <w:proofErr w:type="spellEnd"/>
      <w:r w:rsidRPr="00951E06">
        <w:rPr>
          <w:sz w:val="28"/>
          <w:szCs w:val="28"/>
          <w:lang w:val="es-ES"/>
        </w:rPr>
        <w:t xml:space="preserve"> </w:t>
      </w:r>
      <w:proofErr w:type="spellStart"/>
      <w:r w:rsidRPr="00951E06">
        <w:rPr>
          <w:sz w:val="28"/>
          <w:szCs w:val="28"/>
          <w:lang w:val="es-ES"/>
        </w:rPr>
        <w:t>Mục</w:t>
      </w:r>
      <w:proofErr w:type="spellEnd"/>
      <w:r w:rsidRPr="00951E06">
        <w:rPr>
          <w:sz w:val="28"/>
          <w:szCs w:val="28"/>
          <w:lang w:val="es-ES"/>
        </w:rPr>
        <w:t xml:space="preserve"> 37.1 E-CDNT </w:t>
      </w:r>
      <w:proofErr w:type="spellStart"/>
      <w:r w:rsidRPr="00951E06">
        <w:rPr>
          <w:sz w:val="28"/>
          <w:szCs w:val="28"/>
          <w:lang w:val="es-ES"/>
        </w:rPr>
        <w:t>của</w:t>
      </w:r>
      <w:proofErr w:type="spellEnd"/>
      <w:r w:rsidRPr="00951E06">
        <w:rPr>
          <w:sz w:val="28"/>
          <w:szCs w:val="28"/>
          <w:lang w:val="es-ES"/>
        </w:rPr>
        <w:t xml:space="preserve"> E-HSMT;</w:t>
      </w:r>
    </w:p>
    <w:p w14:paraId="4FF7E16D"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w:t>
      </w:r>
      <w:proofErr w:type="spellStart"/>
      <w:r w:rsidRPr="00951E06">
        <w:rPr>
          <w:sz w:val="28"/>
          <w:szCs w:val="28"/>
          <w:lang w:val="es-ES"/>
        </w:rPr>
        <w:t>Có</w:t>
      </w:r>
      <w:proofErr w:type="spellEnd"/>
      <w:r w:rsidRPr="00951E06">
        <w:rPr>
          <w:sz w:val="28"/>
          <w:szCs w:val="28"/>
          <w:lang w:val="es-ES"/>
        </w:rPr>
        <w:t xml:space="preserve"> </w:t>
      </w:r>
      <w:proofErr w:type="spellStart"/>
      <w:r w:rsidRPr="00951E06">
        <w:rPr>
          <w:sz w:val="28"/>
          <w:szCs w:val="28"/>
          <w:lang w:val="es-ES"/>
        </w:rPr>
        <w:t>đủ</w:t>
      </w:r>
      <w:proofErr w:type="spellEnd"/>
      <w:r w:rsidRPr="00951E06">
        <w:rPr>
          <w:sz w:val="28"/>
          <w:szCs w:val="28"/>
          <w:lang w:val="es-ES"/>
        </w:rPr>
        <w:t xml:space="preserve"> </w:t>
      </w:r>
      <w:proofErr w:type="spellStart"/>
      <w:r w:rsidRPr="00951E06">
        <w:rPr>
          <w:sz w:val="28"/>
          <w:szCs w:val="28"/>
          <w:lang w:val="es-ES"/>
        </w:rPr>
        <w:t>năng</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kinh</w:t>
      </w:r>
      <w:proofErr w:type="spellEnd"/>
      <w:r w:rsidRPr="00951E06">
        <w:rPr>
          <w:sz w:val="28"/>
          <w:szCs w:val="28"/>
          <w:lang w:val="es-ES"/>
        </w:rPr>
        <w:t xml:space="preserve"> </w:t>
      </w:r>
      <w:proofErr w:type="spellStart"/>
      <w:r w:rsidRPr="00951E06">
        <w:rPr>
          <w:sz w:val="28"/>
          <w:szCs w:val="28"/>
          <w:lang w:val="es-ES"/>
        </w:rPr>
        <w:t>nghiệm</w:t>
      </w:r>
      <w:proofErr w:type="spellEnd"/>
      <w:r w:rsidRPr="00951E06">
        <w:rPr>
          <w:sz w:val="28"/>
          <w:szCs w:val="28"/>
          <w:lang w:val="es-ES"/>
        </w:rPr>
        <w:t xml:space="preserve"> </w:t>
      </w:r>
      <w:proofErr w:type="spellStart"/>
      <w:r w:rsidRPr="00951E06">
        <w:rPr>
          <w:sz w:val="28"/>
          <w:szCs w:val="28"/>
          <w:lang w:val="es-ES"/>
        </w:rPr>
        <w:t>để</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proofErr w:type="gramStart"/>
      <w:r w:rsidRPr="00951E06">
        <w:rPr>
          <w:sz w:val="28"/>
          <w:szCs w:val="28"/>
          <w:lang w:val="es-ES"/>
        </w:rPr>
        <w:t>thầu</w:t>
      </w:r>
      <w:proofErr w:type="spellEnd"/>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bookmarkEnd w:id="60"/>
    <w:p w14:paraId="738FE3E4" w14:textId="77777777"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bookmarkStart w:id="63" w:name="_Hlk154656403"/>
      <w:proofErr w:type="spellStart"/>
      <w:r w:rsidRPr="00951E06">
        <w:rPr>
          <w:spacing w:val="0"/>
          <w:sz w:val="28"/>
          <w:szCs w:val="28"/>
          <w:lang w:val="es-ES"/>
        </w:rPr>
        <w:t>Trường</w:t>
      </w:r>
      <w:proofErr w:type="spellEnd"/>
      <w:r w:rsidRPr="00951E06">
        <w:rPr>
          <w:spacing w:val="0"/>
          <w:sz w:val="28"/>
          <w:szCs w:val="28"/>
          <w:lang w:val="es-ES"/>
        </w:rPr>
        <w:t xml:space="preserve"> </w:t>
      </w:r>
      <w:proofErr w:type="spellStart"/>
      <w:r w:rsidRPr="00951E06">
        <w:rPr>
          <w:spacing w:val="0"/>
          <w:sz w:val="28"/>
          <w:szCs w:val="28"/>
          <w:lang w:val="es-ES"/>
        </w:rPr>
        <w:t>hợp</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không</w:t>
      </w:r>
      <w:proofErr w:type="spellEnd"/>
      <w:r w:rsidRPr="00951E06">
        <w:rPr>
          <w:spacing w:val="0"/>
          <w:sz w:val="28"/>
          <w:szCs w:val="28"/>
          <w:lang w:val="es-ES"/>
        </w:rPr>
        <w:t xml:space="preserve"> </w:t>
      </w:r>
      <w:proofErr w:type="spellStart"/>
      <w:r w:rsidRPr="00951E06">
        <w:rPr>
          <w:spacing w:val="0"/>
          <w:sz w:val="28"/>
          <w:szCs w:val="28"/>
          <w:lang w:val="es-ES"/>
        </w:rPr>
        <w:t>nộp</w:t>
      </w:r>
      <w:proofErr w:type="spellEnd"/>
      <w:r w:rsidRPr="00951E06">
        <w:rPr>
          <w:spacing w:val="0"/>
          <w:sz w:val="28"/>
          <w:szCs w:val="28"/>
          <w:lang w:val="es-ES"/>
        </w:rPr>
        <w:t xml:space="preserve"> </w:t>
      </w:r>
      <w:proofErr w:type="spellStart"/>
      <w:r w:rsidRPr="00951E06">
        <w:rPr>
          <w:spacing w:val="0"/>
          <w:sz w:val="28"/>
          <w:szCs w:val="28"/>
          <w:lang w:val="es-ES"/>
        </w:rPr>
        <w:t>bản</w:t>
      </w:r>
      <w:proofErr w:type="spellEnd"/>
      <w:r w:rsidRPr="00951E06">
        <w:rPr>
          <w:spacing w:val="0"/>
          <w:sz w:val="28"/>
          <w:szCs w:val="28"/>
          <w:lang w:val="es-ES"/>
        </w:rPr>
        <w:t xml:space="preserve"> </w:t>
      </w:r>
      <w:proofErr w:type="spellStart"/>
      <w:r w:rsidRPr="00951E06">
        <w:rPr>
          <w:spacing w:val="0"/>
          <w:sz w:val="28"/>
          <w:szCs w:val="28"/>
          <w:lang w:val="es-ES"/>
        </w:rPr>
        <w:t>gốc</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đảm</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theo</w:t>
      </w:r>
      <w:proofErr w:type="spellEnd"/>
      <w:r w:rsidRPr="00951E06">
        <w:rPr>
          <w:spacing w:val="0"/>
          <w:sz w:val="28"/>
          <w:szCs w:val="28"/>
          <w:lang w:val="es-ES"/>
        </w:rPr>
        <w:t xml:space="preserve"> </w:t>
      </w:r>
      <w:proofErr w:type="spellStart"/>
      <w:r w:rsidRPr="00951E06">
        <w:rPr>
          <w:spacing w:val="0"/>
          <w:sz w:val="28"/>
          <w:szCs w:val="28"/>
          <w:lang w:val="es-ES"/>
        </w:rPr>
        <w:t>yêu</w:t>
      </w:r>
      <w:proofErr w:type="spellEnd"/>
      <w:r w:rsidRPr="00951E06">
        <w:rPr>
          <w:spacing w:val="0"/>
          <w:sz w:val="28"/>
          <w:szCs w:val="28"/>
          <w:lang w:val="es-ES"/>
        </w:rPr>
        <w:t xml:space="preserve"> </w:t>
      </w:r>
      <w:proofErr w:type="spellStart"/>
      <w:r w:rsidRPr="00951E06">
        <w:rPr>
          <w:spacing w:val="0"/>
          <w:sz w:val="28"/>
          <w:szCs w:val="28"/>
          <w:lang w:val="es-ES"/>
        </w:rPr>
        <w:t>cầu</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Chủ</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 xml:space="preserve">, </w:t>
      </w:r>
      <w:proofErr w:type="spellStart"/>
      <w:r w:rsidRPr="00951E06">
        <w:rPr>
          <w:spacing w:val="0"/>
          <w:sz w:val="28"/>
          <w:szCs w:val="28"/>
          <w:lang w:val="es-ES"/>
        </w:rPr>
        <w:t>Bên</w:t>
      </w:r>
      <w:proofErr w:type="spellEnd"/>
      <w:r w:rsidRPr="00951E06">
        <w:rPr>
          <w:spacing w:val="0"/>
          <w:sz w:val="28"/>
          <w:szCs w:val="28"/>
          <w:lang w:val="es-ES"/>
        </w:rPr>
        <w:t xml:space="preserve"> </w:t>
      </w:r>
      <w:proofErr w:type="spellStart"/>
      <w:r w:rsidRPr="00951E06">
        <w:rPr>
          <w:spacing w:val="0"/>
          <w:sz w:val="28"/>
          <w:szCs w:val="28"/>
          <w:lang w:val="es-ES"/>
        </w:rPr>
        <w:t>mời</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quy</w:t>
      </w:r>
      <w:proofErr w:type="spellEnd"/>
      <w:r w:rsidRPr="00951E06">
        <w:rPr>
          <w:spacing w:val="0"/>
          <w:sz w:val="28"/>
          <w:szCs w:val="28"/>
          <w:lang w:val="es-ES"/>
        </w:rPr>
        <w:t xml:space="preserve"> </w:t>
      </w:r>
      <w:proofErr w:type="spellStart"/>
      <w:r w:rsidRPr="00951E06">
        <w:rPr>
          <w:spacing w:val="0"/>
          <w:sz w:val="28"/>
          <w:szCs w:val="28"/>
          <w:lang w:val="es-ES"/>
        </w:rPr>
        <w:t>định</w:t>
      </w:r>
      <w:proofErr w:type="spellEnd"/>
      <w:r w:rsidRPr="00951E06">
        <w:rPr>
          <w:spacing w:val="0"/>
          <w:sz w:val="28"/>
          <w:szCs w:val="28"/>
          <w:lang w:val="es-ES"/>
        </w:rPr>
        <w:t xml:space="preserve"> </w:t>
      </w:r>
      <w:proofErr w:type="spellStart"/>
      <w:r w:rsidRPr="00951E06">
        <w:rPr>
          <w:spacing w:val="0"/>
          <w:sz w:val="28"/>
          <w:szCs w:val="28"/>
          <w:lang w:val="es-ES"/>
        </w:rPr>
        <w:t>tại</w:t>
      </w:r>
      <w:proofErr w:type="spellEnd"/>
      <w:r w:rsidRPr="00951E06">
        <w:rPr>
          <w:spacing w:val="0"/>
          <w:sz w:val="28"/>
          <w:szCs w:val="28"/>
          <w:lang w:val="es-ES"/>
        </w:rPr>
        <w:t xml:space="preserve"> </w:t>
      </w:r>
      <w:proofErr w:type="spellStart"/>
      <w:r w:rsidRPr="00951E06">
        <w:rPr>
          <w:spacing w:val="0"/>
          <w:sz w:val="28"/>
          <w:szCs w:val="28"/>
          <w:lang w:val="es-ES"/>
        </w:rPr>
        <w:t>Mục</w:t>
      </w:r>
      <w:proofErr w:type="spellEnd"/>
      <w:r w:rsidRPr="00951E06">
        <w:rPr>
          <w:spacing w:val="0"/>
          <w:sz w:val="28"/>
          <w:szCs w:val="28"/>
          <w:lang w:val="es-ES"/>
        </w:rPr>
        <w:t xml:space="preserve"> 18.5 E-CDNT; </w:t>
      </w:r>
      <w:proofErr w:type="spellStart"/>
      <w:r w:rsidRPr="00951E06">
        <w:rPr>
          <w:spacing w:val="0"/>
          <w:sz w:val="28"/>
          <w:szCs w:val="28"/>
          <w:lang w:val="es-ES"/>
        </w:rPr>
        <w:t>trong</w:t>
      </w:r>
      <w:proofErr w:type="spellEnd"/>
      <w:r w:rsidRPr="00951E06">
        <w:rPr>
          <w:spacing w:val="0"/>
          <w:sz w:val="28"/>
          <w:szCs w:val="28"/>
          <w:lang w:val="es-ES"/>
        </w:rPr>
        <w:t xml:space="preserve"> </w:t>
      </w:r>
      <w:proofErr w:type="spellStart"/>
      <w:r w:rsidRPr="00951E06">
        <w:rPr>
          <w:spacing w:val="0"/>
          <w:sz w:val="28"/>
          <w:szCs w:val="28"/>
          <w:lang w:val="es-ES"/>
        </w:rPr>
        <w:t>trường</w:t>
      </w:r>
      <w:proofErr w:type="spellEnd"/>
      <w:r w:rsidRPr="00951E06">
        <w:rPr>
          <w:spacing w:val="0"/>
          <w:sz w:val="28"/>
          <w:szCs w:val="28"/>
          <w:lang w:val="es-ES"/>
        </w:rPr>
        <w:t xml:space="preserve"> </w:t>
      </w:r>
      <w:proofErr w:type="spellStart"/>
      <w:r w:rsidRPr="00951E06">
        <w:rPr>
          <w:spacing w:val="0"/>
          <w:sz w:val="28"/>
          <w:szCs w:val="28"/>
          <w:lang w:val="es-ES"/>
        </w:rPr>
        <w:t>hợp</w:t>
      </w:r>
      <w:proofErr w:type="spellEnd"/>
      <w:r w:rsidRPr="00951E06">
        <w:rPr>
          <w:spacing w:val="0"/>
          <w:sz w:val="28"/>
          <w:szCs w:val="28"/>
          <w:lang w:val="es-ES"/>
        </w:rPr>
        <w:t xml:space="preserve"> </w:t>
      </w:r>
      <w:proofErr w:type="spellStart"/>
      <w:r w:rsidRPr="00951E06">
        <w:rPr>
          <w:spacing w:val="0"/>
          <w:sz w:val="28"/>
          <w:szCs w:val="28"/>
          <w:lang w:val="es-ES"/>
        </w:rPr>
        <w:t>giá</w:t>
      </w:r>
      <w:proofErr w:type="spellEnd"/>
      <w:r w:rsidRPr="00951E06">
        <w:rPr>
          <w:spacing w:val="0"/>
          <w:sz w:val="28"/>
          <w:szCs w:val="28"/>
          <w:lang w:val="es-ES"/>
        </w:rPr>
        <w:t xml:space="preserve"> </w:t>
      </w:r>
      <w:proofErr w:type="spellStart"/>
      <w:r w:rsidRPr="00951E06">
        <w:rPr>
          <w:spacing w:val="0"/>
          <w:sz w:val="28"/>
          <w:szCs w:val="28"/>
          <w:lang w:val="es-ES"/>
        </w:rPr>
        <w:t>trị</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đảm</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nhỏ</w:t>
      </w:r>
      <w:proofErr w:type="spellEnd"/>
      <w:r w:rsidRPr="00951E06">
        <w:rPr>
          <w:spacing w:val="0"/>
          <w:sz w:val="28"/>
          <w:szCs w:val="28"/>
          <w:lang w:val="es-ES"/>
        </w:rPr>
        <w:t xml:space="preserve"> </w:t>
      </w:r>
      <w:proofErr w:type="spellStart"/>
      <w:r w:rsidRPr="00951E06">
        <w:rPr>
          <w:spacing w:val="0"/>
          <w:sz w:val="28"/>
          <w:szCs w:val="28"/>
          <w:lang w:val="es-ES"/>
        </w:rPr>
        <w:t>hơn</w:t>
      </w:r>
      <w:proofErr w:type="spellEnd"/>
      <w:r w:rsidRPr="00951E06">
        <w:rPr>
          <w:spacing w:val="0"/>
          <w:sz w:val="28"/>
          <w:szCs w:val="28"/>
          <w:lang w:val="es-ES"/>
        </w:rPr>
        <w:t xml:space="preserve"> 20 </w:t>
      </w:r>
      <w:proofErr w:type="spellStart"/>
      <w:r w:rsidRPr="00951E06">
        <w:rPr>
          <w:spacing w:val="0"/>
          <w:sz w:val="28"/>
          <w:szCs w:val="28"/>
          <w:lang w:val="es-ES"/>
        </w:rPr>
        <w:t>triệu</w:t>
      </w:r>
      <w:proofErr w:type="spellEnd"/>
      <w:r w:rsidRPr="00951E06">
        <w:rPr>
          <w:spacing w:val="0"/>
          <w:sz w:val="28"/>
          <w:szCs w:val="28"/>
          <w:lang w:val="es-ES"/>
        </w:rPr>
        <w:t xml:space="preserve"> </w:t>
      </w:r>
      <w:proofErr w:type="spellStart"/>
      <w:r w:rsidRPr="00951E06">
        <w:rPr>
          <w:spacing w:val="0"/>
          <w:sz w:val="28"/>
          <w:szCs w:val="28"/>
          <w:lang w:val="es-ES"/>
        </w:rPr>
        <w:t>đồng</w:t>
      </w:r>
      <w:proofErr w:type="spellEnd"/>
      <w:r w:rsidRPr="00951E06">
        <w:rPr>
          <w:spacing w:val="0"/>
          <w:sz w:val="28"/>
          <w:szCs w:val="28"/>
          <w:lang w:val="es-ES"/>
        </w:rPr>
        <w:t xml:space="preserve">, </w:t>
      </w:r>
      <w:proofErr w:type="spellStart"/>
      <w:r w:rsidRPr="00951E06">
        <w:rPr>
          <w:spacing w:val="0"/>
          <w:sz w:val="28"/>
          <w:szCs w:val="28"/>
          <w:lang w:val="es-ES"/>
        </w:rPr>
        <w:t>không</w:t>
      </w:r>
      <w:proofErr w:type="spellEnd"/>
      <w:r w:rsidRPr="00951E06">
        <w:rPr>
          <w:spacing w:val="0"/>
          <w:sz w:val="28"/>
          <w:szCs w:val="28"/>
          <w:lang w:val="es-ES"/>
        </w:rPr>
        <w:t xml:space="preserve"> </w:t>
      </w:r>
      <w:proofErr w:type="spellStart"/>
      <w:r w:rsidRPr="00951E06">
        <w:rPr>
          <w:spacing w:val="0"/>
          <w:sz w:val="28"/>
          <w:szCs w:val="28"/>
          <w:lang w:val="es-ES"/>
        </w:rPr>
        <w:t>nộp</w:t>
      </w:r>
      <w:proofErr w:type="spellEnd"/>
      <w:r w:rsidRPr="00951E06">
        <w:rPr>
          <w:spacing w:val="0"/>
          <w:sz w:val="28"/>
          <w:szCs w:val="28"/>
          <w:lang w:val="es-ES"/>
        </w:rPr>
        <w:t xml:space="preserve"> </w:t>
      </w:r>
      <w:proofErr w:type="spellStart"/>
      <w:r w:rsidRPr="00951E06">
        <w:rPr>
          <w:spacing w:val="0"/>
          <w:sz w:val="28"/>
          <w:szCs w:val="28"/>
          <w:lang w:val="es-ES"/>
        </w:rPr>
        <w:t>tiền</w:t>
      </w:r>
      <w:proofErr w:type="spellEnd"/>
      <w:r w:rsidRPr="00951E06">
        <w:rPr>
          <w:spacing w:val="0"/>
          <w:sz w:val="28"/>
          <w:szCs w:val="28"/>
          <w:lang w:val="es-ES"/>
        </w:rPr>
        <w:t xml:space="preserve"> </w:t>
      </w:r>
      <w:proofErr w:type="spellStart"/>
      <w:r w:rsidRPr="00951E06">
        <w:rPr>
          <w:spacing w:val="0"/>
          <w:sz w:val="28"/>
          <w:szCs w:val="28"/>
          <w:lang w:val="es-ES"/>
        </w:rPr>
        <w:t>mặt</w:t>
      </w:r>
      <w:proofErr w:type="spellEnd"/>
      <w:r w:rsidRPr="00951E06">
        <w:rPr>
          <w:spacing w:val="0"/>
          <w:sz w:val="28"/>
          <w:szCs w:val="28"/>
          <w:lang w:val="es-ES"/>
        </w:rPr>
        <w:t xml:space="preserve">, </w:t>
      </w:r>
      <w:proofErr w:type="spellStart"/>
      <w:r w:rsidRPr="00951E06">
        <w:rPr>
          <w:spacing w:val="0"/>
          <w:sz w:val="28"/>
          <w:szCs w:val="28"/>
          <w:lang w:val="es-ES"/>
        </w:rPr>
        <w:t>Séc</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chi, </w:t>
      </w:r>
      <w:proofErr w:type="spellStart"/>
      <w:r w:rsidRPr="00951E06">
        <w:rPr>
          <w:spacing w:val="0"/>
          <w:sz w:val="28"/>
          <w:szCs w:val="28"/>
          <w:lang w:val="es-ES"/>
        </w:rPr>
        <w:t>thư</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lãnh</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hoặc</w:t>
      </w:r>
      <w:proofErr w:type="spellEnd"/>
      <w:r w:rsidRPr="00951E06">
        <w:rPr>
          <w:spacing w:val="0"/>
          <w:sz w:val="28"/>
          <w:szCs w:val="28"/>
          <w:lang w:val="es-ES"/>
        </w:rPr>
        <w:t xml:space="preserve"> </w:t>
      </w:r>
      <w:proofErr w:type="spellStart"/>
      <w:r w:rsidRPr="00951E06">
        <w:rPr>
          <w:spacing w:val="0"/>
          <w:sz w:val="28"/>
          <w:szCs w:val="28"/>
          <w:lang w:val="es-ES"/>
        </w:rPr>
        <w:t>giấy</w:t>
      </w:r>
      <w:proofErr w:type="spellEnd"/>
      <w:r w:rsidRPr="00951E06">
        <w:rPr>
          <w:spacing w:val="0"/>
          <w:sz w:val="28"/>
          <w:szCs w:val="28"/>
          <w:lang w:val="es-ES"/>
        </w:rPr>
        <w:t xml:space="preserve"> </w:t>
      </w:r>
      <w:proofErr w:type="spellStart"/>
      <w:r w:rsidRPr="00951E06">
        <w:rPr>
          <w:spacing w:val="0"/>
          <w:sz w:val="28"/>
          <w:szCs w:val="28"/>
          <w:lang w:val="es-ES"/>
        </w:rPr>
        <w:t>chứng</w:t>
      </w:r>
      <w:proofErr w:type="spellEnd"/>
      <w:r w:rsidRPr="00951E06">
        <w:rPr>
          <w:spacing w:val="0"/>
          <w:sz w:val="28"/>
          <w:szCs w:val="28"/>
          <w:lang w:val="es-ES"/>
        </w:rPr>
        <w:t xml:space="preserve"> </w:t>
      </w:r>
      <w:proofErr w:type="spellStart"/>
      <w:r w:rsidRPr="00951E06">
        <w:rPr>
          <w:spacing w:val="0"/>
          <w:sz w:val="28"/>
          <w:szCs w:val="28"/>
          <w:lang w:val="es-ES"/>
        </w:rPr>
        <w:t>nhận</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hiểm</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lãnh</w:t>
      </w:r>
      <w:proofErr w:type="spellEnd"/>
      <w:r w:rsidRPr="00951E06">
        <w:rPr>
          <w:spacing w:val="0"/>
          <w:sz w:val="28"/>
          <w:szCs w:val="28"/>
          <w:lang w:val="es-ES"/>
        </w:rPr>
        <w:t xml:space="preserve"> </w:t>
      </w:r>
      <w:proofErr w:type="spellStart"/>
      <w:r w:rsidRPr="00951E06">
        <w:rPr>
          <w:spacing w:val="0"/>
          <w:sz w:val="28"/>
          <w:szCs w:val="28"/>
          <w:lang w:val="es-ES"/>
        </w:rPr>
        <w:t>theo</w:t>
      </w:r>
      <w:proofErr w:type="spellEnd"/>
      <w:r w:rsidRPr="00951E06">
        <w:rPr>
          <w:spacing w:val="0"/>
          <w:sz w:val="28"/>
          <w:szCs w:val="28"/>
          <w:lang w:val="es-ES"/>
        </w:rPr>
        <w:t xml:space="preserve"> </w:t>
      </w:r>
      <w:proofErr w:type="spellStart"/>
      <w:r w:rsidRPr="00951E06">
        <w:rPr>
          <w:spacing w:val="0"/>
          <w:sz w:val="28"/>
          <w:szCs w:val="28"/>
          <w:lang w:val="es-ES"/>
        </w:rPr>
        <w:t>quy</w:t>
      </w:r>
      <w:proofErr w:type="spellEnd"/>
      <w:r w:rsidRPr="00951E06">
        <w:rPr>
          <w:spacing w:val="0"/>
          <w:sz w:val="28"/>
          <w:szCs w:val="28"/>
          <w:lang w:val="es-ES"/>
        </w:rPr>
        <w:t xml:space="preserve"> </w:t>
      </w:r>
      <w:proofErr w:type="spellStart"/>
      <w:r w:rsidRPr="00951E06">
        <w:rPr>
          <w:spacing w:val="0"/>
          <w:sz w:val="28"/>
          <w:szCs w:val="28"/>
          <w:lang w:val="es-ES"/>
        </w:rPr>
        <w:t>định</w:t>
      </w:r>
      <w:proofErr w:type="spellEnd"/>
      <w:r w:rsidRPr="00951E06">
        <w:rPr>
          <w:spacing w:val="0"/>
          <w:sz w:val="28"/>
          <w:szCs w:val="28"/>
          <w:lang w:val="es-ES"/>
        </w:rPr>
        <w:t xml:space="preserve"> </w:t>
      </w:r>
      <w:proofErr w:type="spellStart"/>
      <w:r w:rsidRPr="00951E06">
        <w:rPr>
          <w:spacing w:val="0"/>
          <w:sz w:val="28"/>
          <w:szCs w:val="28"/>
          <w:lang w:val="es-ES"/>
        </w:rPr>
        <w:t>tại</w:t>
      </w:r>
      <w:proofErr w:type="spellEnd"/>
      <w:r w:rsidRPr="00951E06">
        <w:rPr>
          <w:spacing w:val="0"/>
          <w:sz w:val="28"/>
          <w:szCs w:val="28"/>
          <w:lang w:val="es-ES"/>
        </w:rPr>
        <w:t xml:space="preserve"> </w:t>
      </w:r>
      <w:proofErr w:type="spellStart"/>
      <w:r w:rsidRPr="00951E06">
        <w:rPr>
          <w:spacing w:val="0"/>
          <w:sz w:val="28"/>
          <w:szCs w:val="28"/>
          <w:lang w:val="es-ES"/>
        </w:rPr>
        <w:t>Mục</w:t>
      </w:r>
      <w:proofErr w:type="spellEnd"/>
      <w:r w:rsidRPr="00951E06">
        <w:rPr>
          <w:spacing w:val="0"/>
          <w:sz w:val="28"/>
          <w:szCs w:val="28"/>
          <w:lang w:val="es-ES"/>
        </w:rPr>
        <w:t xml:space="preserve"> 18.8 E-CDNT </w:t>
      </w:r>
      <w:proofErr w:type="spellStart"/>
      <w:r w:rsidRPr="00951E06">
        <w:rPr>
          <w:spacing w:val="0"/>
          <w:sz w:val="28"/>
          <w:szCs w:val="28"/>
          <w:lang w:val="es-ES"/>
        </w:rPr>
        <w:t>thì</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sẽ</w:t>
      </w:r>
      <w:proofErr w:type="spellEnd"/>
      <w:r w:rsidRPr="00951E06">
        <w:rPr>
          <w:spacing w:val="0"/>
          <w:sz w:val="28"/>
          <w:szCs w:val="28"/>
          <w:lang w:val="es-ES"/>
        </w:rPr>
        <w:t xml:space="preserve"> </w:t>
      </w:r>
      <w:proofErr w:type="spellStart"/>
      <w:r w:rsidRPr="00951E06">
        <w:rPr>
          <w:spacing w:val="0"/>
          <w:sz w:val="28"/>
          <w:szCs w:val="28"/>
          <w:lang w:val="es-ES"/>
        </w:rPr>
        <w:t>bị</w:t>
      </w:r>
      <w:proofErr w:type="spellEnd"/>
      <w:r w:rsidRPr="00951E06">
        <w:rPr>
          <w:spacing w:val="0"/>
          <w:sz w:val="28"/>
          <w:szCs w:val="28"/>
          <w:lang w:val="es-ES"/>
        </w:rPr>
        <w:t xml:space="preserve"> </w:t>
      </w:r>
      <w:proofErr w:type="spellStart"/>
      <w:r w:rsidRPr="00951E06">
        <w:rPr>
          <w:spacing w:val="0"/>
          <w:sz w:val="28"/>
          <w:szCs w:val="28"/>
          <w:lang w:val="es-ES"/>
        </w:rPr>
        <w:t>nêu</w:t>
      </w:r>
      <w:proofErr w:type="spellEnd"/>
      <w:r w:rsidRPr="00951E06">
        <w:rPr>
          <w:spacing w:val="0"/>
          <w:sz w:val="28"/>
          <w:szCs w:val="28"/>
          <w:lang w:val="es-ES"/>
        </w:rPr>
        <w:t xml:space="preserve"> </w:t>
      </w:r>
      <w:proofErr w:type="spellStart"/>
      <w:r w:rsidRPr="00951E06">
        <w:rPr>
          <w:spacing w:val="0"/>
          <w:sz w:val="28"/>
          <w:szCs w:val="28"/>
          <w:lang w:val="es-ES"/>
        </w:rPr>
        <w:t>tên</w:t>
      </w:r>
      <w:proofErr w:type="spellEnd"/>
      <w:r w:rsidRPr="00951E06">
        <w:rPr>
          <w:spacing w:val="0"/>
          <w:sz w:val="28"/>
          <w:szCs w:val="28"/>
          <w:lang w:val="es-ES"/>
        </w:rPr>
        <w:t xml:space="preserve"> </w:t>
      </w:r>
      <w:proofErr w:type="spellStart"/>
      <w:r w:rsidRPr="00951E06">
        <w:rPr>
          <w:spacing w:val="0"/>
          <w:sz w:val="28"/>
          <w:szCs w:val="28"/>
          <w:lang w:val="es-ES"/>
        </w:rPr>
        <w:t>trên</w:t>
      </w:r>
      <w:proofErr w:type="spellEnd"/>
      <w:r w:rsidRPr="00951E06">
        <w:rPr>
          <w:spacing w:val="0"/>
          <w:sz w:val="28"/>
          <w:szCs w:val="28"/>
          <w:lang w:val="es-ES"/>
        </w:rPr>
        <w:t xml:space="preserve"> </w:t>
      </w:r>
      <w:proofErr w:type="spellStart"/>
      <w:r w:rsidRPr="00951E06">
        <w:rPr>
          <w:spacing w:val="0"/>
          <w:sz w:val="28"/>
          <w:szCs w:val="28"/>
          <w:lang w:val="es-ES"/>
        </w:rPr>
        <w:t>Hệ</w:t>
      </w:r>
      <w:proofErr w:type="spellEnd"/>
      <w:r w:rsidRPr="00951E06">
        <w:rPr>
          <w:spacing w:val="0"/>
          <w:sz w:val="28"/>
          <w:szCs w:val="28"/>
          <w:lang w:val="es-ES"/>
        </w:rPr>
        <w:t xml:space="preserve"> </w:t>
      </w:r>
      <w:proofErr w:type="spellStart"/>
      <w:r w:rsidRPr="00951E06">
        <w:rPr>
          <w:spacing w:val="0"/>
          <w:sz w:val="28"/>
          <w:szCs w:val="28"/>
          <w:lang w:val="es-ES"/>
        </w:rPr>
        <w:t>thống</w:t>
      </w:r>
      <w:proofErr w:type="spellEnd"/>
      <w:r w:rsidRPr="00951E06">
        <w:rPr>
          <w:spacing w:val="0"/>
          <w:sz w:val="28"/>
          <w:szCs w:val="28"/>
          <w:lang w:val="es-ES"/>
        </w:rPr>
        <w:t xml:space="preserve"> </w:t>
      </w:r>
      <w:proofErr w:type="spellStart"/>
      <w:r w:rsidRPr="00951E06">
        <w:rPr>
          <w:spacing w:val="0"/>
          <w:sz w:val="28"/>
          <w:szCs w:val="28"/>
          <w:lang w:val="es-ES"/>
        </w:rPr>
        <w:t>và</w:t>
      </w:r>
      <w:proofErr w:type="spellEnd"/>
      <w:r w:rsidRPr="00951E06">
        <w:rPr>
          <w:spacing w:val="0"/>
          <w:sz w:val="28"/>
          <w:szCs w:val="28"/>
          <w:lang w:val="es-ES"/>
        </w:rPr>
        <w:t xml:space="preserve"> </w:t>
      </w:r>
      <w:proofErr w:type="spellStart"/>
      <w:r w:rsidRPr="00951E06">
        <w:rPr>
          <w:spacing w:val="0"/>
          <w:sz w:val="28"/>
          <w:szCs w:val="28"/>
          <w:lang w:val="es-ES"/>
        </w:rPr>
        <w:t>tài</w:t>
      </w:r>
      <w:proofErr w:type="spellEnd"/>
      <w:r w:rsidRPr="00951E06">
        <w:rPr>
          <w:spacing w:val="0"/>
          <w:sz w:val="28"/>
          <w:szCs w:val="28"/>
          <w:lang w:val="es-ES"/>
        </w:rPr>
        <w:t xml:space="preserve"> </w:t>
      </w:r>
      <w:proofErr w:type="spellStart"/>
      <w:r w:rsidRPr="00951E06">
        <w:rPr>
          <w:spacing w:val="0"/>
          <w:sz w:val="28"/>
          <w:szCs w:val="28"/>
          <w:lang w:val="es-ES"/>
        </w:rPr>
        <w:t>khoản</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sẽ</w:t>
      </w:r>
      <w:proofErr w:type="spellEnd"/>
      <w:r w:rsidRPr="00951E06">
        <w:rPr>
          <w:spacing w:val="0"/>
          <w:sz w:val="28"/>
          <w:szCs w:val="28"/>
          <w:lang w:val="es-ES"/>
        </w:rPr>
        <w:t xml:space="preserve"> </w:t>
      </w:r>
      <w:proofErr w:type="spellStart"/>
      <w:r w:rsidRPr="00951E06">
        <w:rPr>
          <w:spacing w:val="0"/>
          <w:sz w:val="28"/>
          <w:szCs w:val="28"/>
          <w:lang w:val="es-ES"/>
        </w:rPr>
        <w:t>bị</w:t>
      </w:r>
      <w:proofErr w:type="spellEnd"/>
      <w:r w:rsidRPr="00951E06">
        <w:rPr>
          <w:spacing w:val="0"/>
          <w:sz w:val="28"/>
          <w:szCs w:val="28"/>
          <w:lang w:val="es-ES"/>
        </w:rPr>
        <w:t xml:space="preserve"> </w:t>
      </w:r>
      <w:proofErr w:type="spellStart"/>
      <w:r w:rsidRPr="00951E06">
        <w:rPr>
          <w:spacing w:val="0"/>
          <w:sz w:val="28"/>
          <w:szCs w:val="28"/>
          <w:lang w:val="es-ES"/>
        </w:rPr>
        <w:t>khóa</w:t>
      </w:r>
      <w:proofErr w:type="spellEnd"/>
      <w:r w:rsidRPr="00951E06">
        <w:rPr>
          <w:spacing w:val="0"/>
          <w:sz w:val="28"/>
          <w:szCs w:val="28"/>
          <w:lang w:val="es-ES"/>
        </w:rPr>
        <w:t xml:space="preserve"> </w:t>
      </w:r>
      <w:proofErr w:type="spellStart"/>
      <w:r w:rsidRPr="00951E06">
        <w:rPr>
          <w:spacing w:val="0"/>
          <w:sz w:val="28"/>
          <w:szCs w:val="28"/>
          <w:lang w:val="es-ES"/>
        </w:rPr>
        <w:t>trong</w:t>
      </w:r>
      <w:proofErr w:type="spellEnd"/>
      <w:r w:rsidRPr="00951E06">
        <w:rPr>
          <w:spacing w:val="0"/>
          <w:sz w:val="28"/>
          <w:szCs w:val="28"/>
          <w:lang w:val="es-ES"/>
        </w:rPr>
        <w:t xml:space="preserve"> </w:t>
      </w:r>
      <w:proofErr w:type="spellStart"/>
      <w:r w:rsidRPr="00951E06">
        <w:rPr>
          <w:spacing w:val="0"/>
          <w:sz w:val="28"/>
          <w:szCs w:val="28"/>
          <w:lang w:val="es-ES"/>
        </w:rPr>
        <w:t>vòng</w:t>
      </w:r>
      <w:proofErr w:type="spellEnd"/>
      <w:r w:rsidRPr="00951E06">
        <w:rPr>
          <w:spacing w:val="0"/>
          <w:sz w:val="28"/>
          <w:szCs w:val="28"/>
          <w:lang w:val="es-ES"/>
        </w:rPr>
        <w:t xml:space="preserve"> 06 </w:t>
      </w:r>
      <w:proofErr w:type="spellStart"/>
      <w:r w:rsidRPr="00951E06">
        <w:rPr>
          <w:spacing w:val="0"/>
          <w:sz w:val="28"/>
          <w:szCs w:val="28"/>
          <w:lang w:val="es-ES"/>
        </w:rPr>
        <w:t>tháng</w:t>
      </w:r>
      <w:proofErr w:type="spellEnd"/>
      <w:r w:rsidRPr="00951E06">
        <w:rPr>
          <w:spacing w:val="0"/>
          <w:sz w:val="28"/>
          <w:szCs w:val="28"/>
          <w:lang w:val="es-ES"/>
        </w:rPr>
        <w:t xml:space="preserve"> </w:t>
      </w:r>
      <w:proofErr w:type="spellStart"/>
      <w:r w:rsidRPr="00951E06">
        <w:rPr>
          <w:spacing w:val="0"/>
          <w:sz w:val="28"/>
          <w:szCs w:val="28"/>
          <w:lang w:val="es-ES"/>
        </w:rPr>
        <w:t>kể</w:t>
      </w:r>
      <w:proofErr w:type="spellEnd"/>
      <w:r w:rsidRPr="00951E06">
        <w:rPr>
          <w:spacing w:val="0"/>
          <w:sz w:val="28"/>
          <w:szCs w:val="28"/>
          <w:lang w:val="es-ES"/>
        </w:rPr>
        <w:t xml:space="preserve"> </w:t>
      </w:r>
      <w:proofErr w:type="spellStart"/>
      <w:r w:rsidRPr="00951E06">
        <w:rPr>
          <w:spacing w:val="0"/>
          <w:sz w:val="28"/>
          <w:szCs w:val="28"/>
          <w:lang w:val="es-ES"/>
        </w:rPr>
        <w:t>từ</w:t>
      </w:r>
      <w:proofErr w:type="spellEnd"/>
      <w:r w:rsidRPr="00951E06">
        <w:rPr>
          <w:spacing w:val="0"/>
          <w:sz w:val="28"/>
          <w:szCs w:val="28"/>
          <w:lang w:val="es-ES"/>
        </w:rPr>
        <w:t xml:space="preserve"> </w:t>
      </w:r>
      <w:proofErr w:type="spellStart"/>
      <w:r w:rsidRPr="00951E06">
        <w:rPr>
          <w:spacing w:val="0"/>
          <w:sz w:val="28"/>
          <w:szCs w:val="28"/>
          <w:lang w:val="es-ES"/>
        </w:rPr>
        <w:t>ngày</w:t>
      </w:r>
      <w:proofErr w:type="spellEnd"/>
      <w:r w:rsidRPr="00951E06">
        <w:rPr>
          <w:spacing w:val="0"/>
          <w:sz w:val="28"/>
          <w:szCs w:val="28"/>
          <w:lang w:val="es-ES"/>
        </w:rPr>
        <w:t xml:space="preserve"> </w:t>
      </w:r>
      <w:proofErr w:type="spellStart"/>
      <w:r w:rsidRPr="00951E06">
        <w:rPr>
          <w:spacing w:val="0"/>
          <w:sz w:val="28"/>
          <w:szCs w:val="28"/>
          <w:lang w:val="es-ES"/>
        </w:rPr>
        <w:t>Cục</w:t>
      </w:r>
      <w:proofErr w:type="spellEnd"/>
      <w:r w:rsidRPr="00951E06">
        <w:rPr>
          <w:spacing w:val="0"/>
          <w:sz w:val="28"/>
          <w:szCs w:val="28"/>
          <w:lang w:val="es-ES"/>
        </w:rPr>
        <w:t xml:space="preserve"> </w:t>
      </w:r>
      <w:proofErr w:type="spellStart"/>
      <w:r w:rsidRPr="00951E06">
        <w:rPr>
          <w:spacing w:val="0"/>
          <w:sz w:val="28"/>
          <w:szCs w:val="28"/>
          <w:lang w:val="es-ES"/>
        </w:rPr>
        <w:t>Quản</w:t>
      </w:r>
      <w:proofErr w:type="spellEnd"/>
      <w:r w:rsidRPr="00951E06">
        <w:rPr>
          <w:spacing w:val="0"/>
          <w:sz w:val="28"/>
          <w:szCs w:val="28"/>
          <w:lang w:val="es-ES"/>
        </w:rPr>
        <w:t xml:space="preserve"> </w:t>
      </w:r>
      <w:proofErr w:type="spellStart"/>
      <w:r w:rsidRPr="00951E06">
        <w:rPr>
          <w:spacing w:val="0"/>
          <w:sz w:val="28"/>
          <w:szCs w:val="28"/>
          <w:lang w:val="es-ES"/>
        </w:rPr>
        <w:t>lý</w:t>
      </w:r>
      <w:proofErr w:type="spellEnd"/>
      <w:r w:rsidRPr="00951E06">
        <w:rPr>
          <w:spacing w:val="0"/>
          <w:sz w:val="28"/>
          <w:szCs w:val="28"/>
          <w:lang w:val="es-ES"/>
        </w:rPr>
        <w:t xml:space="preserve"> </w:t>
      </w:r>
      <w:proofErr w:type="spellStart"/>
      <w:r w:rsidRPr="00951E06">
        <w:rPr>
          <w:spacing w:val="0"/>
          <w:sz w:val="28"/>
          <w:szCs w:val="28"/>
          <w:lang w:val="es-ES"/>
        </w:rPr>
        <w:t>đấu</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Bộ</w:t>
      </w:r>
      <w:proofErr w:type="spellEnd"/>
      <w:r w:rsidRPr="00951E06">
        <w:rPr>
          <w:spacing w:val="0"/>
          <w:sz w:val="28"/>
          <w:szCs w:val="28"/>
          <w:lang w:val="es-ES"/>
        </w:rPr>
        <w:t xml:space="preserve"> </w:t>
      </w:r>
      <w:proofErr w:type="spellStart"/>
      <w:r w:rsidRPr="00951E06">
        <w:rPr>
          <w:spacing w:val="0"/>
          <w:sz w:val="28"/>
          <w:szCs w:val="28"/>
          <w:lang w:val="es-ES"/>
        </w:rPr>
        <w:t>Kế</w:t>
      </w:r>
      <w:proofErr w:type="spellEnd"/>
      <w:r w:rsidRPr="00951E06">
        <w:rPr>
          <w:spacing w:val="0"/>
          <w:sz w:val="28"/>
          <w:szCs w:val="28"/>
          <w:lang w:val="es-ES"/>
        </w:rPr>
        <w:t xml:space="preserve"> </w:t>
      </w:r>
      <w:proofErr w:type="spellStart"/>
      <w:r w:rsidRPr="00951E06">
        <w:rPr>
          <w:spacing w:val="0"/>
          <w:sz w:val="28"/>
          <w:szCs w:val="28"/>
          <w:lang w:val="es-ES"/>
        </w:rPr>
        <w:t>hoạch</w:t>
      </w:r>
      <w:proofErr w:type="spellEnd"/>
      <w:r w:rsidRPr="00951E06">
        <w:rPr>
          <w:spacing w:val="0"/>
          <w:sz w:val="28"/>
          <w:szCs w:val="28"/>
          <w:lang w:val="es-ES"/>
        </w:rPr>
        <w:t xml:space="preserve"> </w:t>
      </w:r>
      <w:proofErr w:type="spellStart"/>
      <w:r w:rsidRPr="00951E06">
        <w:rPr>
          <w:spacing w:val="0"/>
          <w:sz w:val="28"/>
          <w:szCs w:val="28"/>
          <w:lang w:val="es-ES"/>
        </w:rPr>
        <w:t>và</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 xml:space="preserve"> </w:t>
      </w:r>
      <w:proofErr w:type="spellStart"/>
      <w:r w:rsidRPr="00951E06">
        <w:rPr>
          <w:spacing w:val="0"/>
          <w:sz w:val="28"/>
          <w:szCs w:val="28"/>
          <w:lang w:val="es-ES"/>
        </w:rPr>
        <w:t>nhận</w:t>
      </w:r>
      <w:proofErr w:type="spellEnd"/>
      <w:r w:rsidRPr="00951E06">
        <w:rPr>
          <w:spacing w:val="0"/>
          <w:sz w:val="28"/>
          <w:szCs w:val="28"/>
          <w:lang w:val="es-ES"/>
        </w:rPr>
        <w:t xml:space="preserve"> </w:t>
      </w:r>
      <w:proofErr w:type="spellStart"/>
      <w:r w:rsidRPr="00951E06">
        <w:rPr>
          <w:spacing w:val="0"/>
          <w:sz w:val="28"/>
          <w:szCs w:val="28"/>
          <w:lang w:val="es-ES"/>
        </w:rPr>
        <w:t>được</w:t>
      </w:r>
      <w:proofErr w:type="spellEnd"/>
      <w:r w:rsidRPr="00951E06">
        <w:rPr>
          <w:spacing w:val="0"/>
          <w:sz w:val="28"/>
          <w:szCs w:val="28"/>
          <w:lang w:val="es-ES"/>
        </w:rPr>
        <w:t xml:space="preserve"> </w:t>
      </w:r>
      <w:proofErr w:type="spellStart"/>
      <w:r w:rsidRPr="00951E06">
        <w:rPr>
          <w:spacing w:val="0"/>
          <w:sz w:val="28"/>
          <w:szCs w:val="28"/>
          <w:lang w:val="es-ES"/>
        </w:rPr>
        <w:t>văn</w:t>
      </w:r>
      <w:proofErr w:type="spellEnd"/>
      <w:r w:rsidRPr="00951E06">
        <w:rPr>
          <w:spacing w:val="0"/>
          <w:sz w:val="28"/>
          <w:szCs w:val="28"/>
          <w:lang w:val="es-ES"/>
        </w:rPr>
        <w:t xml:space="preserve"> </w:t>
      </w:r>
      <w:proofErr w:type="spellStart"/>
      <w:r w:rsidRPr="00951E06">
        <w:rPr>
          <w:spacing w:val="0"/>
          <w:sz w:val="28"/>
          <w:szCs w:val="28"/>
          <w:lang w:val="es-ES"/>
        </w:rPr>
        <w:t>bản</w:t>
      </w:r>
      <w:proofErr w:type="spellEnd"/>
      <w:r w:rsidRPr="00951E06">
        <w:rPr>
          <w:spacing w:val="0"/>
          <w:sz w:val="28"/>
          <w:szCs w:val="28"/>
          <w:lang w:val="es-ES"/>
        </w:rPr>
        <w:t xml:space="preserve"> </w:t>
      </w:r>
      <w:proofErr w:type="spellStart"/>
      <w:r w:rsidRPr="00951E06">
        <w:rPr>
          <w:spacing w:val="0"/>
          <w:sz w:val="28"/>
          <w:szCs w:val="28"/>
          <w:lang w:val="es-ES"/>
        </w:rPr>
        <w:t>đề</w:t>
      </w:r>
      <w:proofErr w:type="spellEnd"/>
      <w:r w:rsidRPr="00951E06">
        <w:rPr>
          <w:spacing w:val="0"/>
          <w:sz w:val="28"/>
          <w:szCs w:val="28"/>
          <w:lang w:val="es-ES"/>
        </w:rPr>
        <w:t xml:space="preserve"> </w:t>
      </w:r>
      <w:proofErr w:type="spellStart"/>
      <w:r w:rsidRPr="00951E06">
        <w:rPr>
          <w:spacing w:val="0"/>
          <w:sz w:val="28"/>
          <w:szCs w:val="28"/>
          <w:lang w:val="es-ES"/>
        </w:rPr>
        <w:t>nghị</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Chủ</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w:t>
      </w:r>
      <w:r w:rsidRPr="00951E06">
        <w:rPr>
          <w:sz w:val="28"/>
          <w:szCs w:val="28"/>
          <w:lang w:val="es-ES"/>
        </w:rPr>
        <w:t xml:space="preserve"> </w:t>
      </w:r>
    </w:p>
    <w:bookmarkEnd w:id="63"/>
    <w:p w14:paraId="7226A51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roofErr w:type="spellStart"/>
      <w:r w:rsidRPr="00951E06">
        <w:rPr>
          <w:sz w:val="28"/>
          <w:szCs w:val="28"/>
          <w:lang w:val="es-ES"/>
        </w:rPr>
        <w:t>Ghi</w:t>
      </w:r>
      <w:proofErr w:type="spellEnd"/>
      <w:r w:rsidRPr="00951E06">
        <w:rPr>
          <w:sz w:val="28"/>
          <w:szCs w:val="28"/>
          <w:lang w:val="es-ES"/>
        </w:rPr>
        <w:t xml:space="preserve"> </w:t>
      </w:r>
      <w:proofErr w:type="spellStart"/>
      <w:r w:rsidRPr="00951E06">
        <w:rPr>
          <w:sz w:val="28"/>
          <w:szCs w:val="28"/>
          <w:lang w:val="es-ES"/>
        </w:rPr>
        <w:t>chú</w:t>
      </w:r>
      <w:proofErr w:type="spellEnd"/>
      <w:r w:rsidRPr="00951E06">
        <w:rPr>
          <w:sz w:val="28"/>
          <w:szCs w:val="28"/>
          <w:lang w:val="es-ES"/>
        </w:rPr>
        <w:t>:</w:t>
      </w:r>
    </w:p>
    <w:p w14:paraId="4F98B946"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 </w:t>
      </w:r>
      <w:proofErr w:type="spellStart"/>
      <w:r w:rsidRPr="00951E06">
        <w:rPr>
          <w:sz w:val="28"/>
          <w:szCs w:val="28"/>
          <w:lang w:val="es-ES"/>
        </w:rPr>
        <w:t>Đơn</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ký</w:t>
      </w:r>
      <w:proofErr w:type="spellEnd"/>
      <w:r w:rsidRPr="00951E06">
        <w:rPr>
          <w:sz w:val="28"/>
          <w:szCs w:val="28"/>
          <w:lang w:val="es-ES"/>
        </w:rPr>
        <w:t xml:space="preserve"> </w:t>
      </w:r>
      <w:proofErr w:type="spellStart"/>
      <w:r w:rsidRPr="00951E06">
        <w:rPr>
          <w:sz w:val="28"/>
          <w:szCs w:val="28"/>
          <w:lang w:val="es-ES"/>
        </w:rPr>
        <w:t>bằng</w:t>
      </w:r>
      <w:proofErr w:type="spellEnd"/>
      <w:r w:rsidRPr="00951E06">
        <w:rPr>
          <w:sz w:val="28"/>
          <w:szCs w:val="28"/>
          <w:lang w:val="es-ES"/>
        </w:rPr>
        <w:t xml:space="preserve"> </w:t>
      </w:r>
      <w:proofErr w:type="spellStart"/>
      <w:r w:rsidRPr="00951E06">
        <w:rPr>
          <w:sz w:val="28"/>
          <w:szCs w:val="28"/>
          <w:lang w:val="es-ES"/>
        </w:rPr>
        <w:t>chữ</w:t>
      </w:r>
      <w:proofErr w:type="spellEnd"/>
      <w:r w:rsidRPr="00951E06">
        <w:rPr>
          <w:sz w:val="28"/>
          <w:szCs w:val="28"/>
          <w:lang w:val="es-ES"/>
        </w:rPr>
        <w:t xml:space="preserve"> </w:t>
      </w:r>
      <w:proofErr w:type="spellStart"/>
      <w:r w:rsidRPr="00951E06">
        <w:rPr>
          <w:sz w:val="28"/>
          <w:szCs w:val="28"/>
          <w:lang w:val="es-ES"/>
        </w:rPr>
        <w:t>ký</w:t>
      </w:r>
      <w:proofErr w:type="spellEnd"/>
      <w:r w:rsidRPr="00951E06">
        <w:rPr>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nộp</w:t>
      </w:r>
      <w:proofErr w:type="spellEnd"/>
      <w:r w:rsidRPr="00951E06">
        <w:rPr>
          <w:sz w:val="28"/>
          <w:szCs w:val="28"/>
          <w:lang w:val="es-ES"/>
        </w:rPr>
        <w:t xml:space="preserve"> E-HSDT.</w:t>
      </w:r>
    </w:p>
    <w:p w14:paraId="3108A2C0" w14:textId="77777777" w:rsidR="00471700" w:rsidRPr="00471700" w:rsidRDefault="00471700" w:rsidP="00471700">
      <w:pPr>
        <w:pStyle w:val="BodyText"/>
        <w:widowControl w:val="0"/>
        <w:suppressAutoHyphens w:val="0"/>
        <w:spacing w:before="120" w:after="120" w:line="264" w:lineRule="auto"/>
        <w:ind w:right="0" w:firstLine="709"/>
        <w:rPr>
          <w:color w:val="FF0000"/>
          <w:spacing w:val="0"/>
          <w:sz w:val="28"/>
          <w:szCs w:val="28"/>
          <w:lang w:val="es-ES"/>
        </w:rPr>
      </w:pPr>
      <w:bookmarkStart w:id="64" w:name="_Hlk154656555"/>
      <w:r w:rsidRPr="00471700">
        <w:rPr>
          <w:color w:val="FF0000"/>
          <w:sz w:val="28"/>
          <w:szCs w:val="28"/>
          <w:lang w:val="es-ES"/>
        </w:rPr>
        <w:t xml:space="preserve">(2) </w:t>
      </w:r>
      <w:proofErr w:type="spellStart"/>
      <w:r w:rsidRPr="00471700">
        <w:rPr>
          <w:color w:val="FF0000"/>
          <w:sz w:val="28"/>
          <w:szCs w:val="28"/>
          <w:lang w:val="es-ES"/>
        </w:rPr>
        <w:t>Trường</w:t>
      </w:r>
      <w:proofErr w:type="spellEnd"/>
      <w:r w:rsidRPr="00471700">
        <w:rPr>
          <w:color w:val="FF0000"/>
          <w:sz w:val="28"/>
          <w:szCs w:val="28"/>
          <w:lang w:val="es-ES"/>
        </w:rPr>
        <w:t xml:space="preserve"> </w:t>
      </w:r>
      <w:proofErr w:type="spellStart"/>
      <w:r w:rsidRPr="00471700">
        <w:rPr>
          <w:color w:val="FF0000"/>
          <w:sz w:val="28"/>
          <w:szCs w:val="28"/>
          <w:lang w:val="es-ES"/>
        </w:rPr>
        <w:t>hợp</w:t>
      </w:r>
      <w:proofErr w:type="spellEnd"/>
      <w:r w:rsidRPr="00471700">
        <w:rPr>
          <w:color w:val="FF0000"/>
          <w:sz w:val="28"/>
          <w:szCs w:val="28"/>
          <w:lang w:val="es-ES"/>
        </w:rPr>
        <w:t xml:space="preserve"> </w:t>
      </w:r>
      <w:proofErr w:type="spellStart"/>
      <w:r w:rsidRPr="00471700">
        <w:rPr>
          <w:color w:val="FF0000"/>
          <w:spacing w:val="0"/>
          <w:sz w:val="28"/>
          <w:szCs w:val="28"/>
          <w:lang w:val="es-ES"/>
        </w:rPr>
        <w:t>giá</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trị</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bảo</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đảm</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dự</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thầu</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nhỏ</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hơn</w:t>
      </w:r>
      <w:proofErr w:type="spellEnd"/>
      <w:r w:rsidRPr="00471700">
        <w:rPr>
          <w:color w:val="FF0000"/>
          <w:spacing w:val="0"/>
          <w:sz w:val="28"/>
          <w:szCs w:val="28"/>
          <w:lang w:val="es-ES"/>
        </w:rPr>
        <w:t xml:space="preserve"> 20 </w:t>
      </w:r>
      <w:proofErr w:type="spellStart"/>
      <w:r w:rsidRPr="00471700">
        <w:rPr>
          <w:color w:val="FF0000"/>
          <w:spacing w:val="0"/>
          <w:sz w:val="28"/>
          <w:szCs w:val="28"/>
          <w:lang w:val="es-ES"/>
        </w:rPr>
        <w:t>triệu</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đồng</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thì</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không</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áp</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dụng</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nội</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dung</w:t>
      </w:r>
      <w:proofErr w:type="spellEnd"/>
      <w:r w:rsidRPr="00471700">
        <w:rPr>
          <w:color w:val="FF0000"/>
          <w:spacing w:val="0"/>
          <w:sz w:val="28"/>
          <w:szCs w:val="28"/>
          <w:lang w:val="es-ES"/>
        </w:rPr>
        <w:t xml:space="preserve"> </w:t>
      </w:r>
      <w:proofErr w:type="spellStart"/>
      <w:r w:rsidRPr="00471700">
        <w:rPr>
          <w:color w:val="FF0000"/>
          <w:spacing w:val="0"/>
          <w:sz w:val="28"/>
          <w:szCs w:val="28"/>
          <w:lang w:val="es-ES"/>
        </w:rPr>
        <w:t>này</w:t>
      </w:r>
      <w:proofErr w:type="spellEnd"/>
      <w:r w:rsidRPr="00471700">
        <w:rPr>
          <w:color w:val="FF0000"/>
          <w:spacing w:val="0"/>
          <w:sz w:val="28"/>
          <w:szCs w:val="28"/>
          <w:lang w:val="es-ES"/>
        </w:rPr>
        <w:t>.</w:t>
      </w:r>
    </w:p>
    <w:p w14:paraId="33585DF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bookmarkStart w:id="65" w:name="_Hlk161391040"/>
      <w:bookmarkEnd w:id="64"/>
      <w:r w:rsidRPr="00951E06">
        <w:rPr>
          <w:sz w:val="28"/>
          <w:szCs w:val="28"/>
          <w:lang w:val="es-ES"/>
        </w:rPr>
        <w:t xml:space="preserve">(3) E-HSMT </w:t>
      </w:r>
      <w:proofErr w:type="spellStart"/>
      <w:r w:rsidRPr="00951E06">
        <w:rPr>
          <w:sz w:val="28"/>
          <w:szCs w:val="28"/>
          <w:lang w:val="es-ES"/>
        </w:rPr>
        <w:t>không</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yêu</w:t>
      </w:r>
      <w:proofErr w:type="spellEnd"/>
      <w:r w:rsidRPr="00951E06">
        <w:rPr>
          <w:sz w:val="28"/>
          <w:szCs w:val="28"/>
          <w:lang w:val="es-ES"/>
        </w:rPr>
        <w:t xml:space="preserve"> </w:t>
      </w:r>
      <w:proofErr w:type="spellStart"/>
      <w:r w:rsidRPr="00951E06">
        <w:rPr>
          <w:sz w:val="28"/>
          <w:szCs w:val="28"/>
          <w:lang w:val="es-ES"/>
        </w:rPr>
        <w:t>cầu</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phải</w:t>
      </w:r>
      <w:proofErr w:type="spellEnd"/>
      <w:r w:rsidRPr="00951E06">
        <w:rPr>
          <w:sz w:val="28"/>
          <w:szCs w:val="28"/>
          <w:lang w:val="es-ES"/>
        </w:rPr>
        <w:t xml:space="preserve"> </w:t>
      </w:r>
      <w:proofErr w:type="spellStart"/>
      <w:r w:rsidRPr="00951E06">
        <w:rPr>
          <w:sz w:val="28"/>
          <w:szCs w:val="28"/>
          <w:lang w:val="es-ES"/>
        </w:rPr>
        <w:t>nộp</w:t>
      </w:r>
      <w:proofErr w:type="spellEnd"/>
      <w:r w:rsidRPr="00951E06">
        <w:rPr>
          <w:sz w:val="28"/>
          <w:szCs w:val="28"/>
          <w:lang w:val="es-ES"/>
        </w:rPr>
        <w:t xml:space="preserve"> </w:t>
      </w:r>
      <w:proofErr w:type="spellStart"/>
      <w:r w:rsidRPr="00951E06">
        <w:rPr>
          <w:sz w:val="28"/>
          <w:szCs w:val="28"/>
          <w:lang w:val="es-ES"/>
        </w:rPr>
        <w:t>lý</w:t>
      </w:r>
      <w:proofErr w:type="spellEnd"/>
      <w:r w:rsidRPr="00951E06">
        <w:rPr>
          <w:sz w:val="28"/>
          <w:szCs w:val="28"/>
          <w:lang w:val="es-ES"/>
        </w:rPr>
        <w:t xml:space="preserve"> </w:t>
      </w:r>
      <w:proofErr w:type="spellStart"/>
      <w:r w:rsidRPr="00951E06">
        <w:rPr>
          <w:sz w:val="28"/>
          <w:szCs w:val="28"/>
          <w:lang w:val="es-ES"/>
        </w:rPr>
        <w:t>lịch</w:t>
      </w:r>
      <w:proofErr w:type="spellEnd"/>
      <w:r w:rsidRPr="00951E06">
        <w:rPr>
          <w:sz w:val="28"/>
          <w:szCs w:val="28"/>
          <w:lang w:val="es-ES"/>
        </w:rPr>
        <w:t xml:space="preserve"> </w:t>
      </w:r>
      <w:proofErr w:type="spellStart"/>
      <w:r w:rsidRPr="00951E06">
        <w:rPr>
          <w:sz w:val="28"/>
          <w:szCs w:val="28"/>
          <w:lang w:val="es-ES"/>
        </w:rPr>
        <w:t>tư</w:t>
      </w:r>
      <w:proofErr w:type="spellEnd"/>
      <w:r w:rsidRPr="00951E06">
        <w:rPr>
          <w:sz w:val="28"/>
          <w:szCs w:val="28"/>
          <w:lang w:val="es-ES"/>
        </w:rPr>
        <w:t xml:space="preserve"> </w:t>
      </w:r>
      <w:proofErr w:type="spellStart"/>
      <w:r w:rsidRPr="00951E06">
        <w:rPr>
          <w:sz w:val="28"/>
          <w:szCs w:val="28"/>
          <w:lang w:val="es-ES"/>
        </w:rPr>
        <w:t>pháp</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nhân</w:t>
      </w:r>
      <w:proofErr w:type="spellEnd"/>
      <w:r w:rsidRPr="00951E06">
        <w:rPr>
          <w:sz w:val="28"/>
          <w:szCs w:val="28"/>
          <w:lang w:val="es-ES"/>
        </w:rPr>
        <w:t xml:space="preserve"> </w:t>
      </w:r>
      <w:proofErr w:type="spellStart"/>
      <w:r w:rsidRPr="00951E06">
        <w:rPr>
          <w:sz w:val="28"/>
          <w:szCs w:val="28"/>
          <w:lang w:val="es-ES"/>
        </w:rPr>
        <w:t>sự</w:t>
      </w:r>
      <w:proofErr w:type="spellEnd"/>
      <w:r w:rsidRPr="00951E06">
        <w:rPr>
          <w:sz w:val="28"/>
          <w:szCs w:val="28"/>
          <w:lang w:val="es-ES"/>
        </w:rPr>
        <w:t xml:space="preserve"> </w:t>
      </w:r>
      <w:proofErr w:type="spellStart"/>
      <w:r w:rsidRPr="00951E06">
        <w:rPr>
          <w:sz w:val="28"/>
          <w:szCs w:val="28"/>
          <w:lang w:val="es-ES"/>
        </w:rPr>
        <w:t>để</w:t>
      </w:r>
      <w:proofErr w:type="spellEnd"/>
      <w:r w:rsidRPr="00951E06">
        <w:rPr>
          <w:sz w:val="28"/>
          <w:szCs w:val="28"/>
          <w:lang w:val="es-ES"/>
        </w:rPr>
        <w:t xml:space="preserve"> </w:t>
      </w:r>
      <w:proofErr w:type="spellStart"/>
      <w:r w:rsidRPr="00951E06">
        <w:rPr>
          <w:sz w:val="28"/>
          <w:szCs w:val="28"/>
          <w:lang w:val="es-ES"/>
        </w:rPr>
        <w:t>chứng</w:t>
      </w:r>
      <w:proofErr w:type="spellEnd"/>
      <w:r w:rsidRPr="00951E06">
        <w:rPr>
          <w:sz w:val="28"/>
          <w:szCs w:val="28"/>
          <w:lang w:val="es-ES"/>
        </w:rPr>
        <w:t xml:space="preserve"> </w:t>
      </w:r>
      <w:proofErr w:type="spellStart"/>
      <w:r w:rsidRPr="00951E06">
        <w:rPr>
          <w:sz w:val="28"/>
          <w:szCs w:val="28"/>
          <w:lang w:val="es-ES"/>
        </w:rPr>
        <w:t>minh</w:t>
      </w:r>
      <w:proofErr w:type="spellEnd"/>
      <w:r w:rsidRPr="00951E06">
        <w:rPr>
          <w:sz w:val="28"/>
          <w:szCs w:val="28"/>
          <w:lang w:val="es-ES"/>
        </w:rPr>
        <w:t xml:space="preserve"> cho </w:t>
      </w:r>
      <w:proofErr w:type="spellStart"/>
      <w:r w:rsidRPr="00951E06">
        <w:rPr>
          <w:sz w:val="28"/>
          <w:szCs w:val="28"/>
          <w:lang w:val="es-ES"/>
        </w:rPr>
        <w:t>nội</w:t>
      </w:r>
      <w:proofErr w:type="spellEnd"/>
      <w:r w:rsidRPr="00951E06">
        <w:rPr>
          <w:sz w:val="28"/>
          <w:szCs w:val="28"/>
          <w:lang w:val="es-ES"/>
        </w:rPr>
        <w:t xml:space="preserve"> </w:t>
      </w:r>
      <w:proofErr w:type="spellStart"/>
      <w:r w:rsidRPr="00951E06">
        <w:rPr>
          <w:sz w:val="28"/>
          <w:szCs w:val="28"/>
          <w:lang w:val="es-ES"/>
        </w:rPr>
        <w:t>dung</w:t>
      </w:r>
      <w:proofErr w:type="spellEnd"/>
      <w:r w:rsidRPr="00951E06">
        <w:rPr>
          <w:sz w:val="28"/>
          <w:szCs w:val="28"/>
          <w:lang w:val="es-ES"/>
        </w:rPr>
        <w:t xml:space="preserve"> </w:t>
      </w:r>
      <w:proofErr w:type="spellStart"/>
      <w:r w:rsidRPr="00951E06">
        <w:rPr>
          <w:sz w:val="28"/>
          <w:szCs w:val="28"/>
          <w:lang w:val="es-ES"/>
        </w:rPr>
        <w:t>đánh</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này</w:t>
      </w:r>
      <w:proofErr w:type="spellEnd"/>
      <w:r w:rsidRPr="00951E06">
        <w:rPr>
          <w:sz w:val="28"/>
          <w:szCs w:val="28"/>
          <w:lang w:val="es-ES"/>
        </w:rPr>
        <w:t>.</w:t>
      </w:r>
    </w:p>
    <w:bookmarkEnd w:id="65"/>
    <w:p w14:paraId="6018B73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(4) </w:t>
      </w:r>
      <w:proofErr w:type="spellStart"/>
      <w:r w:rsidRPr="00951E06">
        <w:rPr>
          <w:sz w:val="28"/>
          <w:szCs w:val="28"/>
          <w:lang w:val="es-ES"/>
        </w:rPr>
        <w:t>Trường</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áp</w:t>
      </w:r>
      <w:proofErr w:type="spellEnd"/>
      <w:r w:rsidRPr="00951E06">
        <w:rPr>
          <w:sz w:val="28"/>
          <w:szCs w:val="28"/>
          <w:lang w:val="es-ES"/>
        </w:rPr>
        <w:t xml:space="preserve"> </w:t>
      </w:r>
      <w:proofErr w:type="spellStart"/>
      <w:r w:rsidRPr="00951E06">
        <w:rPr>
          <w:sz w:val="28"/>
          <w:szCs w:val="28"/>
          <w:lang w:val="es-ES"/>
        </w:rPr>
        <w:t>dụng</w:t>
      </w:r>
      <w:proofErr w:type="spellEnd"/>
      <w:r w:rsidRPr="00951E06">
        <w:rPr>
          <w:sz w:val="28"/>
          <w:szCs w:val="28"/>
          <w:lang w:val="es-ES"/>
        </w:rPr>
        <w:t xml:space="preserve"> </w:t>
      </w:r>
      <w:proofErr w:type="spellStart"/>
      <w:r w:rsidRPr="00951E06">
        <w:rPr>
          <w:sz w:val="28"/>
          <w:szCs w:val="28"/>
          <w:lang w:val="es-ES"/>
        </w:rPr>
        <w:t>hình</w:t>
      </w:r>
      <w:proofErr w:type="spellEnd"/>
      <w:r w:rsidRPr="00951E06">
        <w:rPr>
          <w:sz w:val="28"/>
          <w:szCs w:val="28"/>
          <w:lang w:val="es-ES"/>
        </w:rPr>
        <w:t xml:space="preserve"> </w:t>
      </w:r>
      <w:proofErr w:type="spellStart"/>
      <w:r w:rsidRPr="00951E06">
        <w:rPr>
          <w:sz w:val="28"/>
          <w:szCs w:val="28"/>
          <w:lang w:val="es-ES"/>
        </w:rPr>
        <w:t>thức</w:t>
      </w:r>
      <w:proofErr w:type="spellEnd"/>
      <w:r w:rsidRPr="00951E06">
        <w:rPr>
          <w:sz w:val="28"/>
          <w:szCs w:val="28"/>
          <w:lang w:val="es-ES"/>
        </w:rPr>
        <w:t xml:space="preserve"> </w:t>
      </w:r>
      <w:proofErr w:type="spellStart"/>
      <w:r w:rsidRPr="00951E06">
        <w:rPr>
          <w:sz w:val="28"/>
          <w:szCs w:val="28"/>
          <w:lang w:val="es-ES"/>
        </w:rPr>
        <w:t>chào</w:t>
      </w:r>
      <w:proofErr w:type="spellEnd"/>
      <w:r w:rsidRPr="00951E06">
        <w:rPr>
          <w:sz w:val="28"/>
          <w:szCs w:val="28"/>
          <w:lang w:val="es-ES"/>
        </w:rPr>
        <w:t xml:space="preserve"> </w:t>
      </w:r>
      <w:proofErr w:type="spellStart"/>
      <w:r w:rsidRPr="00951E06">
        <w:rPr>
          <w:sz w:val="28"/>
          <w:szCs w:val="28"/>
          <w:lang w:val="es-ES"/>
        </w:rPr>
        <w:t>hàng</w:t>
      </w:r>
      <w:proofErr w:type="spellEnd"/>
      <w:r w:rsidRPr="00951E06">
        <w:rPr>
          <w:sz w:val="28"/>
          <w:szCs w:val="28"/>
          <w:lang w:val="es-ES"/>
        </w:rPr>
        <w:t xml:space="preserve"> </w:t>
      </w:r>
      <w:proofErr w:type="spellStart"/>
      <w:r w:rsidRPr="00951E06">
        <w:rPr>
          <w:sz w:val="28"/>
          <w:szCs w:val="28"/>
          <w:lang w:val="es-ES"/>
        </w:rPr>
        <w:t>cạnh</w:t>
      </w:r>
      <w:proofErr w:type="spellEnd"/>
      <w:r w:rsidRPr="00951E06">
        <w:rPr>
          <w:sz w:val="28"/>
          <w:szCs w:val="28"/>
          <w:lang w:val="es-ES"/>
        </w:rPr>
        <w:t xml:space="preserve"> </w:t>
      </w:r>
      <w:proofErr w:type="spellStart"/>
      <w:r w:rsidRPr="00951E06">
        <w:rPr>
          <w:sz w:val="28"/>
          <w:szCs w:val="28"/>
          <w:lang w:val="es-ES"/>
        </w:rPr>
        <w:t>tranh</w:t>
      </w:r>
      <w:proofErr w:type="spellEnd"/>
      <w:r w:rsidRPr="00951E06">
        <w:rPr>
          <w:sz w:val="28"/>
          <w:szCs w:val="28"/>
          <w:lang w:val="es-ES"/>
        </w:rPr>
        <w:t>.</w:t>
      </w:r>
    </w:p>
    <w:p w14:paraId="2F3ADDC7" w14:textId="77777777" w:rsidR="00471700" w:rsidRPr="00951E06" w:rsidRDefault="001B4B8C" w:rsidP="00471700">
      <w:pPr>
        <w:tabs>
          <w:tab w:val="right" w:pos="9000"/>
        </w:tabs>
        <w:spacing w:before="120" w:after="120" w:line="264" w:lineRule="auto"/>
        <w:jc w:val="right"/>
        <w:rPr>
          <w:b/>
          <w:sz w:val="28"/>
          <w:szCs w:val="28"/>
          <w:lang w:val="nl-NL"/>
        </w:rPr>
      </w:pPr>
      <w:r w:rsidRPr="001B4B8C">
        <w:rPr>
          <w:b/>
          <w:sz w:val="28"/>
          <w:szCs w:val="28"/>
          <w:lang w:val="it-IT"/>
        </w:rPr>
        <w:br w:type="page"/>
      </w:r>
      <w:proofErr w:type="spellStart"/>
      <w:r w:rsidR="00471700" w:rsidRPr="00951E06">
        <w:rPr>
          <w:b/>
          <w:sz w:val="28"/>
          <w:szCs w:val="28"/>
          <w:lang w:val="es-ES"/>
        </w:rPr>
        <w:lastRenderedPageBreak/>
        <w:t>Mẫu</w:t>
      </w:r>
      <w:proofErr w:type="spellEnd"/>
      <w:r w:rsidR="00471700" w:rsidRPr="00951E06">
        <w:rPr>
          <w:b/>
          <w:sz w:val="28"/>
          <w:szCs w:val="28"/>
          <w:lang w:val="es-ES"/>
        </w:rPr>
        <w:t xml:space="preserve"> </w:t>
      </w:r>
      <w:proofErr w:type="spellStart"/>
      <w:r w:rsidR="00471700" w:rsidRPr="00951E06">
        <w:rPr>
          <w:b/>
          <w:sz w:val="28"/>
          <w:szCs w:val="28"/>
          <w:lang w:val="es-ES"/>
        </w:rPr>
        <w:t>số</w:t>
      </w:r>
      <w:proofErr w:type="spellEnd"/>
      <w:r w:rsidR="00471700" w:rsidRPr="00951E06">
        <w:rPr>
          <w:b/>
          <w:sz w:val="28"/>
          <w:szCs w:val="28"/>
          <w:lang w:val="es-ES"/>
        </w:rPr>
        <w:t xml:space="preserve"> 02B </w:t>
      </w:r>
      <w:r w:rsidR="00471700" w:rsidRPr="00951E06">
        <w:rPr>
          <w:b/>
          <w:sz w:val="28"/>
          <w:szCs w:val="28"/>
          <w:lang w:val="nl-NL"/>
        </w:rPr>
        <w:t>(webform trên Hệ thống)</w:t>
      </w:r>
    </w:p>
    <w:p w14:paraId="005AF8BC" w14:textId="77777777" w:rsidR="00471700" w:rsidRPr="00951E06" w:rsidRDefault="00471700" w:rsidP="00471700">
      <w:pPr>
        <w:tabs>
          <w:tab w:val="right" w:pos="9000"/>
        </w:tabs>
        <w:spacing w:before="120" w:after="120" w:line="264" w:lineRule="auto"/>
        <w:jc w:val="right"/>
        <w:rPr>
          <w:b/>
          <w:sz w:val="26"/>
          <w:szCs w:val="28"/>
          <w:lang w:val="es-ES"/>
        </w:rPr>
      </w:pPr>
    </w:p>
    <w:p w14:paraId="3D04E4D1" w14:textId="77777777" w:rsidR="00471700" w:rsidRPr="00951E06" w:rsidRDefault="00471700" w:rsidP="00471700">
      <w:pPr>
        <w:tabs>
          <w:tab w:val="right" w:pos="9000"/>
        </w:tabs>
        <w:spacing w:before="120" w:after="120" w:line="264" w:lineRule="auto"/>
        <w:ind w:firstLine="567"/>
        <w:jc w:val="center"/>
        <w:rPr>
          <w:b/>
          <w:sz w:val="28"/>
          <w:szCs w:val="28"/>
          <w:lang w:val="es-ES"/>
        </w:rPr>
      </w:pPr>
      <w:r w:rsidRPr="00951E06">
        <w:rPr>
          <w:b/>
          <w:sz w:val="28"/>
          <w:szCs w:val="28"/>
          <w:lang w:val="es-ES"/>
        </w:rPr>
        <w:t xml:space="preserve">ĐƠN DỰ </w:t>
      </w:r>
      <w:proofErr w:type="gramStart"/>
      <w:r w:rsidRPr="00951E06">
        <w:rPr>
          <w:b/>
          <w:sz w:val="28"/>
          <w:szCs w:val="28"/>
          <w:lang w:val="es-ES"/>
        </w:rPr>
        <w:t>THẦU</w:t>
      </w:r>
      <w:r w:rsidRPr="00951E06">
        <w:rPr>
          <w:b/>
          <w:sz w:val="28"/>
          <w:szCs w:val="28"/>
          <w:vertAlign w:val="superscript"/>
          <w:lang w:val="es-ES"/>
        </w:rPr>
        <w:t>(</w:t>
      </w:r>
      <w:proofErr w:type="gramEnd"/>
      <w:r w:rsidRPr="00951E06">
        <w:rPr>
          <w:b/>
          <w:sz w:val="28"/>
          <w:szCs w:val="28"/>
          <w:vertAlign w:val="superscript"/>
          <w:lang w:val="es-ES"/>
        </w:rPr>
        <w:t>1)</w:t>
      </w:r>
    </w:p>
    <w:p w14:paraId="7FCAF952"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w:t>
      </w:r>
      <w:proofErr w:type="spellStart"/>
      <w:r w:rsidRPr="00951E06">
        <w:rPr>
          <w:bCs/>
          <w:i/>
          <w:iCs/>
          <w:sz w:val="28"/>
          <w:szCs w:val="28"/>
          <w:lang w:val="es-ES"/>
        </w:rPr>
        <w:t>Áp</w:t>
      </w:r>
      <w:proofErr w:type="spellEnd"/>
      <w:r w:rsidRPr="00951E06">
        <w:rPr>
          <w:bCs/>
          <w:i/>
          <w:iCs/>
          <w:sz w:val="28"/>
          <w:szCs w:val="28"/>
          <w:lang w:val="es-ES"/>
        </w:rPr>
        <w:t xml:space="preserve"> </w:t>
      </w:r>
      <w:proofErr w:type="spellStart"/>
      <w:r w:rsidRPr="00951E06">
        <w:rPr>
          <w:bCs/>
          <w:i/>
          <w:iCs/>
          <w:sz w:val="28"/>
          <w:szCs w:val="28"/>
          <w:lang w:val="es-ES"/>
        </w:rPr>
        <w:t>dụng</w:t>
      </w:r>
      <w:proofErr w:type="spellEnd"/>
      <w:r w:rsidRPr="00951E06">
        <w:rPr>
          <w:bCs/>
          <w:i/>
          <w:iCs/>
          <w:sz w:val="28"/>
          <w:szCs w:val="28"/>
          <w:lang w:val="es-ES"/>
        </w:rPr>
        <w:t xml:space="preserve"> </w:t>
      </w:r>
      <w:proofErr w:type="spellStart"/>
      <w:r w:rsidRPr="00951E06">
        <w:rPr>
          <w:bCs/>
          <w:i/>
          <w:iCs/>
          <w:sz w:val="28"/>
          <w:szCs w:val="28"/>
          <w:lang w:val="es-ES"/>
        </w:rPr>
        <w:t>đối</w:t>
      </w:r>
      <w:proofErr w:type="spellEnd"/>
      <w:r w:rsidRPr="00951E06">
        <w:rPr>
          <w:bCs/>
          <w:i/>
          <w:iCs/>
          <w:sz w:val="28"/>
          <w:szCs w:val="28"/>
          <w:lang w:val="es-ES"/>
        </w:rPr>
        <w:t xml:space="preserve"> </w:t>
      </w:r>
      <w:proofErr w:type="spellStart"/>
      <w:r w:rsidRPr="00951E06">
        <w:rPr>
          <w:bCs/>
          <w:i/>
          <w:iCs/>
          <w:sz w:val="28"/>
          <w:szCs w:val="28"/>
          <w:lang w:val="es-ES"/>
        </w:rPr>
        <w:t>với</w:t>
      </w:r>
      <w:proofErr w:type="spellEnd"/>
      <w:r w:rsidRPr="00951E06">
        <w:rPr>
          <w:bCs/>
          <w:i/>
          <w:iCs/>
          <w:sz w:val="28"/>
          <w:szCs w:val="28"/>
          <w:lang w:val="es-ES"/>
        </w:rPr>
        <w:t xml:space="preserve"> </w:t>
      </w:r>
      <w:proofErr w:type="spellStart"/>
      <w:r w:rsidRPr="00951E06">
        <w:rPr>
          <w:bCs/>
          <w:i/>
          <w:iCs/>
          <w:sz w:val="28"/>
          <w:szCs w:val="28"/>
          <w:lang w:val="es-ES"/>
        </w:rPr>
        <w:t>nhà</w:t>
      </w:r>
      <w:proofErr w:type="spellEnd"/>
      <w:r w:rsidRPr="00951E06">
        <w:rPr>
          <w:bCs/>
          <w:i/>
          <w:iCs/>
          <w:sz w:val="28"/>
          <w:szCs w:val="28"/>
          <w:lang w:val="es-ES"/>
        </w:rPr>
        <w:t xml:space="preserve"> </w:t>
      </w:r>
      <w:proofErr w:type="spellStart"/>
      <w:r w:rsidRPr="00951E06">
        <w:rPr>
          <w:bCs/>
          <w:i/>
          <w:iCs/>
          <w:sz w:val="28"/>
          <w:szCs w:val="28"/>
          <w:lang w:val="es-ES"/>
        </w:rPr>
        <w:t>thầu</w:t>
      </w:r>
      <w:proofErr w:type="spellEnd"/>
      <w:r w:rsidRPr="00951E06">
        <w:rPr>
          <w:bCs/>
          <w:i/>
          <w:iCs/>
          <w:sz w:val="28"/>
          <w:szCs w:val="28"/>
          <w:lang w:val="es-ES"/>
        </w:rPr>
        <w:t xml:space="preserve"> </w:t>
      </w:r>
      <w:proofErr w:type="spellStart"/>
      <w:r w:rsidRPr="00951E06">
        <w:rPr>
          <w:bCs/>
          <w:i/>
          <w:iCs/>
          <w:sz w:val="28"/>
          <w:szCs w:val="28"/>
          <w:lang w:val="es-ES"/>
        </w:rPr>
        <w:t>là</w:t>
      </w:r>
      <w:proofErr w:type="spellEnd"/>
      <w:r w:rsidRPr="00951E06">
        <w:rPr>
          <w:bCs/>
          <w:i/>
          <w:iCs/>
          <w:sz w:val="28"/>
          <w:szCs w:val="28"/>
          <w:lang w:val="es-ES"/>
        </w:rPr>
        <w:t xml:space="preserve"> </w:t>
      </w:r>
      <w:proofErr w:type="spellStart"/>
      <w:r w:rsidRPr="00951E06">
        <w:rPr>
          <w:bCs/>
          <w:i/>
          <w:iCs/>
          <w:sz w:val="28"/>
          <w:szCs w:val="28"/>
          <w:lang w:val="es-ES"/>
        </w:rPr>
        <w:t>cá</w:t>
      </w:r>
      <w:proofErr w:type="spellEnd"/>
      <w:r w:rsidRPr="00951E06">
        <w:rPr>
          <w:bCs/>
          <w:i/>
          <w:iCs/>
          <w:sz w:val="28"/>
          <w:szCs w:val="28"/>
          <w:lang w:val="es-ES"/>
        </w:rPr>
        <w:t xml:space="preserve"> </w:t>
      </w:r>
      <w:proofErr w:type="spellStart"/>
      <w:r w:rsidRPr="00951E06">
        <w:rPr>
          <w:bCs/>
          <w:i/>
          <w:iCs/>
          <w:sz w:val="28"/>
          <w:szCs w:val="28"/>
          <w:lang w:val="es-ES"/>
        </w:rPr>
        <w:t>nhân</w:t>
      </w:r>
      <w:proofErr w:type="spellEnd"/>
      <w:r w:rsidRPr="00951E06">
        <w:rPr>
          <w:bCs/>
          <w:i/>
          <w:iCs/>
          <w:sz w:val="28"/>
          <w:szCs w:val="28"/>
          <w:lang w:val="es-ES"/>
        </w:rPr>
        <w:t xml:space="preserve">, </w:t>
      </w:r>
      <w:proofErr w:type="spellStart"/>
      <w:r w:rsidRPr="00951E06">
        <w:rPr>
          <w:bCs/>
          <w:i/>
          <w:iCs/>
          <w:sz w:val="28"/>
          <w:szCs w:val="28"/>
          <w:lang w:val="es-ES"/>
        </w:rPr>
        <w:t>nhóm</w:t>
      </w:r>
      <w:proofErr w:type="spellEnd"/>
      <w:r w:rsidRPr="00951E06">
        <w:rPr>
          <w:bCs/>
          <w:i/>
          <w:iCs/>
          <w:sz w:val="28"/>
          <w:szCs w:val="28"/>
          <w:lang w:val="es-ES"/>
        </w:rPr>
        <w:t xml:space="preserve"> </w:t>
      </w:r>
      <w:proofErr w:type="spellStart"/>
      <w:r w:rsidRPr="00951E06">
        <w:rPr>
          <w:bCs/>
          <w:i/>
          <w:iCs/>
          <w:sz w:val="28"/>
          <w:szCs w:val="28"/>
          <w:lang w:val="es-ES"/>
        </w:rPr>
        <w:t>cá</w:t>
      </w:r>
      <w:proofErr w:type="spellEnd"/>
      <w:r w:rsidRPr="00951E06">
        <w:rPr>
          <w:bCs/>
          <w:i/>
          <w:iCs/>
          <w:sz w:val="28"/>
          <w:szCs w:val="28"/>
          <w:lang w:val="es-ES"/>
        </w:rPr>
        <w:t xml:space="preserve"> </w:t>
      </w:r>
      <w:proofErr w:type="spellStart"/>
      <w:r w:rsidRPr="00951E06">
        <w:rPr>
          <w:bCs/>
          <w:i/>
          <w:iCs/>
          <w:sz w:val="28"/>
          <w:szCs w:val="28"/>
          <w:lang w:val="es-ES"/>
        </w:rPr>
        <w:t>nhân</w:t>
      </w:r>
      <w:proofErr w:type="spellEnd"/>
      <w:r w:rsidRPr="002F2057">
        <w:rPr>
          <w:lang w:val="es-ES"/>
        </w:rPr>
        <w:t xml:space="preserve"> </w:t>
      </w:r>
      <w:proofErr w:type="spellStart"/>
      <w:r w:rsidRPr="00951E06">
        <w:rPr>
          <w:bCs/>
          <w:i/>
          <w:iCs/>
          <w:sz w:val="28"/>
          <w:szCs w:val="28"/>
          <w:lang w:val="es-ES"/>
        </w:rPr>
        <w:t>sản</w:t>
      </w:r>
      <w:proofErr w:type="spellEnd"/>
      <w:r w:rsidRPr="00951E06">
        <w:rPr>
          <w:bCs/>
          <w:i/>
          <w:iCs/>
          <w:sz w:val="28"/>
          <w:szCs w:val="28"/>
          <w:lang w:val="es-ES"/>
        </w:rPr>
        <w:t xml:space="preserve"> </w:t>
      </w:r>
      <w:proofErr w:type="spellStart"/>
      <w:r w:rsidRPr="00951E06">
        <w:rPr>
          <w:bCs/>
          <w:i/>
          <w:iCs/>
          <w:sz w:val="28"/>
          <w:szCs w:val="28"/>
          <w:lang w:val="es-ES"/>
        </w:rPr>
        <w:t>xuất</w:t>
      </w:r>
      <w:proofErr w:type="spellEnd"/>
      <w:r w:rsidRPr="00951E06">
        <w:rPr>
          <w:bCs/>
          <w:i/>
          <w:iCs/>
          <w:sz w:val="28"/>
          <w:szCs w:val="28"/>
          <w:lang w:val="es-ES"/>
        </w:rPr>
        <w:t xml:space="preserve"> </w:t>
      </w:r>
      <w:proofErr w:type="spellStart"/>
      <w:r w:rsidRPr="00951E06">
        <w:rPr>
          <w:bCs/>
          <w:i/>
          <w:iCs/>
          <w:sz w:val="28"/>
          <w:szCs w:val="28"/>
          <w:lang w:val="es-ES"/>
        </w:rPr>
        <w:t>sản</w:t>
      </w:r>
      <w:proofErr w:type="spellEnd"/>
      <w:r w:rsidRPr="00951E06">
        <w:rPr>
          <w:bCs/>
          <w:i/>
          <w:iCs/>
          <w:sz w:val="28"/>
          <w:szCs w:val="28"/>
          <w:lang w:val="es-ES"/>
        </w:rPr>
        <w:t xml:space="preserve"> </w:t>
      </w:r>
      <w:proofErr w:type="spellStart"/>
      <w:r w:rsidRPr="00951E06">
        <w:rPr>
          <w:bCs/>
          <w:i/>
          <w:iCs/>
          <w:sz w:val="28"/>
          <w:szCs w:val="28"/>
          <w:lang w:val="es-ES"/>
        </w:rPr>
        <w:t>phẩm</w:t>
      </w:r>
      <w:proofErr w:type="spellEnd"/>
      <w:r w:rsidRPr="00951E06">
        <w:rPr>
          <w:bCs/>
          <w:i/>
          <w:iCs/>
          <w:sz w:val="28"/>
          <w:szCs w:val="28"/>
          <w:lang w:val="es-ES"/>
        </w:rPr>
        <w:t xml:space="preserve"> </w:t>
      </w:r>
      <w:proofErr w:type="spellStart"/>
      <w:r w:rsidRPr="00951E06">
        <w:rPr>
          <w:bCs/>
          <w:i/>
          <w:iCs/>
          <w:sz w:val="28"/>
          <w:szCs w:val="28"/>
          <w:lang w:val="es-ES"/>
        </w:rPr>
        <w:t>đổi</w:t>
      </w:r>
      <w:proofErr w:type="spellEnd"/>
      <w:r w:rsidRPr="00951E06">
        <w:rPr>
          <w:bCs/>
          <w:i/>
          <w:iCs/>
          <w:sz w:val="28"/>
          <w:szCs w:val="28"/>
          <w:lang w:val="es-ES"/>
        </w:rPr>
        <w:t xml:space="preserve"> </w:t>
      </w:r>
      <w:proofErr w:type="spellStart"/>
      <w:r w:rsidRPr="00951E06">
        <w:rPr>
          <w:bCs/>
          <w:i/>
          <w:iCs/>
          <w:sz w:val="28"/>
          <w:szCs w:val="28"/>
          <w:lang w:val="es-ES"/>
        </w:rPr>
        <w:t>mới</w:t>
      </w:r>
      <w:proofErr w:type="spellEnd"/>
      <w:r w:rsidRPr="00951E06">
        <w:rPr>
          <w:bCs/>
          <w:i/>
          <w:iCs/>
          <w:sz w:val="28"/>
          <w:szCs w:val="28"/>
          <w:lang w:val="es-ES"/>
        </w:rPr>
        <w:t xml:space="preserve"> </w:t>
      </w:r>
      <w:proofErr w:type="spellStart"/>
      <w:r w:rsidRPr="00951E06">
        <w:rPr>
          <w:bCs/>
          <w:i/>
          <w:iCs/>
          <w:sz w:val="28"/>
          <w:szCs w:val="28"/>
          <w:lang w:val="es-ES"/>
        </w:rPr>
        <w:t>sáng</w:t>
      </w:r>
      <w:proofErr w:type="spellEnd"/>
      <w:r w:rsidRPr="00951E06">
        <w:rPr>
          <w:bCs/>
          <w:i/>
          <w:iCs/>
          <w:sz w:val="28"/>
          <w:szCs w:val="28"/>
          <w:lang w:val="es-ES"/>
        </w:rPr>
        <w:t xml:space="preserve"> </w:t>
      </w:r>
      <w:proofErr w:type="spellStart"/>
      <w:r w:rsidRPr="00951E06">
        <w:rPr>
          <w:bCs/>
          <w:i/>
          <w:iCs/>
          <w:sz w:val="28"/>
          <w:szCs w:val="28"/>
          <w:lang w:val="es-ES"/>
        </w:rPr>
        <w:t>tạo</w:t>
      </w:r>
      <w:proofErr w:type="spellEnd"/>
      <w:r w:rsidRPr="00951E06">
        <w:rPr>
          <w:bCs/>
          <w:i/>
          <w:iCs/>
          <w:sz w:val="28"/>
          <w:szCs w:val="28"/>
          <w:lang w:val="es-ES"/>
        </w:rPr>
        <w:t>)</w:t>
      </w:r>
    </w:p>
    <w:p w14:paraId="28CBAD63" w14:textId="77777777" w:rsidR="00471700" w:rsidRPr="00951E06" w:rsidRDefault="00471700" w:rsidP="00471700">
      <w:pPr>
        <w:tabs>
          <w:tab w:val="right" w:pos="9000"/>
        </w:tabs>
        <w:spacing w:before="120" w:after="120" w:line="264" w:lineRule="auto"/>
        <w:ind w:firstLine="567"/>
        <w:rPr>
          <w:sz w:val="28"/>
          <w:szCs w:val="28"/>
          <w:lang w:val="es-ES"/>
        </w:rPr>
      </w:pPr>
    </w:p>
    <w:p w14:paraId="28C76657"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proofErr w:type="gramStart"/>
      <w:r w:rsidRPr="00951E06">
        <w:rPr>
          <w:sz w:val="28"/>
          <w:szCs w:val="28"/>
          <w:lang w:val="es-ES"/>
        </w:rPr>
        <w:t>Ngày</w:t>
      </w:r>
      <w:proofErr w:type="spellEnd"/>
      <w:r w:rsidRPr="00951E06">
        <w:rPr>
          <w:sz w:val="28"/>
          <w:szCs w:val="28"/>
          <w:lang w:val="es-ES"/>
        </w:rPr>
        <w:t>:_</w:t>
      </w:r>
      <w:proofErr w:type="gramEnd"/>
      <w:r w:rsidRPr="00951E06">
        <w:rPr>
          <w:sz w:val="28"/>
          <w:szCs w:val="28"/>
          <w:lang w:val="es-ES"/>
        </w:rPr>
        <w:t xml:space="preserve">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p>
    <w:p w14:paraId="04ADD400"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Tên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p>
    <w:p w14:paraId="1BAAC6EA" w14:textId="6005D99A" w:rsidR="00471700" w:rsidRPr="00951E06" w:rsidRDefault="00471700" w:rsidP="00C346BE">
      <w:pPr>
        <w:tabs>
          <w:tab w:val="right" w:pos="9000"/>
        </w:tabs>
        <w:spacing w:before="120" w:after="120" w:line="264" w:lineRule="auto"/>
        <w:ind w:firstLine="709"/>
        <w:rPr>
          <w:i/>
          <w:sz w:val="28"/>
          <w:szCs w:val="28"/>
          <w:lang w:val="es-ES"/>
        </w:rPr>
      </w:pPr>
      <w:proofErr w:type="spellStart"/>
      <w:r w:rsidRPr="00951E06">
        <w:rPr>
          <w:sz w:val="28"/>
          <w:szCs w:val="28"/>
          <w:lang w:val="es-ES"/>
        </w:rPr>
        <w:t>Kính</w:t>
      </w:r>
      <w:proofErr w:type="spellEnd"/>
      <w:r w:rsidRPr="00951E06">
        <w:rPr>
          <w:sz w:val="28"/>
          <w:szCs w:val="28"/>
          <w:lang w:val="es-ES"/>
        </w:rPr>
        <w:t xml:space="preserve"> </w:t>
      </w:r>
      <w:proofErr w:type="spellStart"/>
      <w:r w:rsidRPr="00951E06">
        <w:rPr>
          <w:sz w:val="28"/>
          <w:szCs w:val="28"/>
          <w:lang w:val="es-ES"/>
        </w:rPr>
        <w:t>gửi</w:t>
      </w:r>
      <w:proofErr w:type="spellEnd"/>
      <w:r w:rsidRPr="00951E06">
        <w:rPr>
          <w:sz w:val="28"/>
          <w:szCs w:val="28"/>
          <w:lang w:val="es-ES"/>
        </w:rPr>
        <w:t xml:space="preserve">: </w:t>
      </w:r>
      <w:proofErr w:type="spellStart"/>
      <w:r w:rsidR="00C346BE" w:rsidRPr="00F355F2">
        <w:rPr>
          <w:b/>
          <w:bCs/>
          <w:i/>
          <w:iCs/>
          <w:sz w:val="28"/>
          <w:szCs w:val="28"/>
          <w:lang w:val="es-ES"/>
        </w:rPr>
        <w:t>Nhà</w:t>
      </w:r>
      <w:proofErr w:type="spellEnd"/>
      <w:r w:rsidR="00C346BE" w:rsidRPr="00F355F2">
        <w:rPr>
          <w:b/>
          <w:bCs/>
          <w:i/>
          <w:iCs/>
          <w:sz w:val="28"/>
          <w:szCs w:val="28"/>
          <w:lang w:val="es-ES"/>
        </w:rPr>
        <w:t xml:space="preserve"> </w:t>
      </w:r>
      <w:proofErr w:type="spellStart"/>
      <w:r w:rsidR="00C346BE" w:rsidRPr="00F355F2">
        <w:rPr>
          <w:b/>
          <w:bCs/>
          <w:i/>
          <w:iCs/>
          <w:sz w:val="28"/>
          <w:szCs w:val="28"/>
          <w:lang w:val="es-ES"/>
        </w:rPr>
        <w:t>máy</w:t>
      </w:r>
      <w:proofErr w:type="spellEnd"/>
      <w:r w:rsidR="00C346BE" w:rsidRPr="00F355F2">
        <w:rPr>
          <w:b/>
          <w:bCs/>
          <w:i/>
          <w:iCs/>
          <w:sz w:val="28"/>
          <w:szCs w:val="28"/>
          <w:lang w:val="es-ES"/>
        </w:rPr>
        <w:t xml:space="preserve"> A32/QC PK-KQ</w:t>
      </w:r>
    </w:p>
    <w:p w14:paraId="019DBA5B" w14:textId="77777777" w:rsidR="00471700" w:rsidRPr="00951E06" w:rsidRDefault="00471700" w:rsidP="00471700">
      <w:pPr>
        <w:tabs>
          <w:tab w:val="right" w:pos="9000"/>
        </w:tabs>
        <w:spacing w:before="120" w:after="120" w:line="264" w:lineRule="auto"/>
        <w:ind w:firstLine="709"/>
        <w:rPr>
          <w:sz w:val="28"/>
          <w:szCs w:val="28"/>
          <w:lang w:val="es-ES"/>
        </w:rPr>
      </w:pPr>
      <w:proofErr w:type="spellStart"/>
      <w:r w:rsidRPr="00951E06">
        <w:rPr>
          <w:sz w:val="28"/>
          <w:szCs w:val="28"/>
          <w:lang w:val="es-ES"/>
        </w:rPr>
        <w:t>Sau</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nghiên</w:t>
      </w:r>
      <w:proofErr w:type="spellEnd"/>
      <w:r w:rsidRPr="00951E06">
        <w:rPr>
          <w:sz w:val="28"/>
          <w:szCs w:val="28"/>
          <w:lang w:val="es-ES"/>
        </w:rPr>
        <w:t xml:space="preserve"> </w:t>
      </w:r>
      <w:proofErr w:type="spellStart"/>
      <w:r w:rsidRPr="00951E06">
        <w:rPr>
          <w:sz w:val="28"/>
          <w:szCs w:val="28"/>
          <w:lang w:val="es-ES"/>
        </w:rPr>
        <w:t>cứu</w:t>
      </w:r>
      <w:proofErr w:type="spellEnd"/>
      <w:r w:rsidRPr="00951E06">
        <w:rPr>
          <w:sz w:val="28"/>
          <w:szCs w:val="28"/>
          <w:lang w:val="es-ES"/>
        </w:rPr>
        <w:t xml:space="preserve"> E-HSMT,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w:t>
      </w:r>
    </w:p>
    <w:p w14:paraId="1B02E324" w14:textId="77777777" w:rsidR="00471700" w:rsidRPr="00951E06" w:rsidRDefault="00471700" w:rsidP="00471700">
      <w:pPr>
        <w:spacing w:before="120" w:after="120"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w:t>
      </w:r>
      <w:proofErr w:type="spellStart"/>
      <w:r w:rsidRPr="00951E06">
        <w:rPr>
          <w:i/>
          <w:sz w:val="28"/>
          <w:szCs w:val="28"/>
          <w:lang w:val="es-ES"/>
        </w:rPr>
        <w:t>Đối</w:t>
      </w:r>
      <w:proofErr w:type="spellEnd"/>
      <w:r w:rsidRPr="00951E06">
        <w:rPr>
          <w:i/>
          <w:sz w:val="28"/>
          <w:szCs w:val="28"/>
          <w:lang w:val="es-ES"/>
        </w:rPr>
        <w:t xml:space="preserve"> </w:t>
      </w:r>
      <w:proofErr w:type="spellStart"/>
      <w:r w:rsidRPr="00951E06">
        <w:rPr>
          <w:i/>
          <w:sz w:val="28"/>
          <w:szCs w:val="28"/>
          <w:lang w:val="es-ES"/>
        </w:rPr>
        <w:t>với</w:t>
      </w:r>
      <w:proofErr w:type="spellEnd"/>
      <w:r w:rsidRPr="00951E06">
        <w:rPr>
          <w:i/>
          <w:sz w:val="28"/>
          <w:szCs w:val="28"/>
          <w:lang w:val="es-ES"/>
        </w:rPr>
        <w:t xml:space="preserve"> </w:t>
      </w:r>
      <w:proofErr w:type="spellStart"/>
      <w:r w:rsidRPr="00951E06">
        <w:rPr>
          <w:i/>
          <w:sz w:val="28"/>
          <w:szCs w:val="28"/>
          <w:lang w:val="es-ES"/>
        </w:rPr>
        <w:t>nhà</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 xml:space="preserve"> </w:t>
      </w:r>
      <w:proofErr w:type="spellStart"/>
      <w:r w:rsidRPr="00951E06">
        <w:rPr>
          <w:i/>
          <w:sz w:val="28"/>
          <w:szCs w:val="28"/>
          <w:lang w:val="es-ES"/>
        </w:rPr>
        <w:t>là</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sz w:val="28"/>
          <w:szCs w:val="28"/>
          <w:lang w:val="es-ES"/>
        </w:rPr>
        <w:t xml:space="preserve"> </w:t>
      </w:r>
      <w:proofErr w:type="spellStart"/>
      <w:r w:rsidRPr="00951E06">
        <w:rPr>
          <w:i/>
          <w:sz w:val="28"/>
          <w:szCs w:val="28"/>
          <w:lang w:val="es-ES"/>
        </w:rPr>
        <w:t>và</w:t>
      </w:r>
      <w:proofErr w:type="spellEnd"/>
      <w:r w:rsidRPr="00951E06">
        <w:rPr>
          <w:i/>
          <w:sz w:val="28"/>
          <w:szCs w:val="28"/>
          <w:lang w:val="es-ES"/>
        </w:rPr>
        <w:t xml:space="preserve"> </w:t>
      </w:r>
      <w:proofErr w:type="spellStart"/>
      <w:r w:rsidRPr="00951E06">
        <w:rPr>
          <w:i/>
          <w:sz w:val="28"/>
          <w:szCs w:val="28"/>
          <w:lang w:val="es-ES"/>
        </w:rPr>
        <w:t>mã</w:t>
      </w:r>
      <w:proofErr w:type="spellEnd"/>
      <w:r w:rsidRPr="00951E06">
        <w:rPr>
          <w:i/>
          <w:sz w:val="28"/>
          <w:szCs w:val="28"/>
          <w:lang w:val="es-ES"/>
        </w:rPr>
        <w:t xml:space="preserve"> </w:t>
      </w:r>
      <w:proofErr w:type="spellStart"/>
      <w:r w:rsidRPr="00951E06">
        <w:rPr>
          <w:i/>
          <w:sz w:val="28"/>
          <w:szCs w:val="28"/>
          <w:lang w:val="es-ES"/>
        </w:rPr>
        <w:t>số</w:t>
      </w:r>
      <w:proofErr w:type="spellEnd"/>
      <w:r w:rsidRPr="00951E06">
        <w:rPr>
          <w:i/>
          <w:sz w:val="28"/>
          <w:szCs w:val="28"/>
          <w:lang w:val="es-ES"/>
        </w:rPr>
        <w:t xml:space="preserve"> </w:t>
      </w:r>
      <w:proofErr w:type="spellStart"/>
      <w:r w:rsidRPr="00951E06">
        <w:rPr>
          <w:i/>
          <w:sz w:val="28"/>
          <w:szCs w:val="28"/>
          <w:lang w:val="es-ES"/>
        </w:rPr>
        <w:t>thuế</w:t>
      </w:r>
      <w:proofErr w:type="spellEnd"/>
      <w:r w:rsidRPr="00951E06">
        <w:rPr>
          <w:i/>
          <w:sz w:val="28"/>
          <w:szCs w:val="28"/>
          <w:lang w:val="es-ES"/>
        </w:rPr>
        <w:t xml:space="preserve"> </w:t>
      </w:r>
      <w:proofErr w:type="spellStart"/>
      <w:r w:rsidRPr="00951E06">
        <w:rPr>
          <w:i/>
          <w:sz w:val="28"/>
          <w:szCs w:val="28"/>
          <w:lang w:val="es-ES"/>
        </w:rPr>
        <w:t>của</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sz w:val="28"/>
          <w:szCs w:val="28"/>
          <w:lang w:val="es-ES"/>
        </w:rPr>
        <w:t xml:space="preserve">; </w:t>
      </w:r>
      <w:proofErr w:type="spellStart"/>
      <w:r w:rsidRPr="00951E06">
        <w:rPr>
          <w:i/>
          <w:sz w:val="28"/>
          <w:szCs w:val="28"/>
          <w:lang w:val="es-ES"/>
        </w:rPr>
        <w:t>đối</w:t>
      </w:r>
      <w:proofErr w:type="spellEnd"/>
      <w:r w:rsidRPr="00951E06">
        <w:rPr>
          <w:i/>
          <w:sz w:val="28"/>
          <w:szCs w:val="28"/>
          <w:lang w:val="es-ES"/>
        </w:rPr>
        <w:t xml:space="preserve"> </w:t>
      </w:r>
      <w:proofErr w:type="spellStart"/>
      <w:r w:rsidRPr="00951E06">
        <w:rPr>
          <w:i/>
          <w:sz w:val="28"/>
          <w:szCs w:val="28"/>
          <w:lang w:val="es-ES"/>
        </w:rPr>
        <w:t>với</w:t>
      </w:r>
      <w:proofErr w:type="spellEnd"/>
      <w:r w:rsidRPr="00951E06">
        <w:rPr>
          <w:i/>
          <w:sz w:val="28"/>
          <w:szCs w:val="28"/>
          <w:lang w:val="es-ES"/>
        </w:rPr>
        <w:t xml:space="preserve"> </w:t>
      </w:r>
      <w:proofErr w:type="spellStart"/>
      <w:r w:rsidRPr="00951E06">
        <w:rPr>
          <w:i/>
          <w:sz w:val="28"/>
          <w:szCs w:val="28"/>
          <w:lang w:val="es-ES"/>
        </w:rPr>
        <w:t>trường</w:t>
      </w:r>
      <w:proofErr w:type="spellEnd"/>
      <w:r w:rsidRPr="00951E06">
        <w:rPr>
          <w:i/>
          <w:sz w:val="28"/>
          <w:szCs w:val="28"/>
          <w:lang w:val="es-ES"/>
        </w:rPr>
        <w:t xml:space="preserve"> </w:t>
      </w:r>
      <w:proofErr w:type="spellStart"/>
      <w:r w:rsidRPr="00951E06">
        <w:rPr>
          <w:i/>
          <w:sz w:val="28"/>
          <w:szCs w:val="28"/>
          <w:lang w:val="es-ES"/>
        </w:rPr>
        <w:t>hợp</w:t>
      </w:r>
      <w:proofErr w:type="spellEnd"/>
      <w:r w:rsidRPr="00951E06">
        <w:rPr>
          <w:i/>
          <w:sz w:val="28"/>
          <w:szCs w:val="28"/>
          <w:lang w:val="es-ES"/>
        </w:rPr>
        <w:t xml:space="preserve"> </w:t>
      </w:r>
      <w:proofErr w:type="spellStart"/>
      <w:r w:rsidRPr="00951E06">
        <w:rPr>
          <w:i/>
          <w:sz w:val="28"/>
          <w:szCs w:val="28"/>
          <w:lang w:val="es-ES"/>
        </w:rPr>
        <w:t>nhà</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 xml:space="preserve"> </w:t>
      </w:r>
      <w:proofErr w:type="spellStart"/>
      <w:r w:rsidRPr="00951E06">
        <w:rPr>
          <w:i/>
          <w:sz w:val="28"/>
          <w:szCs w:val="28"/>
          <w:lang w:val="es-ES"/>
        </w:rPr>
        <w:t>là</w:t>
      </w:r>
      <w:proofErr w:type="spellEnd"/>
      <w:r w:rsidRPr="00951E06">
        <w:rPr>
          <w:i/>
          <w:sz w:val="28"/>
          <w:szCs w:val="28"/>
          <w:lang w:val="es-ES"/>
        </w:rPr>
        <w:t xml:space="preserve"> </w:t>
      </w:r>
      <w:proofErr w:type="spellStart"/>
      <w:r w:rsidRPr="00951E06">
        <w:rPr>
          <w:i/>
          <w:sz w:val="28"/>
          <w:szCs w:val="28"/>
          <w:lang w:val="es-ES"/>
        </w:rPr>
        <w:t>nhóm</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của</w:t>
      </w:r>
      <w:proofErr w:type="spellEnd"/>
      <w:r w:rsidRPr="00951E06">
        <w:rPr>
          <w:i/>
          <w:sz w:val="28"/>
          <w:szCs w:val="28"/>
          <w:lang w:val="es-ES"/>
        </w:rPr>
        <w:t xml:space="preserve"> </w:t>
      </w:r>
      <w:proofErr w:type="spellStart"/>
      <w:r w:rsidRPr="00951E06">
        <w:rPr>
          <w:i/>
          <w:sz w:val="28"/>
          <w:szCs w:val="28"/>
          <w:lang w:val="es-ES"/>
        </w:rPr>
        <w:t>các</w:t>
      </w:r>
      <w:proofErr w:type="spellEnd"/>
      <w:r w:rsidRPr="00951E06">
        <w:rPr>
          <w:i/>
          <w:sz w:val="28"/>
          <w:szCs w:val="28"/>
          <w:lang w:val="es-ES"/>
        </w:rPr>
        <w:t xml:space="preserve"> </w:t>
      </w:r>
      <w:proofErr w:type="spellStart"/>
      <w:r w:rsidRPr="00951E06">
        <w:rPr>
          <w:i/>
          <w:sz w:val="28"/>
          <w:szCs w:val="28"/>
          <w:lang w:val="es-ES"/>
        </w:rPr>
        <w:t>thành</w:t>
      </w:r>
      <w:proofErr w:type="spellEnd"/>
      <w:r w:rsidRPr="00951E06">
        <w:rPr>
          <w:i/>
          <w:sz w:val="28"/>
          <w:szCs w:val="28"/>
          <w:lang w:val="es-ES"/>
        </w:rPr>
        <w:t xml:space="preserve"> </w:t>
      </w:r>
      <w:proofErr w:type="spellStart"/>
      <w:r w:rsidRPr="00951E06">
        <w:rPr>
          <w:i/>
          <w:sz w:val="28"/>
          <w:szCs w:val="28"/>
          <w:lang w:val="es-ES"/>
        </w:rPr>
        <w:t>viên</w:t>
      </w:r>
      <w:proofErr w:type="spellEnd"/>
      <w:r w:rsidRPr="00951E06">
        <w:rPr>
          <w:i/>
          <w:sz w:val="28"/>
          <w:szCs w:val="28"/>
          <w:lang w:val="es-ES"/>
        </w:rPr>
        <w:t xml:space="preserve"> </w:t>
      </w:r>
      <w:proofErr w:type="spellStart"/>
      <w:r w:rsidRPr="00951E06">
        <w:rPr>
          <w:i/>
          <w:sz w:val="28"/>
          <w:szCs w:val="28"/>
          <w:lang w:val="es-ES"/>
        </w:rPr>
        <w:t>và</w:t>
      </w:r>
      <w:proofErr w:type="spellEnd"/>
      <w:r w:rsidRPr="00951E06">
        <w:rPr>
          <w:i/>
          <w:sz w:val="28"/>
          <w:szCs w:val="28"/>
          <w:lang w:val="es-ES"/>
        </w:rPr>
        <w:t xml:space="preserve"> </w:t>
      </w:r>
      <w:proofErr w:type="spellStart"/>
      <w:r w:rsidRPr="00951E06">
        <w:rPr>
          <w:i/>
          <w:sz w:val="28"/>
          <w:szCs w:val="28"/>
          <w:lang w:val="es-ES"/>
        </w:rPr>
        <w:t>mã</w:t>
      </w:r>
      <w:proofErr w:type="spellEnd"/>
      <w:r w:rsidRPr="00951E06">
        <w:rPr>
          <w:i/>
          <w:sz w:val="28"/>
          <w:szCs w:val="28"/>
          <w:lang w:val="es-ES"/>
        </w:rPr>
        <w:t xml:space="preserve"> </w:t>
      </w:r>
      <w:proofErr w:type="spellStart"/>
      <w:r w:rsidRPr="00951E06">
        <w:rPr>
          <w:i/>
          <w:sz w:val="28"/>
          <w:szCs w:val="28"/>
          <w:lang w:val="es-ES"/>
        </w:rPr>
        <w:t>số</w:t>
      </w:r>
      <w:proofErr w:type="spellEnd"/>
      <w:r w:rsidRPr="00951E06">
        <w:rPr>
          <w:i/>
          <w:sz w:val="28"/>
          <w:szCs w:val="28"/>
          <w:lang w:val="es-ES"/>
        </w:rPr>
        <w:t xml:space="preserve"> </w:t>
      </w:r>
      <w:proofErr w:type="spellStart"/>
      <w:r w:rsidRPr="00951E06">
        <w:rPr>
          <w:i/>
          <w:sz w:val="28"/>
          <w:szCs w:val="28"/>
          <w:lang w:val="es-ES"/>
        </w:rPr>
        <w:t>thuế</w:t>
      </w:r>
      <w:proofErr w:type="spellEnd"/>
      <w:r w:rsidRPr="00951E06">
        <w:rPr>
          <w:i/>
          <w:sz w:val="28"/>
          <w:szCs w:val="28"/>
          <w:lang w:val="es-ES"/>
        </w:rPr>
        <w:t xml:space="preserve"> </w:t>
      </w:r>
      <w:proofErr w:type="spellStart"/>
      <w:r w:rsidRPr="00951E06">
        <w:rPr>
          <w:i/>
          <w:sz w:val="28"/>
          <w:szCs w:val="28"/>
          <w:lang w:val="es-ES"/>
        </w:rPr>
        <w:t>theo</w:t>
      </w:r>
      <w:proofErr w:type="spellEnd"/>
      <w:r w:rsidRPr="00951E06">
        <w:rPr>
          <w:i/>
          <w:sz w:val="28"/>
          <w:szCs w:val="28"/>
          <w:lang w:val="es-ES"/>
        </w:rPr>
        <w:t xml:space="preserve"> </w:t>
      </w:r>
      <w:proofErr w:type="spellStart"/>
      <w:r w:rsidRPr="00951E06">
        <w:rPr>
          <w:i/>
          <w:sz w:val="28"/>
          <w:szCs w:val="28"/>
          <w:lang w:val="es-ES"/>
        </w:rPr>
        <w:t>Mẫu</w:t>
      </w:r>
      <w:proofErr w:type="spellEnd"/>
      <w:r w:rsidRPr="00951E06">
        <w:rPr>
          <w:i/>
          <w:sz w:val="28"/>
          <w:szCs w:val="28"/>
          <w:lang w:val="es-ES"/>
        </w:rPr>
        <w:t xml:space="preserve"> </w:t>
      </w:r>
      <w:proofErr w:type="spellStart"/>
      <w:r w:rsidRPr="00951E06">
        <w:rPr>
          <w:i/>
          <w:sz w:val="28"/>
          <w:szCs w:val="28"/>
          <w:lang w:val="es-ES"/>
        </w:rPr>
        <w:t>số</w:t>
      </w:r>
      <w:proofErr w:type="spellEnd"/>
      <w:r w:rsidRPr="00951E06">
        <w:rPr>
          <w:i/>
          <w:sz w:val="28"/>
          <w:szCs w:val="28"/>
          <w:lang w:val="es-ES"/>
        </w:rPr>
        <w:t xml:space="preserve"> 02C] </w:t>
      </w:r>
      <w:proofErr w:type="spellStart"/>
      <w:r w:rsidRPr="00951E06">
        <w:rPr>
          <w:sz w:val="28"/>
          <w:szCs w:val="28"/>
          <w:lang w:val="es-ES"/>
        </w:rPr>
        <w:t>cam</w:t>
      </w:r>
      <w:proofErr w:type="spellEnd"/>
      <w:r w:rsidRPr="00951E06">
        <w:rPr>
          <w:sz w:val="28"/>
          <w:szCs w:val="28"/>
          <w:lang w:val="es-ES"/>
        </w:rPr>
        <w:t xml:space="preserve"> </w:t>
      </w:r>
      <w:proofErr w:type="spellStart"/>
      <w:r w:rsidRPr="00951E06">
        <w:rPr>
          <w:sz w:val="28"/>
          <w:szCs w:val="28"/>
          <w:lang w:val="es-ES"/>
        </w:rPr>
        <w:t>kết</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____ </w:t>
      </w:r>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E-TBMT:___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roofErr w:type="spellStart"/>
      <w:r w:rsidRPr="00951E06">
        <w:rPr>
          <w:sz w:val="28"/>
          <w:szCs w:val="28"/>
          <w:lang w:val="es-ES"/>
        </w:rPr>
        <w:t>đúng</w:t>
      </w:r>
      <w:proofErr w:type="spellEnd"/>
      <w:r w:rsidRPr="00951E06">
        <w:rPr>
          <w:sz w:val="28"/>
          <w:szCs w:val="28"/>
          <w:lang w:val="es-ES"/>
        </w:rPr>
        <w:t xml:space="preserve"> </w:t>
      </w:r>
      <w:proofErr w:type="spellStart"/>
      <w:r w:rsidRPr="00951E06">
        <w:rPr>
          <w:sz w:val="28"/>
          <w:szCs w:val="28"/>
          <w:lang w:val="es-ES"/>
        </w:rPr>
        <w:t>yêu</w:t>
      </w:r>
      <w:proofErr w:type="spellEnd"/>
      <w:r w:rsidRPr="00951E06">
        <w:rPr>
          <w:sz w:val="28"/>
          <w:szCs w:val="28"/>
          <w:lang w:val="es-ES"/>
        </w:rPr>
        <w:t xml:space="preserve"> </w:t>
      </w:r>
      <w:proofErr w:type="spellStart"/>
      <w:r w:rsidRPr="00951E06">
        <w:rPr>
          <w:sz w:val="28"/>
          <w:szCs w:val="28"/>
          <w:lang w:val="es-ES"/>
        </w:rPr>
        <w:t>cầu</w:t>
      </w:r>
      <w:proofErr w:type="spellEnd"/>
      <w:r w:rsidRPr="00951E06">
        <w:rPr>
          <w:sz w:val="28"/>
          <w:szCs w:val="28"/>
          <w:lang w:val="es-ES"/>
        </w:rPr>
        <w:t xml:space="preserve"> </w:t>
      </w:r>
      <w:proofErr w:type="spellStart"/>
      <w:r w:rsidRPr="00951E06">
        <w:rPr>
          <w:sz w:val="28"/>
          <w:szCs w:val="28"/>
          <w:lang w:val="es-ES"/>
        </w:rPr>
        <w:t>nêu</w:t>
      </w:r>
      <w:proofErr w:type="spellEnd"/>
      <w:r w:rsidRPr="00951E06">
        <w:rPr>
          <w:sz w:val="28"/>
          <w:szCs w:val="28"/>
          <w:lang w:val="es-ES"/>
        </w:rPr>
        <w:t xml:space="preserve"> </w:t>
      </w:r>
      <w:proofErr w:type="spellStart"/>
      <w:r w:rsidRPr="00951E06">
        <w:rPr>
          <w:sz w:val="28"/>
          <w:szCs w:val="28"/>
          <w:lang w:val="es-ES"/>
        </w:rPr>
        <w:t>trong</w:t>
      </w:r>
      <w:proofErr w:type="spellEnd"/>
      <w:r w:rsidRPr="00951E06">
        <w:rPr>
          <w:sz w:val="28"/>
          <w:szCs w:val="28"/>
          <w:lang w:val="es-ES"/>
        </w:rPr>
        <w:t xml:space="preserve"> E-HSMT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tổng</w:t>
      </w:r>
      <w:proofErr w:type="spellEnd"/>
      <w:r w:rsidRPr="00951E06">
        <w:rPr>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w:t>
      </w:r>
      <w:proofErr w:type="spellStart"/>
      <w:r w:rsidRPr="00951E06">
        <w:rPr>
          <w:sz w:val="28"/>
          <w:szCs w:val="28"/>
          <w:lang w:val="es-ES"/>
        </w:rPr>
        <w:t>tiền</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 ____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 xml:space="preserve">] </w:t>
      </w:r>
      <w:proofErr w:type="spellStart"/>
      <w:r w:rsidRPr="00951E06">
        <w:rPr>
          <w:sz w:val="28"/>
          <w:szCs w:val="28"/>
          <w:lang w:val="es-ES"/>
        </w:rPr>
        <w:t>cùng</w:t>
      </w:r>
      <w:proofErr w:type="spellEnd"/>
      <w:r w:rsidRPr="00951E06">
        <w:rPr>
          <w:sz w:val="28"/>
          <w:szCs w:val="28"/>
          <w:lang w:val="es-ES"/>
        </w:rPr>
        <w:t xml:space="preserve">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các</w:t>
      </w:r>
      <w:proofErr w:type="spellEnd"/>
      <w:r w:rsidRPr="00951E06">
        <w:rPr>
          <w:sz w:val="28"/>
          <w:szCs w:val="28"/>
          <w:lang w:val="es-ES"/>
        </w:rPr>
        <w:t xml:space="preserve"> </w:t>
      </w:r>
      <w:proofErr w:type="spellStart"/>
      <w:r w:rsidRPr="00951E06">
        <w:rPr>
          <w:sz w:val="28"/>
          <w:szCs w:val="28"/>
          <w:lang w:val="es-ES"/>
        </w:rPr>
        <w:t>bảng</w:t>
      </w:r>
      <w:proofErr w:type="spellEnd"/>
      <w:r w:rsidRPr="00951E06">
        <w:rPr>
          <w:sz w:val="28"/>
          <w:szCs w:val="28"/>
          <w:lang w:val="es-ES"/>
        </w:rPr>
        <w:t xml:space="preserve"> </w:t>
      </w:r>
      <w:proofErr w:type="spellStart"/>
      <w:r w:rsidRPr="00951E06">
        <w:rPr>
          <w:sz w:val="28"/>
          <w:szCs w:val="28"/>
          <w:lang w:val="es-ES"/>
        </w:rPr>
        <w:t>tổng</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kèm</w:t>
      </w:r>
      <w:proofErr w:type="spellEnd"/>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
    <w:p w14:paraId="58D0AAC1" w14:textId="77777777" w:rsidR="00471700" w:rsidRPr="00951E06" w:rsidRDefault="00471700" w:rsidP="00471700">
      <w:pPr>
        <w:pStyle w:val="BodyText"/>
        <w:widowControl w:val="0"/>
        <w:spacing w:before="120" w:after="120" w:line="264" w:lineRule="auto"/>
        <w:ind w:firstLine="709"/>
        <w:rPr>
          <w:i/>
          <w:sz w:val="28"/>
          <w:szCs w:val="28"/>
          <w:lang w:val="es-ES"/>
        </w:rPr>
      </w:pPr>
      <w:proofErr w:type="spellStart"/>
      <w:r w:rsidRPr="00951E06">
        <w:rPr>
          <w:sz w:val="28"/>
          <w:szCs w:val="28"/>
          <w:lang w:val="es-ES"/>
        </w:rPr>
        <w:t>Ngoài</w:t>
      </w:r>
      <w:proofErr w:type="spellEnd"/>
      <w:r w:rsidRPr="00951E06">
        <w:rPr>
          <w:sz w:val="28"/>
          <w:szCs w:val="28"/>
          <w:lang w:val="es-ES"/>
        </w:rPr>
        <w:t xml:space="preserve"> </w:t>
      </w:r>
      <w:proofErr w:type="spellStart"/>
      <w:r w:rsidRPr="00951E06">
        <w:rPr>
          <w:sz w:val="28"/>
          <w:szCs w:val="28"/>
          <w:lang w:val="es-ES"/>
        </w:rPr>
        <w:t>ra</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tự</w:t>
      </w:r>
      <w:proofErr w:type="spellEnd"/>
      <w:r w:rsidRPr="00951E06">
        <w:rPr>
          <w:sz w:val="28"/>
          <w:szCs w:val="28"/>
          <w:lang w:val="es-ES"/>
        </w:rPr>
        <w:t xml:space="preserve"> </w:t>
      </w:r>
      <w:proofErr w:type="spellStart"/>
      <w:r w:rsidRPr="00951E06">
        <w:rPr>
          <w:sz w:val="28"/>
          <w:szCs w:val="28"/>
          <w:lang w:val="es-ES"/>
        </w:rPr>
        <w:t>nguyện</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với</w:t>
      </w:r>
      <w:proofErr w:type="spellEnd"/>
      <w:r w:rsidRPr="00951E06">
        <w:rPr>
          <w:sz w:val="28"/>
          <w:szCs w:val="28"/>
          <w:lang w:val="es-ES"/>
        </w:rPr>
        <w:t xml:space="preserve"> </w:t>
      </w:r>
      <w:proofErr w:type="spellStart"/>
      <w:r w:rsidRPr="00951E06">
        <w:rPr>
          <w:sz w:val="28"/>
          <w:szCs w:val="28"/>
          <w:lang w:val="es-ES"/>
        </w:rPr>
        <w:t>tỷ</w:t>
      </w:r>
      <w:proofErr w:type="spellEnd"/>
      <w:r w:rsidRPr="00951E06">
        <w:rPr>
          <w:sz w:val="28"/>
          <w:szCs w:val="28"/>
          <w:lang w:val="es-ES"/>
        </w:rPr>
        <w:t xml:space="preserve"> </w:t>
      </w:r>
      <w:proofErr w:type="spellStart"/>
      <w:r w:rsidRPr="00951E06">
        <w:rPr>
          <w:sz w:val="28"/>
          <w:szCs w:val="28"/>
          <w:lang w:val="es-ES"/>
        </w:rPr>
        <w:t>lệ</w:t>
      </w:r>
      <w:proofErr w:type="spellEnd"/>
      <w:r w:rsidRPr="00951E06">
        <w:rPr>
          <w:sz w:val="28"/>
          <w:szCs w:val="28"/>
          <w:lang w:val="es-ES"/>
        </w:rPr>
        <w:t xml:space="preserve"> </w:t>
      </w:r>
      <w:proofErr w:type="spellStart"/>
      <w:r w:rsidRPr="00951E06">
        <w:rPr>
          <w:sz w:val="28"/>
          <w:szCs w:val="28"/>
          <w:lang w:val="es-ES"/>
        </w:rPr>
        <w:t>phần</w:t>
      </w:r>
      <w:proofErr w:type="spellEnd"/>
      <w:r w:rsidRPr="00951E06">
        <w:rPr>
          <w:sz w:val="28"/>
          <w:szCs w:val="28"/>
          <w:lang w:val="es-ES"/>
        </w:rPr>
        <w:t xml:space="preserve"> </w:t>
      </w:r>
      <w:proofErr w:type="spellStart"/>
      <w:r w:rsidRPr="00951E06">
        <w:rPr>
          <w:sz w:val="28"/>
          <w:szCs w:val="28"/>
          <w:lang w:val="es-ES"/>
        </w:rPr>
        <w:t>trăm</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____ </w:t>
      </w:r>
      <w:r w:rsidRPr="00951E06">
        <w:rPr>
          <w:i/>
          <w:sz w:val="28"/>
          <w:szCs w:val="28"/>
          <w:lang w:val="es-ES"/>
        </w:rPr>
        <w:t>[</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tỷ</w:t>
      </w:r>
      <w:proofErr w:type="spellEnd"/>
      <w:r w:rsidRPr="00951E06">
        <w:rPr>
          <w:i/>
          <w:sz w:val="28"/>
          <w:szCs w:val="28"/>
          <w:lang w:val="es-ES"/>
        </w:rPr>
        <w:t xml:space="preserve"> </w:t>
      </w:r>
      <w:proofErr w:type="spellStart"/>
      <w:r w:rsidRPr="00951E06">
        <w:rPr>
          <w:i/>
          <w:sz w:val="28"/>
          <w:szCs w:val="28"/>
          <w:lang w:val="es-ES"/>
        </w:rPr>
        <w:t>lệ</w:t>
      </w:r>
      <w:proofErr w:type="spellEnd"/>
      <w:r w:rsidRPr="00951E06">
        <w:rPr>
          <w:i/>
          <w:sz w:val="28"/>
          <w:szCs w:val="28"/>
          <w:lang w:val="es-ES"/>
        </w:rPr>
        <w:t xml:space="preserve"> </w:t>
      </w:r>
      <w:proofErr w:type="spellStart"/>
      <w:r w:rsidRPr="00951E06">
        <w:rPr>
          <w:i/>
          <w:sz w:val="28"/>
          <w:szCs w:val="28"/>
          <w:lang w:val="es-ES"/>
        </w:rPr>
        <w:t>giảm</w:t>
      </w:r>
      <w:proofErr w:type="spellEnd"/>
      <w:r w:rsidRPr="00951E06">
        <w:rPr>
          <w:i/>
          <w:sz w:val="28"/>
          <w:szCs w:val="28"/>
          <w:lang w:val="es-ES"/>
        </w:rPr>
        <w:t xml:space="preserve"> </w:t>
      </w:r>
      <w:proofErr w:type="spellStart"/>
      <w:r w:rsidRPr="00951E06">
        <w:rPr>
          <w:i/>
          <w:sz w:val="28"/>
          <w:szCs w:val="28"/>
          <w:lang w:val="es-ES"/>
        </w:rPr>
        <w:t>giá</w:t>
      </w:r>
      <w:proofErr w:type="spellEnd"/>
      <w:r w:rsidRPr="00951E06">
        <w:rPr>
          <w:i/>
          <w:sz w:val="28"/>
          <w:szCs w:val="28"/>
          <w:lang w:val="es-ES"/>
        </w:rPr>
        <w:t xml:space="preserve">, </w:t>
      </w:r>
      <w:proofErr w:type="spellStart"/>
      <w:r w:rsidRPr="00951E06">
        <w:rPr>
          <w:i/>
          <w:sz w:val="28"/>
          <w:szCs w:val="28"/>
          <w:lang w:val="es-ES"/>
        </w:rPr>
        <w:t>nếu</w:t>
      </w:r>
      <w:proofErr w:type="spellEnd"/>
      <w:r w:rsidRPr="00951E06">
        <w:rPr>
          <w:i/>
          <w:sz w:val="28"/>
          <w:szCs w:val="28"/>
          <w:lang w:val="es-ES"/>
        </w:rPr>
        <w:t xml:space="preserve"> </w:t>
      </w:r>
      <w:proofErr w:type="spellStart"/>
      <w:r w:rsidRPr="00951E06">
        <w:rPr>
          <w:i/>
          <w:sz w:val="28"/>
          <w:szCs w:val="28"/>
          <w:lang w:val="es-ES"/>
        </w:rPr>
        <w:t>có</w:t>
      </w:r>
      <w:proofErr w:type="spellEnd"/>
      <w:r w:rsidRPr="00951E06">
        <w:rPr>
          <w:i/>
          <w:sz w:val="28"/>
          <w:szCs w:val="28"/>
          <w:lang w:val="es-ES"/>
        </w:rPr>
        <w:t xml:space="preserve">]. </w:t>
      </w:r>
    </w:p>
    <w:p w14:paraId="583388D0"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sau</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trừ</w:t>
      </w:r>
      <w:proofErr w:type="spellEnd"/>
      <w:r w:rsidRPr="00951E06">
        <w:rPr>
          <w:sz w:val="28"/>
          <w:szCs w:val="28"/>
          <w:lang w:val="es-ES"/>
        </w:rPr>
        <w:t xml:space="preserve"> </w:t>
      </w:r>
      <w:proofErr w:type="spellStart"/>
      <w:r w:rsidRPr="00951E06">
        <w:rPr>
          <w:sz w:val="28"/>
          <w:szCs w:val="28"/>
          <w:lang w:val="es-ES"/>
        </w:rPr>
        <w:t>đi</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trị</w:t>
      </w:r>
      <w:proofErr w:type="spellEnd"/>
      <w:r w:rsidRPr="00951E06">
        <w:rPr>
          <w:sz w:val="28"/>
          <w:szCs w:val="28"/>
          <w:lang w:val="es-ES"/>
        </w:rPr>
        <w:t xml:space="preserve"> </w:t>
      </w:r>
      <w:proofErr w:type="spellStart"/>
      <w:r w:rsidRPr="00951E06">
        <w:rPr>
          <w:sz w:val="28"/>
          <w:szCs w:val="28"/>
          <w:lang w:val="es-ES"/>
        </w:rPr>
        <w:t>giảm</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là</w:t>
      </w:r>
      <w:proofErr w:type="spellEnd"/>
      <w:r w:rsidRPr="00951E06">
        <w:rPr>
          <w:sz w:val="28"/>
          <w:szCs w:val="28"/>
          <w:lang w:val="es-ES"/>
        </w:rPr>
        <w:t xml:space="preserve">: _____ </w:t>
      </w:r>
      <w:r w:rsidRPr="00951E06">
        <w:rPr>
          <w:i/>
          <w:sz w:val="28"/>
          <w:szCs w:val="28"/>
          <w:lang w:val="es-ES"/>
        </w:rPr>
        <w:t>[</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tính</w:t>
      </w:r>
      <w:proofErr w:type="spellEnd"/>
      <w:r w:rsidRPr="00951E06">
        <w:rPr>
          <w:i/>
          <w:sz w:val="28"/>
          <w:szCs w:val="28"/>
          <w:lang w:val="es-ES"/>
        </w:rPr>
        <w:t xml:space="preserve">] </w:t>
      </w:r>
      <w:r w:rsidRPr="00951E06">
        <w:rPr>
          <w:sz w:val="28"/>
          <w:szCs w:val="28"/>
          <w:lang w:val="es-ES"/>
        </w:rPr>
        <w:t>(</w:t>
      </w:r>
      <w:proofErr w:type="spellStart"/>
      <w:r w:rsidRPr="00951E06">
        <w:rPr>
          <w:sz w:val="28"/>
          <w:szCs w:val="28"/>
          <w:lang w:val="es-ES"/>
        </w:rPr>
        <w:t>đã</w:t>
      </w:r>
      <w:proofErr w:type="spellEnd"/>
      <w:r w:rsidRPr="00951E06">
        <w:rPr>
          <w:sz w:val="28"/>
          <w:szCs w:val="28"/>
          <w:lang w:val="es-ES"/>
        </w:rPr>
        <w:t xml:space="preserve"> </w:t>
      </w:r>
      <w:proofErr w:type="spellStart"/>
      <w:r w:rsidRPr="00951E06">
        <w:rPr>
          <w:sz w:val="28"/>
          <w:szCs w:val="28"/>
          <w:lang w:val="es-ES"/>
        </w:rPr>
        <w:t>bao</w:t>
      </w:r>
      <w:proofErr w:type="spellEnd"/>
      <w:r w:rsidRPr="00951E06">
        <w:rPr>
          <w:sz w:val="28"/>
          <w:szCs w:val="28"/>
          <w:lang w:val="es-ES"/>
        </w:rPr>
        <w:t xml:space="preserve"> </w:t>
      </w:r>
      <w:proofErr w:type="spellStart"/>
      <w:r w:rsidRPr="00951E06">
        <w:rPr>
          <w:sz w:val="28"/>
          <w:szCs w:val="28"/>
          <w:lang w:val="es-ES"/>
        </w:rPr>
        <w:t>gồm</w:t>
      </w:r>
      <w:proofErr w:type="spellEnd"/>
      <w:r w:rsidRPr="00951E06">
        <w:rPr>
          <w:sz w:val="28"/>
          <w:szCs w:val="28"/>
          <w:lang w:val="es-ES"/>
        </w:rPr>
        <w:t xml:space="preserve"> </w:t>
      </w:r>
      <w:proofErr w:type="spellStart"/>
      <w:r w:rsidRPr="00951E06">
        <w:rPr>
          <w:sz w:val="28"/>
          <w:szCs w:val="28"/>
          <w:lang w:val="es-ES"/>
        </w:rPr>
        <w:t>toàn</w:t>
      </w:r>
      <w:proofErr w:type="spellEnd"/>
      <w:r w:rsidRPr="00951E06">
        <w:rPr>
          <w:sz w:val="28"/>
          <w:szCs w:val="28"/>
          <w:lang w:val="es-ES"/>
        </w:rPr>
        <w:t xml:space="preserve"> </w:t>
      </w:r>
      <w:proofErr w:type="spellStart"/>
      <w:r w:rsidRPr="00951E06">
        <w:rPr>
          <w:sz w:val="28"/>
          <w:szCs w:val="28"/>
          <w:lang w:val="es-ES"/>
        </w:rPr>
        <w:t>bộ</w:t>
      </w:r>
      <w:proofErr w:type="spellEnd"/>
      <w:r w:rsidRPr="00951E06">
        <w:rPr>
          <w:sz w:val="28"/>
          <w:szCs w:val="28"/>
          <w:lang w:val="es-ES"/>
        </w:rPr>
        <w:t xml:space="preserve"> </w:t>
      </w:r>
      <w:proofErr w:type="spellStart"/>
      <w:r w:rsidRPr="00951E06">
        <w:rPr>
          <w:sz w:val="28"/>
          <w:szCs w:val="28"/>
          <w:lang w:val="es-ES"/>
        </w:rPr>
        <w:t>thuế</w:t>
      </w:r>
      <w:proofErr w:type="spellEnd"/>
      <w:r w:rsidRPr="00951E06">
        <w:rPr>
          <w:sz w:val="28"/>
          <w:szCs w:val="28"/>
          <w:lang w:val="es-ES"/>
        </w:rPr>
        <w:t xml:space="preserve">, </w:t>
      </w:r>
      <w:proofErr w:type="spellStart"/>
      <w:r w:rsidRPr="00951E06">
        <w:rPr>
          <w:sz w:val="28"/>
          <w:szCs w:val="28"/>
          <w:lang w:val="es-ES"/>
        </w:rPr>
        <w:t>phí</w:t>
      </w:r>
      <w:proofErr w:type="spellEnd"/>
      <w:r w:rsidRPr="00951E06">
        <w:rPr>
          <w:sz w:val="28"/>
          <w:szCs w:val="28"/>
          <w:lang w:val="es-ES"/>
        </w:rPr>
        <w:t xml:space="preserve">, </w:t>
      </w:r>
      <w:proofErr w:type="spellStart"/>
      <w:r w:rsidRPr="00951E06">
        <w:rPr>
          <w:sz w:val="28"/>
          <w:szCs w:val="28"/>
          <w:lang w:val="es-ES"/>
        </w:rPr>
        <w:t>lệ</w:t>
      </w:r>
      <w:proofErr w:type="spellEnd"/>
      <w:r w:rsidRPr="00951E06">
        <w:rPr>
          <w:sz w:val="28"/>
          <w:szCs w:val="28"/>
          <w:lang w:val="es-ES"/>
        </w:rPr>
        <w:t xml:space="preserve"> </w:t>
      </w:r>
      <w:proofErr w:type="spellStart"/>
      <w:r w:rsidRPr="00951E06">
        <w:rPr>
          <w:sz w:val="28"/>
          <w:szCs w:val="28"/>
          <w:lang w:val="es-ES"/>
        </w:rPr>
        <w:t>phí</w:t>
      </w:r>
      <w:proofErr w:type="spellEnd"/>
      <w:r w:rsidRPr="00951E06">
        <w:rPr>
          <w:sz w:val="28"/>
          <w:szCs w:val="28"/>
          <w:lang w:val="es-ES"/>
        </w:rPr>
        <w:t xml:space="preserve"> (</w:t>
      </w:r>
      <w:proofErr w:type="spellStart"/>
      <w:r w:rsidRPr="00951E06">
        <w:rPr>
          <w:sz w:val="28"/>
          <w:szCs w:val="28"/>
          <w:lang w:val="es-ES"/>
        </w:rPr>
        <w:t>nếu</w:t>
      </w:r>
      <w:proofErr w:type="spellEnd"/>
      <w:r w:rsidRPr="00951E06">
        <w:rPr>
          <w:sz w:val="28"/>
          <w:szCs w:val="28"/>
          <w:lang w:val="es-ES"/>
        </w:rPr>
        <w:t xml:space="preserve"> </w:t>
      </w:r>
      <w:proofErr w:type="spellStart"/>
      <w:r w:rsidRPr="00951E06">
        <w:rPr>
          <w:sz w:val="28"/>
          <w:szCs w:val="28"/>
          <w:lang w:val="es-ES"/>
        </w:rPr>
        <w:t>có</w:t>
      </w:r>
      <w:proofErr w:type="spellEnd"/>
      <w:r w:rsidRPr="00951E06">
        <w:rPr>
          <w:sz w:val="28"/>
          <w:szCs w:val="28"/>
          <w:lang w:val="es-ES"/>
        </w:rPr>
        <w:t>))</w:t>
      </w:r>
      <w:r w:rsidRPr="00951E06">
        <w:rPr>
          <w:i/>
          <w:sz w:val="28"/>
          <w:szCs w:val="28"/>
          <w:lang w:val="es-ES"/>
        </w:rPr>
        <w:t>.</w:t>
      </w:r>
    </w:p>
    <w:p w14:paraId="4C147BDD" w14:textId="77777777" w:rsidR="00471700" w:rsidRPr="00951E06" w:rsidRDefault="00471700" w:rsidP="00471700">
      <w:pPr>
        <w:tabs>
          <w:tab w:val="right" w:pos="9000"/>
        </w:tabs>
        <w:spacing w:before="120" w:after="120" w:line="264" w:lineRule="auto"/>
        <w:ind w:firstLine="709"/>
        <w:rPr>
          <w:sz w:val="28"/>
          <w:szCs w:val="28"/>
          <w:lang w:val="es-ES"/>
        </w:rPr>
      </w:pPr>
      <w:proofErr w:type="spellStart"/>
      <w:r w:rsidRPr="00951E06">
        <w:rPr>
          <w:sz w:val="28"/>
          <w:szCs w:val="28"/>
          <w:lang w:val="es-ES"/>
        </w:rPr>
        <w:t>Hiệu</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E-HSDT: ____</w:t>
      </w:r>
      <w:r w:rsidRPr="00951E06">
        <w:rPr>
          <w:i/>
          <w:sz w:val="28"/>
          <w:szCs w:val="28"/>
          <w:lang w:val="es-ES"/>
        </w:rPr>
        <w:t xml:space="preserve"> [</w:t>
      </w:r>
      <w:proofErr w:type="spellStart"/>
      <w:r w:rsidRPr="00951E06">
        <w:rPr>
          <w:i/>
          <w:sz w:val="28"/>
          <w:szCs w:val="28"/>
          <w:lang w:val="es-ES"/>
        </w:rPr>
        <w:t>Hệ</w:t>
      </w:r>
      <w:proofErr w:type="spellEnd"/>
      <w:r w:rsidRPr="00951E06">
        <w:rPr>
          <w:i/>
          <w:sz w:val="28"/>
          <w:szCs w:val="28"/>
          <w:lang w:val="es-ES"/>
        </w:rPr>
        <w:t xml:space="preserve"> </w:t>
      </w:r>
      <w:proofErr w:type="spellStart"/>
      <w:r w:rsidRPr="00951E06">
        <w:rPr>
          <w:i/>
          <w:sz w:val="28"/>
          <w:szCs w:val="28"/>
          <w:lang w:val="es-ES"/>
        </w:rPr>
        <w:t>thống</w:t>
      </w:r>
      <w:proofErr w:type="spellEnd"/>
      <w:r w:rsidRPr="00951E06">
        <w:rPr>
          <w:i/>
          <w:sz w:val="28"/>
          <w:szCs w:val="28"/>
          <w:lang w:val="es-ES"/>
        </w:rPr>
        <w:t xml:space="preserve"> </w:t>
      </w:r>
      <w:proofErr w:type="spellStart"/>
      <w:r w:rsidRPr="00951E06">
        <w:rPr>
          <w:i/>
          <w:sz w:val="28"/>
          <w:szCs w:val="28"/>
          <w:lang w:val="es-ES"/>
        </w:rPr>
        <w:t>tự</w:t>
      </w:r>
      <w:proofErr w:type="spellEnd"/>
      <w:r w:rsidRPr="00951E06">
        <w:rPr>
          <w:i/>
          <w:sz w:val="28"/>
          <w:szCs w:val="28"/>
          <w:lang w:val="es-ES"/>
        </w:rPr>
        <w:t xml:space="preserve"> </w:t>
      </w:r>
      <w:proofErr w:type="spellStart"/>
      <w:r w:rsidRPr="00951E06">
        <w:rPr>
          <w:i/>
          <w:sz w:val="28"/>
          <w:szCs w:val="28"/>
          <w:lang w:val="es-ES"/>
        </w:rPr>
        <w:t>động</w:t>
      </w:r>
      <w:proofErr w:type="spellEnd"/>
      <w:r w:rsidRPr="00951E06">
        <w:rPr>
          <w:i/>
          <w:sz w:val="28"/>
          <w:szCs w:val="28"/>
          <w:lang w:val="es-ES"/>
        </w:rPr>
        <w:t xml:space="preserve"> </w:t>
      </w:r>
      <w:proofErr w:type="spellStart"/>
      <w:r w:rsidRPr="00951E06">
        <w:rPr>
          <w:i/>
          <w:sz w:val="28"/>
          <w:szCs w:val="28"/>
          <w:lang w:val="es-ES"/>
        </w:rPr>
        <w:t>trích</w:t>
      </w:r>
      <w:proofErr w:type="spellEnd"/>
      <w:r w:rsidRPr="00951E06">
        <w:rPr>
          <w:i/>
          <w:sz w:val="28"/>
          <w:szCs w:val="28"/>
          <w:lang w:val="es-ES"/>
        </w:rPr>
        <w:t xml:space="preserve"> </w:t>
      </w:r>
      <w:proofErr w:type="spellStart"/>
      <w:r w:rsidRPr="00951E06">
        <w:rPr>
          <w:i/>
          <w:sz w:val="28"/>
          <w:szCs w:val="28"/>
          <w:lang w:val="es-ES"/>
        </w:rPr>
        <w:t>xuất</w:t>
      </w:r>
      <w:proofErr w:type="spellEnd"/>
      <w:r w:rsidRPr="00951E06">
        <w:rPr>
          <w:i/>
          <w:sz w:val="28"/>
          <w:szCs w:val="28"/>
          <w:lang w:val="es-ES"/>
        </w:rPr>
        <w:t>]</w:t>
      </w:r>
    </w:p>
    <w:p w14:paraId="48E0A121"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___ </w:t>
      </w:r>
      <w:r w:rsidRPr="00951E06">
        <w:rPr>
          <w:i/>
          <w:sz w:val="28"/>
          <w:szCs w:val="28"/>
          <w:lang w:val="es-ES"/>
        </w:rPr>
        <w:t>[</w:t>
      </w:r>
      <w:r w:rsidRPr="00951E06">
        <w:rPr>
          <w:lang w:val="es-ES"/>
        </w:rPr>
        <w:t xml:space="preserve">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giá</w:t>
      </w:r>
      <w:proofErr w:type="spellEnd"/>
      <w:r w:rsidRPr="00951E06">
        <w:rPr>
          <w:i/>
          <w:sz w:val="28"/>
          <w:szCs w:val="28"/>
          <w:lang w:val="es-ES"/>
        </w:rPr>
        <w:t xml:space="preserve"> </w:t>
      </w:r>
      <w:proofErr w:type="spellStart"/>
      <w:r w:rsidRPr="00951E06">
        <w:rPr>
          <w:i/>
          <w:sz w:val="28"/>
          <w:szCs w:val="28"/>
          <w:lang w:val="es-ES"/>
        </w:rPr>
        <w:t>trị</w:t>
      </w:r>
      <w:proofErr w:type="spellEnd"/>
      <w:r w:rsidRPr="00951E06">
        <w:rPr>
          <w:i/>
          <w:sz w:val="28"/>
          <w:szCs w:val="28"/>
          <w:lang w:val="es-ES"/>
        </w:rPr>
        <w:t xml:space="preserve"> </w:t>
      </w:r>
      <w:proofErr w:type="spellStart"/>
      <w:r w:rsidRPr="00951E06">
        <w:rPr>
          <w:i/>
          <w:sz w:val="28"/>
          <w:szCs w:val="28"/>
          <w:lang w:val="es-ES"/>
        </w:rPr>
        <w:t>bằng</w:t>
      </w:r>
      <w:proofErr w:type="spellEnd"/>
      <w:r w:rsidRPr="00951E06">
        <w:rPr>
          <w:i/>
          <w:sz w:val="28"/>
          <w:szCs w:val="28"/>
          <w:lang w:val="es-ES"/>
        </w:rPr>
        <w:t xml:space="preserve"> </w:t>
      </w:r>
      <w:proofErr w:type="spellStart"/>
      <w:r w:rsidRPr="00951E06">
        <w:rPr>
          <w:i/>
          <w:sz w:val="28"/>
          <w:szCs w:val="28"/>
          <w:lang w:val="es-ES"/>
        </w:rPr>
        <w:t>số</w:t>
      </w:r>
      <w:proofErr w:type="spellEnd"/>
      <w:r w:rsidRPr="00951E06">
        <w:rPr>
          <w:i/>
          <w:sz w:val="28"/>
          <w:szCs w:val="28"/>
          <w:lang w:val="es-ES"/>
        </w:rPr>
        <w:t xml:space="preserve">, </w:t>
      </w:r>
      <w:proofErr w:type="spellStart"/>
      <w:r w:rsidRPr="00951E06">
        <w:rPr>
          <w:i/>
          <w:sz w:val="28"/>
          <w:szCs w:val="28"/>
          <w:lang w:val="es-ES"/>
        </w:rPr>
        <w:t>bằng</w:t>
      </w:r>
      <w:proofErr w:type="spellEnd"/>
      <w:r w:rsidRPr="00951E06">
        <w:rPr>
          <w:i/>
          <w:sz w:val="28"/>
          <w:szCs w:val="28"/>
          <w:lang w:val="es-ES"/>
        </w:rPr>
        <w:t xml:space="preserve"> </w:t>
      </w:r>
      <w:proofErr w:type="spellStart"/>
      <w:r w:rsidRPr="00951E06">
        <w:rPr>
          <w:i/>
          <w:sz w:val="28"/>
          <w:szCs w:val="28"/>
          <w:lang w:val="es-ES"/>
        </w:rPr>
        <w:t>chữ</w:t>
      </w:r>
      <w:proofErr w:type="spellEnd"/>
      <w:r w:rsidRPr="00951E06">
        <w:rPr>
          <w:i/>
          <w:sz w:val="28"/>
          <w:szCs w:val="28"/>
          <w:lang w:val="es-ES"/>
        </w:rPr>
        <w:t xml:space="preserve"> </w:t>
      </w:r>
      <w:proofErr w:type="spellStart"/>
      <w:r w:rsidRPr="00951E06">
        <w:rPr>
          <w:i/>
          <w:sz w:val="28"/>
          <w:szCs w:val="28"/>
          <w:lang w:val="es-ES"/>
        </w:rPr>
        <w:t>và</w:t>
      </w:r>
      <w:proofErr w:type="spellEnd"/>
      <w:r w:rsidRPr="00951E06">
        <w:rPr>
          <w:i/>
          <w:sz w:val="28"/>
          <w:szCs w:val="28"/>
          <w:lang w:val="es-ES"/>
        </w:rPr>
        <w:t xml:space="preserve"> </w:t>
      </w:r>
      <w:proofErr w:type="spellStart"/>
      <w:r w:rsidRPr="00951E06">
        <w:rPr>
          <w:i/>
          <w:sz w:val="28"/>
          <w:szCs w:val="28"/>
          <w:lang w:val="es-ES"/>
        </w:rPr>
        <w:t>đồng</w:t>
      </w:r>
      <w:proofErr w:type="spellEnd"/>
      <w:r w:rsidRPr="00951E06">
        <w:rPr>
          <w:i/>
          <w:sz w:val="28"/>
          <w:szCs w:val="28"/>
          <w:lang w:val="es-ES"/>
        </w:rPr>
        <w:t xml:space="preserve"> </w:t>
      </w:r>
      <w:proofErr w:type="spellStart"/>
      <w:r w:rsidRPr="00951E06">
        <w:rPr>
          <w:i/>
          <w:sz w:val="28"/>
          <w:szCs w:val="28"/>
          <w:lang w:val="es-ES"/>
        </w:rPr>
        <w:t>tiền</w:t>
      </w:r>
      <w:proofErr w:type="spellEnd"/>
      <w:r w:rsidRPr="00951E06">
        <w:rPr>
          <w:i/>
          <w:sz w:val="28"/>
          <w:szCs w:val="28"/>
          <w:lang w:val="es-ES"/>
        </w:rPr>
        <w:t xml:space="preserve"> </w:t>
      </w:r>
      <w:proofErr w:type="spellStart"/>
      <w:r w:rsidRPr="00951E06">
        <w:rPr>
          <w:i/>
          <w:sz w:val="28"/>
          <w:szCs w:val="28"/>
          <w:lang w:val="es-ES"/>
        </w:rPr>
        <w:t>của</w:t>
      </w:r>
      <w:proofErr w:type="spellEnd"/>
      <w:r w:rsidRPr="00951E06">
        <w:rPr>
          <w:i/>
          <w:sz w:val="28"/>
          <w:szCs w:val="28"/>
          <w:lang w:val="es-ES"/>
        </w:rPr>
        <w:t xml:space="preserve"> </w:t>
      </w:r>
      <w:proofErr w:type="spellStart"/>
      <w:r w:rsidRPr="00951E06">
        <w:rPr>
          <w:i/>
          <w:sz w:val="28"/>
          <w:szCs w:val="28"/>
          <w:lang w:val="es-ES"/>
        </w:rPr>
        <w:t>bảo</w:t>
      </w:r>
      <w:proofErr w:type="spellEnd"/>
      <w:r w:rsidRPr="00951E06">
        <w:rPr>
          <w:i/>
          <w:sz w:val="28"/>
          <w:szCs w:val="28"/>
          <w:lang w:val="es-ES"/>
        </w:rPr>
        <w:t xml:space="preserve"> </w:t>
      </w:r>
      <w:proofErr w:type="spellStart"/>
      <w:r w:rsidRPr="00951E06">
        <w:rPr>
          <w:i/>
          <w:sz w:val="28"/>
          <w:szCs w:val="28"/>
          <w:lang w:val="es-ES"/>
        </w:rPr>
        <w:t>đảm</w:t>
      </w:r>
      <w:proofErr w:type="spellEnd"/>
      <w:r w:rsidRPr="00951E06">
        <w:rPr>
          <w:i/>
          <w:sz w:val="28"/>
          <w:szCs w:val="28"/>
          <w:lang w:val="es-ES"/>
        </w:rPr>
        <w:t xml:space="preserve"> </w:t>
      </w:r>
      <w:proofErr w:type="spellStart"/>
      <w:r w:rsidRPr="00951E06">
        <w:rPr>
          <w:i/>
          <w:sz w:val="28"/>
          <w:szCs w:val="28"/>
          <w:lang w:val="es-ES"/>
        </w:rPr>
        <w:t>dự</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w:t>
      </w:r>
    </w:p>
    <w:p w14:paraId="6C9252A4" w14:textId="77777777" w:rsidR="00471700" w:rsidRPr="00951E06" w:rsidRDefault="00471700" w:rsidP="00471700">
      <w:pPr>
        <w:tabs>
          <w:tab w:val="right" w:pos="9000"/>
        </w:tabs>
        <w:spacing w:before="120" w:after="120" w:line="264" w:lineRule="auto"/>
        <w:ind w:firstLine="709"/>
        <w:rPr>
          <w:i/>
          <w:sz w:val="28"/>
          <w:szCs w:val="28"/>
          <w:lang w:val="es-ES"/>
        </w:rPr>
      </w:pPr>
      <w:proofErr w:type="spellStart"/>
      <w:r w:rsidRPr="00951E06">
        <w:rPr>
          <w:sz w:val="28"/>
          <w:szCs w:val="28"/>
          <w:lang w:val="es-ES"/>
        </w:rPr>
        <w:t>Hiệu</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proofErr w:type="gramStart"/>
      <w:r w:rsidRPr="00951E06">
        <w:rPr>
          <w:sz w:val="28"/>
          <w:szCs w:val="28"/>
          <w:lang w:val="es-ES"/>
        </w:rPr>
        <w:t>thầu</w:t>
      </w:r>
      <w:proofErr w:type="spellEnd"/>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thời</w:t>
      </w:r>
      <w:proofErr w:type="spellEnd"/>
      <w:r w:rsidRPr="00951E06">
        <w:rPr>
          <w:i/>
          <w:sz w:val="28"/>
          <w:szCs w:val="28"/>
          <w:lang w:val="es-ES"/>
        </w:rPr>
        <w:t xml:space="preserve"> </w:t>
      </w:r>
      <w:proofErr w:type="spellStart"/>
      <w:r w:rsidRPr="00951E06">
        <w:rPr>
          <w:i/>
          <w:sz w:val="28"/>
          <w:szCs w:val="28"/>
          <w:lang w:val="es-ES"/>
        </w:rPr>
        <w:t>gian</w:t>
      </w:r>
      <w:proofErr w:type="spellEnd"/>
      <w:r w:rsidRPr="00951E06">
        <w:rPr>
          <w:i/>
          <w:sz w:val="28"/>
          <w:szCs w:val="28"/>
          <w:lang w:val="es-ES"/>
        </w:rPr>
        <w:t xml:space="preserve"> </w:t>
      </w:r>
      <w:proofErr w:type="spellStart"/>
      <w:r w:rsidRPr="00951E06">
        <w:rPr>
          <w:i/>
          <w:sz w:val="28"/>
          <w:szCs w:val="28"/>
          <w:lang w:val="es-ES"/>
        </w:rPr>
        <w:t>hiệu</w:t>
      </w:r>
      <w:proofErr w:type="spellEnd"/>
      <w:r w:rsidRPr="00951E06">
        <w:rPr>
          <w:i/>
          <w:sz w:val="28"/>
          <w:szCs w:val="28"/>
          <w:lang w:val="es-ES"/>
        </w:rPr>
        <w:t xml:space="preserve"> </w:t>
      </w:r>
      <w:proofErr w:type="spellStart"/>
      <w:r w:rsidRPr="00951E06">
        <w:rPr>
          <w:i/>
          <w:sz w:val="28"/>
          <w:szCs w:val="28"/>
          <w:lang w:val="es-ES"/>
        </w:rPr>
        <w:t>lực</w:t>
      </w:r>
      <w:proofErr w:type="spellEnd"/>
      <w:r w:rsidRPr="00951E06">
        <w:rPr>
          <w:i/>
          <w:sz w:val="28"/>
          <w:szCs w:val="28"/>
          <w:lang w:val="es-ES"/>
        </w:rPr>
        <w:t xml:space="preserve"> </w:t>
      </w:r>
      <w:proofErr w:type="spellStart"/>
      <w:r w:rsidRPr="00951E06">
        <w:rPr>
          <w:i/>
          <w:sz w:val="28"/>
          <w:szCs w:val="28"/>
          <w:lang w:val="es-ES"/>
        </w:rPr>
        <w:t>kể</w:t>
      </w:r>
      <w:proofErr w:type="spellEnd"/>
      <w:r w:rsidRPr="00951E06">
        <w:rPr>
          <w:i/>
          <w:sz w:val="28"/>
          <w:szCs w:val="28"/>
          <w:lang w:val="es-ES"/>
        </w:rPr>
        <w:t xml:space="preserve"> </w:t>
      </w:r>
      <w:proofErr w:type="spellStart"/>
      <w:r w:rsidRPr="00951E06">
        <w:rPr>
          <w:i/>
          <w:sz w:val="28"/>
          <w:szCs w:val="28"/>
          <w:lang w:val="es-ES"/>
        </w:rPr>
        <w:t>từ</w:t>
      </w:r>
      <w:proofErr w:type="spellEnd"/>
      <w:r w:rsidRPr="00951E06">
        <w:rPr>
          <w:i/>
          <w:sz w:val="28"/>
          <w:szCs w:val="28"/>
          <w:lang w:val="es-ES"/>
        </w:rPr>
        <w:t xml:space="preserve"> </w:t>
      </w:r>
      <w:proofErr w:type="spellStart"/>
      <w:r w:rsidRPr="00951E06">
        <w:rPr>
          <w:i/>
          <w:sz w:val="28"/>
          <w:szCs w:val="28"/>
          <w:lang w:val="es-ES"/>
        </w:rPr>
        <w:t>ngày</w:t>
      </w:r>
      <w:proofErr w:type="spellEnd"/>
      <w:r w:rsidRPr="00951E06">
        <w:rPr>
          <w:i/>
          <w:sz w:val="28"/>
          <w:szCs w:val="28"/>
          <w:lang w:val="es-ES"/>
        </w:rPr>
        <w:t xml:space="preserve"> </w:t>
      </w:r>
      <w:proofErr w:type="spellStart"/>
      <w:r w:rsidRPr="00951E06">
        <w:rPr>
          <w:i/>
          <w:sz w:val="28"/>
          <w:szCs w:val="28"/>
          <w:lang w:val="es-ES"/>
        </w:rPr>
        <w:t>đóng</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w:t>
      </w:r>
    </w:p>
    <w:p w14:paraId="44794DB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cam</w:t>
      </w:r>
      <w:proofErr w:type="spellEnd"/>
      <w:r w:rsidRPr="00951E06">
        <w:rPr>
          <w:sz w:val="28"/>
          <w:szCs w:val="28"/>
          <w:lang w:val="es-ES"/>
        </w:rPr>
        <w:t xml:space="preserve"> </w:t>
      </w:r>
      <w:proofErr w:type="spellStart"/>
      <w:r w:rsidRPr="00951E06">
        <w:rPr>
          <w:sz w:val="28"/>
          <w:szCs w:val="28"/>
          <w:lang w:val="es-ES"/>
        </w:rPr>
        <w:t>kết</w:t>
      </w:r>
      <w:proofErr w:type="spellEnd"/>
      <w:r w:rsidRPr="00951E06">
        <w:rPr>
          <w:sz w:val="28"/>
          <w:szCs w:val="28"/>
          <w:lang w:val="es-ES"/>
        </w:rPr>
        <w:t>:</w:t>
      </w:r>
    </w:p>
    <w:p w14:paraId="7CA86F13" w14:textId="77777777" w:rsidR="00471700" w:rsidRPr="00951E06" w:rsidRDefault="00471700" w:rsidP="00471700">
      <w:pPr>
        <w:widowControl w:val="0"/>
        <w:tabs>
          <w:tab w:val="left" w:pos="851"/>
          <w:tab w:val="left" w:pos="900"/>
        </w:tabs>
        <w:spacing w:before="100" w:after="100"/>
        <w:ind w:firstLine="709"/>
        <w:rPr>
          <w:sz w:val="28"/>
          <w:szCs w:val="28"/>
          <w:lang w:val="vi-VN"/>
        </w:rPr>
      </w:pPr>
      <w:r w:rsidRPr="002F2057">
        <w:rPr>
          <w:sz w:val="28"/>
          <w:szCs w:val="28"/>
          <w:lang w:val="es-ES"/>
        </w:rPr>
        <w:t xml:space="preserve">1. </w:t>
      </w:r>
      <w:r w:rsidRPr="00951E06">
        <w:rPr>
          <w:sz w:val="28"/>
          <w:szCs w:val="28"/>
          <w:lang w:val="vi-VN"/>
        </w:rPr>
        <w:t>Có năng lực hành vi dân sự đầy đủ;</w:t>
      </w:r>
    </w:p>
    <w:p w14:paraId="64BA322C"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 xml:space="preserve">2. </w:t>
      </w:r>
      <w:proofErr w:type="spellStart"/>
      <w:r w:rsidRPr="00951E06">
        <w:rPr>
          <w:spacing w:val="-4"/>
          <w:sz w:val="28"/>
          <w:szCs w:val="28"/>
          <w:lang w:val="es-ES"/>
        </w:rPr>
        <w:t>Không</w:t>
      </w:r>
      <w:proofErr w:type="spellEnd"/>
      <w:r w:rsidRPr="00951E06">
        <w:rPr>
          <w:spacing w:val="-4"/>
          <w:sz w:val="28"/>
          <w:szCs w:val="28"/>
          <w:lang w:val="es-ES"/>
        </w:rPr>
        <w:t xml:space="preserve"> vi </w:t>
      </w:r>
      <w:proofErr w:type="spellStart"/>
      <w:r w:rsidRPr="00951E06">
        <w:rPr>
          <w:spacing w:val="-4"/>
          <w:sz w:val="28"/>
          <w:szCs w:val="28"/>
          <w:lang w:val="es-ES"/>
        </w:rPr>
        <w:t>phạm</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về</w:t>
      </w:r>
      <w:proofErr w:type="spellEnd"/>
      <w:r w:rsidRPr="00951E06">
        <w:rPr>
          <w:spacing w:val="-4"/>
          <w:sz w:val="28"/>
          <w:szCs w:val="28"/>
          <w:lang w:val="es-ES"/>
        </w:rPr>
        <w:t xml:space="preserve"> </w:t>
      </w:r>
      <w:proofErr w:type="spellStart"/>
      <w:r w:rsidRPr="00951E06">
        <w:rPr>
          <w:spacing w:val="-4"/>
          <w:sz w:val="28"/>
          <w:szCs w:val="28"/>
          <w:lang w:val="es-ES"/>
        </w:rPr>
        <w:t>bảo</w:t>
      </w:r>
      <w:proofErr w:type="spellEnd"/>
      <w:r w:rsidRPr="00951E06">
        <w:rPr>
          <w:spacing w:val="-4"/>
          <w:sz w:val="28"/>
          <w:szCs w:val="28"/>
          <w:lang w:val="es-ES"/>
        </w:rPr>
        <w:t xml:space="preserve"> </w:t>
      </w:r>
      <w:proofErr w:type="spellStart"/>
      <w:r w:rsidRPr="00951E06">
        <w:rPr>
          <w:spacing w:val="-4"/>
          <w:sz w:val="28"/>
          <w:szCs w:val="28"/>
          <w:lang w:val="es-ES"/>
        </w:rPr>
        <w:t>đảm</w:t>
      </w:r>
      <w:proofErr w:type="spellEnd"/>
      <w:r w:rsidRPr="00951E06">
        <w:rPr>
          <w:spacing w:val="-4"/>
          <w:sz w:val="28"/>
          <w:szCs w:val="28"/>
          <w:lang w:val="es-ES"/>
        </w:rPr>
        <w:t xml:space="preserve"> </w:t>
      </w:r>
      <w:proofErr w:type="spellStart"/>
      <w:r w:rsidRPr="00951E06">
        <w:rPr>
          <w:spacing w:val="-4"/>
          <w:sz w:val="28"/>
          <w:szCs w:val="28"/>
          <w:lang w:val="es-ES"/>
        </w:rPr>
        <w:t>cạnh</w:t>
      </w:r>
      <w:proofErr w:type="spellEnd"/>
      <w:r w:rsidRPr="00951E06">
        <w:rPr>
          <w:spacing w:val="-4"/>
          <w:sz w:val="28"/>
          <w:szCs w:val="28"/>
          <w:lang w:val="es-ES"/>
        </w:rPr>
        <w:t xml:space="preserve"> </w:t>
      </w:r>
      <w:proofErr w:type="spellStart"/>
      <w:r w:rsidRPr="00951E06">
        <w:rPr>
          <w:spacing w:val="-4"/>
          <w:sz w:val="28"/>
          <w:szCs w:val="28"/>
          <w:lang w:val="es-ES"/>
        </w:rPr>
        <w:t>tranh</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w:t>
      </w:r>
    </w:p>
    <w:p w14:paraId="5623AF0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p>
    <w:p w14:paraId="31FD9E3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4. </w:t>
      </w:r>
      <w:proofErr w:type="spellStart"/>
      <w:r w:rsidRPr="00951E06">
        <w:rPr>
          <w:spacing w:val="-4"/>
          <w:sz w:val="28"/>
          <w:szCs w:val="28"/>
          <w:lang w:val="es-ES"/>
        </w:rPr>
        <w:t>Không</w:t>
      </w:r>
      <w:proofErr w:type="spellEnd"/>
      <w:r w:rsidRPr="00951E06">
        <w:rPr>
          <w:spacing w:val="-4"/>
          <w:sz w:val="28"/>
          <w:szCs w:val="28"/>
          <w:lang w:val="es-ES"/>
        </w:rPr>
        <w:t xml:space="preserve"> </w:t>
      </w:r>
      <w:proofErr w:type="spellStart"/>
      <w:r w:rsidRPr="00951E06">
        <w:rPr>
          <w:spacing w:val="-4"/>
          <w:sz w:val="28"/>
          <w:szCs w:val="28"/>
          <w:lang w:val="es-ES"/>
        </w:rPr>
        <w:t>đang</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w:t>
      </w:r>
      <w:proofErr w:type="spellStart"/>
      <w:r w:rsidRPr="00951E06">
        <w:rPr>
          <w:spacing w:val="-4"/>
          <w:sz w:val="28"/>
          <w:szCs w:val="28"/>
          <w:lang w:val="es-ES"/>
        </w:rPr>
        <w:t>thời</w:t>
      </w:r>
      <w:proofErr w:type="spellEnd"/>
      <w:r w:rsidRPr="00951E06">
        <w:rPr>
          <w:spacing w:val="-4"/>
          <w:sz w:val="28"/>
          <w:szCs w:val="28"/>
          <w:lang w:val="es-ES"/>
        </w:rPr>
        <w:t xml:space="preserve"> </w:t>
      </w:r>
      <w:proofErr w:type="spellStart"/>
      <w:r w:rsidRPr="00951E06">
        <w:rPr>
          <w:spacing w:val="-4"/>
          <w:sz w:val="28"/>
          <w:szCs w:val="28"/>
          <w:lang w:val="es-ES"/>
        </w:rPr>
        <w:t>gian</w:t>
      </w:r>
      <w:proofErr w:type="spellEnd"/>
      <w:r w:rsidRPr="00951E06">
        <w:rPr>
          <w:spacing w:val="-4"/>
          <w:sz w:val="28"/>
          <w:szCs w:val="28"/>
          <w:lang w:val="es-ES"/>
        </w:rPr>
        <w:t xml:space="preserve"> </w:t>
      </w:r>
      <w:proofErr w:type="spellStart"/>
      <w:r w:rsidRPr="00951E06">
        <w:rPr>
          <w:spacing w:val="-4"/>
          <w:sz w:val="28"/>
          <w:szCs w:val="28"/>
          <w:lang w:val="es-ES"/>
        </w:rPr>
        <w:t>bi</w:t>
      </w:r>
      <w:proofErr w:type="spellEnd"/>
      <w:r w:rsidRPr="00951E06">
        <w:rPr>
          <w:spacing w:val="-4"/>
          <w:sz w:val="28"/>
          <w:szCs w:val="28"/>
          <w:lang w:val="es-ES"/>
        </w:rPr>
        <w:t xml:space="preserve">̣ </w:t>
      </w:r>
      <w:proofErr w:type="spellStart"/>
      <w:r w:rsidRPr="00951E06">
        <w:rPr>
          <w:spacing w:val="-4"/>
          <w:sz w:val="28"/>
          <w:szCs w:val="28"/>
          <w:lang w:val="es-ES"/>
        </w:rPr>
        <w:t>cấm</w:t>
      </w:r>
      <w:proofErr w:type="spellEnd"/>
      <w:r w:rsidRPr="00951E06">
        <w:rPr>
          <w:spacing w:val="-4"/>
          <w:sz w:val="28"/>
          <w:szCs w:val="28"/>
          <w:lang w:val="es-ES"/>
        </w:rPr>
        <w:t xml:space="preserve">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dư</w:t>
      </w:r>
      <w:proofErr w:type="spellEnd"/>
      <w:r w:rsidRPr="00951E06">
        <w:rPr>
          <w:spacing w:val="-4"/>
          <w:sz w:val="28"/>
          <w:szCs w:val="28"/>
          <w:lang w:val="es-ES"/>
        </w:rPr>
        <w:t xml:space="preserve">̣ </w:t>
      </w:r>
      <w:proofErr w:type="spellStart"/>
      <w:r w:rsidRPr="00951E06">
        <w:rPr>
          <w:spacing w:val="-4"/>
          <w:sz w:val="28"/>
          <w:szCs w:val="28"/>
          <w:lang w:val="es-ES"/>
        </w:rPr>
        <w:t>thầu</w:t>
      </w:r>
      <w:proofErr w:type="spellEnd"/>
      <w:r w:rsidRPr="00951E06">
        <w:rPr>
          <w:spacing w:val="-4"/>
          <w:sz w:val="28"/>
          <w:szCs w:val="28"/>
          <w:lang w:val="es-ES"/>
        </w:rPr>
        <w:t xml:space="preserve"> </w:t>
      </w:r>
      <w:proofErr w:type="spellStart"/>
      <w:r w:rsidRPr="00951E06">
        <w:rPr>
          <w:spacing w:val="-4"/>
          <w:sz w:val="28"/>
          <w:szCs w:val="28"/>
          <w:lang w:val="es-ES"/>
        </w:rPr>
        <w:t>theo</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của</w:t>
      </w:r>
      <w:proofErr w:type="spellEnd"/>
      <w:r w:rsidRPr="00951E06">
        <w:rPr>
          <w:spacing w:val="-4"/>
          <w:sz w:val="28"/>
          <w:szCs w:val="28"/>
          <w:lang w:val="es-ES"/>
        </w:rPr>
        <w:t xml:space="preserve"> </w:t>
      </w:r>
      <w:proofErr w:type="spellStart"/>
      <w:r w:rsidRPr="00951E06">
        <w:rPr>
          <w:spacing w:val="-4"/>
          <w:sz w:val="28"/>
          <w:szCs w:val="28"/>
          <w:lang w:val="es-ES"/>
        </w:rPr>
        <w:t>pháp</w:t>
      </w:r>
      <w:proofErr w:type="spellEnd"/>
      <w:r w:rsidRPr="00951E06">
        <w:rPr>
          <w:spacing w:val="-4"/>
          <w:sz w:val="28"/>
          <w:szCs w:val="28"/>
          <w:lang w:val="es-ES"/>
        </w:rPr>
        <w:t xml:space="preserve"> </w:t>
      </w:r>
      <w:proofErr w:type="spellStart"/>
      <w:r w:rsidRPr="00951E06">
        <w:rPr>
          <w:spacing w:val="-4"/>
          <w:sz w:val="28"/>
          <w:szCs w:val="28"/>
          <w:lang w:val="es-ES"/>
        </w:rPr>
        <w:t>luật</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w:t>
      </w:r>
    </w:p>
    <w:p w14:paraId="69AB908D"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w:t>
      </w:r>
    </w:p>
    <w:p w14:paraId="75D552A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lastRenderedPageBreak/>
        <w:t xml:space="preserve">6. </w:t>
      </w:r>
      <w:proofErr w:type="spellStart"/>
      <w:r w:rsidRPr="00951E06">
        <w:rPr>
          <w:spacing w:val="-4"/>
          <w:sz w:val="28"/>
          <w:szCs w:val="28"/>
          <w:lang w:val="es-ES"/>
        </w:rPr>
        <w:t>Không</w:t>
      </w:r>
      <w:proofErr w:type="spellEnd"/>
      <w:r w:rsidRPr="00951E06">
        <w:rPr>
          <w:spacing w:val="-4"/>
          <w:sz w:val="28"/>
          <w:szCs w:val="28"/>
          <w:lang w:val="es-ES"/>
        </w:rPr>
        <w:t xml:space="preserve"> </w:t>
      </w:r>
      <w:proofErr w:type="spellStart"/>
      <w:r w:rsidRPr="00951E06">
        <w:rPr>
          <w:spacing w:val="-4"/>
          <w:sz w:val="28"/>
          <w:szCs w:val="28"/>
          <w:lang w:val="es-ES"/>
        </w:rPr>
        <w:t>thực</w:t>
      </w:r>
      <w:proofErr w:type="spellEnd"/>
      <w:r w:rsidRPr="00951E06">
        <w:rPr>
          <w:spacing w:val="-4"/>
          <w:sz w:val="28"/>
          <w:szCs w:val="28"/>
          <w:lang w:val="es-ES"/>
        </w:rPr>
        <w:t xml:space="preserve"> </w:t>
      </w:r>
      <w:proofErr w:type="spellStart"/>
      <w:r w:rsidRPr="00951E06">
        <w:rPr>
          <w:spacing w:val="-4"/>
          <w:sz w:val="28"/>
          <w:szCs w:val="28"/>
          <w:lang w:val="es-ES"/>
        </w:rPr>
        <w:t>hiện</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hành</w:t>
      </w:r>
      <w:proofErr w:type="spellEnd"/>
      <w:r w:rsidRPr="00951E06">
        <w:rPr>
          <w:spacing w:val="-4"/>
          <w:sz w:val="28"/>
          <w:szCs w:val="28"/>
          <w:lang w:val="es-ES"/>
        </w:rPr>
        <w:t xml:space="preserve"> vi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nhũng</w:t>
      </w:r>
      <w:proofErr w:type="spellEnd"/>
      <w:r w:rsidRPr="00951E06">
        <w:rPr>
          <w:spacing w:val="-4"/>
          <w:sz w:val="28"/>
          <w:szCs w:val="28"/>
          <w:lang w:val="es-ES"/>
        </w:rPr>
        <w:t xml:space="preserve">, </w:t>
      </w:r>
      <w:proofErr w:type="spellStart"/>
      <w:r w:rsidRPr="00951E06">
        <w:rPr>
          <w:spacing w:val="-4"/>
          <w:sz w:val="28"/>
          <w:szCs w:val="28"/>
          <w:lang w:val="es-ES"/>
        </w:rPr>
        <w:t>hối</w:t>
      </w:r>
      <w:proofErr w:type="spellEnd"/>
      <w:r w:rsidRPr="00951E06">
        <w:rPr>
          <w:spacing w:val="-4"/>
          <w:sz w:val="28"/>
          <w:szCs w:val="28"/>
          <w:lang w:val="es-ES"/>
        </w:rPr>
        <w:t xml:space="preserve"> </w:t>
      </w:r>
      <w:proofErr w:type="spellStart"/>
      <w:r w:rsidRPr="00951E06">
        <w:rPr>
          <w:spacing w:val="-4"/>
          <w:sz w:val="28"/>
          <w:szCs w:val="28"/>
          <w:lang w:val="es-ES"/>
        </w:rPr>
        <w:t>lộ</w:t>
      </w:r>
      <w:proofErr w:type="spellEnd"/>
      <w:r w:rsidRPr="00951E06">
        <w:rPr>
          <w:spacing w:val="-4"/>
          <w:sz w:val="28"/>
          <w:szCs w:val="28"/>
          <w:lang w:val="es-ES"/>
        </w:rPr>
        <w:t xml:space="preserve">, </w:t>
      </w:r>
      <w:proofErr w:type="spellStart"/>
      <w:r w:rsidRPr="00951E06">
        <w:rPr>
          <w:spacing w:val="-4"/>
          <w:sz w:val="28"/>
          <w:szCs w:val="28"/>
          <w:lang w:val="es-ES"/>
        </w:rPr>
        <w:t>thông</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cản</w:t>
      </w:r>
      <w:proofErr w:type="spellEnd"/>
      <w:r w:rsidRPr="00951E06">
        <w:rPr>
          <w:spacing w:val="-4"/>
          <w:sz w:val="28"/>
          <w:szCs w:val="28"/>
          <w:lang w:val="es-ES"/>
        </w:rPr>
        <w:t xml:space="preserve"> </w:t>
      </w:r>
      <w:proofErr w:type="spellStart"/>
      <w:r w:rsidRPr="00951E06">
        <w:rPr>
          <w:spacing w:val="-4"/>
          <w:sz w:val="28"/>
          <w:szCs w:val="28"/>
          <w:lang w:val="es-ES"/>
        </w:rPr>
        <w:t>trở</w:t>
      </w:r>
      <w:proofErr w:type="spellEnd"/>
      <w:r w:rsidRPr="00951E06">
        <w:rPr>
          <w:spacing w:val="-4"/>
          <w:sz w:val="28"/>
          <w:szCs w:val="28"/>
          <w:lang w:val="es-ES"/>
        </w:rPr>
        <w:t xml:space="preserve"> </w:t>
      </w:r>
      <w:proofErr w:type="spellStart"/>
      <w:r w:rsidRPr="00951E06">
        <w:rPr>
          <w:spacing w:val="-4"/>
          <w:sz w:val="28"/>
          <w:szCs w:val="28"/>
          <w:lang w:val="es-ES"/>
        </w:rPr>
        <w:t>và</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hành</w:t>
      </w:r>
      <w:proofErr w:type="spellEnd"/>
      <w:r w:rsidRPr="00951E06">
        <w:rPr>
          <w:spacing w:val="-4"/>
          <w:sz w:val="28"/>
          <w:szCs w:val="28"/>
          <w:lang w:val="es-ES"/>
        </w:rPr>
        <w:t xml:space="preserve"> vi </w:t>
      </w:r>
      <w:proofErr w:type="spellStart"/>
      <w:r w:rsidRPr="00951E06">
        <w:rPr>
          <w:spacing w:val="-4"/>
          <w:sz w:val="28"/>
          <w:szCs w:val="28"/>
          <w:lang w:val="es-ES"/>
        </w:rPr>
        <w:t>vi</w:t>
      </w:r>
      <w:proofErr w:type="spellEnd"/>
      <w:r w:rsidRPr="00951E06">
        <w:rPr>
          <w:spacing w:val="-4"/>
          <w:sz w:val="28"/>
          <w:szCs w:val="28"/>
          <w:lang w:val="es-ES"/>
        </w:rPr>
        <w:t xml:space="preserve"> </w:t>
      </w:r>
      <w:proofErr w:type="spellStart"/>
      <w:r w:rsidRPr="00951E06">
        <w:rPr>
          <w:spacing w:val="-4"/>
          <w:sz w:val="28"/>
          <w:szCs w:val="28"/>
          <w:lang w:val="es-ES"/>
        </w:rPr>
        <w:t>phạm</w:t>
      </w:r>
      <w:proofErr w:type="spellEnd"/>
      <w:r w:rsidRPr="00951E06">
        <w:rPr>
          <w:spacing w:val="-4"/>
          <w:sz w:val="28"/>
          <w:szCs w:val="28"/>
          <w:lang w:val="es-ES"/>
        </w:rPr>
        <w:t xml:space="preserve"> </w:t>
      </w:r>
      <w:proofErr w:type="spellStart"/>
      <w:r w:rsidRPr="00951E06">
        <w:rPr>
          <w:spacing w:val="-4"/>
          <w:sz w:val="28"/>
          <w:szCs w:val="28"/>
          <w:lang w:val="es-ES"/>
        </w:rPr>
        <w:t>quy</w:t>
      </w:r>
      <w:proofErr w:type="spellEnd"/>
      <w:r w:rsidRPr="00951E06">
        <w:rPr>
          <w:spacing w:val="-4"/>
          <w:sz w:val="28"/>
          <w:szCs w:val="28"/>
          <w:lang w:val="es-ES"/>
        </w:rPr>
        <w:t xml:space="preserve"> </w:t>
      </w:r>
      <w:proofErr w:type="spellStart"/>
      <w:r w:rsidRPr="00951E06">
        <w:rPr>
          <w:spacing w:val="-4"/>
          <w:sz w:val="28"/>
          <w:szCs w:val="28"/>
          <w:lang w:val="es-ES"/>
        </w:rPr>
        <w:t>định</w:t>
      </w:r>
      <w:proofErr w:type="spellEnd"/>
      <w:r w:rsidRPr="00951E06">
        <w:rPr>
          <w:spacing w:val="-4"/>
          <w:sz w:val="28"/>
          <w:szCs w:val="28"/>
          <w:lang w:val="es-ES"/>
        </w:rPr>
        <w:t xml:space="preserve"> </w:t>
      </w:r>
      <w:proofErr w:type="spellStart"/>
      <w:r w:rsidRPr="00951E06">
        <w:rPr>
          <w:spacing w:val="-4"/>
          <w:sz w:val="28"/>
          <w:szCs w:val="28"/>
          <w:lang w:val="es-ES"/>
        </w:rPr>
        <w:t>khác</w:t>
      </w:r>
      <w:proofErr w:type="spellEnd"/>
      <w:r w:rsidRPr="00951E06">
        <w:rPr>
          <w:spacing w:val="-4"/>
          <w:sz w:val="28"/>
          <w:szCs w:val="28"/>
          <w:lang w:val="es-ES"/>
        </w:rPr>
        <w:t xml:space="preserve"> </w:t>
      </w:r>
      <w:proofErr w:type="spellStart"/>
      <w:r w:rsidRPr="00951E06">
        <w:rPr>
          <w:spacing w:val="-4"/>
          <w:sz w:val="28"/>
          <w:szCs w:val="28"/>
          <w:lang w:val="es-ES"/>
        </w:rPr>
        <w:t>của</w:t>
      </w:r>
      <w:proofErr w:type="spellEnd"/>
      <w:r w:rsidRPr="00951E06">
        <w:rPr>
          <w:spacing w:val="-4"/>
          <w:sz w:val="28"/>
          <w:szCs w:val="28"/>
          <w:lang w:val="es-ES"/>
        </w:rPr>
        <w:t xml:space="preserve"> </w:t>
      </w:r>
      <w:proofErr w:type="spellStart"/>
      <w:r w:rsidRPr="00951E06">
        <w:rPr>
          <w:spacing w:val="-4"/>
          <w:sz w:val="28"/>
          <w:szCs w:val="28"/>
          <w:lang w:val="es-ES"/>
        </w:rPr>
        <w:t>pháp</w:t>
      </w:r>
      <w:proofErr w:type="spellEnd"/>
      <w:r w:rsidRPr="00951E06">
        <w:rPr>
          <w:spacing w:val="-4"/>
          <w:sz w:val="28"/>
          <w:szCs w:val="28"/>
          <w:lang w:val="es-ES"/>
        </w:rPr>
        <w:t xml:space="preserve"> </w:t>
      </w:r>
      <w:proofErr w:type="spellStart"/>
      <w:r w:rsidRPr="00951E06">
        <w:rPr>
          <w:spacing w:val="-4"/>
          <w:sz w:val="28"/>
          <w:szCs w:val="28"/>
          <w:lang w:val="es-ES"/>
        </w:rPr>
        <w:t>luật</w:t>
      </w:r>
      <w:proofErr w:type="spellEnd"/>
      <w:r w:rsidRPr="00951E06">
        <w:rPr>
          <w:spacing w:val="-4"/>
          <w:sz w:val="28"/>
          <w:szCs w:val="28"/>
          <w:lang w:val="es-ES"/>
        </w:rPr>
        <w:t xml:space="preserve"> </w:t>
      </w:r>
      <w:proofErr w:type="spellStart"/>
      <w:r w:rsidRPr="00951E06">
        <w:rPr>
          <w:spacing w:val="-4"/>
          <w:sz w:val="28"/>
          <w:szCs w:val="28"/>
          <w:lang w:val="es-ES"/>
        </w:rPr>
        <w:t>đấu</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khi</w:t>
      </w:r>
      <w:proofErr w:type="spellEnd"/>
      <w:r w:rsidRPr="00951E06">
        <w:rPr>
          <w:spacing w:val="-4"/>
          <w:sz w:val="28"/>
          <w:szCs w:val="28"/>
          <w:lang w:val="es-ES"/>
        </w:rPr>
        <w:t xml:space="preserve"> </w:t>
      </w:r>
      <w:proofErr w:type="spellStart"/>
      <w:r w:rsidRPr="00951E06">
        <w:rPr>
          <w:spacing w:val="-4"/>
          <w:sz w:val="28"/>
          <w:szCs w:val="28"/>
          <w:lang w:val="es-ES"/>
        </w:rPr>
        <w:t>tham</w:t>
      </w:r>
      <w:proofErr w:type="spellEnd"/>
      <w:r w:rsidRPr="00951E06">
        <w:rPr>
          <w:spacing w:val="-4"/>
          <w:sz w:val="28"/>
          <w:szCs w:val="28"/>
          <w:lang w:val="es-ES"/>
        </w:rPr>
        <w:t xml:space="preserve"> </w:t>
      </w:r>
      <w:proofErr w:type="spellStart"/>
      <w:r w:rsidRPr="00951E06">
        <w:rPr>
          <w:spacing w:val="-4"/>
          <w:sz w:val="28"/>
          <w:szCs w:val="28"/>
          <w:lang w:val="es-ES"/>
        </w:rPr>
        <w:t>dự</w:t>
      </w:r>
      <w:proofErr w:type="spellEnd"/>
      <w:r w:rsidRPr="00951E06">
        <w:rPr>
          <w:spacing w:val="-4"/>
          <w:sz w:val="28"/>
          <w:szCs w:val="28"/>
          <w:lang w:val="es-ES"/>
        </w:rPr>
        <w:t xml:space="preserve"> </w:t>
      </w:r>
      <w:proofErr w:type="spellStart"/>
      <w:r w:rsidRPr="00951E06">
        <w:rPr>
          <w:spacing w:val="-4"/>
          <w:sz w:val="28"/>
          <w:szCs w:val="28"/>
          <w:lang w:val="es-ES"/>
        </w:rPr>
        <w:t>gói</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w:t>
      </w:r>
      <w:proofErr w:type="spellStart"/>
      <w:r w:rsidRPr="00951E06">
        <w:rPr>
          <w:spacing w:val="-4"/>
          <w:sz w:val="28"/>
          <w:szCs w:val="28"/>
          <w:lang w:val="es-ES"/>
        </w:rPr>
        <w:t>này</w:t>
      </w:r>
      <w:proofErr w:type="spellEnd"/>
      <w:r w:rsidRPr="00951E06">
        <w:rPr>
          <w:spacing w:val="-4"/>
          <w:sz w:val="28"/>
          <w:szCs w:val="28"/>
          <w:lang w:val="es-ES"/>
        </w:rPr>
        <w:t>;</w:t>
      </w:r>
    </w:p>
    <w:p w14:paraId="13CFC96D" w14:textId="77777777" w:rsidR="00471700" w:rsidRPr="002F2057" w:rsidRDefault="00471700" w:rsidP="00471700">
      <w:pPr>
        <w:spacing w:before="120" w:after="120"/>
        <w:ind w:firstLine="709"/>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w:t>
      </w:r>
      <w:proofErr w:type="spellStart"/>
      <w:r w:rsidRPr="002F2057">
        <w:rPr>
          <w:sz w:val="28"/>
          <w:szCs w:val="28"/>
          <w:lang w:val="es-ES"/>
        </w:rPr>
        <w:t>các</w:t>
      </w:r>
      <w:proofErr w:type="spellEnd"/>
      <w:r w:rsidRPr="002F2057">
        <w:rPr>
          <w:sz w:val="28"/>
          <w:szCs w:val="28"/>
          <w:lang w:val="es-ES"/>
        </w:rPr>
        <w:t xml:space="preserve"> </w:t>
      </w:r>
      <w:proofErr w:type="spellStart"/>
      <w:r w:rsidRPr="002F2057">
        <w:rPr>
          <w:sz w:val="28"/>
          <w:szCs w:val="28"/>
          <w:lang w:val="es-ES"/>
        </w:rPr>
        <w:t>thành</w:t>
      </w:r>
      <w:proofErr w:type="spellEnd"/>
      <w:r w:rsidRPr="002F2057">
        <w:rPr>
          <w:sz w:val="28"/>
          <w:szCs w:val="28"/>
          <w:lang w:val="es-ES"/>
        </w:rPr>
        <w:t xml:space="preserve"> </w:t>
      </w:r>
      <w:proofErr w:type="spellStart"/>
      <w:r w:rsidRPr="002F2057">
        <w:rPr>
          <w:sz w:val="28"/>
          <w:szCs w:val="28"/>
          <w:lang w:val="es-ES"/>
        </w:rPr>
        <w:t>viên</w:t>
      </w:r>
      <w:proofErr w:type="spellEnd"/>
      <w:r w:rsidRPr="002F2057">
        <w:rPr>
          <w:sz w:val="28"/>
          <w:szCs w:val="28"/>
          <w:lang w:val="es-ES"/>
        </w:rPr>
        <w:t xml:space="preserve"> </w:t>
      </w:r>
      <w:proofErr w:type="spellStart"/>
      <w:r w:rsidRPr="002F2057">
        <w:rPr>
          <w:sz w:val="28"/>
          <w:szCs w:val="28"/>
          <w:lang w:val="es-ES"/>
        </w:rPr>
        <w:t>trong</w:t>
      </w:r>
      <w:proofErr w:type="spellEnd"/>
      <w:r w:rsidRPr="002F2057">
        <w:rPr>
          <w:sz w:val="28"/>
          <w:szCs w:val="28"/>
          <w:lang w:val="es-ES"/>
        </w:rPr>
        <w:t xml:space="preserve"> </w:t>
      </w:r>
      <w:proofErr w:type="spellStart"/>
      <w:r w:rsidRPr="002F2057">
        <w:rPr>
          <w:sz w:val="28"/>
          <w:szCs w:val="28"/>
          <w:lang w:val="es-ES"/>
        </w:rPr>
        <w:t>nhóm</w:t>
      </w:r>
      <w:proofErr w:type="spellEnd"/>
      <w:r w:rsidRPr="002F2057">
        <w:rPr>
          <w:sz w:val="28"/>
          <w:szCs w:val="28"/>
          <w:lang w:val="es-ES"/>
        </w:rPr>
        <w:t xml:space="preserve"> </w:t>
      </w:r>
      <w:proofErr w:type="spellStart"/>
      <w:r w:rsidRPr="002F2057">
        <w:rPr>
          <w:sz w:val="28"/>
          <w:szCs w:val="28"/>
          <w:lang w:val="es-ES"/>
        </w:rPr>
        <w:t>cá</w:t>
      </w:r>
      <w:proofErr w:type="spellEnd"/>
      <w:r w:rsidRPr="002F2057">
        <w:rPr>
          <w:sz w:val="28"/>
          <w:szCs w:val="28"/>
          <w:lang w:val="es-ES"/>
        </w:rPr>
        <w:t xml:space="preserve"> </w:t>
      </w:r>
      <w:proofErr w:type="spellStart"/>
      <w:r w:rsidRPr="002F2057">
        <w:rPr>
          <w:sz w:val="28"/>
          <w:szCs w:val="28"/>
          <w:lang w:val="es-ES"/>
        </w:rPr>
        <w:t>nhân</w:t>
      </w:r>
      <w:proofErr w:type="spellEnd"/>
      <w:r w:rsidRPr="002F2057">
        <w:rPr>
          <w:sz w:val="28"/>
          <w:szCs w:val="28"/>
          <w:lang w:val="es-ES"/>
        </w:rPr>
        <w:t xml:space="preserve"> </w:t>
      </w:r>
      <w:proofErr w:type="spellStart"/>
      <w:r w:rsidRPr="002F2057">
        <w:rPr>
          <w:sz w:val="28"/>
          <w:szCs w:val="28"/>
          <w:lang w:val="es-ES"/>
        </w:rPr>
        <w:t>không</w:t>
      </w:r>
      <w:proofErr w:type="spellEnd"/>
      <w:r w:rsidRPr="00951E06">
        <w:rPr>
          <w:sz w:val="28"/>
          <w:szCs w:val="28"/>
          <w:lang w:val="vi-VN"/>
        </w:rPr>
        <w:t xml:space="preserve"> bị tòa án kết án có hành vi vi phạm quy định về đấu thầu gây hậu quả nghiêm trọng theo quy định của pháp luật về hình sự nhằm mục đích cho </w:t>
      </w:r>
      <w:proofErr w:type="spellStart"/>
      <w:r w:rsidRPr="002F2057">
        <w:rPr>
          <w:sz w:val="28"/>
          <w:szCs w:val="28"/>
          <w:lang w:val="es-ES"/>
        </w:rPr>
        <w:t>cá</w:t>
      </w:r>
      <w:proofErr w:type="spellEnd"/>
      <w:r w:rsidRPr="002F2057">
        <w:rPr>
          <w:sz w:val="28"/>
          <w:szCs w:val="28"/>
          <w:lang w:val="es-ES"/>
        </w:rPr>
        <w:t xml:space="preserve"> </w:t>
      </w:r>
      <w:proofErr w:type="spellStart"/>
      <w:r w:rsidRPr="002F2057">
        <w:rPr>
          <w:sz w:val="28"/>
          <w:szCs w:val="28"/>
          <w:lang w:val="es-ES"/>
        </w:rPr>
        <w:t>nhân</w:t>
      </w:r>
      <w:proofErr w:type="spellEnd"/>
      <w:r w:rsidRPr="002F2057">
        <w:rPr>
          <w:sz w:val="28"/>
          <w:szCs w:val="28"/>
          <w:lang w:val="es-ES"/>
        </w:rPr>
        <w:t xml:space="preserve"> (</w:t>
      </w:r>
      <w:proofErr w:type="spellStart"/>
      <w:r w:rsidRPr="002F2057">
        <w:rPr>
          <w:sz w:val="28"/>
          <w:szCs w:val="28"/>
          <w:lang w:val="es-ES"/>
        </w:rPr>
        <w:t>hoặc</w:t>
      </w:r>
      <w:proofErr w:type="spellEnd"/>
      <w:r w:rsidRPr="002F2057">
        <w:rPr>
          <w:sz w:val="28"/>
          <w:szCs w:val="28"/>
          <w:lang w:val="es-ES"/>
        </w:rPr>
        <w:t xml:space="preserve"> </w:t>
      </w:r>
      <w:proofErr w:type="spellStart"/>
      <w:r w:rsidRPr="002F2057">
        <w:rPr>
          <w:sz w:val="28"/>
          <w:szCs w:val="28"/>
          <w:lang w:val="es-ES"/>
        </w:rPr>
        <w:t>nhóm</w:t>
      </w:r>
      <w:proofErr w:type="spellEnd"/>
      <w:r w:rsidRPr="002F2057">
        <w:rPr>
          <w:sz w:val="28"/>
          <w:szCs w:val="28"/>
          <w:lang w:val="es-ES"/>
        </w:rPr>
        <w:t xml:space="preserve"> </w:t>
      </w:r>
      <w:proofErr w:type="spellStart"/>
      <w:r w:rsidRPr="002F2057">
        <w:rPr>
          <w:sz w:val="28"/>
          <w:szCs w:val="28"/>
          <w:lang w:val="es-ES"/>
        </w:rPr>
        <w:t>cá</w:t>
      </w:r>
      <w:proofErr w:type="spellEnd"/>
      <w:r w:rsidRPr="002F2057">
        <w:rPr>
          <w:sz w:val="28"/>
          <w:szCs w:val="28"/>
          <w:lang w:val="es-ES"/>
        </w:rPr>
        <w:t xml:space="preserve"> </w:t>
      </w:r>
      <w:proofErr w:type="spellStart"/>
      <w:r w:rsidRPr="002F2057">
        <w:rPr>
          <w:sz w:val="28"/>
          <w:szCs w:val="28"/>
          <w:lang w:val="es-ES"/>
        </w:rPr>
        <w:t>nhân</w:t>
      </w:r>
      <w:proofErr w:type="spellEnd"/>
      <w:r w:rsidRPr="002F2057">
        <w:rPr>
          <w:sz w:val="28"/>
          <w:szCs w:val="28"/>
          <w:lang w:val="es-ES"/>
        </w:rPr>
        <w:t xml:space="preserve"> </w:t>
      </w:r>
      <w:proofErr w:type="spellStart"/>
      <w:r w:rsidRPr="002F2057">
        <w:rPr>
          <w:sz w:val="28"/>
          <w:szCs w:val="28"/>
          <w:lang w:val="es-ES"/>
        </w:rPr>
        <w:t>trong</w:t>
      </w:r>
      <w:proofErr w:type="spellEnd"/>
      <w:r w:rsidRPr="002F2057">
        <w:rPr>
          <w:sz w:val="28"/>
          <w:szCs w:val="28"/>
          <w:lang w:val="es-ES"/>
        </w:rPr>
        <w:t xml:space="preserve"> </w:t>
      </w:r>
      <w:proofErr w:type="spellStart"/>
      <w:r w:rsidRPr="002F2057">
        <w:rPr>
          <w:sz w:val="28"/>
          <w:szCs w:val="28"/>
          <w:lang w:val="es-ES"/>
        </w:rPr>
        <w:t>đó</w:t>
      </w:r>
      <w:proofErr w:type="spellEnd"/>
      <w:r w:rsidRPr="002F2057">
        <w:rPr>
          <w:sz w:val="28"/>
          <w:szCs w:val="28"/>
          <w:lang w:val="es-ES"/>
        </w:rPr>
        <w:t xml:space="preserve"> </w:t>
      </w:r>
      <w:proofErr w:type="spellStart"/>
      <w:r w:rsidRPr="002F2057">
        <w:rPr>
          <w:sz w:val="28"/>
          <w:szCs w:val="28"/>
          <w:lang w:val="es-ES"/>
        </w:rPr>
        <w:t>có</w:t>
      </w:r>
      <w:proofErr w:type="spellEnd"/>
      <w:r w:rsidRPr="002F2057">
        <w:rPr>
          <w:sz w:val="28"/>
          <w:szCs w:val="28"/>
          <w:lang w:val="es-ES"/>
        </w:rPr>
        <w:t xml:space="preserve"> </w:t>
      </w:r>
      <w:proofErr w:type="spellStart"/>
      <w:r w:rsidRPr="002F2057">
        <w:rPr>
          <w:sz w:val="28"/>
          <w:szCs w:val="28"/>
          <w:lang w:val="es-ES"/>
        </w:rPr>
        <w:t>nhân</w:t>
      </w:r>
      <w:proofErr w:type="spellEnd"/>
      <w:r w:rsidRPr="002F2057">
        <w:rPr>
          <w:sz w:val="28"/>
          <w:szCs w:val="28"/>
          <w:lang w:val="es-ES"/>
        </w:rPr>
        <w:t xml:space="preserve"> </w:t>
      </w:r>
      <w:proofErr w:type="spellStart"/>
      <w:r w:rsidRPr="002F2057">
        <w:rPr>
          <w:sz w:val="28"/>
          <w:szCs w:val="28"/>
          <w:lang w:val="es-ES"/>
        </w:rPr>
        <w:t>sự</w:t>
      </w:r>
      <w:proofErr w:type="spellEnd"/>
      <w:r w:rsidRPr="002F2057">
        <w:rPr>
          <w:sz w:val="28"/>
          <w:szCs w:val="28"/>
          <w:lang w:val="es-ES"/>
        </w:rPr>
        <w:t xml:space="preserve"> vi </w:t>
      </w:r>
      <w:proofErr w:type="spellStart"/>
      <w:r w:rsidRPr="002F2057">
        <w:rPr>
          <w:sz w:val="28"/>
          <w:szCs w:val="28"/>
          <w:lang w:val="es-ES"/>
        </w:rPr>
        <w:t>phạm</w:t>
      </w:r>
      <w:proofErr w:type="spellEnd"/>
      <w:r w:rsidRPr="002F2057">
        <w:rPr>
          <w:sz w:val="28"/>
          <w:szCs w:val="28"/>
          <w:lang w:val="es-ES"/>
        </w:rPr>
        <w:t>)</w:t>
      </w:r>
      <w:r w:rsidRPr="00951E06">
        <w:rPr>
          <w:sz w:val="28"/>
          <w:szCs w:val="28"/>
          <w:lang w:val="vi-VN"/>
        </w:rPr>
        <w:t xml:space="preserve">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256F137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8. </w:t>
      </w:r>
      <w:proofErr w:type="spellStart"/>
      <w:r w:rsidRPr="00951E06">
        <w:rPr>
          <w:spacing w:val="-4"/>
          <w:sz w:val="28"/>
          <w:szCs w:val="28"/>
          <w:lang w:val="es-ES"/>
        </w:rPr>
        <w:t>Những</w:t>
      </w:r>
      <w:proofErr w:type="spellEnd"/>
      <w:r w:rsidRPr="00951E06">
        <w:rPr>
          <w:spacing w:val="-4"/>
          <w:sz w:val="28"/>
          <w:szCs w:val="28"/>
          <w:lang w:val="es-ES"/>
        </w:rPr>
        <w:t xml:space="preserve"> </w:t>
      </w:r>
      <w:proofErr w:type="spellStart"/>
      <w:r w:rsidRPr="00951E06">
        <w:rPr>
          <w:spacing w:val="-4"/>
          <w:sz w:val="28"/>
          <w:szCs w:val="28"/>
          <w:lang w:val="es-ES"/>
        </w:rPr>
        <w:t>thông</w:t>
      </w:r>
      <w:proofErr w:type="spellEnd"/>
      <w:r w:rsidRPr="00951E06">
        <w:rPr>
          <w:spacing w:val="-4"/>
          <w:sz w:val="28"/>
          <w:szCs w:val="28"/>
          <w:lang w:val="es-ES"/>
        </w:rPr>
        <w:t xml:space="preserve"> </w:t>
      </w:r>
      <w:proofErr w:type="spellStart"/>
      <w:r w:rsidRPr="00951E06">
        <w:rPr>
          <w:spacing w:val="-4"/>
          <w:sz w:val="28"/>
          <w:szCs w:val="28"/>
          <w:lang w:val="es-ES"/>
        </w:rPr>
        <w:t>tin</w:t>
      </w:r>
      <w:proofErr w:type="spellEnd"/>
      <w:r w:rsidRPr="00951E06">
        <w:rPr>
          <w:spacing w:val="-4"/>
          <w:sz w:val="28"/>
          <w:szCs w:val="28"/>
          <w:lang w:val="es-ES"/>
        </w:rPr>
        <w:t xml:space="preserve"> </w:t>
      </w:r>
      <w:proofErr w:type="spellStart"/>
      <w:r w:rsidRPr="00951E06">
        <w:rPr>
          <w:spacing w:val="-4"/>
          <w:sz w:val="28"/>
          <w:szCs w:val="28"/>
          <w:lang w:val="es-ES"/>
        </w:rPr>
        <w:t>kê</w:t>
      </w:r>
      <w:proofErr w:type="spellEnd"/>
      <w:r w:rsidRPr="00951E06">
        <w:rPr>
          <w:spacing w:val="-4"/>
          <w:sz w:val="28"/>
          <w:szCs w:val="28"/>
          <w:lang w:val="es-ES"/>
        </w:rPr>
        <w:t xml:space="preserve"> </w:t>
      </w:r>
      <w:proofErr w:type="spellStart"/>
      <w:r w:rsidRPr="00951E06">
        <w:rPr>
          <w:spacing w:val="-4"/>
          <w:sz w:val="28"/>
          <w:szCs w:val="28"/>
          <w:lang w:val="es-ES"/>
        </w:rPr>
        <w:t>khai</w:t>
      </w:r>
      <w:proofErr w:type="spellEnd"/>
      <w:r w:rsidRPr="00951E06">
        <w:rPr>
          <w:spacing w:val="-4"/>
          <w:sz w:val="28"/>
          <w:szCs w:val="28"/>
          <w:lang w:val="es-ES"/>
        </w:rPr>
        <w:t xml:space="preserve"> </w:t>
      </w:r>
      <w:proofErr w:type="spellStart"/>
      <w:r w:rsidRPr="00951E06">
        <w:rPr>
          <w:spacing w:val="-4"/>
          <w:sz w:val="28"/>
          <w:szCs w:val="28"/>
          <w:lang w:val="es-ES"/>
        </w:rPr>
        <w:t>trong</w:t>
      </w:r>
      <w:proofErr w:type="spellEnd"/>
      <w:r w:rsidRPr="00951E06">
        <w:rPr>
          <w:spacing w:val="-4"/>
          <w:sz w:val="28"/>
          <w:szCs w:val="28"/>
          <w:lang w:val="es-ES"/>
        </w:rPr>
        <w:t xml:space="preserve"> E-HSDT </w:t>
      </w:r>
      <w:proofErr w:type="spellStart"/>
      <w:r w:rsidRPr="00951E06">
        <w:rPr>
          <w:spacing w:val="-4"/>
          <w:sz w:val="28"/>
          <w:szCs w:val="28"/>
          <w:lang w:val="es-ES"/>
        </w:rPr>
        <w:t>là</w:t>
      </w:r>
      <w:proofErr w:type="spellEnd"/>
      <w:r w:rsidRPr="00951E06">
        <w:rPr>
          <w:spacing w:val="-4"/>
          <w:sz w:val="28"/>
          <w:szCs w:val="28"/>
          <w:lang w:val="es-ES"/>
        </w:rPr>
        <w:t xml:space="preserve"> </w:t>
      </w:r>
      <w:proofErr w:type="spellStart"/>
      <w:r w:rsidRPr="00951E06">
        <w:rPr>
          <w:spacing w:val="-4"/>
          <w:sz w:val="28"/>
          <w:szCs w:val="28"/>
          <w:lang w:val="es-ES"/>
        </w:rPr>
        <w:t>trung</w:t>
      </w:r>
      <w:proofErr w:type="spellEnd"/>
      <w:r w:rsidRPr="00951E06">
        <w:rPr>
          <w:spacing w:val="-4"/>
          <w:sz w:val="28"/>
          <w:szCs w:val="28"/>
          <w:lang w:val="es-ES"/>
        </w:rPr>
        <w:t xml:space="preserve"> </w:t>
      </w:r>
      <w:proofErr w:type="spellStart"/>
      <w:r w:rsidRPr="00951E06">
        <w:rPr>
          <w:spacing w:val="-4"/>
          <w:sz w:val="28"/>
          <w:szCs w:val="28"/>
          <w:lang w:val="es-ES"/>
        </w:rPr>
        <w:t>thực</w:t>
      </w:r>
      <w:proofErr w:type="spellEnd"/>
      <w:r w:rsidRPr="00951E06">
        <w:rPr>
          <w:spacing w:val="-4"/>
          <w:sz w:val="28"/>
          <w:szCs w:val="28"/>
          <w:lang w:val="es-ES"/>
        </w:rPr>
        <w:t>;</w:t>
      </w:r>
    </w:p>
    <w:p w14:paraId="314AB74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 xml:space="preserve">9. </w:t>
      </w:r>
      <w:proofErr w:type="spellStart"/>
      <w:r w:rsidRPr="00951E06">
        <w:rPr>
          <w:spacing w:val="-4"/>
          <w:sz w:val="28"/>
          <w:szCs w:val="28"/>
          <w:lang w:val="es-ES"/>
        </w:rPr>
        <w:t>Trường</w:t>
      </w:r>
      <w:proofErr w:type="spellEnd"/>
      <w:r w:rsidRPr="00951E06">
        <w:rPr>
          <w:spacing w:val="-4"/>
          <w:sz w:val="28"/>
          <w:szCs w:val="28"/>
          <w:lang w:val="es-ES"/>
        </w:rPr>
        <w:t xml:space="preserve"> </w:t>
      </w:r>
      <w:proofErr w:type="spellStart"/>
      <w:r w:rsidRPr="00951E06">
        <w:rPr>
          <w:spacing w:val="-4"/>
          <w:sz w:val="28"/>
          <w:szCs w:val="28"/>
          <w:lang w:val="es-ES"/>
        </w:rPr>
        <w:t>hợp</w:t>
      </w:r>
      <w:proofErr w:type="spellEnd"/>
      <w:r w:rsidRPr="00951E06">
        <w:rPr>
          <w:spacing w:val="-4"/>
          <w:sz w:val="28"/>
          <w:szCs w:val="28"/>
          <w:lang w:val="es-ES"/>
        </w:rPr>
        <w:t xml:space="preserve"> </w:t>
      </w:r>
      <w:proofErr w:type="spellStart"/>
      <w:r w:rsidRPr="00951E06">
        <w:rPr>
          <w:spacing w:val="-4"/>
          <w:sz w:val="28"/>
          <w:szCs w:val="28"/>
          <w:lang w:val="es-ES"/>
        </w:rPr>
        <w:t>trúng</w:t>
      </w:r>
      <w:proofErr w:type="spellEnd"/>
      <w:r w:rsidRPr="00951E06">
        <w:rPr>
          <w:spacing w:val="-4"/>
          <w:sz w:val="28"/>
          <w:szCs w:val="28"/>
          <w:lang w:val="es-ES"/>
        </w:rPr>
        <w:t xml:space="preserve"> </w:t>
      </w:r>
      <w:proofErr w:type="spellStart"/>
      <w:r w:rsidRPr="00951E06">
        <w:rPr>
          <w:spacing w:val="-4"/>
          <w:sz w:val="28"/>
          <w:szCs w:val="28"/>
          <w:lang w:val="es-ES"/>
        </w:rPr>
        <w:t>thầu</w:t>
      </w:r>
      <w:proofErr w:type="spellEnd"/>
      <w:r w:rsidRPr="00951E06">
        <w:rPr>
          <w:spacing w:val="-4"/>
          <w:sz w:val="28"/>
          <w:szCs w:val="28"/>
          <w:lang w:val="es-ES"/>
        </w:rPr>
        <w:t xml:space="preserve">, E-HSDT </w:t>
      </w:r>
      <w:proofErr w:type="spellStart"/>
      <w:r w:rsidRPr="00951E06">
        <w:rPr>
          <w:spacing w:val="-4"/>
          <w:sz w:val="28"/>
          <w:szCs w:val="28"/>
          <w:lang w:val="es-ES"/>
        </w:rPr>
        <w:t>và</w:t>
      </w:r>
      <w:proofErr w:type="spellEnd"/>
      <w:r w:rsidRPr="00951E06">
        <w:rPr>
          <w:spacing w:val="-4"/>
          <w:sz w:val="28"/>
          <w:szCs w:val="28"/>
          <w:lang w:val="es-ES"/>
        </w:rPr>
        <w:t xml:space="preserve"> </w:t>
      </w:r>
      <w:proofErr w:type="spellStart"/>
      <w:r w:rsidRPr="00951E06">
        <w:rPr>
          <w:spacing w:val="-4"/>
          <w:sz w:val="28"/>
          <w:szCs w:val="28"/>
          <w:lang w:val="es-ES"/>
        </w:rPr>
        <w:t>các</w:t>
      </w:r>
      <w:proofErr w:type="spellEnd"/>
      <w:r w:rsidRPr="00951E06">
        <w:rPr>
          <w:spacing w:val="-4"/>
          <w:sz w:val="28"/>
          <w:szCs w:val="28"/>
          <w:lang w:val="es-ES"/>
        </w:rPr>
        <w:t xml:space="preserve"> </w:t>
      </w:r>
      <w:proofErr w:type="spellStart"/>
      <w:r w:rsidRPr="00951E06">
        <w:rPr>
          <w:spacing w:val="-4"/>
          <w:sz w:val="28"/>
          <w:szCs w:val="28"/>
          <w:lang w:val="es-ES"/>
        </w:rPr>
        <w:t>văn</w:t>
      </w:r>
      <w:proofErr w:type="spellEnd"/>
      <w:r w:rsidRPr="00951E06">
        <w:rPr>
          <w:spacing w:val="-4"/>
          <w:sz w:val="28"/>
          <w:szCs w:val="28"/>
          <w:lang w:val="es-ES"/>
        </w:rPr>
        <w:t xml:space="preserve"> </w:t>
      </w:r>
      <w:proofErr w:type="spellStart"/>
      <w:r w:rsidRPr="00951E06">
        <w:rPr>
          <w:spacing w:val="-4"/>
          <w:sz w:val="28"/>
          <w:szCs w:val="28"/>
          <w:lang w:val="es-ES"/>
        </w:rPr>
        <w:t>bản</w:t>
      </w:r>
      <w:proofErr w:type="spellEnd"/>
      <w:r w:rsidRPr="00951E06">
        <w:rPr>
          <w:spacing w:val="-4"/>
          <w:sz w:val="28"/>
          <w:szCs w:val="28"/>
          <w:lang w:val="es-ES"/>
        </w:rPr>
        <w:t xml:space="preserve"> </w:t>
      </w:r>
      <w:proofErr w:type="spellStart"/>
      <w:r w:rsidRPr="00951E06">
        <w:rPr>
          <w:spacing w:val="-4"/>
          <w:sz w:val="28"/>
          <w:szCs w:val="28"/>
          <w:lang w:val="es-ES"/>
        </w:rPr>
        <w:t>bổ</w:t>
      </w:r>
      <w:proofErr w:type="spellEnd"/>
      <w:r w:rsidRPr="00951E06">
        <w:rPr>
          <w:spacing w:val="-4"/>
          <w:sz w:val="28"/>
          <w:szCs w:val="28"/>
          <w:lang w:val="es-ES"/>
        </w:rPr>
        <w:t xml:space="preserve"> </w:t>
      </w:r>
      <w:proofErr w:type="spellStart"/>
      <w:r w:rsidRPr="00951E06">
        <w:rPr>
          <w:spacing w:val="-4"/>
          <w:sz w:val="28"/>
          <w:szCs w:val="28"/>
          <w:lang w:val="es-ES"/>
        </w:rPr>
        <w:t>sung</w:t>
      </w:r>
      <w:proofErr w:type="spellEnd"/>
      <w:r w:rsidRPr="00951E06">
        <w:rPr>
          <w:spacing w:val="-4"/>
          <w:sz w:val="28"/>
          <w:szCs w:val="28"/>
          <w:lang w:val="es-ES"/>
        </w:rPr>
        <w:t xml:space="preserve">, </w:t>
      </w:r>
      <w:proofErr w:type="spellStart"/>
      <w:r w:rsidRPr="00951E06">
        <w:rPr>
          <w:spacing w:val="-4"/>
          <w:sz w:val="28"/>
          <w:szCs w:val="28"/>
          <w:lang w:val="es-ES"/>
        </w:rPr>
        <w:t>làm</w:t>
      </w:r>
      <w:proofErr w:type="spellEnd"/>
      <w:r w:rsidRPr="00951E06">
        <w:rPr>
          <w:spacing w:val="-4"/>
          <w:sz w:val="28"/>
          <w:szCs w:val="28"/>
          <w:lang w:val="es-ES"/>
        </w:rPr>
        <w:t xml:space="preserve"> </w:t>
      </w:r>
      <w:proofErr w:type="spellStart"/>
      <w:r w:rsidRPr="00951E06">
        <w:rPr>
          <w:spacing w:val="-4"/>
          <w:sz w:val="28"/>
          <w:szCs w:val="28"/>
          <w:lang w:val="es-ES"/>
        </w:rPr>
        <w:t>rõ</w:t>
      </w:r>
      <w:proofErr w:type="spellEnd"/>
      <w:r w:rsidRPr="00951E06">
        <w:rPr>
          <w:spacing w:val="-4"/>
          <w:sz w:val="28"/>
          <w:szCs w:val="28"/>
          <w:lang w:val="es-ES"/>
        </w:rPr>
        <w:t xml:space="preserve"> E-HSDT </w:t>
      </w:r>
      <w:proofErr w:type="spellStart"/>
      <w:r w:rsidRPr="00951E06">
        <w:rPr>
          <w:spacing w:val="-4"/>
          <w:sz w:val="28"/>
          <w:szCs w:val="28"/>
          <w:lang w:val="es-ES"/>
        </w:rPr>
        <w:t>tạo</w:t>
      </w:r>
      <w:proofErr w:type="spellEnd"/>
      <w:r w:rsidRPr="00951E06">
        <w:rPr>
          <w:spacing w:val="-4"/>
          <w:sz w:val="28"/>
          <w:szCs w:val="28"/>
          <w:lang w:val="es-ES"/>
        </w:rPr>
        <w:t xml:space="preserve"> </w:t>
      </w:r>
      <w:proofErr w:type="spellStart"/>
      <w:r w:rsidRPr="00951E06">
        <w:rPr>
          <w:spacing w:val="-4"/>
          <w:sz w:val="28"/>
          <w:szCs w:val="28"/>
          <w:lang w:val="es-ES"/>
        </w:rPr>
        <w:t>thành</w:t>
      </w:r>
      <w:proofErr w:type="spellEnd"/>
      <w:r w:rsidRPr="00951E06">
        <w:rPr>
          <w:spacing w:val="-4"/>
          <w:sz w:val="28"/>
          <w:szCs w:val="28"/>
          <w:lang w:val="es-ES"/>
        </w:rPr>
        <w:t xml:space="preserve"> </w:t>
      </w:r>
      <w:proofErr w:type="spellStart"/>
      <w:r w:rsidRPr="00951E06">
        <w:rPr>
          <w:spacing w:val="-4"/>
          <w:sz w:val="28"/>
          <w:szCs w:val="28"/>
          <w:lang w:val="es-ES"/>
        </w:rPr>
        <w:t>thỏa</w:t>
      </w:r>
      <w:proofErr w:type="spellEnd"/>
      <w:r w:rsidRPr="00951E06">
        <w:rPr>
          <w:spacing w:val="-4"/>
          <w:sz w:val="28"/>
          <w:szCs w:val="28"/>
          <w:lang w:val="es-ES"/>
        </w:rPr>
        <w:t xml:space="preserve"> </w:t>
      </w:r>
      <w:proofErr w:type="spellStart"/>
      <w:r w:rsidRPr="00951E06">
        <w:rPr>
          <w:spacing w:val="-4"/>
          <w:sz w:val="28"/>
          <w:szCs w:val="28"/>
          <w:lang w:val="es-ES"/>
        </w:rPr>
        <w:t>thuận</w:t>
      </w:r>
      <w:proofErr w:type="spellEnd"/>
      <w:r w:rsidRPr="00951E06">
        <w:rPr>
          <w:spacing w:val="-4"/>
          <w:sz w:val="28"/>
          <w:szCs w:val="28"/>
          <w:lang w:val="es-ES"/>
        </w:rPr>
        <w:t xml:space="preserve"> </w:t>
      </w:r>
      <w:proofErr w:type="spellStart"/>
      <w:r w:rsidRPr="00951E06">
        <w:rPr>
          <w:spacing w:val="-4"/>
          <w:sz w:val="28"/>
          <w:szCs w:val="28"/>
          <w:lang w:val="es-ES"/>
        </w:rPr>
        <w:t>ràng</w:t>
      </w:r>
      <w:proofErr w:type="spellEnd"/>
      <w:r w:rsidRPr="00951E06">
        <w:rPr>
          <w:spacing w:val="-4"/>
          <w:sz w:val="28"/>
          <w:szCs w:val="28"/>
          <w:lang w:val="es-ES"/>
        </w:rPr>
        <w:t xml:space="preserve"> </w:t>
      </w:r>
      <w:proofErr w:type="spellStart"/>
      <w:r w:rsidRPr="00951E06">
        <w:rPr>
          <w:spacing w:val="-4"/>
          <w:sz w:val="28"/>
          <w:szCs w:val="28"/>
          <w:lang w:val="es-ES"/>
        </w:rPr>
        <w:t>buộc</w:t>
      </w:r>
      <w:proofErr w:type="spellEnd"/>
      <w:r w:rsidRPr="00951E06">
        <w:rPr>
          <w:spacing w:val="-4"/>
          <w:sz w:val="28"/>
          <w:szCs w:val="28"/>
          <w:lang w:val="es-ES"/>
        </w:rPr>
        <w:t xml:space="preserve"> </w:t>
      </w:r>
      <w:proofErr w:type="spellStart"/>
      <w:r w:rsidRPr="00951E06">
        <w:rPr>
          <w:spacing w:val="-4"/>
          <w:sz w:val="28"/>
          <w:szCs w:val="28"/>
          <w:lang w:val="es-ES"/>
        </w:rPr>
        <w:t>trách</w:t>
      </w:r>
      <w:proofErr w:type="spellEnd"/>
      <w:r w:rsidRPr="00951E06">
        <w:rPr>
          <w:spacing w:val="-4"/>
          <w:sz w:val="28"/>
          <w:szCs w:val="28"/>
          <w:lang w:val="es-ES"/>
        </w:rPr>
        <w:t xml:space="preserve"> </w:t>
      </w:r>
      <w:proofErr w:type="spellStart"/>
      <w:r w:rsidRPr="00951E06">
        <w:rPr>
          <w:spacing w:val="-4"/>
          <w:sz w:val="28"/>
          <w:szCs w:val="28"/>
          <w:lang w:val="es-ES"/>
        </w:rPr>
        <w:t>nhiệm</w:t>
      </w:r>
      <w:proofErr w:type="spellEnd"/>
      <w:r w:rsidRPr="00951E06">
        <w:rPr>
          <w:spacing w:val="-4"/>
          <w:sz w:val="28"/>
          <w:szCs w:val="28"/>
          <w:lang w:val="es-ES"/>
        </w:rPr>
        <w:t xml:space="preserve"> </w:t>
      </w:r>
      <w:proofErr w:type="spellStart"/>
      <w:r w:rsidRPr="00951E06">
        <w:rPr>
          <w:spacing w:val="-4"/>
          <w:sz w:val="28"/>
          <w:szCs w:val="28"/>
          <w:lang w:val="es-ES"/>
        </w:rPr>
        <w:t>giữa</w:t>
      </w:r>
      <w:proofErr w:type="spellEnd"/>
      <w:r w:rsidRPr="00951E06">
        <w:rPr>
          <w:spacing w:val="-4"/>
          <w:sz w:val="28"/>
          <w:szCs w:val="28"/>
          <w:lang w:val="es-ES"/>
        </w:rPr>
        <w:t xml:space="preserve"> </w:t>
      </w:r>
      <w:proofErr w:type="spellStart"/>
      <w:r w:rsidRPr="00951E06">
        <w:rPr>
          <w:spacing w:val="-4"/>
          <w:sz w:val="28"/>
          <w:szCs w:val="28"/>
          <w:lang w:val="es-ES"/>
        </w:rPr>
        <w:t>hai</w:t>
      </w:r>
      <w:proofErr w:type="spellEnd"/>
      <w:r w:rsidRPr="00951E06">
        <w:rPr>
          <w:spacing w:val="-4"/>
          <w:sz w:val="28"/>
          <w:szCs w:val="28"/>
          <w:lang w:val="es-ES"/>
        </w:rPr>
        <w:t xml:space="preserve"> </w:t>
      </w:r>
      <w:proofErr w:type="spellStart"/>
      <w:r w:rsidRPr="00951E06">
        <w:rPr>
          <w:spacing w:val="-4"/>
          <w:sz w:val="28"/>
          <w:szCs w:val="28"/>
          <w:lang w:val="es-ES"/>
        </w:rPr>
        <w:t>bên</w:t>
      </w:r>
      <w:proofErr w:type="spellEnd"/>
      <w:r w:rsidRPr="00951E06">
        <w:rPr>
          <w:spacing w:val="-4"/>
          <w:sz w:val="28"/>
          <w:szCs w:val="28"/>
          <w:lang w:val="es-ES"/>
        </w:rPr>
        <w:t xml:space="preserve"> cho </w:t>
      </w:r>
      <w:proofErr w:type="spellStart"/>
      <w:r w:rsidRPr="00951E06">
        <w:rPr>
          <w:spacing w:val="-4"/>
          <w:sz w:val="28"/>
          <w:szCs w:val="28"/>
          <w:lang w:val="es-ES"/>
        </w:rPr>
        <w:t>tới</w:t>
      </w:r>
      <w:proofErr w:type="spellEnd"/>
      <w:r w:rsidRPr="00951E06">
        <w:rPr>
          <w:spacing w:val="-4"/>
          <w:sz w:val="28"/>
          <w:szCs w:val="28"/>
          <w:lang w:val="es-ES"/>
        </w:rPr>
        <w:t xml:space="preserve"> </w:t>
      </w:r>
      <w:proofErr w:type="spellStart"/>
      <w:r w:rsidRPr="00951E06">
        <w:rPr>
          <w:spacing w:val="-4"/>
          <w:sz w:val="28"/>
          <w:szCs w:val="28"/>
          <w:lang w:val="es-ES"/>
        </w:rPr>
        <w:t>khi</w:t>
      </w:r>
      <w:proofErr w:type="spellEnd"/>
      <w:r w:rsidRPr="00951E06">
        <w:rPr>
          <w:spacing w:val="-4"/>
          <w:sz w:val="28"/>
          <w:szCs w:val="28"/>
          <w:lang w:val="es-ES"/>
        </w:rPr>
        <w:t xml:space="preserve"> </w:t>
      </w:r>
      <w:proofErr w:type="spellStart"/>
      <w:r w:rsidRPr="00951E06">
        <w:rPr>
          <w:spacing w:val="-4"/>
          <w:sz w:val="28"/>
          <w:szCs w:val="28"/>
          <w:lang w:val="es-ES"/>
        </w:rPr>
        <w:t>hợp</w:t>
      </w:r>
      <w:proofErr w:type="spellEnd"/>
      <w:r w:rsidRPr="00951E06">
        <w:rPr>
          <w:spacing w:val="-4"/>
          <w:sz w:val="28"/>
          <w:szCs w:val="28"/>
          <w:lang w:val="es-ES"/>
        </w:rPr>
        <w:t xml:space="preserve"> </w:t>
      </w:r>
      <w:proofErr w:type="spellStart"/>
      <w:r w:rsidRPr="00951E06">
        <w:rPr>
          <w:spacing w:val="-4"/>
          <w:sz w:val="28"/>
          <w:szCs w:val="28"/>
          <w:lang w:val="es-ES"/>
        </w:rPr>
        <w:t>đồng</w:t>
      </w:r>
      <w:proofErr w:type="spellEnd"/>
      <w:r w:rsidRPr="00951E06">
        <w:rPr>
          <w:spacing w:val="-4"/>
          <w:sz w:val="28"/>
          <w:szCs w:val="28"/>
          <w:lang w:val="es-ES"/>
        </w:rPr>
        <w:t xml:space="preserve"> </w:t>
      </w:r>
      <w:proofErr w:type="spellStart"/>
      <w:r w:rsidRPr="00951E06">
        <w:rPr>
          <w:spacing w:val="-4"/>
          <w:sz w:val="28"/>
          <w:szCs w:val="28"/>
          <w:lang w:val="es-ES"/>
        </w:rPr>
        <w:t>được</w:t>
      </w:r>
      <w:proofErr w:type="spellEnd"/>
      <w:r w:rsidRPr="00951E06">
        <w:rPr>
          <w:spacing w:val="-4"/>
          <w:sz w:val="28"/>
          <w:szCs w:val="28"/>
          <w:lang w:val="es-ES"/>
        </w:rPr>
        <w:t xml:space="preserve"> </w:t>
      </w:r>
      <w:proofErr w:type="spellStart"/>
      <w:r w:rsidRPr="00951E06">
        <w:rPr>
          <w:spacing w:val="-4"/>
          <w:sz w:val="28"/>
          <w:szCs w:val="28"/>
          <w:lang w:val="es-ES"/>
        </w:rPr>
        <w:t>ký</w:t>
      </w:r>
      <w:proofErr w:type="spellEnd"/>
      <w:r w:rsidRPr="00951E06">
        <w:rPr>
          <w:spacing w:val="-4"/>
          <w:sz w:val="28"/>
          <w:szCs w:val="28"/>
          <w:lang w:val="es-ES"/>
        </w:rPr>
        <w:t xml:space="preserve"> </w:t>
      </w:r>
      <w:proofErr w:type="spellStart"/>
      <w:r w:rsidRPr="00951E06">
        <w:rPr>
          <w:spacing w:val="-4"/>
          <w:sz w:val="28"/>
          <w:szCs w:val="28"/>
          <w:lang w:val="es-ES"/>
        </w:rPr>
        <w:t>kết</w:t>
      </w:r>
      <w:proofErr w:type="spellEnd"/>
      <w:r w:rsidRPr="00951E06">
        <w:rPr>
          <w:spacing w:val="-4"/>
          <w:sz w:val="28"/>
          <w:szCs w:val="28"/>
          <w:lang w:val="es-ES"/>
        </w:rPr>
        <w:t>.</w:t>
      </w:r>
    </w:p>
    <w:p w14:paraId="1A6568E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10. </w:t>
      </w:r>
      <w:proofErr w:type="spellStart"/>
      <w:r w:rsidRPr="00951E06">
        <w:rPr>
          <w:sz w:val="28"/>
          <w:szCs w:val="28"/>
          <w:lang w:val="es-ES"/>
        </w:rPr>
        <w:t>Nếu</w:t>
      </w:r>
      <w:proofErr w:type="spellEnd"/>
      <w:r w:rsidRPr="00951E06">
        <w:rPr>
          <w:sz w:val="28"/>
          <w:szCs w:val="28"/>
          <w:lang w:val="es-ES"/>
        </w:rPr>
        <w:t xml:space="preserve"> E-HSDT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chấp</w:t>
      </w:r>
      <w:proofErr w:type="spellEnd"/>
      <w:r w:rsidRPr="00951E06">
        <w:rPr>
          <w:sz w:val="28"/>
          <w:szCs w:val="28"/>
          <w:lang w:val="es-ES"/>
        </w:rPr>
        <w:t xml:space="preserve"> </w:t>
      </w:r>
      <w:proofErr w:type="spellStart"/>
      <w:r w:rsidRPr="00951E06">
        <w:rPr>
          <w:sz w:val="28"/>
          <w:szCs w:val="28"/>
          <w:lang w:val="es-ES"/>
        </w:rPr>
        <w:t>nhận</w:t>
      </w:r>
      <w:proofErr w:type="spellEnd"/>
      <w:r w:rsidRPr="00951E06">
        <w:rPr>
          <w:sz w:val="28"/>
          <w:szCs w:val="28"/>
          <w:lang w:val="es-ES"/>
        </w:rPr>
        <w:t xml:space="preserve">, </w:t>
      </w:r>
      <w:proofErr w:type="spellStart"/>
      <w:r w:rsidRPr="00951E06">
        <w:rPr>
          <w:sz w:val="28"/>
          <w:szCs w:val="28"/>
          <w:lang w:val="es-ES"/>
        </w:rPr>
        <w:t>chúng</w:t>
      </w:r>
      <w:proofErr w:type="spellEnd"/>
      <w:r w:rsidRPr="00951E06">
        <w:rPr>
          <w:sz w:val="28"/>
          <w:szCs w:val="28"/>
          <w:lang w:val="es-ES"/>
        </w:rPr>
        <w:t xml:space="preserve"> </w:t>
      </w:r>
      <w:proofErr w:type="spellStart"/>
      <w:r w:rsidRPr="00951E06">
        <w:rPr>
          <w:sz w:val="28"/>
          <w:szCs w:val="28"/>
          <w:lang w:val="es-ES"/>
        </w:rPr>
        <w:t>tôi</w:t>
      </w:r>
      <w:proofErr w:type="spellEnd"/>
      <w:r w:rsidRPr="00951E06">
        <w:rPr>
          <w:sz w:val="28"/>
          <w:szCs w:val="28"/>
          <w:lang w:val="es-ES"/>
        </w:rPr>
        <w:t xml:space="preserve"> </w:t>
      </w:r>
      <w:proofErr w:type="spellStart"/>
      <w:r w:rsidRPr="00951E06">
        <w:rPr>
          <w:sz w:val="28"/>
          <w:szCs w:val="28"/>
          <w:lang w:val="es-ES"/>
        </w:rPr>
        <w:t>sẽ</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biện</w:t>
      </w:r>
      <w:proofErr w:type="spellEnd"/>
      <w:r w:rsidRPr="00951E06">
        <w:rPr>
          <w:sz w:val="28"/>
          <w:szCs w:val="28"/>
          <w:lang w:val="es-ES"/>
        </w:rPr>
        <w:t xml:space="preserve"> </w:t>
      </w:r>
      <w:proofErr w:type="spellStart"/>
      <w:r w:rsidRPr="00951E06">
        <w:rPr>
          <w:sz w:val="28"/>
          <w:szCs w:val="28"/>
          <w:lang w:val="es-ES"/>
        </w:rPr>
        <w:t>pháp</w:t>
      </w:r>
      <w:proofErr w:type="spellEnd"/>
      <w:r w:rsidRPr="00951E06">
        <w:rPr>
          <w:sz w:val="28"/>
          <w:szCs w:val="28"/>
          <w:lang w:val="es-ES"/>
        </w:rPr>
        <w:t xml:space="preserve"> </w:t>
      </w:r>
      <w:proofErr w:type="spellStart"/>
      <w:r w:rsidRPr="00951E06">
        <w:rPr>
          <w:sz w:val="28"/>
          <w:szCs w:val="28"/>
          <w:lang w:val="es-ES"/>
        </w:rPr>
        <w:t>bảo</w:t>
      </w:r>
      <w:proofErr w:type="spellEnd"/>
      <w:r w:rsidRPr="00951E06">
        <w:rPr>
          <w:sz w:val="28"/>
          <w:szCs w:val="28"/>
          <w:lang w:val="es-ES"/>
        </w:rPr>
        <w:t xml:space="preserve"> </w:t>
      </w:r>
      <w:proofErr w:type="spellStart"/>
      <w:r w:rsidRPr="00951E06">
        <w:rPr>
          <w:sz w:val="28"/>
          <w:szCs w:val="28"/>
          <w:lang w:val="es-ES"/>
        </w:rPr>
        <w:t>đảm</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đồng</w:t>
      </w:r>
      <w:proofErr w:type="spellEnd"/>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roofErr w:type="spellStart"/>
      <w:r w:rsidRPr="00951E06">
        <w:rPr>
          <w:sz w:val="28"/>
          <w:szCs w:val="28"/>
          <w:lang w:val="es-ES"/>
        </w:rPr>
        <w:t>quy</w:t>
      </w:r>
      <w:proofErr w:type="spellEnd"/>
      <w:r w:rsidRPr="00951E06">
        <w:rPr>
          <w:sz w:val="28"/>
          <w:szCs w:val="28"/>
          <w:lang w:val="es-ES"/>
        </w:rPr>
        <w:t xml:space="preserve"> </w:t>
      </w:r>
      <w:proofErr w:type="spellStart"/>
      <w:r w:rsidRPr="00951E06">
        <w:rPr>
          <w:sz w:val="28"/>
          <w:szCs w:val="28"/>
          <w:lang w:val="es-ES"/>
        </w:rPr>
        <w:t>định</w:t>
      </w:r>
      <w:proofErr w:type="spellEnd"/>
      <w:r w:rsidRPr="00951E06">
        <w:rPr>
          <w:sz w:val="28"/>
          <w:szCs w:val="28"/>
          <w:lang w:val="es-ES"/>
        </w:rPr>
        <w:t xml:space="preserve"> </w:t>
      </w:r>
      <w:proofErr w:type="spellStart"/>
      <w:r w:rsidRPr="00951E06">
        <w:rPr>
          <w:sz w:val="28"/>
          <w:szCs w:val="28"/>
          <w:lang w:val="es-ES"/>
        </w:rPr>
        <w:t>tại</w:t>
      </w:r>
      <w:proofErr w:type="spellEnd"/>
      <w:r w:rsidRPr="00951E06">
        <w:rPr>
          <w:sz w:val="28"/>
          <w:szCs w:val="28"/>
          <w:lang w:val="es-ES"/>
        </w:rPr>
        <w:t xml:space="preserve"> </w:t>
      </w:r>
      <w:proofErr w:type="spellStart"/>
      <w:r w:rsidRPr="00951E06">
        <w:rPr>
          <w:sz w:val="28"/>
          <w:szCs w:val="28"/>
          <w:lang w:val="es-ES"/>
        </w:rPr>
        <w:t>Mục</w:t>
      </w:r>
      <w:proofErr w:type="spellEnd"/>
      <w:r w:rsidRPr="00951E06">
        <w:rPr>
          <w:sz w:val="28"/>
          <w:szCs w:val="28"/>
          <w:lang w:val="es-ES"/>
        </w:rPr>
        <w:t xml:space="preserve"> 37.1 E-CDNT </w:t>
      </w:r>
      <w:proofErr w:type="spellStart"/>
      <w:r w:rsidRPr="00951E06">
        <w:rPr>
          <w:sz w:val="28"/>
          <w:szCs w:val="28"/>
          <w:lang w:val="es-ES"/>
        </w:rPr>
        <w:t>của</w:t>
      </w:r>
      <w:proofErr w:type="spellEnd"/>
      <w:r w:rsidRPr="00951E06">
        <w:rPr>
          <w:sz w:val="28"/>
          <w:szCs w:val="28"/>
          <w:lang w:val="es-ES"/>
        </w:rPr>
        <w:t xml:space="preserve"> E-HSMT;</w:t>
      </w:r>
    </w:p>
    <w:p w14:paraId="3F76E892"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w:t>
      </w:r>
      <w:proofErr w:type="spellStart"/>
      <w:r w:rsidRPr="00951E06">
        <w:rPr>
          <w:sz w:val="28"/>
          <w:szCs w:val="28"/>
          <w:lang w:val="es-ES"/>
        </w:rPr>
        <w:t>Có</w:t>
      </w:r>
      <w:proofErr w:type="spellEnd"/>
      <w:r w:rsidRPr="00951E06">
        <w:rPr>
          <w:sz w:val="28"/>
          <w:szCs w:val="28"/>
          <w:lang w:val="es-ES"/>
        </w:rPr>
        <w:t xml:space="preserve"> </w:t>
      </w:r>
      <w:proofErr w:type="spellStart"/>
      <w:r w:rsidRPr="00951E06">
        <w:rPr>
          <w:sz w:val="28"/>
          <w:szCs w:val="28"/>
          <w:lang w:val="es-ES"/>
        </w:rPr>
        <w:t>đủ</w:t>
      </w:r>
      <w:proofErr w:type="spellEnd"/>
      <w:r w:rsidRPr="00951E06">
        <w:rPr>
          <w:sz w:val="28"/>
          <w:szCs w:val="28"/>
          <w:lang w:val="es-ES"/>
        </w:rPr>
        <w:t xml:space="preserve"> </w:t>
      </w:r>
      <w:proofErr w:type="spellStart"/>
      <w:r w:rsidRPr="00951E06">
        <w:rPr>
          <w:sz w:val="28"/>
          <w:szCs w:val="28"/>
          <w:lang w:val="es-ES"/>
        </w:rPr>
        <w:t>năng</w:t>
      </w:r>
      <w:proofErr w:type="spellEnd"/>
      <w:r w:rsidRPr="00951E06">
        <w:rPr>
          <w:sz w:val="28"/>
          <w:szCs w:val="28"/>
          <w:lang w:val="es-ES"/>
        </w:rPr>
        <w:t xml:space="preserve"> </w:t>
      </w:r>
      <w:proofErr w:type="spellStart"/>
      <w:r w:rsidRPr="00951E06">
        <w:rPr>
          <w:sz w:val="28"/>
          <w:szCs w:val="28"/>
          <w:lang w:val="es-ES"/>
        </w:rPr>
        <w:t>lực</w:t>
      </w:r>
      <w:proofErr w:type="spellEnd"/>
      <w:r w:rsidRPr="00951E06">
        <w:rPr>
          <w:sz w:val="28"/>
          <w:szCs w:val="28"/>
          <w:lang w:val="es-ES"/>
        </w:rPr>
        <w:t xml:space="preserve"> </w:t>
      </w:r>
      <w:proofErr w:type="spellStart"/>
      <w:r w:rsidRPr="00951E06">
        <w:rPr>
          <w:sz w:val="28"/>
          <w:szCs w:val="28"/>
          <w:lang w:val="es-ES"/>
        </w:rPr>
        <w:t>sản</w:t>
      </w:r>
      <w:proofErr w:type="spellEnd"/>
      <w:r w:rsidRPr="00951E06">
        <w:rPr>
          <w:sz w:val="28"/>
          <w:szCs w:val="28"/>
          <w:lang w:val="es-ES"/>
        </w:rPr>
        <w:t xml:space="preserve"> </w:t>
      </w:r>
      <w:proofErr w:type="spellStart"/>
      <w:r w:rsidRPr="00951E06">
        <w:rPr>
          <w:sz w:val="28"/>
          <w:szCs w:val="28"/>
          <w:lang w:val="es-ES"/>
        </w:rPr>
        <w:t>xuất</w:t>
      </w:r>
      <w:proofErr w:type="spellEnd"/>
      <w:r w:rsidRPr="00951E06">
        <w:rPr>
          <w:sz w:val="28"/>
          <w:szCs w:val="28"/>
          <w:lang w:val="es-ES"/>
        </w:rPr>
        <w:t xml:space="preserve"> </w:t>
      </w:r>
      <w:proofErr w:type="spellStart"/>
      <w:r w:rsidRPr="00951E06">
        <w:rPr>
          <w:sz w:val="28"/>
          <w:szCs w:val="28"/>
          <w:lang w:val="es-ES"/>
        </w:rPr>
        <w:t>hàng</w:t>
      </w:r>
      <w:proofErr w:type="spellEnd"/>
      <w:r w:rsidRPr="00951E06">
        <w:rPr>
          <w:sz w:val="28"/>
          <w:szCs w:val="28"/>
          <w:lang w:val="es-ES"/>
        </w:rPr>
        <w:t xml:space="preserve"> </w:t>
      </w:r>
      <w:proofErr w:type="spellStart"/>
      <w:r w:rsidRPr="00951E06">
        <w:rPr>
          <w:sz w:val="28"/>
          <w:szCs w:val="28"/>
          <w:lang w:val="es-ES"/>
        </w:rPr>
        <w:t>hóa</w:t>
      </w:r>
      <w:proofErr w:type="spellEnd"/>
      <w:r w:rsidRPr="00951E06">
        <w:rPr>
          <w:sz w:val="28"/>
          <w:szCs w:val="28"/>
          <w:lang w:val="es-ES"/>
        </w:rPr>
        <w:t xml:space="preserve"> </w:t>
      </w:r>
      <w:proofErr w:type="spellStart"/>
      <w:r w:rsidRPr="00951E06">
        <w:rPr>
          <w:sz w:val="28"/>
          <w:szCs w:val="28"/>
          <w:lang w:val="es-ES"/>
        </w:rPr>
        <w:t>để</w:t>
      </w:r>
      <w:proofErr w:type="spellEnd"/>
      <w:r w:rsidRPr="00951E06">
        <w:rPr>
          <w:sz w:val="28"/>
          <w:szCs w:val="28"/>
          <w:lang w:val="es-ES"/>
        </w:rPr>
        <w:t xml:space="preserve"> </w:t>
      </w:r>
      <w:proofErr w:type="spellStart"/>
      <w:r w:rsidRPr="00951E06">
        <w:rPr>
          <w:sz w:val="28"/>
          <w:szCs w:val="28"/>
          <w:lang w:val="es-ES"/>
        </w:rPr>
        <w:t>thực</w:t>
      </w:r>
      <w:proofErr w:type="spellEnd"/>
      <w:r w:rsidRPr="00951E06">
        <w:rPr>
          <w:sz w:val="28"/>
          <w:szCs w:val="28"/>
          <w:lang w:val="es-ES"/>
        </w:rPr>
        <w:t xml:space="preserve"> </w:t>
      </w:r>
      <w:proofErr w:type="spellStart"/>
      <w:r w:rsidRPr="00951E06">
        <w:rPr>
          <w:sz w:val="28"/>
          <w:szCs w:val="28"/>
          <w:lang w:val="es-ES"/>
        </w:rPr>
        <w:t>hiện</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proofErr w:type="gramStart"/>
      <w:r w:rsidRPr="00951E06">
        <w:rPr>
          <w:sz w:val="28"/>
          <w:szCs w:val="28"/>
          <w:lang w:val="es-ES"/>
        </w:rPr>
        <w:t>thầu</w:t>
      </w:r>
      <w:proofErr w:type="spellEnd"/>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p w14:paraId="4FC503C7" w14:textId="77777777"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proofErr w:type="spellStart"/>
      <w:r w:rsidRPr="00951E06">
        <w:rPr>
          <w:spacing w:val="0"/>
          <w:sz w:val="28"/>
          <w:szCs w:val="28"/>
          <w:lang w:val="es-ES"/>
        </w:rPr>
        <w:t>Trường</w:t>
      </w:r>
      <w:proofErr w:type="spellEnd"/>
      <w:r w:rsidRPr="00951E06">
        <w:rPr>
          <w:spacing w:val="0"/>
          <w:sz w:val="28"/>
          <w:szCs w:val="28"/>
          <w:lang w:val="es-ES"/>
        </w:rPr>
        <w:t xml:space="preserve"> </w:t>
      </w:r>
      <w:proofErr w:type="spellStart"/>
      <w:r w:rsidRPr="00951E06">
        <w:rPr>
          <w:spacing w:val="0"/>
          <w:sz w:val="28"/>
          <w:szCs w:val="28"/>
          <w:lang w:val="es-ES"/>
        </w:rPr>
        <w:t>hợp</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không</w:t>
      </w:r>
      <w:proofErr w:type="spellEnd"/>
      <w:r w:rsidRPr="00951E06">
        <w:rPr>
          <w:spacing w:val="0"/>
          <w:sz w:val="28"/>
          <w:szCs w:val="28"/>
          <w:lang w:val="es-ES"/>
        </w:rPr>
        <w:t xml:space="preserve"> </w:t>
      </w:r>
      <w:proofErr w:type="spellStart"/>
      <w:r w:rsidRPr="00951E06">
        <w:rPr>
          <w:spacing w:val="0"/>
          <w:sz w:val="28"/>
          <w:szCs w:val="28"/>
          <w:lang w:val="es-ES"/>
        </w:rPr>
        <w:t>nộp</w:t>
      </w:r>
      <w:proofErr w:type="spellEnd"/>
      <w:r w:rsidRPr="00951E06">
        <w:rPr>
          <w:spacing w:val="0"/>
          <w:sz w:val="28"/>
          <w:szCs w:val="28"/>
          <w:lang w:val="es-ES"/>
        </w:rPr>
        <w:t xml:space="preserve"> </w:t>
      </w:r>
      <w:proofErr w:type="spellStart"/>
      <w:r w:rsidRPr="00951E06">
        <w:rPr>
          <w:spacing w:val="0"/>
          <w:sz w:val="28"/>
          <w:szCs w:val="28"/>
          <w:lang w:val="es-ES"/>
        </w:rPr>
        <w:t>bản</w:t>
      </w:r>
      <w:proofErr w:type="spellEnd"/>
      <w:r w:rsidRPr="00951E06">
        <w:rPr>
          <w:spacing w:val="0"/>
          <w:sz w:val="28"/>
          <w:szCs w:val="28"/>
          <w:lang w:val="es-ES"/>
        </w:rPr>
        <w:t xml:space="preserve"> </w:t>
      </w:r>
      <w:proofErr w:type="spellStart"/>
      <w:r w:rsidRPr="00951E06">
        <w:rPr>
          <w:spacing w:val="0"/>
          <w:sz w:val="28"/>
          <w:szCs w:val="28"/>
          <w:lang w:val="es-ES"/>
        </w:rPr>
        <w:t>gốc</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đảm</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theo</w:t>
      </w:r>
      <w:proofErr w:type="spellEnd"/>
      <w:r w:rsidRPr="00951E06">
        <w:rPr>
          <w:spacing w:val="0"/>
          <w:sz w:val="28"/>
          <w:szCs w:val="28"/>
          <w:lang w:val="es-ES"/>
        </w:rPr>
        <w:t xml:space="preserve"> </w:t>
      </w:r>
      <w:proofErr w:type="spellStart"/>
      <w:r w:rsidRPr="00951E06">
        <w:rPr>
          <w:spacing w:val="0"/>
          <w:sz w:val="28"/>
          <w:szCs w:val="28"/>
          <w:lang w:val="es-ES"/>
        </w:rPr>
        <w:t>yêu</w:t>
      </w:r>
      <w:proofErr w:type="spellEnd"/>
      <w:r w:rsidRPr="00951E06">
        <w:rPr>
          <w:spacing w:val="0"/>
          <w:sz w:val="28"/>
          <w:szCs w:val="28"/>
          <w:lang w:val="es-ES"/>
        </w:rPr>
        <w:t xml:space="preserve"> </w:t>
      </w:r>
      <w:proofErr w:type="spellStart"/>
      <w:r w:rsidRPr="00951E06">
        <w:rPr>
          <w:spacing w:val="0"/>
          <w:sz w:val="28"/>
          <w:szCs w:val="28"/>
          <w:lang w:val="es-ES"/>
        </w:rPr>
        <w:t>cầu</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Chủ</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 xml:space="preserve">, </w:t>
      </w:r>
      <w:proofErr w:type="spellStart"/>
      <w:r w:rsidRPr="00951E06">
        <w:rPr>
          <w:spacing w:val="0"/>
          <w:sz w:val="28"/>
          <w:szCs w:val="28"/>
          <w:lang w:val="es-ES"/>
        </w:rPr>
        <w:t>Bên</w:t>
      </w:r>
      <w:proofErr w:type="spellEnd"/>
      <w:r w:rsidRPr="00951E06">
        <w:rPr>
          <w:spacing w:val="0"/>
          <w:sz w:val="28"/>
          <w:szCs w:val="28"/>
          <w:lang w:val="es-ES"/>
        </w:rPr>
        <w:t xml:space="preserve"> </w:t>
      </w:r>
      <w:proofErr w:type="spellStart"/>
      <w:r w:rsidRPr="00951E06">
        <w:rPr>
          <w:spacing w:val="0"/>
          <w:sz w:val="28"/>
          <w:szCs w:val="28"/>
          <w:lang w:val="es-ES"/>
        </w:rPr>
        <w:t>mời</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quy</w:t>
      </w:r>
      <w:proofErr w:type="spellEnd"/>
      <w:r w:rsidRPr="00951E06">
        <w:rPr>
          <w:spacing w:val="0"/>
          <w:sz w:val="28"/>
          <w:szCs w:val="28"/>
          <w:lang w:val="es-ES"/>
        </w:rPr>
        <w:t xml:space="preserve"> </w:t>
      </w:r>
      <w:proofErr w:type="spellStart"/>
      <w:r w:rsidRPr="00951E06">
        <w:rPr>
          <w:spacing w:val="0"/>
          <w:sz w:val="28"/>
          <w:szCs w:val="28"/>
          <w:lang w:val="es-ES"/>
        </w:rPr>
        <w:t>định</w:t>
      </w:r>
      <w:proofErr w:type="spellEnd"/>
      <w:r w:rsidRPr="00951E06">
        <w:rPr>
          <w:spacing w:val="0"/>
          <w:sz w:val="28"/>
          <w:szCs w:val="28"/>
          <w:lang w:val="es-ES"/>
        </w:rPr>
        <w:t xml:space="preserve"> </w:t>
      </w:r>
      <w:proofErr w:type="spellStart"/>
      <w:r w:rsidRPr="00951E06">
        <w:rPr>
          <w:spacing w:val="0"/>
          <w:sz w:val="28"/>
          <w:szCs w:val="28"/>
          <w:lang w:val="es-ES"/>
        </w:rPr>
        <w:t>tại</w:t>
      </w:r>
      <w:proofErr w:type="spellEnd"/>
      <w:r w:rsidRPr="00951E06">
        <w:rPr>
          <w:spacing w:val="0"/>
          <w:sz w:val="28"/>
          <w:szCs w:val="28"/>
          <w:lang w:val="es-ES"/>
        </w:rPr>
        <w:t xml:space="preserve"> </w:t>
      </w:r>
      <w:proofErr w:type="spellStart"/>
      <w:r w:rsidRPr="00951E06">
        <w:rPr>
          <w:spacing w:val="0"/>
          <w:sz w:val="28"/>
          <w:szCs w:val="28"/>
          <w:lang w:val="es-ES"/>
        </w:rPr>
        <w:t>Mục</w:t>
      </w:r>
      <w:proofErr w:type="spellEnd"/>
      <w:r w:rsidRPr="00951E06">
        <w:rPr>
          <w:spacing w:val="0"/>
          <w:sz w:val="28"/>
          <w:szCs w:val="28"/>
          <w:lang w:val="es-ES"/>
        </w:rPr>
        <w:t xml:space="preserve"> 18.5 E-CDNT; </w:t>
      </w:r>
      <w:proofErr w:type="spellStart"/>
      <w:r w:rsidRPr="00951E06">
        <w:rPr>
          <w:spacing w:val="0"/>
          <w:sz w:val="28"/>
          <w:szCs w:val="28"/>
          <w:lang w:val="es-ES"/>
        </w:rPr>
        <w:t>trong</w:t>
      </w:r>
      <w:proofErr w:type="spellEnd"/>
      <w:r w:rsidRPr="00951E06">
        <w:rPr>
          <w:spacing w:val="0"/>
          <w:sz w:val="28"/>
          <w:szCs w:val="28"/>
          <w:lang w:val="es-ES"/>
        </w:rPr>
        <w:t xml:space="preserve"> </w:t>
      </w:r>
      <w:proofErr w:type="spellStart"/>
      <w:r w:rsidRPr="00951E06">
        <w:rPr>
          <w:spacing w:val="0"/>
          <w:sz w:val="28"/>
          <w:szCs w:val="28"/>
          <w:lang w:val="es-ES"/>
        </w:rPr>
        <w:t>trường</w:t>
      </w:r>
      <w:proofErr w:type="spellEnd"/>
      <w:r w:rsidRPr="00951E06">
        <w:rPr>
          <w:spacing w:val="0"/>
          <w:sz w:val="28"/>
          <w:szCs w:val="28"/>
          <w:lang w:val="es-ES"/>
        </w:rPr>
        <w:t xml:space="preserve"> </w:t>
      </w:r>
      <w:proofErr w:type="spellStart"/>
      <w:r w:rsidRPr="00951E06">
        <w:rPr>
          <w:spacing w:val="0"/>
          <w:sz w:val="28"/>
          <w:szCs w:val="28"/>
          <w:lang w:val="es-ES"/>
        </w:rPr>
        <w:t>hợp</w:t>
      </w:r>
      <w:proofErr w:type="spellEnd"/>
      <w:r w:rsidRPr="00951E06">
        <w:rPr>
          <w:spacing w:val="0"/>
          <w:sz w:val="28"/>
          <w:szCs w:val="28"/>
          <w:lang w:val="es-ES"/>
        </w:rPr>
        <w:t xml:space="preserve"> </w:t>
      </w:r>
      <w:proofErr w:type="spellStart"/>
      <w:r w:rsidRPr="00951E06">
        <w:rPr>
          <w:spacing w:val="0"/>
          <w:sz w:val="28"/>
          <w:szCs w:val="28"/>
          <w:lang w:val="es-ES"/>
        </w:rPr>
        <w:t>giá</w:t>
      </w:r>
      <w:proofErr w:type="spellEnd"/>
      <w:r w:rsidRPr="00951E06">
        <w:rPr>
          <w:spacing w:val="0"/>
          <w:sz w:val="28"/>
          <w:szCs w:val="28"/>
          <w:lang w:val="es-ES"/>
        </w:rPr>
        <w:t xml:space="preserve"> </w:t>
      </w:r>
      <w:proofErr w:type="spellStart"/>
      <w:r w:rsidRPr="00951E06">
        <w:rPr>
          <w:spacing w:val="0"/>
          <w:sz w:val="28"/>
          <w:szCs w:val="28"/>
          <w:lang w:val="es-ES"/>
        </w:rPr>
        <w:t>trị</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đảm</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nhỏ</w:t>
      </w:r>
      <w:proofErr w:type="spellEnd"/>
      <w:r w:rsidRPr="00951E06">
        <w:rPr>
          <w:spacing w:val="0"/>
          <w:sz w:val="28"/>
          <w:szCs w:val="28"/>
          <w:lang w:val="es-ES"/>
        </w:rPr>
        <w:t xml:space="preserve"> </w:t>
      </w:r>
      <w:proofErr w:type="spellStart"/>
      <w:r w:rsidRPr="00951E06">
        <w:rPr>
          <w:spacing w:val="0"/>
          <w:sz w:val="28"/>
          <w:szCs w:val="28"/>
          <w:lang w:val="es-ES"/>
        </w:rPr>
        <w:t>hơn</w:t>
      </w:r>
      <w:proofErr w:type="spellEnd"/>
      <w:r w:rsidRPr="00951E06">
        <w:rPr>
          <w:spacing w:val="0"/>
          <w:sz w:val="28"/>
          <w:szCs w:val="28"/>
          <w:lang w:val="es-ES"/>
        </w:rPr>
        <w:t xml:space="preserve"> 20 </w:t>
      </w:r>
      <w:proofErr w:type="spellStart"/>
      <w:r w:rsidRPr="00951E06">
        <w:rPr>
          <w:spacing w:val="0"/>
          <w:sz w:val="28"/>
          <w:szCs w:val="28"/>
          <w:lang w:val="es-ES"/>
        </w:rPr>
        <w:t>triệu</w:t>
      </w:r>
      <w:proofErr w:type="spellEnd"/>
      <w:r w:rsidRPr="00951E06">
        <w:rPr>
          <w:spacing w:val="0"/>
          <w:sz w:val="28"/>
          <w:szCs w:val="28"/>
          <w:lang w:val="es-ES"/>
        </w:rPr>
        <w:t xml:space="preserve"> </w:t>
      </w:r>
      <w:proofErr w:type="spellStart"/>
      <w:r w:rsidRPr="00951E06">
        <w:rPr>
          <w:spacing w:val="0"/>
          <w:sz w:val="28"/>
          <w:szCs w:val="28"/>
          <w:lang w:val="es-ES"/>
        </w:rPr>
        <w:t>đồng</w:t>
      </w:r>
      <w:proofErr w:type="spellEnd"/>
      <w:r w:rsidRPr="00951E06">
        <w:rPr>
          <w:spacing w:val="0"/>
          <w:sz w:val="28"/>
          <w:szCs w:val="28"/>
          <w:lang w:val="es-ES"/>
        </w:rPr>
        <w:t xml:space="preserve">, </w:t>
      </w:r>
      <w:proofErr w:type="spellStart"/>
      <w:r w:rsidRPr="00951E06">
        <w:rPr>
          <w:spacing w:val="0"/>
          <w:sz w:val="28"/>
          <w:szCs w:val="28"/>
          <w:lang w:val="es-ES"/>
        </w:rPr>
        <w:t>không</w:t>
      </w:r>
      <w:proofErr w:type="spellEnd"/>
      <w:r w:rsidRPr="00951E06">
        <w:rPr>
          <w:spacing w:val="0"/>
          <w:sz w:val="28"/>
          <w:szCs w:val="28"/>
          <w:lang w:val="es-ES"/>
        </w:rPr>
        <w:t xml:space="preserve"> </w:t>
      </w:r>
      <w:proofErr w:type="spellStart"/>
      <w:r w:rsidRPr="00951E06">
        <w:rPr>
          <w:spacing w:val="0"/>
          <w:sz w:val="28"/>
          <w:szCs w:val="28"/>
          <w:lang w:val="es-ES"/>
        </w:rPr>
        <w:t>nộp</w:t>
      </w:r>
      <w:proofErr w:type="spellEnd"/>
      <w:r w:rsidRPr="00951E06">
        <w:rPr>
          <w:spacing w:val="0"/>
          <w:sz w:val="28"/>
          <w:szCs w:val="28"/>
          <w:lang w:val="es-ES"/>
        </w:rPr>
        <w:t xml:space="preserve"> </w:t>
      </w:r>
      <w:proofErr w:type="spellStart"/>
      <w:r w:rsidRPr="00951E06">
        <w:rPr>
          <w:spacing w:val="0"/>
          <w:sz w:val="28"/>
          <w:szCs w:val="28"/>
          <w:lang w:val="es-ES"/>
        </w:rPr>
        <w:t>tiền</w:t>
      </w:r>
      <w:proofErr w:type="spellEnd"/>
      <w:r w:rsidRPr="00951E06">
        <w:rPr>
          <w:spacing w:val="0"/>
          <w:sz w:val="28"/>
          <w:szCs w:val="28"/>
          <w:lang w:val="es-ES"/>
        </w:rPr>
        <w:t xml:space="preserve"> </w:t>
      </w:r>
      <w:proofErr w:type="spellStart"/>
      <w:r w:rsidRPr="00951E06">
        <w:rPr>
          <w:spacing w:val="0"/>
          <w:sz w:val="28"/>
          <w:szCs w:val="28"/>
          <w:lang w:val="es-ES"/>
        </w:rPr>
        <w:t>mặt</w:t>
      </w:r>
      <w:proofErr w:type="spellEnd"/>
      <w:r w:rsidRPr="00951E06">
        <w:rPr>
          <w:spacing w:val="0"/>
          <w:sz w:val="28"/>
          <w:szCs w:val="28"/>
          <w:lang w:val="es-ES"/>
        </w:rPr>
        <w:t xml:space="preserve">, </w:t>
      </w:r>
      <w:proofErr w:type="spellStart"/>
      <w:r w:rsidRPr="00951E06">
        <w:rPr>
          <w:spacing w:val="0"/>
          <w:sz w:val="28"/>
          <w:szCs w:val="28"/>
          <w:lang w:val="es-ES"/>
        </w:rPr>
        <w:t>Séc</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chi, </w:t>
      </w:r>
      <w:proofErr w:type="spellStart"/>
      <w:r w:rsidRPr="00951E06">
        <w:rPr>
          <w:spacing w:val="0"/>
          <w:sz w:val="28"/>
          <w:szCs w:val="28"/>
          <w:lang w:val="es-ES"/>
        </w:rPr>
        <w:t>thư</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lãnh</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hoặc</w:t>
      </w:r>
      <w:proofErr w:type="spellEnd"/>
      <w:r w:rsidRPr="00951E06">
        <w:rPr>
          <w:spacing w:val="0"/>
          <w:sz w:val="28"/>
          <w:szCs w:val="28"/>
          <w:lang w:val="es-ES"/>
        </w:rPr>
        <w:t xml:space="preserve"> </w:t>
      </w:r>
      <w:proofErr w:type="spellStart"/>
      <w:r w:rsidRPr="00951E06">
        <w:rPr>
          <w:spacing w:val="0"/>
          <w:sz w:val="28"/>
          <w:szCs w:val="28"/>
          <w:lang w:val="es-ES"/>
        </w:rPr>
        <w:t>giấy</w:t>
      </w:r>
      <w:proofErr w:type="spellEnd"/>
      <w:r w:rsidRPr="00951E06">
        <w:rPr>
          <w:spacing w:val="0"/>
          <w:sz w:val="28"/>
          <w:szCs w:val="28"/>
          <w:lang w:val="es-ES"/>
        </w:rPr>
        <w:t xml:space="preserve"> </w:t>
      </w:r>
      <w:proofErr w:type="spellStart"/>
      <w:r w:rsidRPr="00951E06">
        <w:rPr>
          <w:spacing w:val="0"/>
          <w:sz w:val="28"/>
          <w:szCs w:val="28"/>
          <w:lang w:val="es-ES"/>
        </w:rPr>
        <w:t>chứng</w:t>
      </w:r>
      <w:proofErr w:type="spellEnd"/>
      <w:r w:rsidRPr="00951E06">
        <w:rPr>
          <w:spacing w:val="0"/>
          <w:sz w:val="28"/>
          <w:szCs w:val="28"/>
          <w:lang w:val="es-ES"/>
        </w:rPr>
        <w:t xml:space="preserve"> </w:t>
      </w:r>
      <w:proofErr w:type="spellStart"/>
      <w:r w:rsidRPr="00951E06">
        <w:rPr>
          <w:spacing w:val="0"/>
          <w:sz w:val="28"/>
          <w:szCs w:val="28"/>
          <w:lang w:val="es-ES"/>
        </w:rPr>
        <w:t>nhận</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hiểm</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lãnh</w:t>
      </w:r>
      <w:proofErr w:type="spellEnd"/>
      <w:r w:rsidRPr="00951E06">
        <w:rPr>
          <w:spacing w:val="0"/>
          <w:sz w:val="28"/>
          <w:szCs w:val="28"/>
          <w:lang w:val="es-ES"/>
        </w:rPr>
        <w:t xml:space="preserve"> </w:t>
      </w:r>
      <w:proofErr w:type="spellStart"/>
      <w:r w:rsidRPr="00951E06">
        <w:rPr>
          <w:spacing w:val="0"/>
          <w:sz w:val="28"/>
          <w:szCs w:val="28"/>
          <w:lang w:val="es-ES"/>
        </w:rPr>
        <w:t>theo</w:t>
      </w:r>
      <w:proofErr w:type="spellEnd"/>
      <w:r w:rsidRPr="00951E06">
        <w:rPr>
          <w:spacing w:val="0"/>
          <w:sz w:val="28"/>
          <w:szCs w:val="28"/>
          <w:lang w:val="es-ES"/>
        </w:rPr>
        <w:t xml:space="preserve"> </w:t>
      </w:r>
      <w:proofErr w:type="spellStart"/>
      <w:r w:rsidRPr="00951E06">
        <w:rPr>
          <w:spacing w:val="0"/>
          <w:sz w:val="28"/>
          <w:szCs w:val="28"/>
          <w:lang w:val="es-ES"/>
        </w:rPr>
        <w:t>quy</w:t>
      </w:r>
      <w:proofErr w:type="spellEnd"/>
      <w:r w:rsidRPr="00951E06">
        <w:rPr>
          <w:spacing w:val="0"/>
          <w:sz w:val="28"/>
          <w:szCs w:val="28"/>
          <w:lang w:val="es-ES"/>
        </w:rPr>
        <w:t xml:space="preserve"> </w:t>
      </w:r>
      <w:proofErr w:type="spellStart"/>
      <w:r w:rsidRPr="00951E06">
        <w:rPr>
          <w:spacing w:val="0"/>
          <w:sz w:val="28"/>
          <w:szCs w:val="28"/>
          <w:lang w:val="es-ES"/>
        </w:rPr>
        <w:t>định</w:t>
      </w:r>
      <w:proofErr w:type="spellEnd"/>
      <w:r w:rsidRPr="00951E06">
        <w:rPr>
          <w:spacing w:val="0"/>
          <w:sz w:val="28"/>
          <w:szCs w:val="28"/>
          <w:lang w:val="es-ES"/>
        </w:rPr>
        <w:t xml:space="preserve"> </w:t>
      </w:r>
      <w:proofErr w:type="spellStart"/>
      <w:r w:rsidRPr="00951E06">
        <w:rPr>
          <w:spacing w:val="0"/>
          <w:sz w:val="28"/>
          <w:szCs w:val="28"/>
          <w:lang w:val="es-ES"/>
        </w:rPr>
        <w:t>tại</w:t>
      </w:r>
      <w:proofErr w:type="spellEnd"/>
      <w:r w:rsidRPr="00951E06">
        <w:rPr>
          <w:spacing w:val="0"/>
          <w:sz w:val="28"/>
          <w:szCs w:val="28"/>
          <w:lang w:val="es-ES"/>
        </w:rPr>
        <w:t xml:space="preserve"> </w:t>
      </w:r>
      <w:proofErr w:type="spellStart"/>
      <w:r w:rsidRPr="00951E06">
        <w:rPr>
          <w:spacing w:val="0"/>
          <w:sz w:val="28"/>
          <w:szCs w:val="28"/>
          <w:lang w:val="es-ES"/>
        </w:rPr>
        <w:t>Mục</w:t>
      </w:r>
      <w:proofErr w:type="spellEnd"/>
      <w:r w:rsidRPr="00951E06">
        <w:rPr>
          <w:spacing w:val="0"/>
          <w:sz w:val="28"/>
          <w:szCs w:val="28"/>
          <w:lang w:val="es-ES"/>
        </w:rPr>
        <w:t xml:space="preserve"> 18.8 E-CDNT </w:t>
      </w:r>
      <w:proofErr w:type="spellStart"/>
      <w:r w:rsidRPr="00951E06">
        <w:rPr>
          <w:spacing w:val="0"/>
          <w:sz w:val="28"/>
          <w:szCs w:val="28"/>
          <w:lang w:val="es-ES"/>
        </w:rPr>
        <w:t>thì</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sẽ</w:t>
      </w:r>
      <w:proofErr w:type="spellEnd"/>
      <w:r w:rsidRPr="00951E06">
        <w:rPr>
          <w:spacing w:val="0"/>
          <w:sz w:val="28"/>
          <w:szCs w:val="28"/>
          <w:lang w:val="es-ES"/>
        </w:rPr>
        <w:t xml:space="preserve"> </w:t>
      </w:r>
      <w:proofErr w:type="spellStart"/>
      <w:r w:rsidRPr="00951E06">
        <w:rPr>
          <w:spacing w:val="0"/>
          <w:sz w:val="28"/>
          <w:szCs w:val="28"/>
          <w:lang w:val="es-ES"/>
        </w:rPr>
        <w:t>bị</w:t>
      </w:r>
      <w:proofErr w:type="spellEnd"/>
      <w:r w:rsidRPr="00951E06">
        <w:rPr>
          <w:spacing w:val="0"/>
          <w:sz w:val="28"/>
          <w:szCs w:val="28"/>
          <w:lang w:val="es-ES"/>
        </w:rPr>
        <w:t xml:space="preserve"> </w:t>
      </w:r>
      <w:proofErr w:type="spellStart"/>
      <w:r w:rsidRPr="00951E06">
        <w:rPr>
          <w:spacing w:val="0"/>
          <w:sz w:val="28"/>
          <w:szCs w:val="28"/>
          <w:lang w:val="es-ES"/>
        </w:rPr>
        <w:t>nêu</w:t>
      </w:r>
      <w:proofErr w:type="spellEnd"/>
      <w:r w:rsidRPr="00951E06">
        <w:rPr>
          <w:spacing w:val="0"/>
          <w:sz w:val="28"/>
          <w:szCs w:val="28"/>
          <w:lang w:val="es-ES"/>
        </w:rPr>
        <w:t xml:space="preserve"> </w:t>
      </w:r>
      <w:proofErr w:type="spellStart"/>
      <w:r w:rsidRPr="00951E06">
        <w:rPr>
          <w:spacing w:val="0"/>
          <w:sz w:val="28"/>
          <w:szCs w:val="28"/>
          <w:lang w:val="es-ES"/>
        </w:rPr>
        <w:t>tên</w:t>
      </w:r>
      <w:proofErr w:type="spellEnd"/>
      <w:r w:rsidRPr="00951E06">
        <w:rPr>
          <w:spacing w:val="0"/>
          <w:sz w:val="28"/>
          <w:szCs w:val="28"/>
          <w:lang w:val="es-ES"/>
        </w:rPr>
        <w:t xml:space="preserve"> </w:t>
      </w:r>
      <w:proofErr w:type="spellStart"/>
      <w:r w:rsidRPr="00951E06">
        <w:rPr>
          <w:spacing w:val="0"/>
          <w:sz w:val="28"/>
          <w:szCs w:val="28"/>
          <w:lang w:val="es-ES"/>
        </w:rPr>
        <w:t>trên</w:t>
      </w:r>
      <w:proofErr w:type="spellEnd"/>
      <w:r w:rsidRPr="00951E06">
        <w:rPr>
          <w:spacing w:val="0"/>
          <w:sz w:val="28"/>
          <w:szCs w:val="28"/>
          <w:lang w:val="es-ES"/>
        </w:rPr>
        <w:t xml:space="preserve"> </w:t>
      </w:r>
      <w:proofErr w:type="spellStart"/>
      <w:r w:rsidRPr="00951E06">
        <w:rPr>
          <w:spacing w:val="0"/>
          <w:sz w:val="28"/>
          <w:szCs w:val="28"/>
          <w:lang w:val="es-ES"/>
        </w:rPr>
        <w:t>Hệ</w:t>
      </w:r>
      <w:proofErr w:type="spellEnd"/>
      <w:r w:rsidRPr="00951E06">
        <w:rPr>
          <w:spacing w:val="0"/>
          <w:sz w:val="28"/>
          <w:szCs w:val="28"/>
          <w:lang w:val="es-ES"/>
        </w:rPr>
        <w:t xml:space="preserve"> </w:t>
      </w:r>
      <w:proofErr w:type="spellStart"/>
      <w:r w:rsidRPr="00951E06">
        <w:rPr>
          <w:spacing w:val="0"/>
          <w:sz w:val="28"/>
          <w:szCs w:val="28"/>
          <w:lang w:val="es-ES"/>
        </w:rPr>
        <w:t>thống</w:t>
      </w:r>
      <w:proofErr w:type="spellEnd"/>
      <w:r w:rsidRPr="00951E06">
        <w:rPr>
          <w:spacing w:val="0"/>
          <w:sz w:val="28"/>
          <w:szCs w:val="28"/>
          <w:lang w:val="es-ES"/>
        </w:rPr>
        <w:t xml:space="preserve"> </w:t>
      </w:r>
      <w:proofErr w:type="spellStart"/>
      <w:r w:rsidRPr="00951E06">
        <w:rPr>
          <w:spacing w:val="0"/>
          <w:sz w:val="28"/>
          <w:szCs w:val="28"/>
          <w:lang w:val="es-ES"/>
        </w:rPr>
        <w:t>và</w:t>
      </w:r>
      <w:proofErr w:type="spellEnd"/>
      <w:r w:rsidRPr="00951E06">
        <w:rPr>
          <w:spacing w:val="0"/>
          <w:sz w:val="28"/>
          <w:szCs w:val="28"/>
          <w:lang w:val="es-ES"/>
        </w:rPr>
        <w:t xml:space="preserve"> </w:t>
      </w:r>
      <w:proofErr w:type="spellStart"/>
      <w:r w:rsidRPr="00951E06">
        <w:rPr>
          <w:spacing w:val="0"/>
          <w:sz w:val="28"/>
          <w:szCs w:val="28"/>
          <w:lang w:val="es-ES"/>
        </w:rPr>
        <w:t>tài</w:t>
      </w:r>
      <w:proofErr w:type="spellEnd"/>
      <w:r w:rsidRPr="00951E06">
        <w:rPr>
          <w:spacing w:val="0"/>
          <w:sz w:val="28"/>
          <w:szCs w:val="28"/>
          <w:lang w:val="es-ES"/>
        </w:rPr>
        <w:t xml:space="preserve"> </w:t>
      </w:r>
      <w:proofErr w:type="spellStart"/>
      <w:r w:rsidRPr="00951E06">
        <w:rPr>
          <w:spacing w:val="0"/>
          <w:sz w:val="28"/>
          <w:szCs w:val="28"/>
          <w:lang w:val="es-ES"/>
        </w:rPr>
        <w:t>khoản</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chúng</w:t>
      </w:r>
      <w:proofErr w:type="spellEnd"/>
      <w:r w:rsidRPr="00951E06">
        <w:rPr>
          <w:spacing w:val="0"/>
          <w:sz w:val="28"/>
          <w:szCs w:val="28"/>
          <w:lang w:val="es-ES"/>
        </w:rPr>
        <w:t xml:space="preserve"> </w:t>
      </w:r>
      <w:proofErr w:type="spellStart"/>
      <w:r w:rsidRPr="00951E06">
        <w:rPr>
          <w:spacing w:val="0"/>
          <w:sz w:val="28"/>
          <w:szCs w:val="28"/>
          <w:lang w:val="es-ES"/>
        </w:rPr>
        <w:t>tôi</w:t>
      </w:r>
      <w:proofErr w:type="spellEnd"/>
      <w:r w:rsidRPr="00951E06">
        <w:rPr>
          <w:spacing w:val="0"/>
          <w:sz w:val="28"/>
          <w:szCs w:val="28"/>
          <w:lang w:val="es-ES"/>
        </w:rPr>
        <w:t xml:space="preserve"> </w:t>
      </w:r>
      <w:proofErr w:type="spellStart"/>
      <w:r w:rsidRPr="00951E06">
        <w:rPr>
          <w:spacing w:val="0"/>
          <w:sz w:val="28"/>
          <w:szCs w:val="28"/>
          <w:lang w:val="es-ES"/>
        </w:rPr>
        <w:t>sẽ</w:t>
      </w:r>
      <w:proofErr w:type="spellEnd"/>
      <w:r w:rsidRPr="00951E06">
        <w:rPr>
          <w:spacing w:val="0"/>
          <w:sz w:val="28"/>
          <w:szCs w:val="28"/>
          <w:lang w:val="es-ES"/>
        </w:rPr>
        <w:t xml:space="preserve"> </w:t>
      </w:r>
      <w:proofErr w:type="spellStart"/>
      <w:r w:rsidRPr="00951E06">
        <w:rPr>
          <w:spacing w:val="0"/>
          <w:sz w:val="28"/>
          <w:szCs w:val="28"/>
          <w:lang w:val="es-ES"/>
        </w:rPr>
        <w:t>bị</w:t>
      </w:r>
      <w:proofErr w:type="spellEnd"/>
      <w:r w:rsidRPr="00951E06">
        <w:rPr>
          <w:spacing w:val="0"/>
          <w:sz w:val="28"/>
          <w:szCs w:val="28"/>
          <w:lang w:val="es-ES"/>
        </w:rPr>
        <w:t xml:space="preserve"> </w:t>
      </w:r>
      <w:proofErr w:type="spellStart"/>
      <w:r w:rsidRPr="00951E06">
        <w:rPr>
          <w:spacing w:val="0"/>
          <w:sz w:val="28"/>
          <w:szCs w:val="28"/>
          <w:lang w:val="es-ES"/>
        </w:rPr>
        <w:t>khóa</w:t>
      </w:r>
      <w:proofErr w:type="spellEnd"/>
      <w:r w:rsidRPr="00951E06">
        <w:rPr>
          <w:spacing w:val="0"/>
          <w:sz w:val="28"/>
          <w:szCs w:val="28"/>
          <w:lang w:val="es-ES"/>
        </w:rPr>
        <w:t xml:space="preserve"> </w:t>
      </w:r>
      <w:proofErr w:type="spellStart"/>
      <w:r w:rsidRPr="00951E06">
        <w:rPr>
          <w:spacing w:val="0"/>
          <w:sz w:val="28"/>
          <w:szCs w:val="28"/>
          <w:lang w:val="es-ES"/>
        </w:rPr>
        <w:t>trong</w:t>
      </w:r>
      <w:proofErr w:type="spellEnd"/>
      <w:r w:rsidRPr="00951E06">
        <w:rPr>
          <w:spacing w:val="0"/>
          <w:sz w:val="28"/>
          <w:szCs w:val="28"/>
          <w:lang w:val="es-ES"/>
        </w:rPr>
        <w:t xml:space="preserve"> </w:t>
      </w:r>
      <w:proofErr w:type="spellStart"/>
      <w:r w:rsidRPr="00951E06">
        <w:rPr>
          <w:spacing w:val="0"/>
          <w:sz w:val="28"/>
          <w:szCs w:val="28"/>
          <w:lang w:val="es-ES"/>
        </w:rPr>
        <w:t>vòng</w:t>
      </w:r>
      <w:proofErr w:type="spellEnd"/>
      <w:r w:rsidRPr="00951E06">
        <w:rPr>
          <w:spacing w:val="0"/>
          <w:sz w:val="28"/>
          <w:szCs w:val="28"/>
          <w:lang w:val="es-ES"/>
        </w:rPr>
        <w:t xml:space="preserve"> 06 </w:t>
      </w:r>
      <w:proofErr w:type="spellStart"/>
      <w:r w:rsidRPr="00951E06">
        <w:rPr>
          <w:spacing w:val="0"/>
          <w:sz w:val="28"/>
          <w:szCs w:val="28"/>
          <w:lang w:val="es-ES"/>
        </w:rPr>
        <w:t>tháng</w:t>
      </w:r>
      <w:proofErr w:type="spellEnd"/>
      <w:r w:rsidRPr="00951E06">
        <w:rPr>
          <w:spacing w:val="0"/>
          <w:sz w:val="28"/>
          <w:szCs w:val="28"/>
          <w:lang w:val="es-ES"/>
        </w:rPr>
        <w:t xml:space="preserve"> </w:t>
      </w:r>
      <w:proofErr w:type="spellStart"/>
      <w:r w:rsidRPr="00951E06">
        <w:rPr>
          <w:spacing w:val="0"/>
          <w:sz w:val="28"/>
          <w:szCs w:val="28"/>
          <w:lang w:val="es-ES"/>
        </w:rPr>
        <w:t>kể</w:t>
      </w:r>
      <w:proofErr w:type="spellEnd"/>
      <w:r w:rsidRPr="00951E06">
        <w:rPr>
          <w:spacing w:val="0"/>
          <w:sz w:val="28"/>
          <w:szCs w:val="28"/>
          <w:lang w:val="es-ES"/>
        </w:rPr>
        <w:t xml:space="preserve"> </w:t>
      </w:r>
      <w:proofErr w:type="spellStart"/>
      <w:r w:rsidRPr="00951E06">
        <w:rPr>
          <w:spacing w:val="0"/>
          <w:sz w:val="28"/>
          <w:szCs w:val="28"/>
          <w:lang w:val="es-ES"/>
        </w:rPr>
        <w:t>từ</w:t>
      </w:r>
      <w:proofErr w:type="spellEnd"/>
      <w:r w:rsidRPr="00951E06">
        <w:rPr>
          <w:spacing w:val="0"/>
          <w:sz w:val="28"/>
          <w:szCs w:val="28"/>
          <w:lang w:val="es-ES"/>
        </w:rPr>
        <w:t xml:space="preserve"> </w:t>
      </w:r>
      <w:proofErr w:type="spellStart"/>
      <w:r w:rsidRPr="00951E06">
        <w:rPr>
          <w:spacing w:val="0"/>
          <w:sz w:val="28"/>
          <w:szCs w:val="28"/>
          <w:lang w:val="es-ES"/>
        </w:rPr>
        <w:t>ngày</w:t>
      </w:r>
      <w:proofErr w:type="spellEnd"/>
      <w:r w:rsidRPr="00951E06">
        <w:rPr>
          <w:spacing w:val="0"/>
          <w:sz w:val="28"/>
          <w:szCs w:val="28"/>
          <w:lang w:val="es-ES"/>
        </w:rPr>
        <w:t xml:space="preserve"> </w:t>
      </w:r>
      <w:proofErr w:type="spellStart"/>
      <w:r w:rsidRPr="00951E06">
        <w:rPr>
          <w:spacing w:val="0"/>
          <w:sz w:val="28"/>
          <w:szCs w:val="28"/>
          <w:lang w:val="es-ES"/>
        </w:rPr>
        <w:t>Cục</w:t>
      </w:r>
      <w:proofErr w:type="spellEnd"/>
      <w:r w:rsidRPr="00951E06">
        <w:rPr>
          <w:spacing w:val="0"/>
          <w:sz w:val="28"/>
          <w:szCs w:val="28"/>
          <w:lang w:val="es-ES"/>
        </w:rPr>
        <w:t xml:space="preserve"> </w:t>
      </w:r>
      <w:proofErr w:type="spellStart"/>
      <w:r w:rsidRPr="00951E06">
        <w:rPr>
          <w:spacing w:val="0"/>
          <w:sz w:val="28"/>
          <w:szCs w:val="28"/>
          <w:lang w:val="es-ES"/>
        </w:rPr>
        <w:t>Quản</w:t>
      </w:r>
      <w:proofErr w:type="spellEnd"/>
      <w:r w:rsidRPr="00951E06">
        <w:rPr>
          <w:spacing w:val="0"/>
          <w:sz w:val="28"/>
          <w:szCs w:val="28"/>
          <w:lang w:val="es-ES"/>
        </w:rPr>
        <w:t xml:space="preserve"> </w:t>
      </w:r>
      <w:proofErr w:type="spellStart"/>
      <w:r w:rsidRPr="00951E06">
        <w:rPr>
          <w:spacing w:val="0"/>
          <w:sz w:val="28"/>
          <w:szCs w:val="28"/>
          <w:lang w:val="es-ES"/>
        </w:rPr>
        <w:t>lý</w:t>
      </w:r>
      <w:proofErr w:type="spellEnd"/>
      <w:r w:rsidRPr="00951E06">
        <w:rPr>
          <w:spacing w:val="0"/>
          <w:sz w:val="28"/>
          <w:szCs w:val="28"/>
          <w:lang w:val="es-ES"/>
        </w:rPr>
        <w:t xml:space="preserve"> </w:t>
      </w:r>
      <w:proofErr w:type="spellStart"/>
      <w:r w:rsidRPr="00951E06">
        <w:rPr>
          <w:spacing w:val="0"/>
          <w:sz w:val="28"/>
          <w:szCs w:val="28"/>
          <w:lang w:val="es-ES"/>
        </w:rPr>
        <w:t>đấu</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Bộ</w:t>
      </w:r>
      <w:proofErr w:type="spellEnd"/>
      <w:r w:rsidRPr="00951E06">
        <w:rPr>
          <w:spacing w:val="0"/>
          <w:sz w:val="28"/>
          <w:szCs w:val="28"/>
          <w:lang w:val="es-ES"/>
        </w:rPr>
        <w:t xml:space="preserve"> </w:t>
      </w:r>
      <w:proofErr w:type="spellStart"/>
      <w:r w:rsidRPr="00951E06">
        <w:rPr>
          <w:spacing w:val="0"/>
          <w:sz w:val="28"/>
          <w:szCs w:val="28"/>
          <w:lang w:val="es-ES"/>
        </w:rPr>
        <w:t>Kế</w:t>
      </w:r>
      <w:proofErr w:type="spellEnd"/>
      <w:r w:rsidRPr="00951E06">
        <w:rPr>
          <w:spacing w:val="0"/>
          <w:sz w:val="28"/>
          <w:szCs w:val="28"/>
          <w:lang w:val="es-ES"/>
        </w:rPr>
        <w:t xml:space="preserve"> </w:t>
      </w:r>
      <w:proofErr w:type="spellStart"/>
      <w:r w:rsidRPr="00951E06">
        <w:rPr>
          <w:spacing w:val="0"/>
          <w:sz w:val="28"/>
          <w:szCs w:val="28"/>
          <w:lang w:val="es-ES"/>
        </w:rPr>
        <w:t>hoạch</w:t>
      </w:r>
      <w:proofErr w:type="spellEnd"/>
      <w:r w:rsidRPr="00951E06">
        <w:rPr>
          <w:spacing w:val="0"/>
          <w:sz w:val="28"/>
          <w:szCs w:val="28"/>
          <w:lang w:val="es-ES"/>
        </w:rPr>
        <w:t xml:space="preserve"> </w:t>
      </w:r>
      <w:proofErr w:type="spellStart"/>
      <w:r w:rsidRPr="00951E06">
        <w:rPr>
          <w:spacing w:val="0"/>
          <w:sz w:val="28"/>
          <w:szCs w:val="28"/>
          <w:lang w:val="es-ES"/>
        </w:rPr>
        <w:t>và</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 xml:space="preserve"> </w:t>
      </w:r>
      <w:proofErr w:type="spellStart"/>
      <w:r w:rsidRPr="00951E06">
        <w:rPr>
          <w:spacing w:val="0"/>
          <w:sz w:val="28"/>
          <w:szCs w:val="28"/>
          <w:lang w:val="es-ES"/>
        </w:rPr>
        <w:t>nhận</w:t>
      </w:r>
      <w:proofErr w:type="spellEnd"/>
      <w:r w:rsidRPr="00951E06">
        <w:rPr>
          <w:spacing w:val="0"/>
          <w:sz w:val="28"/>
          <w:szCs w:val="28"/>
          <w:lang w:val="es-ES"/>
        </w:rPr>
        <w:t xml:space="preserve"> </w:t>
      </w:r>
      <w:proofErr w:type="spellStart"/>
      <w:r w:rsidRPr="00951E06">
        <w:rPr>
          <w:spacing w:val="0"/>
          <w:sz w:val="28"/>
          <w:szCs w:val="28"/>
          <w:lang w:val="es-ES"/>
        </w:rPr>
        <w:t>được</w:t>
      </w:r>
      <w:proofErr w:type="spellEnd"/>
      <w:r w:rsidRPr="00951E06">
        <w:rPr>
          <w:spacing w:val="0"/>
          <w:sz w:val="28"/>
          <w:szCs w:val="28"/>
          <w:lang w:val="es-ES"/>
        </w:rPr>
        <w:t xml:space="preserve"> </w:t>
      </w:r>
      <w:proofErr w:type="spellStart"/>
      <w:r w:rsidRPr="00951E06">
        <w:rPr>
          <w:spacing w:val="0"/>
          <w:sz w:val="28"/>
          <w:szCs w:val="28"/>
          <w:lang w:val="es-ES"/>
        </w:rPr>
        <w:t>văn</w:t>
      </w:r>
      <w:proofErr w:type="spellEnd"/>
      <w:r w:rsidRPr="00951E06">
        <w:rPr>
          <w:spacing w:val="0"/>
          <w:sz w:val="28"/>
          <w:szCs w:val="28"/>
          <w:lang w:val="es-ES"/>
        </w:rPr>
        <w:t xml:space="preserve"> </w:t>
      </w:r>
      <w:proofErr w:type="spellStart"/>
      <w:r w:rsidRPr="00951E06">
        <w:rPr>
          <w:spacing w:val="0"/>
          <w:sz w:val="28"/>
          <w:szCs w:val="28"/>
          <w:lang w:val="es-ES"/>
        </w:rPr>
        <w:t>bản</w:t>
      </w:r>
      <w:proofErr w:type="spellEnd"/>
      <w:r w:rsidRPr="00951E06">
        <w:rPr>
          <w:spacing w:val="0"/>
          <w:sz w:val="28"/>
          <w:szCs w:val="28"/>
          <w:lang w:val="es-ES"/>
        </w:rPr>
        <w:t xml:space="preserve"> </w:t>
      </w:r>
      <w:proofErr w:type="spellStart"/>
      <w:r w:rsidRPr="00951E06">
        <w:rPr>
          <w:spacing w:val="0"/>
          <w:sz w:val="28"/>
          <w:szCs w:val="28"/>
          <w:lang w:val="es-ES"/>
        </w:rPr>
        <w:t>đề</w:t>
      </w:r>
      <w:proofErr w:type="spellEnd"/>
      <w:r w:rsidRPr="00951E06">
        <w:rPr>
          <w:spacing w:val="0"/>
          <w:sz w:val="28"/>
          <w:szCs w:val="28"/>
          <w:lang w:val="es-ES"/>
        </w:rPr>
        <w:t xml:space="preserve"> </w:t>
      </w:r>
      <w:proofErr w:type="spellStart"/>
      <w:r w:rsidRPr="00951E06">
        <w:rPr>
          <w:spacing w:val="0"/>
          <w:sz w:val="28"/>
          <w:szCs w:val="28"/>
          <w:lang w:val="es-ES"/>
        </w:rPr>
        <w:t>nghị</w:t>
      </w:r>
      <w:proofErr w:type="spellEnd"/>
      <w:r w:rsidRPr="00951E06">
        <w:rPr>
          <w:spacing w:val="0"/>
          <w:sz w:val="28"/>
          <w:szCs w:val="28"/>
          <w:lang w:val="es-ES"/>
        </w:rPr>
        <w:t xml:space="preserve"> </w:t>
      </w:r>
      <w:proofErr w:type="spellStart"/>
      <w:r w:rsidRPr="00951E06">
        <w:rPr>
          <w:spacing w:val="0"/>
          <w:sz w:val="28"/>
          <w:szCs w:val="28"/>
          <w:lang w:val="es-ES"/>
        </w:rPr>
        <w:t>của</w:t>
      </w:r>
      <w:proofErr w:type="spellEnd"/>
      <w:r w:rsidRPr="00951E06">
        <w:rPr>
          <w:spacing w:val="0"/>
          <w:sz w:val="28"/>
          <w:szCs w:val="28"/>
          <w:lang w:val="es-ES"/>
        </w:rPr>
        <w:t xml:space="preserve"> </w:t>
      </w:r>
      <w:proofErr w:type="spellStart"/>
      <w:r w:rsidRPr="00951E06">
        <w:rPr>
          <w:spacing w:val="0"/>
          <w:sz w:val="28"/>
          <w:szCs w:val="28"/>
          <w:lang w:val="es-ES"/>
        </w:rPr>
        <w:t>Chủ</w:t>
      </w:r>
      <w:proofErr w:type="spellEnd"/>
      <w:r w:rsidRPr="00951E06">
        <w:rPr>
          <w:spacing w:val="0"/>
          <w:sz w:val="28"/>
          <w:szCs w:val="28"/>
          <w:lang w:val="es-ES"/>
        </w:rPr>
        <w:t xml:space="preserve"> </w:t>
      </w:r>
      <w:proofErr w:type="spellStart"/>
      <w:r w:rsidRPr="00951E06">
        <w:rPr>
          <w:spacing w:val="0"/>
          <w:sz w:val="28"/>
          <w:szCs w:val="28"/>
          <w:lang w:val="es-ES"/>
        </w:rPr>
        <w:t>đầu</w:t>
      </w:r>
      <w:proofErr w:type="spellEnd"/>
      <w:r w:rsidRPr="00951E06">
        <w:rPr>
          <w:spacing w:val="0"/>
          <w:sz w:val="28"/>
          <w:szCs w:val="28"/>
          <w:lang w:val="es-ES"/>
        </w:rPr>
        <w:t xml:space="preserve"> </w:t>
      </w:r>
      <w:proofErr w:type="spellStart"/>
      <w:r w:rsidRPr="00951E06">
        <w:rPr>
          <w:spacing w:val="0"/>
          <w:sz w:val="28"/>
          <w:szCs w:val="28"/>
          <w:lang w:val="es-ES"/>
        </w:rPr>
        <w:t>tư</w:t>
      </w:r>
      <w:proofErr w:type="spellEnd"/>
      <w:r w:rsidRPr="00951E06">
        <w:rPr>
          <w:spacing w:val="0"/>
          <w:sz w:val="28"/>
          <w:szCs w:val="28"/>
          <w:lang w:val="es-ES"/>
        </w:rPr>
        <w:t>.</w:t>
      </w:r>
      <w:r w:rsidRPr="00951E06">
        <w:rPr>
          <w:sz w:val="28"/>
          <w:szCs w:val="28"/>
          <w:lang w:val="es-ES"/>
        </w:rPr>
        <w:t xml:space="preserve"> </w:t>
      </w:r>
    </w:p>
    <w:p w14:paraId="542EC1DB"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roofErr w:type="spellStart"/>
      <w:r w:rsidRPr="00951E06">
        <w:rPr>
          <w:sz w:val="28"/>
          <w:szCs w:val="28"/>
          <w:lang w:val="es-ES"/>
        </w:rPr>
        <w:t>Ghi</w:t>
      </w:r>
      <w:proofErr w:type="spellEnd"/>
      <w:r w:rsidRPr="00951E06">
        <w:rPr>
          <w:sz w:val="28"/>
          <w:szCs w:val="28"/>
          <w:lang w:val="es-ES"/>
        </w:rPr>
        <w:t xml:space="preserve"> </w:t>
      </w:r>
      <w:proofErr w:type="spellStart"/>
      <w:r w:rsidRPr="00951E06">
        <w:rPr>
          <w:sz w:val="28"/>
          <w:szCs w:val="28"/>
          <w:lang w:val="es-ES"/>
        </w:rPr>
        <w:t>chú</w:t>
      </w:r>
      <w:proofErr w:type="spellEnd"/>
      <w:r w:rsidRPr="00951E06">
        <w:rPr>
          <w:sz w:val="28"/>
          <w:szCs w:val="28"/>
          <w:lang w:val="es-ES"/>
        </w:rPr>
        <w:t>:</w:t>
      </w:r>
    </w:p>
    <w:p w14:paraId="20CFE339"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 </w:t>
      </w:r>
      <w:proofErr w:type="spellStart"/>
      <w:r w:rsidRPr="00951E06">
        <w:rPr>
          <w:sz w:val="28"/>
          <w:szCs w:val="28"/>
          <w:lang w:val="es-ES"/>
        </w:rPr>
        <w:t>Đơn</w:t>
      </w:r>
      <w:proofErr w:type="spellEnd"/>
      <w:r w:rsidRPr="00951E06">
        <w:rPr>
          <w:sz w:val="28"/>
          <w:szCs w:val="28"/>
          <w:lang w:val="es-ES"/>
        </w:rPr>
        <w:t xml:space="preserve"> </w:t>
      </w:r>
      <w:proofErr w:type="spellStart"/>
      <w:r w:rsidRPr="00951E06">
        <w:rPr>
          <w:sz w:val="28"/>
          <w:szCs w:val="28"/>
          <w:lang w:val="es-ES"/>
        </w:rPr>
        <w:t>dự</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ký</w:t>
      </w:r>
      <w:proofErr w:type="spellEnd"/>
      <w:r w:rsidRPr="00951E06">
        <w:rPr>
          <w:sz w:val="28"/>
          <w:szCs w:val="28"/>
          <w:lang w:val="es-ES"/>
        </w:rPr>
        <w:t xml:space="preserve"> </w:t>
      </w:r>
      <w:proofErr w:type="spellStart"/>
      <w:r w:rsidRPr="00951E06">
        <w:rPr>
          <w:sz w:val="28"/>
          <w:szCs w:val="28"/>
          <w:lang w:val="es-ES"/>
        </w:rPr>
        <w:t>bằng</w:t>
      </w:r>
      <w:proofErr w:type="spellEnd"/>
      <w:r w:rsidRPr="00951E06">
        <w:rPr>
          <w:sz w:val="28"/>
          <w:szCs w:val="28"/>
          <w:lang w:val="es-ES"/>
        </w:rPr>
        <w:t xml:space="preserve"> </w:t>
      </w:r>
      <w:proofErr w:type="spellStart"/>
      <w:r w:rsidRPr="00951E06">
        <w:rPr>
          <w:sz w:val="28"/>
          <w:szCs w:val="28"/>
          <w:lang w:val="es-ES"/>
        </w:rPr>
        <w:t>chữ</w:t>
      </w:r>
      <w:proofErr w:type="spellEnd"/>
      <w:r w:rsidRPr="00951E06">
        <w:rPr>
          <w:sz w:val="28"/>
          <w:szCs w:val="28"/>
          <w:lang w:val="es-ES"/>
        </w:rPr>
        <w:t xml:space="preserve"> </w:t>
      </w:r>
      <w:proofErr w:type="spellStart"/>
      <w:r w:rsidRPr="00951E06">
        <w:rPr>
          <w:sz w:val="28"/>
          <w:szCs w:val="28"/>
          <w:lang w:val="es-ES"/>
        </w:rPr>
        <w:t>ký</w:t>
      </w:r>
      <w:proofErr w:type="spellEnd"/>
      <w:r w:rsidRPr="00951E06">
        <w:rPr>
          <w:sz w:val="28"/>
          <w:szCs w:val="28"/>
          <w:lang w:val="es-ES"/>
        </w:rPr>
        <w:t xml:space="preserve"> </w:t>
      </w:r>
      <w:proofErr w:type="spellStart"/>
      <w:r w:rsidRPr="00951E06">
        <w:rPr>
          <w:sz w:val="28"/>
          <w:szCs w:val="28"/>
          <w:lang w:val="es-ES"/>
        </w:rPr>
        <w:t>số</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cá</w:t>
      </w:r>
      <w:proofErr w:type="spellEnd"/>
      <w:r w:rsidRPr="00951E06">
        <w:rPr>
          <w:sz w:val="28"/>
          <w:szCs w:val="28"/>
          <w:lang w:val="es-ES"/>
        </w:rPr>
        <w:t xml:space="preserve"> </w:t>
      </w:r>
      <w:proofErr w:type="spellStart"/>
      <w:r w:rsidRPr="00951E06">
        <w:rPr>
          <w:sz w:val="28"/>
          <w:szCs w:val="28"/>
          <w:lang w:val="es-ES"/>
        </w:rPr>
        <w:t>nhân</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hoặc</w:t>
      </w:r>
      <w:proofErr w:type="spellEnd"/>
      <w:r w:rsidRPr="00951E06">
        <w:rPr>
          <w:sz w:val="28"/>
          <w:szCs w:val="28"/>
          <w:lang w:val="es-ES"/>
        </w:rPr>
        <w:t xml:space="preserve"> </w:t>
      </w:r>
      <w:proofErr w:type="spellStart"/>
      <w:r w:rsidRPr="00951E06">
        <w:rPr>
          <w:sz w:val="28"/>
          <w:szCs w:val="28"/>
          <w:lang w:val="es-ES"/>
        </w:rPr>
        <w:t>thành</w:t>
      </w:r>
      <w:proofErr w:type="spellEnd"/>
      <w:r w:rsidRPr="00951E06">
        <w:rPr>
          <w:sz w:val="28"/>
          <w:szCs w:val="28"/>
          <w:lang w:val="es-ES"/>
        </w:rPr>
        <w:t xml:space="preserve"> </w:t>
      </w:r>
      <w:proofErr w:type="spellStart"/>
      <w:r w:rsidRPr="00951E06">
        <w:rPr>
          <w:sz w:val="28"/>
          <w:szCs w:val="28"/>
          <w:lang w:val="es-ES"/>
        </w:rPr>
        <w:t>viên</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nhóm</w:t>
      </w:r>
      <w:proofErr w:type="spellEnd"/>
      <w:r w:rsidRPr="00951E06">
        <w:rPr>
          <w:sz w:val="28"/>
          <w:szCs w:val="28"/>
          <w:lang w:val="es-ES"/>
        </w:rPr>
        <w:t xml:space="preserve"> </w:t>
      </w:r>
      <w:proofErr w:type="spellStart"/>
      <w:r w:rsidRPr="00951E06">
        <w:rPr>
          <w:sz w:val="28"/>
          <w:szCs w:val="28"/>
          <w:lang w:val="es-ES"/>
        </w:rPr>
        <w:t>cá</w:t>
      </w:r>
      <w:proofErr w:type="spellEnd"/>
      <w:r w:rsidRPr="00951E06">
        <w:rPr>
          <w:sz w:val="28"/>
          <w:szCs w:val="28"/>
          <w:lang w:val="es-ES"/>
        </w:rPr>
        <w:t xml:space="preserve"> </w:t>
      </w:r>
      <w:proofErr w:type="spellStart"/>
      <w:r w:rsidRPr="00951E06">
        <w:rPr>
          <w:sz w:val="28"/>
          <w:szCs w:val="28"/>
          <w:lang w:val="es-ES"/>
        </w:rPr>
        <w:t>nhân</w:t>
      </w:r>
      <w:proofErr w:type="spellEnd"/>
      <w:r w:rsidRPr="00951E06">
        <w:rPr>
          <w:sz w:val="28"/>
          <w:szCs w:val="28"/>
          <w:lang w:val="es-ES"/>
        </w:rPr>
        <w:t xml:space="preserve"> </w:t>
      </w:r>
      <w:proofErr w:type="spellStart"/>
      <w:r w:rsidRPr="00951E06">
        <w:rPr>
          <w:sz w:val="28"/>
          <w:szCs w:val="28"/>
          <w:lang w:val="es-ES"/>
        </w:rPr>
        <w:t>phân</w:t>
      </w:r>
      <w:proofErr w:type="spellEnd"/>
      <w:r w:rsidRPr="00951E06">
        <w:rPr>
          <w:sz w:val="28"/>
          <w:szCs w:val="28"/>
          <w:lang w:val="es-ES"/>
        </w:rPr>
        <w:t xml:space="preserve"> </w:t>
      </w:r>
      <w:proofErr w:type="spellStart"/>
      <w:r w:rsidRPr="00951E06">
        <w:rPr>
          <w:sz w:val="28"/>
          <w:szCs w:val="28"/>
          <w:lang w:val="es-ES"/>
        </w:rPr>
        <w:t>công</w:t>
      </w:r>
      <w:proofErr w:type="spellEnd"/>
      <w:r w:rsidRPr="00951E06">
        <w:rPr>
          <w:sz w:val="28"/>
          <w:szCs w:val="28"/>
          <w:lang w:val="es-ES"/>
        </w:rPr>
        <w:t xml:space="preserve"> </w:t>
      </w:r>
      <w:proofErr w:type="spellStart"/>
      <w:r w:rsidRPr="00951E06">
        <w:rPr>
          <w:sz w:val="28"/>
          <w:szCs w:val="28"/>
          <w:lang w:val="es-ES"/>
        </w:rPr>
        <w:t>theo</w:t>
      </w:r>
      <w:proofErr w:type="spellEnd"/>
      <w:r w:rsidRPr="00951E06">
        <w:rPr>
          <w:sz w:val="28"/>
          <w:szCs w:val="28"/>
          <w:lang w:val="es-ES"/>
        </w:rPr>
        <w:t xml:space="preserve"> </w:t>
      </w:r>
      <w:proofErr w:type="spellStart"/>
      <w:r w:rsidRPr="00951E06">
        <w:rPr>
          <w:sz w:val="28"/>
          <w:szCs w:val="28"/>
          <w:lang w:val="es-ES"/>
        </w:rPr>
        <w:t>văn</w:t>
      </w:r>
      <w:proofErr w:type="spellEnd"/>
      <w:r w:rsidRPr="00951E06">
        <w:rPr>
          <w:sz w:val="28"/>
          <w:szCs w:val="28"/>
          <w:lang w:val="es-ES"/>
        </w:rPr>
        <w:t xml:space="preserve"> </w:t>
      </w:r>
      <w:proofErr w:type="spellStart"/>
      <w:r w:rsidRPr="00951E06">
        <w:rPr>
          <w:sz w:val="28"/>
          <w:szCs w:val="28"/>
          <w:lang w:val="es-ES"/>
        </w:rPr>
        <w:t>bản</w:t>
      </w:r>
      <w:proofErr w:type="spellEnd"/>
      <w:r w:rsidRPr="00951E06">
        <w:rPr>
          <w:sz w:val="28"/>
          <w:szCs w:val="28"/>
          <w:lang w:val="es-ES"/>
        </w:rPr>
        <w:t xml:space="preserve"> </w:t>
      </w:r>
      <w:proofErr w:type="spellStart"/>
      <w:r w:rsidRPr="00951E06">
        <w:rPr>
          <w:sz w:val="28"/>
          <w:szCs w:val="28"/>
          <w:lang w:val="es-ES"/>
        </w:rPr>
        <w:t>thỏa</w:t>
      </w:r>
      <w:proofErr w:type="spellEnd"/>
      <w:r w:rsidRPr="00951E06">
        <w:rPr>
          <w:sz w:val="28"/>
          <w:szCs w:val="28"/>
          <w:lang w:val="es-ES"/>
        </w:rPr>
        <w:t xml:space="preserve"> </w:t>
      </w:r>
      <w:proofErr w:type="spellStart"/>
      <w:r w:rsidRPr="00951E06">
        <w:rPr>
          <w:sz w:val="28"/>
          <w:szCs w:val="28"/>
          <w:lang w:val="es-ES"/>
        </w:rPr>
        <w:t>thuận</w:t>
      </w:r>
      <w:proofErr w:type="spellEnd"/>
      <w:r w:rsidRPr="00951E06">
        <w:rPr>
          <w:sz w:val="28"/>
          <w:szCs w:val="28"/>
          <w:lang w:val="es-ES"/>
        </w:rPr>
        <w:t xml:space="preserve">) </w:t>
      </w:r>
      <w:proofErr w:type="spellStart"/>
      <w:r w:rsidRPr="00951E06">
        <w:rPr>
          <w:sz w:val="28"/>
          <w:szCs w:val="28"/>
          <w:lang w:val="es-ES"/>
        </w:rPr>
        <w:t>khi</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nộp</w:t>
      </w:r>
      <w:proofErr w:type="spellEnd"/>
      <w:r w:rsidRPr="00951E06">
        <w:rPr>
          <w:sz w:val="28"/>
          <w:szCs w:val="28"/>
          <w:lang w:val="es-ES"/>
        </w:rPr>
        <w:t xml:space="preserve"> E-HSDT.</w:t>
      </w:r>
    </w:p>
    <w:p w14:paraId="624CD46D" w14:textId="77777777"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(2) </w:t>
      </w:r>
      <w:proofErr w:type="spellStart"/>
      <w:r w:rsidRPr="00951E06">
        <w:rPr>
          <w:sz w:val="28"/>
          <w:szCs w:val="28"/>
          <w:lang w:val="es-ES"/>
        </w:rPr>
        <w:t>Trường</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pacing w:val="0"/>
          <w:sz w:val="28"/>
          <w:szCs w:val="28"/>
          <w:lang w:val="es-ES"/>
        </w:rPr>
        <w:t>giá</w:t>
      </w:r>
      <w:proofErr w:type="spellEnd"/>
      <w:r w:rsidRPr="00951E06">
        <w:rPr>
          <w:spacing w:val="0"/>
          <w:sz w:val="28"/>
          <w:szCs w:val="28"/>
          <w:lang w:val="es-ES"/>
        </w:rPr>
        <w:t xml:space="preserve"> </w:t>
      </w:r>
      <w:proofErr w:type="spellStart"/>
      <w:r w:rsidRPr="00951E06">
        <w:rPr>
          <w:spacing w:val="0"/>
          <w:sz w:val="28"/>
          <w:szCs w:val="28"/>
          <w:lang w:val="es-ES"/>
        </w:rPr>
        <w:t>trị</w:t>
      </w:r>
      <w:proofErr w:type="spellEnd"/>
      <w:r w:rsidRPr="00951E06">
        <w:rPr>
          <w:spacing w:val="0"/>
          <w:sz w:val="28"/>
          <w:szCs w:val="28"/>
          <w:lang w:val="es-ES"/>
        </w:rPr>
        <w:t xml:space="preserve"> </w:t>
      </w:r>
      <w:proofErr w:type="spellStart"/>
      <w:r w:rsidRPr="00951E06">
        <w:rPr>
          <w:spacing w:val="0"/>
          <w:sz w:val="28"/>
          <w:szCs w:val="28"/>
          <w:lang w:val="es-ES"/>
        </w:rPr>
        <w:t>bảo</w:t>
      </w:r>
      <w:proofErr w:type="spellEnd"/>
      <w:r w:rsidRPr="00951E06">
        <w:rPr>
          <w:spacing w:val="0"/>
          <w:sz w:val="28"/>
          <w:szCs w:val="28"/>
          <w:lang w:val="es-ES"/>
        </w:rPr>
        <w:t xml:space="preserve"> </w:t>
      </w:r>
      <w:proofErr w:type="spellStart"/>
      <w:r w:rsidRPr="00951E06">
        <w:rPr>
          <w:spacing w:val="0"/>
          <w:sz w:val="28"/>
          <w:szCs w:val="28"/>
          <w:lang w:val="es-ES"/>
        </w:rPr>
        <w:t>đảm</w:t>
      </w:r>
      <w:proofErr w:type="spellEnd"/>
      <w:r w:rsidRPr="00951E06">
        <w:rPr>
          <w:spacing w:val="0"/>
          <w:sz w:val="28"/>
          <w:szCs w:val="28"/>
          <w:lang w:val="es-ES"/>
        </w:rPr>
        <w:t xml:space="preserve"> </w:t>
      </w:r>
      <w:proofErr w:type="spellStart"/>
      <w:r w:rsidRPr="00951E06">
        <w:rPr>
          <w:spacing w:val="0"/>
          <w:sz w:val="28"/>
          <w:szCs w:val="28"/>
          <w:lang w:val="es-ES"/>
        </w:rPr>
        <w:t>dự</w:t>
      </w:r>
      <w:proofErr w:type="spellEnd"/>
      <w:r w:rsidRPr="00951E06">
        <w:rPr>
          <w:spacing w:val="0"/>
          <w:sz w:val="28"/>
          <w:szCs w:val="28"/>
          <w:lang w:val="es-ES"/>
        </w:rPr>
        <w:t xml:space="preserve"> </w:t>
      </w:r>
      <w:proofErr w:type="spellStart"/>
      <w:r w:rsidRPr="00951E06">
        <w:rPr>
          <w:spacing w:val="0"/>
          <w:sz w:val="28"/>
          <w:szCs w:val="28"/>
          <w:lang w:val="es-ES"/>
        </w:rPr>
        <w:t>thầu</w:t>
      </w:r>
      <w:proofErr w:type="spellEnd"/>
      <w:r w:rsidRPr="00951E06">
        <w:rPr>
          <w:spacing w:val="0"/>
          <w:sz w:val="28"/>
          <w:szCs w:val="28"/>
          <w:lang w:val="es-ES"/>
        </w:rPr>
        <w:t xml:space="preserve"> </w:t>
      </w:r>
      <w:proofErr w:type="spellStart"/>
      <w:r w:rsidRPr="00951E06">
        <w:rPr>
          <w:spacing w:val="0"/>
          <w:sz w:val="28"/>
          <w:szCs w:val="28"/>
          <w:lang w:val="es-ES"/>
        </w:rPr>
        <w:t>nhỏ</w:t>
      </w:r>
      <w:proofErr w:type="spellEnd"/>
      <w:r w:rsidRPr="00951E06">
        <w:rPr>
          <w:spacing w:val="0"/>
          <w:sz w:val="28"/>
          <w:szCs w:val="28"/>
          <w:lang w:val="es-ES"/>
        </w:rPr>
        <w:t xml:space="preserve"> </w:t>
      </w:r>
      <w:proofErr w:type="spellStart"/>
      <w:r w:rsidRPr="00951E06">
        <w:rPr>
          <w:spacing w:val="0"/>
          <w:sz w:val="28"/>
          <w:szCs w:val="28"/>
          <w:lang w:val="es-ES"/>
        </w:rPr>
        <w:t>hơn</w:t>
      </w:r>
      <w:proofErr w:type="spellEnd"/>
      <w:r w:rsidRPr="00951E06">
        <w:rPr>
          <w:spacing w:val="0"/>
          <w:sz w:val="28"/>
          <w:szCs w:val="28"/>
          <w:lang w:val="es-ES"/>
        </w:rPr>
        <w:t xml:space="preserve"> 20 </w:t>
      </w:r>
      <w:proofErr w:type="spellStart"/>
      <w:r w:rsidRPr="00951E06">
        <w:rPr>
          <w:spacing w:val="0"/>
          <w:sz w:val="28"/>
          <w:szCs w:val="28"/>
          <w:lang w:val="es-ES"/>
        </w:rPr>
        <w:t>triệu</w:t>
      </w:r>
      <w:proofErr w:type="spellEnd"/>
      <w:r w:rsidRPr="00951E06">
        <w:rPr>
          <w:spacing w:val="0"/>
          <w:sz w:val="28"/>
          <w:szCs w:val="28"/>
          <w:lang w:val="es-ES"/>
        </w:rPr>
        <w:t xml:space="preserve"> </w:t>
      </w:r>
      <w:proofErr w:type="spellStart"/>
      <w:r w:rsidRPr="00951E06">
        <w:rPr>
          <w:spacing w:val="0"/>
          <w:sz w:val="28"/>
          <w:szCs w:val="28"/>
          <w:lang w:val="es-ES"/>
        </w:rPr>
        <w:t>đồng</w:t>
      </w:r>
      <w:proofErr w:type="spellEnd"/>
      <w:r w:rsidRPr="00951E06">
        <w:rPr>
          <w:spacing w:val="0"/>
          <w:sz w:val="28"/>
          <w:szCs w:val="28"/>
          <w:lang w:val="es-ES"/>
        </w:rPr>
        <w:t xml:space="preserve"> </w:t>
      </w:r>
      <w:proofErr w:type="spellStart"/>
      <w:r w:rsidRPr="00951E06">
        <w:rPr>
          <w:spacing w:val="0"/>
          <w:sz w:val="28"/>
          <w:szCs w:val="28"/>
          <w:lang w:val="es-ES"/>
        </w:rPr>
        <w:t>thì</w:t>
      </w:r>
      <w:proofErr w:type="spellEnd"/>
      <w:r w:rsidRPr="00951E06">
        <w:rPr>
          <w:spacing w:val="0"/>
          <w:sz w:val="28"/>
          <w:szCs w:val="28"/>
          <w:lang w:val="es-ES"/>
        </w:rPr>
        <w:t xml:space="preserve"> </w:t>
      </w:r>
      <w:proofErr w:type="spellStart"/>
      <w:r w:rsidRPr="00951E06">
        <w:rPr>
          <w:spacing w:val="0"/>
          <w:sz w:val="28"/>
          <w:szCs w:val="28"/>
          <w:lang w:val="es-ES"/>
        </w:rPr>
        <w:t>không</w:t>
      </w:r>
      <w:proofErr w:type="spellEnd"/>
      <w:r w:rsidRPr="00951E06">
        <w:rPr>
          <w:spacing w:val="0"/>
          <w:sz w:val="28"/>
          <w:szCs w:val="28"/>
          <w:lang w:val="es-ES"/>
        </w:rPr>
        <w:t xml:space="preserve"> </w:t>
      </w:r>
      <w:proofErr w:type="spellStart"/>
      <w:r w:rsidRPr="00951E06">
        <w:rPr>
          <w:spacing w:val="0"/>
          <w:sz w:val="28"/>
          <w:szCs w:val="28"/>
          <w:lang w:val="es-ES"/>
        </w:rPr>
        <w:t>áp</w:t>
      </w:r>
      <w:proofErr w:type="spellEnd"/>
      <w:r w:rsidRPr="00951E06">
        <w:rPr>
          <w:spacing w:val="0"/>
          <w:sz w:val="28"/>
          <w:szCs w:val="28"/>
          <w:lang w:val="es-ES"/>
        </w:rPr>
        <w:t xml:space="preserve"> </w:t>
      </w:r>
      <w:proofErr w:type="spellStart"/>
      <w:r w:rsidRPr="00951E06">
        <w:rPr>
          <w:spacing w:val="0"/>
          <w:sz w:val="28"/>
          <w:szCs w:val="28"/>
          <w:lang w:val="es-ES"/>
        </w:rPr>
        <w:t>dụng</w:t>
      </w:r>
      <w:proofErr w:type="spellEnd"/>
      <w:r w:rsidRPr="00951E06">
        <w:rPr>
          <w:spacing w:val="0"/>
          <w:sz w:val="28"/>
          <w:szCs w:val="28"/>
          <w:lang w:val="es-ES"/>
        </w:rPr>
        <w:t xml:space="preserve"> </w:t>
      </w:r>
      <w:proofErr w:type="spellStart"/>
      <w:r w:rsidRPr="00951E06">
        <w:rPr>
          <w:spacing w:val="0"/>
          <w:sz w:val="28"/>
          <w:szCs w:val="28"/>
          <w:lang w:val="es-ES"/>
        </w:rPr>
        <w:t>nội</w:t>
      </w:r>
      <w:proofErr w:type="spellEnd"/>
      <w:r w:rsidRPr="00951E06">
        <w:rPr>
          <w:spacing w:val="0"/>
          <w:sz w:val="28"/>
          <w:szCs w:val="28"/>
          <w:lang w:val="es-ES"/>
        </w:rPr>
        <w:t xml:space="preserve"> </w:t>
      </w:r>
      <w:proofErr w:type="spellStart"/>
      <w:r w:rsidRPr="00951E06">
        <w:rPr>
          <w:spacing w:val="0"/>
          <w:sz w:val="28"/>
          <w:szCs w:val="28"/>
          <w:lang w:val="es-ES"/>
        </w:rPr>
        <w:t>dung</w:t>
      </w:r>
      <w:proofErr w:type="spellEnd"/>
      <w:r w:rsidRPr="00951E06">
        <w:rPr>
          <w:spacing w:val="0"/>
          <w:sz w:val="28"/>
          <w:szCs w:val="28"/>
          <w:lang w:val="es-ES"/>
        </w:rPr>
        <w:t xml:space="preserve"> </w:t>
      </w:r>
      <w:proofErr w:type="spellStart"/>
      <w:r w:rsidRPr="00951E06">
        <w:rPr>
          <w:spacing w:val="0"/>
          <w:sz w:val="28"/>
          <w:szCs w:val="28"/>
          <w:lang w:val="es-ES"/>
        </w:rPr>
        <w:t>này</w:t>
      </w:r>
      <w:proofErr w:type="spellEnd"/>
      <w:r w:rsidRPr="00951E06">
        <w:rPr>
          <w:spacing w:val="0"/>
          <w:sz w:val="28"/>
          <w:szCs w:val="28"/>
          <w:lang w:val="es-ES"/>
        </w:rPr>
        <w:t>.</w:t>
      </w:r>
    </w:p>
    <w:p w14:paraId="387E47D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(3) E-HSMT </w:t>
      </w:r>
      <w:proofErr w:type="spellStart"/>
      <w:r w:rsidRPr="00951E06">
        <w:rPr>
          <w:sz w:val="28"/>
          <w:szCs w:val="28"/>
          <w:lang w:val="es-ES"/>
        </w:rPr>
        <w:t>không</w:t>
      </w:r>
      <w:proofErr w:type="spellEnd"/>
      <w:r w:rsidRPr="00951E06">
        <w:rPr>
          <w:sz w:val="28"/>
          <w:szCs w:val="28"/>
          <w:lang w:val="es-ES"/>
        </w:rPr>
        <w:t xml:space="preserve"> </w:t>
      </w:r>
      <w:proofErr w:type="spellStart"/>
      <w:r w:rsidRPr="00951E06">
        <w:rPr>
          <w:sz w:val="28"/>
          <w:szCs w:val="28"/>
          <w:lang w:val="es-ES"/>
        </w:rPr>
        <w:t>được</w:t>
      </w:r>
      <w:proofErr w:type="spellEnd"/>
      <w:r w:rsidRPr="00951E06">
        <w:rPr>
          <w:sz w:val="28"/>
          <w:szCs w:val="28"/>
          <w:lang w:val="es-ES"/>
        </w:rPr>
        <w:t xml:space="preserve"> </w:t>
      </w:r>
      <w:proofErr w:type="spellStart"/>
      <w:r w:rsidRPr="00951E06">
        <w:rPr>
          <w:sz w:val="28"/>
          <w:szCs w:val="28"/>
          <w:lang w:val="es-ES"/>
        </w:rPr>
        <w:t>yêu</w:t>
      </w:r>
      <w:proofErr w:type="spellEnd"/>
      <w:r w:rsidRPr="00951E06">
        <w:rPr>
          <w:sz w:val="28"/>
          <w:szCs w:val="28"/>
          <w:lang w:val="es-ES"/>
        </w:rPr>
        <w:t xml:space="preserve"> </w:t>
      </w:r>
      <w:proofErr w:type="spellStart"/>
      <w:r w:rsidRPr="00951E06">
        <w:rPr>
          <w:sz w:val="28"/>
          <w:szCs w:val="28"/>
          <w:lang w:val="es-ES"/>
        </w:rPr>
        <w:t>cầu</w:t>
      </w:r>
      <w:proofErr w:type="spellEnd"/>
      <w:r w:rsidRPr="00951E06">
        <w:rPr>
          <w:sz w:val="28"/>
          <w:szCs w:val="28"/>
          <w:lang w:val="es-ES"/>
        </w:rPr>
        <w:t xml:space="preserve"> </w:t>
      </w:r>
      <w:proofErr w:type="spellStart"/>
      <w:r w:rsidRPr="00951E06">
        <w:rPr>
          <w:sz w:val="28"/>
          <w:szCs w:val="28"/>
          <w:lang w:val="es-ES"/>
        </w:rPr>
        <w:t>nhà</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phải</w:t>
      </w:r>
      <w:proofErr w:type="spellEnd"/>
      <w:r w:rsidRPr="00951E06">
        <w:rPr>
          <w:sz w:val="28"/>
          <w:szCs w:val="28"/>
          <w:lang w:val="es-ES"/>
        </w:rPr>
        <w:t xml:space="preserve"> </w:t>
      </w:r>
      <w:proofErr w:type="spellStart"/>
      <w:r w:rsidRPr="00951E06">
        <w:rPr>
          <w:sz w:val="28"/>
          <w:szCs w:val="28"/>
          <w:lang w:val="es-ES"/>
        </w:rPr>
        <w:t>nộp</w:t>
      </w:r>
      <w:proofErr w:type="spellEnd"/>
      <w:r w:rsidRPr="00951E06">
        <w:rPr>
          <w:sz w:val="28"/>
          <w:szCs w:val="28"/>
          <w:lang w:val="es-ES"/>
        </w:rPr>
        <w:t xml:space="preserve"> </w:t>
      </w:r>
      <w:proofErr w:type="spellStart"/>
      <w:r w:rsidRPr="00951E06">
        <w:rPr>
          <w:sz w:val="28"/>
          <w:szCs w:val="28"/>
          <w:lang w:val="es-ES"/>
        </w:rPr>
        <w:t>lý</w:t>
      </w:r>
      <w:proofErr w:type="spellEnd"/>
      <w:r w:rsidRPr="00951E06">
        <w:rPr>
          <w:sz w:val="28"/>
          <w:szCs w:val="28"/>
          <w:lang w:val="es-ES"/>
        </w:rPr>
        <w:t xml:space="preserve"> </w:t>
      </w:r>
      <w:proofErr w:type="spellStart"/>
      <w:r w:rsidRPr="00951E06">
        <w:rPr>
          <w:sz w:val="28"/>
          <w:szCs w:val="28"/>
          <w:lang w:val="es-ES"/>
        </w:rPr>
        <w:t>lịch</w:t>
      </w:r>
      <w:proofErr w:type="spellEnd"/>
      <w:r w:rsidRPr="00951E06">
        <w:rPr>
          <w:sz w:val="28"/>
          <w:szCs w:val="28"/>
          <w:lang w:val="es-ES"/>
        </w:rPr>
        <w:t xml:space="preserve"> </w:t>
      </w:r>
      <w:proofErr w:type="spellStart"/>
      <w:r w:rsidRPr="00951E06">
        <w:rPr>
          <w:sz w:val="28"/>
          <w:szCs w:val="28"/>
          <w:lang w:val="es-ES"/>
        </w:rPr>
        <w:t>tư</w:t>
      </w:r>
      <w:proofErr w:type="spellEnd"/>
      <w:r w:rsidRPr="00951E06">
        <w:rPr>
          <w:sz w:val="28"/>
          <w:szCs w:val="28"/>
          <w:lang w:val="es-ES"/>
        </w:rPr>
        <w:t xml:space="preserve"> </w:t>
      </w:r>
      <w:proofErr w:type="spellStart"/>
      <w:r w:rsidRPr="00951E06">
        <w:rPr>
          <w:sz w:val="28"/>
          <w:szCs w:val="28"/>
          <w:lang w:val="es-ES"/>
        </w:rPr>
        <w:t>pháp</w:t>
      </w:r>
      <w:proofErr w:type="spellEnd"/>
      <w:r w:rsidRPr="00951E06">
        <w:rPr>
          <w:sz w:val="28"/>
          <w:szCs w:val="28"/>
          <w:lang w:val="es-ES"/>
        </w:rPr>
        <w:t xml:space="preserve"> </w:t>
      </w:r>
      <w:proofErr w:type="spellStart"/>
      <w:r w:rsidRPr="00951E06">
        <w:rPr>
          <w:sz w:val="28"/>
          <w:szCs w:val="28"/>
          <w:lang w:val="es-ES"/>
        </w:rPr>
        <w:t>của</w:t>
      </w:r>
      <w:proofErr w:type="spellEnd"/>
      <w:r w:rsidRPr="00951E06">
        <w:rPr>
          <w:sz w:val="28"/>
          <w:szCs w:val="28"/>
          <w:lang w:val="es-ES"/>
        </w:rPr>
        <w:t xml:space="preserve"> </w:t>
      </w:r>
      <w:proofErr w:type="spellStart"/>
      <w:r w:rsidRPr="00951E06">
        <w:rPr>
          <w:sz w:val="28"/>
          <w:szCs w:val="28"/>
          <w:lang w:val="es-ES"/>
        </w:rPr>
        <w:t>nhân</w:t>
      </w:r>
      <w:proofErr w:type="spellEnd"/>
      <w:r w:rsidRPr="00951E06">
        <w:rPr>
          <w:sz w:val="28"/>
          <w:szCs w:val="28"/>
          <w:lang w:val="es-ES"/>
        </w:rPr>
        <w:t xml:space="preserve"> </w:t>
      </w:r>
      <w:proofErr w:type="spellStart"/>
      <w:r w:rsidRPr="00951E06">
        <w:rPr>
          <w:sz w:val="28"/>
          <w:szCs w:val="28"/>
          <w:lang w:val="es-ES"/>
        </w:rPr>
        <w:t>sự</w:t>
      </w:r>
      <w:proofErr w:type="spellEnd"/>
      <w:r w:rsidRPr="00951E06">
        <w:rPr>
          <w:sz w:val="28"/>
          <w:szCs w:val="28"/>
          <w:lang w:val="es-ES"/>
        </w:rPr>
        <w:t xml:space="preserve"> </w:t>
      </w:r>
      <w:proofErr w:type="spellStart"/>
      <w:r w:rsidRPr="00951E06">
        <w:rPr>
          <w:sz w:val="28"/>
          <w:szCs w:val="28"/>
          <w:lang w:val="es-ES"/>
        </w:rPr>
        <w:t>để</w:t>
      </w:r>
      <w:proofErr w:type="spellEnd"/>
      <w:r w:rsidRPr="00951E06">
        <w:rPr>
          <w:sz w:val="28"/>
          <w:szCs w:val="28"/>
          <w:lang w:val="es-ES"/>
        </w:rPr>
        <w:t xml:space="preserve"> </w:t>
      </w:r>
      <w:proofErr w:type="spellStart"/>
      <w:r w:rsidRPr="00951E06">
        <w:rPr>
          <w:sz w:val="28"/>
          <w:szCs w:val="28"/>
          <w:lang w:val="es-ES"/>
        </w:rPr>
        <w:t>chứng</w:t>
      </w:r>
      <w:proofErr w:type="spellEnd"/>
      <w:r w:rsidRPr="00951E06">
        <w:rPr>
          <w:sz w:val="28"/>
          <w:szCs w:val="28"/>
          <w:lang w:val="es-ES"/>
        </w:rPr>
        <w:t xml:space="preserve"> </w:t>
      </w:r>
      <w:proofErr w:type="spellStart"/>
      <w:r w:rsidRPr="00951E06">
        <w:rPr>
          <w:sz w:val="28"/>
          <w:szCs w:val="28"/>
          <w:lang w:val="es-ES"/>
        </w:rPr>
        <w:t>minh</w:t>
      </w:r>
      <w:proofErr w:type="spellEnd"/>
      <w:r w:rsidRPr="00951E06">
        <w:rPr>
          <w:sz w:val="28"/>
          <w:szCs w:val="28"/>
          <w:lang w:val="es-ES"/>
        </w:rPr>
        <w:t xml:space="preserve"> cho </w:t>
      </w:r>
      <w:proofErr w:type="spellStart"/>
      <w:r w:rsidRPr="00951E06">
        <w:rPr>
          <w:sz w:val="28"/>
          <w:szCs w:val="28"/>
          <w:lang w:val="es-ES"/>
        </w:rPr>
        <w:t>nội</w:t>
      </w:r>
      <w:proofErr w:type="spellEnd"/>
      <w:r w:rsidRPr="00951E06">
        <w:rPr>
          <w:sz w:val="28"/>
          <w:szCs w:val="28"/>
          <w:lang w:val="es-ES"/>
        </w:rPr>
        <w:t xml:space="preserve"> </w:t>
      </w:r>
      <w:proofErr w:type="spellStart"/>
      <w:r w:rsidRPr="00951E06">
        <w:rPr>
          <w:sz w:val="28"/>
          <w:szCs w:val="28"/>
          <w:lang w:val="es-ES"/>
        </w:rPr>
        <w:t>dung</w:t>
      </w:r>
      <w:proofErr w:type="spellEnd"/>
      <w:r w:rsidRPr="00951E06">
        <w:rPr>
          <w:sz w:val="28"/>
          <w:szCs w:val="28"/>
          <w:lang w:val="es-ES"/>
        </w:rPr>
        <w:t xml:space="preserve"> </w:t>
      </w:r>
      <w:proofErr w:type="spellStart"/>
      <w:r w:rsidRPr="00951E06">
        <w:rPr>
          <w:sz w:val="28"/>
          <w:szCs w:val="28"/>
          <w:lang w:val="es-ES"/>
        </w:rPr>
        <w:t>đánh</w:t>
      </w:r>
      <w:proofErr w:type="spellEnd"/>
      <w:r w:rsidRPr="00951E06">
        <w:rPr>
          <w:sz w:val="28"/>
          <w:szCs w:val="28"/>
          <w:lang w:val="es-ES"/>
        </w:rPr>
        <w:t xml:space="preserve"> </w:t>
      </w:r>
      <w:proofErr w:type="spellStart"/>
      <w:r w:rsidRPr="00951E06">
        <w:rPr>
          <w:sz w:val="28"/>
          <w:szCs w:val="28"/>
          <w:lang w:val="es-ES"/>
        </w:rPr>
        <w:t>giá</w:t>
      </w:r>
      <w:proofErr w:type="spellEnd"/>
      <w:r w:rsidRPr="00951E06">
        <w:rPr>
          <w:sz w:val="28"/>
          <w:szCs w:val="28"/>
          <w:lang w:val="es-ES"/>
        </w:rPr>
        <w:t xml:space="preserve"> </w:t>
      </w:r>
      <w:proofErr w:type="spellStart"/>
      <w:r w:rsidRPr="00951E06">
        <w:rPr>
          <w:sz w:val="28"/>
          <w:szCs w:val="28"/>
          <w:lang w:val="es-ES"/>
        </w:rPr>
        <w:t>này</w:t>
      </w:r>
      <w:proofErr w:type="spellEnd"/>
      <w:r w:rsidRPr="00951E06">
        <w:rPr>
          <w:sz w:val="28"/>
          <w:szCs w:val="28"/>
          <w:lang w:val="es-ES"/>
        </w:rPr>
        <w:t>.</w:t>
      </w:r>
    </w:p>
    <w:p w14:paraId="5F95FE2E"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(4) </w:t>
      </w:r>
      <w:proofErr w:type="spellStart"/>
      <w:r w:rsidRPr="00951E06">
        <w:rPr>
          <w:sz w:val="28"/>
          <w:szCs w:val="28"/>
          <w:lang w:val="es-ES"/>
        </w:rPr>
        <w:t>Trường</w:t>
      </w:r>
      <w:proofErr w:type="spellEnd"/>
      <w:r w:rsidRPr="00951E06">
        <w:rPr>
          <w:sz w:val="28"/>
          <w:szCs w:val="28"/>
          <w:lang w:val="es-ES"/>
        </w:rPr>
        <w:t xml:space="preserve"> </w:t>
      </w:r>
      <w:proofErr w:type="spellStart"/>
      <w:r w:rsidRPr="00951E06">
        <w:rPr>
          <w:sz w:val="28"/>
          <w:szCs w:val="28"/>
          <w:lang w:val="es-ES"/>
        </w:rPr>
        <w:t>hợp</w:t>
      </w:r>
      <w:proofErr w:type="spellEnd"/>
      <w:r w:rsidRPr="00951E06">
        <w:rPr>
          <w:sz w:val="28"/>
          <w:szCs w:val="28"/>
          <w:lang w:val="es-ES"/>
        </w:rPr>
        <w:t xml:space="preserve"> </w:t>
      </w:r>
      <w:proofErr w:type="spellStart"/>
      <w:r w:rsidRPr="00951E06">
        <w:rPr>
          <w:sz w:val="28"/>
          <w:szCs w:val="28"/>
          <w:lang w:val="es-ES"/>
        </w:rPr>
        <w:t>gói</w:t>
      </w:r>
      <w:proofErr w:type="spellEnd"/>
      <w:r w:rsidRPr="00951E06">
        <w:rPr>
          <w:sz w:val="28"/>
          <w:szCs w:val="28"/>
          <w:lang w:val="es-ES"/>
        </w:rPr>
        <w:t xml:space="preserve"> </w:t>
      </w:r>
      <w:proofErr w:type="spellStart"/>
      <w:r w:rsidRPr="00951E06">
        <w:rPr>
          <w:sz w:val="28"/>
          <w:szCs w:val="28"/>
          <w:lang w:val="es-ES"/>
        </w:rPr>
        <w:t>thầu</w:t>
      </w:r>
      <w:proofErr w:type="spellEnd"/>
      <w:r w:rsidRPr="00951E06">
        <w:rPr>
          <w:sz w:val="28"/>
          <w:szCs w:val="28"/>
          <w:lang w:val="es-ES"/>
        </w:rPr>
        <w:t xml:space="preserve"> </w:t>
      </w:r>
      <w:proofErr w:type="spellStart"/>
      <w:r w:rsidRPr="00951E06">
        <w:rPr>
          <w:sz w:val="28"/>
          <w:szCs w:val="28"/>
          <w:lang w:val="es-ES"/>
        </w:rPr>
        <w:t>áp</w:t>
      </w:r>
      <w:proofErr w:type="spellEnd"/>
      <w:r w:rsidRPr="00951E06">
        <w:rPr>
          <w:sz w:val="28"/>
          <w:szCs w:val="28"/>
          <w:lang w:val="es-ES"/>
        </w:rPr>
        <w:t xml:space="preserve"> </w:t>
      </w:r>
      <w:proofErr w:type="spellStart"/>
      <w:r w:rsidRPr="00951E06">
        <w:rPr>
          <w:sz w:val="28"/>
          <w:szCs w:val="28"/>
          <w:lang w:val="es-ES"/>
        </w:rPr>
        <w:t>dụng</w:t>
      </w:r>
      <w:proofErr w:type="spellEnd"/>
      <w:r w:rsidRPr="00951E06">
        <w:rPr>
          <w:sz w:val="28"/>
          <w:szCs w:val="28"/>
          <w:lang w:val="es-ES"/>
        </w:rPr>
        <w:t xml:space="preserve"> </w:t>
      </w:r>
      <w:proofErr w:type="spellStart"/>
      <w:r w:rsidRPr="00951E06">
        <w:rPr>
          <w:sz w:val="28"/>
          <w:szCs w:val="28"/>
          <w:lang w:val="es-ES"/>
        </w:rPr>
        <w:t>hình</w:t>
      </w:r>
      <w:proofErr w:type="spellEnd"/>
      <w:r w:rsidRPr="00951E06">
        <w:rPr>
          <w:sz w:val="28"/>
          <w:szCs w:val="28"/>
          <w:lang w:val="es-ES"/>
        </w:rPr>
        <w:t xml:space="preserve"> </w:t>
      </w:r>
      <w:proofErr w:type="spellStart"/>
      <w:r w:rsidRPr="00951E06">
        <w:rPr>
          <w:sz w:val="28"/>
          <w:szCs w:val="28"/>
          <w:lang w:val="es-ES"/>
        </w:rPr>
        <w:t>thức</w:t>
      </w:r>
      <w:proofErr w:type="spellEnd"/>
      <w:r w:rsidRPr="00951E06">
        <w:rPr>
          <w:sz w:val="28"/>
          <w:szCs w:val="28"/>
          <w:lang w:val="es-ES"/>
        </w:rPr>
        <w:t xml:space="preserve"> </w:t>
      </w:r>
      <w:proofErr w:type="spellStart"/>
      <w:r w:rsidRPr="00951E06">
        <w:rPr>
          <w:sz w:val="28"/>
          <w:szCs w:val="28"/>
          <w:lang w:val="es-ES"/>
        </w:rPr>
        <w:t>chào</w:t>
      </w:r>
      <w:proofErr w:type="spellEnd"/>
      <w:r w:rsidRPr="00951E06">
        <w:rPr>
          <w:sz w:val="28"/>
          <w:szCs w:val="28"/>
          <w:lang w:val="es-ES"/>
        </w:rPr>
        <w:t xml:space="preserve"> </w:t>
      </w:r>
      <w:proofErr w:type="spellStart"/>
      <w:r w:rsidRPr="00951E06">
        <w:rPr>
          <w:sz w:val="28"/>
          <w:szCs w:val="28"/>
          <w:lang w:val="es-ES"/>
        </w:rPr>
        <w:t>hàng</w:t>
      </w:r>
      <w:proofErr w:type="spellEnd"/>
      <w:r w:rsidRPr="00951E06">
        <w:rPr>
          <w:sz w:val="28"/>
          <w:szCs w:val="28"/>
          <w:lang w:val="es-ES"/>
        </w:rPr>
        <w:t xml:space="preserve"> </w:t>
      </w:r>
      <w:proofErr w:type="spellStart"/>
      <w:r w:rsidRPr="00951E06">
        <w:rPr>
          <w:sz w:val="28"/>
          <w:szCs w:val="28"/>
          <w:lang w:val="es-ES"/>
        </w:rPr>
        <w:t>cạnh</w:t>
      </w:r>
      <w:proofErr w:type="spellEnd"/>
      <w:r w:rsidRPr="00951E06">
        <w:rPr>
          <w:sz w:val="28"/>
          <w:szCs w:val="28"/>
          <w:lang w:val="es-ES"/>
        </w:rPr>
        <w:t xml:space="preserve"> </w:t>
      </w:r>
      <w:proofErr w:type="spellStart"/>
      <w:r w:rsidRPr="00951E06">
        <w:rPr>
          <w:sz w:val="28"/>
          <w:szCs w:val="28"/>
          <w:lang w:val="es-ES"/>
        </w:rPr>
        <w:t>tranh</w:t>
      </w:r>
      <w:proofErr w:type="spellEnd"/>
      <w:r w:rsidRPr="00951E06">
        <w:rPr>
          <w:sz w:val="28"/>
          <w:szCs w:val="28"/>
          <w:lang w:val="es-ES"/>
        </w:rPr>
        <w:t>.</w:t>
      </w:r>
    </w:p>
    <w:p w14:paraId="18452213" w14:textId="77777777" w:rsidR="00471700" w:rsidRPr="00951E06" w:rsidRDefault="00471700" w:rsidP="00471700">
      <w:pPr>
        <w:spacing w:after="160" w:line="259" w:lineRule="auto"/>
        <w:jc w:val="left"/>
        <w:rPr>
          <w:spacing w:val="-4"/>
          <w:sz w:val="28"/>
          <w:szCs w:val="28"/>
          <w:lang w:val="es-ES"/>
        </w:rPr>
      </w:pPr>
      <w:r w:rsidRPr="00951E06">
        <w:rPr>
          <w:sz w:val="28"/>
          <w:szCs w:val="28"/>
          <w:lang w:val="es-ES"/>
        </w:rPr>
        <w:br w:type="page"/>
      </w:r>
    </w:p>
    <w:p w14:paraId="2F38F3F1" w14:textId="77777777" w:rsidR="00471700" w:rsidRPr="00951E06" w:rsidRDefault="00471700" w:rsidP="00471700">
      <w:pPr>
        <w:pStyle w:val="Heading3"/>
        <w:jc w:val="right"/>
        <w:rPr>
          <w:lang w:val="es-ES"/>
        </w:rPr>
      </w:pPr>
      <w:r w:rsidRPr="00951E06">
        <w:rPr>
          <w:lang w:val="it-IT"/>
        </w:rPr>
        <w:lastRenderedPageBreak/>
        <w:t xml:space="preserve">Mẫu số 02C </w:t>
      </w:r>
      <w:r w:rsidRPr="00951E06">
        <w:rPr>
          <w:lang w:val="es-ES"/>
        </w:rPr>
        <w:t>(</w:t>
      </w:r>
      <w:proofErr w:type="spellStart"/>
      <w:r w:rsidRPr="00951E06">
        <w:rPr>
          <w:lang w:val="es-ES"/>
        </w:rPr>
        <w:t>scan</w:t>
      </w:r>
      <w:proofErr w:type="spellEnd"/>
      <w:r w:rsidRPr="00951E06">
        <w:rPr>
          <w:lang w:val="es-ES"/>
        </w:rPr>
        <w:t xml:space="preserve"> </w:t>
      </w:r>
      <w:proofErr w:type="spellStart"/>
      <w:r w:rsidRPr="00951E06">
        <w:rPr>
          <w:lang w:val="es-ES"/>
        </w:rPr>
        <w:t>đính</w:t>
      </w:r>
      <w:proofErr w:type="spellEnd"/>
      <w:r w:rsidRPr="00951E06">
        <w:rPr>
          <w:lang w:val="es-ES"/>
        </w:rPr>
        <w:t xml:space="preserve"> </w:t>
      </w:r>
      <w:proofErr w:type="spellStart"/>
      <w:r w:rsidRPr="00951E06">
        <w:rPr>
          <w:lang w:val="es-ES"/>
        </w:rPr>
        <w:t>kèm</w:t>
      </w:r>
      <w:proofErr w:type="spellEnd"/>
      <w:r w:rsidRPr="00951E06">
        <w:rPr>
          <w:lang w:val="es-ES"/>
        </w:rPr>
        <w:t>)</w:t>
      </w:r>
    </w:p>
    <w:p w14:paraId="36F33181" w14:textId="77777777" w:rsidR="00471700" w:rsidRPr="00951E06" w:rsidRDefault="00471700" w:rsidP="00471700">
      <w:pPr>
        <w:pStyle w:val="Heading1"/>
        <w:rPr>
          <w:rFonts w:ascii="Times New Roman" w:hAnsi="Times New Roman"/>
          <w:sz w:val="28"/>
          <w:szCs w:val="28"/>
          <w:lang w:val="it-IT"/>
        </w:rPr>
      </w:pPr>
      <w:r w:rsidRPr="00951E06">
        <w:rPr>
          <w:rFonts w:ascii="Times New Roman" w:hAnsi="Times New Roman"/>
          <w:sz w:val="28"/>
          <w:szCs w:val="28"/>
          <w:lang w:val="it-IT"/>
        </w:rPr>
        <w:t xml:space="preserve">VĂN BẢN THỎA THUẬN </w:t>
      </w:r>
    </w:p>
    <w:p w14:paraId="2ABEEA3F" w14:textId="77777777" w:rsidR="00471700" w:rsidRPr="00951E06" w:rsidRDefault="00471700" w:rsidP="00471700">
      <w:pPr>
        <w:tabs>
          <w:tab w:val="right" w:pos="9000"/>
        </w:tabs>
        <w:spacing w:before="60" w:after="60"/>
        <w:jc w:val="center"/>
        <w:rPr>
          <w:i/>
          <w:sz w:val="28"/>
          <w:szCs w:val="28"/>
          <w:lang w:val="es-ES"/>
        </w:rPr>
      </w:pPr>
      <w:r w:rsidRPr="00951E06">
        <w:rPr>
          <w:i/>
          <w:sz w:val="28"/>
          <w:szCs w:val="28"/>
          <w:lang w:val="es-ES"/>
        </w:rPr>
        <w:t>(</w:t>
      </w:r>
      <w:proofErr w:type="spellStart"/>
      <w:r w:rsidRPr="00951E06">
        <w:rPr>
          <w:i/>
          <w:sz w:val="28"/>
          <w:szCs w:val="28"/>
          <w:lang w:val="es-ES"/>
        </w:rPr>
        <w:t>Áp</w:t>
      </w:r>
      <w:proofErr w:type="spellEnd"/>
      <w:r w:rsidRPr="00951E06">
        <w:rPr>
          <w:i/>
          <w:sz w:val="28"/>
          <w:szCs w:val="28"/>
          <w:lang w:val="es-ES"/>
        </w:rPr>
        <w:t xml:space="preserve"> </w:t>
      </w:r>
      <w:proofErr w:type="spellStart"/>
      <w:r w:rsidRPr="00951E06">
        <w:rPr>
          <w:i/>
          <w:sz w:val="28"/>
          <w:szCs w:val="28"/>
          <w:lang w:val="es-ES"/>
        </w:rPr>
        <w:t>dụng</w:t>
      </w:r>
      <w:proofErr w:type="spellEnd"/>
      <w:r w:rsidRPr="00951E06">
        <w:rPr>
          <w:i/>
          <w:sz w:val="28"/>
          <w:szCs w:val="28"/>
          <w:lang w:val="es-ES"/>
        </w:rPr>
        <w:t xml:space="preserve"> </w:t>
      </w:r>
      <w:proofErr w:type="spellStart"/>
      <w:r w:rsidRPr="00951E06">
        <w:rPr>
          <w:i/>
          <w:sz w:val="28"/>
          <w:szCs w:val="28"/>
          <w:lang w:val="es-ES"/>
        </w:rPr>
        <w:t>đối</w:t>
      </w:r>
      <w:proofErr w:type="spellEnd"/>
      <w:r w:rsidRPr="00951E06">
        <w:rPr>
          <w:i/>
          <w:sz w:val="28"/>
          <w:szCs w:val="28"/>
          <w:lang w:val="es-ES"/>
        </w:rPr>
        <w:t xml:space="preserve"> </w:t>
      </w:r>
      <w:proofErr w:type="spellStart"/>
      <w:r w:rsidRPr="00951E06">
        <w:rPr>
          <w:i/>
          <w:sz w:val="28"/>
          <w:szCs w:val="28"/>
          <w:lang w:val="es-ES"/>
        </w:rPr>
        <w:t>với</w:t>
      </w:r>
      <w:proofErr w:type="spellEnd"/>
      <w:r w:rsidRPr="00951E06">
        <w:rPr>
          <w:i/>
          <w:sz w:val="28"/>
          <w:szCs w:val="28"/>
          <w:lang w:val="es-ES"/>
        </w:rPr>
        <w:t xml:space="preserve"> </w:t>
      </w:r>
      <w:proofErr w:type="spellStart"/>
      <w:r w:rsidRPr="00951E06">
        <w:rPr>
          <w:i/>
          <w:sz w:val="28"/>
          <w:szCs w:val="28"/>
          <w:lang w:val="es-ES"/>
        </w:rPr>
        <w:t>nhóm</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sz w:val="28"/>
          <w:szCs w:val="28"/>
          <w:lang w:val="es-ES"/>
        </w:rPr>
        <w:t xml:space="preserve"> </w:t>
      </w:r>
      <w:proofErr w:type="spellStart"/>
      <w:r w:rsidRPr="00951E06">
        <w:rPr>
          <w:bCs/>
          <w:i/>
          <w:iCs/>
          <w:sz w:val="28"/>
          <w:szCs w:val="28"/>
          <w:lang w:val="es-ES"/>
        </w:rPr>
        <w:t>sản</w:t>
      </w:r>
      <w:proofErr w:type="spellEnd"/>
      <w:r w:rsidRPr="00951E06">
        <w:rPr>
          <w:bCs/>
          <w:i/>
          <w:iCs/>
          <w:sz w:val="28"/>
          <w:szCs w:val="28"/>
          <w:lang w:val="es-ES"/>
        </w:rPr>
        <w:t xml:space="preserve"> </w:t>
      </w:r>
      <w:proofErr w:type="spellStart"/>
      <w:r w:rsidRPr="00951E06">
        <w:rPr>
          <w:bCs/>
          <w:i/>
          <w:iCs/>
          <w:sz w:val="28"/>
          <w:szCs w:val="28"/>
          <w:lang w:val="es-ES"/>
        </w:rPr>
        <w:t>xuất</w:t>
      </w:r>
      <w:proofErr w:type="spellEnd"/>
      <w:r w:rsidRPr="00951E06">
        <w:rPr>
          <w:bCs/>
          <w:i/>
          <w:iCs/>
          <w:sz w:val="28"/>
          <w:szCs w:val="28"/>
          <w:lang w:val="es-ES"/>
        </w:rPr>
        <w:t xml:space="preserve"> </w:t>
      </w:r>
      <w:proofErr w:type="spellStart"/>
      <w:r w:rsidRPr="00951E06">
        <w:rPr>
          <w:bCs/>
          <w:i/>
          <w:iCs/>
          <w:sz w:val="28"/>
          <w:szCs w:val="28"/>
          <w:lang w:val="es-ES"/>
        </w:rPr>
        <w:t>sản</w:t>
      </w:r>
      <w:proofErr w:type="spellEnd"/>
      <w:r w:rsidRPr="00951E06">
        <w:rPr>
          <w:bCs/>
          <w:i/>
          <w:iCs/>
          <w:sz w:val="28"/>
          <w:szCs w:val="28"/>
          <w:lang w:val="es-ES"/>
        </w:rPr>
        <w:t xml:space="preserve"> </w:t>
      </w:r>
      <w:proofErr w:type="spellStart"/>
      <w:r w:rsidRPr="00951E06">
        <w:rPr>
          <w:bCs/>
          <w:i/>
          <w:iCs/>
          <w:sz w:val="28"/>
          <w:szCs w:val="28"/>
          <w:lang w:val="es-ES"/>
        </w:rPr>
        <w:t>phẩm</w:t>
      </w:r>
      <w:proofErr w:type="spellEnd"/>
      <w:r w:rsidRPr="00951E06">
        <w:rPr>
          <w:bCs/>
          <w:i/>
          <w:iCs/>
          <w:sz w:val="28"/>
          <w:szCs w:val="28"/>
          <w:lang w:val="es-ES"/>
        </w:rPr>
        <w:t xml:space="preserve"> </w:t>
      </w:r>
      <w:proofErr w:type="spellStart"/>
      <w:r w:rsidRPr="00951E06">
        <w:rPr>
          <w:bCs/>
          <w:i/>
          <w:iCs/>
          <w:sz w:val="28"/>
          <w:szCs w:val="28"/>
          <w:lang w:val="es-ES"/>
        </w:rPr>
        <w:t>đổi</w:t>
      </w:r>
      <w:proofErr w:type="spellEnd"/>
      <w:r w:rsidRPr="00951E06">
        <w:rPr>
          <w:bCs/>
          <w:i/>
          <w:iCs/>
          <w:sz w:val="28"/>
          <w:szCs w:val="28"/>
          <w:lang w:val="es-ES"/>
        </w:rPr>
        <w:t xml:space="preserve"> </w:t>
      </w:r>
      <w:proofErr w:type="spellStart"/>
      <w:r w:rsidRPr="00951E06">
        <w:rPr>
          <w:bCs/>
          <w:i/>
          <w:iCs/>
          <w:sz w:val="28"/>
          <w:szCs w:val="28"/>
          <w:lang w:val="es-ES"/>
        </w:rPr>
        <w:t>mới</w:t>
      </w:r>
      <w:proofErr w:type="spellEnd"/>
      <w:r w:rsidRPr="00951E06">
        <w:rPr>
          <w:bCs/>
          <w:i/>
          <w:iCs/>
          <w:sz w:val="28"/>
          <w:szCs w:val="28"/>
          <w:lang w:val="es-ES"/>
        </w:rPr>
        <w:t xml:space="preserve"> </w:t>
      </w:r>
      <w:proofErr w:type="spellStart"/>
      <w:r w:rsidRPr="00951E06">
        <w:rPr>
          <w:bCs/>
          <w:i/>
          <w:iCs/>
          <w:sz w:val="28"/>
          <w:szCs w:val="28"/>
          <w:lang w:val="es-ES"/>
        </w:rPr>
        <w:t>sáng</w:t>
      </w:r>
      <w:proofErr w:type="spellEnd"/>
      <w:r w:rsidRPr="00951E06">
        <w:rPr>
          <w:bCs/>
          <w:i/>
          <w:iCs/>
          <w:sz w:val="28"/>
          <w:szCs w:val="28"/>
          <w:lang w:val="es-ES"/>
        </w:rPr>
        <w:t xml:space="preserve"> </w:t>
      </w:r>
      <w:proofErr w:type="spellStart"/>
      <w:r w:rsidRPr="00951E06">
        <w:rPr>
          <w:bCs/>
          <w:i/>
          <w:iCs/>
          <w:sz w:val="28"/>
          <w:szCs w:val="28"/>
          <w:lang w:val="es-ES"/>
        </w:rPr>
        <w:t>tạo</w:t>
      </w:r>
      <w:proofErr w:type="spellEnd"/>
      <w:r w:rsidRPr="00951E06">
        <w:rPr>
          <w:i/>
          <w:sz w:val="28"/>
          <w:szCs w:val="28"/>
          <w:lang w:val="es-ES"/>
        </w:rPr>
        <w:t>)</w:t>
      </w:r>
    </w:p>
    <w:p w14:paraId="792D3831" w14:textId="77777777" w:rsidR="00471700" w:rsidRPr="00951E06" w:rsidRDefault="00471700" w:rsidP="00471700">
      <w:pPr>
        <w:pStyle w:val="Mau"/>
        <w:keepNext w:val="0"/>
        <w:widowControl w:val="0"/>
        <w:spacing w:before="120" w:line="264" w:lineRule="auto"/>
        <w:jc w:val="center"/>
        <w:rPr>
          <w:rFonts w:ascii="Times New Roman" w:hAnsi="Times New Roman"/>
          <w:sz w:val="6"/>
          <w:u w:val="none"/>
          <w:vertAlign w:val="superscript"/>
          <w:lang w:val="it-IT"/>
        </w:rPr>
      </w:pPr>
    </w:p>
    <w:p w14:paraId="56D1B0AD" w14:textId="77777777" w:rsidR="00471700" w:rsidRPr="00951E06" w:rsidRDefault="00471700" w:rsidP="00471700">
      <w:pPr>
        <w:spacing w:before="120" w:after="120" w:line="264" w:lineRule="auto"/>
        <w:ind w:firstLine="709"/>
        <w:rPr>
          <w:sz w:val="28"/>
          <w:szCs w:val="28"/>
          <w:lang w:val="it-IT"/>
        </w:rPr>
      </w:pPr>
      <w:proofErr w:type="spellStart"/>
      <w:proofErr w:type="gramStart"/>
      <w:r w:rsidRPr="00951E06">
        <w:rPr>
          <w:sz w:val="28"/>
          <w:szCs w:val="28"/>
          <w:lang w:val="es-ES"/>
        </w:rPr>
        <w:t>Ngày</w:t>
      </w:r>
      <w:proofErr w:type="spellEnd"/>
      <w:r w:rsidRPr="00951E06">
        <w:rPr>
          <w:sz w:val="28"/>
          <w:szCs w:val="28"/>
          <w:lang w:val="es-ES"/>
        </w:rPr>
        <w:t>:_</w:t>
      </w:r>
      <w:proofErr w:type="gramEnd"/>
      <w:r w:rsidRPr="00951E06">
        <w:rPr>
          <w:sz w:val="28"/>
          <w:szCs w:val="28"/>
          <w:lang w:val="es-ES"/>
        </w:rPr>
        <w:t xml:space="preserve">__ </w:t>
      </w:r>
      <w:proofErr w:type="spellStart"/>
      <w:r w:rsidRPr="00951E06">
        <w:rPr>
          <w:sz w:val="28"/>
          <w:szCs w:val="28"/>
          <w:lang w:val="es-ES"/>
        </w:rPr>
        <w:t>tháng</w:t>
      </w:r>
      <w:proofErr w:type="spellEnd"/>
      <w:r w:rsidRPr="00951E06">
        <w:rPr>
          <w:sz w:val="28"/>
          <w:szCs w:val="28"/>
          <w:lang w:val="es-ES"/>
        </w:rPr>
        <w:t>___</w:t>
      </w:r>
      <w:proofErr w:type="spellStart"/>
      <w:r w:rsidRPr="00951E06">
        <w:rPr>
          <w:sz w:val="28"/>
          <w:szCs w:val="28"/>
          <w:lang w:val="es-ES"/>
        </w:rPr>
        <w:t>năm</w:t>
      </w:r>
      <w:proofErr w:type="spellEnd"/>
      <w:r w:rsidRPr="00951E06">
        <w:rPr>
          <w:sz w:val="28"/>
          <w:szCs w:val="28"/>
          <w:lang w:val="es-ES"/>
        </w:rPr>
        <w:t xml:space="preserve">___     </w:t>
      </w:r>
    </w:p>
    <w:p w14:paraId="4573C6DF" w14:textId="77777777" w:rsidR="00471700" w:rsidRPr="00951E06" w:rsidRDefault="00471700" w:rsidP="00471700">
      <w:pPr>
        <w:spacing w:before="120" w:after="120" w:line="264" w:lineRule="auto"/>
        <w:ind w:firstLine="709"/>
        <w:rPr>
          <w:sz w:val="28"/>
          <w:szCs w:val="28"/>
          <w:u w:val="single"/>
          <w:lang w:val="it-IT"/>
        </w:rPr>
      </w:pPr>
      <w:r w:rsidRPr="00951E06">
        <w:rPr>
          <w:sz w:val="28"/>
          <w:szCs w:val="28"/>
          <w:lang w:val="it-IT"/>
        </w:rPr>
        <w:t xml:space="preserve">Căn cứ E-HSMT của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______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gói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iCs/>
          <w:sz w:val="28"/>
          <w:szCs w:val="28"/>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[g</w:t>
      </w:r>
      <w:r w:rsidRPr="00951E06">
        <w:rPr>
          <w:i/>
          <w:sz w:val="28"/>
          <w:szCs w:val="28"/>
          <w:lang w:val="es-ES"/>
        </w:rPr>
        <w:t xml:space="preserve">hi </w:t>
      </w:r>
      <w:proofErr w:type="spellStart"/>
      <w:r w:rsidRPr="00951E06">
        <w:rPr>
          <w:i/>
          <w:sz w:val="28"/>
          <w:szCs w:val="28"/>
          <w:lang w:val="es-ES"/>
        </w:rPr>
        <w:t>số</w:t>
      </w:r>
      <w:proofErr w:type="spellEnd"/>
      <w:r w:rsidRPr="00951E06">
        <w:rPr>
          <w:i/>
          <w:sz w:val="28"/>
          <w:szCs w:val="28"/>
          <w:lang w:val="es-ES"/>
        </w:rPr>
        <w:t xml:space="preserve"> </w:t>
      </w:r>
      <w:proofErr w:type="spellStart"/>
      <w:r w:rsidRPr="00951E06">
        <w:rPr>
          <w:i/>
          <w:sz w:val="28"/>
          <w:szCs w:val="28"/>
          <w:lang w:val="es-ES"/>
        </w:rPr>
        <w:t>thông</w:t>
      </w:r>
      <w:proofErr w:type="spellEnd"/>
      <w:r w:rsidRPr="00951E06">
        <w:rPr>
          <w:i/>
          <w:sz w:val="28"/>
          <w:szCs w:val="28"/>
          <w:lang w:val="es-ES"/>
        </w:rPr>
        <w:t xml:space="preserve"> </w:t>
      </w:r>
      <w:proofErr w:type="spellStart"/>
      <w:r w:rsidRPr="00951E06">
        <w:rPr>
          <w:i/>
          <w:sz w:val="28"/>
          <w:szCs w:val="28"/>
          <w:lang w:val="es-ES"/>
        </w:rPr>
        <w:t>báo</w:t>
      </w:r>
      <w:proofErr w:type="spellEnd"/>
      <w:r w:rsidRPr="00951E06">
        <w:rPr>
          <w:i/>
          <w:sz w:val="28"/>
          <w:szCs w:val="28"/>
          <w:lang w:val="es-ES"/>
        </w:rPr>
        <w:t xml:space="preserve"> </w:t>
      </w:r>
      <w:proofErr w:type="spellStart"/>
      <w:r w:rsidRPr="00951E06">
        <w:rPr>
          <w:i/>
          <w:sz w:val="28"/>
          <w:szCs w:val="28"/>
          <w:lang w:val="es-ES"/>
        </w:rPr>
        <w:t>mời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es-ES"/>
        </w:rPr>
        <w:t xml:space="preserve"> </w:t>
      </w:r>
      <w:proofErr w:type="spellStart"/>
      <w:r w:rsidRPr="00951E06">
        <w:rPr>
          <w:i/>
          <w:sz w:val="28"/>
          <w:szCs w:val="28"/>
          <w:lang w:val="es-ES"/>
        </w:rPr>
        <w:t>của</w:t>
      </w:r>
      <w:proofErr w:type="spellEnd"/>
      <w:r w:rsidRPr="00951E06">
        <w:rPr>
          <w:i/>
          <w:sz w:val="28"/>
          <w:szCs w:val="28"/>
          <w:lang w:val="es-ES"/>
        </w:rPr>
        <w:t xml:space="preserve"> </w:t>
      </w:r>
      <w:proofErr w:type="spellStart"/>
      <w:r w:rsidRPr="00951E06">
        <w:rPr>
          <w:i/>
          <w:sz w:val="28"/>
          <w:szCs w:val="28"/>
          <w:lang w:val="es-ES"/>
        </w:rPr>
        <w:t>gói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iCs/>
          <w:sz w:val="28"/>
          <w:szCs w:val="28"/>
          <w:lang w:val="it-IT"/>
        </w:rPr>
        <w:t>]</w:t>
      </w:r>
    </w:p>
    <w:p w14:paraId="05A133AE" w14:textId="77777777" w:rsidR="00471700" w:rsidRPr="00951E06" w:rsidRDefault="00471700" w:rsidP="00471700">
      <w:pPr>
        <w:spacing w:before="120" w:after="120" w:line="264" w:lineRule="auto"/>
        <w:ind w:firstLine="709"/>
        <w:rPr>
          <w:sz w:val="28"/>
          <w:szCs w:val="28"/>
          <w:lang w:val="it-IT"/>
        </w:rPr>
      </w:pPr>
      <w:r w:rsidRPr="00951E06">
        <w:rPr>
          <w:sz w:val="28"/>
          <w:szCs w:val="28"/>
          <w:lang w:val="it-IT"/>
        </w:rPr>
        <w:t>Chúng tôi gồm có:</w:t>
      </w:r>
    </w:p>
    <w:p w14:paraId="14484573"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nhất:</w:t>
      </w:r>
      <w:r w:rsidRPr="00951E06" w:rsidDel="00E56C08">
        <w:rPr>
          <w:i/>
          <w:sz w:val="28"/>
          <w:szCs w:val="28"/>
          <w:lang w:val="sv-SE"/>
        </w:rPr>
        <w:t xml:space="preserve"> </w:t>
      </w:r>
    </w:p>
    <w:p w14:paraId="339CF8D6"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2802FC17" w14:textId="77777777" w:rsidR="00471700" w:rsidRPr="00951E06" w:rsidRDefault="00471700" w:rsidP="00471700">
      <w:pPr>
        <w:tabs>
          <w:tab w:val="right" w:pos="8647"/>
        </w:tabs>
        <w:spacing w:before="120" w:after="120" w:line="264" w:lineRule="auto"/>
        <w:ind w:firstLine="709"/>
        <w:rPr>
          <w:sz w:val="28"/>
          <w:szCs w:val="28"/>
          <w:u w:val="single"/>
          <w:lang w:val="sv-SE"/>
        </w:rPr>
      </w:pPr>
      <w:proofErr w:type="spellStart"/>
      <w:r w:rsidRPr="00951E06">
        <w:rPr>
          <w:sz w:val="28"/>
          <w:szCs w:val="28"/>
          <w:lang w:val="es-ES"/>
        </w:rPr>
        <w:t>Số</w:t>
      </w:r>
      <w:proofErr w:type="spellEnd"/>
      <w:r w:rsidRPr="00951E06">
        <w:rPr>
          <w:sz w:val="28"/>
          <w:szCs w:val="28"/>
          <w:lang w:val="es-ES"/>
        </w:rPr>
        <w:t xml:space="preserve"> CCCD/</w:t>
      </w:r>
      <w:proofErr w:type="spellStart"/>
      <w:r w:rsidRPr="00951E06">
        <w:rPr>
          <w:sz w:val="28"/>
          <w:szCs w:val="28"/>
          <w:lang w:val="es-ES"/>
        </w:rPr>
        <w:t>Hộ</w:t>
      </w:r>
      <w:proofErr w:type="spellEnd"/>
      <w:r w:rsidRPr="00951E06">
        <w:rPr>
          <w:sz w:val="28"/>
          <w:szCs w:val="28"/>
          <w:lang w:val="es-ES"/>
        </w:rPr>
        <w:t xml:space="preserve"> </w:t>
      </w:r>
      <w:proofErr w:type="spellStart"/>
      <w:r w:rsidRPr="00951E06">
        <w:rPr>
          <w:sz w:val="28"/>
          <w:szCs w:val="28"/>
          <w:lang w:val="es-ES"/>
        </w:rPr>
        <w:t>chiếu</w:t>
      </w:r>
      <w:proofErr w:type="spellEnd"/>
      <w:r w:rsidRPr="00951E06">
        <w:rPr>
          <w:sz w:val="28"/>
          <w:szCs w:val="28"/>
          <w:lang w:val="es-ES"/>
        </w:rPr>
        <w:t>:</w:t>
      </w:r>
      <w:r w:rsidRPr="00951E06">
        <w:rPr>
          <w:sz w:val="28"/>
          <w:szCs w:val="28"/>
          <w:u w:val="single"/>
          <w:lang w:val="sv-SE"/>
        </w:rPr>
        <w:t xml:space="preserve">                         </w:t>
      </w:r>
      <w:proofErr w:type="spellStart"/>
      <w:r w:rsidRPr="00951E06">
        <w:rPr>
          <w:sz w:val="28"/>
          <w:szCs w:val="28"/>
          <w:lang w:val="es-ES"/>
        </w:rPr>
        <w:t>Ngày</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es-ES"/>
        </w:rPr>
        <w:t xml:space="preserve">                    </w:t>
      </w:r>
      <w:proofErr w:type="spellStart"/>
      <w:r w:rsidRPr="00951E06">
        <w:rPr>
          <w:sz w:val="28"/>
          <w:szCs w:val="28"/>
          <w:lang w:val="es-ES"/>
        </w:rPr>
        <w:t>Nơi</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sv-SE"/>
        </w:rPr>
        <w:t xml:space="preserve"> </w:t>
      </w:r>
      <w:r w:rsidRPr="00951E06">
        <w:rPr>
          <w:sz w:val="28"/>
          <w:szCs w:val="28"/>
          <w:u w:val="single"/>
          <w:lang w:val="sv-SE"/>
        </w:rPr>
        <w:tab/>
      </w:r>
    </w:p>
    <w:p w14:paraId="158DC9BC"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7B8100CB"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08613C"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870D72"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hai:</w:t>
      </w:r>
      <w:r w:rsidRPr="00951E06" w:rsidDel="00E56C08">
        <w:rPr>
          <w:i/>
          <w:sz w:val="28"/>
          <w:szCs w:val="28"/>
          <w:lang w:val="sv-SE"/>
        </w:rPr>
        <w:t xml:space="preserve"> </w:t>
      </w:r>
    </w:p>
    <w:p w14:paraId="1B1B8F4E"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B55625B" w14:textId="77777777" w:rsidR="00471700" w:rsidRPr="00951E06" w:rsidRDefault="00471700" w:rsidP="00471700">
      <w:pPr>
        <w:tabs>
          <w:tab w:val="right" w:pos="8647"/>
        </w:tabs>
        <w:spacing w:before="120" w:after="120" w:line="264" w:lineRule="auto"/>
        <w:ind w:firstLine="709"/>
        <w:rPr>
          <w:sz w:val="28"/>
          <w:szCs w:val="28"/>
          <w:u w:val="single"/>
          <w:lang w:val="sv-SE"/>
        </w:rPr>
      </w:pPr>
      <w:proofErr w:type="spellStart"/>
      <w:r w:rsidRPr="00951E06">
        <w:rPr>
          <w:sz w:val="28"/>
          <w:szCs w:val="28"/>
          <w:lang w:val="es-ES"/>
        </w:rPr>
        <w:t>Số</w:t>
      </w:r>
      <w:proofErr w:type="spellEnd"/>
      <w:r w:rsidRPr="00951E06">
        <w:rPr>
          <w:sz w:val="28"/>
          <w:szCs w:val="28"/>
          <w:lang w:val="es-ES"/>
        </w:rPr>
        <w:t xml:space="preserve"> CCCD/</w:t>
      </w:r>
      <w:proofErr w:type="spellStart"/>
      <w:r w:rsidRPr="00951E06">
        <w:rPr>
          <w:sz w:val="28"/>
          <w:szCs w:val="28"/>
          <w:lang w:val="es-ES"/>
        </w:rPr>
        <w:t>Hộ</w:t>
      </w:r>
      <w:proofErr w:type="spellEnd"/>
      <w:r w:rsidRPr="00951E06">
        <w:rPr>
          <w:sz w:val="28"/>
          <w:szCs w:val="28"/>
          <w:lang w:val="es-ES"/>
        </w:rPr>
        <w:t xml:space="preserve"> </w:t>
      </w:r>
      <w:proofErr w:type="spellStart"/>
      <w:r w:rsidRPr="00951E06">
        <w:rPr>
          <w:sz w:val="28"/>
          <w:szCs w:val="28"/>
          <w:lang w:val="es-ES"/>
        </w:rPr>
        <w:t>chiếu</w:t>
      </w:r>
      <w:proofErr w:type="spellEnd"/>
      <w:r w:rsidRPr="00951E06">
        <w:rPr>
          <w:sz w:val="28"/>
          <w:szCs w:val="28"/>
          <w:lang w:val="es-ES"/>
        </w:rPr>
        <w:t>:</w:t>
      </w:r>
      <w:r w:rsidRPr="00951E06">
        <w:rPr>
          <w:sz w:val="28"/>
          <w:szCs w:val="28"/>
          <w:u w:val="single"/>
          <w:lang w:val="sv-SE"/>
        </w:rPr>
        <w:t xml:space="preserve">                         </w:t>
      </w:r>
      <w:proofErr w:type="spellStart"/>
      <w:r w:rsidRPr="00951E06">
        <w:rPr>
          <w:sz w:val="28"/>
          <w:szCs w:val="28"/>
          <w:lang w:val="es-ES"/>
        </w:rPr>
        <w:t>Ngày</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es-ES"/>
        </w:rPr>
        <w:t xml:space="preserve">                    </w:t>
      </w:r>
      <w:proofErr w:type="spellStart"/>
      <w:r w:rsidRPr="00951E06">
        <w:rPr>
          <w:sz w:val="28"/>
          <w:szCs w:val="28"/>
          <w:lang w:val="es-ES"/>
        </w:rPr>
        <w:t>Nơi</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sv-SE"/>
        </w:rPr>
        <w:t xml:space="preserve"> </w:t>
      </w:r>
      <w:r w:rsidRPr="00951E06">
        <w:rPr>
          <w:sz w:val="28"/>
          <w:szCs w:val="28"/>
          <w:u w:val="single"/>
          <w:lang w:val="sv-SE"/>
        </w:rPr>
        <w:tab/>
      </w:r>
    </w:p>
    <w:p w14:paraId="65AAE751"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6878F959"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402ACE5"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5AF6D55" w14:textId="77777777" w:rsidR="00471700" w:rsidRPr="00951E06" w:rsidRDefault="00471700" w:rsidP="00471700">
      <w:pPr>
        <w:spacing w:before="120" w:after="120" w:line="264" w:lineRule="auto"/>
        <w:ind w:firstLine="709"/>
        <w:rPr>
          <w:b/>
          <w:sz w:val="28"/>
          <w:szCs w:val="28"/>
          <w:lang w:val="sv-SE"/>
        </w:rPr>
      </w:pPr>
      <w:r w:rsidRPr="00951E06">
        <w:rPr>
          <w:b/>
          <w:sz w:val="28"/>
          <w:szCs w:val="28"/>
          <w:lang w:val="sv-SE"/>
        </w:rPr>
        <w:t>...</w:t>
      </w:r>
    </w:p>
    <w:p w14:paraId="66025328"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n:</w:t>
      </w:r>
      <w:r w:rsidRPr="00951E06" w:rsidDel="00E56C08">
        <w:rPr>
          <w:i/>
          <w:sz w:val="28"/>
          <w:szCs w:val="28"/>
          <w:lang w:val="sv-SE"/>
        </w:rPr>
        <w:t xml:space="preserve"> </w:t>
      </w:r>
    </w:p>
    <w:p w14:paraId="023D1A59"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D28829F" w14:textId="77777777" w:rsidR="00471700" w:rsidRPr="00951E06" w:rsidRDefault="00471700" w:rsidP="00471700">
      <w:pPr>
        <w:tabs>
          <w:tab w:val="right" w:pos="8647"/>
        </w:tabs>
        <w:spacing w:before="120" w:after="120" w:line="264" w:lineRule="auto"/>
        <w:ind w:firstLine="709"/>
        <w:rPr>
          <w:sz w:val="28"/>
          <w:szCs w:val="28"/>
          <w:u w:val="single"/>
          <w:lang w:val="sv-SE"/>
        </w:rPr>
      </w:pPr>
      <w:proofErr w:type="spellStart"/>
      <w:r w:rsidRPr="00951E06">
        <w:rPr>
          <w:sz w:val="28"/>
          <w:szCs w:val="28"/>
          <w:lang w:val="es-ES"/>
        </w:rPr>
        <w:t>Số</w:t>
      </w:r>
      <w:proofErr w:type="spellEnd"/>
      <w:r w:rsidRPr="00951E06">
        <w:rPr>
          <w:sz w:val="28"/>
          <w:szCs w:val="28"/>
          <w:lang w:val="es-ES"/>
        </w:rPr>
        <w:t xml:space="preserve"> CCCD/</w:t>
      </w:r>
      <w:proofErr w:type="spellStart"/>
      <w:r w:rsidRPr="00951E06">
        <w:rPr>
          <w:sz w:val="28"/>
          <w:szCs w:val="28"/>
          <w:lang w:val="es-ES"/>
        </w:rPr>
        <w:t>Hộ</w:t>
      </w:r>
      <w:proofErr w:type="spellEnd"/>
      <w:r w:rsidRPr="00951E06">
        <w:rPr>
          <w:sz w:val="28"/>
          <w:szCs w:val="28"/>
          <w:lang w:val="es-ES"/>
        </w:rPr>
        <w:t xml:space="preserve"> </w:t>
      </w:r>
      <w:proofErr w:type="spellStart"/>
      <w:r w:rsidRPr="00951E06">
        <w:rPr>
          <w:sz w:val="28"/>
          <w:szCs w:val="28"/>
          <w:lang w:val="es-ES"/>
        </w:rPr>
        <w:t>chiếu</w:t>
      </w:r>
      <w:proofErr w:type="spellEnd"/>
      <w:r w:rsidRPr="00951E06">
        <w:rPr>
          <w:sz w:val="28"/>
          <w:szCs w:val="28"/>
          <w:lang w:val="es-ES"/>
        </w:rPr>
        <w:t>:</w:t>
      </w:r>
      <w:r w:rsidRPr="00951E06">
        <w:rPr>
          <w:sz w:val="28"/>
          <w:szCs w:val="28"/>
          <w:u w:val="single"/>
          <w:lang w:val="sv-SE"/>
        </w:rPr>
        <w:t xml:space="preserve">                         </w:t>
      </w:r>
      <w:proofErr w:type="spellStart"/>
      <w:r w:rsidRPr="00951E06">
        <w:rPr>
          <w:sz w:val="28"/>
          <w:szCs w:val="28"/>
          <w:lang w:val="es-ES"/>
        </w:rPr>
        <w:t>Ngày</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es-ES"/>
        </w:rPr>
        <w:t xml:space="preserve">                    </w:t>
      </w:r>
      <w:proofErr w:type="spellStart"/>
      <w:r w:rsidRPr="00951E06">
        <w:rPr>
          <w:sz w:val="28"/>
          <w:szCs w:val="28"/>
          <w:lang w:val="es-ES"/>
        </w:rPr>
        <w:t>Nơi</w:t>
      </w:r>
      <w:proofErr w:type="spellEnd"/>
      <w:r w:rsidRPr="00951E06">
        <w:rPr>
          <w:sz w:val="28"/>
          <w:szCs w:val="28"/>
          <w:lang w:val="es-ES"/>
        </w:rPr>
        <w:t xml:space="preserve"> </w:t>
      </w:r>
      <w:proofErr w:type="spellStart"/>
      <w:r w:rsidRPr="00951E06">
        <w:rPr>
          <w:sz w:val="28"/>
          <w:szCs w:val="28"/>
          <w:lang w:val="es-ES"/>
        </w:rPr>
        <w:t>cấp</w:t>
      </w:r>
      <w:proofErr w:type="spellEnd"/>
      <w:r w:rsidRPr="00951E06">
        <w:rPr>
          <w:sz w:val="28"/>
          <w:szCs w:val="28"/>
          <w:lang w:val="es-ES"/>
        </w:rPr>
        <w:t>:</w:t>
      </w:r>
      <w:r w:rsidRPr="00951E06">
        <w:rPr>
          <w:sz w:val="28"/>
          <w:szCs w:val="28"/>
          <w:u w:val="single"/>
          <w:lang w:val="sv-SE"/>
        </w:rPr>
        <w:t xml:space="preserve"> </w:t>
      </w:r>
      <w:r w:rsidRPr="00951E06">
        <w:rPr>
          <w:sz w:val="28"/>
          <w:szCs w:val="28"/>
          <w:u w:val="single"/>
          <w:lang w:val="sv-SE"/>
        </w:rPr>
        <w:tab/>
      </w:r>
    </w:p>
    <w:p w14:paraId="16281A1C"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1B7E5075"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7E15964"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B2F36B4"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Các bên (sau đây gọi là thành viên) thống nhất ký kết văn bản thỏa thuận thành lập nhóm cá nhân với các nội dung sau:</w:t>
      </w:r>
    </w:p>
    <w:p w14:paraId="5D528E60" w14:textId="77777777" w:rsidR="00471700" w:rsidRPr="00951E06" w:rsidRDefault="00471700" w:rsidP="00471700">
      <w:pPr>
        <w:spacing w:before="120" w:after="120" w:line="264"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14:paraId="432CE3CC" w14:textId="77777777" w:rsidR="00471700" w:rsidRPr="002F2057" w:rsidRDefault="00471700" w:rsidP="00471700">
      <w:pPr>
        <w:spacing w:before="120" w:after="120" w:line="264" w:lineRule="auto"/>
        <w:ind w:firstLine="709"/>
        <w:rPr>
          <w:sz w:val="28"/>
          <w:szCs w:val="28"/>
          <w:lang w:val="sv-SE"/>
        </w:rPr>
      </w:pPr>
      <w:r w:rsidRPr="00951E06">
        <w:rPr>
          <w:sz w:val="28"/>
          <w:szCs w:val="28"/>
          <w:lang w:val="sv-SE"/>
        </w:rPr>
        <w:lastRenderedPageBreak/>
        <w:tab/>
        <w:t xml:space="preserve">1. Các thành viên tự nguyện thành lập nhóm cá nhân để tham dự thầu gói thầu____ </w:t>
      </w:r>
      <w:r w:rsidRPr="00951E06">
        <w:rPr>
          <w:i/>
          <w:iCs/>
          <w:sz w:val="28"/>
          <w:szCs w:val="28"/>
          <w:lang w:val="it-IT"/>
        </w:rPr>
        <w:t>[g</w:t>
      </w:r>
      <w:r w:rsidRPr="00951E06">
        <w:rPr>
          <w:i/>
          <w:sz w:val="28"/>
          <w:szCs w:val="28"/>
          <w:lang w:val="es-ES"/>
        </w:rPr>
        <w:t xml:space="preserve">hi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gói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do ____</w:t>
      </w:r>
      <w:r w:rsidRPr="00951E06">
        <w:rPr>
          <w:i/>
          <w:sz w:val="28"/>
          <w:szCs w:val="28"/>
          <w:lang w:val="vi-VN"/>
        </w:rPr>
        <w:t xml:space="preserve">[ghi tên Chủ đầu tư] </w:t>
      </w:r>
      <w:r w:rsidRPr="00951E06">
        <w:rPr>
          <w:sz w:val="28"/>
          <w:szCs w:val="28"/>
          <w:lang w:val="vi-VN"/>
        </w:rPr>
        <w:t>tổ chức</w:t>
      </w:r>
      <w:r w:rsidRPr="002F2057">
        <w:rPr>
          <w:sz w:val="28"/>
          <w:szCs w:val="28"/>
          <w:lang w:val="sv-SE"/>
        </w:rPr>
        <w:t>.</w:t>
      </w:r>
    </w:p>
    <w:p w14:paraId="2C2BEAAB"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2BD668A1" w14:textId="77777777"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các bên trong nhóm;</w:t>
      </w:r>
    </w:p>
    <w:p w14:paraId="5B78BF67" w14:textId="77777777"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Chủ đầu tư theo quy định nêu trong hợp đồng;</w:t>
      </w:r>
    </w:p>
    <w:p w14:paraId="4253C73B" w14:textId="77777777" w:rsidR="00471700" w:rsidRPr="00951E06" w:rsidRDefault="00471700" w:rsidP="00471700">
      <w:pPr>
        <w:spacing w:before="120" w:after="120" w:line="264"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14:paraId="230F0318" w14:textId="77777777" w:rsidR="00471700" w:rsidRPr="00951E06" w:rsidRDefault="00471700" w:rsidP="00471700">
      <w:pPr>
        <w:spacing w:before="120" w:after="120" w:line="264" w:lineRule="auto"/>
        <w:ind w:firstLine="709"/>
        <w:rPr>
          <w:b/>
          <w:sz w:val="28"/>
          <w:szCs w:val="28"/>
          <w:lang w:val="sv-SE"/>
        </w:rPr>
      </w:pPr>
      <w:r w:rsidRPr="00951E06">
        <w:rPr>
          <w:b/>
          <w:sz w:val="28"/>
          <w:szCs w:val="28"/>
          <w:lang w:val="sv-SE"/>
        </w:rPr>
        <w:t xml:space="preserve">Điều 2. Phân công trách nhiệm </w:t>
      </w:r>
    </w:p>
    <w:p w14:paraId="11F66F56"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[g</w:t>
      </w:r>
      <w:r w:rsidRPr="00951E06">
        <w:rPr>
          <w:i/>
          <w:sz w:val="28"/>
          <w:szCs w:val="28"/>
          <w:lang w:val="es-ES"/>
        </w:rPr>
        <w:t xml:space="preserve">hi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gói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w:t>
      </w:r>
      <w:r w:rsidRPr="00951E06">
        <w:rPr>
          <w:sz w:val="28"/>
          <w:szCs w:val="28"/>
          <w:lang w:val="sv-SE"/>
        </w:rPr>
        <w:t xml:space="preserve">như sau: </w:t>
      </w:r>
    </w:p>
    <w:p w14:paraId="3619F1E3" w14:textId="77777777" w:rsidR="00471700" w:rsidRPr="00951E06" w:rsidRDefault="00471700" w:rsidP="00471700">
      <w:pPr>
        <w:spacing w:before="120" w:after="120" w:line="264" w:lineRule="auto"/>
        <w:ind w:firstLine="709"/>
        <w:rPr>
          <w:rFonts w:eastAsia="Calibri"/>
          <w:sz w:val="28"/>
          <w:szCs w:val="28"/>
          <w:lang w:val="sv-SE"/>
        </w:rPr>
      </w:pPr>
      <w:r w:rsidRPr="00951E06">
        <w:rPr>
          <w:sz w:val="28"/>
          <w:szCs w:val="28"/>
          <w:lang w:val="sv-SE"/>
        </w:rPr>
        <w:t>P</w:t>
      </w:r>
      <w:r w:rsidRPr="00951E06">
        <w:rPr>
          <w:rFonts w:eastAsia="Calibri"/>
          <w:sz w:val="28"/>
          <w:szCs w:val="28"/>
          <w:lang w:val="sv-SE"/>
        </w:rPr>
        <w:t xml:space="preserve">hân công ____ </w:t>
      </w:r>
      <w:r w:rsidRPr="00951E06">
        <w:rPr>
          <w:i/>
          <w:iCs/>
          <w:sz w:val="28"/>
          <w:szCs w:val="28"/>
          <w:lang w:val="it-IT"/>
        </w:rPr>
        <w:t>[</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cá</w:t>
      </w:r>
      <w:proofErr w:type="spellEnd"/>
      <w:r w:rsidRPr="00951E06">
        <w:rPr>
          <w:i/>
          <w:sz w:val="28"/>
          <w:szCs w:val="28"/>
          <w:lang w:val="es-ES"/>
        </w:rPr>
        <w:t xml:space="preserve"> </w:t>
      </w:r>
      <w:proofErr w:type="spellStart"/>
      <w:r w:rsidRPr="00951E06">
        <w:rPr>
          <w:i/>
          <w:sz w:val="28"/>
          <w:szCs w:val="28"/>
          <w:lang w:val="es-ES"/>
        </w:rPr>
        <w:t>nhân</w:t>
      </w:r>
      <w:proofErr w:type="spellEnd"/>
      <w:r w:rsidRPr="00951E06">
        <w:rPr>
          <w:i/>
          <w:iCs/>
          <w:sz w:val="28"/>
          <w:szCs w:val="28"/>
          <w:lang w:val="it-IT"/>
        </w:rPr>
        <w:t>]</w:t>
      </w:r>
      <w:r w:rsidRPr="00951E06">
        <w:rPr>
          <w:rFonts w:eastAsia="Calibri"/>
          <w:sz w:val="28"/>
          <w:szCs w:val="28"/>
          <w:lang w:val="sv-SE"/>
        </w:rPr>
        <w:t xml:space="preserve"> làm thành viên đứng đầu nhóm, đại diện cho nhóm trong những phần việc sau:</w:t>
      </w:r>
    </w:p>
    <w:p w14:paraId="1C615B6C" w14:textId="77777777" w:rsidR="00471700" w:rsidRPr="00951E06" w:rsidRDefault="00471700" w:rsidP="00471700">
      <w:pPr>
        <w:widowControl w:val="0"/>
        <w:spacing w:before="120" w:after="120" w:line="264" w:lineRule="auto"/>
        <w:ind w:firstLine="709"/>
        <w:rPr>
          <w:rFonts w:eastAsia="Calibri"/>
          <w:sz w:val="28"/>
          <w:szCs w:val="28"/>
          <w:lang w:val="sv-SE"/>
        </w:rPr>
      </w:pPr>
      <w:r w:rsidRPr="00951E06">
        <w:rPr>
          <w:rFonts w:eastAsia="Calibri"/>
          <w:sz w:val="28"/>
          <w:szCs w:val="28"/>
          <w:lang w:val="sv-SE"/>
        </w:rPr>
        <w:t>- Sử dụng tài khoản, chứng thư số cá nhân để nộp E-HSDT cho cả nhóm.</w:t>
      </w:r>
    </w:p>
    <w:p w14:paraId="5DFCFC6C"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sidDel="007B2894">
        <w:rPr>
          <w:rFonts w:eastAsia="Calibri"/>
          <w:sz w:val="28"/>
          <w:szCs w:val="28"/>
          <w:lang w:val="sv-SE"/>
        </w:rPr>
        <w:t xml:space="preserve"> </w:t>
      </w:r>
      <w:r w:rsidRPr="00951E06">
        <w:rPr>
          <w:i/>
          <w:iCs/>
          <w:sz w:val="28"/>
          <w:szCs w:val="28"/>
          <w:lang w:val="it-IT"/>
        </w:rPr>
        <w:t>[</w:t>
      </w:r>
      <w:r w:rsidRPr="00951E06">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D6CB24C"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Thực hiện bảo đảm dự thầu cho cả nhóm;</w:t>
      </w:r>
    </w:p>
    <w:p w14:paraId="5E00D923"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Tham gia quá trình đối chiếu tài liệu, hoàn thiện hợp đồng;</w:t>
      </w:r>
    </w:p>
    <w:p w14:paraId="6196F126"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14:paraId="76AE2C0C"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p w14:paraId="12DCC21F" w14:textId="77777777" w:rsidR="00471700" w:rsidRPr="00951E06" w:rsidRDefault="00471700" w:rsidP="00471700">
      <w:pPr>
        <w:spacing w:before="120" w:after="120" w:line="264" w:lineRule="auto"/>
        <w:ind w:firstLine="720"/>
        <w:rPr>
          <w:b/>
          <w:sz w:val="28"/>
          <w:szCs w:val="28"/>
          <w:lang w:val="sv-SE"/>
        </w:rPr>
      </w:pPr>
      <w:r w:rsidRPr="00951E06">
        <w:rPr>
          <w:b/>
          <w:sz w:val="28"/>
          <w:szCs w:val="28"/>
          <w:lang w:val="sv-SE"/>
        </w:rPr>
        <w:t xml:space="preserve">Điều 3. Hiệu lực của văn bản thỏa thuận </w:t>
      </w:r>
    </w:p>
    <w:p w14:paraId="3A0FD92F" w14:textId="77777777" w:rsidR="00471700" w:rsidRPr="00951E06" w:rsidRDefault="00471700" w:rsidP="00471700">
      <w:pPr>
        <w:spacing w:before="120" w:after="120" w:line="264" w:lineRule="auto"/>
        <w:rPr>
          <w:sz w:val="28"/>
          <w:szCs w:val="28"/>
          <w:lang w:val="sv-SE"/>
        </w:rPr>
      </w:pPr>
      <w:r w:rsidRPr="00951E06">
        <w:rPr>
          <w:sz w:val="28"/>
          <w:szCs w:val="28"/>
          <w:lang w:val="sv-SE"/>
        </w:rPr>
        <w:tab/>
        <w:t xml:space="preserve">1. Văn bản thỏa thuận có hiệu lực kể từ ngày ký. </w:t>
      </w:r>
    </w:p>
    <w:p w14:paraId="0D0BA337" w14:textId="77777777" w:rsidR="00471700" w:rsidRPr="00951E06" w:rsidRDefault="00471700" w:rsidP="00471700">
      <w:pPr>
        <w:spacing w:before="120" w:after="120" w:line="264" w:lineRule="auto"/>
        <w:rPr>
          <w:sz w:val="28"/>
          <w:szCs w:val="28"/>
          <w:lang w:val="sv-SE"/>
        </w:rPr>
      </w:pPr>
      <w:r w:rsidRPr="00951E06">
        <w:rPr>
          <w:sz w:val="28"/>
          <w:szCs w:val="28"/>
          <w:lang w:val="sv-SE"/>
        </w:rPr>
        <w:tab/>
        <w:t>2. Văn bản thỏa thuận chấm dứt hiệu lực trong các trường hợp sau:</w:t>
      </w:r>
    </w:p>
    <w:p w14:paraId="12811EDE" w14:textId="77777777" w:rsidR="00471700" w:rsidRPr="00951E06" w:rsidRDefault="00471700" w:rsidP="00471700">
      <w:pPr>
        <w:spacing w:before="120" w:after="120" w:line="264" w:lineRule="auto"/>
        <w:rPr>
          <w:sz w:val="28"/>
          <w:szCs w:val="28"/>
          <w:lang w:val="sv-SE"/>
        </w:rPr>
      </w:pPr>
      <w:r w:rsidRPr="00951E06">
        <w:rPr>
          <w:sz w:val="28"/>
          <w:szCs w:val="28"/>
          <w:lang w:val="sv-SE"/>
        </w:rPr>
        <w:tab/>
        <w:t>- Các bên hoàn thành trách nhiệm, nghĩa vụ của mình và tiến hành thanh lý hợp đồng;</w:t>
      </w:r>
    </w:p>
    <w:p w14:paraId="7E89F2BA" w14:textId="77777777" w:rsidR="00471700" w:rsidRPr="00951E06" w:rsidRDefault="00471700" w:rsidP="00471700">
      <w:pPr>
        <w:spacing w:before="120" w:after="120" w:line="264" w:lineRule="auto"/>
        <w:rPr>
          <w:sz w:val="28"/>
          <w:szCs w:val="28"/>
          <w:lang w:val="sv-SE"/>
        </w:rPr>
      </w:pPr>
      <w:r w:rsidRPr="00951E06">
        <w:rPr>
          <w:sz w:val="28"/>
          <w:szCs w:val="28"/>
          <w:lang w:val="sv-SE"/>
        </w:rPr>
        <w:tab/>
        <w:t>- Các bên cùng thỏa thuận chấm dứt;</w:t>
      </w:r>
    </w:p>
    <w:p w14:paraId="0D31BFBC" w14:textId="77777777" w:rsidR="00471700" w:rsidRPr="00951E06" w:rsidRDefault="00471700" w:rsidP="00471700">
      <w:pPr>
        <w:spacing w:before="120" w:after="120" w:line="264" w:lineRule="auto"/>
        <w:rPr>
          <w:sz w:val="28"/>
          <w:szCs w:val="28"/>
          <w:lang w:val="sv-SE"/>
        </w:rPr>
      </w:pPr>
      <w:r w:rsidRPr="00951E06">
        <w:rPr>
          <w:sz w:val="28"/>
          <w:szCs w:val="28"/>
          <w:lang w:val="sv-SE"/>
        </w:rPr>
        <w:tab/>
        <w:t>- Nhóm cá nhân không trúng thầu;</w:t>
      </w:r>
    </w:p>
    <w:p w14:paraId="48955402" w14:textId="77777777" w:rsidR="00471700" w:rsidRPr="00951E06" w:rsidRDefault="00471700" w:rsidP="00471700">
      <w:pPr>
        <w:spacing w:before="120" w:after="120" w:line="264" w:lineRule="auto"/>
        <w:rPr>
          <w:sz w:val="28"/>
          <w:szCs w:val="28"/>
          <w:lang w:val="sv-SE"/>
        </w:rPr>
      </w:pPr>
      <w:r w:rsidRPr="00951E06">
        <w:rPr>
          <w:sz w:val="28"/>
          <w:szCs w:val="28"/>
          <w:lang w:val="sv-SE"/>
        </w:rPr>
        <w:lastRenderedPageBreak/>
        <w:tab/>
        <w:t xml:space="preserve">- Hủy thầu gói thầu ____ </w:t>
      </w:r>
      <w:r w:rsidRPr="00951E06">
        <w:rPr>
          <w:i/>
          <w:sz w:val="28"/>
          <w:szCs w:val="28"/>
          <w:lang w:val="sv-SE"/>
        </w:rPr>
        <w:t>[</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gói</w:t>
      </w:r>
      <w:proofErr w:type="spellEnd"/>
      <w:r w:rsidRPr="00951E06">
        <w:rPr>
          <w:i/>
          <w:sz w:val="28"/>
          <w:szCs w:val="28"/>
          <w:lang w:val="es-ES"/>
        </w:rPr>
        <w:t xml:space="preserve"> </w:t>
      </w:r>
      <w:proofErr w:type="spellStart"/>
      <w:r w:rsidRPr="00951E06">
        <w:rPr>
          <w:i/>
          <w:sz w:val="28"/>
          <w:szCs w:val="28"/>
          <w:lang w:val="es-ES"/>
        </w:rPr>
        <w:t>thầu</w:t>
      </w:r>
      <w:proofErr w:type="spellEnd"/>
      <w:r w:rsidRPr="00951E06">
        <w:rPr>
          <w:i/>
          <w:sz w:val="28"/>
          <w:szCs w:val="28"/>
          <w:lang w:val="sv-SE"/>
        </w:rPr>
        <w:t>]</w:t>
      </w:r>
      <w:r w:rsidRPr="00951E06">
        <w:rPr>
          <w:sz w:val="28"/>
          <w:szCs w:val="28"/>
          <w:lang w:val="sv-SE"/>
        </w:rPr>
        <w:t xml:space="preserve"> thuộc ____</w:t>
      </w:r>
      <w:r w:rsidRPr="00951E06">
        <w:rPr>
          <w:i/>
          <w:sz w:val="28"/>
          <w:szCs w:val="28"/>
          <w:lang w:val="sv-SE"/>
        </w:rPr>
        <w:t xml:space="preserve"> [</w:t>
      </w:r>
      <w:proofErr w:type="spellStart"/>
      <w:r w:rsidRPr="00951E06">
        <w:rPr>
          <w:i/>
          <w:sz w:val="28"/>
          <w:szCs w:val="28"/>
          <w:lang w:val="es-ES"/>
        </w:rPr>
        <w:t>ghi</w:t>
      </w:r>
      <w:proofErr w:type="spellEnd"/>
      <w:r w:rsidRPr="00951E06">
        <w:rPr>
          <w:i/>
          <w:sz w:val="28"/>
          <w:szCs w:val="28"/>
          <w:lang w:val="es-ES"/>
        </w:rPr>
        <w:t xml:space="preserve"> </w:t>
      </w:r>
      <w:proofErr w:type="spellStart"/>
      <w:r w:rsidRPr="00951E06">
        <w:rPr>
          <w:i/>
          <w:sz w:val="28"/>
          <w:szCs w:val="28"/>
          <w:lang w:val="es-ES"/>
        </w:rPr>
        <w:t>tên</w:t>
      </w:r>
      <w:proofErr w:type="spellEnd"/>
      <w:r w:rsidRPr="00951E06">
        <w:rPr>
          <w:i/>
          <w:sz w:val="28"/>
          <w:szCs w:val="28"/>
          <w:lang w:val="es-ES"/>
        </w:rPr>
        <w:t xml:space="preserve"> </w:t>
      </w:r>
      <w:proofErr w:type="spellStart"/>
      <w:r w:rsidRPr="00951E06">
        <w:rPr>
          <w:i/>
          <w:sz w:val="28"/>
          <w:szCs w:val="28"/>
          <w:lang w:val="es-ES"/>
        </w:rPr>
        <w:t>dự</w:t>
      </w:r>
      <w:proofErr w:type="spellEnd"/>
      <w:r w:rsidRPr="00951E06">
        <w:rPr>
          <w:i/>
          <w:sz w:val="28"/>
          <w:szCs w:val="28"/>
          <w:lang w:val="es-ES"/>
        </w:rPr>
        <w:t xml:space="preserve"> </w:t>
      </w:r>
      <w:proofErr w:type="spellStart"/>
      <w:r w:rsidRPr="00951E06">
        <w:rPr>
          <w:i/>
          <w:sz w:val="28"/>
          <w:szCs w:val="28"/>
          <w:lang w:val="es-ES"/>
        </w:rPr>
        <w:t>án</w:t>
      </w:r>
      <w:proofErr w:type="spellEnd"/>
      <w:r w:rsidRPr="00951E06">
        <w:rPr>
          <w:i/>
          <w:sz w:val="28"/>
          <w:szCs w:val="28"/>
          <w:lang w:val="es-ES"/>
        </w:rPr>
        <w:t>/</w:t>
      </w:r>
      <w:proofErr w:type="spellStart"/>
      <w:r w:rsidRPr="00951E06">
        <w:rPr>
          <w:i/>
          <w:sz w:val="28"/>
          <w:szCs w:val="28"/>
          <w:lang w:val="es-ES"/>
        </w:rPr>
        <w:t>dự</w:t>
      </w:r>
      <w:proofErr w:type="spellEnd"/>
      <w:r w:rsidRPr="00951E06">
        <w:rPr>
          <w:i/>
          <w:sz w:val="28"/>
          <w:szCs w:val="28"/>
          <w:lang w:val="es-ES"/>
        </w:rPr>
        <w:t xml:space="preserve"> </w:t>
      </w:r>
      <w:proofErr w:type="spellStart"/>
      <w:r w:rsidRPr="00951E06">
        <w:rPr>
          <w:i/>
          <w:sz w:val="28"/>
          <w:szCs w:val="28"/>
          <w:lang w:val="es-ES"/>
        </w:rPr>
        <w:t>toán</w:t>
      </w:r>
      <w:proofErr w:type="spellEnd"/>
      <w:r w:rsidRPr="00951E06">
        <w:rPr>
          <w:i/>
          <w:sz w:val="28"/>
          <w:szCs w:val="28"/>
          <w:lang w:val="es-ES"/>
        </w:rPr>
        <w:t xml:space="preserve"> mua </w:t>
      </w:r>
      <w:proofErr w:type="spellStart"/>
      <w:r w:rsidRPr="00951E06">
        <w:rPr>
          <w:i/>
          <w:sz w:val="28"/>
          <w:szCs w:val="28"/>
          <w:lang w:val="es-ES"/>
        </w:rPr>
        <w:t>sắm</w:t>
      </w:r>
      <w:proofErr w:type="spellEnd"/>
      <w:r w:rsidRPr="00951E06">
        <w:rPr>
          <w:i/>
          <w:sz w:val="28"/>
          <w:szCs w:val="28"/>
          <w:lang w:val="sv-SE"/>
        </w:rPr>
        <w:t>]</w:t>
      </w:r>
      <w:r w:rsidRPr="00951E06">
        <w:rPr>
          <w:sz w:val="28"/>
          <w:szCs w:val="28"/>
          <w:lang w:val="sv-SE"/>
        </w:rPr>
        <w:t xml:space="preserve"> theo thông báo của Chủ đầu tư, Bên mời thầu.</w:t>
      </w:r>
    </w:p>
    <w:p w14:paraId="23C499DC" w14:textId="77777777" w:rsidR="00471700" w:rsidRPr="00951E06" w:rsidRDefault="00471700" w:rsidP="00471700">
      <w:pPr>
        <w:spacing w:before="120" w:after="120" w:line="264" w:lineRule="auto"/>
        <w:rPr>
          <w:sz w:val="28"/>
          <w:szCs w:val="28"/>
          <w:lang w:val="sv-SE"/>
        </w:rPr>
      </w:pPr>
      <w:r w:rsidRPr="00951E06">
        <w:rPr>
          <w:sz w:val="28"/>
          <w:szCs w:val="28"/>
          <w:lang w:val="sv-SE"/>
        </w:rPr>
        <w:tab/>
        <w:t>Văn bản thỏa thuận được lập trên sự chấp thuận của tất cả các thành viên.</w:t>
      </w:r>
    </w:p>
    <w:p w14:paraId="484F4B30" w14:textId="77777777" w:rsidR="00471700" w:rsidRPr="00951E06" w:rsidRDefault="00471700" w:rsidP="00471700">
      <w:pPr>
        <w:spacing w:before="120" w:after="120" w:line="264" w:lineRule="auto"/>
        <w:rPr>
          <w:sz w:val="10"/>
          <w:szCs w:val="28"/>
          <w:lang w:val="sv-SE"/>
        </w:rPr>
      </w:pPr>
    </w:p>
    <w:p w14:paraId="2504481B"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THÀNH VIÊN ĐỨNG ĐẦU NHÓM CÁ NHÂN </w:t>
      </w:r>
      <w:r w:rsidRPr="00951E06">
        <w:rPr>
          <w:i/>
          <w:sz w:val="28"/>
          <w:szCs w:val="28"/>
          <w:lang w:val="sv-SE"/>
        </w:rPr>
        <w:t>[ký, ghi rõ họ tên]</w:t>
      </w:r>
    </w:p>
    <w:p w14:paraId="304EFB37"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CÁC THÀNH VIÊN THUỘC NHÓM CÁ NHÂN </w:t>
      </w:r>
      <w:r w:rsidRPr="00951E06">
        <w:rPr>
          <w:i/>
          <w:sz w:val="28"/>
          <w:szCs w:val="28"/>
          <w:lang w:val="sv-SE"/>
        </w:rPr>
        <w:t>[ký, ghi rõ họ tên]</w:t>
      </w:r>
    </w:p>
    <w:p w14:paraId="61084AC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162A111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66DF1DF6" w14:textId="77777777" w:rsidR="00471700" w:rsidRDefault="00471700">
      <w:pPr>
        <w:jc w:val="left"/>
        <w:rPr>
          <w:b/>
          <w:sz w:val="28"/>
          <w:szCs w:val="28"/>
          <w:lang w:val="it-IT"/>
        </w:rPr>
      </w:pPr>
    </w:p>
    <w:p w14:paraId="188D4873" w14:textId="77777777" w:rsidR="001B4B8C" w:rsidRPr="001B4B8C" w:rsidRDefault="001B4B8C" w:rsidP="001B4B8C">
      <w:pPr>
        <w:spacing w:after="160" w:line="259" w:lineRule="auto"/>
        <w:jc w:val="left"/>
        <w:rPr>
          <w:b/>
          <w:spacing w:val="-4"/>
          <w:sz w:val="28"/>
          <w:szCs w:val="28"/>
          <w:lang w:val="it-IT"/>
        </w:rPr>
      </w:pPr>
    </w:p>
    <w:p w14:paraId="7F2134B2" w14:textId="77777777" w:rsidR="00471700" w:rsidRDefault="00471700">
      <w:pPr>
        <w:jc w:val="left"/>
        <w:rPr>
          <w:b/>
          <w:spacing w:val="-4"/>
          <w:sz w:val="28"/>
          <w:szCs w:val="28"/>
          <w:lang w:val="it-IT"/>
        </w:rPr>
      </w:pPr>
      <w:r>
        <w:rPr>
          <w:b/>
          <w:spacing w:val="-4"/>
          <w:sz w:val="28"/>
          <w:szCs w:val="28"/>
          <w:lang w:val="it-IT"/>
        </w:rPr>
        <w:br w:type="page"/>
      </w:r>
    </w:p>
    <w:p w14:paraId="37EF9776" w14:textId="77777777" w:rsidR="001B4B8C" w:rsidRPr="001B4B8C" w:rsidRDefault="001B4B8C" w:rsidP="001B4B8C">
      <w:pPr>
        <w:widowControl w:val="0"/>
        <w:spacing w:before="120" w:after="120" w:line="264" w:lineRule="auto"/>
        <w:ind w:firstLine="709"/>
        <w:jc w:val="right"/>
        <w:rPr>
          <w:b/>
          <w:spacing w:val="-4"/>
          <w:sz w:val="28"/>
          <w:szCs w:val="28"/>
          <w:lang w:val="it-IT"/>
        </w:rPr>
      </w:pPr>
      <w:r w:rsidRPr="001B4B8C">
        <w:rPr>
          <w:b/>
          <w:spacing w:val="-4"/>
          <w:sz w:val="28"/>
          <w:szCs w:val="28"/>
          <w:lang w:val="it-IT"/>
        </w:rPr>
        <w:lastRenderedPageBreak/>
        <w:t>Mẫu số 03 (Webform trên Hệ thống)</w:t>
      </w:r>
    </w:p>
    <w:p w14:paraId="7D925B03" w14:textId="77777777" w:rsidR="001B4B8C" w:rsidRPr="001B4B8C" w:rsidRDefault="001B4B8C" w:rsidP="001B4B8C">
      <w:pPr>
        <w:widowControl w:val="0"/>
        <w:spacing w:before="120" w:after="120" w:line="264" w:lineRule="auto"/>
        <w:ind w:firstLine="567"/>
        <w:jc w:val="center"/>
        <w:outlineLvl w:val="3"/>
        <w:rPr>
          <w:b/>
          <w:bCs/>
          <w:sz w:val="28"/>
          <w:szCs w:val="28"/>
          <w:lang w:val="it-IT"/>
        </w:rPr>
      </w:pPr>
    </w:p>
    <w:p w14:paraId="72BA776D" w14:textId="77777777" w:rsidR="001B4B8C" w:rsidRPr="001B4B8C" w:rsidRDefault="001B4B8C" w:rsidP="001B4B8C">
      <w:pPr>
        <w:widowControl w:val="0"/>
        <w:spacing w:before="120" w:after="120" w:line="264" w:lineRule="auto"/>
        <w:jc w:val="center"/>
        <w:outlineLvl w:val="3"/>
        <w:rPr>
          <w:b/>
          <w:bCs/>
          <w:sz w:val="26"/>
          <w:szCs w:val="28"/>
          <w:vertAlign w:val="superscript"/>
          <w:lang w:val="it-IT"/>
        </w:rPr>
      </w:pPr>
      <w:r w:rsidRPr="001B4B8C">
        <w:rPr>
          <w:b/>
          <w:bCs/>
          <w:sz w:val="26"/>
          <w:szCs w:val="28"/>
          <w:lang w:val="it-IT"/>
        </w:rPr>
        <w:t>THỎA THUẬN LIÊN DANH</w:t>
      </w:r>
      <w:r w:rsidRPr="001B4B8C">
        <w:rPr>
          <w:b/>
          <w:bCs/>
          <w:sz w:val="26"/>
          <w:szCs w:val="28"/>
          <w:vertAlign w:val="superscript"/>
          <w:lang w:val="it-IT"/>
        </w:rPr>
        <w:t>(1)</w:t>
      </w:r>
    </w:p>
    <w:p w14:paraId="76847BD1" w14:textId="77777777" w:rsidR="001B4B8C" w:rsidRPr="001B4B8C" w:rsidRDefault="001B4B8C" w:rsidP="001B4B8C">
      <w:pPr>
        <w:widowControl w:val="0"/>
        <w:spacing w:before="120" w:after="120" w:line="264" w:lineRule="auto"/>
        <w:ind w:firstLine="567"/>
        <w:jc w:val="center"/>
        <w:outlineLvl w:val="3"/>
        <w:rPr>
          <w:b/>
          <w:bCs/>
          <w:sz w:val="28"/>
          <w:szCs w:val="28"/>
          <w:vertAlign w:val="superscript"/>
          <w:lang w:val="it-IT"/>
        </w:rPr>
      </w:pPr>
    </w:p>
    <w:p w14:paraId="538EFE6E" w14:textId="77777777" w:rsidR="001B4B8C" w:rsidRPr="001B4B8C" w:rsidRDefault="001B4B8C" w:rsidP="001B4B8C">
      <w:pPr>
        <w:spacing w:before="120" w:after="120" w:line="264" w:lineRule="auto"/>
        <w:ind w:firstLine="709"/>
        <w:rPr>
          <w:sz w:val="28"/>
          <w:szCs w:val="28"/>
          <w:lang w:val="it-IT"/>
        </w:rPr>
      </w:pPr>
      <w:proofErr w:type="spellStart"/>
      <w:r w:rsidRPr="001B4B8C">
        <w:rPr>
          <w:sz w:val="28"/>
          <w:szCs w:val="28"/>
          <w:lang w:val="es-ES"/>
        </w:rPr>
        <w:t>Ngày</w:t>
      </w:r>
      <w:proofErr w:type="spellEnd"/>
      <w:r w:rsidRPr="001B4B8C">
        <w:rPr>
          <w:sz w:val="28"/>
          <w:szCs w:val="28"/>
          <w:lang w:val="es-ES"/>
        </w:rPr>
        <w:t xml:space="preserve">: ___ </w:t>
      </w:r>
      <w:r w:rsidRPr="001B4B8C">
        <w:rPr>
          <w:i/>
          <w:sz w:val="28"/>
          <w:szCs w:val="28"/>
          <w:lang w:val="es-ES"/>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sz w:val="28"/>
          <w:szCs w:val="28"/>
          <w:lang w:val="es-ES"/>
        </w:rPr>
        <w:t>]</w:t>
      </w:r>
    </w:p>
    <w:p w14:paraId="2FC3A564"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 xml:space="preserve">Gói thầu: </w:t>
      </w:r>
      <w:r w:rsidRPr="001B4B8C">
        <w:rPr>
          <w:sz w:val="28"/>
          <w:szCs w:val="28"/>
          <w:u w:val="single"/>
          <w:lang w:val="it-IT"/>
        </w:rPr>
        <w:tab/>
      </w:r>
      <w:r w:rsidRPr="001B4B8C">
        <w:rPr>
          <w:sz w:val="28"/>
          <w:szCs w:val="28"/>
          <w:lang w:val="it-IT"/>
        </w:rPr>
        <w:t xml:space="preserve">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sidDel="00E56C08">
        <w:rPr>
          <w:i/>
          <w:iCs/>
          <w:sz w:val="28"/>
          <w:szCs w:val="28"/>
          <w:lang w:val="it-IT"/>
        </w:rPr>
        <w:t xml:space="preserve"> </w:t>
      </w:r>
      <w:r w:rsidRPr="001B4B8C">
        <w:rPr>
          <w:i/>
          <w:iCs/>
          <w:sz w:val="28"/>
          <w:szCs w:val="28"/>
          <w:lang w:val="it-IT"/>
        </w:rPr>
        <w:t>]</w:t>
      </w:r>
    </w:p>
    <w:p w14:paraId="7FACC896"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 xml:space="preserve">Thuộc dự án: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t xml:space="preserve">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p>
    <w:p w14:paraId="22982BD6"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Căn cứ</w:t>
      </w:r>
      <w:r w:rsidRPr="001B4B8C">
        <w:rPr>
          <w:i/>
          <w:sz w:val="28"/>
          <w:szCs w:val="28"/>
          <w:vertAlign w:val="superscript"/>
          <w:lang w:val="it-IT"/>
        </w:rPr>
        <w:t xml:space="preserve"> (</w:t>
      </w:r>
      <w:r w:rsidRPr="001B4B8C">
        <w:rPr>
          <w:sz w:val="28"/>
          <w:szCs w:val="28"/>
          <w:vertAlign w:val="superscript"/>
          <w:lang w:val="it-IT"/>
        </w:rPr>
        <w:t>2</w:t>
      </w:r>
      <w:r w:rsidRPr="001B4B8C">
        <w:rPr>
          <w:i/>
          <w:sz w:val="28"/>
          <w:szCs w:val="28"/>
          <w:vertAlign w:val="superscript"/>
          <w:lang w:val="it-IT"/>
        </w:rPr>
        <w:t>)</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p>
    <w:p w14:paraId="42D688A2"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Căn cứ</w:t>
      </w:r>
      <w:r w:rsidRPr="001B4B8C">
        <w:rPr>
          <w:sz w:val="28"/>
          <w:szCs w:val="28"/>
          <w:vertAlign w:val="superscript"/>
          <w:lang w:val="it-IT"/>
        </w:rPr>
        <w:t>(2)</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p>
    <w:p w14:paraId="3B448B2A"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 xml:space="preserve">Căn cứ E-HSMT Gói thầu: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i/>
          <w:iCs/>
          <w:sz w:val="28"/>
          <w:szCs w:val="28"/>
          <w:lang w:val="it-IT"/>
        </w:rPr>
        <w:t xml:space="preserve">______ </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lang w:val="it-IT"/>
        </w:rPr>
        <w:t xml:space="preserve"> </w:t>
      </w:r>
      <w:r w:rsidRPr="001B4B8C">
        <w:rPr>
          <w:sz w:val="28"/>
          <w:szCs w:val="28"/>
          <w:lang w:val="it-IT"/>
        </w:rPr>
        <w:t>với số</w:t>
      </w:r>
      <w:r w:rsidRPr="001B4B8C">
        <w:rPr>
          <w:i/>
          <w:iCs/>
          <w:sz w:val="28"/>
          <w:szCs w:val="28"/>
          <w:lang w:val="it-IT"/>
        </w:rPr>
        <w:t xml:space="preserve"> </w:t>
      </w:r>
      <w:r w:rsidRPr="001B4B8C">
        <w:rPr>
          <w:sz w:val="28"/>
          <w:szCs w:val="28"/>
          <w:lang w:val="it-IT"/>
        </w:rPr>
        <w:t>E-TBMT</w:t>
      </w:r>
      <w:r w:rsidRPr="001B4B8C">
        <w:rPr>
          <w:i/>
          <w:iCs/>
          <w:sz w:val="28"/>
          <w:szCs w:val="28"/>
          <w:lang w:val="it-IT"/>
        </w:rPr>
        <w:t>:__ [</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p>
    <w:p w14:paraId="4F9B9BB4"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Chúng tôi, đại diện cho các bên ký thỏa thuận liên danh, gồm có:</w:t>
      </w:r>
    </w:p>
    <w:p w14:paraId="1FB1333E"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nhất:</w:t>
      </w:r>
      <w:r w:rsidRPr="001B4B8C">
        <w:rPr>
          <w:sz w:val="28"/>
          <w:szCs w:val="28"/>
          <w:lang w:val="it-IT"/>
        </w:rPr>
        <w:t xml:space="preserve">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sidDel="00E56C08">
        <w:rPr>
          <w:i/>
          <w:sz w:val="28"/>
          <w:szCs w:val="28"/>
          <w:lang w:val="sv-SE"/>
        </w:rPr>
        <w:t xml:space="preserve"> </w:t>
      </w:r>
    </w:p>
    <w:p w14:paraId="6C0785BF" w14:textId="77777777" w:rsidR="001B4B8C" w:rsidRPr="001B4B8C" w:rsidRDefault="001B4B8C" w:rsidP="001B4B8C">
      <w:pPr>
        <w:tabs>
          <w:tab w:val="right" w:pos="9000"/>
        </w:tabs>
        <w:spacing w:before="120" w:after="120" w:line="264" w:lineRule="auto"/>
        <w:ind w:firstLine="709"/>
        <w:rPr>
          <w:i/>
          <w:sz w:val="28"/>
          <w:szCs w:val="28"/>
          <w:lang w:val="es-ES"/>
        </w:rPr>
      </w:pPr>
      <w:proofErr w:type="spellStart"/>
      <w:r w:rsidRPr="001B4B8C">
        <w:rPr>
          <w:sz w:val="28"/>
          <w:szCs w:val="28"/>
          <w:lang w:val="es-ES"/>
        </w:rPr>
        <w:t>Số</w:t>
      </w:r>
      <w:proofErr w:type="spellEnd"/>
      <w:r w:rsidRPr="001B4B8C">
        <w:rPr>
          <w:sz w:val="28"/>
          <w:szCs w:val="28"/>
          <w:lang w:val="es-ES"/>
        </w:rPr>
        <w:t xml:space="preserve"> </w:t>
      </w:r>
      <w:proofErr w:type="spellStart"/>
      <w:r w:rsidRPr="001B4B8C">
        <w:rPr>
          <w:sz w:val="28"/>
          <w:szCs w:val="28"/>
          <w:lang w:val="es-ES"/>
        </w:rPr>
        <w:t>đăng</w:t>
      </w:r>
      <w:proofErr w:type="spellEnd"/>
      <w:r w:rsidRPr="001B4B8C">
        <w:rPr>
          <w:sz w:val="28"/>
          <w:szCs w:val="28"/>
          <w:lang w:val="es-ES"/>
        </w:rPr>
        <w:t xml:space="preserve"> </w:t>
      </w:r>
      <w:proofErr w:type="spellStart"/>
      <w:r w:rsidRPr="001B4B8C">
        <w:rPr>
          <w:sz w:val="28"/>
          <w:szCs w:val="28"/>
          <w:lang w:val="es-ES"/>
        </w:rPr>
        <w:t>ký</w:t>
      </w:r>
      <w:proofErr w:type="spellEnd"/>
      <w:r w:rsidRPr="001B4B8C">
        <w:rPr>
          <w:sz w:val="28"/>
          <w:szCs w:val="28"/>
          <w:lang w:val="es-ES"/>
        </w:rPr>
        <w:t xml:space="preserve"> </w:t>
      </w:r>
      <w:proofErr w:type="spellStart"/>
      <w:r w:rsidRPr="001B4B8C">
        <w:rPr>
          <w:sz w:val="28"/>
          <w:szCs w:val="28"/>
          <w:lang w:val="es-ES"/>
        </w:rPr>
        <w:t>doanh</w:t>
      </w:r>
      <w:proofErr w:type="spellEnd"/>
      <w:r w:rsidRPr="001B4B8C">
        <w:rPr>
          <w:sz w:val="28"/>
          <w:szCs w:val="28"/>
          <w:lang w:val="es-ES"/>
        </w:rPr>
        <w:t xml:space="preserve"> </w:t>
      </w:r>
      <w:proofErr w:type="spellStart"/>
      <w:r w:rsidRPr="001B4B8C">
        <w:rPr>
          <w:sz w:val="28"/>
          <w:szCs w:val="28"/>
          <w:lang w:val="es-ES"/>
        </w:rPr>
        <w:t>nghiệp</w:t>
      </w:r>
      <w:proofErr w:type="spellEnd"/>
      <w:r w:rsidRPr="001B4B8C">
        <w:rPr>
          <w:sz w:val="28"/>
          <w:szCs w:val="28"/>
          <w:lang w:val="es-ES"/>
        </w:rPr>
        <w:t xml:space="preserve">: 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i/>
          <w:sz w:val="28"/>
          <w:szCs w:val="28"/>
          <w:lang w:val="es-ES"/>
        </w:rPr>
        <w:t>;</w:t>
      </w:r>
    </w:p>
    <w:p w14:paraId="77A2E160"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EAD1CC8"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235F6B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B462D42"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431CF7" w14:textId="77777777" w:rsidR="001B4B8C" w:rsidRPr="001B4B8C" w:rsidRDefault="001B4B8C" w:rsidP="001B4B8C">
      <w:pPr>
        <w:spacing w:before="120" w:after="120" w:line="264" w:lineRule="auto"/>
        <w:ind w:firstLine="709"/>
        <w:rPr>
          <w:i/>
          <w:sz w:val="28"/>
          <w:szCs w:val="28"/>
          <w:lang w:val="sv-SE"/>
        </w:rPr>
      </w:pPr>
      <w:bookmarkStart w:id="66" w:name="_Hlk80916136"/>
      <w:r w:rsidRPr="001B4B8C">
        <w:rPr>
          <w:b/>
          <w:sz w:val="28"/>
          <w:szCs w:val="28"/>
          <w:lang w:val="sv-SE"/>
        </w:rPr>
        <w:t>Tên thành viên liên danh thứ hai:</w:t>
      </w:r>
      <w:r w:rsidRPr="001B4B8C">
        <w:rPr>
          <w:sz w:val="28"/>
          <w:szCs w:val="28"/>
          <w:lang w:val="it-IT"/>
        </w:rPr>
        <w:t xml:space="preserve">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sidDel="00E56C08">
        <w:rPr>
          <w:i/>
          <w:sz w:val="28"/>
          <w:szCs w:val="28"/>
          <w:lang w:val="sv-SE"/>
        </w:rPr>
        <w:t xml:space="preserve"> </w:t>
      </w:r>
    </w:p>
    <w:p w14:paraId="3FBAD6FE" w14:textId="77777777" w:rsidR="001B4B8C" w:rsidRPr="001B4B8C" w:rsidRDefault="001B4B8C" w:rsidP="001B4B8C">
      <w:pPr>
        <w:tabs>
          <w:tab w:val="right" w:pos="9000"/>
        </w:tabs>
        <w:spacing w:before="120" w:after="120" w:line="264" w:lineRule="auto"/>
        <w:ind w:firstLine="709"/>
        <w:rPr>
          <w:i/>
          <w:sz w:val="28"/>
          <w:szCs w:val="28"/>
          <w:lang w:val="es-ES"/>
        </w:rPr>
      </w:pPr>
      <w:proofErr w:type="spellStart"/>
      <w:r w:rsidRPr="001B4B8C">
        <w:rPr>
          <w:sz w:val="28"/>
          <w:szCs w:val="28"/>
          <w:lang w:val="es-ES"/>
        </w:rPr>
        <w:t>Số</w:t>
      </w:r>
      <w:proofErr w:type="spellEnd"/>
      <w:r w:rsidRPr="001B4B8C">
        <w:rPr>
          <w:sz w:val="28"/>
          <w:szCs w:val="28"/>
          <w:lang w:val="es-ES"/>
        </w:rPr>
        <w:t xml:space="preserve"> </w:t>
      </w:r>
      <w:proofErr w:type="spellStart"/>
      <w:r w:rsidRPr="001B4B8C">
        <w:rPr>
          <w:sz w:val="28"/>
          <w:szCs w:val="28"/>
          <w:lang w:val="es-ES"/>
        </w:rPr>
        <w:t>đăng</w:t>
      </w:r>
      <w:proofErr w:type="spellEnd"/>
      <w:r w:rsidRPr="001B4B8C">
        <w:rPr>
          <w:sz w:val="28"/>
          <w:szCs w:val="28"/>
          <w:lang w:val="es-ES"/>
        </w:rPr>
        <w:t xml:space="preserve"> </w:t>
      </w:r>
      <w:proofErr w:type="spellStart"/>
      <w:r w:rsidRPr="001B4B8C">
        <w:rPr>
          <w:sz w:val="28"/>
          <w:szCs w:val="28"/>
          <w:lang w:val="es-ES"/>
        </w:rPr>
        <w:t>ký</w:t>
      </w:r>
      <w:proofErr w:type="spellEnd"/>
      <w:r w:rsidRPr="001B4B8C">
        <w:rPr>
          <w:sz w:val="28"/>
          <w:szCs w:val="28"/>
          <w:lang w:val="es-ES"/>
        </w:rPr>
        <w:t xml:space="preserve"> </w:t>
      </w:r>
      <w:proofErr w:type="spellStart"/>
      <w:r w:rsidRPr="001B4B8C">
        <w:rPr>
          <w:sz w:val="28"/>
          <w:szCs w:val="28"/>
          <w:lang w:val="es-ES"/>
        </w:rPr>
        <w:t>doanh</w:t>
      </w:r>
      <w:proofErr w:type="spellEnd"/>
      <w:r w:rsidRPr="001B4B8C">
        <w:rPr>
          <w:sz w:val="28"/>
          <w:szCs w:val="28"/>
          <w:lang w:val="es-ES"/>
        </w:rPr>
        <w:t xml:space="preserve"> </w:t>
      </w:r>
      <w:proofErr w:type="spellStart"/>
      <w:r w:rsidRPr="001B4B8C">
        <w:rPr>
          <w:sz w:val="28"/>
          <w:szCs w:val="28"/>
          <w:lang w:val="es-ES"/>
        </w:rPr>
        <w:t>nghiệp</w:t>
      </w:r>
      <w:proofErr w:type="spellEnd"/>
      <w:r w:rsidRPr="001B4B8C">
        <w:rPr>
          <w:sz w:val="28"/>
          <w:szCs w:val="28"/>
          <w:lang w:val="es-ES"/>
        </w:rPr>
        <w:t xml:space="preserve">: 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i/>
          <w:sz w:val="28"/>
          <w:szCs w:val="28"/>
          <w:lang w:val="es-ES"/>
        </w:rPr>
        <w:t>;</w:t>
      </w:r>
    </w:p>
    <w:p w14:paraId="7DD6AF0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004A64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D6D02BC"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A0EBE9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42B1731A"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w:t>
      </w:r>
    </w:p>
    <w:p w14:paraId="2C998FA7"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w:t>
      </w:r>
      <w:r w:rsidRPr="001B4B8C">
        <w:rPr>
          <w:sz w:val="28"/>
          <w:szCs w:val="28"/>
          <w:lang w:val="it-IT"/>
        </w:rPr>
        <w:t xml:space="preserve">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sidDel="00E56C08">
        <w:rPr>
          <w:i/>
          <w:sz w:val="28"/>
          <w:szCs w:val="28"/>
          <w:lang w:val="sv-SE"/>
        </w:rPr>
        <w:t xml:space="preserve"> </w:t>
      </w:r>
    </w:p>
    <w:p w14:paraId="1A28C007" w14:textId="77777777" w:rsidR="001B4B8C" w:rsidRPr="001B4B8C" w:rsidRDefault="001B4B8C" w:rsidP="001B4B8C">
      <w:pPr>
        <w:tabs>
          <w:tab w:val="right" w:pos="9000"/>
        </w:tabs>
        <w:spacing w:before="120" w:after="120" w:line="264" w:lineRule="auto"/>
        <w:ind w:firstLine="709"/>
        <w:rPr>
          <w:i/>
          <w:sz w:val="28"/>
          <w:szCs w:val="28"/>
          <w:lang w:val="es-ES"/>
        </w:rPr>
      </w:pPr>
      <w:proofErr w:type="spellStart"/>
      <w:r w:rsidRPr="001B4B8C">
        <w:rPr>
          <w:sz w:val="28"/>
          <w:szCs w:val="28"/>
          <w:lang w:val="es-ES"/>
        </w:rPr>
        <w:t>Số</w:t>
      </w:r>
      <w:proofErr w:type="spellEnd"/>
      <w:r w:rsidRPr="001B4B8C">
        <w:rPr>
          <w:sz w:val="28"/>
          <w:szCs w:val="28"/>
          <w:lang w:val="es-ES"/>
        </w:rPr>
        <w:t xml:space="preserve"> </w:t>
      </w:r>
      <w:proofErr w:type="spellStart"/>
      <w:r w:rsidRPr="001B4B8C">
        <w:rPr>
          <w:sz w:val="28"/>
          <w:szCs w:val="28"/>
          <w:lang w:val="es-ES"/>
        </w:rPr>
        <w:t>đăng</w:t>
      </w:r>
      <w:proofErr w:type="spellEnd"/>
      <w:r w:rsidRPr="001B4B8C">
        <w:rPr>
          <w:sz w:val="28"/>
          <w:szCs w:val="28"/>
          <w:lang w:val="es-ES"/>
        </w:rPr>
        <w:t xml:space="preserve"> </w:t>
      </w:r>
      <w:proofErr w:type="spellStart"/>
      <w:r w:rsidRPr="001B4B8C">
        <w:rPr>
          <w:sz w:val="28"/>
          <w:szCs w:val="28"/>
          <w:lang w:val="es-ES"/>
        </w:rPr>
        <w:t>ký</w:t>
      </w:r>
      <w:proofErr w:type="spellEnd"/>
      <w:r w:rsidRPr="001B4B8C">
        <w:rPr>
          <w:sz w:val="28"/>
          <w:szCs w:val="28"/>
          <w:lang w:val="es-ES"/>
        </w:rPr>
        <w:t xml:space="preserve"> </w:t>
      </w:r>
      <w:proofErr w:type="spellStart"/>
      <w:r w:rsidRPr="001B4B8C">
        <w:rPr>
          <w:sz w:val="28"/>
          <w:szCs w:val="28"/>
          <w:lang w:val="es-ES"/>
        </w:rPr>
        <w:t>doanh</w:t>
      </w:r>
      <w:proofErr w:type="spellEnd"/>
      <w:r w:rsidRPr="001B4B8C">
        <w:rPr>
          <w:sz w:val="28"/>
          <w:szCs w:val="28"/>
          <w:lang w:val="es-ES"/>
        </w:rPr>
        <w:t xml:space="preserve"> </w:t>
      </w:r>
      <w:proofErr w:type="spellStart"/>
      <w:r w:rsidRPr="001B4B8C">
        <w:rPr>
          <w:sz w:val="28"/>
          <w:szCs w:val="28"/>
          <w:lang w:val="es-ES"/>
        </w:rPr>
        <w:t>nghiệp</w:t>
      </w:r>
      <w:proofErr w:type="spellEnd"/>
      <w:r w:rsidRPr="001B4B8C">
        <w:rPr>
          <w:sz w:val="28"/>
          <w:szCs w:val="28"/>
          <w:lang w:val="es-ES"/>
        </w:rPr>
        <w:t xml:space="preserve">: 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i/>
          <w:sz w:val="28"/>
          <w:szCs w:val="28"/>
          <w:lang w:val="es-ES"/>
        </w:rPr>
        <w:t>;</w:t>
      </w:r>
    </w:p>
    <w:p w14:paraId="285B9586"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C840C5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0DB786B"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A78DE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bookmarkEnd w:id="66"/>
    <w:p w14:paraId="4CFB48A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lastRenderedPageBreak/>
        <w:t>Các bên (sau đây gọi là thành viên) thống nhất ký kết thỏa thuận liên danh với các nội dung sau:</w:t>
      </w:r>
    </w:p>
    <w:p w14:paraId="5F2027C8" w14:textId="77777777" w:rsidR="001B4B8C" w:rsidRPr="001B4B8C" w:rsidRDefault="001B4B8C" w:rsidP="001B4B8C">
      <w:pPr>
        <w:spacing w:before="120" w:after="120" w:line="264" w:lineRule="auto"/>
        <w:ind w:firstLine="709"/>
        <w:rPr>
          <w:b/>
          <w:sz w:val="28"/>
          <w:szCs w:val="28"/>
          <w:lang w:val="sv-SE"/>
        </w:rPr>
      </w:pPr>
      <w:r w:rsidRPr="001B4B8C">
        <w:rPr>
          <w:sz w:val="28"/>
          <w:szCs w:val="28"/>
          <w:lang w:val="sv-SE"/>
        </w:rPr>
        <w:tab/>
      </w:r>
      <w:r w:rsidRPr="001B4B8C">
        <w:rPr>
          <w:b/>
          <w:sz w:val="28"/>
          <w:szCs w:val="28"/>
          <w:lang w:val="sv-SE"/>
        </w:rPr>
        <w:t>Điều 1. Nguyên tắc chung</w:t>
      </w:r>
    </w:p>
    <w:p w14:paraId="6FA3050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1. Các thành viên tự nguyện hình thành liên danh để tham dự thầu gói thầu___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sz w:val="28"/>
          <w:szCs w:val="28"/>
          <w:lang w:val="sv-SE"/>
        </w:rPr>
        <w:t>.</w:t>
      </w:r>
    </w:p>
    <w:p w14:paraId="5C0615B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2. Các thành viên thống nhất tên gọi của liên danh cho mọi giao dịch liên quan đến gói thầu này là: ____ </w:t>
      </w:r>
      <w:r w:rsidRPr="001B4B8C">
        <w:rPr>
          <w:i/>
          <w:sz w:val="28"/>
          <w:szCs w:val="28"/>
          <w:lang w:val="sv-SE"/>
        </w:rPr>
        <w:t>[Ghi tên của liên danh]</w:t>
      </w:r>
      <w:r w:rsidRPr="001B4B8C">
        <w:rPr>
          <w:sz w:val="28"/>
          <w:szCs w:val="28"/>
          <w:lang w:val="sv-SE"/>
        </w:rPr>
        <w:t>.</w:t>
      </w:r>
    </w:p>
    <w:p w14:paraId="707D1F9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B32EB6F"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các bên trong liên danh;</w:t>
      </w:r>
    </w:p>
    <w:p w14:paraId="3B7EBEB1"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Chủ đầu tư theo quy định nêu trong hợp đồng;</w:t>
      </w:r>
    </w:p>
    <w:p w14:paraId="08665D14" w14:textId="77777777" w:rsidR="001B4B8C" w:rsidRPr="001B4B8C" w:rsidRDefault="001B4B8C" w:rsidP="001B4B8C">
      <w:pPr>
        <w:spacing w:before="120" w:after="120" w:line="264" w:lineRule="auto"/>
        <w:ind w:firstLine="709"/>
        <w:rPr>
          <w:sz w:val="28"/>
          <w:szCs w:val="28"/>
          <w:lang w:val="sv-SE"/>
        </w:rPr>
      </w:pPr>
      <w:r w:rsidRPr="001B4B8C">
        <w:rPr>
          <w:i/>
          <w:sz w:val="28"/>
          <w:szCs w:val="28"/>
          <w:lang w:val="sv-SE"/>
        </w:rPr>
        <w:t xml:space="preserve">- Hình thức xử lý khác </w:t>
      </w:r>
      <w:r w:rsidRPr="001B4B8C">
        <w:rPr>
          <w:sz w:val="28"/>
          <w:szCs w:val="28"/>
          <w:lang w:val="sv-SE"/>
        </w:rPr>
        <w:t xml:space="preserve">____ </w:t>
      </w:r>
      <w:r w:rsidRPr="001B4B8C">
        <w:rPr>
          <w:i/>
          <w:sz w:val="28"/>
          <w:szCs w:val="28"/>
          <w:lang w:val="sv-SE"/>
        </w:rPr>
        <w:t>[ghi rõ hình thức xử lý khác].</w:t>
      </w:r>
    </w:p>
    <w:p w14:paraId="5A0D7466"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 xml:space="preserve">Điều 2. Phân công trách nhiệm </w:t>
      </w:r>
    </w:p>
    <w:p w14:paraId="5137465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Các thành viên thống nhất phân công trách nhiệm để thực hiện gói thầu 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iCs/>
          <w:sz w:val="28"/>
          <w:szCs w:val="28"/>
          <w:lang w:val="it-IT"/>
        </w:rPr>
        <w:t>]</w:t>
      </w:r>
      <w:r w:rsidRPr="001B4B8C">
        <w:rPr>
          <w:i/>
          <w:sz w:val="28"/>
          <w:szCs w:val="28"/>
          <w:lang w:val="sv-SE"/>
        </w:rPr>
        <w:t xml:space="preserve"> </w:t>
      </w:r>
      <w:r w:rsidRPr="001B4B8C">
        <w:rPr>
          <w:sz w:val="28"/>
          <w:szCs w:val="28"/>
          <w:lang w:val="sv-SE"/>
        </w:rPr>
        <w:t xml:space="preserve">đối với từng thành viên như sau: </w:t>
      </w:r>
    </w:p>
    <w:p w14:paraId="509371C5" w14:textId="77777777" w:rsidR="001B4B8C" w:rsidRPr="001B4B8C" w:rsidRDefault="001B4B8C" w:rsidP="001B4B8C">
      <w:pPr>
        <w:widowControl w:val="0"/>
        <w:spacing w:before="120" w:after="120" w:line="264" w:lineRule="auto"/>
        <w:ind w:firstLine="709"/>
        <w:rPr>
          <w:rFonts w:eastAsia="Calibri"/>
          <w:b/>
          <w:sz w:val="28"/>
          <w:szCs w:val="28"/>
          <w:lang w:val="sv-SE"/>
        </w:rPr>
      </w:pPr>
      <w:r w:rsidRPr="001B4B8C">
        <w:rPr>
          <w:rFonts w:eastAsia="Calibri"/>
          <w:sz w:val="28"/>
          <w:szCs w:val="28"/>
          <w:lang w:val="sv-SE"/>
        </w:rPr>
        <w:t xml:space="preserve">1. Thành viên đứng đầu liên danh: </w:t>
      </w:r>
    </w:p>
    <w:p w14:paraId="43806271" w14:textId="77777777" w:rsidR="001B4B8C" w:rsidRPr="001B4B8C" w:rsidRDefault="001B4B8C" w:rsidP="001B4B8C">
      <w:pPr>
        <w:widowControl w:val="0"/>
        <w:spacing w:before="120" w:after="120" w:line="264" w:lineRule="auto"/>
        <w:ind w:firstLine="709"/>
        <w:rPr>
          <w:rFonts w:eastAsia="Calibri"/>
          <w:sz w:val="28"/>
          <w:szCs w:val="28"/>
          <w:lang w:val="sv-SE"/>
        </w:rPr>
      </w:pPr>
      <w:r w:rsidRPr="001B4B8C">
        <w:rPr>
          <w:rFonts w:eastAsia="Calibri"/>
          <w:sz w:val="28"/>
          <w:szCs w:val="28"/>
          <w:lang w:val="sv-SE"/>
        </w:rPr>
        <w:t xml:space="preserve">Các bên nhất trí phân công ____ </w:t>
      </w:r>
      <w:r w:rsidRPr="001B4B8C">
        <w:rPr>
          <w:i/>
          <w:iCs/>
          <w:sz w:val="28"/>
          <w:szCs w:val="28"/>
          <w:lang w:val="it-IT"/>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sz w:val="28"/>
          <w:szCs w:val="28"/>
          <w:lang w:val="es-ES"/>
        </w:rPr>
        <w:t xml:space="preserve"> </w:t>
      </w:r>
      <w:proofErr w:type="spellStart"/>
      <w:r w:rsidRPr="001B4B8C">
        <w:rPr>
          <w:i/>
          <w:sz w:val="28"/>
          <w:szCs w:val="28"/>
          <w:lang w:val="es-ES"/>
        </w:rPr>
        <w:t>thành</w:t>
      </w:r>
      <w:proofErr w:type="spellEnd"/>
      <w:r w:rsidRPr="001B4B8C">
        <w:rPr>
          <w:i/>
          <w:sz w:val="28"/>
          <w:szCs w:val="28"/>
          <w:lang w:val="es-ES"/>
        </w:rPr>
        <w:t xml:space="preserve"> </w:t>
      </w:r>
      <w:proofErr w:type="spellStart"/>
      <w:r w:rsidRPr="001B4B8C">
        <w:rPr>
          <w:i/>
          <w:sz w:val="28"/>
          <w:szCs w:val="28"/>
          <w:lang w:val="es-ES"/>
        </w:rPr>
        <w:t>viên</w:t>
      </w:r>
      <w:proofErr w:type="spellEnd"/>
      <w:r w:rsidRPr="001B4B8C">
        <w:rPr>
          <w:i/>
          <w:sz w:val="28"/>
          <w:szCs w:val="28"/>
          <w:lang w:val="es-ES"/>
        </w:rPr>
        <w:t xml:space="preserve"> </w:t>
      </w:r>
      <w:proofErr w:type="spellStart"/>
      <w:r w:rsidRPr="001B4B8C">
        <w:rPr>
          <w:i/>
          <w:sz w:val="28"/>
          <w:szCs w:val="28"/>
          <w:lang w:val="es-ES"/>
        </w:rPr>
        <w:t>lập</w:t>
      </w:r>
      <w:proofErr w:type="spellEnd"/>
      <w:r w:rsidRPr="001B4B8C">
        <w:rPr>
          <w:i/>
          <w:sz w:val="28"/>
          <w:szCs w:val="28"/>
          <w:lang w:val="es-ES"/>
        </w:rPr>
        <w:t xml:space="preserve"> </w:t>
      </w:r>
      <w:proofErr w:type="spellStart"/>
      <w:r w:rsidRPr="001B4B8C">
        <w:rPr>
          <w:i/>
          <w:sz w:val="28"/>
          <w:szCs w:val="28"/>
          <w:lang w:val="es-ES"/>
        </w:rPr>
        <w:t>liên</w:t>
      </w:r>
      <w:proofErr w:type="spellEnd"/>
      <w:r w:rsidRPr="001B4B8C">
        <w:rPr>
          <w:i/>
          <w:sz w:val="28"/>
          <w:szCs w:val="28"/>
          <w:lang w:val="es-ES"/>
        </w:rPr>
        <w:t xml:space="preserve"> </w:t>
      </w:r>
      <w:proofErr w:type="spellStart"/>
      <w:r w:rsidRPr="001B4B8C">
        <w:rPr>
          <w:i/>
          <w:sz w:val="28"/>
          <w:szCs w:val="28"/>
          <w:lang w:val="es-ES"/>
        </w:rPr>
        <w:t>danh</w:t>
      </w:r>
      <w:proofErr w:type="spellEnd"/>
      <w:r w:rsidRPr="001B4B8C">
        <w:rPr>
          <w:i/>
          <w:iCs/>
          <w:sz w:val="28"/>
          <w:szCs w:val="28"/>
          <w:lang w:val="it-IT"/>
        </w:rPr>
        <w:t>]</w:t>
      </w:r>
      <w:r w:rsidRPr="001B4B8C">
        <w:rPr>
          <w:rFonts w:eastAsia="Calibri"/>
          <w:sz w:val="28"/>
          <w:szCs w:val="28"/>
          <w:lang w:val="sv-SE"/>
        </w:rPr>
        <w:t xml:space="preserve"> làm thành viên đứng đầu liên danh, đại diện cho liên danh trong những phần việc sau</w:t>
      </w:r>
      <w:r w:rsidRPr="001B4B8C">
        <w:rPr>
          <w:rFonts w:eastAsia="Calibri"/>
          <w:sz w:val="28"/>
          <w:szCs w:val="28"/>
          <w:vertAlign w:val="superscript"/>
          <w:lang w:val="sv-SE"/>
        </w:rPr>
        <w:t>(3)</w:t>
      </w:r>
      <w:r w:rsidRPr="001B4B8C">
        <w:rPr>
          <w:rFonts w:eastAsia="Calibri"/>
          <w:sz w:val="28"/>
          <w:szCs w:val="28"/>
          <w:lang w:val="sv-SE"/>
        </w:rPr>
        <w:t>:</w:t>
      </w:r>
    </w:p>
    <w:p w14:paraId="2F4D54A8" w14:textId="77777777" w:rsidR="001B4B8C" w:rsidRPr="001B4B8C" w:rsidRDefault="001B4B8C" w:rsidP="001B4B8C">
      <w:pPr>
        <w:tabs>
          <w:tab w:val="left" w:pos="1080"/>
        </w:tabs>
        <w:spacing w:before="120" w:after="120" w:line="264" w:lineRule="auto"/>
        <w:ind w:firstLine="709"/>
        <w:rPr>
          <w:rFonts w:eastAsia="Calibri"/>
          <w:sz w:val="28"/>
          <w:szCs w:val="28"/>
          <w:lang w:val="sv-SE"/>
        </w:rPr>
      </w:pPr>
      <w:r w:rsidRPr="001B4B8C">
        <w:rPr>
          <w:rFonts w:eastAsia="Calibri"/>
          <w:sz w:val="28"/>
          <w:szCs w:val="28"/>
          <w:lang w:val="sv-SE"/>
        </w:rPr>
        <w:t>- Sử dụng tài khoản, chứng thư số để nộp E-HSDT cho cả liên danh.</w:t>
      </w:r>
    </w:p>
    <w:p w14:paraId="44B56F12"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i/>
          <w:iCs/>
          <w:sz w:val="28"/>
          <w:szCs w:val="28"/>
          <w:lang w:val="it-IT"/>
        </w:rPr>
        <w:t>[</w:t>
      </w:r>
      <w:r w:rsidRPr="001B4B8C">
        <w:rPr>
          <w:rFonts w:eastAsia="Calibri"/>
          <w:i/>
          <w:sz w:val="28"/>
          <w:szCs w:val="28"/>
          <w:lang w:val="sv-SE"/>
        </w:rPr>
        <w:t>- Ký các văn bản, tài liệu để giao dịch với Bên mời thầu trong quá trình tham dự thầu, văn bản giải trình, làm rõ E-HSDT hoặc văn bản đề nghị rút E-HSDT;</w:t>
      </w:r>
    </w:p>
    <w:p w14:paraId="7F72EEA9"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Thực hiện bảo đảm dự thầu cho cả liên danh;</w:t>
      </w:r>
    </w:p>
    <w:p w14:paraId="773AC386"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Tham gia quá trình thương thảo, hoàn thiện hợp đồng;</w:t>
      </w:r>
    </w:p>
    <w:p w14:paraId="246BEEE2"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Ký đơn kiến nghị trong trường hợp nhà thầu có kiến nghị;</w:t>
      </w:r>
    </w:p>
    <w:p w14:paraId="5BB809AD"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Các công việc khác trừ việc ký kết hợp đồng ____ [ghi rõ nội dung các công việc khác (nếu có)].</w:t>
      </w:r>
    </w:p>
    <w:p w14:paraId="3E5806D1" w14:textId="77777777" w:rsidR="001B4B8C" w:rsidRPr="001B4B8C" w:rsidRDefault="001B4B8C" w:rsidP="001B4B8C">
      <w:pPr>
        <w:spacing w:before="120" w:after="120" w:line="264" w:lineRule="auto"/>
        <w:ind w:firstLine="709"/>
        <w:rPr>
          <w:i/>
          <w:spacing w:val="-4"/>
          <w:sz w:val="20"/>
          <w:szCs w:val="28"/>
          <w:lang w:val="sv-SE"/>
        </w:rPr>
      </w:pPr>
      <w:r w:rsidRPr="001B4B8C">
        <w:rPr>
          <w:spacing w:val="-4"/>
          <w:sz w:val="28"/>
          <w:szCs w:val="28"/>
          <w:lang w:val="sv-SE"/>
        </w:rPr>
        <w:t xml:space="preserve">2. Các thành viên trong liên danh thỏa thuận phân công trách nhiệm thực hiện công việc theo bảng dưới đây </w:t>
      </w:r>
      <w:r w:rsidRPr="001B4B8C">
        <w:rPr>
          <w:spacing w:val="-4"/>
          <w:sz w:val="28"/>
          <w:szCs w:val="28"/>
          <w:vertAlign w:val="superscript"/>
          <w:lang w:val="sv-SE"/>
        </w:rPr>
        <w:t>(4)</w:t>
      </w:r>
      <w:r w:rsidRPr="001B4B8C">
        <w:rPr>
          <w:spacing w:val="-4"/>
          <w:sz w:val="28"/>
          <w:szCs w:val="28"/>
          <w:lang w:val="sv-SE"/>
        </w:rPr>
        <w:t>:</w:t>
      </w:r>
      <w:r w:rsidRPr="001B4B8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B4B8C" w:rsidRPr="005F1A1C" w14:paraId="4C5CCC49" w14:textId="77777777" w:rsidTr="001B4B8C">
        <w:tc>
          <w:tcPr>
            <w:tcW w:w="735" w:type="dxa"/>
            <w:shd w:val="clear" w:color="auto" w:fill="E2EFD9"/>
            <w:vAlign w:val="center"/>
          </w:tcPr>
          <w:p w14:paraId="520A590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lastRenderedPageBreak/>
              <w:t>STT</w:t>
            </w:r>
          </w:p>
        </w:tc>
        <w:tc>
          <w:tcPr>
            <w:tcW w:w="3940" w:type="dxa"/>
            <w:shd w:val="clear" w:color="auto" w:fill="E2EFD9"/>
            <w:vAlign w:val="center"/>
          </w:tcPr>
          <w:p w14:paraId="7205C72A"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 xml:space="preserve">Tên các thành viên </w:t>
            </w:r>
          </w:p>
          <w:p w14:paraId="62B698D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trong liên danh</w:t>
            </w:r>
          </w:p>
        </w:tc>
        <w:tc>
          <w:tcPr>
            <w:tcW w:w="2303" w:type="dxa"/>
            <w:shd w:val="clear" w:color="auto" w:fill="E2EFD9"/>
            <w:vAlign w:val="center"/>
          </w:tcPr>
          <w:p w14:paraId="1212FA7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Nội dung công việc đảm nhận</w:t>
            </w:r>
          </w:p>
        </w:tc>
        <w:tc>
          <w:tcPr>
            <w:tcW w:w="2486" w:type="dxa"/>
            <w:shd w:val="clear" w:color="auto" w:fill="E2EFD9"/>
            <w:vAlign w:val="center"/>
          </w:tcPr>
          <w:p w14:paraId="7D1FE9E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Tỷ lệ % giá trị đảm nhận so với tổng giá dự thầu</w:t>
            </w:r>
          </w:p>
        </w:tc>
      </w:tr>
      <w:tr w:rsidR="001B4B8C" w:rsidRPr="001B4B8C" w14:paraId="1E3BC4E5" w14:textId="77777777" w:rsidTr="00102713">
        <w:tc>
          <w:tcPr>
            <w:tcW w:w="735" w:type="dxa"/>
            <w:shd w:val="clear" w:color="auto" w:fill="auto"/>
          </w:tcPr>
          <w:p w14:paraId="1F15DB1F"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1</w:t>
            </w:r>
          </w:p>
        </w:tc>
        <w:tc>
          <w:tcPr>
            <w:tcW w:w="3940" w:type="dxa"/>
            <w:shd w:val="clear" w:color="auto" w:fill="auto"/>
          </w:tcPr>
          <w:p w14:paraId="2483FC7F"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đứng đầu liên danh</w:t>
            </w:r>
          </w:p>
          <w:p w14:paraId="767A4B81" w14:textId="77777777" w:rsidR="001B4B8C" w:rsidRPr="001B4B8C" w:rsidRDefault="001B4B8C" w:rsidP="001B4B8C">
            <w:pPr>
              <w:spacing w:before="120" w:after="120" w:line="264" w:lineRule="auto"/>
              <w:rPr>
                <w:spacing w:val="-4"/>
                <w:sz w:val="28"/>
                <w:szCs w:val="28"/>
                <w:lang w:val="sv-SE"/>
              </w:rPr>
            </w:pPr>
            <w:r w:rsidRPr="001B4B8C">
              <w:rPr>
                <w:i/>
                <w:spacing w:val="-4"/>
                <w:sz w:val="28"/>
                <w:szCs w:val="28"/>
                <w:lang w:val="sv-SE"/>
              </w:rPr>
              <w:t>(Hệ thống tự động trích xuất)</w:t>
            </w:r>
          </w:p>
        </w:tc>
        <w:tc>
          <w:tcPr>
            <w:tcW w:w="2303" w:type="dxa"/>
            <w:shd w:val="clear" w:color="auto" w:fill="auto"/>
          </w:tcPr>
          <w:p w14:paraId="4CAF9CF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0826329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3C7053F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C5183D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409D2E18" w14:textId="77777777" w:rsidTr="00102713">
        <w:tc>
          <w:tcPr>
            <w:tcW w:w="735" w:type="dxa"/>
            <w:shd w:val="clear" w:color="auto" w:fill="auto"/>
          </w:tcPr>
          <w:p w14:paraId="75FD4D5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2</w:t>
            </w:r>
          </w:p>
        </w:tc>
        <w:tc>
          <w:tcPr>
            <w:tcW w:w="3940" w:type="dxa"/>
            <w:shd w:val="clear" w:color="auto" w:fill="auto"/>
          </w:tcPr>
          <w:p w14:paraId="118D261A"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thứ 2</w:t>
            </w:r>
          </w:p>
        </w:tc>
        <w:tc>
          <w:tcPr>
            <w:tcW w:w="2303" w:type="dxa"/>
            <w:shd w:val="clear" w:color="auto" w:fill="auto"/>
          </w:tcPr>
          <w:p w14:paraId="6EFB741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FA226A5"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4AB1651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127F81A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0A616340" w14:textId="77777777" w:rsidTr="00102713">
        <w:trPr>
          <w:trHeight w:val="401"/>
        </w:trPr>
        <w:tc>
          <w:tcPr>
            <w:tcW w:w="735" w:type="dxa"/>
            <w:shd w:val="clear" w:color="auto" w:fill="auto"/>
          </w:tcPr>
          <w:p w14:paraId="68FE2D6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3940" w:type="dxa"/>
            <w:shd w:val="clear" w:color="auto" w:fill="auto"/>
          </w:tcPr>
          <w:p w14:paraId="7A219F36"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w:t>
            </w:r>
          </w:p>
        </w:tc>
        <w:tc>
          <w:tcPr>
            <w:tcW w:w="2303" w:type="dxa"/>
            <w:shd w:val="clear" w:color="auto" w:fill="auto"/>
          </w:tcPr>
          <w:p w14:paraId="76E5DB0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2486" w:type="dxa"/>
            <w:shd w:val="clear" w:color="auto" w:fill="auto"/>
          </w:tcPr>
          <w:p w14:paraId="6B111BB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r>
      <w:tr w:rsidR="001B4B8C" w:rsidRPr="001B4B8C" w14:paraId="1D21F49B" w14:textId="77777777" w:rsidTr="00102713">
        <w:trPr>
          <w:trHeight w:val="703"/>
        </w:trPr>
        <w:tc>
          <w:tcPr>
            <w:tcW w:w="4675" w:type="dxa"/>
            <w:gridSpan w:val="2"/>
            <w:shd w:val="clear" w:color="auto" w:fill="auto"/>
            <w:vAlign w:val="center"/>
          </w:tcPr>
          <w:p w14:paraId="5529360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Tổng cộng</w:t>
            </w:r>
          </w:p>
        </w:tc>
        <w:tc>
          <w:tcPr>
            <w:tcW w:w="2303" w:type="dxa"/>
            <w:shd w:val="clear" w:color="auto" w:fill="auto"/>
            <w:vAlign w:val="center"/>
          </w:tcPr>
          <w:p w14:paraId="290AE26B"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Toàn bộ công việc của gói thầu</w:t>
            </w:r>
          </w:p>
        </w:tc>
        <w:tc>
          <w:tcPr>
            <w:tcW w:w="2486" w:type="dxa"/>
            <w:shd w:val="clear" w:color="auto" w:fill="auto"/>
            <w:vAlign w:val="center"/>
          </w:tcPr>
          <w:p w14:paraId="219CF2F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100%</w:t>
            </w:r>
          </w:p>
        </w:tc>
      </w:tr>
    </w:tbl>
    <w:p w14:paraId="3AB18FFD" w14:textId="77777777" w:rsidR="001B4B8C" w:rsidRPr="001B4B8C" w:rsidRDefault="001B4B8C" w:rsidP="001B4B8C">
      <w:pPr>
        <w:spacing w:before="120" w:after="120" w:line="264" w:lineRule="auto"/>
        <w:ind w:firstLine="720"/>
        <w:rPr>
          <w:b/>
          <w:sz w:val="28"/>
          <w:szCs w:val="28"/>
          <w:lang w:val="sv-SE"/>
        </w:rPr>
      </w:pPr>
      <w:r w:rsidRPr="001B4B8C">
        <w:rPr>
          <w:b/>
          <w:sz w:val="28"/>
          <w:szCs w:val="28"/>
          <w:lang w:val="sv-SE"/>
        </w:rPr>
        <w:t xml:space="preserve">Điều 3. Hiệu lực của thỏa thuận liên danh </w:t>
      </w:r>
    </w:p>
    <w:p w14:paraId="48EDA0CC"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1. Thỏa thuận liên danh có hiệu lực kể từ ngày ký. </w:t>
      </w:r>
    </w:p>
    <w:p w14:paraId="5F3E7B5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2. Thỏa thuận liên danh chấm dứt hiệu lực trong các trường hợp sau:</w:t>
      </w:r>
    </w:p>
    <w:p w14:paraId="7B0D97A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hoàn thành trách nhiệm, nghĩa vụ của mình và tiến hành thanh lý hợp đồng;</w:t>
      </w:r>
    </w:p>
    <w:p w14:paraId="538001F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cùng thỏa thuận chấm dứt;</w:t>
      </w:r>
    </w:p>
    <w:p w14:paraId="70D7426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Nhà thầu liên danh không trúng thầu;</w:t>
      </w:r>
    </w:p>
    <w:p w14:paraId="0D1B710B"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 Hủy thầu gói thầu ____ </w:t>
      </w:r>
      <w:r w:rsidRPr="001B4B8C">
        <w:rPr>
          <w:i/>
          <w:sz w:val="28"/>
          <w:szCs w:val="28"/>
          <w:lang w:val="sv-SE"/>
        </w:rPr>
        <w:t>[</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sz w:val="28"/>
          <w:szCs w:val="28"/>
          <w:lang w:val="sv-SE"/>
        </w:rPr>
        <w:t>]</w:t>
      </w:r>
      <w:r w:rsidRPr="001B4B8C">
        <w:rPr>
          <w:sz w:val="28"/>
          <w:szCs w:val="28"/>
          <w:lang w:val="sv-SE"/>
        </w:rPr>
        <w:t xml:space="preserve"> thuộc dự án ____</w:t>
      </w:r>
      <w:r w:rsidRPr="001B4B8C">
        <w:rPr>
          <w:i/>
          <w:sz w:val="28"/>
          <w:szCs w:val="28"/>
          <w:lang w:val="sv-SE"/>
        </w:rPr>
        <w:t xml:space="preserve"> [</w:t>
      </w:r>
      <w:proofErr w:type="spellStart"/>
      <w:r w:rsidRPr="001B4B8C">
        <w:rPr>
          <w:i/>
          <w:sz w:val="28"/>
          <w:szCs w:val="28"/>
          <w:lang w:val="es-ES"/>
        </w:rPr>
        <w:t>Hệ</w:t>
      </w:r>
      <w:proofErr w:type="spellEnd"/>
      <w:r w:rsidRPr="001B4B8C">
        <w:rPr>
          <w:i/>
          <w:sz w:val="28"/>
          <w:szCs w:val="28"/>
          <w:lang w:val="es-ES"/>
        </w:rPr>
        <w:t xml:space="preserve"> </w:t>
      </w:r>
      <w:proofErr w:type="spellStart"/>
      <w:r w:rsidRPr="001B4B8C">
        <w:rPr>
          <w:i/>
          <w:sz w:val="28"/>
          <w:szCs w:val="28"/>
          <w:lang w:val="es-ES"/>
        </w:rPr>
        <w:t>thống</w:t>
      </w:r>
      <w:proofErr w:type="spellEnd"/>
      <w:r w:rsidRPr="001B4B8C">
        <w:rPr>
          <w:i/>
          <w:sz w:val="28"/>
          <w:szCs w:val="28"/>
          <w:lang w:val="es-ES"/>
        </w:rPr>
        <w:t xml:space="preserve"> </w:t>
      </w:r>
      <w:proofErr w:type="spellStart"/>
      <w:r w:rsidRPr="001B4B8C">
        <w:rPr>
          <w:i/>
          <w:sz w:val="28"/>
          <w:szCs w:val="28"/>
          <w:lang w:val="es-ES"/>
        </w:rPr>
        <w:t>tự</w:t>
      </w:r>
      <w:proofErr w:type="spellEnd"/>
      <w:r w:rsidRPr="001B4B8C">
        <w:rPr>
          <w:i/>
          <w:sz w:val="28"/>
          <w:szCs w:val="28"/>
          <w:lang w:val="es-ES"/>
        </w:rPr>
        <w:t xml:space="preserve"> </w:t>
      </w:r>
      <w:proofErr w:type="spellStart"/>
      <w:r w:rsidRPr="001B4B8C">
        <w:rPr>
          <w:i/>
          <w:sz w:val="28"/>
          <w:szCs w:val="28"/>
          <w:lang w:val="es-ES"/>
        </w:rPr>
        <w:t>động</w:t>
      </w:r>
      <w:proofErr w:type="spellEnd"/>
      <w:r w:rsidRPr="001B4B8C">
        <w:rPr>
          <w:i/>
          <w:sz w:val="28"/>
          <w:szCs w:val="28"/>
          <w:lang w:val="es-ES"/>
        </w:rPr>
        <w:t xml:space="preserve"> </w:t>
      </w:r>
      <w:proofErr w:type="spellStart"/>
      <w:r w:rsidRPr="001B4B8C">
        <w:rPr>
          <w:i/>
          <w:sz w:val="28"/>
          <w:szCs w:val="28"/>
          <w:lang w:val="es-ES"/>
        </w:rPr>
        <w:t>trích</w:t>
      </w:r>
      <w:proofErr w:type="spellEnd"/>
      <w:r w:rsidRPr="001B4B8C">
        <w:rPr>
          <w:i/>
          <w:sz w:val="28"/>
          <w:szCs w:val="28"/>
          <w:lang w:val="es-ES"/>
        </w:rPr>
        <w:t xml:space="preserve"> </w:t>
      </w:r>
      <w:proofErr w:type="spellStart"/>
      <w:r w:rsidRPr="001B4B8C">
        <w:rPr>
          <w:i/>
          <w:sz w:val="28"/>
          <w:szCs w:val="28"/>
          <w:lang w:val="es-ES"/>
        </w:rPr>
        <w:t>xuất</w:t>
      </w:r>
      <w:proofErr w:type="spellEnd"/>
      <w:r w:rsidRPr="001B4B8C">
        <w:rPr>
          <w:i/>
          <w:sz w:val="28"/>
          <w:szCs w:val="28"/>
          <w:lang w:val="sv-SE"/>
        </w:rPr>
        <w:t>]</w:t>
      </w:r>
      <w:r w:rsidRPr="001B4B8C">
        <w:rPr>
          <w:sz w:val="28"/>
          <w:szCs w:val="28"/>
          <w:lang w:val="sv-SE"/>
        </w:rPr>
        <w:t xml:space="preserve"> theo thông báo của Bên mời thầu.</w:t>
      </w:r>
    </w:p>
    <w:p w14:paraId="70CC5DC7"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Thỏa thuận liên danh được lập trên sự chấp thuận của tất cả các thành viên.</w:t>
      </w:r>
    </w:p>
    <w:p w14:paraId="6B3690A1" w14:textId="77777777" w:rsidR="001B4B8C" w:rsidRPr="001B4B8C" w:rsidRDefault="001B4B8C" w:rsidP="001B4B8C">
      <w:pPr>
        <w:spacing w:before="120" w:after="120" w:line="264" w:lineRule="auto"/>
        <w:ind w:firstLine="720"/>
        <w:rPr>
          <w:sz w:val="28"/>
          <w:szCs w:val="28"/>
          <w:lang w:val="sv-SE"/>
        </w:rPr>
      </w:pPr>
    </w:p>
    <w:p w14:paraId="27575BB6"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ĐỨNG ĐẦU LIÊN DANH</w:t>
      </w:r>
    </w:p>
    <w:p w14:paraId="5D662C42"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33BCC355" w14:textId="77777777" w:rsidR="001B4B8C" w:rsidRPr="001B4B8C" w:rsidRDefault="001B4B8C" w:rsidP="001B4B8C">
      <w:pPr>
        <w:spacing w:before="120" w:after="120" w:line="264" w:lineRule="auto"/>
        <w:ind w:firstLine="720"/>
        <w:jc w:val="right"/>
        <w:rPr>
          <w:i/>
          <w:sz w:val="28"/>
          <w:szCs w:val="28"/>
          <w:lang w:val="sv-SE"/>
        </w:rPr>
      </w:pPr>
    </w:p>
    <w:p w14:paraId="6B9E682C"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LIÊN DANH</w:t>
      </w:r>
    </w:p>
    <w:p w14:paraId="370F4716"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6026EE6F" w14:textId="77777777" w:rsidR="001B4B8C" w:rsidRPr="001B4B8C" w:rsidRDefault="001B4B8C" w:rsidP="001B4B8C">
      <w:pPr>
        <w:widowControl w:val="0"/>
        <w:spacing w:before="120" w:after="120" w:line="264" w:lineRule="auto"/>
        <w:ind w:firstLine="720"/>
        <w:outlineLvl w:val="2"/>
        <w:rPr>
          <w:b/>
          <w:sz w:val="28"/>
          <w:szCs w:val="28"/>
          <w:lang w:val="sv-SE"/>
        </w:rPr>
      </w:pPr>
      <w:r w:rsidRPr="001B4B8C" w:rsidDel="005139AB">
        <w:rPr>
          <w:b/>
          <w:i/>
          <w:sz w:val="28"/>
          <w:szCs w:val="28"/>
          <w:lang w:val="sv-SE"/>
        </w:rPr>
        <w:t xml:space="preserve"> </w:t>
      </w:r>
    </w:p>
    <w:p w14:paraId="5095F130"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sv-SE"/>
        </w:rPr>
        <w:t>Ghi chú:</w:t>
      </w:r>
    </w:p>
    <w:p w14:paraId="2352A89D"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(1)</w:t>
      </w:r>
      <w:r w:rsidRPr="001B4B8C">
        <w:rPr>
          <w:b/>
          <w:sz w:val="28"/>
          <w:lang w:val="sv-SE"/>
        </w:rPr>
        <w:t xml:space="preserve"> </w:t>
      </w:r>
      <w:r w:rsidRPr="001B4B8C">
        <w:rPr>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w:t>
      </w:r>
      <w:r w:rsidRPr="001B4B8C">
        <w:rPr>
          <w:sz w:val="28"/>
          <w:lang w:val="sv-SE"/>
        </w:rPr>
        <w:lastRenderedPageBreak/>
        <w:t>danh đối với phần tham dự thầu.</w:t>
      </w:r>
    </w:p>
    <w:p w14:paraId="351B5146"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(2) Hệ thống tự động cập nhật các văn bản quy phạm pháp luật theo quy định hiện hành.</w:t>
      </w:r>
    </w:p>
    <w:p w14:paraId="7409B3C8" w14:textId="77777777" w:rsidR="001B4B8C" w:rsidRPr="001B4B8C" w:rsidRDefault="001B4B8C" w:rsidP="001B4B8C">
      <w:pPr>
        <w:widowControl w:val="0"/>
        <w:spacing w:before="120" w:after="120" w:line="264" w:lineRule="auto"/>
        <w:ind w:firstLine="720"/>
        <w:outlineLvl w:val="2"/>
        <w:rPr>
          <w:sz w:val="28"/>
          <w:lang w:val="es-ES"/>
        </w:rPr>
      </w:pPr>
      <w:r w:rsidRPr="001B4B8C">
        <w:rPr>
          <w:sz w:val="28"/>
          <w:lang w:val="sv-SE"/>
        </w:rPr>
        <w:t xml:space="preserve">(3) Việc phân công trách nhiệm </w:t>
      </w:r>
      <w:proofErr w:type="spellStart"/>
      <w:r w:rsidRPr="001B4B8C">
        <w:rPr>
          <w:sz w:val="28"/>
          <w:lang w:val="es-ES"/>
        </w:rPr>
        <w:t>bao</w:t>
      </w:r>
      <w:proofErr w:type="spellEnd"/>
      <w:r w:rsidRPr="001B4B8C">
        <w:rPr>
          <w:sz w:val="28"/>
          <w:lang w:val="es-ES"/>
        </w:rPr>
        <w:t xml:space="preserve"> </w:t>
      </w:r>
      <w:proofErr w:type="spellStart"/>
      <w:r w:rsidRPr="001B4B8C">
        <w:rPr>
          <w:sz w:val="28"/>
          <w:lang w:val="es-ES"/>
        </w:rPr>
        <w:t>gồm</w:t>
      </w:r>
      <w:proofErr w:type="spellEnd"/>
      <w:r w:rsidRPr="001B4B8C">
        <w:rPr>
          <w:sz w:val="28"/>
          <w:lang w:val="es-ES"/>
        </w:rPr>
        <w:t xml:space="preserve"> </w:t>
      </w:r>
      <w:proofErr w:type="spellStart"/>
      <w:r w:rsidRPr="001B4B8C">
        <w:rPr>
          <w:sz w:val="28"/>
          <w:lang w:val="es-ES"/>
        </w:rPr>
        <w:t>một</w:t>
      </w:r>
      <w:proofErr w:type="spellEnd"/>
      <w:r w:rsidRPr="001B4B8C">
        <w:rPr>
          <w:sz w:val="28"/>
          <w:lang w:val="es-ES"/>
        </w:rPr>
        <w:t xml:space="preserve"> </w:t>
      </w:r>
      <w:proofErr w:type="spellStart"/>
      <w:r w:rsidRPr="001B4B8C">
        <w:rPr>
          <w:sz w:val="28"/>
          <w:lang w:val="es-ES"/>
        </w:rPr>
        <w:t>hoặc</w:t>
      </w:r>
      <w:proofErr w:type="spellEnd"/>
      <w:r w:rsidRPr="001B4B8C">
        <w:rPr>
          <w:sz w:val="28"/>
          <w:lang w:val="es-ES"/>
        </w:rPr>
        <w:t xml:space="preserve"> </w:t>
      </w:r>
      <w:proofErr w:type="spellStart"/>
      <w:r w:rsidRPr="001B4B8C">
        <w:rPr>
          <w:sz w:val="28"/>
          <w:lang w:val="es-ES"/>
        </w:rPr>
        <w:t>nhiều</w:t>
      </w:r>
      <w:proofErr w:type="spellEnd"/>
      <w:r w:rsidRPr="001B4B8C">
        <w:rPr>
          <w:sz w:val="28"/>
          <w:lang w:val="es-ES"/>
        </w:rPr>
        <w:t xml:space="preserve"> </w:t>
      </w:r>
      <w:proofErr w:type="spellStart"/>
      <w:r w:rsidRPr="001B4B8C">
        <w:rPr>
          <w:sz w:val="28"/>
          <w:lang w:val="es-ES"/>
        </w:rPr>
        <w:t>công</w:t>
      </w:r>
      <w:proofErr w:type="spellEnd"/>
      <w:r w:rsidRPr="001B4B8C">
        <w:rPr>
          <w:sz w:val="28"/>
          <w:lang w:val="es-ES"/>
        </w:rPr>
        <w:t xml:space="preserve"> </w:t>
      </w:r>
      <w:proofErr w:type="spellStart"/>
      <w:r w:rsidRPr="001B4B8C">
        <w:rPr>
          <w:sz w:val="28"/>
          <w:lang w:val="es-ES"/>
        </w:rPr>
        <w:t>việc</w:t>
      </w:r>
      <w:proofErr w:type="spellEnd"/>
      <w:r w:rsidRPr="001B4B8C">
        <w:rPr>
          <w:sz w:val="28"/>
          <w:lang w:val="es-ES"/>
        </w:rPr>
        <w:t xml:space="preserve"> </w:t>
      </w:r>
      <w:proofErr w:type="spellStart"/>
      <w:r w:rsidRPr="001B4B8C">
        <w:rPr>
          <w:spacing w:val="-2"/>
          <w:sz w:val="28"/>
          <w:lang w:val="es-ES"/>
        </w:rPr>
        <w:t>như</w:t>
      </w:r>
      <w:proofErr w:type="spellEnd"/>
      <w:r w:rsidRPr="001B4B8C">
        <w:rPr>
          <w:spacing w:val="-2"/>
          <w:sz w:val="28"/>
          <w:lang w:val="es-ES"/>
        </w:rPr>
        <w:t xml:space="preserve"> </w:t>
      </w:r>
      <w:proofErr w:type="spellStart"/>
      <w:r w:rsidRPr="001B4B8C">
        <w:rPr>
          <w:spacing w:val="-2"/>
          <w:sz w:val="28"/>
          <w:lang w:val="es-ES"/>
        </w:rPr>
        <w:t>đã</w:t>
      </w:r>
      <w:proofErr w:type="spellEnd"/>
      <w:r w:rsidRPr="001B4B8C">
        <w:rPr>
          <w:spacing w:val="-2"/>
          <w:sz w:val="28"/>
          <w:lang w:val="es-ES"/>
        </w:rPr>
        <w:t xml:space="preserve"> </w:t>
      </w:r>
      <w:proofErr w:type="spellStart"/>
      <w:r w:rsidRPr="001B4B8C">
        <w:rPr>
          <w:spacing w:val="-2"/>
          <w:sz w:val="28"/>
          <w:lang w:val="es-ES"/>
        </w:rPr>
        <w:t>nêu</w:t>
      </w:r>
      <w:proofErr w:type="spellEnd"/>
      <w:r w:rsidRPr="001B4B8C">
        <w:rPr>
          <w:sz w:val="28"/>
          <w:lang w:val="es-ES"/>
        </w:rPr>
        <w:t xml:space="preserve">. </w:t>
      </w:r>
    </w:p>
    <w:p w14:paraId="3342F931"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es-ES"/>
        </w:rPr>
        <w:t xml:space="preserve">(4)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r w:rsidRPr="001B4B8C">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12.1 hoặc Mẫu số 12.2 Chương này và dịch vụ liên quan quy định tại Mẫu số 13 Chương này; không được phân chia các công việc không thuộc các hạng mục quy định tại các Mẫu số 12.1, 12.2 và 13 Chương này. </w:t>
      </w:r>
    </w:p>
    <w:p w14:paraId="2B5E9841" w14:textId="77777777" w:rsidR="001B4B8C" w:rsidRPr="001B4B8C" w:rsidRDefault="001B4B8C" w:rsidP="001B4B8C">
      <w:pPr>
        <w:widowControl w:val="0"/>
        <w:spacing w:before="120" w:after="120" w:line="264" w:lineRule="auto"/>
        <w:ind w:firstLine="720"/>
        <w:outlineLvl w:val="2"/>
        <w:rPr>
          <w:b/>
          <w:sz w:val="28"/>
          <w:szCs w:val="28"/>
          <w:lang w:val="it-IT"/>
        </w:rPr>
      </w:pPr>
    </w:p>
    <w:p w14:paraId="6703CC14" w14:textId="77777777" w:rsidR="001B4B8C" w:rsidRPr="001B4B8C" w:rsidRDefault="001B4B8C" w:rsidP="001B4B8C">
      <w:pPr>
        <w:spacing w:before="120" w:after="120" w:line="264" w:lineRule="auto"/>
        <w:ind w:firstLine="567"/>
        <w:jc w:val="right"/>
        <w:rPr>
          <w:b/>
          <w:sz w:val="28"/>
          <w:szCs w:val="28"/>
          <w:lang w:val="it-IT"/>
        </w:rPr>
      </w:pPr>
    </w:p>
    <w:p w14:paraId="17B90CA3" w14:textId="77777777" w:rsidR="001B4B8C" w:rsidRPr="001B4B8C" w:rsidRDefault="001B4B8C" w:rsidP="001B4B8C">
      <w:pPr>
        <w:spacing w:before="120" w:after="120" w:line="264" w:lineRule="auto"/>
        <w:ind w:firstLine="567"/>
        <w:jc w:val="right"/>
        <w:rPr>
          <w:b/>
          <w:sz w:val="28"/>
          <w:szCs w:val="28"/>
          <w:lang w:val="it-IT"/>
        </w:rPr>
      </w:pPr>
    </w:p>
    <w:p w14:paraId="312675E0" w14:textId="77777777" w:rsidR="001B4B8C" w:rsidRPr="001B4B8C" w:rsidRDefault="001B4B8C" w:rsidP="001B4B8C">
      <w:pPr>
        <w:spacing w:before="120" w:after="120" w:line="264" w:lineRule="auto"/>
        <w:ind w:firstLine="567"/>
        <w:jc w:val="right"/>
        <w:rPr>
          <w:b/>
          <w:sz w:val="28"/>
          <w:szCs w:val="28"/>
          <w:lang w:val="it-IT"/>
        </w:rPr>
      </w:pPr>
    </w:p>
    <w:p w14:paraId="2B84CFBE" w14:textId="77777777" w:rsidR="001B4B8C" w:rsidRPr="001B4B8C" w:rsidRDefault="001B4B8C" w:rsidP="001B4B8C">
      <w:pPr>
        <w:spacing w:before="120" w:after="120" w:line="264" w:lineRule="auto"/>
        <w:ind w:firstLine="567"/>
        <w:jc w:val="right"/>
        <w:rPr>
          <w:b/>
          <w:sz w:val="28"/>
          <w:szCs w:val="28"/>
          <w:lang w:val="it-IT"/>
        </w:rPr>
      </w:pPr>
    </w:p>
    <w:p w14:paraId="21227CCC" w14:textId="77777777" w:rsidR="001B4B8C" w:rsidRPr="001B4B8C" w:rsidRDefault="001B4B8C" w:rsidP="001B4B8C">
      <w:pPr>
        <w:spacing w:before="120" w:after="120" w:line="264" w:lineRule="auto"/>
        <w:ind w:firstLine="567"/>
        <w:jc w:val="right"/>
        <w:rPr>
          <w:b/>
          <w:sz w:val="28"/>
          <w:szCs w:val="28"/>
          <w:lang w:val="it-IT"/>
        </w:rPr>
      </w:pPr>
    </w:p>
    <w:p w14:paraId="431A709B" w14:textId="77777777" w:rsidR="001B4B8C" w:rsidRPr="001B4B8C" w:rsidRDefault="001B4B8C" w:rsidP="001B4B8C">
      <w:pPr>
        <w:spacing w:before="120" w:after="120" w:line="264" w:lineRule="auto"/>
        <w:ind w:firstLine="567"/>
        <w:jc w:val="right"/>
        <w:rPr>
          <w:b/>
          <w:sz w:val="28"/>
          <w:szCs w:val="28"/>
          <w:lang w:val="it-IT"/>
        </w:rPr>
      </w:pPr>
    </w:p>
    <w:p w14:paraId="685EC39F" w14:textId="77777777" w:rsidR="001B4B8C" w:rsidRPr="001B4B8C" w:rsidRDefault="001B4B8C" w:rsidP="001B4B8C">
      <w:pPr>
        <w:spacing w:before="120" w:after="120" w:line="264" w:lineRule="auto"/>
        <w:ind w:firstLine="567"/>
        <w:jc w:val="right"/>
        <w:rPr>
          <w:b/>
          <w:sz w:val="28"/>
          <w:szCs w:val="28"/>
          <w:lang w:val="it-IT"/>
        </w:rPr>
      </w:pPr>
    </w:p>
    <w:p w14:paraId="16839862" w14:textId="77777777" w:rsidR="001B4B8C" w:rsidRPr="001B4B8C" w:rsidRDefault="001B4B8C" w:rsidP="001B4B8C">
      <w:pPr>
        <w:spacing w:before="120" w:after="120" w:line="264" w:lineRule="auto"/>
        <w:ind w:firstLine="567"/>
        <w:jc w:val="right"/>
        <w:rPr>
          <w:b/>
          <w:sz w:val="28"/>
          <w:szCs w:val="28"/>
          <w:lang w:val="it-IT"/>
        </w:rPr>
      </w:pPr>
    </w:p>
    <w:p w14:paraId="5179B779" w14:textId="77777777" w:rsidR="001B4B8C" w:rsidRPr="001B4B8C" w:rsidRDefault="001B4B8C" w:rsidP="001B4B8C">
      <w:pPr>
        <w:spacing w:before="120" w:after="120" w:line="264" w:lineRule="auto"/>
        <w:ind w:firstLine="567"/>
        <w:jc w:val="right"/>
        <w:rPr>
          <w:b/>
          <w:sz w:val="28"/>
          <w:szCs w:val="28"/>
          <w:lang w:val="it-IT"/>
        </w:rPr>
      </w:pPr>
    </w:p>
    <w:p w14:paraId="45808EEC" w14:textId="77777777" w:rsidR="001B4B8C" w:rsidRPr="001B4B8C" w:rsidRDefault="001B4B8C" w:rsidP="001B4B8C">
      <w:pPr>
        <w:spacing w:before="120" w:after="120" w:line="264" w:lineRule="auto"/>
        <w:ind w:firstLine="567"/>
        <w:jc w:val="right"/>
        <w:rPr>
          <w:b/>
          <w:sz w:val="28"/>
          <w:szCs w:val="28"/>
          <w:lang w:val="it-IT"/>
        </w:rPr>
      </w:pPr>
    </w:p>
    <w:p w14:paraId="6FF7D823" w14:textId="77777777" w:rsidR="001B4B8C" w:rsidRPr="001B4B8C" w:rsidRDefault="001B4B8C" w:rsidP="001B4B8C">
      <w:pPr>
        <w:spacing w:before="120" w:after="120" w:line="264" w:lineRule="auto"/>
        <w:ind w:firstLine="567"/>
        <w:jc w:val="right"/>
        <w:rPr>
          <w:b/>
          <w:sz w:val="28"/>
          <w:szCs w:val="28"/>
          <w:lang w:val="it-IT"/>
        </w:rPr>
      </w:pPr>
    </w:p>
    <w:p w14:paraId="122B9FD8" w14:textId="77777777" w:rsidR="001B4B8C" w:rsidRPr="001B4B8C" w:rsidRDefault="001B4B8C" w:rsidP="001B4B8C">
      <w:pPr>
        <w:spacing w:before="120" w:after="120" w:line="264" w:lineRule="auto"/>
        <w:ind w:firstLine="567"/>
        <w:jc w:val="right"/>
        <w:rPr>
          <w:b/>
          <w:sz w:val="28"/>
          <w:szCs w:val="28"/>
          <w:lang w:val="it-IT"/>
        </w:rPr>
      </w:pPr>
    </w:p>
    <w:p w14:paraId="2E9FCEF4" w14:textId="77777777" w:rsidR="001B4B8C" w:rsidRPr="001B4B8C" w:rsidRDefault="001B4B8C" w:rsidP="001B4B8C">
      <w:pPr>
        <w:spacing w:before="120" w:after="120" w:line="264" w:lineRule="auto"/>
        <w:ind w:firstLine="567"/>
        <w:jc w:val="right"/>
        <w:rPr>
          <w:b/>
          <w:sz w:val="28"/>
          <w:szCs w:val="28"/>
          <w:lang w:val="it-IT"/>
        </w:rPr>
      </w:pPr>
    </w:p>
    <w:p w14:paraId="43D323EF" w14:textId="77777777" w:rsidR="001B4B8C" w:rsidRPr="001B4B8C" w:rsidRDefault="001B4B8C" w:rsidP="001B4B8C">
      <w:pPr>
        <w:spacing w:before="120" w:after="120" w:line="264" w:lineRule="auto"/>
        <w:ind w:firstLine="567"/>
        <w:jc w:val="right"/>
        <w:rPr>
          <w:b/>
          <w:sz w:val="28"/>
          <w:szCs w:val="28"/>
          <w:lang w:val="it-IT"/>
        </w:rPr>
      </w:pPr>
    </w:p>
    <w:p w14:paraId="161651A2" w14:textId="77777777" w:rsidR="001B4B8C" w:rsidRPr="001B4B8C" w:rsidRDefault="001B4B8C" w:rsidP="001B4B8C">
      <w:pPr>
        <w:spacing w:before="120" w:after="120" w:line="264" w:lineRule="auto"/>
        <w:ind w:firstLine="567"/>
        <w:jc w:val="right"/>
        <w:rPr>
          <w:b/>
          <w:sz w:val="28"/>
          <w:szCs w:val="28"/>
          <w:lang w:val="it-IT"/>
        </w:rPr>
      </w:pPr>
    </w:p>
    <w:p w14:paraId="7146641A" w14:textId="77777777" w:rsidR="001B4B8C" w:rsidRPr="001B4B8C" w:rsidRDefault="001B4B8C" w:rsidP="001B4B8C">
      <w:pPr>
        <w:spacing w:before="120" w:after="120" w:line="264" w:lineRule="auto"/>
        <w:ind w:firstLine="567"/>
        <w:jc w:val="right"/>
        <w:rPr>
          <w:b/>
          <w:sz w:val="28"/>
          <w:szCs w:val="28"/>
          <w:lang w:val="it-IT"/>
        </w:rPr>
      </w:pPr>
    </w:p>
    <w:p w14:paraId="347B38C0" w14:textId="77777777" w:rsidR="001B4B8C" w:rsidRPr="001B4B8C" w:rsidRDefault="001B4B8C" w:rsidP="001B4B8C">
      <w:pPr>
        <w:spacing w:before="120" w:after="120" w:line="264" w:lineRule="auto"/>
        <w:ind w:firstLine="567"/>
        <w:jc w:val="right"/>
        <w:rPr>
          <w:b/>
          <w:sz w:val="28"/>
          <w:szCs w:val="28"/>
          <w:lang w:val="it-IT"/>
        </w:rPr>
      </w:pPr>
    </w:p>
    <w:p w14:paraId="763CE89A" w14:textId="77777777" w:rsidR="001B4B8C" w:rsidRPr="001B4B8C" w:rsidRDefault="001B4B8C" w:rsidP="001B4B8C">
      <w:pPr>
        <w:spacing w:before="120" w:after="120" w:line="264" w:lineRule="auto"/>
        <w:ind w:firstLine="567"/>
        <w:jc w:val="right"/>
        <w:rPr>
          <w:b/>
          <w:sz w:val="28"/>
          <w:szCs w:val="28"/>
          <w:lang w:val="it-IT"/>
        </w:rPr>
      </w:pPr>
    </w:p>
    <w:p w14:paraId="19B44765" w14:textId="77777777" w:rsidR="001B4B8C" w:rsidRPr="001B4B8C" w:rsidRDefault="001B4B8C" w:rsidP="001B4B8C">
      <w:pPr>
        <w:spacing w:before="120" w:after="120" w:line="264" w:lineRule="auto"/>
        <w:ind w:firstLine="567"/>
        <w:jc w:val="right"/>
        <w:rPr>
          <w:b/>
          <w:sz w:val="28"/>
          <w:szCs w:val="28"/>
          <w:lang w:val="it-IT"/>
        </w:rPr>
      </w:pPr>
    </w:p>
    <w:p w14:paraId="3423B373" w14:textId="77777777" w:rsidR="001B4B8C" w:rsidRDefault="001B4B8C">
      <w:pPr>
        <w:jc w:val="left"/>
        <w:rPr>
          <w:b/>
          <w:sz w:val="28"/>
          <w:szCs w:val="28"/>
          <w:lang w:val="it-IT"/>
        </w:rPr>
      </w:pPr>
      <w:r>
        <w:rPr>
          <w:b/>
          <w:sz w:val="28"/>
          <w:szCs w:val="28"/>
          <w:lang w:val="it-IT"/>
        </w:rPr>
        <w:br w:type="page"/>
      </w:r>
    </w:p>
    <w:p w14:paraId="58A820BC" w14:textId="77777777" w:rsidR="001B4B8C" w:rsidRPr="001B4B8C" w:rsidRDefault="001B4B8C" w:rsidP="001B4B8C">
      <w:pPr>
        <w:spacing w:before="120" w:after="120" w:line="264" w:lineRule="auto"/>
        <w:ind w:firstLine="567"/>
        <w:jc w:val="right"/>
        <w:rPr>
          <w:b/>
          <w:szCs w:val="28"/>
          <w:lang w:val="it-IT"/>
        </w:rPr>
      </w:pPr>
      <w:r w:rsidRPr="001B4B8C">
        <w:rPr>
          <w:b/>
          <w:sz w:val="28"/>
          <w:szCs w:val="28"/>
          <w:lang w:val="it-IT"/>
        </w:rPr>
        <w:lastRenderedPageBreak/>
        <w:t xml:space="preserve">Mẫu số 04A (Scan đính kèm) </w:t>
      </w:r>
    </w:p>
    <w:p w14:paraId="44FCC3F5" w14:textId="77777777" w:rsidR="001B4B8C" w:rsidRPr="001B4B8C" w:rsidRDefault="001B4B8C" w:rsidP="001B4B8C">
      <w:pPr>
        <w:spacing w:before="120" w:after="120" w:line="264" w:lineRule="auto"/>
        <w:jc w:val="center"/>
        <w:rPr>
          <w:b/>
          <w:sz w:val="28"/>
          <w:szCs w:val="28"/>
          <w:lang w:val="it-IT"/>
        </w:rPr>
      </w:pPr>
    </w:p>
    <w:p w14:paraId="2FF66AEB" w14:textId="77777777" w:rsidR="001B4B8C" w:rsidRPr="001B4B8C" w:rsidRDefault="001B4B8C" w:rsidP="00FE1BF9">
      <w:pPr>
        <w:spacing w:line="276" w:lineRule="auto"/>
        <w:jc w:val="center"/>
        <w:rPr>
          <w:b/>
          <w:sz w:val="26"/>
          <w:szCs w:val="28"/>
          <w:lang w:val="it-IT"/>
        </w:rPr>
      </w:pPr>
      <w:r w:rsidRPr="001B4B8C">
        <w:rPr>
          <w:b/>
          <w:sz w:val="26"/>
          <w:szCs w:val="28"/>
          <w:lang w:val="it-IT"/>
        </w:rPr>
        <w:t>BẢO LÃNH DỰ THẦU</w:t>
      </w:r>
      <w:r w:rsidRPr="001B4B8C">
        <w:rPr>
          <w:b/>
          <w:sz w:val="26"/>
          <w:szCs w:val="28"/>
          <w:vertAlign w:val="superscript"/>
          <w:lang w:val="it-IT"/>
        </w:rPr>
        <w:t>(1)</w:t>
      </w:r>
    </w:p>
    <w:p w14:paraId="1B7075D7" w14:textId="77777777" w:rsidR="001B4B8C" w:rsidRPr="001B4B8C" w:rsidRDefault="001B4B8C" w:rsidP="00FE1BF9">
      <w:pPr>
        <w:spacing w:line="276" w:lineRule="auto"/>
        <w:jc w:val="center"/>
        <w:rPr>
          <w:i/>
          <w:sz w:val="28"/>
          <w:szCs w:val="28"/>
          <w:lang w:val="it-IT"/>
        </w:rPr>
      </w:pPr>
      <w:r w:rsidRPr="001B4B8C">
        <w:rPr>
          <w:i/>
          <w:sz w:val="28"/>
          <w:szCs w:val="28"/>
          <w:lang w:val="it-IT"/>
        </w:rPr>
        <w:t>(Áp dụng đối với nhà thầu độc lập)</w:t>
      </w:r>
    </w:p>
    <w:p w14:paraId="446582FC" w14:textId="77777777" w:rsidR="001B4B8C" w:rsidRPr="001B4B8C" w:rsidRDefault="001B4B8C" w:rsidP="00FE1BF9">
      <w:pPr>
        <w:spacing w:line="276" w:lineRule="auto"/>
        <w:jc w:val="center"/>
        <w:rPr>
          <w:i/>
          <w:sz w:val="28"/>
          <w:szCs w:val="28"/>
          <w:lang w:val="it-IT"/>
        </w:rPr>
      </w:pPr>
    </w:p>
    <w:p w14:paraId="055EDB2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b/>
          <w:sz w:val="28"/>
          <w:szCs w:val="28"/>
          <w:lang w:val="es-ES_tradnl"/>
        </w:rPr>
        <w:t>Bên</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thụ</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hưởng</w:t>
      </w:r>
      <w:proofErr w:type="spellEnd"/>
      <w:r w:rsidRPr="00435CDB">
        <w:rPr>
          <w:rFonts w:eastAsia="Arial Unicode MS"/>
          <w:b/>
          <w:sz w:val="28"/>
          <w:szCs w:val="28"/>
          <w:lang w:val="es-ES_tradnl"/>
        </w:rPr>
        <w:t>:</w:t>
      </w:r>
      <w:r w:rsidRPr="00435CDB">
        <w:rPr>
          <w:rFonts w:eastAsia="Arial Unicode MS"/>
          <w:sz w:val="28"/>
          <w:szCs w:val="28"/>
          <w:lang w:val="es-ES_tradnl"/>
        </w:rPr>
        <w:t xml:space="preserve"> 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chỉ</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Chủ</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Mục</w:t>
      </w:r>
      <w:proofErr w:type="spellEnd"/>
      <w:r w:rsidRPr="00435CDB">
        <w:rPr>
          <w:rFonts w:eastAsia="Arial Unicode MS"/>
          <w:sz w:val="28"/>
          <w:szCs w:val="28"/>
          <w:lang w:val="es-ES_tradnl"/>
        </w:rPr>
        <w:t xml:space="preserve"> 1.1 E-BDL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w:t>
      </w:r>
      <w:r w:rsidR="00FE1BF9">
        <w:rPr>
          <w:rFonts w:eastAsia="Arial Unicode MS"/>
          <w:sz w:val="28"/>
          <w:szCs w:val="28"/>
          <w:lang w:val="es-ES_tradnl"/>
        </w:rPr>
        <w:t>c</w:t>
      </w:r>
      <w:proofErr w:type="spellEnd"/>
      <w:r w:rsidR="00FE1BF9">
        <w:rPr>
          <w:rFonts w:eastAsia="Arial Unicode MS"/>
          <w:sz w:val="28"/>
          <w:szCs w:val="28"/>
          <w:lang w:val="es-ES_tradnl"/>
        </w:rPr>
        <w:t xml:space="preserve"> 5.1 </w:t>
      </w:r>
      <w:r w:rsidRPr="00435CDB">
        <w:rPr>
          <w:rFonts w:eastAsia="Arial Unicode MS"/>
          <w:sz w:val="28"/>
          <w:szCs w:val="28"/>
          <w:lang w:val="es-ES_tradnl"/>
        </w:rPr>
        <w:t>E-BDL]</w:t>
      </w:r>
    </w:p>
    <w:p w14:paraId="23097C2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b/>
          <w:sz w:val="28"/>
          <w:szCs w:val="28"/>
          <w:lang w:val="es-ES_tradnl"/>
        </w:rPr>
        <w:t>Ngày</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phát</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hành</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bảo</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lãnh</w:t>
      </w:r>
      <w:proofErr w:type="spellEnd"/>
      <w:r w:rsidRPr="00435CDB">
        <w:rPr>
          <w:rFonts w:eastAsia="Arial Unicode MS"/>
          <w:b/>
          <w:sz w:val="28"/>
          <w:szCs w:val="28"/>
          <w:lang w:val="es-ES_tradnl"/>
        </w:rPr>
        <w:t>:</w:t>
      </w:r>
      <w:r w:rsidRPr="00435CDB">
        <w:rPr>
          <w:rFonts w:eastAsia="Arial Unicode MS"/>
          <w:sz w:val="28"/>
          <w:szCs w:val="28"/>
          <w:lang w:val="es-ES_tradnl"/>
        </w:rPr>
        <w:t xml:space="preserve"> 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w:t>
      </w:r>
    </w:p>
    <w:p w14:paraId="3DED6F2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 xml:space="preserve">BẢO LÃNH DỰ THẦU </w:t>
      </w:r>
      <w:proofErr w:type="spellStart"/>
      <w:r w:rsidRPr="00435CDB">
        <w:rPr>
          <w:rFonts w:eastAsia="Arial Unicode MS"/>
          <w:b/>
          <w:sz w:val="28"/>
          <w:szCs w:val="28"/>
          <w:lang w:val="es-ES_tradnl"/>
        </w:rPr>
        <w:t>số</w:t>
      </w:r>
      <w:proofErr w:type="spellEnd"/>
      <w:r w:rsidRPr="00435CDB">
        <w:rPr>
          <w:rFonts w:eastAsia="Arial Unicode MS"/>
          <w:b/>
          <w:sz w:val="28"/>
          <w:szCs w:val="28"/>
          <w:lang w:val="es-ES_tradnl"/>
        </w:rPr>
        <w:t>:</w:t>
      </w:r>
      <w:r w:rsidRPr="00435CDB">
        <w:rPr>
          <w:rFonts w:eastAsia="Arial Unicode MS"/>
          <w:sz w:val="28"/>
          <w:szCs w:val="28"/>
          <w:lang w:val="es-ES_tradnl"/>
        </w:rPr>
        <w:t xml:space="preserve"> 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số</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trích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yếu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w:t>
      </w:r>
    </w:p>
    <w:p w14:paraId="58CD72A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b/>
          <w:sz w:val="28"/>
          <w:szCs w:val="28"/>
          <w:lang w:val="es-ES_tradnl"/>
        </w:rPr>
        <w:t>Bên</w:t>
      </w:r>
      <w:proofErr w:type="spellEnd"/>
      <w:r w:rsidRPr="00435CDB">
        <w:rPr>
          <w:rFonts w:eastAsia="Arial Unicode MS"/>
          <w:b/>
          <w:sz w:val="28"/>
          <w:szCs w:val="28"/>
          <w:lang w:val="es-ES_tradnl"/>
        </w:rPr>
        <w:t xml:space="preserve"> </w:t>
      </w:r>
      <w:proofErr w:type="spellStart"/>
      <w:r w:rsidRPr="00435CDB">
        <w:rPr>
          <w:rFonts w:eastAsia="Arial Unicode MS"/>
          <w:b/>
          <w:sz w:val="28"/>
          <w:szCs w:val="28"/>
          <w:lang w:val="es-ES_tradnl"/>
        </w:rPr>
        <w:t>bảo</w:t>
      </w:r>
      <w:proofErr w:type="spellEnd"/>
      <w:r w:rsidRPr="00435CDB">
        <w:rPr>
          <w:rFonts w:eastAsia="Arial Unicode MS"/>
          <w:b/>
          <w:sz w:val="28"/>
          <w:szCs w:val="28"/>
          <w:lang w:val="es-ES_tradnl"/>
        </w:rPr>
        <w:t xml:space="preserve"> </w:t>
      </w:r>
      <w:proofErr w:type="spellStart"/>
      <w:proofErr w:type="gramStart"/>
      <w:r w:rsidRPr="00435CDB">
        <w:rPr>
          <w:rFonts w:eastAsia="Arial Unicode MS"/>
          <w:b/>
          <w:sz w:val="28"/>
          <w:szCs w:val="28"/>
          <w:lang w:val="es-ES_tradnl"/>
        </w:rPr>
        <w:t>lãnh</w:t>
      </w:r>
      <w:proofErr w:type="spellEnd"/>
      <w:r w:rsidRPr="00435CDB">
        <w:rPr>
          <w:rFonts w:eastAsia="Arial Unicode MS"/>
          <w:b/>
          <w:sz w:val="28"/>
          <w:szCs w:val="28"/>
          <w:lang w:val="es-ES_tradnl"/>
        </w:rPr>
        <w:t>:</w:t>
      </w:r>
      <w:r w:rsidRPr="00435CDB">
        <w:rPr>
          <w:rFonts w:eastAsia="Arial Unicode MS"/>
          <w:sz w:val="28"/>
          <w:szCs w:val="28"/>
          <w:lang w:val="es-ES_tradnl"/>
        </w:rPr>
        <w:t>_</w:t>
      </w:r>
      <w:proofErr w:type="gramEnd"/>
      <w:r w:rsidRPr="00435CDB">
        <w:rPr>
          <w:rFonts w:eastAsia="Arial Unicode MS"/>
          <w:sz w:val="28"/>
          <w:szCs w:val="28"/>
          <w:lang w:val="es-ES_tradnl"/>
        </w:rPr>
        <w:t>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chỉ</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những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chưa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hiện</w:t>
      </w:r>
      <w:proofErr w:type="spellEnd"/>
      <w:r w:rsidRPr="00435CDB">
        <w:rPr>
          <w:rFonts w:eastAsia="Arial Unicode MS"/>
          <w:sz w:val="28"/>
          <w:szCs w:val="28"/>
          <w:lang w:val="es-ES_tradnl"/>
        </w:rPr>
        <w:t xml:space="preserve"> ở </w:t>
      </w:r>
      <w:proofErr w:type="spellStart"/>
      <w:r w:rsidRPr="00435CDB">
        <w:rPr>
          <w:rFonts w:eastAsia="Arial Unicode MS"/>
          <w:sz w:val="28"/>
          <w:szCs w:val="28"/>
          <w:lang w:val="es-ES_tradnl"/>
        </w:rPr>
        <w:t>phần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đề</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giấy</w:t>
      </w:r>
      <w:proofErr w:type="spellEnd"/>
      <w:r w:rsidRPr="00435CDB">
        <w:rPr>
          <w:rFonts w:eastAsia="Arial Unicode MS"/>
          <w:sz w:val="28"/>
          <w:szCs w:val="28"/>
          <w:lang w:val="es-ES_tradnl"/>
        </w:rPr>
        <w:t xml:space="preserve"> in]</w:t>
      </w:r>
    </w:p>
    <w:p w14:paraId="5CB50BF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báo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rằng</w:t>
      </w:r>
      <w:proofErr w:type="spellEnd"/>
      <w:r w:rsidRPr="00435CDB">
        <w:rPr>
          <w:rFonts w:eastAsia="Arial Unicode MS"/>
          <w:sz w:val="28"/>
          <w:szCs w:val="28"/>
          <w:lang w:val="es-ES_tradnl"/>
        </w:rPr>
        <w:t>_____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proofErr w:type="gramStart"/>
      <w:r w:rsidRPr="00435CDB">
        <w:rPr>
          <w:rFonts w:eastAsia="Arial Unicode MS"/>
          <w:sz w:val="28"/>
          <w:szCs w:val="28"/>
          <w:lang w:val="es-ES_tradnl"/>
        </w:rPr>
        <w:t>](</w:t>
      </w:r>
      <w:proofErr w:type="spellStart"/>
      <w:proofErr w:type="gramEnd"/>
      <w:r w:rsidRPr="00435CDB">
        <w:rPr>
          <w:rFonts w:eastAsia="Arial Unicode MS"/>
          <w:sz w:val="28"/>
          <w:szCs w:val="28"/>
          <w:lang w:val="es-ES_tradnl"/>
        </w:rPr>
        <w:t>sau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đây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gọi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tham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gói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w:t>
      </w:r>
      <w:r w:rsidR="00FE1BF9">
        <w:rPr>
          <w:rFonts w:eastAsia="Arial Unicode MS"/>
          <w:sz w:val="28"/>
          <w:szCs w:val="28"/>
          <w:lang w:val="es-ES_tradnl"/>
        </w:rPr>
        <w:t>u</w:t>
      </w:r>
      <w:proofErr w:type="spellEnd"/>
      <w:r w:rsidR="00FE1BF9">
        <w:rPr>
          <w:rFonts w:eastAsia="Arial Unicode MS"/>
          <w:sz w:val="28"/>
          <w:szCs w:val="28"/>
          <w:lang w:val="es-ES_tradnl"/>
        </w:rPr>
        <w:t>_____</w:t>
      </w:r>
      <w:r w:rsidRPr="00435CDB">
        <w:rPr>
          <w:rFonts w:eastAsia="Arial Unicode MS"/>
          <w:sz w:val="28"/>
          <w:szCs w:val="28"/>
          <w:lang w:val="es-ES_tradnl"/>
        </w:rPr>
        <w:t>[</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gói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w:t>
      </w:r>
      <w:proofErr w:type="spellStart"/>
      <w:r w:rsidRPr="00435CDB">
        <w:rPr>
          <w:rFonts w:eastAsia="Arial Unicode MS"/>
          <w:sz w:val="28"/>
          <w:szCs w:val="28"/>
          <w:lang w:val="es-ES_tradnl"/>
        </w:rPr>
        <w:t>thuộc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án</w:t>
      </w:r>
      <w:proofErr w:type="spellEnd"/>
      <w:r w:rsidRPr="00435CDB">
        <w:rPr>
          <w:rFonts w:eastAsia="Arial Unicode MS"/>
          <w:sz w:val="28"/>
          <w:szCs w:val="28"/>
          <w:lang w:val="es-ES_tradnl"/>
        </w:rPr>
        <w:t>/</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toán</w:t>
      </w:r>
      <w:proofErr w:type="spellEnd"/>
      <w:r w:rsidRPr="00435CDB">
        <w:rPr>
          <w:rFonts w:eastAsia="Arial Unicode MS"/>
          <w:sz w:val="28"/>
          <w:szCs w:val="28"/>
          <w:lang w:val="es-ES_tradnl"/>
        </w:rPr>
        <w:t xml:space="preserve"> mua </w:t>
      </w:r>
      <w:proofErr w:type="spellStart"/>
      <w:r w:rsidRPr="00435CDB">
        <w:rPr>
          <w:rFonts w:eastAsia="Arial Unicode MS"/>
          <w:sz w:val="28"/>
          <w:szCs w:val="28"/>
          <w:lang w:val="es-ES_tradnl"/>
        </w:rPr>
        <w:t>sắm</w:t>
      </w:r>
      <w:proofErr w:type="spellEnd"/>
      <w:r w:rsidRPr="00435CDB">
        <w:rPr>
          <w:rFonts w:eastAsia="Arial Unicode MS"/>
          <w:sz w:val="28"/>
          <w:szCs w:val="28"/>
          <w:lang w:val="es-ES_tradnl"/>
        </w:rPr>
        <w:t>____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án</w:t>
      </w:r>
      <w:proofErr w:type="spellEnd"/>
      <w:r w:rsidRPr="00435CDB">
        <w:rPr>
          <w:rFonts w:eastAsia="Arial Unicode MS"/>
          <w:sz w:val="28"/>
          <w:szCs w:val="28"/>
          <w:lang w:val="es-ES_tradnl"/>
        </w:rPr>
        <w:t>/</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toán</w:t>
      </w:r>
      <w:proofErr w:type="spellEnd"/>
      <w:r w:rsidRPr="00435CDB">
        <w:rPr>
          <w:rFonts w:eastAsia="Arial Unicode MS"/>
          <w:sz w:val="28"/>
          <w:szCs w:val="28"/>
          <w:lang w:val="es-ES_tradnl"/>
        </w:rPr>
        <w:t xml:space="preserve"> mua </w:t>
      </w:r>
      <w:proofErr w:type="spellStart"/>
      <w:r w:rsidRPr="00435CDB">
        <w:rPr>
          <w:rFonts w:eastAsia="Arial Unicode MS"/>
          <w:sz w:val="28"/>
          <w:szCs w:val="28"/>
          <w:lang w:val="es-ES_tradnl"/>
        </w:rPr>
        <w:t>sắm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/E-TBMT </w:t>
      </w:r>
      <w:proofErr w:type="spellStart"/>
      <w:r w:rsidRPr="00435CDB">
        <w:rPr>
          <w:rFonts w:eastAsia="Arial Unicode MS"/>
          <w:sz w:val="28"/>
          <w:szCs w:val="28"/>
          <w:lang w:val="es-ES_tradnl"/>
        </w:rPr>
        <w:t>số</w:t>
      </w:r>
      <w:proofErr w:type="spellEnd"/>
      <w:r w:rsidRPr="00435CDB">
        <w:rPr>
          <w:rFonts w:eastAsia="Arial Unicode MS"/>
          <w:sz w:val="28"/>
          <w:szCs w:val="28"/>
          <w:lang w:val="es-ES_tradnl"/>
        </w:rPr>
        <w:t>____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số</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trích</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yếu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/E-TBMT].</w:t>
      </w:r>
    </w:p>
    <w:p w14:paraId="289920F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cam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với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thụ</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hưởng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rằng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cho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khoản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tiền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____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rõ</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giá</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số</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bằng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chữ</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tiền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sử</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dụng</w:t>
      </w:r>
      <w:proofErr w:type="spellEnd"/>
      <w:r w:rsidRPr="00435CDB">
        <w:rPr>
          <w:rFonts w:eastAsia="Arial Unicode MS"/>
          <w:sz w:val="28"/>
          <w:szCs w:val="28"/>
          <w:lang w:val="es-ES_tradnl"/>
        </w:rPr>
        <w:t>].</w:t>
      </w:r>
    </w:p>
    <w:p w14:paraId="159308A4" w14:textId="77777777" w:rsidR="00FE1BF9"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__</w:t>
      </w:r>
      <w:proofErr w:type="gramStart"/>
      <w:r w:rsidRPr="00435CDB">
        <w:rPr>
          <w:rFonts w:eastAsia="Arial Unicode MS"/>
          <w:sz w:val="28"/>
          <w:szCs w:val="28"/>
          <w:lang w:val="es-ES_tradnl"/>
        </w:rPr>
        <w:t>_(</w:t>
      </w:r>
      <w:proofErr w:type="gramEnd"/>
      <w:r w:rsidRPr="00435CDB">
        <w:rPr>
          <w:rFonts w:eastAsia="Arial Unicode MS"/>
          <w:sz w:val="28"/>
          <w:szCs w:val="28"/>
          <w:lang w:val="es-ES_tradnl"/>
        </w:rPr>
        <w:t xml:space="preserve">2)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ngày</w:t>
      </w:r>
      <w:proofErr w:type="spellEnd"/>
      <w:r w:rsidR="00FE1BF9">
        <w:rPr>
          <w:rFonts w:eastAsia="Arial Unicode MS"/>
          <w:sz w:val="28"/>
          <w:szCs w:val="28"/>
          <w:lang w:val="es-ES_tradnl"/>
        </w:rPr>
        <w:t xml:space="preserve">____ </w:t>
      </w:r>
      <w:proofErr w:type="spellStart"/>
      <w:r w:rsidR="00FE1BF9">
        <w:rPr>
          <w:rFonts w:eastAsia="Arial Unicode MS"/>
          <w:sz w:val="28"/>
          <w:szCs w:val="28"/>
          <w:lang w:val="es-ES_tradnl"/>
        </w:rPr>
        <w:t>tháng</w:t>
      </w:r>
      <w:proofErr w:type="spellEnd"/>
      <w:r w:rsidR="00FE1BF9">
        <w:rPr>
          <w:rFonts w:eastAsia="Arial Unicode MS"/>
          <w:sz w:val="28"/>
          <w:szCs w:val="28"/>
          <w:lang w:val="es-ES_tradnl"/>
        </w:rPr>
        <w:t xml:space="preserve">___ </w:t>
      </w:r>
      <w:proofErr w:type="spellStart"/>
      <w:r w:rsidR="00FE1BF9">
        <w:rPr>
          <w:rFonts w:eastAsia="Arial Unicode MS"/>
          <w:sz w:val="28"/>
          <w:szCs w:val="28"/>
          <w:lang w:val="es-ES_tradnl"/>
        </w:rPr>
        <w:t>năm</w:t>
      </w:r>
      <w:proofErr w:type="spellEnd"/>
      <w:r w:rsidR="00FE1BF9">
        <w:rPr>
          <w:rFonts w:eastAsia="Arial Unicode MS"/>
          <w:sz w:val="28"/>
          <w:szCs w:val="28"/>
          <w:lang w:val="es-ES_tradnl"/>
        </w:rPr>
        <w:t>___(3)</w:t>
      </w:r>
    </w:p>
    <w:p w14:paraId="44BF2BA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Theo </w:t>
      </w:r>
      <w:proofErr w:type="spellStart"/>
      <w:r w:rsidRPr="00435CDB">
        <w:rPr>
          <w:rFonts w:eastAsia="Arial Unicode MS"/>
          <w:sz w:val="28"/>
          <w:szCs w:val="28"/>
          <w:lang w:val="es-ES_tradnl"/>
        </w:rPr>
        <w:t>yêu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với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cam</w:t>
      </w:r>
      <w:proofErr w:type="spellEnd"/>
      <w:r w:rsidRPr="00435CDB">
        <w:rPr>
          <w:rFonts w:eastAsia="Arial Unicode MS"/>
          <w:sz w:val="28"/>
          <w:szCs w:val="28"/>
          <w:lang w:val="es-ES_tradnl"/>
        </w:rPr>
        <w:t xml:space="preserve"> </w:t>
      </w:r>
      <w:proofErr w:type="spellStart"/>
      <w:proofErr w:type="gramStart"/>
      <w:r w:rsidRPr="00435CDB">
        <w:rPr>
          <w:rFonts w:eastAsia="Arial Unicode MS"/>
          <w:sz w:val="28"/>
          <w:szCs w:val="28"/>
          <w:lang w:val="es-ES_tradnl"/>
        </w:rPr>
        <w:t>kết</w:t>
      </w:r>
      <w:proofErr w:type="spellEnd"/>
      <w:r w:rsidRPr="00435CDB">
        <w:rPr>
          <w:rFonts w:eastAsia="Arial Unicode MS"/>
          <w:sz w:val="28"/>
          <w:szCs w:val="28"/>
          <w:lang w:val="es-ES_tradnl"/>
        </w:rPr>
        <w:t>(</w:t>
      </w:r>
      <w:proofErr w:type="gramEnd"/>
      <w:r w:rsidRPr="00435CDB">
        <w:rPr>
          <w:rFonts w:eastAsia="Arial Unicode MS"/>
          <w:sz w:val="28"/>
          <w:szCs w:val="28"/>
          <w:lang w:val="es-ES_tradnl"/>
        </w:rPr>
        <w:t>4)</w:t>
      </w:r>
      <w:proofErr w:type="spellStart"/>
      <w:r w:rsidRPr="00435CDB">
        <w:rPr>
          <w:rFonts w:eastAsia="Arial Unicode MS"/>
          <w:sz w:val="28"/>
          <w:szCs w:val="28"/>
          <w:lang w:val="es-ES_tradnl"/>
        </w:rPr>
        <w:t>sẽ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thanh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toán</w:t>
      </w:r>
      <w:proofErr w:type="spellEnd"/>
      <w:r w:rsidRPr="00435CDB">
        <w:rPr>
          <w:rFonts w:eastAsia="Arial Unicode MS"/>
          <w:sz w:val="28"/>
          <w:szCs w:val="28"/>
          <w:lang w:val="es-ES_tradnl"/>
        </w:rPr>
        <w:t xml:space="preserve"> cho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thụ</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hưởng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khoản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tiền</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____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rõ</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giá</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số</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bằng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chữ</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tiền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sử</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dụng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văn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báo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thụ</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hưởng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về</w:t>
      </w:r>
      <w:proofErr w:type="spellEnd"/>
      <w:r w:rsidRPr="00435CDB">
        <w:rPr>
          <w:rFonts w:eastAsia="Arial Unicode MS"/>
          <w:sz w:val="28"/>
          <w:szCs w:val="28"/>
          <w:lang w:val="es-ES_tradnl"/>
        </w:rPr>
        <w:t xml:space="preserve"> vi </w:t>
      </w:r>
      <w:proofErr w:type="spellStart"/>
      <w:r w:rsidRPr="00435CDB">
        <w:rPr>
          <w:rFonts w:eastAsia="Arial Unicode MS"/>
          <w:sz w:val="28"/>
          <w:szCs w:val="28"/>
          <w:lang w:val="es-ES_tradnl"/>
        </w:rPr>
        <w:t>phạm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sau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đây</w:t>
      </w:r>
      <w:proofErr w:type="spellEnd"/>
      <w:r w:rsidRPr="00435CDB">
        <w:rPr>
          <w:rFonts w:eastAsia="Arial Unicode MS"/>
          <w:sz w:val="28"/>
          <w:szCs w:val="28"/>
          <w:lang w:val="es-ES_tradnl"/>
        </w:rPr>
        <w:t>:</w:t>
      </w:r>
    </w:p>
    <w:p w14:paraId="74FBA39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1. </w:t>
      </w:r>
      <w:proofErr w:type="spellStart"/>
      <w:r w:rsidRPr="00435CDB">
        <w:rPr>
          <w:rFonts w:eastAsia="Arial Unicode MS"/>
          <w:sz w:val="28"/>
          <w:szCs w:val="28"/>
          <w:lang w:val="es-ES_tradnl"/>
        </w:rPr>
        <w:t>Sau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điểm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đóng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gian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E-HSDT,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văn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rút</w:t>
      </w:r>
      <w:proofErr w:type="spellEnd"/>
      <w:r w:rsidRPr="00435CDB">
        <w:rPr>
          <w:rFonts w:eastAsia="Arial Unicode MS"/>
          <w:sz w:val="28"/>
          <w:szCs w:val="28"/>
          <w:lang w:val="es-ES_tradnl"/>
        </w:rPr>
        <w:t xml:space="preserve"> E-HSDT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w:t>
      </w:r>
      <w:r w:rsidR="00FE1BF9">
        <w:rPr>
          <w:rFonts w:eastAsia="Arial Unicode MS"/>
          <w:sz w:val="28"/>
          <w:szCs w:val="28"/>
          <w:lang w:val="es-ES_tradnl"/>
        </w:rPr>
        <w:t>t</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việc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đề</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xuất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E-HSDT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yêu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E-HSMT;</w:t>
      </w:r>
    </w:p>
    <w:p w14:paraId="74BF37C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2.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vi </w:t>
      </w:r>
      <w:proofErr w:type="spellStart"/>
      <w:r w:rsidRPr="00435CDB">
        <w:rPr>
          <w:rFonts w:eastAsia="Arial Unicode MS"/>
          <w:sz w:val="28"/>
          <w:szCs w:val="28"/>
          <w:lang w:val="es-ES_tradnl"/>
        </w:rPr>
        <w:t>vi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phạm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Điều</w:t>
      </w:r>
      <w:proofErr w:type="spellEnd"/>
      <w:r w:rsidRPr="00435CDB">
        <w:rPr>
          <w:rFonts w:eastAsia="Arial Unicode MS"/>
          <w:sz w:val="28"/>
          <w:szCs w:val="28"/>
          <w:lang w:val="es-ES_tradnl"/>
        </w:rPr>
        <w:t xml:space="preserve"> 16 </w:t>
      </w:r>
      <w:proofErr w:type="spellStart"/>
      <w:r w:rsidRPr="00435CDB">
        <w:rPr>
          <w:rFonts w:eastAsia="Arial Unicode MS"/>
          <w:sz w:val="28"/>
          <w:szCs w:val="28"/>
          <w:lang w:val="es-ES_tradnl"/>
        </w:rPr>
        <w:t>Luật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Đấu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vi </w:t>
      </w:r>
      <w:proofErr w:type="spellStart"/>
      <w:r w:rsidRPr="00435CDB">
        <w:rPr>
          <w:rFonts w:eastAsia="Arial Unicode MS"/>
          <w:sz w:val="28"/>
          <w:szCs w:val="28"/>
          <w:lang w:val="es-ES_tradnl"/>
        </w:rPr>
        <w:t>phạm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luật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về</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đấu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dẫn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phải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hủy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w:t>
      </w:r>
      <w:r w:rsidR="00FE1BF9">
        <w:rPr>
          <w:rFonts w:eastAsia="Arial Unicode MS"/>
          <w:sz w:val="28"/>
          <w:szCs w:val="28"/>
          <w:lang w:val="es-ES_tradnl"/>
        </w:rPr>
        <w:t>u</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theo</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điểm</w:t>
      </w:r>
      <w:proofErr w:type="spellEnd"/>
      <w:r w:rsidRPr="00435CDB">
        <w:rPr>
          <w:rFonts w:eastAsia="Arial Unicode MS"/>
          <w:sz w:val="28"/>
          <w:szCs w:val="28"/>
          <w:lang w:val="es-ES_tradnl"/>
        </w:rPr>
        <w:t xml:space="preserve"> d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điểm</w:t>
      </w:r>
      <w:proofErr w:type="spellEnd"/>
      <w:r w:rsidRPr="00435CDB">
        <w:rPr>
          <w:rFonts w:eastAsia="Arial Unicode MS"/>
          <w:sz w:val="28"/>
          <w:szCs w:val="28"/>
          <w:lang w:val="es-ES_tradnl"/>
        </w:rPr>
        <w:t xml:space="preserve"> đ </w:t>
      </w:r>
      <w:proofErr w:type="spellStart"/>
      <w:r w:rsidRPr="00435CDB">
        <w:rPr>
          <w:rFonts w:eastAsia="Arial Unicode MS"/>
          <w:sz w:val="28"/>
          <w:szCs w:val="28"/>
          <w:lang w:val="es-ES_tradnl"/>
        </w:rPr>
        <w:t>khoản</w:t>
      </w:r>
      <w:proofErr w:type="spellEnd"/>
      <w:r w:rsidRPr="00435CDB">
        <w:rPr>
          <w:rFonts w:eastAsia="Arial Unicode MS"/>
          <w:sz w:val="28"/>
          <w:szCs w:val="28"/>
          <w:lang w:val="es-ES_tradnl"/>
        </w:rPr>
        <w:t xml:space="preserve"> 1 </w:t>
      </w:r>
      <w:proofErr w:type="spellStart"/>
      <w:r w:rsidRPr="00435CDB">
        <w:rPr>
          <w:rFonts w:eastAsia="Arial Unicode MS"/>
          <w:sz w:val="28"/>
          <w:szCs w:val="28"/>
          <w:lang w:val="es-ES_tradnl"/>
        </w:rPr>
        <w:t>Điều</w:t>
      </w:r>
      <w:proofErr w:type="spellEnd"/>
      <w:r w:rsidRPr="00435CDB">
        <w:rPr>
          <w:rFonts w:eastAsia="Arial Unicode MS"/>
          <w:sz w:val="28"/>
          <w:szCs w:val="28"/>
          <w:lang w:val="es-ES_tradnl"/>
        </w:rPr>
        <w:t xml:space="preserve"> 17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Luật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Đấu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w:t>
      </w:r>
    </w:p>
    <w:p w14:paraId="66CBFDB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3.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đảm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Điều</w:t>
      </w:r>
      <w:proofErr w:type="spellEnd"/>
      <w:r w:rsidRPr="00435CDB">
        <w:rPr>
          <w:rFonts w:eastAsia="Arial Unicode MS"/>
          <w:sz w:val="28"/>
          <w:szCs w:val="28"/>
          <w:lang w:val="es-ES_tradnl"/>
        </w:rPr>
        <w:t xml:space="preserve"> 68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Luật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Đấu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w:t>
      </w:r>
    </w:p>
    <w:p w14:paraId="3AD27F9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4.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chiếu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tài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hạn</w:t>
      </w:r>
      <w:proofErr w:type="spellEnd"/>
      <w:r w:rsidRPr="00435CDB">
        <w:rPr>
          <w:rFonts w:eastAsia="Arial Unicode MS"/>
          <w:sz w:val="28"/>
          <w:szCs w:val="28"/>
          <w:lang w:val="es-ES_tradnl"/>
        </w:rPr>
        <w:t xml:space="preserve"> 05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việc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báo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w:t>
      </w:r>
      <w:r w:rsidR="00FE1BF9">
        <w:rPr>
          <w:rFonts w:eastAsia="Arial Unicode MS"/>
          <w:sz w:val="28"/>
          <w:szCs w:val="28"/>
          <w:lang w:val="es-ES_tradnl"/>
        </w:rPr>
        <w:t>i</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chiếu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tài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chiếu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tài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nhưng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biên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chiếu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tài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kháng</w:t>
      </w:r>
      <w:proofErr w:type="spellEnd"/>
      <w:r w:rsidRPr="00435CDB">
        <w:rPr>
          <w:rFonts w:eastAsia="Arial Unicode MS"/>
          <w:sz w:val="28"/>
          <w:szCs w:val="28"/>
          <w:lang w:val="es-ES_tradnl"/>
        </w:rPr>
        <w:t>;</w:t>
      </w:r>
    </w:p>
    <w:p w14:paraId="3875EA0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5.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hoàn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hạn</w:t>
      </w:r>
      <w:proofErr w:type="spellEnd"/>
      <w:r w:rsidRPr="00435CDB">
        <w:rPr>
          <w:rFonts w:eastAsia="Arial Unicode MS"/>
          <w:sz w:val="28"/>
          <w:szCs w:val="28"/>
          <w:lang w:val="es-ES_tradnl"/>
        </w:rPr>
        <w:t xml:space="preserve"> 10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báo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w:t>
      </w:r>
      <w:r w:rsidR="00FE1BF9">
        <w:rPr>
          <w:rFonts w:eastAsia="Arial Unicode MS"/>
          <w:sz w:val="28"/>
          <w:szCs w:val="28"/>
          <w:lang w:val="es-ES_tradnl"/>
        </w:rPr>
        <w:t>u</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kháng</w:t>
      </w:r>
      <w:proofErr w:type="spellEnd"/>
      <w:r w:rsidRPr="00435CDB">
        <w:rPr>
          <w:rFonts w:eastAsia="Arial Unicode MS"/>
          <w:sz w:val="28"/>
          <w:szCs w:val="28"/>
          <w:lang w:val="es-ES_tradnl"/>
        </w:rPr>
        <w:t>;</w:t>
      </w:r>
    </w:p>
    <w:p w14:paraId="1EA0A38E"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lastRenderedPageBreak/>
        <w:t xml:space="preserve">6.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hoàn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thỏa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hạn</w:t>
      </w:r>
      <w:proofErr w:type="spellEnd"/>
      <w:r w:rsidRPr="00435CDB">
        <w:rPr>
          <w:rFonts w:eastAsia="Arial Unicode MS"/>
          <w:sz w:val="28"/>
          <w:szCs w:val="28"/>
          <w:lang w:val="es-ES_tradnl"/>
        </w:rPr>
        <w:t xml:space="preserve"> 10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w:t>
      </w:r>
      <w:r w:rsidR="00FE1BF9">
        <w:rPr>
          <w:rFonts w:eastAsia="Arial Unicode MS"/>
          <w:sz w:val="28"/>
          <w:szCs w:val="28"/>
          <w:lang w:val="es-ES_tradnl"/>
        </w:rPr>
        <w:t>c</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thông</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báo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hoàn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thỏa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nhưng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thỏa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bất</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khả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kháng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luật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dân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sự</w:t>
      </w:r>
      <w:proofErr w:type="spellEnd"/>
      <w:r w:rsidRPr="00435CDB">
        <w:rPr>
          <w:rFonts w:eastAsia="Arial Unicode MS"/>
          <w:sz w:val="28"/>
          <w:szCs w:val="28"/>
          <w:lang w:val="es-ES_tradnl"/>
        </w:rPr>
        <w:t>;(5)</w:t>
      </w:r>
    </w:p>
    <w:p w14:paraId="13AF463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7.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tiến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hạn</w:t>
      </w:r>
      <w:proofErr w:type="spellEnd"/>
      <w:r w:rsidRPr="00435CDB">
        <w:rPr>
          <w:rFonts w:eastAsia="Arial Unicode MS"/>
          <w:sz w:val="28"/>
          <w:szCs w:val="28"/>
          <w:lang w:val="es-ES_tradnl"/>
        </w:rPr>
        <w:t xml:space="preserve"> 10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hoàn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w:t>
      </w:r>
      <w:r w:rsidR="00FE1BF9">
        <w:rPr>
          <w:rFonts w:eastAsia="Arial Unicode MS"/>
          <w:sz w:val="28"/>
          <w:szCs w:val="28"/>
          <w:lang w:val="es-ES_tradnl"/>
        </w:rPr>
        <w:t>p</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bất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kháng</w:t>
      </w:r>
      <w:proofErr w:type="spellEnd"/>
      <w:r w:rsidRPr="00435CDB">
        <w:rPr>
          <w:rFonts w:eastAsia="Arial Unicode MS"/>
          <w:sz w:val="28"/>
          <w:szCs w:val="28"/>
          <w:lang w:val="es-ES_tradnl"/>
        </w:rPr>
        <w:t>.</w:t>
      </w:r>
    </w:p>
    <w:p w14:paraId="46259EB2"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ngay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sau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nộp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w:t>
      </w:r>
      <w:r w:rsidR="00FE1BF9">
        <w:rPr>
          <w:rFonts w:eastAsia="Arial Unicode MS"/>
          <w:sz w:val="28"/>
          <w:szCs w:val="28"/>
          <w:lang w:val="es-ES_tradnl"/>
        </w:rPr>
        <w:t>n</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cho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thụ</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hưởng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thỏa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đồng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đó</w:t>
      </w:r>
      <w:proofErr w:type="spellEnd"/>
      <w:r w:rsidRPr="00435CDB">
        <w:rPr>
          <w:rFonts w:eastAsia="Arial Unicode MS"/>
          <w:sz w:val="28"/>
          <w:szCs w:val="28"/>
          <w:lang w:val="es-ES_tradnl"/>
        </w:rPr>
        <w:t>.</w:t>
      </w:r>
    </w:p>
    <w:p w14:paraId="2C45F00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ngay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sau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chụp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văn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w:t>
      </w:r>
      <w:r w:rsidR="00FE1BF9">
        <w:rPr>
          <w:rFonts w:eastAsia="Arial Unicode MS"/>
          <w:sz w:val="28"/>
          <w:szCs w:val="28"/>
          <w:lang w:val="es-ES_tradnl"/>
        </w:rPr>
        <w:t>n</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thông</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báo</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chọn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vòng</w:t>
      </w:r>
      <w:proofErr w:type="spellEnd"/>
      <w:r w:rsidRPr="00435CDB">
        <w:rPr>
          <w:rFonts w:eastAsia="Arial Unicode MS"/>
          <w:sz w:val="28"/>
          <w:szCs w:val="28"/>
          <w:lang w:val="es-ES_tradnl"/>
        </w:rPr>
        <w:t xml:space="preserve"> 30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từ</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hạn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E-HSDT, </w:t>
      </w:r>
      <w:proofErr w:type="spellStart"/>
      <w:r w:rsidRPr="00435CDB">
        <w:rPr>
          <w:rFonts w:eastAsia="Arial Unicode MS"/>
          <w:sz w:val="28"/>
          <w:szCs w:val="28"/>
          <w:lang w:val="es-ES_tradnl"/>
        </w:rPr>
        <w:t>tùy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điểm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trước</w:t>
      </w:r>
      <w:proofErr w:type="spellEnd"/>
      <w:r w:rsidRPr="00435CDB">
        <w:rPr>
          <w:rFonts w:eastAsia="Arial Unicode MS"/>
          <w:sz w:val="28"/>
          <w:szCs w:val="28"/>
          <w:lang w:val="es-ES_tradnl"/>
        </w:rPr>
        <w:t>.</w:t>
      </w:r>
    </w:p>
    <w:p w14:paraId="1215FC7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Bất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cứ</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yêu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bồi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đều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phải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gửi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đến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văn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phòng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tôi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trước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đó</w:t>
      </w:r>
      <w:proofErr w:type="spellEnd"/>
      <w:r w:rsidRPr="00435CDB">
        <w:rPr>
          <w:rFonts w:eastAsia="Arial Unicode MS"/>
          <w:sz w:val="28"/>
          <w:szCs w:val="28"/>
          <w:lang w:val="es-ES_tradnl"/>
        </w:rPr>
        <w:t>.</w:t>
      </w:r>
    </w:p>
    <w:p w14:paraId="7082EC04" w14:textId="77777777" w:rsidR="00435CDB" w:rsidRPr="00FE1BF9" w:rsidRDefault="00435CDB" w:rsidP="00FE1BF9">
      <w:pPr>
        <w:widowControl w:val="0"/>
        <w:suppressAutoHyphens/>
        <w:spacing w:line="276" w:lineRule="auto"/>
        <w:ind w:right="-72" w:firstLine="709"/>
        <w:jc w:val="right"/>
        <w:rPr>
          <w:rFonts w:eastAsia="Arial Unicode MS"/>
          <w:b/>
          <w:sz w:val="28"/>
          <w:szCs w:val="28"/>
          <w:lang w:val="es-ES_tradnl"/>
        </w:rPr>
      </w:pPr>
      <w:proofErr w:type="spellStart"/>
      <w:r w:rsidRPr="00FE1BF9">
        <w:rPr>
          <w:rFonts w:eastAsia="Arial Unicode MS"/>
          <w:b/>
          <w:sz w:val="28"/>
          <w:szCs w:val="28"/>
          <w:lang w:val="es-ES_tradnl"/>
        </w:rPr>
        <w:t>Đại</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diện</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hợp</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pháp</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của</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ngân</w:t>
      </w:r>
      <w:proofErr w:type="spellEnd"/>
      <w:r w:rsidRPr="00FE1BF9">
        <w:rPr>
          <w:rFonts w:eastAsia="Arial Unicode MS"/>
          <w:b/>
          <w:sz w:val="28"/>
          <w:szCs w:val="28"/>
          <w:lang w:val="es-ES_tradnl"/>
        </w:rPr>
        <w:t xml:space="preserve"> </w:t>
      </w:r>
      <w:proofErr w:type="spellStart"/>
      <w:r w:rsidRPr="00FE1BF9">
        <w:rPr>
          <w:rFonts w:eastAsia="Arial Unicode MS"/>
          <w:b/>
          <w:sz w:val="28"/>
          <w:szCs w:val="28"/>
          <w:lang w:val="es-ES_tradnl"/>
        </w:rPr>
        <w:t>hàng</w:t>
      </w:r>
      <w:proofErr w:type="spellEnd"/>
    </w:p>
    <w:p w14:paraId="69A55BA6" w14:textId="77777777" w:rsidR="00435CDB" w:rsidRPr="00435CDB" w:rsidRDefault="00435CDB" w:rsidP="00FE1BF9">
      <w:pPr>
        <w:widowControl w:val="0"/>
        <w:suppressAutoHyphens/>
        <w:spacing w:line="276" w:lineRule="auto"/>
        <w:ind w:right="-72" w:firstLine="709"/>
        <w:jc w:val="right"/>
        <w:rPr>
          <w:rFonts w:eastAsia="Arial Unicode MS"/>
          <w:sz w:val="28"/>
          <w:szCs w:val="28"/>
          <w:lang w:val="es-ES_tradnl"/>
        </w:rPr>
      </w:pPr>
      <w:r w:rsidRPr="00435CDB">
        <w:rPr>
          <w:rFonts w:eastAsia="Arial Unicode MS"/>
          <w:sz w:val="28"/>
          <w:szCs w:val="28"/>
          <w:lang w:val="es-ES_tradnl"/>
        </w:rPr>
        <w:t>[</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chức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danh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đóng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dấu</w:t>
      </w:r>
      <w:proofErr w:type="spellEnd"/>
      <w:r w:rsidRPr="00435CDB">
        <w:rPr>
          <w:rFonts w:eastAsia="Arial Unicode MS"/>
          <w:sz w:val="28"/>
          <w:szCs w:val="28"/>
          <w:lang w:val="es-ES_tradnl"/>
        </w:rPr>
        <w:t>]</w:t>
      </w:r>
    </w:p>
    <w:p w14:paraId="07B9D570" w14:textId="77777777" w:rsidR="00FE1BF9" w:rsidRDefault="00FE1BF9" w:rsidP="00FE1BF9">
      <w:pPr>
        <w:widowControl w:val="0"/>
        <w:suppressAutoHyphens/>
        <w:spacing w:line="276" w:lineRule="auto"/>
        <w:ind w:right="-72" w:firstLine="709"/>
        <w:rPr>
          <w:rFonts w:eastAsia="Arial Unicode MS"/>
          <w:sz w:val="28"/>
          <w:szCs w:val="28"/>
          <w:lang w:val="es-ES_tradnl"/>
        </w:rPr>
      </w:pPr>
    </w:p>
    <w:p w14:paraId="7F3DCCE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chú</w:t>
      </w:r>
      <w:proofErr w:type="spellEnd"/>
      <w:r w:rsidRPr="00435CDB">
        <w:rPr>
          <w:rFonts w:eastAsia="Arial Unicode MS"/>
          <w:sz w:val="28"/>
          <w:szCs w:val="28"/>
          <w:lang w:val="es-ES_tradnl"/>
        </w:rPr>
        <w:t>:</w:t>
      </w:r>
    </w:p>
    <w:p w14:paraId="00EAA1F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(1)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vi </w:t>
      </w:r>
      <w:proofErr w:type="spellStart"/>
      <w:r w:rsidRPr="00435CDB">
        <w:rPr>
          <w:rFonts w:eastAsia="Arial Unicode MS"/>
          <w:sz w:val="28"/>
          <w:szCs w:val="28"/>
          <w:lang w:val="es-ES_tradnl"/>
        </w:rPr>
        <w:t>phạm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giá</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thấp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hơn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gian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lực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ngắn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hơn</w:t>
      </w:r>
      <w:proofErr w:type="spellEnd"/>
      <w:r w:rsidRPr="00435CDB">
        <w:rPr>
          <w:rFonts w:eastAsia="Arial Unicode MS"/>
          <w:sz w:val="28"/>
          <w:szCs w:val="28"/>
          <w:lang w:val="es-ES_tradnl"/>
        </w:rPr>
        <w:t xml:space="preserve"> so </w:t>
      </w:r>
      <w:proofErr w:type="spellStart"/>
      <w:r w:rsidRPr="00435CDB">
        <w:rPr>
          <w:rFonts w:eastAsia="Arial Unicode MS"/>
          <w:sz w:val="28"/>
          <w:szCs w:val="28"/>
          <w:lang w:val="es-ES_tradnl"/>
        </w:rPr>
        <w:t>vớ</w:t>
      </w:r>
      <w:r w:rsidR="00FE1BF9">
        <w:rPr>
          <w:rFonts w:eastAsia="Arial Unicode MS"/>
          <w:sz w:val="28"/>
          <w:szCs w:val="28"/>
          <w:lang w:val="es-ES_tradnl"/>
        </w:rPr>
        <w:t>i</w:t>
      </w:r>
      <w:proofErr w:type="spellEnd"/>
      <w:r w:rsidR="00FE1BF9">
        <w:rPr>
          <w:rFonts w:eastAsia="Arial Unicode MS"/>
          <w:sz w:val="28"/>
          <w:szCs w:val="28"/>
          <w:lang w:val="es-ES_tradnl"/>
        </w:rPr>
        <w:t xml:space="preserve"> </w:t>
      </w:r>
      <w:proofErr w:type="spellStart"/>
      <w:r w:rsidR="00FE1BF9">
        <w:rPr>
          <w:rFonts w:eastAsia="Arial Unicode MS"/>
          <w:sz w:val="28"/>
          <w:szCs w:val="28"/>
          <w:lang w:val="es-ES_tradnl"/>
        </w:rPr>
        <w:t>yêu</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cầu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Mục</w:t>
      </w:r>
      <w:proofErr w:type="spellEnd"/>
      <w:r w:rsidRPr="00435CDB">
        <w:rPr>
          <w:rFonts w:eastAsia="Arial Unicode MS"/>
          <w:sz w:val="28"/>
          <w:szCs w:val="28"/>
          <w:lang w:val="es-ES_tradnl"/>
        </w:rPr>
        <w:t xml:space="preserve"> 18.2 E-CDNT,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đúng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đơn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thụ</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hưởng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phải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gốc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chữ</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lệ</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ký</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trước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Chủ</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phát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hành</w:t>
      </w:r>
      <w:proofErr w:type="spellEnd"/>
      <w:r w:rsidRPr="00435CDB">
        <w:rPr>
          <w:rFonts w:eastAsia="Arial Unicode MS"/>
          <w:sz w:val="28"/>
          <w:szCs w:val="28"/>
          <w:lang w:val="es-ES_tradnl"/>
        </w:rPr>
        <w:t xml:space="preserve"> E-HSMT,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kèm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điều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gây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bất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lợi</w:t>
      </w:r>
      <w:proofErr w:type="spellEnd"/>
      <w:r w:rsidRPr="00435CDB">
        <w:rPr>
          <w:rFonts w:eastAsia="Arial Unicode MS"/>
          <w:sz w:val="28"/>
          <w:szCs w:val="28"/>
          <w:lang w:val="es-ES_tradnl"/>
        </w:rPr>
        <w:t xml:space="preserve"> cho </w:t>
      </w:r>
      <w:proofErr w:type="spellStart"/>
      <w:r w:rsidRPr="00435CDB">
        <w:rPr>
          <w:rFonts w:eastAsia="Arial Unicode MS"/>
          <w:sz w:val="28"/>
          <w:szCs w:val="28"/>
          <w:lang w:val="es-ES_tradnl"/>
        </w:rPr>
        <w:t>Chủ</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thì</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coi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lệ</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hủy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ngang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cần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với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gói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mô</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lớn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đảm</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quyền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lợi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của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Chủ</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việc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tịch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giá</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đảm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vi </w:t>
      </w:r>
      <w:proofErr w:type="spellStart"/>
      <w:r w:rsidRPr="00435CDB">
        <w:rPr>
          <w:rFonts w:eastAsia="Arial Unicode MS"/>
          <w:sz w:val="28"/>
          <w:szCs w:val="28"/>
          <w:lang w:val="es-ES_tradnl"/>
        </w:rPr>
        <w:t>phạm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Chủ</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yêu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nhà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cấp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tài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liệu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để</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chứng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minh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đã</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nộp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E-HSDT </w:t>
      </w:r>
      <w:proofErr w:type="spellStart"/>
      <w:r w:rsidRPr="00435CDB">
        <w:rPr>
          <w:rFonts w:eastAsia="Arial Unicode MS"/>
          <w:sz w:val="28"/>
          <w:szCs w:val="28"/>
          <w:lang w:val="es-ES_tradnl"/>
        </w:rPr>
        <w:t>là</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hủy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ngang</w:t>
      </w:r>
      <w:proofErr w:type="spellEnd"/>
      <w:r w:rsidRPr="00435CDB">
        <w:rPr>
          <w:rFonts w:eastAsia="Arial Unicode MS"/>
          <w:sz w:val="28"/>
          <w:szCs w:val="28"/>
          <w:lang w:val="es-ES_tradnl"/>
        </w:rPr>
        <w:t>.</w:t>
      </w:r>
    </w:p>
    <w:p w14:paraId="445572A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(2)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Mục</w:t>
      </w:r>
      <w:proofErr w:type="spellEnd"/>
      <w:r w:rsidRPr="00435CDB">
        <w:rPr>
          <w:rFonts w:eastAsia="Arial Unicode MS"/>
          <w:sz w:val="28"/>
          <w:szCs w:val="28"/>
          <w:lang w:val="es-ES_tradnl"/>
        </w:rPr>
        <w:t xml:space="preserve"> 18.2 E-BDL.</w:t>
      </w:r>
    </w:p>
    <w:p w14:paraId="1D1C414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(3) </w:t>
      </w:r>
      <w:proofErr w:type="spellStart"/>
      <w:r w:rsidRPr="00435CDB">
        <w:rPr>
          <w:rFonts w:eastAsia="Arial Unicode MS"/>
          <w:sz w:val="28"/>
          <w:szCs w:val="28"/>
          <w:lang w:val="es-ES_tradnl"/>
        </w:rPr>
        <w:t>Ghi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ngày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điểm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đóng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Mục</w:t>
      </w:r>
      <w:proofErr w:type="spellEnd"/>
      <w:r w:rsidRPr="00435CDB">
        <w:rPr>
          <w:rFonts w:eastAsia="Arial Unicode MS"/>
          <w:sz w:val="28"/>
          <w:szCs w:val="28"/>
          <w:lang w:val="es-ES_tradnl"/>
        </w:rPr>
        <w:t xml:space="preserve"> 19.1 E-BDL.</w:t>
      </w:r>
    </w:p>
    <w:p w14:paraId="6001AA45"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(4) </w:t>
      </w:r>
      <w:proofErr w:type="spellStart"/>
      <w:r w:rsidRPr="00435CDB">
        <w:rPr>
          <w:rFonts w:eastAsia="Arial Unicode MS"/>
          <w:sz w:val="28"/>
          <w:szCs w:val="28"/>
          <w:lang w:val="es-ES_tradnl"/>
        </w:rPr>
        <w:t>Trường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dự</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thiếu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hoặc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một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số</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cam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trong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các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nội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cam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kết</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nêu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thì</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bị</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coi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điều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kiện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gây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bấ</w:t>
      </w:r>
      <w:r w:rsidR="00FE1BF9">
        <w:rPr>
          <w:rFonts w:eastAsia="Arial Unicode MS"/>
          <w:sz w:val="28"/>
          <w:szCs w:val="28"/>
          <w:lang w:val="es-ES_tradnl"/>
        </w:rPr>
        <w:t>t</w:t>
      </w:r>
      <w:proofErr w:type="spellEnd"/>
      <w:r w:rsidR="00FE1BF9">
        <w:rPr>
          <w:rFonts w:eastAsia="Arial Unicode MS"/>
          <w:sz w:val="28"/>
          <w:szCs w:val="28"/>
          <w:lang w:val="es-ES_tradnl"/>
        </w:rPr>
        <w:t xml:space="preserve"> </w:t>
      </w:r>
      <w:proofErr w:type="spellStart"/>
      <w:r w:rsidRPr="00435CDB">
        <w:rPr>
          <w:rFonts w:eastAsia="Arial Unicode MS"/>
          <w:sz w:val="28"/>
          <w:szCs w:val="28"/>
          <w:lang w:val="es-ES_tradnl"/>
        </w:rPr>
        <w:t>lợi</w:t>
      </w:r>
      <w:proofErr w:type="spellEnd"/>
      <w:r w:rsidRPr="00435CDB">
        <w:rPr>
          <w:rFonts w:eastAsia="Arial Unicode MS"/>
          <w:sz w:val="28"/>
          <w:szCs w:val="28"/>
          <w:lang w:val="es-ES_tradnl"/>
        </w:rPr>
        <w:t xml:space="preserve"> cho </w:t>
      </w:r>
      <w:proofErr w:type="spellStart"/>
      <w:r w:rsidRPr="00435CDB">
        <w:rPr>
          <w:rFonts w:eastAsia="Arial Unicode MS"/>
          <w:sz w:val="28"/>
          <w:szCs w:val="28"/>
          <w:lang w:val="es-ES_tradnl"/>
        </w:rPr>
        <w:t>Chủ</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Bên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mời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thầu</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theo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quy</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định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tại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Mục</w:t>
      </w:r>
      <w:proofErr w:type="spellEnd"/>
      <w:r w:rsidRPr="00435CDB">
        <w:rPr>
          <w:rFonts w:eastAsia="Arial Unicode MS"/>
          <w:sz w:val="28"/>
          <w:szCs w:val="28"/>
          <w:lang w:val="es-ES_tradnl"/>
        </w:rPr>
        <w:t xml:space="preserve"> 18.3 E-CDNT </w:t>
      </w:r>
      <w:proofErr w:type="spellStart"/>
      <w:r w:rsidRPr="00435CDB">
        <w:rPr>
          <w:rFonts w:eastAsia="Arial Unicode MS"/>
          <w:sz w:val="28"/>
          <w:szCs w:val="28"/>
          <w:lang w:val="es-ES_tradnl"/>
        </w:rPr>
        <w:t>và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thư</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bảo</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lãnh</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được</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coi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là</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không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hợp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lệ</w:t>
      </w:r>
      <w:proofErr w:type="spellEnd"/>
      <w:r w:rsidRPr="00435CDB">
        <w:rPr>
          <w:rFonts w:eastAsia="Arial Unicode MS"/>
          <w:sz w:val="28"/>
          <w:szCs w:val="28"/>
          <w:lang w:val="es-ES_tradnl"/>
        </w:rPr>
        <w:t>.</w:t>
      </w:r>
    </w:p>
    <w:p w14:paraId="3AEDF29B" w14:textId="77777777" w:rsidR="001B4B8C" w:rsidRPr="00435CDB" w:rsidRDefault="00435CDB" w:rsidP="00FE1BF9">
      <w:pPr>
        <w:widowControl w:val="0"/>
        <w:suppressAutoHyphens/>
        <w:spacing w:line="276" w:lineRule="auto"/>
        <w:ind w:right="-72" w:firstLine="709"/>
        <w:rPr>
          <w:spacing w:val="-4"/>
          <w:sz w:val="28"/>
          <w:szCs w:val="28"/>
          <w:lang w:val="es-ES"/>
        </w:rPr>
      </w:pPr>
      <w:r w:rsidRPr="00435CDB">
        <w:rPr>
          <w:rFonts w:eastAsia="Arial Unicode MS"/>
          <w:sz w:val="28"/>
          <w:szCs w:val="28"/>
          <w:lang w:val="es-ES_tradnl"/>
        </w:rPr>
        <w:t xml:space="preserve">(5) </w:t>
      </w:r>
      <w:proofErr w:type="spellStart"/>
      <w:r w:rsidRPr="00435CDB">
        <w:rPr>
          <w:rFonts w:eastAsia="Arial Unicode MS"/>
          <w:sz w:val="28"/>
          <w:szCs w:val="28"/>
          <w:lang w:val="es-ES_tradnl"/>
        </w:rPr>
        <w:t>Chỉ</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áp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dụng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đối</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với</w:t>
      </w:r>
      <w:proofErr w:type="spellEnd"/>
      <w:r w:rsidRPr="00435CDB">
        <w:rPr>
          <w:rFonts w:eastAsia="Arial Unicode MS"/>
          <w:sz w:val="28"/>
          <w:szCs w:val="28"/>
          <w:lang w:val="es-ES_tradnl"/>
        </w:rPr>
        <w:t xml:space="preserve"> mua </w:t>
      </w:r>
      <w:proofErr w:type="spellStart"/>
      <w:r w:rsidRPr="00435CDB">
        <w:rPr>
          <w:rFonts w:eastAsia="Arial Unicode MS"/>
          <w:sz w:val="28"/>
          <w:szCs w:val="28"/>
          <w:lang w:val="es-ES_tradnl"/>
        </w:rPr>
        <w:t>sắm</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tập</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trung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có</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sử</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dụng</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thỏa</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thuận</w:t>
      </w:r>
      <w:proofErr w:type="spellEnd"/>
      <w:r w:rsidRPr="00435CDB">
        <w:rPr>
          <w:rFonts w:eastAsia="Arial Unicode MS"/>
          <w:sz w:val="28"/>
          <w:szCs w:val="28"/>
          <w:lang w:val="es-ES_tradnl"/>
        </w:rPr>
        <w:t xml:space="preserve"> </w:t>
      </w:r>
      <w:proofErr w:type="spellStart"/>
      <w:r w:rsidRPr="00435CDB">
        <w:rPr>
          <w:rFonts w:eastAsia="Arial Unicode MS"/>
          <w:sz w:val="28"/>
          <w:szCs w:val="28"/>
          <w:lang w:val="es-ES_tradnl"/>
        </w:rPr>
        <w:t>khung</w:t>
      </w:r>
      <w:proofErr w:type="spellEnd"/>
      <w:r w:rsidRPr="00435CDB">
        <w:rPr>
          <w:rFonts w:eastAsia="Arial Unicode MS"/>
          <w:sz w:val="28"/>
          <w:szCs w:val="28"/>
          <w:lang w:val="es-ES_tradnl"/>
        </w:rPr>
        <w:t>.</w:t>
      </w:r>
    </w:p>
    <w:p w14:paraId="55810078" w14:textId="77777777" w:rsidR="001B4B8C" w:rsidRPr="001B4B8C" w:rsidRDefault="001B4B8C" w:rsidP="001B4B8C">
      <w:pPr>
        <w:widowControl w:val="0"/>
        <w:spacing w:before="120" w:after="120" w:line="264" w:lineRule="auto"/>
        <w:ind w:right="-72" w:firstLine="567"/>
        <w:jc w:val="right"/>
        <w:rPr>
          <w:b/>
          <w:spacing w:val="-4"/>
          <w:szCs w:val="28"/>
          <w:lang w:val="es-ES"/>
        </w:rPr>
      </w:pPr>
      <w:r w:rsidRPr="001B4B8C">
        <w:rPr>
          <w:b/>
          <w:spacing w:val="-4"/>
          <w:sz w:val="28"/>
          <w:szCs w:val="28"/>
          <w:lang w:val="es-ES"/>
        </w:rPr>
        <w:br w:type="page"/>
      </w:r>
      <w:r w:rsidRPr="001B4B8C">
        <w:rPr>
          <w:b/>
          <w:spacing w:val="-4"/>
          <w:sz w:val="28"/>
          <w:szCs w:val="28"/>
          <w:lang w:val="it-IT"/>
        </w:rPr>
        <w:lastRenderedPageBreak/>
        <w:t>Mẫu số 04B (Scan đính kèm)</w:t>
      </w:r>
    </w:p>
    <w:p w14:paraId="50FBE577" w14:textId="77777777" w:rsidR="001B4B8C" w:rsidRPr="001B4B8C" w:rsidRDefault="001B4B8C" w:rsidP="001B4B8C">
      <w:pPr>
        <w:spacing w:before="120" w:after="120" w:line="264" w:lineRule="auto"/>
        <w:jc w:val="center"/>
        <w:rPr>
          <w:b/>
          <w:sz w:val="2"/>
          <w:szCs w:val="28"/>
          <w:lang w:val="es-ES"/>
        </w:rPr>
      </w:pPr>
    </w:p>
    <w:p w14:paraId="6A9EF951" w14:textId="77777777" w:rsidR="001B4B8C" w:rsidRPr="001B4B8C" w:rsidRDefault="001B4B8C" w:rsidP="001B4B8C">
      <w:pPr>
        <w:spacing w:before="120" w:after="120" w:line="264" w:lineRule="auto"/>
        <w:jc w:val="center"/>
        <w:rPr>
          <w:b/>
          <w:sz w:val="26"/>
          <w:szCs w:val="28"/>
          <w:lang w:val="es-ES"/>
        </w:rPr>
      </w:pPr>
      <w:r w:rsidRPr="001B4B8C">
        <w:rPr>
          <w:b/>
          <w:sz w:val="26"/>
          <w:szCs w:val="28"/>
          <w:lang w:val="es-ES"/>
        </w:rPr>
        <w:t xml:space="preserve">BẢO LÃNH DỰ </w:t>
      </w:r>
      <w:proofErr w:type="gramStart"/>
      <w:r w:rsidRPr="001B4B8C">
        <w:rPr>
          <w:b/>
          <w:sz w:val="26"/>
          <w:szCs w:val="28"/>
          <w:lang w:val="es-ES"/>
        </w:rPr>
        <w:t>THẦU</w:t>
      </w:r>
      <w:r w:rsidRPr="001B4B8C">
        <w:rPr>
          <w:b/>
          <w:sz w:val="26"/>
          <w:szCs w:val="28"/>
          <w:vertAlign w:val="superscript"/>
          <w:lang w:val="es-ES"/>
        </w:rPr>
        <w:t>(</w:t>
      </w:r>
      <w:proofErr w:type="gramEnd"/>
      <w:r w:rsidRPr="001B4B8C">
        <w:rPr>
          <w:b/>
          <w:sz w:val="26"/>
          <w:szCs w:val="28"/>
          <w:vertAlign w:val="superscript"/>
          <w:lang w:val="es-ES"/>
        </w:rPr>
        <w:t>1)</w:t>
      </w:r>
    </w:p>
    <w:p w14:paraId="6FCF98A0" w14:textId="77777777" w:rsidR="001B4B8C" w:rsidRPr="001B4B8C" w:rsidRDefault="001B4B8C" w:rsidP="001B4B8C">
      <w:pPr>
        <w:spacing w:before="120" w:after="120" w:line="264" w:lineRule="auto"/>
        <w:jc w:val="center"/>
        <w:rPr>
          <w:i/>
          <w:sz w:val="28"/>
          <w:szCs w:val="28"/>
          <w:lang w:val="es-ES"/>
        </w:rPr>
      </w:pPr>
      <w:r w:rsidRPr="001B4B8C">
        <w:rPr>
          <w:i/>
          <w:sz w:val="28"/>
          <w:szCs w:val="28"/>
          <w:lang w:val="es-ES"/>
        </w:rPr>
        <w:t>(</w:t>
      </w:r>
      <w:proofErr w:type="spellStart"/>
      <w:r w:rsidRPr="001B4B8C">
        <w:rPr>
          <w:i/>
          <w:sz w:val="28"/>
          <w:szCs w:val="28"/>
          <w:lang w:val="es-ES"/>
        </w:rPr>
        <w:t>áp</w:t>
      </w:r>
      <w:proofErr w:type="spellEnd"/>
      <w:r w:rsidRPr="001B4B8C">
        <w:rPr>
          <w:i/>
          <w:sz w:val="28"/>
          <w:szCs w:val="28"/>
          <w:lang w:val="es-ES"/>
        </w:rPr>
        <w:t xml:space="preserve"> </w:t>
      </w:r>
      <w:proofErr w:type="spellStart"/>
      <w:r w:rsidRPr="001B4B8C">
        <w:rPr>
          <w:i/>
          <w:sz w:val="28"/>
          <w:szCs w:val="28"/>
          <w:lang w:val="es-ES"/>
        </w:rPr>
        <w:t>dụng</w:t>
      </w:r>
      <w:proofErr w:type="spellEnd"/>
      <w:r w:rsidRPr="001B4B8C">
        <w:rPr>
          <w:i/>
          <w:sz w:val="28"/>
          <w:szCs w:val="28"/>
          <w:lang w:val="es-ES"/>
        </w:rPr>
        <w:t xml:space="preserve"> </w:t>
      </w:r>
      <w:proofErr w:type="spellStart"/>
      <w:r w:rsidRPr="001B4B8C">
        <w:rPr>
          <w:i/>
          <w:sz w:val="28"/>
          <w:szCs w:val="28"/>
          <w:lang w:val="es-ES"/>
        </w:rPr>
        <w:t>đối</w:t>
      </w:r>
      <w:proofErr w:type="spellEnd"/>
      <w:r w:rsidRPr="001B4B8C">
        <w:rPr>
          <w:i/>
          <w:sz w:val="28"/>
          <w:szCs w:val="28"/>
          <w:lang w:val="es-ES"/>
        </w:rPr>
        <w:t xml:space="preserve"> </w:t>
      </w:r>
      <w:proofErr w:type="spellStart"/>
      <w:r w:rsidRPr="001B4B8C">
        <w:rPr>
          <w:i/>
          <w:sz w:val="28"/>
          <w:szCs w:val="28"/>
          <w:lang w:val="es-ES"/>
        </w:rPr>
        <w:t>với</w:t>
      </w:r>
      <w:proofErr w:type="spellEnd"/>
      <w:r w:rsidRPr="001B4B8C">
        <w:rPr>
          <w:i/>
          <w:sz w:val="28"/>
          <w:szCs w:val="28"/>
          <w:lang w:val="es-ES"/>
        </w:rPr>
        <w:t xml:space="preserve"> </w:t>
      </w:r>
      <w:proofErr w:type="spellStart"/>
      <w:r w:rsidRPr="001B4B8C">
        <w:rPr>
          <w:i/>
          <w:sz w:val="28"/>
          <w:szCs w:val="28"/>
          <w:lang w:val="es-ES"/>
        </w:rPr>
        <w:t>nhà</w:t>
      </w:r>
      <w:proofErr w:type="spellEnd"/>
      <w:r w:rsidRPr="001B4B8C">
        <w:rPr>
          <w:i/>
          <w:sz w:val="28"/>
          <w:szCs w:val="28"/>
          <w:lang w:val="es-ES"/>
        </w:rPr>
        <w:t xml:space="preserve"> </w:t>
      </w:r>
      <w:proofErr w:type="spellStart"/>
      <w:r w:rsidRPr="001B4B8C">
        <w:rPr>
          <w:i/>
          <w:sz w:val="28"/>
          <w:szCs w:val="28"/>
          <w:lang w:val="es-ES"/>
        </w:rPr>
        <w:t>thầu</w:t>
      </w:r>
      <w:proofErr w:type="spellEnd"/>
      <w:r w:rsidRPr="001B4B8C">
        <w:rPr>
          <w:i/>
          <w:sz w:val="28"/>
          <w:szCs w:val="28"/>
          <w:lang w:val="es-ES"/>
        </w:rPr>
        <w:t xml:space="preserve"> </w:t>
      </w:r>
      <w:proofErr w:type="spellStart"/>
      <w:r w:rsidRPr="001B4B8C">
        <w:rPr>
          <w:i/>
          <w:sz w:val="28"/>
          <w:szCs w:val="28"/>
          <w:lang w:val="es-ES"/>
        </w:rPr>
        <w:t>liên</w:t>
      </w:r>
      <w:proofErr w:type="spellEnd"/>
      <w:r w:rsidRPr="001B4B8C">
        <w:rPr>
          <w:i/>
          <w:sz w:val="28"/>
          <w:szCs w:val="28"/>
          <w:lang w:val="es-ES"/>
        </w:rPr>
        <w:t xml:space="preserve"> </w:t>
      </w:r>
      <w:proofErr w:type="spellStart"/>
      <w:r w:rsidRPr="001B4B8C">
        <w:rPr>
          <w:i/>
          <w:sz w:val="28"/>
          <w:szCs w:val="28"/>
          <w:lang w:val="es-ES"/>
        </w:rPr>
        <w:t>danh</w:t>
      </w:r>
      <w:proofErr w:type="spellEnd"/>
      <w:r w:rsidRPr="001B4B8C">
        <w:rPr>
          <w:i/>
          <w:sz w:val="28"/>
          <w:szCs w:val="28"/>
          <w:lang w:val="es-ES"/>
        </w:rPr>
        <w:t>)</w:t>
      </w:r>
    </w:p>
    <w:p w14:paraId="0A1F2A2A" w14:textId="77777777" w:rsidR="001B4B8C" w:rsidRPr="001B4B8C" w:rsidRDefault="001B4B8C" w:rsidP="001B4B8C">
      <w:pPr>
        <w:spacing w:before="120" w:after="120" w:line="264" w:lineRule="auto"/>
        <w:jc w:val="center"/>
        <w:rPr>
          <w:i/>
          <w:sz w:val="12"/>
          <w:szCs w:val="28"/>
          <w:vertAlign w:val="superscript"/>
          <w:lang w:val="es-ES"/>
        </w:rPr>
      </w:pPr>
    </w:p>
    <w:p w14:paraId="68A1406F"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proofErr w:type="spellStart"/>
      <w:r w:rsidRPr="001B4B8C">
        <w:rPr>
          <w:rFonts w:eastAsia="Arial Unicode MS"/>
          <w:b/>
          <w:sz w:val="28"/>
          <w:szCs w:val="28"/>
          <w:lang w:val="es-ES_tradnl"/>
        </w:rPr>
        <w:t>Bên</w:t>
      </w:r>
      <w:proofErr w:type="spellEnd"/>
      <w:r w:rsidRPr="001B4B8C">
        <w:rPr>
          <w:rFonts w:eastAsia="Arial Unicode MS"/>
          <w:b/>
          <w:sz w:val="28"/>
          <w:szCs w:val="28"/>
          <w:lang w:val="es-ES_tradnl"/>
        </w:rPr>
        <w:t xml:space="preserve"> </w:t>
      </w:r>
      <w:proofErr w:type="spellStart"/>
      <w:r w:rsidRPr="001B4B8C">
        <w:rPr>
          <w:rFonts w:eastAsia="Arial Unicode MS"/>
          <w:b/>
          <w:sz w:val="28"/>
          <w:szCs w:val="28"/>
          <w:lang w:val="es-ES_tradnl"/>
        </w:rPr>
        <w:t>thụ</w:t>
      </w:r>
      <w:proofErr w:type="spellEnd"/>
      <w:r w:rsidRPr="001B4B8C">
        <w:rPr>
          <w:rFonts w:eastAsia="Arial Unicode MS"/>
          <w:b/>
          <w:sz w:val="28"/>
          <w:szCs w:val="28"/>
          <w:lang w:val="es-ES_tradnl"/>
        </w:rPr>
        <w:t xml:space="preserve"> </w:t>
      </w:r>
      <w:proofErr w:type="spellStart"/>
      <w:proofErr w:type="gramStart"/>
      <w:r w:rsidRPr="001B4B8C">
        <w:rPr>
          <w:rFonts w:eastAsia="Arial Unicode MS"/>
          <w:b/>
          <w:sz w:val="28"/>
          <w:szCs w:val="28"/>
          <w:lang w:val="es-ES_tradnl"/>
        </w:rPr>
        <w:t>hưởng</w:t>
      </w:r>
      <w:proofErr w:type="spellEnd"/>
      <w:r w:rsidRPr="001B4B8C">
        <w:rPr>
          <w:rFonts w:eastAsia="Arial Unicode MS"/>
          <w:b/>
          <w:sz w:val="28"/>
          <w:szCs w:val="28"/>
          <w:lang w:val="es-ES_tradnl"/>
        </w:rPr>
        <w:t>:_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và</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địa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chỉ</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của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mời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thầu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quy</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định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tại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Mục</w:t>
      </w:r>
      <w:proofErr w:type="spellEnd"/>
      <w:r w:rsidRPr="001B4B8C">
        <w:rPr>
          <w:rFonts w:eastAsia="Arial Unicode MS"/>
          <w:i/>
          <w:sz w:val="28"/>
          <w:szCs w:val="28"/>
          <w:lang w:val="es-ES_tradnl"/>
        </w:rPr>
        <w:t xml:space="preserve"> 1.1 E-BDL </w:t>
      </w:r>
      <w:proofErr w:type="spellStart"/>
      <w:r w:rsidRPr="001B4B8C">
        <w:rPr>
          <w:rFonts w:eastAsia="Arial Unicode MS"/>
          <w:i/>
          <w:sz w:val="28"/>
          <w:szCs w:val="28"/>
          <w:lang w:val="es-ES_tradnl"/>
        </w:rPr>
        <w:t>hoặc</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Chủ</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đầu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tư</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quy</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định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tại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Mục</w:t>
      </w:r>
      <w:proofErr w:type="spellEnd"/>
      <w:r w:rsidRPr="001B4B8C">
        <w:rPr>
          <w:rFonts w:eastAsia="Arial Unicode MS"/>
          <w:i/>
          <w:sz w:val="28"/>
          <w:szCs w:val="28"/>
          <w:lang w:val="es-ES_tradnl"/>
        </w:rPr>
        <w:t xml:space="preserve"> 5.3 E-BDL] </w:t>
      </w:r>
    </w:p>
    <w:p w14:paraId="0D31BE7D"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proofErr w:type="spellStart"/>
      <w:r w:rsidRPr="001B4B8C">
        <w:rPr>
          <w:rFonts w:eastAsia="Arial Unicode MS"/>
          <w:b/>
          <w:sz w:val="28"/>
          <w:szCs w:val="28"/>
          <w:lang w:val="es-ES_tradnl"/>
        </w:rPr>
        <w:t>Ngày</w:t>
      </w:r>
      <w:proofErr w:type="spellEnd"/>
      <w:r w:rsidRPr="001B4B8C">
        <w:rPr>
          <w:rFonts w:eastAsia="Arial Unicode MS"/>
          <w:b/>
          <w:sz w:val="28"/>
          <w:szCs w:val="28"/>
          <w:lang w:val="es-ES_tradnl"/>
        </w:rPr>
        <w:t xml:space="preserve"> </w:t>
      </w:r>
      <w:proofErr w:type="spellStart"/>
      <w:r w:rsidRPr="001B4B8C">
        <w:rPr>
          <w:rFonts w:eastAsia="Arial Unicode MS"/>
          <w:b/>
          <w:sz w:val="28"/>
          <w:szCs w:val="28"/>
          <w:lang w:val="es-ES_tradnl"/>
        </w:rPr>
        <w:t>phát</w:t>
      </w:r>
      <w:proofErr w:type="spellEnd"/>
      <w:r w:rsidRPr="001B4B8C">
        <w:rPr>
          <w:rFonts w:eastAsia="Arial Unicode MS"/>
          <w:b/>
          <w:sz w:val="28"/>
          <w:szCs w:val="28"/>
          <w:lang w:val="es-ES_tradnl"/>
        </w:rPr>
        <w:t xml:space="preserve"> </w:t>
      </w:r>
      <w:proofErr w:type="spellStart"/>
      <w:r w:rsidRPr="001B4B8C">
        <w:rPr>
          <w:rFonts w:eastAsia="Arial Unicode MS"/>
          <w:b/>
          <w:sz w:val="28"/>
          <w:szCs w:val="28"/>
          <w:lang w:val="es-ES_tradnl"/>
        </w:rPr>
        <w:t>hành</w:t>
      </w:r>
      <w:proofErr w:type="spellEnd"/>
      <w:r w:rsidRPr="001B4B8C">
        <w:rPr>
          <w:rFonts w:eastAsia="Arial Unicode MS"/>
          <w:b/>
          <w:sz w:val="28"/>
          <w:szCs w:val="28"/>
          <w:lang w:val="es-ES_tradnl"/>
        </w:rPr>
        <w:t xml:space="preserve"> </w:t>
      </w:r>
      <w:proofErr w:type="spellStart"/>
      <w:r w:rsidRPr="001B4B8C">
        <w:rPr>
          <w:rFonts w:eastAsia="Arial Unicode MS"/>
          <w:b/>
          <w:sz w:val="28"/>
          <w:szCs w:val="28"/>
          <w:lang w:val="es-ES_tradnl"/>
        </w:rPr>
        <w:t>bảo</w:t>
      </w:r>
      <w:proofErr w:type="spellEnd"/>
      <w:r w:rsidRPr="001B4B8C">
        <w:rPr>
          <w:rFonts w:eastAsia="Arial Unicode MS"/>
          <w:b/>
          <w:sz w:val="28"/>
          <w:szCs w:val="28"/>
          <w:lang w:val="es-ES_tradnl"/>
        </w:rPr>
        <w:t xml:space="preserve"> </w:t>
      </w:r>
      <w:proofErr w:type="spellStart"/>
      <w:proofErr w:type="gramStart"/>
      <w:r w:rsidRPr="001B4B8C">
        <w:rPr>
          <w:rFonts w:eastAsia="Arial Unicode MS"/>
          <w:b/>
          <w:sz w:val="28"/>
          <w:szCs w:val="28"/>
          <w:lang w:val="es-ES_tradnl"/>
        </w:rPr>
        <w:t>lãnh</w:t>
      </w:r>
      <w:proofErr w:type="spellEnd"/>
      <w:r w:rsidRPr="001B4B8C">
        <w:rPr>
          <w:rFonts w:eastAsia="Arial Unicode MS"/>
          <w:b/>
          <w:sz w:val="28"/>
          <w:szCs w:val="28"/>
          <w:lang w:val="es-ES_tradnl"/>
        </w:rPr>
        <w:t>:_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ngày</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phát</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hành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bảo</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lãnh</w:t>
      </w:r>
      <w:proofErr w:type="spellEnd"/>
      <w:r w:rsidRPr="001B4B8C">
        <w:rPr>
          <w:rFonts w:eastAsia="Arial Unicode MS"/>
          <w:i/>
          <w:sz w:val="28"/>
          <w:szCs w:val="28"/>
          <w:lang w:val="es-ES_tradnl"/>
        </w:rPr>
        <w:t>]</w:t>
      </w:r>
    </w:p>
    <w:p w14:paraId="486584EC"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b/>
          <w:sz w:val="28"/>
          <w:szCs w:val="28"/>
          <w:lang w:val="es-ES_tradnl"/>
        </w:rPr>
        <w:t xml:space="preserve">BẢO LÃNH DỰ THẦU </w:t>
      </w:r>
      <w:proofErr w:type="spellStart"/>
      <w:proofErr w:type="gramStart"/>
      <w:r w:rsidRPr="001B4B8C">
        <w:rPr>
          <w:rFonts w:eastAsia="Arial Unicode MS"/>
          <w:b/>
          <w:sz w:val="28"/>
          <w:szCs w:val="28"/>
          <w:lang w:val="es-ES_tradnl"/>
        </w:rPr>
        <w:t>số</w:t>
      </w:r>
      <w:proofErr w:type="spellEnd"/>
      <w:r w:rsidRPr="001B4B8C">
        <w:rPr>
          <w:rFonts w:eastAsia="Arial Unicode MS"/>
          <w:b/>
          <w:sz w:val="28"/>
          <w:szCs w:val="28"/>
          <w:lang w:val="es-ES_tradnl"/>
        </w:rPr>
        <w:t>:_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số</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trích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yếu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của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Bảo</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lãnh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dự</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thầu</w:t>
      </w:r>
      <w:proofErr w:type="spellEnd"/>
      <w:r w:rsidRPr="001B4B8C">
        <w:rPr>
          <w:rFonts w:eastAsia="Arial Unicode MS"/>
          <w:i/>
          <w:sz w:val="28"/>
          <w:szCs w:val="28"/>
          <w:lang w:val="es-ES_tradnl"/>
        </w:rPr>
        <w:t>]</w:t>
      </w:r>
    </w:p>
    <w:p w14:paraId="79A91E75"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proofErr w:type="spellStart"/>
      <w:r w:rsidRPr="001B4B8C">
        <w:rPr>
          <w:rFonts w:eastAsia="Arial Unicode MS"/>
          <w:b/>
          <w:sz w:val="28"/>
          <w:szCs w:val="28"/>
          <w:lang w:val="es-ES_tradnl"/>
        </w:rPr>
        <w:t>Bên</w:t>
      </w:r>
      <w:proofErr w:type="spellEnd"/>
      <w:r w:rsidRPr="001B4B8C">
        <w:rPr>
          <w:rFonts w:eastAsia="Arial Unicode MS"/>
          <w:b/>
          <w:sz w:val="28"/>
          <w:szCs w:val="28"/>
          <w:lang w:val="es-ES_tradnl"/>
        </w:rPr>
        <w:t xml:space="preserve"> </w:t>
      </w:r>
      <w:proofErr w:type="spellStart"/>
      <w:r w:rsidRPr="001B4B8C">
        <w:rPr>
          <w:rFonts w:eastAsia="Arial Unicode MS"/>
          <w:b/>
          <w:sz w:val="28"/>
          <w:szCs w:val="28"/>
          <w:lang w:val="es-ES_tradnl"/>
        </w:rPr>
        <w:t>bảo</w:t>
      </w:r>
      <w:proofErr w:type="spellEnd"/>
      <w:r w:rsidRPr="001B4B8C">
        <w:rPr>
          <w:rFonts w:eastAsia="Arial Unicode MS"/>
          <w:b/>
          <w:sz w:val="28"/>
          <w:szCs w:val="28"/>
          <w:lang w:val="es-ES_tradnl"/>
        </w:rPr>
        <w:t xml:space="preserve"> </w:t>
      </w:r>
      <w:proofErr w:type="spellStart"/>
      <w:proofErr w:type="gramStart"/>
      <w:r w:rsidRPr="001B4B8C">
        <w:rPr>
          <w:rFonts w:eastAsia="Arial Unicode MS"/>
          <w:b/>
          <w:sz w:val="28"/>
          <w:szCs w:val="28"/>
          <w:lang w:val="es-ES_tradnl"/>
        </w:rPr>
        <w:t>lãnh</w:t>
      </w:r>
      <w:proofErr w:type="spellEnd"/>
      <w:r w:rsidRPr="001B4B8C">
        <w:rPr>
          <w:rFonts w:eastAsia="Arial Unicode MS"/>
          <w:b/>
          <w:sz w:val="28"/>
          <w:szCs w:val="28"/>
          <w:lang w:val="es-ES_tradnl"/>
        </w:rPr>
        <w:t>:_</w:t>
      </w:r>
      <w:proofErr w:type="gramEnd"/>
      <w:r w:rsidRPr="001B4B8C">
        <w:rPr>
          <w:rFonts w:eastAsia="Arial Unicode MS"/>
          <w:b/>
          <w:sz w:val="28"/>
          <w:szCs w:val="28"/>
          <w:lang w:val="es-ES_tradnl"/>
        </w:rPr>
        <w:t>__</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và</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địa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chỉ</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nơi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phát</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hành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nếu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những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thông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tin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này</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chưa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được</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thể</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hiện</w:t>
      </w:r>
      <w:proofErr w:type="spellEnd"/>
      <w:r w:rsidRPr="001B4B8C">
        <w:rPr>
          <w:rFonts w:eastAsia="Arial Unicode MS"/>
          <w:i/>
          <w:sz w:val="28"/>
          <w:szCs w:val="28"/>
          <w:lang w:val="es-ES_tradnl"/>
        </w:rPr>
        <w:t xml:space="preserve"> ở </w:t>
      </w:r>
      <w:proofErr w:type="spellStart"/>
      <w:r w:rsidRPr="001B4B8C">
        <w:rPr>
          <w:rFonts w:eastAsia="Arial Unicode MS"/>
          <w:i/>
          <w:sz w:val="28"/>
          <w:szCs w:val="28"/>
          <w:lang w:val="es-ES_tradnl"/>
        </w:rPr>
        <w:t>phần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tiêu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đề</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trên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giấy</w:t>
      </w:r>
      <w:proofErr w:type="spellEnd"/>
      <w:r w:rsidRPr="001B4B8C">
        <w:rPr>
          <w:rFonts w:eastAsia="Arial Unicode MS"/>
          <w:i/>
          <w:sz w:val="28"/>
          <w:szCs w:val="28"/>
          <w:lang w:val="es-ES_tradnl"/>
        </w:rPr>
        <w:t xml:space="preserve"> in]</w:t>
      </w:r>
    </w:p>
    <w:p w14:paraId="68026EB4"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được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thông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báo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rằng</w:t>
      </w:r>
      <w:proofErr w:type="spellEnd"/>
      <w:r w:rsidRPr="001B4B8C">
        <w:rPr>
          <w:rFonts w:eastAsia="Arial Unicode MS"/>
          <w:sz w:val="28"/>
          <w:szCs w:val="28"/>
          <w:lang w:val="es-ES_tradnl"/>
        </w:rPr>
        <w:t xml:space="preserve">____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nhà</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thầu</w:t>
      </w:r>
      <w:proofErr w:type="spellEnd"/>
      <w:proofErr w:type="gramStart"/>
      <w:r w:rsidRPr="001B4B8C">
        <w:rPr>
          <w:rFonts w:eastAsia="Arial Unicode MS"/>
          <w:i/>
          <w:sz w:val="28"/>
          <w:szCs w:val="28"/>
          <w:lang w:val="es-ES_tradnl"/>
        </w:rPr>
        <w:t>]</w:t>
      </w:r>
      <w:r w:rsidRPr="001B4B8C">
        <w:rPr>
          <w:rFonts w:eastAsia="Arial Unicode MS"/>
          <w:i/>
          <w:sz w:val="28"/>
          <w:szCs w:val="28"/>
          <w:vertAlign w:val="superscript"/>
          <w:lang w:val="es-ES_tradnl"/>
        </w:rPr>
        <w:t>(</w:t>
      </w:r>
      <w:proofErr w:type="gramEnd"/>
      <w:r w:rsidRPr="001B4B8C">
        <w:rPr>
          <w:rFonts w:eastAsia="Arial Unicode MS"/>
          <w:i/>
          <w:sz w:val="28"/>
          <w:szCs w:val="28"/>
          <w:vertAlign w:val="superscript"/>
          <w:lang w:val="es-ES_tradnl"/>
        </w:rPr>
        <w:t>2)</w:t>
      </w:r>
      <w:r w:rsidRPr="001B4B8C">
        <w:rPr>
          <w:rFonts w:eastAsia="Arial Unicode MS"/>
          <w:sz w:val="28"/>
          <w:szCs w:val="28"/>
          <w:lang w:val="es-ES_tradnl"/>
        </w:rPr>
        <w:t xml:space="preserve"> (</w:t>
      </w:r>
      <w:proofErr w:type="spellStart"/>
      <w:r w:rsidRPr="001B4B8C">
        <w:rPr>
          <w:rFonts w:eastAsia="Arial Unicode MS"/>
          <w:sz w:val="28"/>
          <w:szCs w:val="28"/>
          <w:lang w:val="es-ES_tradnl"/>
        </w:rPr>
        <w:t>sau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đây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gọi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sẽ</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tham</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dự</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để</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thực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hiện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gói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____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gói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thầu</w:t>
      </w:r>
      <w:proofErr w:type="spellEnd"/>
      <w:r w:rsidRPr="001B4B8C">
        <w:rPr>
          <w:rFonts w:eastAsia="Arial Unicode MS"/>
          <w:i/>
          <w:sz w:val="28"/>
          <w:szCs w:val="28"/>
          <w:lang w:val="es-ES_tradnl"/>
        </w:rPr>
        <w:t xml:space="preserve">] </w:t>
      </w:r>
      <w:proofErr w:type="spellStart"/>
      <w:r w:rsidRPr="001B4B8C">
        <w:rPr>
          <w:rFonts w:eastAsia="Arial Unicode MS"/>
          <w:sz w:val="28"/>
          <w:szCs w:val="28"/>
          <w:lang w:val="es-ES_tradnl"/>
        </w:rPr>
        <w:t>thuộc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dự</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án</w:t>
      </w:r>
      <w:proofErr w:type="spellEnd"/>
      <w:r w:rsidRPr="001B4B8C">
        <w:rPr>
          <w:rFonts w:eastAsia="Arial Unicode MS"/>
          <w:sz w:val="28"/>
          <w:szCs w:val="28"/>
          <w:lang w:val="es-ES_tradnl"/>
        </w:rPr>
        <w:t xml:space="preserve">____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tên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dự</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án</w:t>
      </w:r>
      <w:proofErr w:type="spellEnd"/>
      <w:r w:rsidRPr="001B4B8C">
        <w:rPr>
          <w:rFonts w:eastAsia="Arial Unicode MS"/>
          <w:i/>
          <w:sz w:val="28"/>
          <w:szCs w:val="28"/>
          <w:lang w:val="es-ES_tradnl"/>
        </w:rPr>
        <w:t>]</w:t>
      </w:r>
      <w:r w:rsidRPr="001B4B8C">
        <w:rPr>
          <w:rFonts w:eastAsia="Arial Unicode MS"/>
          <w:sz w:val="28"/>
          <w:szCs w:val="28"/>
          <w:lang w:val="es-ES_tradnl"/>
        </w:rPr>
        <w:t xml:space="preserve"> </w:t>
      </w:r>
      <w:proofErr w:type="spellStart"/>
      <w:r w:rsidRPr="001B4B8C">
        <w:rPr>
          <w:rFonts w:eastAsia="Arial Unicode MS"/>
          <w:sz w:val="28"/>
          <w:szCs w:val="28"/>
          <w:lang w:val="es-ES_tradnl"/>
        </w:rPr>
        <w:t>theo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Thư</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mời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/E-TBMT </w:t>
      </w:r>
      <w:proofErr w:type="spellStart"/>
      <w:r w:rsidRPr="001B4B8C">
        <w:rPr>
          <w:rFonts w:eastAsia="Arial Unicode MS"/>
          <w:sz w:val="28"/>
          <w:szCs w:val="28"/>
          <w:lang w:val="es-ES_tradnl"/>
        </w:rPr>
        <w:t>số</w:t>
      </w:r>
      <w:proofErr w:type="spellEnd"/>
      <w:r w:rsidRPr="001B4B8C">
        <w:rPr>
          <w:rFonts w:eastAsia="Arial Unicode MS"/>
          <w:sz w:val="28"/>
          <w:szCs w:val="28"/>
          <w:lang w:val="es-ES_tradnl"/>
        </w:rPr>
        <w:t xml:space="preserve">____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số</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trích</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yếu</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của</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Thư</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mời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thầu</w:t>
      </w:r>
      <w:proofErr w:type="spellEnd"/>
      <w:r w:rsidRPr="001B4B8C">
        <w:rPr>
          <w:rFonts w:eastAsia="Arial Unicode MS"/>
          <w:i/>
          <w:sz w:val="28"/>
          <w:szCs w:val="28"/>
          <w:lang w:val="es-ES_tradnl"/>
        </w:rPr>
        <w:t>/E-TBMT]</w:t>
      </w:r>
      <w:r w:rsidRPr="001B4B8C">
        <w:rPr>
          <w:rFonts w:eastAsia="Arial Unicode MS"/>
          <w:sz w:val="28"/>
          <w:szCs w:val="28"/>
          <w:lang w:val="es-ES_tradnl"/>
        </w:rPr>
        <w:t xml:space="preserve">. </w:t>
      </w:r>
    </w:p>
    <w:p w14:paraId="405DE780"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cam</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với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Bên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thụ</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hưởng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rằng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cho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tham</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dự</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gói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bằng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một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khoản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tiền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là</w:t>
      </w:r>
      <w:proofErr w:type="spellEnd"/>
      <w:r w:rsidRPr="001B4B8C">
        <w:rPr>
          <w:rFonts w:eastAsia="Arial Unicode MS"/>
          <w:sz w:val="28"/>
          <w:szCs w:val="28"/>
          <w:lang w:val="es-ES_tradnl"/>
        </w:rPr>
        <w:t xml:space="preserve"> ____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rõ</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giá</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trị</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bằng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số</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bằng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chữ</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và</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đồng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tiền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sử</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dụng</w:t>
      </w:r>
      <w:proofErr w:type="spellEnd"/>
      <w:r w:rsidRPr="001B4B8C">
        <w:rPr>
          <w:rFonts w:eastAsia="Arial Unicode MS"/>
          <w:i/>
          <w:sz w:val="28"/>
          <w:szCs w:val="28"/>
          <w:lang w:val="es-ES_tradnl"/>
        </w:rPr>
        <w:t>]</w:t>
      </w:r>
      <w:r w:rsidRPr="001B4B8C">
        <w:rPr>
          <w:rFonts w:eastAsia="Arial Unicode MS"/>
          <w:sz w:val="28"/>
          <w:szCs w:val="28"/>
          <w:lang w:val="es-ES_tradnl"/>
        </w:rPr>
        <w:t>.</w:t>
      </w:r>
    </w:p>
    <w:p w14:paraId="6D86F9DB"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
        </w:rPr>
        <w:t>Bảo</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lãnh</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này</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có</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hiệu</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lực</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trong</w:t>
      </w:r>
      <w:proofErr w:type="spellEnd"/>
      <w:r w:rsidRPr="001B4B8C">
        <w:rPr>
          <w:rFonts w:eastAsia="Arial Unicode MS"/>
          <w:sz w:val="28"/>
          <w:szCs w:val="28"/>
          <w:lang w:val="es-ES"/>
        </w:rPr>
        <w:t>__</w:t>
      </w:r>
      <w:proofErr w:type="gramStart"/>
      <w:r w:rsidRPr="001B4B8C">
        <w:rPr>
          <w:rFonts w:eastAsia="Arial Unicode MS"/>
          <w:sz w:val="28"/>
          <w:szCs w:val="28"/>
          <w:lang w:val="es-ES"/>
        </w:rPr>
        <w:t>_</w:t>
      </w:r>
      <w:r w:rsidRPr="001B4B8C">
        <w:rPr>
          <w:rFonts w:eastAsia="Arial Unicode MS"/>
          <w:sz w:val="28"/>
          <w:szCs w:val="28"/>
          <w:vertAlign w:val="superscript"/>
          <w:lang w:val="es-ES"/>
        </w:rPr>
        <w:t>(</w:t>
      </w:r>
      <w:proofErr w:type="gramEnd"/>
      <w:r w:rsidRPr="001B4B8C">
        <w:rPr>
          <w:rFonts w:eastAsia="Arial Unicode MS"/>
          <w:sz w:val="28"/>
          <w:szCs w:val="28"/>
          <w:vertAlign w:val="superscript"/>
          <w:lang w:val="es-ES"/>
        </w:rPr>
        <w:t>3)</w:t>
      </w:r>
      <w:r w:rsidRPr="001B4B8C">
        <w:rPr>
          <w:rFonts w:eastAsia="Arial Unicode MS"/>
          <w:sz w:val="28"/>
          <w:szCs w:val="28"/>
          <w:lang w:val="es-ES"/>
        </w:rPr>
        <w:t xml:space="preserve"> </w:t>
      </w:r>
      <w:proofErr w:type="spellStart"/>
      <w:r w:rsidRPr="001B4B8C">
        <w:rPr>
          <w:rFonts w:eastAsia="Arial Unicode MS"/>
          <w:sz w:val="28"/>
          <w:szCs w:val="28"/>
          <w:lang w:val="es-ES"/>
        </w:rPr>
        <w:t>ngày</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kể</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từ</w:t>
      </w:r>
      <w:proofErr w:type="spellEnd"/>
      <w:r w:rsidRPr="001B4B8C">
        <w:rPr>
          <w:rFonts w:eastAsia="Arial Unicode MS"/>
          <w:sz w:val="28"/>
          <w:szCs w:val="28"/>
          <w:lang w:val="es-ES"/>
        </w:rPr>
        <w:t xml:space="preserve"> </w:t>
      </w:r>
      <w:proofErr w:type="spellStart"/>
      <w:r w:rsidRPr="001B4B8C">
        <w:rPr>
          <w:rFonts w:eastAsia="Arial Unicode MS"/>
          <w:sz w:val="28"/>
          <w:szCs w:val="28"/>
          <w:lang w:val="es-ES"/>
        </w:rPr>
        <w:t>ngày</w:t>
      </w:r>
      <w:proofErr w:type="spellEnd"/>
      <w:r w:rsidRPr="001B4B8C">
        <w:rPr>
          <w:rFonts w:eastAsia="Arial Unicode MS"/>
          <w:sz w:val="28"/>
          <w:szCs w:val="28"/>
          <w:lang w:val="es-ES"/>
        </w:rPr>
        <w:t>____</w:t>
      </w:r>
      <w:proofErr w:type="spellStart"/>
      <w:r w:rsidRPr="001B4B8C">
        <w:rPr>
          <w:rFonts w:eastAsia="Arial Unicode MS"/>
          <w:sz w:val="28"/>
          <w:szCs w:val="28"/>
          <w:lang w:val="es-ES"/>
        </w:rPr>
        <w:t>tháng</w:t>
      </w:r>
      <w:proofErr w:type="spellEnd"/>
      <w:r w:rsidRPr="001B4B8C">
        <w:rPr>
          <w:rFonts w:eastAsia="Arial Unicode MS"/>
          <w:sz w:val="28"/>
          <w:szCs w:val="28"/>
          <w:lang w:val="es-ES"/>
        </w:rPr>
        <w:t xml:space="preserve">___ </w:t>
      </w:r>
      <w:proofErr w:type="spellStart"/>
      <w:r w:rsidRPr="001B4B8C">
        <w:rPr>
          <w:rFonts w:eastAsia="Arial Unicode MS"/>
          <w:sz w:val="28"/>
          <w:szCs w:val="28"/>
          <w:lang w:val="es-ES"/>
        </w:rPr>
        <w:t>năm</w:t>
      </w:r>
      <w:proofErr w:type="spellEnd"/>
      <w:r w:rsidRPr="001B4B8C">
        <w:rPr>
          <w:rFonts w:eastAsia="Arial Unicode MS"/>
          <w:sz w:val="28"/>
          <w:szCs w:val="28"/>
          <w:lang w:val="es-ES"/>
        </w:rPr>
        <w:t>___</w:t>
      </w:r>
      <w:r w:rsidRPr="001B4B8C">
        <w:rPr>
          <w:rFonts w:eastAsia="Arial Unicode MS"/>
          <w:sz w:val="28"/>
          <w:szCs w:val="28"/>
          <w:vertAlign w:val="superscript"/>
          <w:lang w:val="es-ES"/>
        </w:rPr>
        <w:t>(4)</w:t>
      </w:r>
      <w:r w:rsidRPr="001B4B8C">
        <w:rPr>
          <w:rFonts w:eastAsia="Arial Unicode MS"/>
          <w:sz w:val="28"/>
          <w:szCs w:val="28"/>
          <w:lang w:val="es-ES"/>
        </w:rPr>
        <w:t>.</w:t>
      </w:r>
    </w:p>
    <w:p w14:paraId="6E2C3706"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Theo </w:t>
      </w:r>
      <w:proofErr w:type="spellStart"/>
      <w:r w:rsidRPr="001B4B8C">
        <w:rPr>
          <w:rFonts w:eastAsia="Arial Unicode MS"/>
          <w:sz w:val="28"/>
          <w:szCs w:val="28"/>
          <w:lang w:val="es-ES_tradnl"/>
        </w:rPr>
        <w:t>yêu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của</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với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tư</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cách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Bên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cam</w:t>
      </w:r>
      <w:proofErr w:type="spellEnd"/>
      <w:r w:rsidRPr="001B4B8C">
        <w:rPr>
          <w:rFonts w:eastAsia="Arial Unicode MS"/>
          <w:sz w:val="28"/>
          <w:szCs w:val="28"/>
          <w:lang w:val="es-ES_tradnl"/>
        </w:rPr>
        <w:t xml:space="preserve"> </w:t>
      </w:r>
      <w:proofErr w:type="spellStart"/>
      <w:proofErr w:type="gramStart"/>
      <w:r w:rsidRPr="001B4B8C">
        <w:rPr>
          <w:rFonts w:eastAsia="Arial Unicode MS"/>
          <w:sz w:val="28"/>
          <w:szCs w:val="28"/>
          <w:lang w:val="es-ES_tradnl"/>
        </w:rPr>
        <w:t>kết</w:t>
      </w:r>
      <w:proofErr w:type="spellEnd"/>
      <w:r w:rsidRPr="001B4B8C">
        <w:rPr>
          <w:rFonts w:eastAsia="Arial Unicode MS"/>
          <w:sz w:val="28"/>
          <w:szCs w:val="28"/>
          <w:vertAlign w:val="superscript"/>
          <w:lang w:val="es-ES_tradnl"/>
        </w:rPr>
        <w:t>(</w:t>
      </w:r>
      <w:proofErr w:type="gramEnd"/>
      <w:r w:rsidRPr="001B4B8C">
        <w:rPr>
          <w:rFonts w:eastAsia="Arial Unicode MS"/>
          <w:sz w:val="28"/>
          <w:szCs w:val="28"/>
          <w:vertAlign w:val="superscript"/>
          <w:lang w:val="es-ES_tradnl"/>
        </w:rPr>
        <w:t>5)</w:t>
      </w:r>
      <w:r w:rsidRPr="001B4B8C">
        <w:rPr>
          <w:rFonts w:eastAsia="Arial Unicode MS"/>
          <w:sz w:val="28"/>
          <w:szCs w:val="28"/>
          <w:lang w:val="es-ES_tradnl"/>
        </w:rPr>
        <w:t xml:space="preserve"> </w:t>
      </w:r>
      <w:proofErr w:type="spellStart"/>
      <w:r w:rsidRPr="001B4B8C">
        <w:rPr>
          <w:rFonts w:eastAsia="Arial Unicode MS"/>
          <w:sz w:val="28"/>
          <w:szCs w:val="28"/>
          <w:lang w:val="es-ES_tradnl"/>
        </w:rPr>
        <w:t>sẽ</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thanh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toán</w:t>
      </w:r>
      <w:proofErr w:type="spellEnd"/>
      <w:r w:rsidRPr="001B4B8C">
        <w:rPr>
          <w:rFonts w:eastAsia="Arial Unicode MS"/>
          <w:sz w:val="28"/>
          <w:szCs w:val="28"/>
          <w:lang w:val="es-ES_tradnl"/>
        </w:rPr>
        <w:t xml:space="preserve"> cho </w:t>
      </w:r>
      <w:proofErr w:type="spellStart"/>
      <w:r w:rsidRPr="001B4B8C">
        <w:rPr>
          <w:rFonts w:eastAsia="Arial Unicode MS"/>
          <w:sz w:val="28"/>
          <w:szCs w:val="28"/>
          <w:lang w:val="es-ES_tradnl"/>
        </w:rPr>
        <w:t>Bên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thụ</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hưởng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một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khoản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tiền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là</w:t>
      </w:r>
      <w:proofErr w:type="spellEnd"/>
      <w:r w:rsidRPr="001B4B8C">
        <w:rPr>
          <w:rFonts w:eastAsia="Arial Unicode MS"/>
          <w:sz w:val="28"/>
          <w:szCs w:val="28"/>
          <w:lang w:val="es-ES_tradnl"/>
        </w:rPr>
        <w:t xml:space="preserve">___ </w:t>
      </w:r>
      <w:r w:rsidRPr="001B4B8C">
        <w:rPr>
          <w:rFonts w:eastAsia="Arial Unicode MS"/>
          <w:i/>
          <w:sz w:val="28"/>
          <w:szCs w:val="28"/>
          <w:lang w:val="es-ES_tradnl"/>
        </w:rPr>
        <w:t>[</w:t>
      </w:r>
      <w:proofErr w:type="spellStart"/>
      <w:r w:rsidRPr="001B4B8C">
        <w:rPr>
          <w:rFonts w:eastAsia="Arial Unicode MS"/>
          <w:i/>
          <w:sz w:val="28"/>
          <w:szCs w:val="28"/>
          <w:lang w:val="es-ES_tradnl"/>
        </w:rPr>
        <w:t>ghi</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rõ</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giá</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trị</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bằng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số</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bằng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chữ</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và</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đồng</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tiền</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sử</w:t>
      </w:r>
      <w:proofErr w:type="spellEnd"/>
      <w:r w:rsidRPr="001B4B8C">
        <w:rPr>
          <w:rFonts w:eastAsia="Arial Unicode MS"/>
          <w:i/>
          <w:sz w:val="28"/>
          <w:szCs w:val="28"/>
          <w:lang w:val="es-ES_tradnl"/>
        </w:rPr>
        <w:t xml:space="preserve"> </w:t>
      </w:r>
      <w:proofErr w:type="spellStart"/>
      <w:r w:rsidRPr="001B4B8C">
        <w:rPr>
          <w:rFonts w:eastAsia="Arial Unicode MS"/>
          <w:i/>
          <w:sz w:val="28"/>
          <w:szCs w:val="28"/>
          <w:lang w:val="es-ES_tradnl"/>
        </w:rPr>
        <w:t>dụng</w:t>
      </w:r>
      <w:proofErr w:type="spellEnd"/>
      <w:r w:rsidRPr="001B4B8C">
        <w:rPr>
          <w:rFonts w:eastAsia="Arial Unicode MS"/>
          <w:i/>
          <w:sz w:val="28"/>
          <w:szCs w:val="28"/>
          <w:lang w:val="es-ES_tradnl"/>
        </w:rPr>
        <w:t>]</w:t>
      </w:r>
      <w:r w:rsidRPr="001B4B8C" w:rsidDel="00957724">
        <w:rPr>
          <w:rFonts w:eastAsia="Arial Unicode MS"/>
          <w:i/>
          <w:sz w:val="28"/>
          <w:szCs w:val="28"/>
          <w:lang w:val="es-ES_tradnl"/>
        </w:rPr>
        <w:t xml:space="preserve"> </w:t>
      </w:r>
      <w:proofErr w:type="spellStart"/>
      <w:r w:rsidRPr="001B4B8C">
        <w:rPr>
          <w:rFonts w:eastAsia="Arial Unicode MS"/>
          <w:sz w:val="28"/>
          <w:szCs w:val="28"/>
          <w:lang w:val="es-ES_tradnl"/>
        </w:rPr>
        <w:t>khi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nhận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được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văn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thông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báo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từ</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Bên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thụ</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hưởng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về</w:t>
      </w:r>
      <w:proofErr w:type="spellEnd"/>
      <w:r w:rsidRPr="001B4B8C">
        <w:rPr>
          <w:rFonts w:eastAsia="Arial Unicode MS"/>
          <w:sz w:val="28"/>
          <w:szCs w:val="28"/>
          <w:lang w:val="es-ES_tradnl"/>
        </w:rPr>
        <w:t xml:space="preserve"> vi </w:t>
      </w:r>
      <w:proofErr w:type="spellStart"/>
      <w:r w:rsidRPr="001B4B8C">
        <w:rPr>
          <w:rFonts w:eastAsia="Arial Unicode MS"/>
          <w:sz w:val="28"/>
          <w:szCs w:val="28"/>
          <w:lang w:val="es-ES_tradnl"/>
        </w:rPr>
        <w:t>phạm</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của</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trong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các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trường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sau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đây</w:t>
      </w:r>
      <w:proofErr w:type="spellEnd"/>
      <w:r w:rsidRPr="001B4B8C">
        <w:rPr>
          <w:rFonts w:eastAsia="Arial Unicode MS"/>
          <w:sz w:val="28"/>
          <w:szCs w:val="28"/>
          <w:lang w:val="es-ES_tradnl"/>
        </w:rPr>
        <w:t xml:space="preserve">: </w:t>
      </w:r>
    </w:p>
    <w:p w14:paraId="3147D3BF"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 xml:space="preserve">1.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proofErr w:type="spellStart"/>
      <w:r w:rsidRPr="001B4B8C">
        <w:rPr>
          <w:sz w:val="28"/>
          <w:szCs w:val="28"/>
          <w:lang w:val="es-ES"/>
        </w:rPr>
        <w:t>rút</w:t>
      </w:r>
      <w:proofErr w:type="spellEnd"/>
      <w:r w:rsidRPr="001B4B8C">
        <w:rPr>
          <w:sz w:val="28"/>
          <w:szCs w:val="28"/>
          <w:lang w:val="es-ES"/>
        </w:rPr>
        <w:t xml:space="preserve"> E-HSDT </w:t>
      </w:r>
      <w:proofErr w:type="spellStart"/>
      <w:r w:rsidRPr="001B4B8C">
        <w:rPr>
          <w:sz w:val="28"/>
          <w:szCs w:val="28"/>
          <w:lang w:val="es-ES"/>
        </w:rPr>
        <w:t>sau</w:t>
      </w:r>
      <w:proofErr w:type="spellEnd"/>
      <w:r w:rsidRPr="001B4B8C">
        <w:rPr>
          <w:sz w:val="28"/>
          <w:szCs w:val="28"/>
          <w:lang w:val="es-ES"/>
        </w:rPr>
        <w:t xml:space="preserve"> </w:t>
      </w:r>
      <w:proofErr w:type="spellStart"/>
      <w:r w:rsidRPr="001B4B8C">
        <w:rPr>
          <w:sz w:val="28"/>
          <w:szCs w:val="28"/>
          <w:lang w:val="es-ES"/>
        </w:rPr>
        <w:t>thời</w:t>
      </w:r>
      <w:proofErr w:type="spellEnd"/>
      <w:r w:rsidRPr="001B4B8C">
        <w:rPr>
          <w:sz w:val="28"/>
          <w:szCs w:val="28"/>
          <w:lang w:val="es-ES"/>
        </w:rPr>
        <w:t xml:space="preserve"> </w:t>
      </w:r>
      <w:proofErr w:type="spellStart"/>
      <w:r w:rsidRPr="001B4B8C">
        <w:rPr>
          <w:sz w:val="28"/>
          <w:szCs w:val="28"/>
          <w:lang w:val="es-ES"/>
        </w:rPr>
        <w:t>điểm</w:t>
      </w:r>
      <w:proofErr w:type="spellEnd"/>
      <w:r w:rsidRPr="001B4B8C">
        <w:rPr>
          <w:sz w:val="28"/>
          <w:szCs w:val="28"/>
          <w:lang w:val="es-ES"/>
        </w:rPr>
        <w:t xml:space="preserve"> </w:t>
      </w:r>
      <w:proofErr w:type="spellStart"/>
      <w:r w:rsidRPr="001B4B8C">
        <w:rPr>
          <w:sz w:val="28"/>
          <w:szCs w:val="28"/>
          <w:lang w:val="es-ES"/>
        </w:rPr>
        <w:t>đóng</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proofErr w:type="spellStart"/>
      <w:r w:rsidRPr="001B4B8C">
        <w:rPr>
          <w:sz w:val="28"/>
          <w:szCs w:val="28"/>
          <w:lang w:val="es-ES"/>
        </w:rPr>
        <w:t>và</w:t>
      </w:r>
      <w:proofErr w:type="spellEnd"/>
      <w:r w:rsidRPr="001B4B8C">
        <w:rPr>
          <w:sz w:val="28"/>
          <w:szCs w:val="28"/>
          <w:lang w:val="es-ES"/>
        </w:rPr>
        <w:t xml:space="preserve"> </w:t>
      </w:r>
      <w:proofErr w:type="spellStart"/>
      <w:r w:rsidRPr="001B4B8C">
        <w:rPr>
          <w:sz w:val="28"/>
          <w:szCs w:val="28"/>
          <w:lang w:val="es-ES"/>
        </w:rPr>
        <w:t>trong</w:t>
      </w:r>
      <w:proofErr w:type="spellEnd"/>
      <w:r w:rsidRPr="001B4B8C">
        <w:rPr>
          <w:sz w:val="28"/>
          <w:szCs w:val="28"/>
          <w:lang w:val="es-ES"/>
        </w:rPr>
        <w:t xml:space="preserve"> </w:t>
      </w:r>
      <w:proofErr w:type="spellStart"/>
      <w:r w:rsidRPr="001B4B8C">
        <w:rPr>
          <w:sz w:val="28"/>
          <w:szCs w:val="28"/>
          <w:lang w:val="es-ES"/>
        </w:rPr>
        <w:t>thời</w:t>
      </w:r>
      <w:proofErr w:type="spellEnd"/>
      <w:r w:rsidRPr="001B4B8C">
        <w:rPr>
          <w:sz w:val="28"/>
          <w:szCs w:val="28"/>
          <w:lang w:val="es-ES"/>
        </w:rPr>
        <w:t xml:space="preserve"> </w:t>
      </w:r>
      <w:proofErr w:type="spellStart"/>
      <w:r w:rsidRPr="001B4B8C">
        <w:rPr>
          <w:sz w:val="28"/>
          <w:szCs w:val="28"/>
          <w:lang w:val="es-ES"/>
        </w:rPr>
        <w:t>gian</w:t>
      </w:r>
      <w:proofErr w:type="spellEnd"/>
      <w:r w:rsidRPr="001B4B8C">
        <w:rPr>
          <w:sz w:val="28"/>
          <w:szCs w:val="28"/>
          <w:lang w:val="es-ES"/>
        </w:rPr>
        <w:t xml:space="preserve"> </w:t>
      </w:r>
      <w:proofErr w:type="spellStart"/>
      <w:r w:rsidRPr="001B4B8C">
        <w:rPr>
          <w:sz w:val="28"/>
          <w:szCs w:val="28"/>
          <w:lang w:val="es-ES"/>
        </w:rPr>
        <w:t>có</w:t>
      </w:r>
      <w:proofErr w:type="spellEnd"/>
      <w:r w:rsidRPr="001B4B8C">
        <w:rPr>
          <w:sz w:val="28"/>
          <w:szCs w:val="28"/>
          <w:lang w:val="es-ES"/>
        </w:rPr>
        <w:t xml:space="preserve"> </w:t>
      </w:r>
      <w:proofErr w:type="spellStart"/>
      <w:r w:rsidRPr="001B4B8C">
        <w:rPr>
          <w:sz w:val="28"/>
          <w:szCs w:val="28"/>
          <w:lang w:val="es-ES"/>
        </w:rPr>
        <w:t>hiệu</w:t>
      </w:r>
      <w:proofErr w:type="spellEnd"/>
      <w:r w:rsidRPr="001B4B8C">
        <w:rPr>
          <w:sz w:val="28"/>
          <w:szCs w:val="28"/>
          <w:lang w:val="es-ES"/>
        </w:rPr>
        <w:t xml:space="preserve"> </w:t>
      </w:r>
      <w:proofErr w:type="spellStart"/>
      <w:r w:rsidRPr="001B4B8C">
        <w:rPr>
          <w:sz w:val="28"/>
          <w:szCs w:val="28"/>
          <w:lang w:val="es-ES"/>
        </w:rPr>
        <w:t>lực</w:t>
      </w:r>
      <w:proofErr w:type="spellEnd"/>
      <w:r w:rsidRPr="001B4B8C">
        <w:rPr>
          <w:sz w:val="28"/>
          <w:szCs w:val="28"/>
          <w:lang w:val="es-ES"/>
        </w:rPr>
        <w:t xml:space="preserve"> </w:t>
      </w:r>
      <w:proofErr w:type="spellStart"/>
      <w:r w:rsidRPr="001B4B8C">
        <w:rPr>
          <w:sz w:val="28"/>
          <w:szCs w:val="28"/>
          <w:lang w:val="es-ES"/>
        </w:rPr>
        <w:t>của</w:t>
      </w:r>
      <w:proofErr w:type="spellEnd"/>
      <w:r w:rsidRPr="001B4B8C">
        <w:rPr>
          <w:sz w:val="28"/>
          <w:szCs w:val="28"/>
          <w:lang w:val="es-ES"/>
        </w:rPr>
        <w:t xml:space="preserve"> E-HSDT;</w:t>
      </w:r>
    </w:p>
    <w:p w14:paraId="2B9315E3"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 xml:space="preserve">2.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vi </w:t>
      </w:r>
      <w:proofErr w:type="spellStart"/>
      <w:r w:rsidRPr="001B4B8C">
        <w:rPr>
          <w:sz w:val="28"/>
          <w:szCs w:val="28"/>
          <w:lang w:val="es-ES"/>
        </w:rPr>
        <w:t>phạm</w:t>
      </w:r>
      <w:proofErr w:type="spellEnd"/>
      <w:r w:rsidRPr="001B4B8C">
        <w:rPr>
          <w:sz w:val="28"/>
          <w:szCs w:val="28"/>
          <w:lang w:val="es-ES"/>
        </w:rPr>
        <w:t xml:space="preserve"> </w:t>
      </w:r>
      <w:proofErr w:type="spellStart"/>
      <w:r w:rsidRPr="001B4B8C">
        <w:rPr>
          <w:sz w:val="28"/>
          <w:szCs w:val="28"/>
          <w:lang w:val="es-ES"/>
        </w:rPr>
        <w:t>pháp</w:t>
      </w:r>
      <w:proofErr w:type="spellEnd"/>
      <w:r w:rsidRPr="001B4B8C">
        <w:rPr>
          <w:sz w:val="28"/>
          <w:szCs w:val="28"/>
          <w:lang w:val="es-ES"/>
        </w:rPr>
        <w:t xml:space="preserve"> </w:t>
      </w:r>
      <w:proofErr w:type="spellStart"/>
      <w:r w:rsidRPr="001B4B8C">
        <w:rPr>
          <w:sz w:val="28"/>
          <w:szCs w:val="28"/>
          <w:lang w:val="es-ES"/>
        </w:rPr>
        <w:t>luật</w:t>
      </w:r>
      <w:proofErr w:type="spellEnd"/>
      <w:r w:rsidRPr="001B4B8C">
        <w:rPr>
          <w:sz w:val="28"/>
          <w:szCs w:val="28"/>
          <w:lang w:val="es-ES"/>
        </w:rPr>
        <w:t xml:space="preserve"> </w:t>
      </w:r>
      <w:proofErr w:type="spellStart"/>
      <w:r w:rsidRPr="001B4B8C">
        <w:rPr>
          <w:sz w:val="28"/>
          <w:szCs w:val="28"/>
          <w:lang w:val="es-ES"/>
        </w:rPr>
        <w:t>về</w:t>
      </w:r>
      <w:proofErr w:type="spellEnd"/>
      <w:r w:rsidRPr="001B4B8C">
        <w:rPr>
          <w:sz w:val="28"/>
          <w:szCs w:val="28"/>
          <w:lang w:val="es-ES"/>
        </w:rPr>
        <w:t xml:space="preserve"> </w:t>
      </w:r>
      <w:proofErr w:type="spellStart"/>
      <w:r w:rsidRPr="001B4B8C">
        <w:rPr>
          <w:sz w:val="28"/>
          <w:szCs w:val="28"/>
          <w:lang w:val="es-ES"/>
        </w:rPr>
        <w:t>đấu</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proofErr w:type="spellStart"/>
      <w:r w:rsidRPr="001B4B8C">
        <w:rPr>
          <w:sz w:val="28"/>
          <w:szCs w:val="28"/>
          <w:lang w:val="es-ES"/>
        </w:rPr>
        <w:t>dẫn</w:t>
      </w:r>
      <w:proofErr w:type="spellEnd"/>
      <w:r w:rsidRPr="001B4B8C">
        <w:rPr>
          <w:sz w:val="28"/>
          <w:szCs w:val="28"/>
          <w:lang w:val="es-ES"/>
        </w:rPr>
        <w:t xml:space="preserve"> </w:t>
      </w:r>
      <w:proofErr w:type="spellStart"/>
      <w:r w:rsidRPr="001B4B8C">
        <w:rPr>
          <w:sz w:val="28"/>
          <w:szCs w:val="28"/>
          <w:lang w:val="es-ES"/>
        </w:rPr>
        <w:t>đến</w:t>
      </w:r>
      <w:proofErr w:type="spellEnd"/>
      <w:r w:rsidRPr="001B4B8C">
        <w:rPr>
          <w:sz w:val="28"/>
          <w:szCs w:val="28"/>
          <w:lang w:val="es-ES"/>
        </w:rPr>
        <w:t xml:space="preserve"> </w:t>
      </w:r>
      <w:proofErr w:type="spellStart"/>
      <w:r w:rsidRPr="001B4B8C">
        <w:rPr>
          <w:sz w:val="28"/>
          <w:szCs w:val="28"/>
          <w:lang w:val="es-ES"/>
        </w:rPr>
        <w:t>phải</w:t>
      </w:r>
      <w:proofErr w:type="spellEnd"/>
      <w:r w:rsidRPr="001B4B8C">
        <w:rPr>
          <w:sz w:val="28"/>
          <w:szCs w:val="28"/>
          <w:lang w:val="es-ES"/>
        </w:rPr>
        <w:t xml:space="preserve"> </w:t>
      </w:r>
      <w:proofErr w:type="spellStart"/>
      <w:r w:rsidRPr="001B4B8C">
        <w:rPr>
          <w:sz w:val="28"/>
          <w:szCs w:val="28"/>
          <w:lang w:val="es-ES"/>
        </w:rPr>
        <w:t>hủy</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proofErr w:type="spellStart"/>
      <w:r w:rsidRPr="001B4B8C">
        <w:rPr>
          <w:sz w:val="28"/>
          <w:szCs w:val="28"/>
          <w:lang w:val="es-ES"/>
        </w:rPr>
        <w:t>theo</w:t>
      </w:r>
      <w:proofErr w:type="spellEnd"/>
      <w:r w:rsidRPr="001B4B8C">
        <w:rPr>
          <w:sz w:val="28"/>
          <w:szCs w:val="28"/>
          <w:lang w:val="es-ES"/>
        </w:rPr>
        <w:t xml:space="preserve"> </w:t>
      </w:r>
      <w:proofErr w:type="spellStart"/>
      <w:r w:rsidRPr="001B4B8C">
        <w:rPr>
          <w:sz w:val="28"/>
          <w:szCs w:val="28"/>
          <w:lang w:val="es-ES"/>
        </w:rPr>
        <w:t>quy</w:t>
      </w:r>
      <w:proofErr w:type="spellEnd"/>
      <w:r w:rsidRPr="001B4B8C">
        <w:rPr>
          <w:sz w:val="28"/>
          <w:szCs w:val="28"/>
          <w:lang w:val="es-ES"/>
        </w:rPr>
        <w:t xml:space="preserve"> </w:t>
      </w:r>
      <w:proofErr w:type="spellStart"/>
      <w:r w:rsidRPr="001B4B8C">
        <w:rPr>
          <w:sz w:val="28"/>
          <w:szCs w:val="28"/>
          <w:lang w:val="es-ES"/>
        </w:rPr>
        <w:t>định</w:t>
      </w:r>
      <w:proofErr w:type="spellEnd"/>
      <w:r w:rsidRPr="001B4B8C">
        <w:rPr>
          <w:sz w:val="28"/>
          <w:szCs w:val="28"/>
          <w:lang w:val="es-ES"/>
        </w:rPr>
        <w:t xml:space="preserve"> </w:t>
      </w:r>
      <w:proofErr w:type="spellStart"/>
      <w:r w:rsidRPr="001B4B8C">
        <w:rPr>
          <w:sz w:val="28"/>
          <w:szCs w:val="28"/>
          <w:lang w:val="es-ES"/>
        </w:rPr>
        <w:t>tại</w:t>
      </w:r>
      <w:proofErr w:type="spellEnd"/>
      <w:r w:rsidRPr="001B4B8C">
        <w:rPr>
          <w:sz w:val="28"/>
          <w:szCs w:val="28"/>
          <w:lang w:val="es-ES"/>
        </w:rPr>
        <w:t xml:space="preserve"> </w:t>
      </w:r>
      <w:proofErr w:type="spellStart"/>
      <w:r w:rsidRPr="001B4B8C">
        <w:rPr>
          <w:sz w:val="28"/>
          <w:szCs w:val="28"/>
          <w:lang w:val="es-ES"/>
        </w:rPr>
        <w:t>điểm</w:t>
      </w:r>
      <w:proofErr w:type="spellEnd"/>
      <w:r w:rsidRPr="001B4B8C">
        <w:rPr>
          <w:sz w:val="28"/>
          <w:szCs w:val="28"/>
          <w:lang w:val="es-ES"/>
        </w:rPr>
        <w:t xml:space="preserve"> d </w:t>
      </w:r>
      <w:proofErr w:type="spellStart"/>
      <w:r w:rsidRPr="001B4B8C">
        <w:rPr>
          <w:sz w:val="28"/>
          <w:szCs w:val="28"/>
          <w:lang w:val="es-ES"/>
        </w:rPr>
        <w:t>Mục</w:t>
      </w:r>
      <w:proofErr w:type="spellEnd"/>
      <w:r w:rsidRPr="001B4B8C">
        <w:rPr>
          <w:sz w:val="28"/>
          <w:szCs w:val="28"/>
          <w:lang w:val="es-ES"/>
        </w:rPr>
        <w:t xml:space="preserve"> 32.1 E-CDNT </w:t>
      </w:r>
      <w:proofErr w:type="spellStart"/>
      <w:r w:rsidRPr="001B4B8C">
        <w:rPr>
          <w:sz w:val="28"/>
          <w:szCs w:val="28"/>
          <w:lang w:val="es-ES"/>
        </w:rPr>
        <w:t>của</w:t>
      </w:r>
      <w:proofErr w:type="spellEnd"/>
      <w:r w:rsidRPr="001B4B8C">
        <w:rPr>
          <w:sz w:val="28"/>
          <w:szCs w:val="28"/>
          <w:lang w:val="es-ES"/>
        </w:rPr>
        <w:t xml:space="preserve"> E-HSMT;</w:t>
      </w:r>
    </w:p>
    <w:p w14:paraId="44BB7497" w14:textId="77777777" w:rsidR="001B4B8C" w:rsidRPr="001B4B8C" w:rsidRDefault="001B4B8C" w:rsidP="001B4B8C">
      <w:pPr>
        <w:widowControl w:val="0"/>
        <w:numPr>
          <w:ilvl w:val="1"/>
          <w:numId w:val="0"/>
        </w:numPr>
        <w:tabs>
          <w:tab w:val="num" w:pos="504"/>
        </w:tabs>
        <w:spacing w:before="120" w:after="120" w:line="276" w:lineRule="auto"/>
        <w:ind w:firstLine="709"/>
        <w:rPr>
          <w:sz w:val="28"/>
          <w:szCs w:val="28"/>
          <w:lang w:val="es-ES"/>
        </w:rPr>
      </w:pPr>
      <w:r w:rsidRPr="001B4B8C">
        <w:rPr>
          <w:spacing w:val="2"/>
          <w:sz w:val="28"/>
          <w:szCs w:val="28"/>
          <w:lang w:val="es-ES"/>
        </w:rPr>
        <w:t xml:space="preserve">3. </w:t>
      </w:r>
      <w:proofErr w:type="spellStart"/>
      <w:r w:rsidRPr="001B4B8C">
        <w:rPr>
          <w:spacing w:val="2"/>
          <w:sz w:val="28"/>
          <w:szCs w:val="28"/>
          <w:lang w:val="es-ES"/>
        </w:rPr>
        <w:t>Nhà</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không</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thương</w:t>
      </w:r>
      <w:proofErr w:type="spellEnd"/>
      <w:r w:rsidRPr="001B4B8C">
        <w:rPr>
          <w:spacing w:val="2"/>
          <w:sz w:val="28"/>
          <w:szCs w:val="28"/>
          <w:lang w:val="es-ES"/>
        </w:rPr>
        <w:t xml:space="preserve"> </w:t>
      </w:r>
      <w:proofErr w:type="spellStart"/>
      <w:r w:rsidRPr="001B4B8C">
        <w:rPr>
          <w:spacing w:val="2"/>
          <w:sz w:val="28"/>
          <w:szCs w:val="28"/>
          <w:lang w:val="es-ES"/>
        </w:rPr>
        <w:t>thảo</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trong</w:t>
      </w:r>
      <w:proofErr w:type="spellEnd"/>
      <w:r w:rsidRPr="001B4B8C">
        <w:rPr>
          <w:spacing w:val="2"/>
          <w:sz w:val="28"/>
          <w:szCs w:val="28"/>
          <w:lang w:val="es-ES"/>
        </w:rPr>
        <w:t xml:space="preserve"> </w:t>
      </w:r>
      <w:proofErr w:type="spellStart"/>
      <w:r w:rsidRPr="001B4B8C">
        <w:rPr>
          <w:spacing w:val="2"/>
          <w:sz w:val="28"/>
          <w:szCs w:val="28"/>
          <w:lang w:val="es-ES"/>
        </w:rPr>
        <w:t>thời</w:t>
      </w:r>
      <w:proofErr w:type="spellEnd"/>
      <w:r w:rsidRPr="001B4B8C">
        <w:rPr>
          <w:spacing w:val="2"/>
          <w:sz w:val="28"/>
          <w:szCs w:val="28"/>
          <w:lang w:val="es-ES"/>
        </w:rPr>
        <w:t xml:space="preserve"> </w:t>
      </w:r>
      <w:proofErr w:type="spellStart"/>
      <w:r w:rsidRPr="001B4B8C">
        <w:rPr>
          <w:spacing w:val="2"/>
          <w:sz w:val="28"/>
          <w:szCs w:val="28"/>
          <w:lang w:val="es-ES"/>
        </w:rPr>
        <w:t>hạn</w:t>
      </w:r>
      <w:proofErr w:type="spellEnd"/>
      <w:r w:rsidRPr="001B4B8C">
        <w:rPr>
          <w:spacing w:val="2"/>
          <w:sz w:val="28"/>
          <w:szCs w:val="28"/>
          <w:lang w:val="es-ES"/>
        </w:rPr>
        <w:t xml:space="preserve"> 05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làm</w:t>
      </w:r>
      <w:proofErr w:type="spellEnd"/>
      <w:r w:rsidRPr="001B4B8C">
        <w:rPr>
          <w:spacing w:val="2"/>
          <w:sz w:val="28"/>
          <w:szCs w:val="28"/>
          <w:lang w:val="es-ES"/>
        </w:rPr>
        <w:t xml:space="preserve"> </w:t>
      </w:r>
      <w:proofErr w:type="spellStart"/>
      <w:r w:rsidRPr="001B4B8C">
        <w:rPr>
          <w:spacing w:val="2"/>
          <w:sz w:val="28"/>
          <w:szCs w:val="28"/>
          <w:lang w:val="es-ES"/>
        </w:rPr>
        <w:t>việc</w:t>
      </w:r>
      <w:proofErr w:type="spellEnd"/>
      <w:r w:rsidRPr="001B4B8C">
        <w:rPr>
          <w:spacing w:val="2"/>
          <w:sz w:val="28"/>
          <w:szCs w:val="28"/>
          <w:lang w:val="es-ES"/>
        </w:rPr>
        <w:t xml:space="preserve">, </w:t>
      </w:r>
      <w:proofErr w:type="spellStart"/>
      <w:r w:rsidRPr="001B4B8C">
        <w:rPr>
          <w:spacing w:val="2"/>
          <w:sz w:val="28"/>
          <w:szCs w:val="28"/>
          <w:lang w:val="es-ES"/>
        </w:rPr>
        <w:t>kể</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nhận</w:t>
      </w:r>
      <w:proofErr w:type="spellEnd"/>
      <w:r w:rsidRPr="001B4B8C">
        <w:rPr>
          <w:spacing w:val="2"/>
          <w:sz w:val="28"/>
          <w:szCs w:val="28"/>
          <w:lang w:val="es-ES"/>
        </w:rPr>
        <w:t xml:space="preserve"> </w:t>
      </w:r>
      <w:proofErr w:type="spellStart"/>
      <w:r w:rsidRPr="001B4B8C">
        <w:rPr>
          <w:spacing w:val="2"/>
          <w:sz w:val="28"/>
          <w:szCs w:val="28"/>
          <w:lang w:val="es-ES"/>
        </w:rPr>
        <w:t>được</w:t>
      </w:r>
      <w:proofErr w:type="spellEnd"/>
      <w:r w:rsidRPr="001B4B8C">
        <w:rPr>
          <w:spacing w:val="2"/>
          <w:sz w:val="28"/>
          <w:szCs w:val="28"/>
          <w:lang w:val="es-ES"/>
        </w:rPr>
        <w:t xml:space="preserve"> </w:t>
      </w:r>
      <w:proofErr w:type="spellStart"/>
      <w:r w:rsidRPr="001B4B8C">
        <w:rPr>
          <w:spacing w:val="2"/>
          <w:sz w:val="28"/>
          <w:szCs w:val="28"/>
          <w:lang w:val="es-ES"/>
        </w:rPr>
        <w:t>thông</w:t>
      </w:r>
      <w:proofErr w:type="spellEnd"/>
      <w:r w:rsidRPr="001B4B8C">
        <w:rPr>
          <w:spacing w:val="2"/>
          <w:sz w:val="28"/>
          <w:szCs w:val="28"/>
          <w:lang w:val="es-ES"/>
        </w:rPr>
        <w:t xml:space="preserve"> </w:t>
      </w:r>
      <w:proofErr w:type="spellStart"/>
      <w:r w:rsidRPr="001B4B8C">
        <w:rPr>
          <w:spacing w:val="2"/>
          <w:sz w:val="28"/>
          <w:szCs w:val="28"/>
          <w:lang w:val="es-ES"/>
        </w:rPr>
        <w:t>báo</w:t>
      </w:r>
      <w:proofErr w:type="spellEnd"/>
      <w:r w:rsidRPr="001B4B8C">
        <w:rPr>
          <w:spacing w:val="2"/>
          <w:sz w:val="28"/>
          <w:szCs w:val="28"/>
          <w:lang w:val="es-ES"/>
        </w:rPr>
        <w:t xml:space="preserve"> </w:t>
      </w:r>
      <w:proofErr w:type="spellStart"/>
      <w:r w:rsidRPr="001B4B8C">
        <w:rPr>
          <w:spacing w:val="2"/>
          <w:sz w:val="28"/>
          <w:szCs w:val="28"/>
          <w:lang w:val="es-ES"/>
        </w:rPr>
        <w:t>mời</w:t>
      </w:r>
      <w:proofErr w:type="spellEnd"/>
      <w:r w:rsidRPr="001B4B8C">
        <w:rPr>
          <w:spacing w:val="2"/>
          <w:sz w:val="28"/>
          <w:szCs w:val="28"/>
          <w:lang w:val="es-ES"/>
        </w:rPr>
        <w:t xml:space="preserve"> </w:t>
      </w:r>
      <w:proofErr w:type="spellStart"/>
      <w:r w:rsidRPr="001B4B8C">
        <w:rPr>
          <w:spacing w:val="2"/>
          <w:sz w:val="28"/>
          <w:szCs w:val="28"/>
          <w:lang w:val="es-ES"/>
        </w:rPr>
        <w:t>thương</w:t>
      </w:r>
      <w:proofErr w:type="spellEnd"/>
      <w:r w:rsidRPr="001B4B8C">
        <w:rPr>
          <w:spacing w:val="2"/>
          <w:sz w:val="28"/>
          <w:szCs w:val="28"/>
          <w:lang w:val="es-ES"/>
        </w:rPr>
        <w:t xml:space="preserve"> </w:t>
      </w:r>
      <w:proofErr w:type="spellStart"/>
      <w:r w:rsidRPr="001B4B8C">
        <w:rPr>
          <w:spacing w:val="2"/>
          <w:sz w:val="28"/>
          <w:szCs w:val="28"/>
          <w:lang w:val="es-ES"/>
        </w:rPr>
        <w:t>thảo</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đã</w:t>
      </w:r>
      <w:proofErr w:type="spellEnd"/>
      <w:r w:rsidRPr="001B4B8C">
        <w:rPr>
          <w:spacing w:val="2"/>
          <w:sz w:val="28"/>
          <w:szCs w:val="28"/>
          <w:lang w:val="es-ES"/>
        </w:rPr>
        <w:t xml:space="preserve"> </w:t>
      </w:r>
      <w:proofErr w:type="spellStart"/>
      <w:r w:rsidRPr="001B4B8C">
        <w:rPr>
          <w:spacing w:val="2"/>
          <w:sz w:val="28"/>
          <w:szCs w:val="28"/>
          <w:lang w:val="es-ES"/>
        </w:rPr>
        <w:t>thương</w:t>
      </w:r>
      <w:proofErr w:type="spellEnd"/>
      <w:r w:rsidRPr="001B4B8C">
        <w:rPr>
          <w:spacing w:val="2"/>
          <w:sz w:val="28"/>
          <w:szCs w:val="28"/>
          <w:lang w:val="es-ES"/>
        </w:rPr>
        <w:t xml:space="preserve"> </w:t>
      </w:r>
      <w:proofErr w:type="spellStart"/>
      <w:r w:rsidRPr="001B4B8C">
        <w:rPr>
          <w:spacing w:val="2"/>
          <w:sz w:val="28"/>
          <w:szCs w:val="28"/>
          <w:lang w:val="es-ES"/>
        </w:rPr>
        <w:t>thảo</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nhưng</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hoàn</w:t>
      </w:r>
      <w:proofErr w:type="spellEnd"/>
      <w:r w:rsidRPr="001B4B8C">
        <w:rPr>
          <w:spacing w:val="2"/>
          <w:sz w:val="28"/>
          <w:szCs w:val="28"/>
          <w:lang w:val="es-ES"/>
        </w:rPr>
        <w:t xml:space="preserve"> </w:t>
      </w:r>
      <w:proofErr w:type="spellStart"/>
      <w:r w:rsidRPr="001B4B8C">
        <w:rPr>
          <w:spacing w:val="2"/>
          <w:sz w:val="28"/>
          <w:szCs w:val="28"/>
          <w:lang w:val="es-ES"/>
        </w:rPr>
        <w:t>thiện</w:t>
      </w:r>
      <w:proofErr w:type="spellEnd"/>
      <w:r w:rsidRPr="001B4B8C">
        <w:rPr>
          <w:spacing w:val="2"/>
          <w:sz w:val="28"/>
          <w:szCs w:val="28"/>
          <w:lang w:val="es-ES"/>
        </w:rPr>
        <w:t xml:space="preserve">, </w:t>
      </w:r>
      <w:proofErr w:type="spellStart"/>
      <w:r w:rsidRPr="001B4B8C">
        <w:rPr>
          <w:spacing w:val="2"/>
          <w:sz w:val="28"/>
          <w:szCs w:val="28"/>
          <w:lang w:val="es-ES"/>
        </w:rPr>
        <w:t>ký</w:t>
      </w:r>
      <w:proofErr w:type="spellEnd"/>
      <w:r w:rsidRPr="001B4B8C">
        <w:rPr>
          <w:spacing w:val="2"/>
          <w:sz w:val="28"/>
          <w:szCs w:val="28"/>
          <w:lang w:val="es-ES"/>
        </w:rPr>
        <w:t xml:space="preserve"> </w:t>
      </w:r>
      <w:proofErr w:type="spellStart"/>
      <w:r w:rsidRPr="001B4B8C">
        <w:rPr>
          <w:spacing w:val="2"/>
          <w:sz w:val="28"/>
          <w:szCs w:val="28"/>
          <w:lang w:val="es-ES"/>
        </w:rPr>
        <w:t>kết</w:t>
      </w:r>
      <w:proofErr w:type="spellEnd"/>
      <w:r w:rsidRPr="001B4B8C">
        <w:rPr>
          <w:spacing w:val="2"/>
          <w:sz w:val="28"/>
          <w:szCs w:val="28"/>
          <w:lang w:val="es-ES"/>
        </w:rPr>
        <w:t xml:space="preserve"> </w:t>
      </w:r>
      <w:proofErr w:type="spellStart"/>
      <w:r w:rsidRPr="001B4B8C">
        <w:rPr>
          <w:spacing w:val="2"/>
          <w:sz w:val="28"/>
          <w:szCs w:val="28"/>
          <w:lang w:val="es-ES"/>
        </w:rPr>
        <w:t>biên</w:t>
      </w:r>
      <w:proofErr w:type="spellEnd"/>
      <w:r w:rsidRPr="001B4B8C">
        <w:rPr>
          <w:spacing w:val="2"/>
          <w:sz w:val="28"/>
          <w:szCs w:val="28"/>
          <w:lang w:val="es-ES"/>
        </w:rPr>
        <w:t xml:space="preserve"> </w:t>
      </w:r>
      <w:proofErr w:type="spellStart"/>
      <w:r w:rsidRPr="001B4B8C">
        <w:rPr>
          <w:spacing w:val="2"/>
          <w:sz w:val="28"/>
          <w:szCs w:val="28"/>
          <w:lang w:val="es-ES"/>
        </w:rPr>
        <w:t>bản</w:t>
      </w:r>
      <w:proofErr w:type="spellEnd"/>
      <w:r w:rsidRPr="001B4B8C">
        <w:rPr>
          <w:spacing w:val="2"/>
          <w:sz w:val="28"/>
          <w:szCs w:val="28"/>
          <w:lang w:val="es-ES"/>
        </w:rPr>
        <w:t xml:space="preserve"> </w:t>
      </w:r>
      <w:proofErr w:type="spellStart"/>
      <w:r w:rsidRPr="001B4B8C">
        <w:rPr>
          <w:spacing w:val="2"/>
          <w:sz w:val="28"/>
          <w:szCs w:val="28"/>
          <w:lang w:val="es-ES"/>
        </w:rPr>
        <w:t>thương</w:t>
      </w:r>
      <w:proofErr w:type="spellEnd"/>
      <w:r w:rsidRPr="001B4B8C">
        <w:rPr>
          <w:spacing w:val="2"/>
          <w:sz w:val="28"/>
          <w:szCs w:val="28"/>
          <w:lang w:val="es-ES"/>
        </w:rPr>
        <w:t xml:space="preserve"> </w:t>
      </w:r>
      <w:proofErr w:type="spellStart"/>
      <w:r w:rsidRPr="001B4B8C">
        <w:rPr>
          <w:spacing w:val="2"/>
          <w:sz w:val="28"/>
          <w:szCs w:val="28"/>
          <w:lang w:val="es-ES"/>
        </w:rPr>
        <w:t>thảo</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kể</w:t>
      </w:r>
      <w:proofErr w:type="spellEnd"/>
      <w:r w:rsidRPr="001B4B8C">
        <w:rPr>
          <w:spacing w:val="2"/>
          <w:sz w:val="28"/>
          <w:szCs w:val="28"/>
          <w:lang w:val="es-ES"/>
        </w:rPr>
        <w:t xml:space="preserve"> </w:t>
      </w:r>
      <w:proofErr w:type="spellStart"/>
      <w:r w:rsidRPr="001B4B8C">
        <w:rPr>
          <w:spacing w:val="2"/>
          <w:sz w:val="28"/>
          <w:szCs w:val="28"/>
          <w:lang w:val="es-ES"/>
        </w:rPr>
        <w:t>cả</w:t>
      </w:r>
      <w:proofErr w:type="spellEnd"/>
      <w:r w:rsidRPr="001B4B8C">
        <w:rPr>
          <w:spacing w:val="2"/>
          <w:sz w:val="28"/>
          <w:szCs w:val="28"/>
          <w:lang w:val="es-ES"/>
        </w:rPr>
        <w:t xml:space="preserve"> </w:t>
      </w:r>
      <w:proofErr w:type="spellStart"/>
      <w:r w:rsidRPr="001B4B8C">
        <w:rPr>
          <w:spacing w:val="2"/>
          <w:sz w:val="28"/>
          <w:szCs w:val="28"/>
          <w:lang w:val="es-ES"/>
        </w:rPr>
        <w:t>trong</w:t>
      </w:r>
      <w:proofErr w:type="spellEnd"/>
      <w:r w:rsidRPr="001B4B8C">
        <w:rPr>
          <w:spacing w:val="2"/>
          <w:sz w:val="28"/>
          <w:szCs w:val="28"/>
          <w:lang w:val="es-ES"/>
        </w:rPr>
        <w:t xml:space="preserve"> </w:t>
      </w:r>
      <w:proofErr w:type="spellStart"/>
      <w:r w:rsidRPr="001B4B8C">
        <w:rPr>
          <w:spacing w:val="2"/>
          <w:sz w:val="28"/>
          <w:szCs w:val="28"/>
          <w:lang w:val="es-ES"/>
        </w:rPr>
        <w:t>trường</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thương</w:t>
      </w:r>
      <w:proofErr w:type="spellEnd"/>
      <w:r w:rsidRPr="001B4B8C">
        <w:rPr>
          <w:spacing w:val="2"/>
          <w:sz w:val="28"/>
          <w:szCs w:val="28"/>
          <w:lang w:val="es-ES"/>
        </w:rPr>
        <w:t xml:space="preserve"> </w:t>
      </w:r>
      <w:proofErr w:type="spellStart"/>
      <w:r w:rsidRPr="001B4B8C">
        <w:rPr>
          <w:spacing w:val="2"/>
          <w:sz w:val="28"/>
          <w:szCs w:val="28"/>
          <w:lang w:val="es-ES"/>
        </w:rPr>
        <w:t>thảo</w:t>
      </w:r>
      <w:proofErr w:type="spellEnd"/>
      <w:r w:rsidRPr="001B4B8C">
        <w:rPr>
          <w:spacing w:val="2"/>
          <w:sz w:val="28"/>
          <w:szCs w:val="28"/>
          <w:lang w:val="es-ES"/>
        </w:rPr>
        <w:t xml:space="preserve"> qua </w:t>
      </w:r>
      <w:proofErr w:type="spellStart"/>
      <w:r w:rsidRPr="001B4B8C">
        <w:rPr>
          <w:spacing w:val="2"/>
          <w:sz w:val="28"/>
          <w:szCs w:val="28"/>
          <w:lang w:val="es-ES"/>
        </w:rPr>
        <w:t>mạng</w:t>
      </w:r>
      <w:proofErr w:type="spellEnd"/>
      <w:r w:rsidRPr="001B4B8C">
        <w:rPr>
          <w:spacing w:val="2"/>
          <w:sz w:val="28"/>
          <w:szCs w:val="28"/>
          <w:lang w:val="es-ES"/>
        </w:rPr>
        <w:t>;</w:t>
      </w:r>
    </w:p>
    <w:p w14:paraId="66749780"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pacing w:val="2"/>
          <w:sz w:val="28"/>
          <w:szCs w:val="28"/>
          <w:lang w:val="es-ES"/>
        </w:rPr>
        <w:t xml:space="preserve">4. </w:t>
      </w:r>
      <w:proofErr w:type="spellStart"/>
      <w:r w:rsidRPr="001B4B8C">
        <w:rPr>
          <w:spacing w:val="2"/>
          <w:sz w:val="28"/>
          <w:szCs w:val="28"/>
          <w:lang w:val="es-ES"/>
        </w:rPr>
        <w:t>Nhà</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không</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hoàn</w:t>
      </w:r>
      <w:proofErr w:type="spellEnd"/>
      <w:r w:rsidRPr="001B4B8C">
        <w:rPr>
          <w:spacing w:val="2"/>
          <w:sz w:val="28"/>
          <w:szCs w:val="28"/>
          <w:lang w:val="es-ES"/>
        </w:rPr>
        <w:t xml:space="preserve"> </w:t>
      </w:r>
      <w:proofErr w:type="spellStart"/>
      <w:r w:rsidRPr="001B4B8C">
        <w:rPr>
          <w:spacing w:val="2"/>
          <w:sz w:val="28"/>
          <w:szCs w:val="28"/>
          <w:lang w:val="es-ES"/>
        </w:rPr>
        <w:t>thiện</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trong</w:t>
      </w:r>
      <w:proofErr w:type="spellEnd"/>
      <w:r w:rsidRPr="001B4B8C">
        <w:rPr>
          <w:spacing w:val="2"/>
          <w:sz w:val="28"/>
          <w:szCs w:val="28"/>
          <w:lang w:val="es-ES"/>
        </w:rPr>
        <w:t xml:space="preserve"> </w:t>
      </w:r>
      <w:proofErr w:type="spellStart"/>
      <w:r w:rsidRPr="001B4B8C">
        <w:rPr>
          <w:spacing w:val="2"/>
          <w:sz w:val="28"/>
          <w:szCs w:val="28"/>
          <w:lang w:val="es-ES"/>
        </w:rPr>
        <w:t>thời</w:t>
      </w:r>
      <w:proofErr w:type="spellEnd"/>
      <w:r w:rsidRPr="001B4B8C">
        <w:rPr>
          <w:spacing w:val="2"/>
          <w:sz w:val="28"/>
          <w:szCs w:val="28"/>
          <w:lang w:val="es-ES"/>
        </w:rPr>
        <w:t xml:space="preserve"> </w:t>
      </w:r>
      <w:proofErr w:type="spellStart"/>
      <w:r w:rsidRPr="001B4B8C">
        <w:rPr>
          <w:spacing w:val="2"/>
          <w:sz w:val="28"/>
          <w:szCs w:val="28"/>
          <w:lang w:val="es-ES"/>
        </w:rPr>
        <w:t>hạn</w:t>
      </w:r>
      <w:proofErr w:type="spellEnd"/>
      <w:r w:rsidRPr="001B4B8C">
        <w:rPr>
          <w:spacing w:val="2"/>
          <w:sz w:val="28"/>
          <w:szCs w:val="28"/>
          <w:lang w:val="es-ES"/>
        </w:rPr>
        <w:t xml:space="preserve"> 20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kể</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nhận</w:t>
      </w:r>
      <w:proofErr w:type="spellEnd"/>
      <w:r w:rsidRPr="001B4B8C">
        <w:rPr>
          <w:spacing w:val="2"/>
          <w:sz w:val="28"/>
          <w:szCs w:val="28"/>
          <w:lang w:val="es-ES"/>
        </w:rPr>
        <w:t xml:space="preserve"> </w:t>
      </w:r>
      <w:proofErr w:type="spellStart"/>
      <w:r w:rsidRPr="001B4B8C">
        <w:rPr>
          <w:spacing w:val="2"/>
          <w:sz w:val="28"/>
          <w:szCs w:val="28"/>
          <w:lang w:val="es-ES"/>
        </w:rPr>
        <w:t>được</w:t>
      </w:r>
      <w:proofErr w:type="spellEnd"/>
      <w:r w:rsidRPr="001B4B8C">
        <w:rPr>
          <w:spacing w:val="2"/>
          <w:sz w:val="28"/>
          <w:szCs w:val="28"/>
          <w:lang w:val="es-ES"/>
        </w:rPr>
        <w:t xml:space="preserve"> </w:t>
      </w:r>
      <w:proofErr w:type="spellStart"/>
      <w:r w:rsidRPr="001B4B8C">
        <w:rPr>
          <w:spacing w:val="2"/>
          <w:sz w:val="28"/>
          <w:szCs w:val="28"/>
          <w:lang w:val="es-ES"/>
        </w:rPr>
        <w:t>thông</w:t>
      </w:r>
      <w:proofErr w:type="spellEnd"/>
      <w:r w:rsidRPr="001B4B8C">
        <w:rPr>
          <w:spacing w:val="2"/>
          <w:sz w:val="28"/>
          <w:szCs w:val="28"/>
          <w:lang w:val="es-ES"/>
        </w:rPr>
        <w:t xml:space="preserve"> </w:t>
      </w:r>
      <w:proofErr w:type="spellStart"/>
      <w:r w:rsidRPr="001B4B8C">
        <w:rPr>
          <w:spacing w:val="2"/>
          <w:sz w:val="28"/>
          <w:szCs w:val="28"/>
          <w:lang w:val="es-ES"/>
        </w:rPr>
        <w:t>báo</w:t>
      </w:r>
      <w:proofErr w:type="spellEnd"/>
      <w:r w:rsidRPr="001B4B8C">
        <w:rPr>
          <w:spacing w:val="2"/>
          <w:sz w:val="28"/>
          <w:szCs w:val="28"/>
          <w:lang w:val="es-ES"/>
        </w:rPr>
        <w:t xml:space="preserve"> </w:t>
      </w:r>
      <w:proofErr w:type="spellStart"/>
      <w:r w:rsidRPr="001B4B8C">
        <w:rPr>
          <w:spacing w:val="2"/>
          <w:sz w:val="28"/>
          <w:szCs w:val="28"/>
          <w:lang w:val="es-ES"/>
        </w:rPr>
        <w:t>trúng</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của</w:t>
      </w:r>
      <w:proofErr w:type="spellEnd"/>
      <w:r w:rsidRPr="001B4B8C">
        <w:rPr>
          <w:spacing w:val="2"/>
          <w:sz w:val="28"/>
          <w:szCs w:val="28"/>
          <w:lang w:val="es-ES"/>
        </w:rPr>
        <w:t xml:space="preserve"> </w:t>
      </w:r>
      <w:proofErr w:type="spellStart"/>
      <w:r w:rsidRPr="001B4B8C">
        <w:rPr>
          <w:spacing w:val="2"/>
          <w:sz w:val="28"/>
          <w:szCs w:val="28"/>
          <w:lang w:val="es-ES"/>
        </w:rPr>
        <w:t>bên</w:t>
      </w:r>
      <w:proofErr w:type="spellEnd"/>
      <w:r w:rsidRPr="001B4B8C">
        <w:rPr>
          <w:spacing w:val="2"/>
          <w:sz w:val="28"/>
          <w:szCs w:val="28"/>
          <w:lang w:val="es-ES"/>
        </w:rPr>
        <w:t xml:space="preserve"> </w:t>
      </w:r>
      <w:proofErr w:type="spellStart"/>
      <w:r w:rsidRPr="001B4B8C">
        <w:rPr>
          <w:spacing w:val="2"/>
          <w:sz w:val="28"/>
          <w:szCs w:val="28"/>
          <w:lang w:val="es-ES"/>
        </w:rPr>
        <w:t>mời</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đã</w:t>
      </w:r>
      <w:proofErr w:type="spellEnd"/>
      <w:r w:rsidRPr="001B4B8C">
        <w:rPr>
          <w:spacing w:val="2"/>
          <w:sz w:val="28"/>
          <w:szCs w:val="28"/>
          <w:lang w:val="es-ES"/>
        </w:rPr>
        <w:t xml:space="preserve"> </w:t>
      </w:r>
      <w:proofErr w:type="spellStart"/>
      <w:r w:rsidRPr="001B4B8C">
        <w:rPr>
          <w:spacing w:val="2"/>
          <w:sz w:val="28"/>
          <w:szCs w:val="28"/>
          <w:lang w:val="es-ES"/>
        </w:rPr>
        <w:t>hoàn</w:t>
      </w:r>
      <w:proofErr w:type="spellEnd"/>
      <w:r w:rsidRPr="001B4B8C">
        <w:rPr>
          <w:spacing w:val="2"/>
          <w:sz w:val="28"/>
          <w:szCs w:val="28"/>
          <w:lang w:val="es-ES"/>
        </w:rPr>
        <w:t xml:space="preserve"> </w:t>
      </w:r>
      <w:proofErr w:type="spellStart"/>
      <w:r w:rsidRPr="001B4B8C">
        <w:rPr>
          <w:spacing w:val="2"/>
          <w:sz w:val="28"/>
          <w:szCs w:val="28"/>
          <w:lang w:val="es-ES"/>
        </w:rPr>
        <w:t>thiện</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nhưng</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ký</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đồng</w:t>
      </w:r>
      <w:proofErr w:type="spellEnd"/>
      <w:r w:rsidRPr="001B4B8C">
        <w:rPr>
          <w:spacing w:val="2"/>
          <w:sz w:val="28"/>
          <w:szCs w:val="28"/>
          <w:lang w:val="es-ES"/>
        </w:rPr>
        <w:t xml:space="preserve">, </w:t>
      </w:r>
      <w:proofErr w:type="spellStart"/>
      <w:r w:rsidRPr="001B4B8C">
        <w:rPr>
          <w:spacing w:val="2"/>
          <w:sz w:val="28"/>
          <w:szCs w:val="28"/>
          <w:lang w:val="es-ES"/>
        </w:rPr>
        <w:t>trừ</w:t>
      </w:r>
      <w:proofErr w:type="spellEnd"/>
      <w:r w:rsidRPr="001B4B8C">
        <w:rPr>
          <w:spacing w:val="2"/>
          <w:sz w:val="28"/>
          <w:szCs w:val="28"/>
          <w:lang w:val="es-ES"/>
        </w:rPr>
        <w:t xml:space="preserve"> </w:t>
      </w:r>
      <w:proofErr w:type="spellStart"/>
      <w:r w:rsidRPr="001B4B8C">
        <w:rPr>
          <w:spacing w:val="2"/>
          <w:sz w:val="28"/>
          <w:szCs w:val="28"/>
          <w:lang w:val="es-ES"/>
        </w:rPr>
        <w:t>trường</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bất</w:t>
      </w:r>
      <w:proofErr w:type="spellEnd"/>
      <w:r w:rsidRPr="001B4B8C">
        <w:rPr>
          <w:spacing w:val="2"/>
          <w:sz w:val="28"/>
          <w:szCs w:val="28"/>
          <w:lang w:val="es-ES"/>
        </w:rPr>
        <w:t xml:space="preserve"> </w:t>
      </w:r>
      <w:proofErr w:type="spellStart"/>
      <w:r w:rsidRPr="001B4B8C">
        <w:rPr>
          <w:spacing w:val="2"/>
          <w:sz w:val="28"/>
          <w:szCs w:val="28"/>
          <w:lang w:val="es-ES"/>
        </w:rPr>
        <w:t>khả</w:t>
      </w:r>
      <w:proofErr w:type="spellEnd"/>
      <w:r w:rsidRPr="001B4B8C">
        <w:rPr>
          <w:spacing w:val="2"/>
          <w:sz w:val="28"/>
          <w:szCs w:val="28"/>
          <w:lang w:val="es-ES"/>
        </w:rPr>
        <w:t xml:space="preserve"> </w:t>
      </w:r>
      <w:proofErr w:type="spellStart"/>
      <w:r w:rsidRPr="001B4B8C">
        <w:rPr>
          <w:spacing w:val="2"/>
          <w:sz w:val="28"/>
          <w:szCs w:val="28"/>
          <w:lang w:val="es-ES"/>
        </w:rPr>
        <w:t>kháng</w:t>
      </w:r>
      <w:proofErr w:type="spellEnd"/>
      <w:r w:rsidRPr="001B4B8C">
        <w:rPr>
          <w:sz w:val="28"/>
          <w:szCs w:val="28"/>
          <w:lang w:val="vi-VN"/>
        </w:rPr>
        <w:t xml:space="preserve"> theo quy định của pháp luật dân sự</w:t>
      </w:r>
      <w:r w:rsidRPr="001B4B8C">
        <w:rPr>
          <w:sz w:val="28"/>
          <w:szCs w:val="28"/>
          <w:lang w:val="es-ES"/>
        </w:rPr>
        <w:t>;</w:t>
      </w:r>
    </w:p>
    <w:p w14:paraId="21E4F0C1"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vertAlign w:val="superscript"/>
          <w:lang w:val="es-ES"/>
        </w:rPr>
      </w:pPr>
      <w:r w:rsidRPr="001B4B8C">
        <w:rPr>
          <w:spacing w:val="2"/>
          <w:sz w:val="28"/>
          <w:szCs w:val="28"/>
          <w:lang w:val="es-ES"/>
        </w:rPr>
        <w:lastRenderedPageBreak/>
        <w:t xml:space="preserve">5. </w:t>
      </w:r>
      <w:proofErr w:type="spellStart"/>
      <w:r w:rsidRPr="001B4B8C">
        <w:rPr>
          <w:spacing w:val="2"/>
          <w:sz w:val="28"/>
          <w:szCs w:val="28"/>
          <w:lang w:val="es-ES"/>
        </w:rPr>
        <w:t>Nhà</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không</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tiến</w:t>
      </w:r>
      <w:proofErr w:type="spellEnd"/>
      <w:r w:rsidRPr="001B4B8C">
        <w:rPr>
          <w:spacing w:val="2"/>
          <w:sz w:val="28"/>
          <w:szCs w:val="28"/>
          <w:lang w:val="es-ES"/>
        </w:rPr>
        <w:t xml:space="preserve"> </w:t>
      </w:r>
      <w:proofErr w:type="spellStart"/>
      <w:r w:rsidRPr="001B4B8C">
        <w:rPr>
          <w:spacing w:val="2"/>
          <w:sz w:val="28"/>
          <w:szCs w:val="28"/>
          <w:lang w:val="es-ES"/>
        </w:rPr>
        <w:t>hành</w:t>
      </w:r>
      <w:proofErr w:type="spellEnd"/>
      <w:r w:rsidRPr="001B4B8C">
        <w:rPr>
          <w:spacing w:val="2"/>
          <w:sz w:val="28"/>
          <w:szCs w:val="28"/>
          <w:lang w:val="es-ES"/>
        </w:rPr>
        <w:t xml:space="preserve"> </w:t>
      </w:r>
      <w:proofErr w:type="spellStart"/>
      <w:r w:rsidRPr="001B4B8C">
        <w:rPr>
          <w:spacing w:val="2"/>
          <w:sz w:val="28"/>
          <w:szCs w:val="28"/>
          <w:lang w:val="es-ES"/>
        </w:rPr>
        <w:t>hoàn</w:t>
      </w:r>
      <w:proofErr w:type="spellEnd"/>
      <w:r w:rsidRPr="001B4B8C">
        <w:rPr>
          <w:spacing w:val="2"/>
          <w:sz w:val="28"/>
          <w:szCs w:val="28"/>
          <w:lang w:val="es-ES"/>
        </w:rPr>
        <w:t xml:space="preserve"> </w:t>
      </w:r>
      <w:proofErr w:type="spellStart"/>
      <w:r w:rsidRPr="001B4B8C">
        <w:rPr>
          <w:spacing w:val="2"/>
          <w:sz w:val="28"/>
          <w:szCs w:val="28"/>
          <w:lang w:val="es-ES"/>
        </w:rPr>
        <w:t>thiện</w:t>
      </w:r>
      <w:proofErr w:type="spellEnd"/>
      <w:r w:rsidRPr="001B4B8C">
        <w:rPr>
          <w:spacing w:val="2"/>
          <w:sz w:val="28"/>
          <w:szCs w:val="28"/>
          <w:lang w:val="es-ES"/>
        </w:rPr>
        <w:t xml:space="preserve"> </w:t>
      </w:r>
      <w:proofErr w:type="spellStart"/>
      <w:r w:rsidRPr="001B4B8C">
        <w:rPr>
          <w:spacing w:val="2"/>
          <w:sz w:val="28"/>
          <w:szCs w:val="28"/>
          <w:lang w:val="es-ES"/>
        </w:rPr>
        <w:t>thỏa</w:t>
      </w:r>
      <w:proofErr w:type="spellEnd"/>
      <w:r w:rsidRPr="001B4B8C">
        <w:rPr>
          <w:spacing w:val="2"/>
          <w:sz w:val="28"/>
          <w:szCs w:val="28"/>
          <w:lang w:val="es-ES"/>
        </w:rPr>
        <w:t xml:space="preserve"> </w:t>
      </w:r>
      <w:proofErr w:type="spellStart"/>
      <w:r w:rsidRPr="001B4B8C">
        <w:rPr>
          <w:spacing w:val="2"/>
          <w:sz w:val="28"/>
          <w:szCs w:val="28"/>
          <w:lang w:val="es-ES"/>
        </w:rPr>
        <w:t>thuận</w:t>
      </w:r>
      <w:proofErr w:type="spellEnd"/>
      <w:r w:rsidRPr="001B4B8C">
        <w:rPr>
          <w:spacing w:val="2"/>
          <w:sz w:val="28"/>
          <w:szCs w:val="28"/>
          <w:lang w:val="es-ES"/>
        </w:rPr>
        <w:t xml:space="preserve"> </w:t>
      </w:r>
      <w:proofErr w:type="spellStart"/>
      <w:r w:rsidRPr="001B4B8C">
        <w:rPr>
          <w:spacing w:val="2"/>
          <w:sz w:val="28"/>
          <w:szCs w:val="28"/>
          <w:lang w:val="es-ES"/>
        </w:rPr>
        <w:t>khung</w:t>
      </w:r>
      <w:proofErr w:type="spellEnd"/>
      <w:r w:rsidRPr="001B4B8C">
        <w:rPr>
          <w:spacing w:val="2"/>
          <w:sz w:val="28"/>
          <w:szCs w:val="28"/>
          <w:lang w:val="es-ES"/>
        </w:rPr>
        <w:t xml:space="preserve"> </w:t>
      </w:r>
      <w:proofErr w:type="spellStart"/>
      <w:r w:rsidRPr="001B4B8C">
        <w:rPr>
          <w:spacing w:val="2"/>
          <w:sz w:val="28"/>
          <w:szCs w:val="28"/>
          <w:lang w:val="es-ES"/>
        </w:rPr>
        <w:t>trong</w:t>
      </w:r>
      <w:proofErr w:type="spellEnd"/>
      <w:r w:rsidRPr="001B4B8C">
        <w:rPr>
          <w:spacing w:val="2"/>
          <w:sz w:val="28"/>
          <w:szCs w:val="28"/>
          <w:lang w:val="es-ES"/>
        </w:rPr>
        <w:t xml:space="preserve"> </w:t>
      </w:r>
      <w:proofErr w:type="spellStart"/>
      <w:r w:rsidRPr="001B4B8C">
        <w:rPr>
          <w:spacing w:val="2"/>
          <w:sz w:val="28"/>
          <w:szCs w:val="28"/>
          <w:lang w:val="es-ES"/>
        </w:rPr>
        <w:t>thời</w:t>
      </w:r>
      <w:proofErr w:type="spellEnd"/>
      <w:r w:rsidRPr="001B4B8C">
        <w:rPr>
          <w:spacing w:val="2"/>
          <w:sz w:val="28"/>
          <w:szCs w:val="28"/>
          <w:lang w:val="es-ES"/>
        </w:rPr>
        <w:t xml:space="preserve"> </w:t>
      </w:r>
      <w:proofErr w:type="spellStart"/>
      <w:r w:rsidRPr="001B4B8C">
        <w:rPr>
          <w:spacing w:val="2"/>
          <w:sz w:val="28"/>
          <w:szCs w:val="28"/>
          <w:lang w:val="es-ES"/>
        </w:rPr>
        <w:t>hạn</w:t>
      </w:r>
      <w:proofErr w:type="spellEnd"/>
      <w:r w:rsidRPr="001B4B8C">
        <w:rPr>
          <w:spacing w:val="2"/>
          <w:sz w:val="28"/>
          <w:szCs w:val="28"/>
          <w:lang w:val="es-ES"/>
        </w:rPr>
        <w:t xml:space="preserve"> 05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kể</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ngày</w:t>
      </w:r>
      <w:proofErr w:type="spellEnd"/>
      <w:r w:rsidRPr="001B4B8C">
        <w:rPr>
          <w:spacing w:val="2"/>
          <w:sz w:val="28"/>
          <w:szCs w:val="28"/>
          <w:lang w:val="es-ES"/>
        </w:rPr>
        <w:t xml:space="preserve"> </w:t>
      </w:r>
      <w:proofErr w:type="spellStart"/>
      <w:r w:rsidRPr="001B4B8C">
        <w:rPr>
          <w:spacing w:val="2"/>
          <w:sz w:val="28"/>
          <w:szCs w:val="28"/>
          <w:lang w:val="es-ES"/>
        </w:rPr>
        <w:t>nhận</w:t>
      </w:r>
      <w:proofErr w:type="spellEnd"/>
      <w:r w:rsidRPr="001B4B8C">
        <w:rPr>
          <w:spacing w:val="2"/>
          <w:sz w:val="28"/>
          <w:szCs w:val="28"/>
          <w:lang w:val="es-ES"/>
        </w:rPr>
        <w:t xml:space="preserve"> </w:t>
      </w:r>
      <w:proofErr w:type="spellStart"/>
      <w:r w:rsidRPr="001B4B8C">
        <w:rPr>
          <w:spacing w:val="2"/>
          <w:sz w:val="28"/>
          <w:szCs w:val="28"/>
          <w:lang w:val="es-ES"/>
        </w:rPr>
        <w:t>được</w:t>
      </w:r>
      <w:proofErr w:type="spellEnd"/>
      <w:r w:rsidRPr="001B4B8C">
        <w:rPr>
          <w:spacing w:val="2"/>
          <w:sz w:val="28"/>
          <w:szCs w:val="28"/>
          <w:lang w:val="es-ES"/>
        </w:rPr>
        <w:t xml:space="preserve"> </w:t>
      </w:r>
      <w:proofErr w:type="spellStart"/>
      <w:r w:rsidRPr="001B4B8C">
        <w:rPr>
          <w:spacing w:val="2"/>
          <w:sz w:val="28"/>
          <w:szCs w:val="28"/>
          <w:lang w:val="es-ES"/>
        </w:rPr>
        <w:t>thông</w:t>
      </w:r>
      <w:proofErr w:type="spellEnd"/>
      <w:r w:rsidRPr="001B4B8C">
        <w:rPr>
          <w:spacing w:val="2"/>
          <w:sz w:val="28"/>
          <w:szCs w:val="28"/>
          <w:lang w:val="es-ES"/>
        </w:rPr>
        <w:t xml:space="preserve"> </w:t>
      </w:r>
      <w:proofErr w:type="spellStart"/>
      <w:r w:rsidRPr="001B4B8C">
        <w:rPr>
          <w:spacing w:val="2"/>
          <w:sz w:val="28"/>
          <w:szCs w:val="28"/>
          <w:lang w:val="es-ES"/>
        </w:rPr>
        <w:t>báo</w:t>
      </w:r>
      <w:proofErr w:type="spellEnd"/>
      <w:r w:rsidRPr="001B4B8C">
        <w:rPr>
          <w:spacing w:val="2"/>
          <w:sz w:val="28"/>
          <w:szCs w:val="28"/>
          <w:lang w:val="es-ES"/>
        </w:rPr>
        <w:t xml:space="preserve"> </w:t>
      </w:r>
      <w:proofErr w:type="spellStart"/>
      <w:r w:rsidRPr="001B4B8C">
        <w:rPr>
          <w:spacing w:val="2"/>
          <w:sz w:val="28"/>
          <w:szCs w:val="28"/>
          <w:lang w:val="es-ES"/>
        </w:rPr>
        <w:t>trúng</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của</w:t>
      </w:r>
      <w:proofErr w:type="spellEnd"/>
      <w:r w:rsidRPr="001B4B8C">
        <w:rPr>
          <w:spacing w:val="2"/>
          <w:sz w:val="28"/>
          <w:szCs w:val="28"/>
          <w:lang w:val="es-ES"/>
        </w:rPr>
        <w:t xml:space="preserve"> </w:t>
      </w:r>
      <w:proofErr w:type="spellStart"/>
      <w:r w:rsidRPr="001B4B8C">
        <w:rPr>
          <w:spacing w:val="2"/>
          <w:sz w:val="28"/>
          <w:szCs w:val="28"/>
          <w:lang w:val="es-ES"/>
        </w:rPr>
        <w:t>bên</w:t>
      </w:r>
      <w:proofErr w:type="spellEnd"/>
      <w:r w:rsidRPr="001B4B8C">
        <w:rPr>
          <w:spacing w:val="2"/>
          <w:sz w:val="28"/>
          <w:szCs w:val="28"/>
          <w:lang w:val="es-ES"/>
        </w:rPr>
        <w:t xml:space="preserve"> </w:t>
      </w:r>
      <w:proofErr w:type="spellStart"/>
      <w:r w:rsidRPr="001B4B8C">
        <w:rPr>
          <w:spacing w:val="2"/>
          <w:sz w:val="28"/>
          <w:szCs w:val="28"/>
          <w:lang w:val="es-ES"/>
        </w:rPr>
        <w:t>mời</w:t>
      </w:r>
      <w:proofErr w:type="spellEnd"/>
      <w:r w:rsidRPr="001B4B8C">
        <w:rPr>
          <w:spacing w:val="2"/>
          <w:sz w:val="28"/>
          <w:szCs w:val="28"/>
          <w:lang w:val="es-ES"/>
        </w:rPr>
        <w:t xml:space="preserve"> </w:t>
      </w:r>
      <w:proofErr w:type="spellStart"/>
      <w:r w:rsidRPr="001B4B8C">
        <w:rPr>
          <w:spacing w:val="2"/>
          <w:sz w:val="28"/>
          <w:szCs w:val="28"/>
          <w:lang w:val="es-ES"/>
        </w:rPr>
        <w:t>thầu</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đã</w:t>
      </w:r>
      <w:proofErr w:type="spellEnd"/>
      <w:r w:rsidRPr="001B4B8C">
        <w:rPr>
          <w:spacing w:val="2"/>
          <w:sz w:val="28"/>
          <w:szCs w:val="28"/>
          <w:lang w:val="es-ES"/>
        </w:rPr>
        <w:t xml:space="preserve"> </w:t>
      </w:r>
      <w:proofErr w:type="spellStart"/>
      <w:r w:rsidRPr="001B4B8C">
        <w:rPr>
          <w:spacing w:val="2"/>
          <w:sz w:val="28"/>
          <w:szCs w:val="28"/>
          <w:lang w:val="es-ES"/>
        </w:rPr>
        <w:t>hoàn</w:t>
      </w:r>
      <w:proofErr w:type="spellEnd"/>
      <w:r w:rsidRPr="001B4B8C">
        <w:rPr>
          <w:spacing w:val="2"/>
          <w:sz w:val="28"/>
          <w:szCs w:val="28"/>
          <w:lang w:val="es-ES"/>
        </w:rPr>
        <w:t xml:space="preserve"> </w:t>
      </w:r>
      <w:proofErr w:type="spellStart"/>
      <w:r w:rsidRPr="001B4B8C">
        <w:rPr>
          <w:spacing w:val="2"/>
          <w:sz w:val="28"/>
          <w:szCs w:val="28"/>
          <w:lang w:val="es-ES"/>
        </w:rPr>
        <w:t>thiện</w:t>
      </w:r>
      <w:proofErr w:type="spellEnd"/>
      <w:r w:rsidRPr="001B4B8C">
        <w:rPr>
          <w:spacing w:val="2"/>
          <w:sz w:val="28"/>
          <w:szCs w:val="28"/>
          <w:lang w:val="es-ES"/>
        </w:rPr>
        <w:t xml:space="preserve"> </w:t>
      </w:r>
      <w:proofErr w:type="spellStart"/>
      <w:r w:rsidRPr="001B4B8C">
        <w:rPr>
          <w:spacing w:val="2"/>
          <w:sz w:val="28"/>
          <w:szCs w:val="28"/>
          <w:lang w:val="es-ES"/>
        </w:rPr>
        <w:t>thỏa</w:t>
      </w:r>
      <w:proofErr w:type="spellEnd"/>
      <w:r w:rsidRPr="001B4B8C">
        <w:rPr>
          <w:spacing w:val="2"/>
          <w:sz w:val="28"/>
          <w:szCs w:val="28"/>
          <w:lang w:val="es-ES"/>
        </w:rPr>
        <w:t xml:space="preserve"> </w:t>
      </w:r>
      <w:proofErr w:type="spellStart"/>
      <w:r w:rsidRPr="001B4B8C">
        <w:rPr>
          <w:spacing w:val="2"/>
          <w:sz w:val="28"/>
          <w:szCs w:val="28"/>
          <w:lang w:val="es-ES"/>
        </w:rPr>
        <w:t>thuận</w:t>
      </w:r>
      <w:proofErr w:type="spellEnd"/>
      <w:r w:rsidRPr="001B4B8C">
        <w:rPr>
          <w:spacing w:val="2"/>
          <w:sz w:val="28"/>
          <w:szCs w:val="28"/>
          <w:lang w:val="es-ES"/>
        </w:rPr>
        <w:t xml:space="preserve"> </w:t>
      </w:r>
      <w:proofErr w:type="spellStart"/>
      <w:r w:rsidRPr="001B4B8C">
        <w:rPr>
          <w:spacing w:val="2"/>
          <w:sz w:val="28"/>
          <w:szCs w:val="28"/>
          <w:lang w:val="es-ES"/>
        </w:rPr>
        <w:t>khung</w:t>
      </w:r>
      <w:proofErr w:type="spellEnd"/>
      <w:r w:rsidRPr="001B4B8C">
        <w:rPr>
          <w:spacing w:val="2"/>
          <w:sz w:val="28"/>
          <w:szCs w:val="28"/>
          <w:lang w:val="es-ES"/>
        </w:rPr>
        <w:t xml:space="preserve"> </w:t>
      </w:r>
      <w:proofErr w:type="spellStart"/>
      <w:r w:rsidRPr="001B4B8C">
        <w:rPr>
          <w:spacing w:val="2"/>
          <w:sz w:val="28"/>
          <w:szCs w:val="28"/>
          <w:lang w:val="es-ES"/>
        </w:rPr>
        <w:t>nhưng</w:t>
      </w:r>
      <w:proofErr w:type="spellEnd"/>
      <w:r w:rsidRPr="001B4B8C">
        <w:rPr>
          <w:spacing w:val="2"/>
          <w:sz w:val="28"/>
          <w:szCs w:val="28"/>
          <w:lang w:val="es-ES"/>
        </w:rPr>
        <w:t xml:space="preserve"> </w:t>
      </w:r>
      <w:proofErr w:type="spellStart"/>
      <w:r w:rsidRPr="001B4B8C">
        <w:rPr>
          <w:spacing w:val="2"/>
          <w:sz w:val="28"/>
          <w:szCs w:val="28"/>
          <w:lang w:val="es-ES"/>
        </w:rPr>
        <w:t>từ</w:t>
      </w:r>
      <w:proofErr w:type="spellEnd"/>
      <w:r w:rsidRPr="001B4B8C">
        <w:rPr>
          <w:spacing w:val="2"/>
          <w:sz w:val="28"/>
          <w:szCs w:val="28"/>
          <w:lang w:val="es-ES"/>
        </w:rPr>
        <w:t xml:space="preserve"> </w:t>
      </w:r>
      <w:proofErr w:type="spellStart"/>
      <w:r w:rsidRPr="001B4B8C">
        <w:rPr>
          <w:spacing w:val="2"/>
          <w:sz w:val="28"/>
          <w:szCs w:val="28"/>
          <w:lang w:val="es-ES"/>
        </w:rPr>
        <w:t>chối</w:t>
      </w:r>
      <w:proofErr w:type="spellEnd"/>
      <w:r w:rsidRPr="001B4B8C">
        <w:rPr>
          <w:spacing w:val="2"/>
          <w:sz w:val="28"/>
          <w:szCs w:val="28"/>
          <w:lang w:val="es-ES"/>
        </w:rPr>
        <w:t xml:space="preserve"> </w:t>
      </w:r>
      <w:proofErr w:type="spellStart"/>
      <w:r w:rsidRPr="001B4B8C">
        <w:rPr>
          <w:spacing w:val="2"/>
          <w:sz w:val="28"/>
          <w:szCs w:val="28"/>
          <w:lang w:val="es-ES"/>
        </w:rPr>
        <w:t>hoặc</w:t>
      </w:r>
      <w:proofErr w:type="spellEnd"/>
      <w:r w:rsidRPr="001B4B8C">
        <w:rPr>
          <w:spacing w:val="2"/>
          <w:sz w:val="28"/>
          <w:szCs w:val="28"/>
          <w:lang w:val="es-ES"/>
        </w:rPr>
        <w:t xml:space="preserve"> </w:t>
      </w:r>
      <w:proofErr w:type="spellStart"/>
      <w:r w:rsidRPr="001B4B8C">
        <w:rPr>
          <w:spacing w:val="2"/>
          <w:sz w:val="28"/>
          <w:szCs w:val="28"/>
          <w:lang w:val="es-ES"/>
        </w:rPr>
        <w:t>không</w:t>
      </w:r>
      <w:proofErr w:type="spellEnd"/>
      <w:r w:rsidRPr="001B4B8C">
        <w:rPr>
          <w:spacing w:val="2"/>
          <w:sz w:val="28"/>
          <w:szCs w:val="28"/>
          <w:lang w:val="es-ES"/>
        </w:rPr>
        <w:t xml:space="preserve"> </w:t>
      </w:r>
      <w:proofErr w:type="spellStart"/>
      <w:r w:rsidRPr="001B4B8C">
        <w:rPr>
          <w:spacing w:val="2"/>
          <w:sz w:val="28"/>
          <w:szCs w:val="28"/>
          <w:lang w:val="es-ES"/>
        </w:rPr>
        <w:t>ký</w:t>
      </w:r>
      <w:proofErr w:type="spellEnd"/>
      <w:r w:rsidRPr="001B4B8C">
        <w:rPr>
          <w:spacing w:val="2"/>
          <w:sz w:val="28"/>
          <w:szCs w:val="28"/>
          <w:lang w:val="es-ES"/>
        </w:rPr>
        <w:t xml:space="preserve"> </w:t>
      </w:r>
      <w:proofErr w:type="spellStart"/>
      <w:r w:rsidRPr="001B4B8C">
        <w:rPr>
          <w:spacing w:val="2"/>
          <w:sz w:val="28"/>
          <w:szCs w:val="28"/>
          <w:lang w:val="es-ES"/>
        </w:rPr>
        <w:t>thỏa</w:t>
      </w:r>
      <w:proofErr w:type="spellEnd"/>
      <w:r w:rsidRPr="001B4B8C">
        <w:rPr>
          <w:spacing w:val="2"/>
          <w:sz w:val="28"/>
          <w:szCs w:val="28"/>
          <w:lang w:val="es-ES"/>
        </w:rPr>
        <w:t xml:space="preserve"> </w:t>
      </w:r>
      <w:proofErr w:type="spellStart"/>
      <w:r w:rsidRPr="001B4B8C">
        <w:rPr>
          <w:spacing w:val="2"/>
          <w:sz w:val="28"/>
          <w:szCs w:val="28"/>
          <w:lang w:val="es-ES"/>
        </w:rPr>
        <w:t>thuận</w:t>
      </w:r>
      <w:proofErr w:type="spellEnd"/>
      <w:r w:rsidRPr="001B4B8C">
        <w:rPr>
          <w:spacing w:val="2"/>
          <w:sz w:val="28"/>
          <w:szCs w:val="28"/>
          <w:lang w:val="es-ES"/>
        </w:rPr>
        <w:t xml:space="preserve"> </w:t>
      </w:r>
      <w:proofErr w:type="spellStart"/>
      <w:r w:rsidRPr="001B4B8C">
        <w:rPr>
          <w:spacing w:val="2"/>
          <w:sz w:val="28"/>
          <w:szCs w:val="28"/>
          <w:lang w:val="es-ES"/>
        </w:rPr>
        <w:t>khung</w:t>
      </w:r>
      <w:proofErr w:type="spellEnd"/>
      <w:r w:rsidRPr="001B4B8C">
        <w:rPr>
          <w:spacing w:val="2"/>
          <w:sz w:val="28"/>
          <w:szCs w:val="28"/>
          <w:lang w:val="es-ES"/>
        </w:rPr>
        <w:t xml:space="preserve">, </w:t>
      </w:r>
      <w:proofErr w:type="spellStart"/>
      <w:r w:rsidRPr="001B4B8C">
        <w:rPr>
          <w:spacing w:val="2"/>
          <w:sz w:val="28"/>
          <w:szCs w:val="28"/>
          <w:lang w:val="es-ES"/>
        </w:rPr>
        <w:t>trừ</w:t>
      </w:r>
      <w:proofErr w:type="spellEnd"/>
      <w:r w:rsidRPr="001B4B8C">
        <w:rPr>
          <w:spacing w:val="2"/>
          <w:sz w:val="28"/>
          <w:szCs w:val="28"/>
          <w:lang w:val="es-ES"/>
        </w:rPr>
        <w:t xml:space="preserve"> </w:t>
      </w:r>
      <w:proofErr w:type="spellStart"/>
      <w:r w:rsidRPr="001B4B8C">
        <w:rPr>
          <w:spacing w:val="2"/>
          <w:sz w:val="28"/>
          <w:szCs w:val="28"/>
          <w:lang w:val="es-ES"/>
        </w:rPr>
        <w:t>trường</w:t>
      </w:r>
      <w:proofErr w:type="spellEnd"/>
      <w:r w:rsidRPr="001B4B8C">
        <w:rPr>
          <w:spacing w:val="2"/>
          <w:sz w:val="28"/>
          <w:szCs w:val="28"/>
          <w:lang w:val="es-ES"/>
        </w:rPr>
        <w:t xml:space="preserve"> </w:t>
      </w:r>
      <w:proofErr w:type="spellStart"/>
      <w:r w:rsidRPr="001B4B8C">
        <w:rPr>
          <w:spacing w:val="2"/>
          <w:sz w:val="28"/>
          <w:szCs w:val="28"/>
          <w:lang w:val="es-ES"/>
        </w:rPr>
        <w:t>hợp</w:t>
      </w:r>
      <w:proofErr w:type="spellEnd"/>
      <w:r w:rsidRPr="001B4B8C">
        <w:rPr>
          <w:spacing w:val="2"/>
          <w:sz w:val="28"/>
          <w:szCs w:val="28"/>
          <w:lang w:val="es-ES"/>
        </w:rPr>
        <w:t xml:space="preserve"> </w:t>
      </w:r>
      <w:proofErr w:type="spellStart"/>
      <w:r w:rsidRPr="001B4B8C">
        <w:rPr>
          <w:spacing w:val="2"/>
          <w:sz w:val="28"/>
          <w:szCs w:val="28"/>
          <w:lang w:val="es-ES"/>
        </w:rPr>
        <w:t>bất</w:t>
      </w:r>
      <w:proofErr w:type="spellEnd"/>
      <w:r w:rsidRPr="001B4B8C">
        <w:rPr>
          <w:spacing w:val="2"/>
          <w:sz w:val="28"/>
          <w:szCs w:val="28"/>
          <w:lang w:val="es-ES"/>
        </w:rPr>
        <w:t xml:space="preserve"> </w:t>
      </w:r>
      <w:proofErr w:type="spellStart"/>
      <w:r w:rsidRPr="001B4B8C">
        <w:rPr>
          <w:spacing w:val="2"/>
          <w:sz w:val="28"/>
          <w:szCs w:val="28"/>
          <w:lang w:val="es-ES"/>
        </w:rPr>
        <w:t>khả</w:t>
      </w:r>
      <w:proofErr w:type="spellEnd"/>
      <w:r w:rsidRPr="001B4B8C">
        <w:rPr>
          <w:spacing w:val="2"/>
          <w:sz w:val="28"/>
          <w:szCs w:val="28"/>
          <w:lang w:val="es-ES"/>
        </w:rPr>
        <w:t xml:space="preserve"> </w:t>
      </w:r>
      <w:proofErr w:type="spellStart"/>
      <w:r w:rsidRPr="001B4B8C">
        <w:rPr>
          <w:spacing w:val="2"/>
          <w:sz w:val="28"/>
          <w:szCs w:val="28"/>
          <w:lang w:val="es-ES"/>
        </w:rPr>
        <w:t>kháng</w:t>
      </w:r>
      <w:proofErr w:type="spellEnd"/>
      <w:r w:rsidRPr="001B4B8C">
        <w:rPr>
          <w:sz w:val="28"/>
          <w:szCs w:val="28"/>
          <w:lang w:val="vi-VN"/>
        </w:rPr>
        <w:t xml:space="preserve"> theo quy định của pháp luật dân sự</w:t>
      </w:r>
      <w:r w:rsidRPr="001B4B8C">
        <w:rPr>
          <w:spacing w:val="2"/>
          <w:sz w:val="28"/>
          <w:szCs w:val="28"/>
          <w:lang w:val="es-ES"/>
        </w:rPr>
        <w:t>;</w:t>
      </w:r>
      <w:r w:rsidRPr="001B4B8C">
        <w:rPr>
          <w:spacing w:val="2"/>
          <w:sz w:val="28"/>
          <w:szCs w:val="28"/>
          <w:vertAlign w:val="superscript"/>
          <w:lang w:val="es-ES"/>
        </w:rPr>
        <w:t>(6)</w:t>
      </w:r>
    </w:p>
    <w:p w14:paraId="66F4DB20"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 xml:space="preserve">6.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w:t>
      </w:r>
      <w:proofErr w:type="spellStart"/>
      <w:r w:rsidRPr="001B4B8C">
        <w:rPr>
          <w:sz w:val="28"/>
          <w:szCs w:val="28"/>
          <w:lang w:val="es-ES"/>
        </w:rPr>
        <w:t>không</w:t>
      </w:r>
      <w:proofErr w:type="spellEnd"/>
      <w:r w:rsidRPr="001B4B8C">
        <w:rPr>
          <w:sz w:val="28"/>
          <w:szCs w:val="28"/>
          <w:lang w:val="es-ES"/>
        </w:rPr>
        <w:t xml:space="preserve"> </w:t>
      </w:r>
      <w:proofErr w:type="spellStart"/>
      <w:r w:rsidRPr="001B4B8C">
        <w:rPr>
          <w:sz w:val="28"/>
          <w:szCs w:val="28"/>
          <w:lang w:val="es-ES"/>
        </w:rPr>
        <w:t>thực</w:t>
      </w:r>
      <w:proofErr w:type="spellEnd"/>
      <w:r w:rsidRPr="001B4B8C">
        <w:rPr>
          <w:sz w:val="28"/>
          <w:szCs w:val="28"/>
          <w:lang w:val="es-ES"/>
        </w:rPr>
        <w:t xml:space="preserve"> </w:t>
      </w:r>
      <w:proofErr w:type="spellStart"/>
      <w:r w:rsidRPr="001B4B8C">
        <w:rPr>
          <w:sz w:val="28"/>
          <w:szCs w:val="28"/>
          <w:lang w:val="es-ES"/>
        </w:rPr>
        <w:t>hiện</w:t>
      </w:r>
      <w:proofErr w:type="spellEnd"/>
      <w:r w:rsidRPr="001B4B8C">
        <w:rPr>
          <w:sz w:val="28"/>
          <w:szCs w:val="28"/>
          <w:lang w:val="es-ES"/>
        </w:rPr>
        <w:t xml:space="preserve"> </w:t>
      </w:r>
      <w:proofErr w:type="spellStart"/>
      <w:r w:rsidRPr="001B4B8C">
        <w:rPr>
          <w:sz w:val="28"/>
          <w:szCs w:val="28"/>
          <w:lang w:val="es-ES"/>
        </w:rPr>
        <w:t>biện</w:t>
      </w:r>
      <w:proofErr w:type="spellEnd"/>
      <w:r w:rsidRPr="001B4B8C">
        <w:rPr>
          <w:sz w:val="28"/>
          <w:szCs w:val="28"/>
          <w:lang w:val="es-ES"/>
        </w:rPr>
        <w:t xml:space="preserve"> </w:t>
      </w:r>
      <w:proofErr w:type="spellStart"/>
      <w:r w:rsidRPr="001B4B8C">
        <w:rPr>
          <w:sz w:val="28"/>
          <w:szCs w:val="28"/>
          <w:lang w:val="es-ES"/>
        </w:rPr>
        <w:t>pháp</w:t>
      </w:r>
      <w:proofErr w:type="spellEnd"/>
      <w:r w:rsidRPr="001B4B8C">
        <w:rPr>
          <w:sz w:val="28"/>
          <w:szCs w:val="28"/>
          <w:lang w:val="es-ES"/>
        </w:rPr>
        <w:t xml:space="preserve"> </w:t>
      </w:r>
      <w:proofErr w:type="spellStart"/>
      <w:r w:rsidRPr="001B4B8C">
        <w:rPr>
          <w:sz w:val="28"/>
          <w:szCs w:val="28"/>
          <w:lang w:val="es-ES"/>
        </w:rPr>
        <w:t>bảo</w:t>
      </w:r>
      <w:proofErr w:type="spellEnd"/>
      <w:r w:rsidRPr="001B4B8C">
        <w:rPr>
          <w:sz w:val="28"/>
          <w:szCs w:val="28"/>
          <w:lang w:val="es-ES"/>
        </w:rPr>
        <w:t xml:space="preserve"> </w:t>
      </w:r>
      <w:proofErr w:type="spellStart"/>
      <w:r w:rsidRPr="001B4B8C">
        <w:rPr>
          <w:sz w:val="28"/>
          <w:szCs w:val="28"/>
          <w:lang w:val="es-ES"/>
        </w:rPr>
        <w:t>đảm</w:t>
      </w:r>
      <w:proofErr w:type="spellEnd"/>
      <w:r w:rsidRPr="001B4B8C">
        <w:rPr>
          <w:sz w:val="28"/>
          <w:szCs w:val="28"/>
          <w:lang w:val="es-ES"/>
        </w:rPr>
        <w:t xml:space="preserve"> </w:t>
      </w:r>
      <w:proofErr w:type="spellStart"/>
      <w:r w:rsidRPr="001B4B8C">
        <w:rPr>
          <w:sz w:val="28"/>
          <w:szCs w:val="28"/>
          <w:lang w:val="es-ES"/>
        </w:rPr>
        <w:t>thực</w:t>
      </w:r>
      <w:proofErr w:type="spellEnd"/>
      <w:r w:rsidRPr="001B4B8C">
        <w:rPr>
          <w:sz w:val="28"/>
          <w:szCs w:val="28"/>
          <w:lang w:val="es-ES"/>
        </w:rPr>
        <w:t xml:space="preserve"> </w:t>
      </w:r>
      <w:proofErr w:type="spellStart"/>
      <w:r w:rsidRPr="001B4B8C">
        <w:rPr>
          <w:sz w:val="28"/>
          <w:szCs w:val="28"/>
          <w:lang w:val="es-ES"/>
        </w:rPr>
        <w:t>hiện</w:t>
      </w:r>
      <w:proofErr w:type="spellEnd"/>
      <w:r w:rsidRPr="001B4B8C">
        <w:rPr>
          <w:sz w:val="28"/>
          <w:szCs w:val="28"/>
          <w:lang w:val="es-ES"/>
        </w:rPr>
        <w:t xml:space="preserve"> </w:t>
      </w:r>
      <w:proofErr w:type="spellStart"/>
      <w:r w:rsidRPr="001B4B8C">
        <w:rPr>
          <w:sz w:val="28"/>
          <w:szCs w:val="28"/>
          <w:lang w:val="es-ES"/>
        </w:rPr>
        <w:t>hợp</w:t>
      </w:r>
      <w:proofErr w:type="spellEnd"/>
      <w:r w:rsidRPr="001B4B8C">
        <w:rPr>
          <w:sz w:val="28"/>
          <w:szCs w:val="28"/>
          <w:lang w:val="es-ES"/>
        </w:rPr>
        <w:t xml:space="preserve"> </w:t>
      </w:r>
      <w:proofErr w:type="spellStart"/>
      <w:r w:rsidRPr="001B4B8C">
        <w:rPr>
          <w:sz w:val="28"/>
          <w:szCs w:val="28"/>
          <w:lang w:val="es-ES"/>
        </w:rPr>
        <w:t>đồng</w:t>
      </w:r>
      <w:proofErr w:type="spellEnd"/>
      <w:r w:rsidRPr="001B4B8C">
        <w:rPr>
          <w:sz w:val="28"/>
          <w:szCs w:val="28"/>
          <w:lang w:val="es-ES"/>
        </w:rPr>
        <w:t xml:space="preserve"> </w:t>
      </w:r>
      <w:proofErr w:type="spellStart"/>
      <w:r w:rsidRPr="001B4B8C">
        <w:rPr>
          <w:sz w:val="28"/>
          <w:szCs w:val="28"/>
          <w:lang w:val="es-ES"/>
        </w:rPr>
        <w:t>theo</w:t>
      </w:r>
      <w:proofErr w:type="spellEnd"/>
      <w:r w:rsidRPr="001B4B8C">
        <w:rPr>
          <w:sz w:val="28"/>
          <w:szCs w:val="28"/>
          <w:lang w:val="es-ES"/>
        </w:rPr>
        <w:t xml:space="preserve"> </w:t>
      </w:r>
      <w:proofErr w:type="spellStart"/>
      <w:r w:rsidRPr="001B4B8C">
        <w:rPr>
          <w:sz w:val="28"/>
          <w:szCs w:val="28"/>
          <w:lang w:val="es-ES"/>
        </w:rPr>
        <w:t>quy</w:t>
      </w:r>
      <w:proofErr w:type="spellEnd"/>
      <w:r w:rsidRPr="001B4B8C">
        <w:rPr>
          <w:sz w:val="28"/>
          <w:szCs w:val="28"/>
          <w:lang w:val="es-ES"/>
        </w:rPr>
        <w:t xml:space="preserve"> </w:t>
      </w:r>
      <w:proofErr w:type="spellStart"/>
      <w:r w:rsidRPr="001B4B8C">
        <w:rPr>
          <w:sz w:val="28"/>
          <w:szCs w:val="28"/>
          <w:lang w:val="es-ES"/>
        </w:rPr>
        <w:t>định</w:t>
      </w:r>
      <w:proofErr w:type="spellEnd"/>
      <w:r w:rsidRPr="001B4B8C">
        <w:rPr>
          <w:sz w:val="28"/>
          <w:szCs w:val="28"/>
          <w:lang w:val="es-ES"/>
        </w:rPr>
        <w:t xml:space="preserve"> </w:t>
      </w:r>
      <w:proofErr w:type="spellStart"/>
      <w:r w:rsidRPr="001B4B8C">
        <w:rPr>
          <w:sz w:val="28"/>
          <w:szCs w:val="28"/>
          <w:lang w:val="es-ES"/>
        </w:rPr>
        <w:t>tại</w:t>
      </w:r>
      <w:proofErr w:type="spellEnd"/>
      <w:r w:rsidRPr="001B4B8C">
        <w:rPr>
          <w:sz w:val="28"/>
          <w:szCs w:val="28"/>
          <w:lang w:val="es-ES"/>
        </w:rPr>
        <w:t xml:space="preserve"> </w:t>
      </w:r>
      <w:proofErr w:type="spellStart"/>
      <w:r w:rsidRPr="001B4B8C">
        <w:rPr>
          <w:sz w:val="28"/>
          <w:szCs w:val="28"/>
          <w:lang w:val="es-ES"/>
        </w:rPr>
        <w:t>Mục</w:t>
      </w:r>
      <w:proofErr w:type="spellEnd"/>
      <w:r w:rsidRPr="001B4B8C">
        <w:rPr>
          <w:sz w:val="28"/>
          <w:szCs w:val="28"/>
          <w:lang w:val="es-ES"/>
        </w:rPr>
        <w:t xml:space="preserve"> 37.1 E-CDNT </w:t>
      </w:r>
      <w:proofErr w:type="spellStart"/>
      <w:r w:rsidRPr="001B4B8C">
        <w:rPr>
          <w:sz w:val="28"/>
          <w:szCs w:val="28"/>
          <w:lang w:val="es-ES"/>
        </w:rPr>
        <w:t>của</w:t>
      </w:r>
      <w:proofErr w:type="spellEnd"/>
      <w:r w:rsidRPr="001B4B8C">
        <w:rPr>
          <w:sz w:val="28"/>
          <w:szCs w:val="28"/>
          <w:lang w:val="es-ES"/>
        </w:rPr>
        <w:t xml:space="preserve"> E-HSMT;</w:t>
      </w:r>
    </w:p>
    <w:p w14:paraId="5A87519C" w14:textId="77777777" w:rsidR="001B4B8C" w:rsidRPr="001B4B8C" w:rsidRDefault="001B4B8C" w:rsidP="001B4B8C">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B4B8C">
        <w:rPr>
          <w:sz w:val="28"/>
          <w:szCs w:val="28"/>
          <w:lang w:val="es-ES"/>
        </w:rPr>
        <w:t>7</w:t>
      </w:r>
      <w:r w:rsidRPr="001B4B8C">
        <w:rPr>
          <w:spacing w:val="-4"/>
          <w:sz w:val="28"/>
          <w:szCs w:val="28"/>
          <w:lang w:val="es-ES"/>
        </w:rPr>
        <w:t xml:space="preserve">. </w:t>
      </w:r>
      <w:proofErr w:type="spellStart"/>
      <w:r w:rsidRPr="001B4B8C">
        <w:rPr>
          <w:spacing w:val="-4"/>
          <w:sz w:val="28"/>
          <w:szCs w:val="28"/>
          <w:lang w:val="es-ES"/>
        </w:rPr>
        <w:t>Nếu</w:t>
      </w:r>
      <w:proofErr w:type="spellEnd"/>
      <w:r w:rsidRPr="001B4B8C">
        <w:rPr>
          <w:spacing w:val="-4"/>
          <w:sz w:val="28"/>
          <w:szCs w:val="28"/>
          <w:lang w:val="es-ES"/>
        </w:rPr>
        <w:t xml:space="preserve"> </w:t>
      </w:r>
      <w:proofErr w:type="spellStart"/>
      <w:r w:rsidRPr="001B4B8C">
        <w:rPr>
          <w:spacing w:val="-4"/>
          <w:sz w:val="28"/>
          <w:szCs w:val="28"/>
          <w:lang w:val="es-ES"/>
        </w:rPr>
        <w:t>bất</w:t>
      </w:r>
      <w:proofErr w:type="spellEnd"/>
      <w:r w:rsidRPr="001B4B8C">
        <w:rPr>
          <w:spacing w:val="-4"/>
          <w:sz w:val="28"/>
          <w:szCs w:val="28"/>
          <w:lang w:val="es-ES"/>
        </w:rPr>
        <w:t xml:space="preserve"> </w:t>
      </w:r>
      <w:proofErr w:type="spellStart"/>
      <w:r w:rsidRPr="001B4B8C">
        <w:rPr>
          <w:spacing w:val="-4"/>
          <w:sz w:val="28"/>
          <w:szCs w:val="28"/>
          <w:lang w:val="es-ES"/>
        </w:rPr>
        <w:t>kỳ</w:t>
      </w:r>
      <w:proofErr w:type="spellEnd"/>
      <w:r w:rsidRPr="001B4B8C">
        <w:rPr>
          <w:spacing w:val="-4"/>
          <w:sz w:val="28"/>
          <w:szCs w:val="28"/>
          <w:lang w:val="es-ES"/>
        </w:rPr>
        <w:t xml:space="preserve"> </w:t>
      </w:r>
      <w:proofErr w:type="spellStart"/>
      <w:r w:rsidRPr="001B4B8C">
        <w:rPr>
          <w:spacing w:val="-4"/>
          <w:sz w:val="28"/>
          <w:szCs w:val="28"/>
          <w:lang w:val="es-ES"/>
        </w:rPr>
        <w:t>thành</w:t>
      </w:r>
      <w:proofErr w:type="spellEnd"/>
      <w:r w:rsidRPr="001B4B8C">
        <w:rPr>
          <w:spacing w:val="-4"/>
          <w:sz w:val="28"/>
          <w:szCs w:val="28"/>
          <w:lang w:val="es-ES"/>
        </w:rPr>
        <w:t xml:space="preserve"> </w:t>
      </w:r>
      <w:proofErr w:type="spellStart"/>
      <w:r w:rsidRPr="001B4B8C">
        <w:rPr>
          <w:spacing w:val="-4"/>
          <w:sz w:val="28"/>
          <w:szCs w:val="28"/>
          <w:lang w:val="es-ES"/>
        </w:rPr>
        <w:t>viên</w:t>
      </w:r>
      <w:proofErr w:type="spellEnd"/>
      <w:r w:rsidRPr="001B4B8C">
        <w:rPr>
          <w:spacing w:val="-4"/>
          <w:sz w:val="28"/>
          <w:szCs w:val="28"/>
          <w:lang w:val="es-ES"/>
        </w:rPr>
        <w:t xml:space="preserve"> </w:t>
      </w:r>
      <w:proofErr w:type="spellStart"/>
      <w:r w:rsidRPr="001B4B8C">
        <w:rPr>
          <w:spacing w:val="-4"/>
          <w:sz w:val="28"/>
          <w:szCs w:val="28"/>
          <w:lang w:val="es-ES"/>
        </w:rPr>
        <w:t>nào</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r w:rsidRPr="001B4B8C">
        <w:rPr>
          <w:i/>
          <w:spacing w:val="-4"/>
          <w:sz w:val="28"/>
          <w:szCs w:val="28"/>
          <w:lang w:val="es-ES"/>
        </w:rPr>
        <w:t>____ [</w:t>
      </w:r>
      <w:proofErr w:type="spellStart"/>
      <w:r w:rsidRPr="001B4B8C">
        <w:rPr>
          <w:i/>
          <w:spacing w:val="-4"/>
          <w:sz w:val="28"/>
          <w:szCs w:val="28"/>
          <w:lang w:val="es-ES"/>
        </w:rPr>
        <w:t>ghi</w:t>
      </w:r>
      <w:proofErr w:type="spellEnd"/>
      <w:r w:rsidRPr="001B4B8C">
        <w:rPr>
          <w:i/>
          <w:spacing w:val="-4"/>
          <w:sz w:val="28"/>
          <w:szCs w:val="28"/>
          <w:lang w:val="es-ES"/>
        </w:rPr>
        <w:t xml:space="preserve"> </w:t>
      </w:r>
      <w:proofErr w:type="spellStart"/>
      <w:r w:rsidRPr="001B4B8C">
        <w:rPr>
          <w:i/>
          <w:spacing w:val="-4"/>
          <w:sz w:val="28"/>
          <w:szCs w:val="28"/>
          <w:lang w:val="es-ES"/>
        </w:rPr>
        <w:t>đầy</w:t>
      </w:r>
      <w:proofErr w:type="spellEnd"/>
      <w:r w:rsidRPr="001B4B8C">
        <w:rPr>
          <w:i/>
          <w:spacing w:val="-4"/>
          <w:sz w:val="28"/>
          <w:szCs w:val="28"/>
          <w:lang w:val="es-ES"/>
        </w:rPr>
        <w:t xml:space="preserve"> </w:t>
      </w:r>
      <w:proofErr w:type="spellStart"/>
      <w:r w:rsidRPr="001B4B8C">
        <w:rPr>
          <w:i/>
          <w:spacing w:val="-4"/>
          <w:sz w:val="28"/>
          <w:szCs w:val="28"/>
          <w:lang w:val="es-ES"/>
        </w:rPr>
        <w:t>đủ</w:t>
      </w:r>
      <w:proofErr w:type="spellEnd"/>
      <w:r w:rsidRPr="001B4B8C">
        <w:rPr>
          <w:i/>
          <w:spacing w:val="-4"/>
          <w:sz w:val="28"/>
          <w:szCs w:val="28"/>
          <w:lang w:val="es-ES"/>
        </w:rPr>
        <w:t xml:space="preserve"> </w:t>
      </w:r>
      <w:proofErr w:type="spellStart"/>
      <w:r w:rsidRPr="001B4B8C">
        <w:rPr>
          <w:i/>
          <w:spacing w:val="-4"/>
          <w:sz w:val="28"/>
          <w:szCs w:val="28"/>
          <w:lang w:val="es-ES"/>
        </w:rPr>
        <w:t>tên</w:t>
      </w:r>
      <w:proofErr w:type="spellEnd"/>
      <w:r w:rsidRPr="001B4B8C">
        <w:rPr>
          <w:i/>
          <w:spacing w:val="-4"/>
          <w:sz w:val="28"/>
          <w:szCs w:val="28"/>
          <w:lang w:val="es-ES"/>
        </w:rPr>
        <w:t xml:space="preserve"> </w:t>
      </w:r>
      <w:proofErr w:type="spellStart"/>
      <w:r w:rsidRPr="001B4B8C">
        <w:rPr>
          <w:i/>
          <w:spacing w:val="-4"/>
          <w:sz w:val="28"/>
          <w:szCs w:val="28"/>
          <w:lang w:val="es-ES"/>
        </w:rPr>
        <w:t>của</w:t>
      </w:r>
      <w:proofErr w:type="spellEnd"/>
      <w:r w:rsidRPr="001B4B8C">
        <w:rPr>
          <w:i/>
          <w:spacing w:val="-4"/>
          <w:sz w:val="28"/>
          <w:szCs w:val="28"/>
          <w:lang w:val="es-ES"/>
        </w:rPr>
        <w:t xml:space="preserve"> </w:t>
      </w:r>
      <w:proofErr w:type="spellStart"/>
      <w:r w:rsidRPr="001B4B8C">
        <w:rPr>
          <w:i/>
          <w:spacing w:val="-4"/>
          <w:sz w:val="28"/>
          <w:szCs w:val="28"/>
          <w:lang w:val="es-ES"/>
        </w:rPr>
        <w:t>nhà</w:t>
      </w:r>
      <w:proofErr w:type="spellEnd"/>
      <w:r w:rsidRPr="001B4B8C">
        <w:rPr>
          <w:i/>
          <w:spacing w:val="-4"/>
          <w:sz w:val="28"/>
          <w:szCs w:val="28"/>
          <w:lang w:val="es-ES"/>
        </w:rPr>
        <w:t xml:space="preserve"> </w:t>
      </w:r>
      <w:proofErr w:type="spellStart"/>
      <w:r w:rsidRPr="001B4B8C">
        <w:rPr>
          <w:i/>
          <w:spacing w:val="-4"/>
          <w:sz w:val="28"/>
          <w:szCs w:val="28"/>
          <w:lang w:val="es-ES"/>
        </w:rPr>
        <w:t>thầu</w:t>
      </w:r>
      <w:proofErr w:type="spellEnd"/>
      <w:r w:rsidRPr="001B4B8C">
        <w:rPr>
          <w:i/>
          <w:spacing w:val="-4"/>
          <w:sz w:val="28"/>
          <w:szCs w:val="28"/>
          <w:lang w:val="es-ES"/>
        </w:rPr>
        <w:t xml:space="preserve"> </w:t>
      </w:r>
      <w:proofErr w:type="spellStart"/>
      <w:r w:rsidRPr="001B4B8C">
        <w:rPr>
          <w:i/>
          <w:spacing w:val="-4"/>
          <w:sz w:val="28"/>
          <w:szCs w:val="28"/>
          <w:lang w:val="es-ES"/>
        </w:rPr>
        <w:t>liên</w:t>
      </w:r>
      <w:proofErr w:type="spellEnd"/>
      <w:r w:rsidRPr="001B4B8C">
        <w:rPr>
          <w:i/>
          <w:spacing w:val="-4"/>
          <w:sz w:val="28"/>
          <w:szCs w:val="28"/>
          <w:lang w:val="es-ES"/>
        </w:rPr>
        <w:t xml:space="preserve"> </w:t>
      </w:r>
      <w:proofErr w:type="spellStart"/>
      <w:r w:rsidRPr="001B4B8C">
        <w:rPr>
          <w:i/>
          <w:spacing w:val="-4"/>
          <w:sz w:val="28"/>
          <w:szCs w:val="28"/>
          <w:lang w:val="es-ES"/>
        </w:rPr>
        <w:t>danh</w:t>
      </w:r>
      <w:proofErr w:type="spellEnd"/>
      <w:r w:rsidRPr="001B4B8C">
        <w:rPr>
          <w:i/>
          <w:spacing w:val="-4"/>
          <w:sz w:val="28"/>
          <w:szCs w:val="28"/>
          <w:lang w:val="es-ES"/>
        </w:rPr>
        <w:t>]</w:t>
      </w:r>
      <w:r w:rsidRPr="001B4B8C">
        <w:rPr>
          <w:spacing w:val="-4"/>
          <w:sz w:val="28"/>
          <w:szCs w:val="28"/>
          <w:vertAlign w:val="superscript"/>
          <w:lang w:val="es-ES"/>
        </w:rPr>
        <w:t xml:space="preserve"> </w:t>
      </w:r>
      <w:r w:rsidRPr="001B4B8C">
        <w:rPr>
          <w:spacing w:val="-4"/>
          <w:sz w:val="28"/>
          <w:szCs w:val="28"/>
          <w:lang w:val="es-ES"/>
        </w:rPr>
        <w:t xml:space="preserve">vi </w:t>
      </w:r>
      <w:proofErr w:type="spellStart"/>
      <w:r w:rsidRPr="001B4B8C">
        <w:rPr>
          <w:spacing w:val="-4"/>
          <w:sz w:val="28"/>
          <w:szCs w:val="28"/>
          <w:lang w:val="es-ES"/>
        </w:rPr>
        <w:t>phạm</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pháp</w:t>
      </w:r>
      <w:proofErr w:type="spellEnd"/>
      <w:r w:rsidRPr="001B4B8C">
        <w:rPr>
          <w:spacing w:val="-4"/>
          <w:sz w:val="28"/>
          <w:szCs w:val="28"/>
          <w:lang w:val="es-ES"/>
        </w:rPr>
        <w:t xml:space="preserve"> </w:t>
      </w:r>
      <w:proofErr w:type="spellStart"/>
      <w:r w:rsidRPr="001B4B8C">
        <w:rPr>
          <w:spacing w:val="-4"/>
          <w:sz w:val="28"/>
          <w:szCs w:val="28"/>
          <w:lang w:val="es-ES"/>
        </w:rPr>
        <w:t>luật</w:t>
      </w:r>
      <w:proofErr w:type="spellEnd"/>
      <w:r w:rsidRPr="001B4B8C">
        <w:rPr>
          <w:spacing w:val="-4"/>
          <w:sz w:val="28"/>
          <w:szCs w:val="28"/>
          <w:lang w:val="es-ES"/>
        </w:rPr>
        <w:t xml:space="preserve"> </w:t>
      </w:r>
      <w:proofErr w:type="spellStart"/>
      <w:r w:rsidRPr="001B4B8C">
        <w:rPr>
          <w:spacing w:val="-4"/>
          <w:sz w:val="28"/>
          <w:szCs w:val="28"/>
          <w:lang w:val="es-ES"/>
        </w:rPr>
        <w:t>dẫn</w:t>
      </w:r>
      <w:proofErr w:type="spellEnd"/>
      <w:r w:rsidRPr="001B4B8C">
        <w:rPr>
          <w:spacing w:val="-4"/>
          <w:sz w:val="28"/>
          <w:szCs w:val="28"/>
          <w:lang w:val="es-ES"/>
        </w:rPr>
        <w:t xml:space="preserve"> </w:t>
      </w:r>
      <w:proofErr w:type="spellStart"/>
      <w:r w:rsidRPr="001B4B8C">
        <w:rPr>
          <w:spacing w:val="-4"/>
          <w:sz w:val="28"/>
          <w:szCs w:val="28"/>
          <w:lang w:val="es-ES"/>
        </w:rPr>
        <w:t>đến</w:t>
      </w:r>
      <w:proofErr w:type="spellEnd"/>
      <w:r w:rsidRPr="001B4B8C">
        <w:rPr>
          <w:spacing w:val="-4"/>
          <w:sz w:val="28"/>
          <w:szCs w:val="28"/>
          <w:lang w:val="es-ES"/>
        </w:rPr>
        <w:t xml:space="preserve"> </w:t>
      </w:r>
      <w:proofErr w:type="spellStart"/>
      <w:r w:rsidRPr="001B4B8C">
        <w:rPr>
          <w:spacing w:val="-4"/>
          <w:sz w:val="28"/>
          <w:szCs w:val="28"/>
          <w:lang w:val="es-ES"/>
        </w:rPr>
        <w:t>không</w:t>
      </w:r>
      <w:proofErr w:type="spellEnd"/>
      <w:r w:rsidRPr="001B4B8C">
        <w:rPr>
          <w:spacing w:val="-4"/>
          <w:sz w:val="28"/>
          <w:szCs w:val="28"/>
          <w:lang w:val="es-ES"/>
        </w:rPr>
        <w:t xml:space="preserve"> </w:t>
      </w:r>
      <w:proofErr w:type="spellStart"/>
      <w:r w:rsidRPr="001B4B8C">
        <w:rPr>
          <w:spacing w:val="-4"/>
          <w:sz w:val="28"/>
          <w:szCs w:val="28"/>
          <w:lang w:val="es-ES"/>
        </w:rPr>
        <w:t>được</w:t>
      </w:r>
      <w:proofErr w:type="spellEnd"/>
      <w:r w:rsidRPr="001B4B8C">
        <w:rPr>
          <w:spacing w:val="-4"/>
          <w:sz w:val="28"/>
          <w:szCs w:val="28"/>
          <w:lang w:val="es-ES"/>
        </w:rPr>
        <w:t xml:space="preserve"> </w:t>
      </w:r>
      <w:proofErr w:type="spellStart"/>
      <w:r w:rsidRPr="001B4B8C">
        <w:rPr>
          <w:spacing w:val="-4"/>
          <w:sz w:val="28"/>
          <w:szCs w:val="28"/>
          <w:lang w:val="es-ES"/>
        </w:rPr>
        <w:t>hoàn</w:t>
      </w:r>
      <w:proofErr w:type="spellEnd"/>
      <w:r w:rsidRPr="001B4B8C">
        <w:rPr>
          <w:spacing w:val="-4"/>
          <w:sz w:val="28"/>
          <w:szCs w:val="28"/>
          <w:lang w:val="es-ES"/>
        </w:rPr>
        <w:t xml:space="preserve"> </w:t>
      </w:r>
      <w:proofErr w:type="spellStart"/>
      <w:r w:rsidRPr="001B4B8C">
        <w:rPr>
          <w:spacing w:val="-4"/>
          <w:sz w:val="28"/>
          <w:szCs w:val="28"/>
          <w:lang w:val="es-ES"/>
        </w:rPr>
        <w:t>trả</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theo</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tại</w:t>
      </w:r>
      <w:proofErr w:type="spellEnd"/>
      <w:r w:rsidRPr="001B4B8C">
        <w:rPr>
          <w:spacing w:val="-4"/>
          <w:sz w:val="28"/>
          <w:szCs w:val="28"/>
          <w:lang w:val="es-ES"/>
        </w:rPr>
        <w:t xml:space="preserve"> </w:t>
      </w:r>
      <w:proofErr w:type="spellStart"/>
      <w:r w:rsidRPr="001B4B8C">
        <w:rPr>
          <w:spacing w:val="-4"/>
          <w:sz w:val="28"/>
          <w:szCs w:val="28"/>
          <w:lang w:val="es-ES"/>
        </w:rPr>
        <w:t>Mục</w:t>
      </w:r>
      <w:proofErr w:type="spellEnd"/>
      <w:r w:rsidRPr="001B4B8C">
        <w:rPr>
          <w:spacing w:val="-4"/>
          <w:sz w:val="28"/>
          <w:szCs w:val="28"/>
          <w:lang w:val="es-ES"/>
        </w:rPr>
        <w:t xml:space="preserve"> 18.5 E-CDNT </w:t>
      </w:r>
      <w:proofErr w:type="spellStart"/>
      <w:r w:rsidRPr="001B4B8C">
        <w:rPr>
          <w:spacing w:val="-4"/>
          <w:sz w:val="28"/>
          <w:szCs w:val="28"/>
          <w:lang w:val="es-ES"/>
        </w:rPr>
        <w:t>của</w:t>
      </w:r>
      <w:proofErr w:type="spellEnd"/>
      <w:r w:rsidRPr="001B4B8C">
        <w:rPr>
          <w:spacing w:val="-4"/>
          <w:sz w:val="28"/>
          <w:szCs w:val="28"/>
          <w:lang w:val="es-ES"/>
        </w:rPr>
        <w:t xml:space="preserve"> E-HSMT </w:t>
      </w:r>
      <w:proofErr w:type="spellStart"/>
      <w:r w:rsidRPr="001B4B8C">
        <w:rPr>
          <w:spacing w:val="-4"/>
          <w:sz w:val="28"/>
          <w:szCs w:val="28"/>
          <w:lang w:val="es-ES"/>
        </w:rPr>
        <w:t>thì</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tất</w:t>
      </w:r>
      <w:proofErr w:type="spellEnd"/>
      <w:r w:rsidRPr="001B4B8C">
        <w:rPr>
          <w:spacing w:val="-4"/>
          <w:sz w:val="28"/>
          <w:szCs w:val="28"/>
          <w:lang w:val="es-ES"/>
        </w:rPr>
        <w:t xml:space="preserve"> </w:t>
      </w:r>
      <w:proofErr w:type="spellStart"/>
      <w:r w:rsidRPr="001B4B8C">
        <w:rPr>
          <w:spacing w:val="-4"/>
          <w:sz w:val="28"/>
          <w:szCs w:val="28"/>
          <w:lang w:val="es-ES"/>
        </w:rPr>
        <w:t>cả</w:t>
      </w:r>
      <w:proofErr w:type="spellEnd"/>
      <w:r w:rsidRPr="001B4B8C">
        <w:rPr>
          <w:spacing w:val="-4"/>
          <w:sz w:val="28"/>
          <w:szCs w:val="28"/>
          <w:lang w:val="es-ES"/>
        </w:rPr>
        <w:t xml:space="preserve"> </w:t>
      </w:r>
      <w:proofErr w:type="spellStart"/>
      <w:r w:rsidRPr="001B4B8C">
        <w:rPr>
          <w:spacing w:val="-4"/>
          <w:sz w:val="28"/>
          <w:szCs w:val="28"/>
          <w:lang w:val="es-ES"/>
        </w:rPr>
        <w:t>thành</w:t>
      </w:r>
      <w:proofErr w:type="spellEnd"/>
      <w:r w:rsidRPr="001B4B8C">
        <w:rPr>
          <w:spacing w:val="-4"/>
          <w:sz w:val="28"/>
          <w:szCs w:val="28"/>
          <w:lang w:val="es-ES"/>
        </w:rPr>
        <w:t xml:space="preserve"> </w:t>
      </w:r>
      <w:proofErr w:type="spellStart"/>
      <w:r w:rsidRPr="001B4B8C">
        <w:rPr>
          <w:spacing w:val="-4"/>
          <w:sz w:val="28"/>
          <w:szCs w:val="28"/>
          <w:lang w:val="es-ES"/>
        </w:rPr>
        <w:t>viên</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sẽ</w:t>
      </w:r>
      <w:proofErr w:type="spellEnd"/>
      <w:r w:rsidRPr="001B4B8C">
        <w:rPr>
          <w:spacing w:val="-4"/>
          <w:sz w:val="28"/>
          <w:szCs w:val="28"/>
          <w:lang w:val="es-ES"/>
        </w:rPr>
        <w:t xml:space="preserve"> </w:t>
      </w:r>
      <w:proofErr w:type="spellStart"/>
      <w:r w:rsidRPr="001B4B8C">
        <w:rPr>
          <w:spacing w:val="-4"/>
          <w:sz w:val="28"/>
          <w:szCs w:val="28"/>
          <w:lang w:val="es-ES"/>
        </w:rPr>
        <w:t>không</w:t>
      </w:r>
      <w:proofErr w:type="spellEnd"/>
      <w:r w:rsidRPr="001B4B8C">
        <w:rPr>
          <w:spacing w:val="-4"/>
          <w:sz w:val="28"/>
          <w:szCs w:val="28"/>
          <w:lang w:val="es-ES"/>
        </w:rPr>
        <w:t xml:space="preserve"> </w:t>
      </w:r>
      <w:proofErr w:type="spellStart"/>
      <w:r w:rsidRPr="001B4B8C">
        <w:rPr>
          <w:spacing w:val="-4"/>
          <w:sz w:val="28"/>
          <w:szCs w:val="28"/>
          <w:lang w:val="es-ES"/>
        </w:rPr>
        <w:t>được</w:t>
      </w:r>
      <w:proofErr w:type="spellEnd"/>
      <w:r w:rsidRPr="001B4B8C">
        <w:rPr>
          <w:spacing w:val="-4"/>
          <w:sz w:val="28"/>
          <w:szCs w:val="28"/>
          <w:lang w:val="es-ES"/>
        </w:rPr>
        <w:t xml:space="preserve"> </w:t>
      </w:r>
      <w:proofErr w:type="spellStart"/>
      <w:r w:rsidRPr="001B4B8C">
        <w:rPr>
          <w:spacing w:val="-4"/>
          <w:sz w:val="28"/>
          <w:szCs w:val="28"/>
          <w:lang w:val="es-ES"/>
        </w:rPr>
        <w:t>hoàn</w:t>
      </w:r>
      <w:proofErr w:type="spellEnd"/>
      <w:r w:rsidRPr="001B4B8C">
        <w:rPr>
          <w:spacing w:val="-4"/>
          <w:sz w:val="28"/>
          <w:szCs w:val="28"/>
          <w:lang w:val="es-ES"/>
        </w:rPr>
        <w:t xml:space="preserve"> </w:t>
      </w:r>
      <w:proofErr w:type="spellStart"/>
      <w:r w:rsidRPr="001B4B8C">
        <w:rPr>
          <w:spacing w:val="-4"/>
          <w:sz w:val="28"/>
          <w:szCs w:val="28"/>
          <w:lang w:val="es-ES"/>
        </w:rPr>
        <w:t>trả</w:t>
      </w:r>
      <w:proofErr w:type="spellEnd"/>
      <w:r w:rsidRPr="001B4B8C">
        <w:rPr>
          <w:spacing w:val="-4"/>
          <w:sz w:val="28"/>
          <w:szCs w:val="28"/>
          <w:lang w:val="es-ES"/>
        </w:rPr>
        <w:t>.</w:t>
      </w:r>
    </w:p>
    <w:p w14:paraId="1452B899"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_tradnl"/>
        </w:rPr>
        <w:t>Trường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sẽ</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hiệu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lực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ngay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sau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ký</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đồng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nộp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thực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hiện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đồng</w:t>
      </w:r>
      <w:proofErr w:type="spellEnd"/>
      <w:r w:rsidRPr="001B4B8C">
        <w:rPr>
          <w:rFonts w:eastAsia="Arial Unicode MS"/>
          <w:sz w:val="28"/>
          <w:szCs w:val="28"/>
          <w:lang w:val="es-ES_tradnl"/>
        </w:rPr>
        <w:t xml:space="preserve"> cho </w:t>
      </w:r>
      <w:proofErr w:type="spellStart"/>
      <w:r w:rsidRPr="001B4B8C">
        <w:rPr>
          <w:rFonts w:eastAsia="Arial Unicode MS"/>
          <w:sz w:val="28"/>
          <w:szCs w:val="28"/>
          <w:lang w:val="es-ES_tradnl"/>
        </w:rPr>
        <w:t>Bên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thụ</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hưởng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theo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thỏa</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thuận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trong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đồng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đó</w:t>
      </w:r>
      <w:proofErr w:type="spellEnd"/>
      <w:r w:rsidRPr="001B4B8C">
        <w:rPr>
          <w:rFonts w:eastAsia="Arial Unicode MS"/>
          <w:sz w:val="28"/>
          <w:szCs w:val="28"/>
          <w:lang w:val="es-ES_tradnl"/>
        </w:rPr>
        <w:t>.</w:t>
      </w:r>
    </w:p>
    <w:p w14:paraId="448080C7"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_tradnl"/>
        </w:rPr>
        <w:t>Trường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hợp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không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sẽ</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hiệu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lực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ngay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sau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nhận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được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chụp</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văn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thông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báo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quả</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lựa</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chọn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nhà</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hoặc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trong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vòng</w:t>
      </w:r>
      <w:proofErr w:type="spellEnd"/>
      <w:r w:rsidRPr="001B4B8C">
        <w:rPr>
          <w:rFonts w:eastAsia="Arial Unicode MS"/>
          <w:sz w:val="28"/>
          <w:szCs w:val="28"/>
          <w:lang w:val="es-ES_tradnl"/>
        </w:rPr>
        <w:t xml:space="preserve"> 30 </w:t>
      </w:r>
      <w:proofErr w:type="spellStart"/>
      <w:r w:rsidRPr="001B4B8C">
        <w:rPr>
          <w:rFonts w:eastAsia="Arial Unicode MS"/>
          <w:sz w:val="28"/>
          <w:szCs w:val="28"/>
          <w:lang w:val="es-ES_tradnl"/>
        </w:rPr>
        <w:t>ngày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kể</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từ</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khi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hết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thời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hạn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hiệu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lực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của</w:t>
      </w:r>
      <w:proofErr w:type="spellEnd"/>
      <w:r w:rsidRPr="001B4B8C">
        <w:rPr>
          <w:rFonts w:eastAsia="Arial Unicode MS"/>
          <w:sz w:val="28"/>
          <w:szCs w:val="28"/>
          <w:lang w:val="es-ES_tradnl"/>
        </w:rPr>
        <w:t xml:space="preserve"> E-HSDT, </w:t>
      </w:r>
      <w:proofErr w:type="spellStart"/>
      <w:r w:rsidRPr="001B4B8C">
        <w:rPr>
          <w:rFonts w:eastAsia="Arial Unicode MS"/>
          <w:sz w:val="28"/>
          <w:szCs w:val="28"/>
          <w:lang w:val="es-ES_tradnl"/>
        </w:rPr>
        <w:t>tùy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theo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thời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điểm</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đến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trước</w:t>
      </w:r>
      <w:proofErr w:type="spellEnd"/>
      <w:r w:rsidRPr="001B4B8C">
        <w:rPr>
          <w:rFonts w:eastAsia="Arial Unicode MS"/>
          <w:sz w:val="28"/>
          <w:szCs w:val="28"/>
          <w:lang w:val="es-ES_tradnl"/>
        </w:rPr>
        <w:t>.</w:t>
      </w:r>
    </w:p>
    <w:p w14:paraId="10D918CE"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proofErr w:type="spellStart"/>
      <w:r w:rsidRPr="001B4B8C">
        <w:rPr>
          <w:rFonts w:eastAsia="Arial Unicode MS"/>
          <w:sz w:val="28"/>
          <w:szCs w:val="28"/>
          <w:lang w:val="es-ES_tradnl"/>
        </w:rPr>
        <w:t>Bất</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cứ</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yêu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cầu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bồi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thường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theo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bảo</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lãnh</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đều</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phải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được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gửi</w:t>
      </w:r>
      <w:proofErr w:type="spellEnd"/>
      <w:r w:rsidRPr="001B4B8C">
        <w:rPr>
          <w:rFonts w:eastAsia="Arial Unicode MS"/>
          <w:sz w:val="28"/>
          <w:szCs w:val="28"/>
          <w:lang w:val="es-ES_tradnl"/>
        </w:rPr>
        <w:t xml:space="preserve"> </w:t>
      </w:r>
      <w:proofErr w:type="spellStart"/>
      <w:r w:rsidRPr="001B4B8C">
        <w:rPr>
          <w:rFonts w:eastAsia="Calibri"/>
          <w:kern w:val="24"/>
          <w:sz w:val="28"/>
          <w:szCs w:val="28"/>
          <w:lang w:val="es-ES_tradnl" w:eastAsia="vi-VN"/>
        </w:rPr>
        <w:t>đến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văn</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phòng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chúng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tôi</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trước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hoặc</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trong</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ngày</w:t>
      </w:r>
      <w:proofErr w:type="spellEnd"/>
      <w:r w:rsidRPr="001B4B8C">
        <w:rPr>
          <w:rFonts w:eastAsia="Arial Unicode MS"/>
          <w:sz w:val="28"/>
          <w:szCs w:val="28"/>
          <w:lang w:val="es-ES_tradnl"/>
        </w:rPr>
        <w:t xml:space="preserve"> </w:t>
      </w:r>
      <w:proofErr w:type="spellStart"/>
      <w:r w:rsidRPr="001B4B8C">
        <w:rPr>
          <w:rFonts w:eastAsia="Arial Unicode MS"/>
          <w:sz w:val="28"/>
          <w:szCs w:val="28"/>
          <w:lang w:val="es-ES_tradnl"/>
        </w:rPr>
        <w:t>đó</w:t>
      </w:r>
      <w:proofErr w:type="spellEnd"/>
      <w:r w:rsidRPr="001B4B8C">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1B4B8C" w:rsidRPr="005F1A1C" w14:paraId="7A02D406" w14:textId="77777777" w:rsidTr="00102713">
        <w:trPr>
          <w:trHeight w:val="905"/>
        </w:trPr>
        <w:tc>
          <w:tcPr>
            <w:tcW w:w="5523" w:type="dxa"/>
          </w:tcPr>
          <w:p w14:paraId="73994763" w14:textId="77777777" w:rsidR="001B4B8C" w:rsidRPr="001B4B8C" w:rsidRDefault="001B4B8C" w:rsidP="001B4B8C">
            <w:pPr>
              <w:widowControl w:val="0"/>
              <w:tabs>
                <w:tab w:val="center" w:pos="5670"/>
              </w:tabs>
              <w:spacing w:before="120" w:after="120" w:line="264" w:lineRule="auto"/>
              <w:ind w:firstLine="709"/>
              <w:jc w:val="center"/>
              <w:rPr>
                <w:b/>
                <w:sz w:val="28"/>
                <w:szCs w:val="28"/>
                <w:vertAlign w:val="superscript"/>
                <w:lang w:val="es-ES"/>
              </w:rPr>
            </w:pPr>
            <w:proofErr w:type="spellStart"/>
            <w:r w:rsidRPr="001B4B8C">
              <w:rPr>
                <w:b/>
                <w:sz w:val="28"/>
                <w:szCs w:val="28"/>
                <w:lang w:val="es-ES"/>
              </w:rPr>
              <w:t>Đại</w:t>
            </w:r>
            <w:proofErr w:type="spellEnd"/>
            <w:r w:rsidRPr="001B4B8C">
              <w:rPr>
                <w:b/>
                <w:sz w:val="28"/>
                <w:szCs w:val="28"/>
                <w:lang w:val="es-ES"/>
              </w:rPr>
              <w:t xml:space="preserve"> </w:t>
            </w:r>
            <w:proofErr w:type="spellStart"/>
            <w:r w:rsidRPr="001B4B8C">
              <w:rPr>
                <w:b/>
                <w:sz w:val="28"/>
                <w:szCs w:val="28"/>
                <w:lang w:val="es-ES"/>
              </w:rPr>
              <w:t>diện</w:t>
            </w:r>
            <w:proofErr w:type="spellEnd"/>
            <w:r w:rsidRPr="001B4B8C">
              <w:rPr>
                <w:b/>
                <w:sz w:val="28"/>
                <w:szCs w:val="28"/>
                <w:lang w:val="es-ES"/>
              </w:rPr>
              <w:t xml:space="preserve"> </w:t>
            </w:r>
            <w:proofErr w:type="spellStart"/>
            <w:r w:rsidRPr="001B4B8C">
              <w:rPr>
                <w:b/>
                <w:sz w:val="28"/>
                <w:szCs w:val="28"/>
                <w:lang w:val="es-ES"/>
              </w:rPr>
              <w:t>hợp</w:t>
            </w:r>
            <w:proofErr w:type="spellEnd"/>
            <w:r w:rsidRPr="001B4B8C">
              <w:rPr>
                <w:b/>
                <w:sz w:val="28"/>
                <w:szCs w:val="28"/>
                <w:lang w:val="es-ES"/>
              </w:rPr>
              <w:t xml:space="preserve"> </w:t>
            </w:r>
            <w:proofErr w:type="spellStart"/>
            <w:r w:rsidRPr="001B4B8C">
              <w:rPr>
                <w:b/>
                <w:sz w:val="28"/>
                <w:szCs w:val="28"/>
                <w:lang w:val="es-ES"/>
              </w:rPr>
              <w:t>pháp</w:t>
            </w:r>
            <w:proofErr w:type="spellEnd"/>
            <w:r w:rsidRPr="001B4B8C">
              <w:rPr>
                <w:b/>
                <w:sz w:val="28"/>
                <w:szCs w:val="28"/>
                <w:lang w:val="es-ES"/>
              </w:rPr>
              <w:t xml:space="preserve"> </w:t>
            </w:r>
            <w:proofErr w:type="spellStart"/>
            <w:r w:rsidRPr="001B4B8C">
              <w:rPr>
                <w:b/>
                <w:sz w:val="28"/>
                <w:szCs w:val="28"/>
                <w:lang w:val="es-ES"/>
              </w:rPr>
              <w:t>của</w:t>
            </w:r>
            <w:proofErr w:type="spellEnd"/>
            <w:r w:rsidRPr="001B4B8C">
              <w:rPr>
                <w:b/>
                <w:sz w:val="28"/>
                <w:szCs w:val="28"/>
                <w:lang w:val="es-ES"/>
              </w:rPr>
              <w:t xml:space="preserve"> </w:t>
            </w:r>
            <w:proofErr w:type="spellStart"/>
            <w:r w:rsidRPr="001B4B8C">
              <w:rPr>
                <w:b/>
                <w:sz w:val="28"/>
                <w:szCs w:val="28"/>
                <w:lang w:val="es-ES"/>
              </w:rPr>
              <w:t>ngân</w:t>
            </w:r>
            <w:proofErr w:type="spellEnd"/>
            <w:r w:rsidRPr="001B4B8C">
              <w:rPr>
                <w:b/>
                <w:sz w:val="28"/>
                <w:szCs w:val="28"/>
                <w:lang w:val="es-ES"/>
              </w:rPr>
              <w:t xml:space="preserve"> </w:t>
            </w:r>
            <w:proofErr w:type="spellStart"/>
            <w:r w:rsidRPr="001B4B8C">
              <w:rPr>
                <w:b/>
                <w:sz w:val="28"/>
                <w:szCs w:val="28"/>
                <w:lang w:val="es-ES"/>
              </w:rPr>
              <w:t>hàng</w:t>
            </w:r>
            <w:proofErr w:type="spellEnd"/>
          </w:p>
          <w:p w14:paraId="5A5495C7" w14:textId="77777777" w:rsidR="001B4B8C" w:rsidRPr="001B4B8C" w:rsidRDefault="001B4B8C" w:rsidP="001B4B8C">
            <w:pPr>
              <w:widowControl w:val="0"/>
              <w:tabs>
                <w:tab w:val="left" w:pos="435"/>
                <w:tab w:val="center" w:pos="2797"/>
                <w:tab w:val="center" w:pos="5670"/>
              </w:tabs>
              <w:spacing w:before="120" w:after="120" w:line="264" w:lineRule="auto"/>
              <w:ind w:firstLine="709"/>
              <w:jc w:val="center"/>
              <w:rPr>
                <w:sz w:val="28"/>
                <w:szCs w:val="28"/>
                <w:lang w:val="es-ES"/>
              </w:rPr>
            </w:pPr>
            <w:r w:rsidRPr="001B4B8C">
              <w:rPr>
                <w:i/>
                <w:sz w:val="28"/>
                <w:szCs w:val="28"/>
                <w:lang w:val="es-ES"/>
              </w:rPr>
              <w:t>[</w:t>
            </w:r>
            <w:proofErr w:type="spellStart"/>
            <w:r w:rsidRPr="001B4B8C">
              <w:rPr>
                <w:i/>
                <w:sz w:val="28"/>
                <w:szCs w:val="28"/>
                <w:lang w:val="es-ES"/>
              </w:rPr>
              <w:t>ghi</w:t>
            </w:r>
            <w:proofErr w:type="spellEnd"/>
            <w:r w:rsidRPr="001B4B8C">
              <w:rPr>
                <w:i/>
                <w:sz w:val="28"/>
                <w:szCs w:val="28"/>
                <w:lang w:val="es-ES"/>
              </w:rPr>
              <w:t xml:space="preserve"> </w:t>
            </w:r>
            <w:proofErr w:type="spellStart"/>
            <w:r w:rsidRPr="001B4B8C">
              <w:rPr>
                <w:i/>
                <w:sz w:val="28"/>
                <w:szCs w:val="28"/>
                <w:lang w:val="es-ES"/>
              </w:rPr>
              <w:t>tên</w:t>
            </w:r>
            <w:proofErr w:type="spellEnd"/>
            <w:r w:rsidRPr="001B4B8C">
              <w:rPr>
                <w:i/>
                <w:sz w:val="28"/>
                <w:szCs w:val="28"/>
                <w:lang w:val="es-ES"/>
              </w:rPr>
              <w:t xml:space="preserve">, </w:t>
            </w:r>
            <w:proofErr w:type="spellStart"/>
            <w:r w:rsidRPr="001B4B8C">
              <w:rPr>
                <w:i/>
                <w:sz w:val="28"/>
                <w:szCs w:val="28"/>
                <w:lang w:val="es-ES"/>
              </w:rPr>
              <w:t>chức</w:t>
            </w:r>
            <w:proofErr w:type="spellEnd"/>
            <w:r w:rsidRPr="001B4B8C">
              <w:rPr>
                <w:i/>
                <w:sz w:val="28"/>
                <w:szCs w:val="28"/>
                <w:lang w:val="es-ES"/>
              </w:rPr>
              <w:t xml:space="preserve"> </w:t>
            </w:r>
            <w:proofErr w:type="spellStart"/>
            <w:r w:rsidRPr="001B4B8C">
              <w:rPr>
                <w:i/>
                <w:sz w:val="28"/>
                <w:szCs w:val="28"/>
                <w:lang w:val="es-ES"/>
              </w:rPr>
              <w:t>danh</w:t>
            </w:r>
            <w:proofErr w:type="spellEnd"/>
            <w:r w:rsidRPr="001B4B8C">
              <w:rPr>
                <w:i/>
                <w:sz w:val="28"/>
                <w:szCs w:val="28"/>
                <w:lang w:val="es-ES"/>
              </w:rPr>
              <w:t xml:space="preserve">, </w:t>
            </w:r>
            <w:proofErr w:type="spellStart"/>
            <w:r w:rsidRPr="001B4B8C">
              <w:rPr>
                <w:i/>
                <w:sz w:val="28"/>
                <w:szCs w:val="28"/>
                <w:lang w:val="es-ES"/>
              </w:rPr>
              <w:t>ký</w:t>
            </w:r>
            <w:proofErr w:type="spellEnd"/>
            <w:r w:rsidRPr="001B4B8C">
              <w:rPr>
                <w:i/>
                <w:sz w:val="28"/>
                <w:szCs w:val="28"/>
                <w:lang w:val="es-ES"/>
              </w:rPr>
              <w:t xml:space="preserve"> </w:t>
            </w:r>
            <w:proofErr w:type="spellStart"/>
            <w:r w:rsidRPr="001B4B8C">
              <w:rPr>
                <w:i/>
                <w:sz w:val="28"/>
                <w:szCs w:val="28"/>
                <w:lang w:val="es-ES"/>
              </w:rPr>
              <w:t>tên</w:t>
            </w:r>
            <w:proofErr w:type="spellEnd"/>
            <w:r w:rsidRPr="001B4B8C">
              <w:rPr>
                <w:i/>
                <w:sz w:val="28"/>
                <w:szCs w:val="28"/>
                <w:lang w:val="es-ES"/>
              </w:rPr>
              <w:t xml:space="preserve"> </w:t>
            </w:r>
            <w:proofErr w:type="spellStart"/>
            <w:r w:rsidRPr="001B4B8C">
              <w:rPr>
                <w:i/>
                <w:sz w:val="28"/>
                <w:szCs w:val="28"/>
                <w:lang w:val="es-ES"/>
              </w:rPr>
              <w:t>và</w:t>
            </w:r>
            <w:proofErr w:type="spellEnd"/>
            <w:r w:rsidRPr="001B4B8C">
              <w:rPr>
                <w:i/>
                <w:sz w:val="28"/>
                <w:szCs w:val="28"/>
                <w:lang w:val="es-ES"/>
              </w:rPr>
              <w:t xml:space="preserve"> </w:t>
            </w:r>
            <w:proofErr w:type="spellStart"/>
            <w:r w:rsidRPr="001B4B8C">
              <w:rPr>
                <w:i/>
                <w:sz w:val="28"/>
                <w:szCs w:val="28"/>
                <w:lang w:val="es-ES"/>
              </w:rPr>
              <w:t>đóng</w:t>
            </w:r>
            <w:proofErr w:type="spellEnd"/>
            <w:r w:rsidRPr="001B4B8C">
              <w:rPr>
                <w:i/>
                <w:sz w:val="28"/>
                <w:szCs w:val="28"/>
                <w:lang w:val="es-ES"/>
              </w:rPr>
              <w:t xml:space="preserve"> </w:t>
            </w:r>
            <w:proofErr w:type="spellStart"/>
            <w:r w:rsidRPr="001B4B8C">
              <w:rPr>
                <w:i/>
                <w:sz w:val="28"/>
                <w:szCs w:val="28"/>
                <w:lang w:val="es-ES"/>
              </w:rPr>
              <w:t>dấu</w:t>
            </w:r>
            <w:proofErr w:type="spellEnd"/>
            <w:r w:rsidRPr="001B4B8C">
              <w:rPr>
                <w:i/>
                <w:sz w:val="28"/>
                <w:szCs w:val="28"/>
                <w:lang w:val="es-ES"/>
              </w:rPr>
              <w:t>]</w:t>
            </w:r>
          </w:p>
        </w:tc>
      </w:tr>
    </w:tbl>
    <w:p w14:paraId="598CD72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chú</w:t>
      </w:r>
      <w:proofErr w:type="spellEnd"/>
      <w:r w:rsidRPr="001B4B8C">
        <w:rPr>
          <w:spacing w:val="-4"/>
          <w:sz w:val="28"/>
          <w:szCs w:val="28"/>
          <w:lang w:val="es-ES"/>
        </w:rPr>
        <w:t>:</w:t>
      </w:r>
    </w:p>
    <w:p w14:paraId="0B25C4AA" w14:textId="77777777" w:rsidR="001B4B8C" w:rsidRPr="001B4B8C" w:rsidRDefault="001B4B8C" w:rsidP="001B4B8C">
      <w:pPr>
        <w:widowControl w:val="0"/>
        <w:suppressAutoHyphens/>
        <w:spacing w:before="120" w:after="120" w:line="264" w:lineRule="auto"/>
        <w:ind w:right="-72" w:firstLine="709"/>
        <w:rPr>
          <w:spacing w:val="-4"/>
          <w:sz w:val="28"/>
          <w:szCs w:val="28"/>
          <w:lang w:val="es-ES_tradnl"/>
        </w:rPr>
      </w:pPr>
      <w:r w:rsidRPr="001B4B8C">
        <w:rPr>
          <w:spacing w:val="-4"/>
          <w:sz w:val="28"/>
          <w:szCs w:val="28"/>
          <w:lang w:val="es-ES_tradnl"/>
        </w:rPr>
        <w:t xml:space="preserve">(1) </w:t>
      </w:r>
      <w:proofErr w:type="spellStart"/>
      <w:r w:rsidRPr="001B4B8C">
        <w:rPr>
          <w:sz w:val="28"/>
          <w:szCs w:val="28"/>
          <w:lang w:val="es-ES_tradnl"/>
        </w:rPr>
        <w:t>Trường</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bảo</w:t>
      </w:r>
      <w:proofErr w:type="spellEnd"/>
      <w:r w:rsidRPr="001B4B8C">
        <w:rPr>
          <w:sz w:val="28"/>
          <w:szCs w:val="28"/>
          <w:lang w:val="es-ES_tradnl"/>
        </w:rPr>
        <w:t xml:space="preserve"> </w:t>
      </w:r>
      <w:proofErr w:type="spellStart"/>
      <w:r w:rsidRPr="001B4B8C">
        <w:rPr>
          <w:sz w:val="28"/>
          <w:szCs w:val="28"/>
          <w:lang w:val="es-ES_tradnl"/>
        </w:rPr>
        <w:t>lãnh</w:t>
      </w:r>
      <w:proofErr w:type="spellEnd"/>
      <w:r w:rsidRPr="001B4B8C">
        <w:rPr>
          <w:sz w:val="28"/>
          <w:szCs w:val="28"/>
          <w:lang w:val="es-ES_tradnl"/>
        </w:rPr>
        <w:t xml:space="preserve"> </w:t>
      </w:r>
      <w:proofErr w:type="spellStart"/>
      <w:r w:rsidRPr="001B4B8C">
        <w:rPr>
          <w:sz w:val="28"/>
          <w:szCs w:val="28"/>
          <w:lang w:val="es-ES_tradnl"/>
        </w:rPr>
        <w:t>dự</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sidDel="0015140B">
        <w:rPr>
          <w:sz w:val="28"/>
          <w:szCs w:val="28"/>
          <w:lang w:val="es-ES_tradnl"/>
        </w:rPr>
        <w:t xml:space="preserve"> </w:t>
      </w:r>
      <w:r w:rsidRPr="001B4B8C">
        <w:rPr>
          <w:sz w:val="28"/>
          <w:szCs w:val="28"/>
          <w:lang w:val="es-ES_tradnl"/>
        </w:rPr>
        <w:t xml:space="preserve">vi </w:t>
      </w:r>
      <w:proofErr w:type="spellStart"/>
      <w:r w:rsidRPr="001B4B8C">
        <w:rPr>
          <w:sz w:val="28"/>
          <w:szCs w:val="28"/>
          <w:lang w:val="es-ES_tradnl"/>
        </w:rPr>
        <w:t>phạm</w:t>
      </w:r>
      <w:proofErr w:type="spellEnd"/>
      <w:r w:rsidRPr="001B4B8C">
        <w:rPr>
          <w:sz w:val="28"/>
          <w:szCs w:val="28"/>
          <w:lang w:val="es-ES_tradnl"/>
        </w:rPr>
        <w:t xml:space="preserve"> </w:t>
      </w:r>
      <w:proofErr w:type="spellStart"/>
      <w:r w:rsidRPr="001B4B8C">
        <w:rPr>
          <w:sz w:val="28"/>
          <w:szCs w:val="28"/>
          <w:lang w:val="es-ES_tradnl"/>
        </w:rPr>
        <w:t>một</w:t>
      </w:r>
      <w:proofErr w:type="spellEnd"/>
      <w:r w:rsidRPr="001B4B8C">
        <w:rPr>
          <w:sz w:val="28"/>
          <w:szCs w:val="28"/>
          <w:lang w:val="es-ES_tradnl"/>
        </w:rPr>
        <w:t xml:space="preserve"> </w:t>
      </w:r>
      <w:proofErr w:type="spellStart"/>
      <w:r w:rsidRPr="001B4B8C">
        <w:rPr>
          <w:sz w:val="28"/>
          <w:szCs w:val="28"/>
          <w:lang w:val="es-ES_tradnl"/>
        </w:rPr>
        <w:t>trong</w:t>
      </w:r>
      <w:proofErr w:type="spellEnd"/>
      <w:r w:rsidRPr="001B4B8C">
        <w:rPr>
          <w:sz w:val="28"/>
          <w:szCs w:val="28"/>
          <w:lang w:val="es-ES_tradnl"/>
        </w:rPr>
        <w:t xml:space="preserve"> </w:t>
      </w:r>
      <w:proofErr w:type="spellStart"/>
      <w:r w:rsidRPr="001B4B8C">
        <w:rPr>
          <w:sz w:val="28"/>
          <w:szCs w:val="28"/>
          <w:lang w:val="es-ES_tradnl"/>
        </w:rPr>
        <w:t>các</w:t>
      </w:r>
      <w:proofErr w:type="spellEnd"/>
      <w:r w:rsidRPr="001B4B8C">
        <w:rPr>
          <w:sz w:val="28"/>
          <w:szCs w:val="28"/>
          <w:lang w:val="es-ES_tradnl"/>
        </w:rPr>
        <w:t xml:space="preserve"> </w:t>
      </w:r>
      <w:proofErr w:type="spellStart"/>
      <w:r w:rsidRPr="001B4B8C">
        <w:rPr>
          <w:sz w:val="28"/>
          <w:szCs w:val="28"/>
          <w:lang w:val="es-ES_tradnl"/>
        </w:rPr>
        <w:t>quy</w:t>
      </w:r>
      <w:proofErr w:type="spellEnd"/>
      <w:r w:rsidRPr="001B4B8C">
        <w:rPr>
          <w:sz w:val="28"/>
          <w:szCs w:val="28"/>
          <w:lang w:val="es-ES_tradnl"/>
        </w:rPr>
        <w:t xml:space="preserve"> </w:t>
      </w:r>
      <w:proofErr w:type="spellStart"/>
      <w:r w:rsidRPr="001B4B8C">
        <w:rPr>
          <w:sz w:val="28"/>
          <w:szCs w:val="28"/>
          <w:lang w:val="es-ES_tradnl"/>
        </w:rPr>
        <w:t>định</w:t>
      </w:r>
      <w:proofErr w:type="spellEnd"/>
      <w:r w:rsidRPr="001B4B8C">
        <w:rPr>
          <w:sz w:val="28"/>
          <w:szCs w:val="28"/>
          <w:lang w:val="es-ES_tradnl"/>
        </w:rPr>
        <w:t xml:space="preserve"> </w:t>
      </w:r>
      <w:proofErr w:type="spellStart"/>
      <w:r w:rsidRPr="001B4B8C">
        <w:rPr>
          <w:sz w:val="28"/>
          <w:szCs w:val="28"/>
          <w:lang w:val="es-ES_tradnl"/>
        </w:rPr>
        <w:t>như</w:t>
      </w:r>
      <w:proofErr w:type="spellEnd"/>
      <w:r w:rsidRPr="001B4B8C">
        <w:rPr>
          <w:sz w:val="28"/>
          <w:szCs w:val="28"/>
          <w:lang w:val="es-ES_tradnl"/>
        </w:rPr>
        <w:t xml:space="preserve">: </w:t>
      </w:r>
      <w:proofErr w:type="spellStart"/>
      <w:r w:rsidRPr="001B4B8C">
        <w:rPr>
          <w:sz w:val="28"/>
          <w:szCs w:val="28"/>
          <w:lang w:val="es-ES"/>
        </w:rPr>
        <w:t>có</w:t>
      </w:r>
      <w:proofErr w:type="spellEnd"/>
      <w:r w:rsidRPr="001B4B8C">
        <w:rPr>
          <w:sz w:val="28"/>
          <w:szCs w:val="28"/>
          <w:lang w:val="es-ES"/>
        </w:rPr>
        <w:t xml:space="preserve"> </w:t>
      </w:r>
      <w:proofErr w:type="spellStart"/>
      <w:r w:rsidRPr="001B4B8C">
        <w:rPr>
          <w:sz w:val="28"/>
          <w:szCs w:val="28"/>
          <w:lang w:val="es-ES"/>
        </w:rPr>
        <w:t>giá</w:t>
      </w:r>
      <w:proofErr w:type="spellEnd"/>
      <w:r w:rsidRPr="001B4B8C">
        <w:rPr>
          <w:sz w:val="28"/>
          <w:szCs w:val="28"/>
          <w:lang w:val="es-ES"/>
        </w:rPr>
        <w:t xml:space="preserve"> </w:t>
      </w:r>
      <w:proofErr w:type="spellStart"/>
      <w:r w:rsidRPr="001B4B8C">
        <w:rPr>
          <w:sz w:val="28"/>
          <w:szCs w:val="28"/>
          <w:lang w:val="es-ES"/>
        </w:rPr>
        <w:t>trị</w:t>
      </w:r>
      <w:proofErr w:type="spellEnd"/>
      <w:r w:rsidRPr="001B4B8C">
        <w:rPr>
          <w:sz w:val="28"/>
          <w:szCs w:val="28"/>
          <w:lang w:val="es-ES"/>
        </w:rPr>
        <w:t xml:space="preserve"> </w:t>
      </w:r>
      <w:proofErr w:type="spellStart"/>
      <w:r w:rsidRPr="001B4B8C">
        <w:rPr>
          <w:sz w:val="28"/>
          <w:szCs w:val="28"/>
          <w:lang w:val="es-ES"/>
        </w:rPr>
        <w:t>thấp</w:t>
      </w:r>
      <w:proofErr w:type="spellEnd"/>
      <w:r w:rsidRPr="001B4B8C">
        <w:rPr>
          <w:sz w:val="28"/>
          <w:szCs w:val="28"/>
          <w:lang w:val="es-ES"/>
        </w:rPr>
        <w:t xml:space="preserve"> </w:t>
      </w:r>
      <w:proofErr w:type="spellStart"/>
      <w:r w:rsidRPr="001B4B8C">
        <w:rPr>
          <w:sz w:val="28"/>
          <w:szCs w:val="28"/>
          <w:lang w:val="es-ES"/>
        </w:rPr>
        <w:t>hơn</w:t>
      </w:r>
      <w:proofErr w:type="spellEnd"/>
      <w:r w:rsidRPr="001B4B8C">
        <w:rPr>
          <w:sz w:val="28"/>
          <w:szCs w:val="28"/>
          <w:lang w:val="es-ES"/>
        </w:rPr>
        <w:t xml:space="preserve">, </w:t>
      </w:r>
      <w:proofErr w:type="spellStart"/>
      <w:r w:rsidRPr="001B4B8C">
        <w:rPr>
          <w:sz w:val="28"/>
          <w:szCs w:val="28"/>
          <w:lang w:val="es-ES"/>
        </w:rPr>
        <w:t>thời</w:t>
      </w:r>
      <w:proofErr w:type="spellEnd"/>
      <w:r w:rsidRPr="001B4B8C">
        <w:rPr>
          <w:sz w:val="28"/>
          <w:szCs w:val="28"/>
          <w:lang w:val="es-ES"/>
        </w:rPr>
        <w:t xml:space="preserve"> </w:t>
      </w:r>
      <w:proofErr w:type="spellStart"/>
      <w:r w:rsidRPr="001B4B8C">
        <w:rPr>
          <w:sz w:val="28"/>
          <w:szCs w:val="28"/>
          <w:lang w:val="es-ES"/>
        </w:rPr>
        <w:t>gian</w:t>
      </w:r>
      <w:proofErr w:type="spellEnd"/>
      <w:r w:rsidRPr="001B4B8C">
        <w:rPr>
          <w:sz w:val="28"/>
          <w:szCs w:val="28"/>
          <w:lang w:val="es-ES"/>
        </w:rPr>
        <w:t xml:space="preserve"> </w:t>
      </w:r>
      <w:proofErr w:type="spellStart"/>
      <w:r w:rsidRPr="001B4B8C">
        <w:rPr>
          <w:sz w:val="28"/>
          <w:szCs w:val="28"/>
          <w:lang w:val="es-ES"/>
        </w:rPr>
        <w:t>hiệu</w:t>
      </w:r>
      <w:proofErr w:type="spellEnd"/>
      <w:r w:rsidRPr="001B4B8C">
        <w:rPr>
          <w:sz w:val="28"/>
          <w:szCs w:val="28"/>
          <w:lang w:val="es-ES"/>
        </w:rPr>
        <w:t xml:space="preserve"> </w:t>
      </w:r>
      <w:proofErr w:type="spellStart"/>
      <w:r w:rsidRPr="001B4B8C">
        <w:rPr>
          <w:sz w:val="28"/>
          <w:szCs w:val="28"/>
          <w:lang w:val="es-ES"/>
        </w:rPr>
        <w:t>lực</w:t>
      </w:r>
      <w:proofErr w:type="spellEnd"/>
      <w:r w:rsidRPr="001B4B8C">
        <w:rPr>
          <w:sz w:val="28"/>
          <w:szCs w:val="28"/>
          <w:lang w:val="es-ES"/>
        </w:rPr>
        <w:t xml:space="preserve"> </w:t>
      </w:r>
      <w:proofErr w:type="spellStart"/>
      <w:r w:rsidRPr="001B4B8C">
        <w:rPr>
          <w:sz w:val="28"/>
          <w:szCs w:val="28"/>
          <w:lang w:val="es-ES"/>
        </w:rPr>
        <w:t>ngắn</w:t>
      </w:r>
      <w:proofErr w:type="spellEnd"/>
      <w:r w:rsidRPr="001B4B8C">
        <w:rPr>
          <w:sz w:val="28"/>
          <w:szCs w:val="28"/>
          <w:lang w:val="es-ES"/>
        </w:rPr>
        <w:t xml:space="preserve"> </w:t>
      </w:r>
      <w:proofErr w:type="spellStart"/>
      <w:r w:rsidRPr="001B4B8C">
        <w:rPr>
          <w:sz w:val="28"/>
          <w:szCs w:val="28"/>
          <w:lang w:val="es-ES"/>
        </w:rPr>
        <w:t>hơn</w:t>
      </w:r>
      <w:proofErr w:type="spellEnd"/>
      <w:r w:rsidRPr="001B4B8C">
        <w:rPr>
          <w:sz w:val="28"/>
          <w:szCs w:val="28"/>
          <w:lang w:val="es-ES"/>
        </w:rPr>
        <w:t xml:space="preserve"> so </w:t>
      </w:r>
      <w:proofErr w:type="spellStart"/>
      <w:r w:rsidRPr="001B4B8C">
        <w:rPr>
          <w:sz w:val="28"/>
          <w:szCs w:val="28"/>
          <w:lang w:val="es-ES"/>
        </w:rPr>
        <w:t>với</w:t>
      </w:r>
      <w:proofErr w:type="spellEnd"/>
      <w:r w:rsidRPr="001B4B8C">
        <w:rPr>
          <w:sz w:val="28"/>
          <w:szCs w:val="28"/>
          <w:lang w:val="es-ES"/>
        </w:rPr>
        <w:t xml:space="preserve"> </w:t>
      </w:r>
      <w:proofErr w:type="spellStart"/>
      <w:r w:rsidRPr="001B4B8C">
        <w:rPr>
          <w:sz w:val="28"/>
          <w:szCs w:val="28"/>
          <w:lang w:val="es-ES"/>
        </w:rPr>
        <w:t>yêu</w:t>
      </w:r>
      <w:proofErr w:type="spellEnd"/>
      <w:r w:rsidRPr="001B4B8C">
        <w:rPr>
          <w:sz w:val="28"/>
          <w:szCs w:val="28"/>
          <w:lang w:val="es-ES"/>
        </w:rPr>
        <w:t xml:space="preserve"> </w:t>
      </w:r>
      <w:proofErr w:type="spellStart"/>
      <w:r w:rsidRPr="001B4B8C">
        <w:rPr>
          <w:sz w:val="28"/>
          <w:szCs w:val="28"/>
          <w:lang w:val="es-ES"/>
        </w:rPr>
        <w:t>cầu</w:t>
      </w:r>
      <w:proofErr w:type="spellEnd"/>
      <w:r w:rsidRPr="001B4B8C">
        <w:rPr>
          <w:sz w:val="28"/>
          <w:szCs w:val="28"/>
          <w:lang w:val="es-ES"/>
        </w:rPr>
        <w:t xml:space="preserve"> </w:t>
      </w:r>
      <w:proofErr w:type="spellStart"/>
      <w:r w:rsidRPr="001B4B8C">
        <w:rPr>
          <w:sz w:val="28"/>
          <w:szCs w:val="28"/>
          <w:lang w:val="es-ES"/>
        </w:rPr>
        <w:t>quy</w:t>
      </w:r>
      <w:proofErr w:type="spellEnd"/>
      <w:r w:rsidRPr="001B4B8C">
        <w:rPr>
          <w:sz w:val="28"/>
          <w:szCs w:val="28"/>
          <w:lang w:val="es-ES"/>
        </w:rPr>
        <w:t xml:space="preserve"> </w:t>
      </w:r>
      <w:proofErr w:type="spellStart"/>
      <w:r w:rsidRPr="001B4B8C">
        <w:rPr>
          <w:sz w:val="28"/>
          <w:szCs w:val="28"/>
          <w:lang w:val="es-ES"/>
        </w:rPr>
        <w:t>định</w:t>
      </w:r>
      <w:proofErr w:type="spellEnd"/>
      <w:r w:rsidRPr="001B4B8C">
        <w:rPr>
          <w:sz w:val="28"/>
          <w:szCs w:val="28"/>
          <w:lang w:val="es-ES"/>
        </w:rPr>
        <w:t xml:space="preserve"> </w:t>
      </w:r>
      <w:proofErr w:type="spellStart"/>
      <w:r w:rsidRPr="001B4B8C">
        <w:rPr>
          <w:sz w:val="28"/>
          <w:szCs w:val="28"/>
          <w:lang w:val="es-ES"/>
        </w:rPr>
        <w:t>tại</w:t>
      </w:r>
      <w:proofErr w:type="spellEnd"/>
      <w:r w:rsidRPr="001B4B8C">
        <w:rPr>
          <w:sz w:val="28"/>
          <w:szCs w:val="28"/>
          <w:lang w:val="es-ES"/>
        </w:rPr>
        <w:t xml:space="preserve"> </w:t>
      </w:r>
      <w:proofErr w:type="spellStart"/>
      <w:r w:rsidRPr="001B4B8C">
        <w:rPr>
          <w:sz w:val="28"/>
          <w:szCs w:val="28"/>
          <w:lang w:val="es-ES"/>
        </w:rPr>
        <w:t>Mục</w:t>
      </w:r>
      <w:proofErr w:type="spellEnd"/>
      <w:r w:rsidRPr="001B4B8C">
        <w:rPr>
          <w:sz w:val="28"/>
          <w:szCs w:val="28"/>
          <w:lang w:val="es-ES"/>
        </w:rPr>
        <w:t xml:space="preserve"> 18.2 E-CDNT, </w:t>
      </w:r>
      <w:proofErr w:type="spellStart"/>
      <w:r w:rsidRPr="001B4B8C">
        <w:rPr>
          <w:sz w:val="28"/>
          <w:szCs w:val="28"/>
          <w:lang w:val="es-ES"/>
        </w:rPr>
        <w:t>không</w:t>
      </w:r>
      <w:proofErr w:type="spellEnd"/>
      <w:r w:rsidRPr="001B4B8C">
        <w:rPr>
          <w:sz w:val="28"/>
          <w:szCs w:val="28"/>
          <w:lang w:val="es-ES"/>
        </w:rPr>
        <w:t xml:space="preserve"> </w:t>
      </w:r>
      <w:proofErr w:type="spellStart"/>
      <w:r w:rsidRPr="001B4B8C">
        <w:rPr>
          <w:sz w:val="28"/>
          <w:szCs w:val="28"/>
          <w:lang w:val="es-ES"/>
        </w:rPr>
        <w:t>đúng</w:t>
      </w:r>
      <w:proofErr w:type="spellEnd"/>
      <w:r w:rsidRPr="001B4B8C">
        <w:rPr>
          <w:sz w:val="28"/>
          <w:szCs w:val="28"/>
          <w:lang w:val="es-ES"/>
        </w:rPr>
        <w:t xml:space="preserve"> </w:t>
      </w:r>
      <w:proofErr w:type="spellStart"/>
      <w:r w:rsidRPr="001B4B8C">
        <w:rPr>
          <w:sz w:val="28"/>
          <w:szCs w:val="28"/>
          <w:lang w:val="es-ES"/>
        </w:rPr>
        <w:t>tên</w:t>
      </w:r>
      <w:proofErr w:type="spellEnd"/>
      <w:r w:rsidRPr="001B4B8C">
        <w:rPr>
          <w:sz w:val="28"/>
          <w:szCs w:val="28"/>
          <w:lang w:val="es-ES"/>
        </w:rPr>
        <w:t xml:space="preserve"> </w:t>
      </w:r>
      <w:proofErr w:type="spellStart"/>
      <w:r w:rsidRPr="001B4B8C">
        <w:rPr>
          <w:sz w:val="28"/>
          <w:szCs w:val="28"/>
          <w:lang w:val="es-ES"/>
        </w:rPr>
        <w:t>đơn</w:t>
      </w:r>
      <w:proofErr w:type="spellEnd"/>
      <w:r w:rsidRPr="001B4B8C">
        <w:rPr>
          <w:sz w:val="28"/>
          <w:szCs w:val="28"/>
          <w:lang w:val="es-ES"/>
        </w:rPr>
        <w:t xml:space="preserve"> </w:t>
      </w:r>
      <w:proofErr w:type="spellStart"/>
      <w:r w:rsidRPr="001B4B8C">
        <w:rPr>
          <w:sz w:val="28"/>
          <w:szCs w:val="28"/>
          <w:lang w:val="es-ES"/>
        </w:rPr>
        <w:t>vị</w:t>
      </w:r>
      <w:proofErr w:type="spellEnd"/>
      <w:r w:rsidRPr="001B4B8C">
        <w:rPr>
          <w:sz w:val="28"/>
          <w:szCs w:val="28"/>
          <w:lang w:val="es-ES"/>
        </w:rPr>
        <w:t xml:space="preserve"> </w:t>
      </w:r>
      <w:proofErr w:type="spellStart"/>
      <w:r w:rsidRPr="001B4B8C">
        <w:rPr>
          <w:sz w:val="28"/>
          <w:szCs w:val="28"/>
          <w:lang w:val="es-ES"/>
        </w:rPr>
        <w:t>thụ</w:t>
      </w:r>
      <w:proofErr w:type="spellEnd"/>
      <w:r w:rsidRPr="001B4B8C">
        <w:rPr>
          <w:sz w:val="28"/>
          <w:szCs w:val="28"/>
          <w:lang w:val="es-ES"/>
        </w:rPr>
        <w:t xml:space="preserve"> </w:t>
      </w:r>
      <w:proofErr w:type="spellStart"/>
      <w:r w:rsidRPr="001B4B8C">
        <w:rPr>
          <w:sz w:val="28"/>
          <w:szCs w:val="28"/>
          <w:lang w:val="es-ES"/>
        </w:rPr>
        <w:t>hưởng</w:t>
      </w:r>
      <w:proofErr w:type="spellEnd"/>
      <w:r w:rsidRPr="001B4B8C">
        <w:rPr>
          <w:sz w:val="28"/>
          <w:szCs w:val="28"/>
          <w:lang w:val="es-ES"/>
        </w:rPr>
        <w:t xml:space="preserve">, </w:t>
      </w:r>
      <w:proofErr w:type="spellStart"/>
      <w:r w:rsidRPr="001B4B8C">
        <w:rPr>
          <w:sz w:val="28"/>
          <w:szCs w:val="28"/>
          <w:lang w:val="es-ES"/>
        </w:rPr>
        <w:t>không</w:t>
      </w:r>
      <w:proofErr w:type="spellEnd"/>
      <w:r w:rsidRPr="001B4B8C">
        <w:rPr>
          <w:sz w:val="28"/>
          <w:szCs w:val="28"/>
          <w:lang w:val="es-ES"/>
        </w:rPr>
        <w:t xml:space="preserve"> </w:t>
      </w:r>
      <w:proofErr w:type="spellStart"/>
      <w:r w:rsidRPr="001B4B8C">
        <w:rPr>
          <w:sz w:val="28"/>
          <w:szCs w:val="28"/>
          <w:lang w:val="es-ES"/>
        </w:rPr>
        <w:t>phải</w:t>
      </w:r>
      <w:proofErr w:type="spellEnd"/>
      <w:r w:rsidRPr="001B4B8C">
        <w:rPr>
          <w:sz w:val="28"/>
          <w:szCs w:val="28"/>
          <w:lang w:val="es-ES"/>
        </w:rPr>
        <w:t xml:space="preserve"> </w:t>
      </w:r>
      <w:proofErr w:type="spellStart"/>
      <w:r w:rsidRPr="001B4B8C">
        <w:rPr>
          <w:sz w:val="28"/>
          <w:szCs w:val="28"/>
          <w:lang w:val="es-ES"/>
        </w:rPr>
        <w:t>là</w:t>
      </w:r>
      <w:proofErr w:type="spellEnd"/>
      <w:r w:rsidRPr="001B4B8C">
        <w:rPr>
          <w:sz w:val="28"/>
          <w:szCs w:val="28"/>
          <w:lang w:val="es-ES"/>
        </w:rPr>
        <w:t xml:space="preserve"> </w:t>
      </w:r>
      <w:proofErr w:type="spellStart"/>
      <w:r w:rsidRPr="001B4B8C">
        <w:rPr>
          <w:sz w:val="28"/>
          <w:szCs w:val="28"/>
          <w:lang w:val="es-ES"/>
        </w:rPr>
        <w:t>bản</w:t>
      </w:r>
      <w:proofErr w:type="spellEnd"/>
      <w:r w:rsidRPr="001B4B8C">
        <w:rPr>
          <w:sz w:val="28"/>
          <w:szCs w:val="28"/>
          <w:lang w:val="es-ES"/>
        </w:rPr>
        <w:t xml:space="preserve"> </w:t>
      </w:r>
      <w:proofErr w:type="spellStart"/>
      <w:r w:rsidRPr="001B4B8C">
        <w:rPr>
          <w:sz w:val="28"/>
          <w:szCs w:val="28"/>
          <w:lang w:val="es-ES"/>
        </w:rPr>
        <w:t>gốc</w:t>
      </w:r>
      <w:proofErr w:type="spellEnd"/>
      <w:r w:rsidRPr="001B4B8C">
        <w:rPr>
          <w:sz w:val="28"/>
          <w:szCs w:val="28"/>
          <w:lang w:val="es-ES"/>
        </w:rPr>
        <w:t xml:space="preserve">, </w:t>
      </w:r>
      <w:proofErr w:type="spellStart"/>
      <w:r w:rsidRPr="001B4B8C">
        <w:rPr>
          <w:sz w:val="28"/>
          <w:szCs w:val="28"/>
          <w:lang w:val="es-ES"/>
        </w:rPr>
        <w:t>không</w:t>
      </w:r>
      <w:proofErr w:type="spellEnd"/>
      <w:r w:rsidRPr="001B4B8C">
        <w:rPr>
          <w:sz w:val="28"/>
          <w:szCs w:val="28"/>
          <w:lang w:val="es-ES"/>
        </w:rPr>
        <w:t xml:space="preserve"> </w:t>
      </w:r>
      <w:proofErr w:type="spellStart"/>
      <w:r w:rsidRPr="001B4B8C">
        <w:rPr>
          <w:sz w:val="28"/>
          <w:szCs w:val="28"/>
          <w:lang w:val="es-ES"/>
        </w:rPr>
        <w:t>có</w:t>
      </w:r>
      <w:proofErr w:type="spellEnd"/>
      <w:r w:rsidRPr="001B4B8C">
        <w:rPr>
          <w:sz w:val="28"/>
          <w:szCs w:val="28"/>
          <w:lang w:val="es-ES"/>
        </w:rPr>
        <w:t xml:space="preserve"> </w:t>
      </w:r>
      <w:proofErr w:type="spellStart"/>
      <w:r w:rsidRPr="001B4B8C">
        <w:rPr>
          <w:sz w:val="28"/>
          <w:szCs w:val="28"/>
          <w:lang w:val="es-ES"/>
        </w:rPr>
        <w:t>chữ</w:t>
      </w:r>
      <w:proofErr w:type="spellEnd"/>
      <w:r w:rsidRPr="001B4B8C">
        <w:rPr>
          <w:sz w:val="28"/>
          <w:szCs w:val="28"/>
          <w:lang w:val="es-ES"/>
        </w:rPr>
        <w:t xml:space="preserve"> </w:t>
      </w:r>
      <w:proofErr w:type="spellStart"/>
      <w:r w:rsidRPr="001B4B8C">
        <w:rPr>
          <w:sz w:val="28"/>
          <w:szCs w:val="28"/>
          <w:lang w:val="es-ES"/>
        </w:rPr>
        <w:t>ký</w:t>
      </w:r>
      <w:proofErr w:type="spellEnd"/>
      <w:r w:rsidRPr="001B4B8C">
        <w:rPr>
          <w:sz w:val="28"/>
          <w:szCs w:val="28"/>
          <w:lang w:val="es-ES"/>
        </w:rPr>
        <w:t xml:space="preserve"> </w:t>
      </w:r>
      <w:proofErr w:type="spellStart"/>
      <w:r w:rsidRPr="001B4B8C">
        <w:rPr>
          <w:sz w:val="28"/>
          <w:szCs w:val="28"/>
          <w:lang w:val="es-ES"/>
        </w:rPr>
        <w:t>hợp</w:t>
      </w:r>
      <w:proofErr w:type="spellEnd"/>
      <w:r w:rsidRPr="001B4B8C">
        <w:rPr>
          <w:sz w:val="28"/>
          <w:szCs w:val="28"/>
          <w:lang w:val="es-ES"/>
        </w:rPr>
        <w:t xml:space="preserve"> </w:t>
      </w:r>
      <w:proofErr w:type="spellStart"/>
      <w:r w:rsidRPr="001B4B8C">
        <w:rPr>
          <w:sz w:val="28"/>
          <w:szCs w:val="28"/>
          <w:lang w:val="es-ES"/>
        </w:rPr>
        <w:t>lệ</w:t>
      </w:r>
      <w:proofErr w:type="spellEnd"/>
      <w:r w:rsidRPr="001B4B8C">
        <w:rPr>
          <w:sz w:val="28"/>
          <w:szCs w:val="28"/>
          <w:lang w:val="es-ES"/>
        </w:rPr>
        <w:t>,</w:t>
      </w:r>
      <w:r w:rsidRPr="001B4B8C">
        <w:rPr>
          <w:sz w:val="28"/>
          <w:szCs w:val="28"/>
          <w:lang w:val="es-ES_tradnl"/>
        </w:rPr>
        <w:t xml:space="preserve"> </w:t>
      </w:r>
      <w:proofErr w:type="spellStart"/>
      <w:r w:rsidRPr="001B4B8C">
        <w:rPr>
          <w:sz w:val="28"/>
          <w:szCs w:val="28"/>
          <w:lang w:val="es-ES_tradnl"/>
        </w:rPr>
        <w:t>ký</w:t>
      </w:r>
      <w:proofErr w:type="spellEnd"/>
      <w:r w:rsidRPr="001B4B8C">
        <w:rPr>
          <w:sz w:val="28"/>
          <w:szCs w:val="28"/>
          <w:lang w:val="es-ES_tradnl"/>
        </w:rPr>
        <w:t xml:space="preserve"> </w:t>
      </w:r>
      <w:proofErr w:type="spellStart"/>
      <w:r w:rsidRPr="001B4B8C">
        <w:rPr>
          <w:sz w:val="28"/>
          <w:szCs w:val="28"/>
          <w:lang w:val="es-ES_tradnl"/>
        </w:rPr>
        <w:t>trước</w:t>
      </w:r>
      <w:proofErr w:type="spellEnd"/>
      <w:r w:rsidRPr="001B4B8C">
        <w:rPr>
          <w:sz w:val="28"/>
          <w:szCs w:val="28"/>
          <w:lang w:val="es-ES_tradnl"/>
        </w:rPr>
        <w:t xml:space="preserve"> </w:t>
      </w:r>
      <w:proofErr w:type="spellStart"/>
      <w:r w:rsidRPr="001B4B8C">
        <w:rPr>
          <w:sz w:val="28"/>
          <w:szCs w:val="28"/>
          <w:lang w:val="es-ES_tradnl"/>
        </w:rPr>
        <w:t>khi</w:t>
      </w:r>
      <w:proofErr w:type="spellEnd"/>
      <w:r w:rsidRPr="001B4B8C">
        <w:rPr>
          <w:sz w:val="28"/>
          <w:szCs w:val="28"/>
          <w:lang w:val="es-ES_tradnl"/>
        </w:rPr>
        <w:t xml:space="preserve"> </w:t>
      </w:r>
      <w:proofErr w:type="spellStart"/>
      <w:r w:rsidRPr="001B4B8C">
        <w:rPr>
          <w:sz w:val="28"/>
          <w:szCs w:val="28"/>
          <w:lang w:val="es-ES_tradnl"/>
        </w:rPr>
        <w:t>Bên</w:t>
      </w:r>
      <w:proofErr w:type="spellEnd"/>
      <w:r w:rsidRPr="001B4B8C">
        <w:rPr>
          <w:sz w:val="28"/>
          <w:szCs w:val="28"/>
          <w:lang w:val="es-ES_tradnl"/>
        </w:rPr>
        <w:t xml:space="preserve"> </w:t>
      </w:r>
      <w:proofErr w:type="spellStart"/>
      <w:r w:rsidRPr="001B4B8C">
        <w:rPr>
          <w:sz w:val="28"/>
          <w:szCs w:val="28"/>
          <w:lang w:val="es-ES_tradnl"/>
        </w:rPr>
        <w:t>mời</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phát</w:t>
      </w:r>
      <w:proofErr w:type="spellEnd"/>
      <w:r w:rsidRPr="001B4B8C">
        <w:rPr>
          <w:sz w:val="28"/>
          <w:szCs w:val="28"/>
          <w:lang w:val="es-ES_tradnl"/>
        </w:rPr>
        <w:t xml:space="preserve"> </w:t>
      </w:r>
      <w:proofErr w:type="spellStart"/>
      <w:r w:rsidRPr="001B4B8C">
        <w:rPr>
          <w:sz w:val="28"/>
          <w:szCs w:val="28"/>
          <w:lang w:val="es-ES_tradnl"/>
        </w:rPr>
        <w:t>hành</w:t>
      </w:r>
      <w:proofErr w:type="spellEnd"/>
      <w:r w:rsidRPr="001B4B8C">
        <w:rPr>
          <w:sz w:val="28"/>
          <w:szCs w:val="28"/>
          <w:lang w:val="es-ES_tradnl"/>
        </w:rPr>
        <w:t xml:space="preserve"> E-HSMT,</w:t>
      </w:r>
      <w:r w:rsidRPr="001B4B8C">
        <w:rPr>
          <w:sz w:val="28"/>
          <w:szCs w:val="28"/>
          <w:lang w:val="es-ES"/>
        </w:rPr>
        <w:t xml:space="preserve"> </w:t>
      </w:r>
      <w:proofErr w:type="spellStart"/>
      <w:r w:rsidRPr="001B4B8C">
        <w:rPr>
          <w:sz w:val="28"/>
          <w:szCs w:val="28"/>
          <w:lang w:val="es-ES"/>
        </w:rPr>
        <w:t>hoặc</w:t>
      </w:r>
      <w:proofErr w:type="spellEnd"/>
      <w:r w:rsidRPr="001B4B8C">
        <w:rPr>
          <w:sz w:val="28"/>
          <w:szCs w:val="28"/>
          <w:lang w:val="es-ES"/>
        </w:rPr>
        <w:t xml:space="preserve"> </w:t>
      </w:r>
      <w:proofErr w:type="spellStart"/>
      <w:r w:rsidRPr="001B4B8C">
        <w:rPr>
          <w:sz w:val="28"/>
          <w:szCs w:val="28"/>
          <w:lang w:val="es-ES"/>
        </w:rPr>
        <w:t>có</w:t>
      </w:r>
      <w:proofErr w:type="spellEnd"/>
      <w:r w:rsidRPr="001B4B8C">
        <w:rPr>
          <w:sz w:val="28"/>
          <w:szCs w:val="28"/>
          <w:lang w:val="es-ES"/>
        </w:rPr>
        <w:t xml:space="preserve"> </w:t>
      </w:r>
      <w:proofErr w:type="spellStart"/>
      <w:r w:rsidRPr="001B4B8C">
        <w:rPr>
          <w:sz w:val="28"/>
          <w:szCs w:val="28"/>
          <w:lang w:val="es-ES"/>
        </w:rPr>
        <w:t>kèm</w:t>
      </w:r>
      <w:proofErr w:type="spellEnd"/>
      <w:r w:rsidRPr="001B4B8C">
        <w:rPr>
          <w:sz w:val="28"/>
          <w:szCs w:val="28"/>
          <w:lang w:val="es-ES"/>
        </w:rPr>
        <w:t xml:space="preserve"> </w:t>
      </w:r>
      <w:proofErr w:type="spellStart"/>
      <w:r w:rsidRPr="001B4B8C">
        <w:rPr>
          <w:sz w:val="28"/>
          <w:szCs w:val="28"/>
          <w:lang w:val="es-ES"/>
        </w:rPr>
        <w:t>theo</w:t>
      </w:r>
      <w:proofErr w:type="spellEnd"/>
      <w:r w:rsidRPr="001B4B8C">
        <w:rPr>
          <w:sz w:val="28"/>
          <w:szCs w:val="28"/>
          <w:lang w:val="es-ES"/>
        </w:rPr>
        <w:t xml:space="preserve"> </w:t>
      </w:r>
      <w:proofErr w:type="spellStart"/>
      <w:r w:rsidRPr="001B4B8C">
        <w:rPr>
          <w:sz w:val="28"/>
          <w:szCs w:val="28"/>
          <w:lang w:val="es-ES"/>
        </w:rPr>
        <w:t>điều</w:t>
      </w:r>
      <w:proofErr w:type="spellEnd"/>
      <w:r w:rsidRPr="001B4B8C">
        <w:rPr>
          <w:sz w:val="28"/>
          <w:szCs w:val="28"/>
          <w:lang w:val="es-ES"/>
        </w:rPr>
        <w:t xml:space="preserve"> </w:t>
      </w:r>
      <w:proofErr w:type="spellStart"/>
      <w:r w:rsidRPr="001B4B8C">
        <w:rPr>
          <w:sz w:val="28"/>
          <w:szCs w:val="28"/>
          <w:lang w:val="es-ES"/>
        </w:rPr>
        <w:t>kiện</w:t>
      </w:r>
      <w:proofErr w:type="spellEnd"/>
      <w:r w:rsidRPr="001B4B8C">
        <w:rPr>
          <w:sz w:val="28"/>
          <w:szCs w:val="28"/>
          <w:lang w:val="es-ES"/>
        </w:rPr>
        <w:t xml:space="preserve"> </w:t>
      </w:r>
      <w:proofErr w:type="spellStart"/>
      <w:r w:rsidRPr="001B4B8C">
        <w:rPr>
          <w:sz w:val="28"/>
          <w:szCs w:val="28"/>
          <w:lang w:val="es-ES"/>
        </w:rPr>
        <w:t>gây</w:t>
      </w:r>
      <w:proofErr w:type="spellEnd"/>
      <w:r w:rsidRPr="001B4B8C">
        <w:rPr>
          <w:sz w:val="28"/>
          <w:szCs w:val="28"/>
          <w:lang w:val="es-ES"/>
        </w:rPr>
        <w:t xml:space="preserve"> </w:t>
      </w:r>
      <w:proofErr w:type="spellStart"/>
      <w:r w:rsidRPr="001B4B8C">
        <w:rPr>
          <w:sz w:val="28"/>
          <w:szCs w:val="28"/>
          <w:lang w:val="es-ES"/>
        </w:rPr>
        <w:t>bất</w:t>
      </w:r>
      <w:proofErr w:type="spellEnd"/>
      <w:r w:rsidRPr="001B4B8C">
        <w:rPr>
          <w:sz w:val="28"/>
          <w:szCs w:val="28"/>
          <w:lang w:val="es-ES"/>
        </w:rPr>
        <w:t xml:space="preserve"> </w:t>
      </w:r>
      <w:proofErr w:type="spellStart"/>
      <w:r w:rsidRPr="001B4B8C">
        <w:rPr>
          <w:sz w:val="28"/>
          <w:szCs w:val="28"/>
          <w:lang w:val="es-ES"/>
        </w:rPr>
        <w:t>lợi</w:t>
      </w:r>
      <w:proofErr w:type="spellEnd"/>
      <w:r w:rsidRPr="001B4B8C">
        <w:rPr>
          <w:sz w:val="28"/>
          <w:szCs w:val="28"/>
          <w:lang w:val="es-ES"/>
        </w:rPr>
        <w:t xml:space="preserve"> cho </w:t>
      </w:r>
      <w:proofErr w:type="spellStart"/>
      <w:r w:rsidRPr="001B4B8C">
        <w:rPr>
          <w:sz w:val="28"/>
          <w:szCs w:val="28"/>
          <w:lang w:val="es-ES"/>
        </w:rPr>
        <w:t>Chủ</w:t>
      </w:r>
      <w:proofErr w:type="spellEnd"/>
      <w:r w:rsidRPr="001B4B8C">
        <w:rPr>
          <w:sz w:val="28"/>
          <w:szCs w:val="28"/>
          <w:lang w:val="es-ES"/>
        </w:rPr>
        <w:t xml:space="preserve"> </w:t>
      </w:r>
      <w:proofErr w:type="spellStart"/>
      <w:r w:rsidRPr="001B4B8C">
        <w:rPr>
          <w:sz w:val="28"/>
          <w:szCs w:val="28"/>
          <w:lang w:val="es-ES"/>
        </w:rPr>
        <w:t>đầu</w:t>
      </w:r>
      <w:proofErr w:type="spellEnd"/>
      <w:r w:rsidRPr="001B4B8C">
        <w:rPr>
          <w:sz w:val="28"/>
          <w:szCs w:val="28"/>
          <w:lang w:val="es-ES"/>
        </w:rPr>
        <w:t xml:space="preserve"> </w:t>
      </w:r>
      <w:proofErr w:type="spellStart"/>
      <w:r w:rsidRPr="001B4B8C">
        <w:rPr>
          <w:sz w:val="28"/>
          <w:szCs w:val="28"/>
          <w:lang w:val="es-ES"/>
        </w:rPr>
        <w:t>tư</w:t>
      </w:r>
      <w:proofErr w:type="spellEnd"/>
      <w:r w:rsidRPr="001B4B8C">
        <w:rPr>
          <w:sz w:val="28"/>
          <w:szCs w:val="28"/>
          <w:lang w:val="es-ES"/>
        </w:rPr>
        <w:t xml:space="preserve">, </w:t>
      </w:r>
      <w:proofErr w:type="spellStart"/>
      <w:r w:rsidRPr="001B4B8C">
        <w:rPr>
          <w:sz w:val="28"/>
          <w:szCs w:val="28"/>
          <w:lang w:val="es-ES"/>
        </w:rPr>
        <w:t>Bên</w:t>
      </w:r>
      <w:proofErr w:type="spellEnd"/>
      <w:r w:rsidRPr="001B4B8C">
        <w:rPr>
          <w:sz w:val="28"/>
          <w:szCs w:val="28"/>
          <w:lang w:val="es-ES"/>
        </w:rPr>
        <w:t xml:space="preserve"> </w:t>
      </w:r>
      <w:proofErr w:type="spellStart"/>
      <w:r w:rsidRPr="001B4B8C">
        <w:rPr>
          <w:sz w:val="28"/>
          <w:szCs w:val="28"/>
          <w:lang w:val="es-ES"/>
        </w:rPr>
        <w:t>mời</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_tradnl"/>
        </w:rPr>
        <w:t xml:space="preserve"> </w:t>
      </w:r>
      <w:proofErr w:type="spellStart"/>
      <w:r w:rsidRPr="001B4B8C">
        <w:rPr>
          <w:sz w:val="28"/>
          <w:szCs w:val="28"/>
          <w:lang w:val="es-ES_tradnl"/>
        </w:rPr>
        <w:t>thì</w:t>
      </w:r>
      <w:proofErr w:type="spellEnd"/>
      <w:r w:rsidRPr="001B4B8C">
        <w:rPr>
          <w:sz w:val="28"/>
          <w:szCs w:val="28"/>
          <w:lang w:val="es-ES_tradnl"/>
        </w:rPr>
        <w:t xml:space="preserve"> </w:t>
      </w:r>
      <w:proofErr w:type="spellStart"/>
      <w:r w:rsidRPr="001B4B8C">
        <w:rPr>
          <w:sz w:val="28"/>
          <w:szCs w:val="28"/>
          <w:lang w:val="es-ES_tradnl"/>
        </w:rPr>
        <w:t>bảo</w:t>
      </w:r>
      <w:proofErr w:type="spellEnd"/>
      <w:r w:rsidRPr="001B4B8C">
        <w:rPr>
          <w:sz w:val="28"/>
          <w:szCs w:val="28"/>
          <w:lang w:val="es-ES_tradnl"/>
        </w:rPr>
        <w:t xml:space="preserve"> </w:t>
      </w:r>
      <w:proofErr w:type="spellStart"/>
      <w:r w:rsidRPr="001B4B8C">
        <w:rPr>
          <w:sz w:val="28"/>
          <w:szCs w:val="28"/>
          <w:lang w:val="es-ES_tradnl"/>
        </w:rPr>
        <w:t>lãnh</w:t>
      </w:r>
      <w:proofErr w:type="spellEnd"/>
      <w:r w:rsidRPr="001B4B8C">
        <w:rPr>
          <w:sz w:val="28"/>
          <w:szCs w:val="28"/>
          <w:lang w:val="es-ES_tradnl"/>
        </w:rPr>
        <w:t xml:space="preserve"> </w:t>
      </w:r>
      <w:proofErr w:type="spellStart"/>
      <w:r w:rsidRPr="001B4B8C">
        <w:rPr>
          <w:sz w:val="28"/>
          <w:szCs w:val="28"/>
          <w:lang w:val="es-ES_tradnl"/>
        </w:rPr>
        <w:t>dự</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được</w:t>
      </w:r>
      <w:proofErr w:type="spellEnd"/>
      <w:r w:rsidRPr="001B4B8C">
        <w:rPr>
          <w:sz w:val="28"/>
          <w:szCs w:val="28"/>
          <w:lang w:val="es-ES_tradnl"/>
        </w:rPr>
        <w:t xml:space="preserve"> </w:t>
      </w:r>
      <w:proofErr w:type="spellStart"/>
      <w:r w:rsidRPr="001B4B8C">
        <w:rPr>
          <w:sz w:val="28"/>
          <w:szCs w:val="28"/>
          <w:lang w:val="es-ES_tradnl"/>
        </w:rPr>
        <w:t>coi</w:t>
      </w:r>
      <w:proofErr w:type="spellEnd"/>
      <w:r w:rsidRPr="001B4B8C">
        <w:rPr>
          <w:sz w:val="28"/>
          <w:szCs w:val="28"/>
          <w:lang w:val="es-ES_tradnl"/>
        </w:rPr>
        <w:t xml:space="preserve"> </w:t>
      </w:r>
      <w:proofErr w:type="spellStart"/>
      <w:r w:rsidRPr="001B4B8C">
        <w:rPr>
          <w:sz w:val="28"/>
          <w:szCs w:val="28"/>
          <w:lang w:val="es-ES_tradnl"/>
        </w:rPr>
        <w:t>là</w:t>
      </w:r>
      <w:proofErr w:type="spellEnd"/>
      <w:r w:rsidRPr="001B4B8C">
        <w:rPr>
          <w:sz w:val="28"/>
          <w:szCs w:val="28"/>
          <w:lang w:val="es-ES_tradnl"/>
        </w:rPr>
        <w:t xml:space="preserve"> </w:t>
      </w:r>
      <w:proofErr w:type="spellStart"/>
      <w:r w:rsidRPr="001B4B8C">
        <w:rPr>
          <w:sz w:val="28"/>
          <w:szCs w:val="28"/>
          <w:lang w:val="es-ES_tradnl"/>
        </w:rPr>
        <w:t>không</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lệ</w:t>
      </w:r>
      <w:proofErr w:type="spellEnd"/>
      <w:r w:rsidRPr="001B4B8C">
        <w:rPr>
          <w:sz w:val="28"/>
          <w:szCs w:val="28"/>
          <w:lang w:val="es-ES_tradnl"/>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này</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không</w:t>
      </w:r>
      <w:proofErr w:type="spellEnd"/>
      <w:r w:rsidRPr="001B4B8C">
        <w:rPr>
          <w:spacing w:val="-4"/>
          <w:sz w:val="28"/>
          <w:szCs w:val="28"/>
          <w:lang w:val="es-ES"/>
        </w:rPr>
        <w:t xml:space="preserve"> </w:t>
      </w:r>
      <w:proofErr w:type="spellStart"/>
      <w:r w:rsidRPr="001B4B8C">
        <w:rPr>
          <w:spacing w:val="-4"/>
          <w:sz w:val="28"/>
          <w:szCs w:val="28"/>
          <w:lang w:val="es-ES"/>
        </w:rPr>
        <w:t>hủy</w:t>
      </w:r>
      <w:proofErr w:type="spellEnd"/>
      <w:r w:rsidRPr="001B4B8C">
        <w:rPr>
          <w:spacing w:val="-4"/>
          <w:sz w:val="28"/>
          <w:szCs w:val="28"/>
          <w:lang w:val="es-ES"/>
        </w:rPr>
        <w:t xml:space="preserve"> </w:t>
      </w:r>
      <w:proofErr w:type="spellStart"/>
      <w:r w:rsidRPr="001B4B8C">
        <w:rPr>
          <w:spacing w:val="-4"/>
          <w:sz w:val="28"/>
          <w:szCs w:val="28"/>
          <w:lang w:val="es-ES"/>
        </w:rPr>
        <w:t>ngang</w:t>
      </w:r>
      <w:proofErr w:type="spellEnd"/>
      <w:r w:rsidRPr="001B4B8C">
        <w:rPr>
          <w:spacing w:val="-4"/>
          <w:sz w:val="28"/>
          <w:szCs w:val="28"/>
          <w:lang w:val="es-ES"/>
        </w:rPr>
        <w:t xml:space="preserve">. </w:t>
      </w:r>
      <w:proofErr w:type="spellStart"/>
      <w:r w:rsidRPr="001B4B8C">
        <w:rPr>
          <w:spacing w:val="-4"/>
          <w:sz w:val="28"/>
          <w:szCs w:val="28"/>
          <w:lang w:val="es-ES"/>
        </w:rPr>
        <w:t>Trường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cần</w:t>
      </w:r>
      <w:proofErr w:type="spellEnd"/>
      <w:r w:rsidRPr="001B4B8C">
        <w:rPr>
          <w:spacing w:val="-4"/>
          <w:sz w:val="28"/>
          <w:szCs w:val="28"/>
          <w:lang w:val="es-ES"/>
        </w:rPr>
        <w:t xml:space="preserve"> </w:t>
      </w:r>
      <w:proofErr w:type="spellStart"/>
      <w:r w:rsidRPr="001B4B8C">
        <w:rPr>
          <w:spacing w:val="-4"/>
          <w:sz w:val="28"/>
          <w:szCs w:val="28"/>
          <w:lang w:val="es-ES"/>
        </w:rPr>
        <w:t>thiết</w:t>
      </w:r>
      <w:proofErr w:type="spellEnd"/>
      <w:r w:rsidRPr="001B4B8C">
        <w:rPr>
          <w:spacing w:val="-4"/>
          <w:sz w:val="28"/>
          <w:szCs w:val="28"/>
          <w:lang w:val="es-ES"/>
        </w:rPr>
        <w:t xml:space="preserve"> </w:t>
      </w:r>
      <w:proofErr w:type="spellStart"/>
      <w:r w:rsidRPr="001B4B8C">
        <w:rPr>
          <w:spacing w:val="-4"/>
          <w:sz w:val="28"/>
          <w:szCs w:val="28"/>
          <w:lang w:val="es-ES"/>
        </w:rPr>
        <w:t>đối</w:t>
      </w:r>
      <w:proofErr w:type="spellEnd"/>
      <w:r w:rsidRPr="001B4B8C">
        <w:rPr>
          <w:spacing w:val="-4"/>
          <w:sz w:val="28"/>
          <w:szCs w:val="28"/>
          <w:lang w:val="es-ES"/>
        </w:rPr>
        <w:t xml:space="preserve"> </w:t>
      </w:r>
      <w:proofErr w:type="spellStart"/>
      <w:r w:rsidRPr="001B4B8C">
        <w:rPr>
          <w:spacing w:val="-4"/>
          <w:sz w:val="28"/>
          <w:szCs w:val="28"/>
          <w:lang w:val="es-ES"/>
        </w:rPr>
        <w:t>với</w:t>
      </w:r>
      <w:proofErr w:type="spellEnd"/>
      <w:r w:rsidRPr="001B4B8C">
        <w:rPr>
          <w:spacing w:val="-4"/>
          <w:sz w:val="28"/>
          <w:szCs w:val="28"/>
          <w:lang w:val="es-ES"/>
        </w:rPr>
        <w:t xml:space="preserve"> </w:t>
      </w:r>
      <w:proofErr w:type="spellStart"/>
      <w:r w:rsidRPr="001B4B8C">
        <w:rPr>
          <w:spacing w:val="-4"/>
          <w:sz w:val="28"/>
          <w:szCs w:val="28"/>
          <w:lang w:val="es-ES"/>
        </w:rPr>
        <w:t>các</w:t>
      </w:r>
      <w:proofErr w:type="spellEnd"/>
      <w:r w:rsidRPr="001B4B8C">
        <w:rPr>
          <w:spacing w:val="-4"/>
          <w:sz w:val="28"/>
          <w:szCs w:val="28"/>
          <w:lang w:val="es-ES"/>
        </w:rPr>
        <w:t xml:space="preserve"> </w:t>
      </w:r>
      <w:proofErr w:type="spellStart"/>
      <w:r w:rsidRPr="001B4B8C">
        <w:rPr>
          <w:spacing w:val="-4"/>
          <w:sz w:val="28"/>
          <w:szCs w:val="28"/>
          <w:lang w:val="es-ES"/>
        </w:rPr>
        <w:t>gói</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có</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mô</w:t>
      </w:r>
      <w:proofErr w:type="spellEnd"/>
      <w:r w:rsidRPr="001B4B8C">
        <w:rPr>
          <w:spacing w:val="-4"/>
          <w:sz w:val="28"/>
          <w:szCs w:val="28"/>
          <w:lang w:val="es-ES"/>
        </w:rPr>
        <w:t xml:space="preserve"> </w:t>
      </w:r>
      <w:proofErr w:type="spellStart"/>
      <w:r w:rsidRPr="001B4B8C">
        <w:rPr>
          <w:spacing w:val="-4"/>
          <w:sz w:val="28"/>
          <w:szCs w:val="28"/>
          <w:lang w:val="es-ES"/>
        </w:rPr>
        <w:t>lớn</w:t>
      </w:r>
      <w:proofErr w:type="spellEnd"/>
      <w:r w:rsidRPr="001B4B8C">
        <w:rPr>
          <w:spacing w:val="-4"/>
          <w:sz w:val="28"/>
          <w:szCs w:val="28"/>
          <w:lang w:val="es-ES"/>
        </w:rPr>
        <w:t xml:space="preserve">, </w:t>
      </w:r>
      <w:proofErr w:type="spellStart"/>
      <w:r w:rsidRPr="001B4B8C">
        <w:rPr>
          <w:spacing w:val="-4"/>
          <w:sz w:val="28"/>
          <w:szCs w:val="28"/>
          <w:lang w:val="es-ES"/>
        </w:rPr>
        <w:t>để</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quyền</w:t>
      </w:r>
      <w:proofErr w:type="spellEnd"/>
      <w:r w:rsidRPr="001B4B8C">
        <w:rPr>
          <w:spacing w:val="-4"/>
          <w:sz w:val="28"/>
          <w:szCs w:val="28"/>
          <w:lang w:val="es-ES"/>
        </w:rPr>
        <w:t xml:space="preserve"> </w:t>
      </w:r>
      <w:proofErr w:type="spellStart"/>
      <w:r w:rsidRPr="001B4B8C">
        <w:rPr>
          <w:spacing w:val="-4"/>
          <w:sz w:val="28"/>
          <w:szCs w:val="28"/>
          <w:lang w:val="es-ES"/>
        </w:rPr>
        <w:t>lợi</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Chủ</w:t>
      </w:r>
      <w:proofErr w:type="spellEnd"/>
      <w:r w:rsidRPr="001B4B8C">
        <w:rPr>
          <w:spacing w:val="-4"/>
          <w:sz w:val="28"/>
          <w:szCs w:val="28"/>
          <w:lang w:val="es-ES"/>
        </w:rPr>
        <w:t xml:space="preserve"> </w:t>
      </w:r>
      <w:proofErr w:type="spellStart"/>
      <w:r w:rsidRPr="001B4B8C">
        <w:rPr>
          <w:spacing w:val="-4"/>
          <w:sz w:val="28"/>
          <w:szCs w:val="28"/>
          <w:lang w:val="es-ES"/>
        </w:rPr>
        <w:t>đầu</w:t>
      </w:r>
      <w:proofErr w:type="spellEnd"/>
      <w:r w:rsidRPr="001B4B8C">
        <w:rPr>
          <w:spacing w:val="-4"/>
          <w:sz w:val="28"/>
          <w:szCs w:val="28"/>
          <w:lang w:val="es-ES"/>
        </w:rPr>
        <w:t xml:space="preserve"> </w:t>
      </w:r>
      <w:proofErr w:type="spellStart"/>
      <w:r w:rsidRPr="001B4B8C">
        <w:rPr>
          <w:spacing w:val="-4"/>
          <w:sz w:val="28"/>
          <w:szCs w:val="28"/>
          <w:lang w:val="es-ES"/>
        </w:rPr>
        <w:t>tư</w:t>
      </w:r>
      <w:proofErr w:type="spellEnd"/>
      <w:r w:rsidRPr="001B4B8C">
        <w:rPr>
          <w:spacing w:val="-4"/>
          <w:sz w:val="28"/>
          <w:szCs w:val="28"/>
          <w:lang w:val="es-ES"/>
        </w:rPr>
        <w:t xml:space="preserve">, </w:t>
      </w:r>
      <w:proofErr w:type="spellStart"/>
      <w:r w:rsidRPr="001B4B8C">
        <w:rPr>
          <w:spacing w:val="-4"/>
          <w:sz w:val="28"/>
          <w:szCs w:val="28"/>
          <w:lang w:val="es-ES"/>
        </w:rPr>
        <w:t>Bên</w:t>
      </w:r>
      <w:proofErr w:type="spellEnd"/>
      <w:r w:rsidRPr="001B4B8C">
        <w:rPr>
          <w:spacing w:val="-4"/>
          <w:sz w:val="28"/>
          <w:szCs w:val="28"/>
          <w:lang w:val="es-ES"/>
        </w:rPr>
        <w:t xml:space="preserve"> </w:t>
      </w:r>
      <w:proofErr w:type="spellStart"/>
      <w:r w:rsidRPr="001B4B8C">
        <w:rPr>
          <w:spacing w:val="-4"/>
          <w:sz w:val="28"/>
          <w:szCs w:val="28"/>
          <w:lang w:val="es-ES"/>
        </w:rPr>
        <w:t>mời</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việc</w:t>
      </w:r>
      <w:proofErr w:type="spellEnd"/>
      <w:r w:rsidRPr="001B4B8C">
        <w:rPr>
          <w:spacing w:val="-4"/>
          <w:sz w:val="28"/>
          <w:szCs w:val="28"/>
          <w:lang w:val="es-ES"/>
        </w:rPr>
        <w:t xml:space="preserve"> </w:t>
      </w:r>
      <w:proofErr w:type="spellStart"/>
      <w:r w:rsidRPr="001B4B8C">
        <w:rPr>
          <w:spacing w:val="-4"/>
          <w:sz w:val="28"/>
          <w:szCs w:val="28"/>
          <w:lang w:val="es-ES"/>
        </w:rPr>
        <w:t>tịch</w:t>
      </w:r>
      <w:proofErr w:type="spellEnd"/>
      <w:r w:rsidRPr="001B4B8C">
        <w:rPr>
          <w:spacing w:val="-4"/>
          <w:sz w:val="28"/>
          <w:szCs w:val="28"/>
          <w:lang w:val="es-ES"/>
        </w:rPr>
        <w:t xml:space="preserve"> </w:t>
      </w:r>
      <w:proofErr w:type="spellStart"/>
      <w:r w:rsidRPr="001B4B8C">
        <w:rPr>
          <w:spacing w:val="-4"/>
          <w:sz w:val="28"/>
          <w:szCs w:val="28"/>
          <w:lang w:val="es-ES"/>
        </w:rPr>
        <w:t>thu</w:t>
      </w:r>
      <w:proofErr w:type="spellEnd"/>
      <w:r w:rsidRPr="001B4B8C">
        <w:rPr>
          <w:spacing w:val="-4"/>
          <w:sz w:val="28"/>
          <w:szCs w:val="28"/>
          <w:lang w:val="es-ES"/>
        </w:rPr>
        <w:t xml:space="preserve"> </w:t>
      </w:r>
      <w:proofErr w:type="spellStart"/>
      <w:r w:rsidRPr="001B4B8C">
        <w:rPr>
          <w:spacing w:val="-4"/>
          <w:sz w:val="28"/>
          <w:szCs w:val="28"/>
          <w:lang w:val="es-ES"/>
        </w:rPr>
        <w:t>giá</w:t>
      </w:r>
      <w:proofErr w:type="spellEnd"/>
      <w:r w:rsidRPr="001B4B8C">
        <w:rPr>
          <w:spacing w:val="-4"/>
          <w:sz w:val="28"/>
          <w:szCs w:val="28"/>
          <w:lang w:val="es-ES"/>
        </w:rPr>
        <w:t xml:space="preserve"> </w:t>
      </w:r>
      <w:proofErr w:type="spellStart"/>
      <w:r w:rsidRPr="001B4B8C">
        <w:rPr>
          <w:spacing w:val="-4"/>
          <w:sz w:val="28"/>
          <w:szCs w:val="28"/>
          <w:lang w:val="es-ES"/>
        </w:rPr>
        <w:t>trị</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khi</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vi </w:t>
      </w:r>
      <w:proofErr w:type="spellStart"/>
      <w:r w:rsidRPr="001B4B8C">
        <w:rPr>
          <w:spacing w:val="-4"/>
          <w:sz w:val="28"/>
          <w:szCs w:val="28"/>
          <w:lang w:val="es-ES"/>
        </w:rPr>
        <w:t>phạm</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nêu</w:t>
      </w:r>
      <w:proofErr w:type="spellEnd"/>
      <w:r w:rsidRPr="001B4B8C">
        <w:rPr>
          <w:spacing w:val="-4"/>
          <w:sz w:val="28"/>
          <w:szCs w:val="28"/>
          <w:lang w:val="es-ES"/>
        </w:rPr>
        <w:t xml:space="preserve"> </w:t>
      </w:r>
      <w:proofErr w:type="spellStart"/>
      <w:r w:rsidRPr="001B4B8C">
        <w:rPr>
          <w:spacing w:val="-4"/>
          <w:sz w:val="28"/>
          <w:szCs w:val="28"/>
          <w:lang w:val="es-ES"/>
        </w:rPr>
        <w:t>tại</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Chủ</w:t>
      </w:r>
      <w:proofErr w:type="spellEnd"/>
      <w:r w:rsidRPr="001B4B8C">
        <w:rPr>
          <w:spacing w:val="-4"/>
          <w:sz w:val="28"/>
          <w:szCs w:val="28"/>
          <w:lang w:val="es-ES"/>
        </w:rPr>
        <w:t xml:space="preserve"> </w:t>
      </w:r>
      <w:proofErr w:type="spellStart"/>
      <w:r w:rsidRPr="001B4B8C">
        <w:rPr>
          <w:spacing w:val="-4"/>
          <w:sz w:val="28"/>
          <w:szCs w:val="28"/>
          <w:lang w:val="es-ES"/>
        </w:rPr>
        <w:t>đầu</w:t>
      </w:r>
      <w:proofErr w:type="spellEnd"/>
      <w:r w:rsidRPr="001B4B8C">
        <w:rPr>
          <w:spacing w:val="-4"/>
          <w:sz w:val="28"/>
          <w:szCs w:val="28"/>
          <w:lang w:val="es-ES"/>
        </w:rPr>
        <w:t xml:space="preserve"> </w:t>
      </w:r>
      <w:proofErr w:type="spellStart"/>
      <w:r w:rsidRPr="001B4B8C">
        <w:rPr>
          <w:spacing w:val="-4"/>
          <w:sz w:val="28"/>
          <w:szCs w:val="28"/>
          <w:lang w:val="es-ES"/>
        </w:rPr>
        <w:t>tư</w:t>
      </w:r>
      <w:proofErr w:type="spellEnd"/>
      <w:r w:rsidRPr="001B4B8C">
        <w:rPr>
          <w:spacing w:val="-4"/>
          <w:sz w:val="28"/>
          <w:szCs w:val="28"/>
          <w:lang w:val="es-ES"/>
        </w:rPr>
        <w:t xml:space="preserve">, </w:t>
      </w:r>
      <w:proofErr w:type="spellStart"/>
      <w:r w:rsidRPr="001B4B8C">
        <w:rPr>
          <w:spacing w:val="-4"/>
          <w:sz w:val="28"/>
          <w:szCs w:val="28"/>
          <w:lang w:val="es-ES"/>
        </w:rPr>
        <w:t>bên</w:t>
      </w:r>
      <w:proofErr w:type="spellEnd"/>
      <w:r w:rsidRPr="001B4B8C">
        <w:rPr>
          <w:spacing w:val="-4"/>
          <w:sz w:val="28"/>
          <w:szCs w:val="28"/>
          <w:lang w:val="es-ES"/>
        </w:rPr>
        <w:t xml:space="preserve"> </w:t>
      </w:r>
      <w:proofErr w:type="spellStart"/>
      <w:r w:rsidRPr="001B4B8C">
        <w:rPr>
          <w:spacing w:val="-4"/>
          <w:sz w:val="28"/>
          <w:szCs w:val="28"/>
          <w:lang w:val="es-ES"/>
        </w:rPr>
        <w:t>mời</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có</w:t>
      </w:r>
      <w:proofErr w:type="spellEnd"/>
      <w:r w:rsidRPr="001B4B8C">
        <w:rPr>
          <w:spacing w:val="-4"/>
          <w:sz w:val="28"/>
          <w:szCs w:val="28"/>
          <w:lang w:val="es-ES"/>
        </w:rPr>
        <w:t xml:space="preserve"> </w:t>
      </w:r>
      <w:proofErr w:type="spellStart"/>
      <w:r w:rsidRPr="001B4B8C">
        <w:rPr>
          <w:spacing w:val="-4"/>
          <w:sz w:val="28"/>
          <w:szCs w:val="28"/>
          <w:lang w:val="es-ES"/>
        </w:rPr>
        <w:t>thể</w:t>
      </w:r>
      <w:proofErr w:type="spellEnd"/>
      <w:r w:rsidRPr="001B4B8C">
        <w:rPr>
          <w:spacing w:val="-4"/>
          <w:sz w:val="28"/>
          <w:szCs w:val="28"/>
          <w:lang w:val="es-ES"/>
        </w:rPr>
        <w:t xml:space="preserve"> </w:t>
      </w:r>
      <w:proofErr w:type="spellStart"/>
      <w:r w:rsidRPr="001B4B8C">
        <w:rPr>
          <w:spacing w:val="-4"/>
          <w:sz w:val="28"/>
          <w:szCs w:val="28"/>
          <w:lang w:val="es-ES"/>
        </w:rPr>
        <w:t>yêu</w:t>
      </w:r>
      <w:proofErr w:type="spellEnd"/>
      <w:r w:rsidRPr="001B4B8C">
        <w:rPr>
          <w:spacing w:val="-4"/>
          <w:sz w:val="28"/>
          <w:szCs w:val="28"/>
          <w:lang w:val="es-ES"/>
        </w:rPr>
        <w:t xml:space="preserve"> </w:t>
      </w:r>
      <w:proofErr w:type="spellStart"/>
      <w:r w:rsidRPr="001B4B8C">
        <w:rPr>
          <w:spacing w:val="-4"/>
          <w:sz w:val="28"/>
          <w:szCs w:val="28"/>
          <w:lang w:val="es-ES"/>
        </w:rPr>
        <w:t>cầu</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cung</w:t>
      </w:r>
      <w:proofErr w:type="spellEnd"/>
      <w:r w:rsidRPr="001B4B8C">
        <w:rPr>
          <w:spacing w:val="-4"/>
          <w:sz w:val="28"/>
          <w:szCs w:val="28"/>
          <w:lang w:val="es-ES"/>
        </w:rPr>
        <w:t xml:space="preserve"> </w:t>
      </w:r>
      <w:proofErr w:type="spellStart"/>
      <w:r w:rsidRPr="001B4B8C">
        <w:rPr>
          <w:spacing w:val="-4"/>
          <w:sz w:val="28"/>
          <w:szCs w:val="28"/>
          <w:lang w:val="es-ES"/>
        </w:rPr>
        <w:t>cấp</w:t>
      </w:r>
      <w:proofErr w:type="spellEnd"/>
      <w:r w:rsidRPr="001B4B8C">
        <w:rPr>
          <w:spacing w:val="-4"/>
          <w:sz w:val="28"/>
          <w:szCs w:val="28"/>
          <w:lang w:val="es-ES"/>
        </w:rPr>
        <w:t xml:space="preserve"> </w:t>
      </w:r>
      <w:proofErr w:type="spellStart"/>
      <w:r w:rsidRPr="001B4B8C">
        <w:rPr>
          <w:spacing w:val="-4"/>
          <w:sz w:val="28"/>
          <w:szCs w:val="28"/>
          <w:lang w:val="es-ES"/>
        </w:rPr>
        <w:t>các</w:t>
      </w:r>
      <w:proofErr w:type="spellEnd"/>
      <w:r w:rsidRPr="001B4B8C">
        <w:rPr>
          <w:spacing w:val="-4"/>
          <w:sz w:val="28"/>
          <w:szCs w:val="28"/>
          <w:lang w:val="es-ES"/>
        </w:rPr>
        <w:t xml:space="preserve"> </w:t>
      </w:r>
      <w:proofErr w:type="spellStart"/>
      <w:r w:rsidRPr="001B4B8C">
        <w:rPr>
          <w:spacing w:val="-4"/>
          <w:sz w:val="28"/>
          <w:szCs w:val="28"/>
          <w:lang w:val="es-ES"/>
        </w:rPr>
        <w:t>tài</w:t>
      </w:r>
      <w:proofErr w:type="spellEnd"/>
      <w:r w:rsidRPr="001B4B8C">
        <w:rPr>
          <w:spacing w:val="-4"/>
          <w:sz w:val="28"/>
          <w:szCs w:val="28"/>
          <w:lang w:val="es-ES"/>
        </w:rPr>
        <w:t xml:space="preserve"> </w:t>
      </w:r>
      <w:proofErr w:type="spellStart"/>
      <w:r w:rsidRPr="001B4B8C">
        <w:rPr>
          <w:spacing w:val="-4"/>
          <w:sz w:val="28"/>
          <w:szCs w:val="28"/>
          <w:lang w:val="es-ES"/>
        </w:rPr>
        <w:t>liệu</w:t>
      </w:r>
      <w:proofErr w:type="spellEnd"/>
      <w:r w:rsidRPr="001B4B8C">
        <w:rPr>
          <w:spacing w:val="-4"/>
          <w:sz w:val="28"/>
          <w:szCs w:val="28"/>
          <w:lang w:val="es-ES"/>
        </w:rPr>
        <w:t xml:space="preserve"> </w:t>
      </w:r>
      <w:proofErr w:type="spellStart"/>
      <w:r w:rsidRPr="001B4B8C">
        <w:rPr>
          <w:spacing w:val="-4"/>
          <w:sz w:val="28"/>
          <w:szCs w:val="28"/>
          <w:lang w:val="es-ES"/>
        </w:rPr>
        <w:t>để</w:t>
      </w:r>
      <w:proofErr w:type="spellEnd"/>
      <w:r w:rsidRPr="001B4B8C">
        <w:rPr>
          <w:spacing w:val="-4"/>
          <w:sz w:val="28"/>
          <w:szCs w:val="28"/>
          <w:lang w:val="es-ES"/>
        </w:rPr>
        <w:t xml:space="preserve"> </w:t>
      </w:r>
      <w:proofErr w:type="spellStart"/>
      <w:r w:rsidRPr="001B4B8C">
        <w:rPr>
          <w:spacing w:val="-4"/>
          <w:sz w:val="28"/>
          <w:szCs w:val="28"/>
          <w:lang w:val="es-ES"/>
        </w:rPr>
        <w:t>chứng</w:t>
      </w:r>
      <w:proofErr w:type="spellEnd"/>
      <w:r w:rsidRPr="001B4B8C">
        <w:rPr>
          <w:spacing w:val="-4"/>
          <w:sz w:val="28"/>
          <w:szCs w:val="28"/>
          <w:lang w:val="es-ES"/>
        </w:rPr>
        <w:t xml:space="preserve"> </w:t>
      </w:r>
      <w:proofErr w:type="spellStart"/>
      <w:r w:rsidRPr="001B4B8C">
        <w:rPr>
          <w:spacing w:val="-4"/>
          <w:sz w:val="28"/>
          <w:szCs w:val="28"/>
          <w:lang w:val="es-ES"/>
        </w:rPr>
        <w:t>minh</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đã</w:t>
      </w:r>
      <w:proofErr w:type="spellEnd"/>
      <w:r w:rsidRPr="001B4B8C">
        <w:rPr>
          <w:spacing w:val="-4"/>
          <w:sz w:val="28"/>
          <w:szCs w:val="28"/>
          <w:lang w:val="es-ES"/>
        </w:rPr>
        <w:t xml:space="preserve"> </w:t>
      </w:r>
      <w:proofErr w:type="spellStart"/>
      <w:r w:rsidRPr="001B4B8C">
        <w:rPr>
          <w:spacing w:val="-4"/>
          <w:sz w:val="28"/>
          <w:szCs w:val="28"/>
          <w:lang w:val="es-ES"/>
        </w:rPr>
        <w:t>nộp</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E-HSDT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không</w:t>
      </w:r>
      <w:proofErr w:type="spellEnd"/>
      <w:r w:rsidRPr="001B4B8C">
        <w:rPr>
          <w:spacing w:val="-4"/>
          <w:sz w:val="28"/>
          <w:szCs w:val="28"/>
          <w:lang w:val="es-ES"/>
        </w:rPr>
        <w:t xml:space="preserve"> </w:t>
      </w:r>
      <w:proofErr w:type="spellStart"/>
      <w:r w:rsidRPr="001B4B8C">
        <w:rPr>
          <w:spacing w:val="-4"/>
          <w:sz w:val="28"/>
          <w:szCs w:val="28"/>
          <w:lang w:val="es-ES"/>
        </w:rPr>
        <w:t>hủy</w:t>
      </w:r>
      <w:proofErr w:type="spellEnd"/>
      <w:r w:rsidRPr="001B4B8C">
        <w:rPr>
          <w:spacing w:val="-4"/>
          <w:sz w:val="28"/>
          <w:szCs w:val="28"/>
          <w:lang w:val="es-ES"/>
        </w:rPr>
        <w:t xml:space="preserve"> </w:t>
      </w:r>
      <w:proofErr w:type="spellStart"/>
      <w:r w:rsidRPr="001B4B8C">
        <w:rPr>
          <w:spacing w:val="-4"/>
          <w:sz w:val="28"/>
          <w:szCs w:val="28"/>
          <w:lang w:val="es-ES"/>
        </w:rPr>
        <w:t>ngang</w:t>
      </w:r>
      <w:proofErr w:type="spellEnd"/>
      <w:r w:rsidRPr="001B4B8C">
        <w:rPr>
          <w:spacing w:val="-4"/>
          <w:sz w:val="28"/>
          <w:szCs w:val="28"/>
          <w:lang w:val="es-ES_tradnl"/>
        </w:rPr>
        <w:t>.</w:t>
      </w:r>
    </w:p>
    <w:p w14:paraId="42F65FA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(2)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có</w:t>
      </w:r>
      <w:proofErr w:type="spellEnd"/>
      <w:r w:rsidRPr="001B4B8C">
        <w:rPr>
          <w:spacing w:val="-4"/>
          <w:sz w:val="28"/>
          <w:szCs w:val="28"/>
          <w:lang w:val="es-ES"/>
        </w:rPr>
        <w:t xml:space="preserve"> </w:t>
      </w:r>
      <w:proofErr w:type="spellStart"/>
      <w:r w:rsidRPr="001B4B8C">
        <w:rPr>
          <w:spacing w:val="-4"/>
          <w:sz w:val="28"/>
          <w:szCs w:val="28"/>
          <w:lang w:val="es-ES"/>
        </w:rPr>
        <w:t>thể</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một</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các</w:t>
      </w:r>
      <w:proofErr w:type="spellEnd"/>
      <w:r w:rsidRPr="001B4B8C">
        <w:rPr>
          <w:spacing w:val="-4"/>
          <w:sz w:val="28"/>
          <w:szCs w:val="28"/>
          <w:lang w:val="es-ES"/>
        </w:rPr>
        <w:t xml:space="preserve"> </w:t>
      </w:r>
      <w:proofErr w:type="spellStart"/>
      <w:r w:rsidRPr="001B4B8C">
        <w:rPr>
          <w:spacing w:val="-4"/>
          <w:sz w:val="28"/>
          <w:szCs w:val="28"/>
          <w:lang w:val="es-ES"/>
        </w:rPr>
        <w:t>trường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sau</w:t>
      </w:r>
      <w:proofErr w:type="spellEnd"/>
      <w:r w:rsidRPr="001B4B8C">
        <w:rPr>
          <w:spacing w:val="-4"/>
          <w:sz w:val="28"/>
          <w:szCs w:val="28"/>
          <w:lang w:val="es-ES"/>
        </w:rPr>
        <w:t xml:space="preserve"> </w:t>
      </w:r>
      <w:proofErr w:type="spellStart"/>
      <w:r w:rsidRPr="001B4B8C">
        <w:rPr>
          <w:spacing w:val="-4"/>
          <w:sz w:val="28"/>
          <w:szCs w:val="28"/>
          <w:lang w:val="es-ES"/>
        </w:rPr>
        <w:t>đây</w:t>
      </w:r>
      <w:proofErr w:type="spellEnd"/>
      <w:r w:rsidRPr="001B4B8C">
        <w:rPr>
          <w:spacing w:val="-4"/>
          <w:sz w:val="28"/>
          <w:szCs w:val="28"/>
          <w:lang w:val="es-ES"/>
        </w:rPr>
        <w:t>:</w:t>
      </w:r>
    </w:p>
    <w:p w14:paraId="00C0AF3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cả</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ví</w:t>
      </w:r>
      <w:proofErr w:type="spellEnd"/>
      <w:r w:rsidRPr="001B4B8C">
        <w:rPr>
          <w:spacing w:val="-4"/>
          <w:sz w:val="28"/>
          <w:szCs w:val="28"/>
          <w:lang w:val="es-ES"/>
        </w:rPr>
        <w:t xml:space="preserve"> </w:t>
      </w:r>
      <w:proofErr w:type="spellStart"/>
      <w:r w:rsidRPr="001B4B8C">
        <w:rPr>
          <w:spacing w:val="-4"/>
          <w:sz w:val="28"/>
          <w:szCs w:val="28"/>
          <w:lang w:val="es-ES"/>
        </w:rPr>
        <w:t>dụ</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A + B </w:t>
      </w:r>
      <w:proofErr w:type="spellStart"/>
      <w:r w:rsidRPr="001B4B8C">
        <w:rPr>
          <w:spacing w:val="-4"/>
          <w:sz w:val="28"/>
          <w:szCs w:val="28"/>
          <w:lang w:val="es-ES"/>
        </w:rPr>
        <w:t>tham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thì</w:t>
      </w:r>
      <w:proofErr w:type="spellEnd"/>
      <w:r w:rsidRPr="001B4B8C">
        <w:rPr>
          <w:spacing w:val="-4"/>
          <w:sz w:val="28"/>
          <w:szCs w:val="28"/>
          <w:lang w:val="es-ES"/>
        </w:rPr>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A + B”; </w:t>
      </w:r>
    </w:p>
    <w:p w14:paraId="7B0D8147"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lastRenderedPageBreak/>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thành</w:t>
      </w:r>
      <w:proofErr w:type="spellEnd"/>
      <w:r w:rsidRPr="001B4B8C">
        <w:rPr>
          <w:spacing w:val="-4"/>
          <w:sz w:val="28"/>
          <w:szCs w:val="28"/>
          <w:lang w:val="es-ES"/>
        </w:rPr>
        <w:t xml:space="preserve"> </w:t>
      </w:r>
      <w:proofErr w:type="spellStart"/>
      <w:r w:rsidRPr="001B4B8C">
        <w:rPr>
          <w:spacing w:val="-4"/>
          <w:sz w:val="28"/>
          <w:szCs w:val="28"/>
          <w:lang w:val="es-ES"/>
        </w:rPr>
        <w:t>viên</w:t>
      </w:r>
      <w:proofErr w:type="spellEnd"/>
      <w:r w:rsidRPr="001B4B8C">
        <w:rPr>
          <w:spacing w:val="-4"/>
          <w:sz w:val="28"/>
          <w:szCs w:val="28"/>
          <w:lang w:val="es-ES"/>
        </w:rPr>
        <w:t xml:space="preserve"> </w:t>
      </w:r>
      <w:proofErr w:type="spellStart"/>
      <w:r w:rsidRPr="001B4B8C">
        <w:rPr>
          <w:spacing w:val="-4"/>
          <w:sz w:val="28"/>
          <w:szCs w:val="28"/>
          <w:lang w:val="es-ES"/>
        </w:rPr>
        <w:t>chịu</w:t>
      </w:r>
      <w:proofErr w:type="spellEnd"/>
      <w:r w:rsidRPr="001B4B8C">
        <w:rPr>
          <w:spacing w:val="-4"/>
          <w:sz w:val="28"/>
          <w:szCs w:val="28"/>
          <w:lang w:val="es-ES"/>
        </w:rPr>
        <w:t xml:space="preserve"> </w:t>
      </w:r>
      <w:proofErr w:type="spellStart"/>
      <w:r w:rsidRPr="001B4B8C">
        <w:rPr>
          <w:spacing w:val="-4"/>
          <w:sz w:val="28"/>
          <w:szCs w:val="28"/>
          <w:lang w:val="es-ES"/>
        </w:rPr>
        <w:t>trách</w:t>
      </w:r>
      <w:proofErr w:type="spellEnd"/>
      <w:r w:rsidRPr="001B4B8C">
        <w:rPr>
          <w:spacing w:val="-4"/>
          <w:sz w:val="28"/>
          <w:szCs w:val="28"/>
          <w:lang w:val="es-ES"/>
        </w:rPr>
        <w:t xml:space="preserve"> </w:t>
      </w:r>
      <w:proofErr w:type="spellStart"/>
      <w:r w:rsidRPr="001B4B8C">
        <w:rPr>
          <w:spacing w:val="-4"/>
          <w:sz w:val="28"/>
          <w:szCs w:val="28"/>
          <w:lang w:val="es-ES"/>
        </w:rPr>
        <w:t>nhiệm</w:t>
      </w:r>
      <w:proofErr w:type="spellEnd"/>
      <w:r w:rsidRPr="001B4B8C">
        <w:rPr>
          <w:spacing w:val="-4"/>
          <w:sz w:val="28"/>
          <w:szCs w:val="28"/>
          <w:lang w:val="es-ES"/>
        </w:rPr>
        <w:t xml:space="preserve"> </w:t>
      </w:r>
      <w:proofErr w:type="spellStart"/>
      <w:r w:rsidRPr="001B4B8C">
        <w:rPr>
          <w:spacing w:val="-4"/>
          <w:sz w:val="28"/>
          <w:szCs w:val="28"/>
          <w:lang w:val="es-ES"/>
        </w:rPr>
        <w:t>thực</w:t>
      </w:r>
      <w:proofErr w:type="spellEnd"/>
      <w:r w:rsidRPr="001B4B8C">
        <w:rPr>
          <w:spacing w:val="-4"/>
          <w:sz w:val="28"/>
          <w:szCs w:val="28"/>
          <w:lang w:val="es-ES"/>
        </w:rPr>
        <w:t xml:space="preserve"> </w:t>
      </w:r>
      <w:proofErr w:type="spellStart"/>
      <w:r w:rsidRPr="001B4B8C">
        <w:rPr>
          <w:spacing w:val="-4"/>
          <w:sz w:val="28"/>
          <w:szCs w:val="28"/>
          <w:lang w:val="es-ES"/>
        </w:rPr>
        <w:t>hiện</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cho </w:t>
      </w:r>
      <w:proofErr w:type="spellStart"/>
      <w:r w:rsidRPr="001B4B8C">
        <w:rPr>
          <w:spacing w:val="-4"/>
          <w:sz w:val="28"/>
          <w:szCs w:val="28"/>
          <w:lang w:val="es-ES"/>
        </w:rPr>
        <w:t>cả</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hoặc</w:t>
      </w:r>
      <w:proofErr w:type="spellEnd"/>
      <w:r w:rsidRPr="001B4B8C">
        <w:rPr>
          <w:spacing w:val="-4"/>
          <w:sz w:val="28"/>
          <w:szCs w:val="28"/>
          <w:lang w:val="es-ES"/>
        </w:rPr>
        <w:t xml:space="preserve"> cho </w:t>
      </w:r>
      <w:proofErr w:type="spellStart"/>
      <w:r w:rsidRPr="001B4B8C">
        <w:rPr>
          <w:spacing w:val="-4"/>
          <w:sz w:val="28"/>
          <w:szCs w:val="28"/>
          <w:lang w:val="es-ES"/>
        </w:rPr>
        <w:t>thành</w:t>
      </w:r>
      <w:proofErr w:type="spellEnd"/>
      <w:r w:rsidRPr="001B4B8C">
        <w:rPr>
          <w:spacing w:val="-4"/>
          <w:sz w:val="28"/>
          <w:szCs w:val="28"/>
          <w:lang w:val="es-ES"/>
        </w:rPr>
        <w:t xml:space="preserve"> </w:t>
      </w:r>
      <w:proofErr w:type="spellStart"/>
      <w:r w:rsidRPr="001B4B8C">
        <w:rPr>
          <w:spacing w:val="-4"/>
          <w:sz w:val="28"/>
          <w:szCs w:val="28"/>
          <w:lang w:val="es-ES"/>
        </w:rPr>
        <w:t>viên</w:t>
      </w:r>
      <w:proofErr w:type="spellEnd"/>
      <w:r w:rsidRPr="001B4B8C">
        <w:rPr>
          <w:spacing w:val="-4"/>
          <w:sz w:val="28"/>
          <w:szCs w:val="28"/>
          <w:lang w:val="es-ES"/>
        </w:rPr>
        <w:t xml:space="preserve"> </w:t>
      </w:r>
      <w:proofErr w:type="spellStart"/>
      <w:r w:rsidRPr="001B4B8C">
        <w:rPr>
          <w:spacing w:val="-4"/>
          <w:sz w:val="28"/>
          <w:szCs w:val="28"/>
          <w:lang w:val="es-ES"/>
        </w:rPr>
        <w:t>khác</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ví</w:t>
      </w:r>
      <w:proofErr w:type="spellEnd"/>
      <w:r w:rsidRPr="001B4B8C">
        <w:rPr>
          <w:spacing w:val="-4"/>
          <w:sz w:val="28"/>
          <w:szCs w:val="28"/>
          <w:lang w:val="es-ES"/>
        </w:rPr>
        <w:t xml:space="preserve"> </w:t>
      </w:r>
      <w:proofErr w:type="spellStart"/>
      <w:r w:rsidRPr="001B4B8C">
        <w:rPr>
          <w:spacing w:val="-4"/>
          <w:sz w:val="28"/>
          <w:szCs w:val="28"/>
          <w:lang w:val="es-ES"/>
        </w:rPr>
        <w:t>dụ</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A + B + C </w:t>
      </w:r>
      <w:proofErr w:type="spellStart"/>
      <w:r w:rsidRPr="001B4B8C">
        <w:rPr>
          <w:spacing w:val="-4"/>
          <w:sz w:val="28"/>
          <w:szCs w:val="28"/>
          <w:lang w:val="es-ES"/>
        </w:rPr>
        <w:t>tham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trường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thoả</w:t>
      </w:r>
      <w:proofErr w:type="spellEnd"/>
      <w:r w:rsidRPr="001B4B8C">
        <w:rPr>
          <w:spacing w:val="-4"/>
          <w:sz w:val="28"/>
          <w:szCs w:val="28"/>
          <w:lang w:val="es-ES"/>
        </w:rPr>
        <w:t xml:space="preserve"> </w:t>
      </w:r>
      <w:proofErr w:type="spellStart"/>
      <w:r w:rsidRPr="001B4B8C">
        <w:rPr>
          <w:spacing w:val="-4"/>
          <w:sz w:val="28"/>
          <w:szCs w:val="28"/>
          <w:lang w:val="es-ES"/>
        </w:rPr>
        <w:t>thuận</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phân</w:t>
      </w:r>
      <w:proofErr w:type="spellEnd"/>
      <w:r w:rsidRPr="001B4B8C">
        <w:rPr>
          <w:spacing w:val="-4"/>
          <w:sz w:val="28"/>
          <w:szCs w:val="28"/>
          <w:lang w:val="es-ES"/>
        </w:rPr>
        <w:t xml:space="preserve"> </w:t>
      </w:r>
      <w:proofErr w:type="spellStart"/>
      <w:r w:rsidRPr="001B4B8C">
        <w:rPr>
          <w:spacing w:val="-4"/>
          <w:sz w:val="28"/>
          <w:szCs w:val="28"/>
          <w:lang w:val="es-ES"/>
        </w:rPr>
        <w:t>công</w:t>
      </w:r>
      <w:proofErr w:type="spellEnd"/>
      <w:r w:rsidRPr="001B4B8C">
        <w:rPr>
          <w:spacing w:val="-4"/>
          <w:sz w:val="28"/>
          <w:szCs w:val="28"/>
          <w:lang w:val="es-ES"/>
        </w:rPr>
        <w:t xml:space="preserve"> cho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A </w:t>
      </w:r>
      <w:proofErr w:type="spellStart"/>
      <w:r w:rsidRPr="001B4B8C">
        <w:rPr>
          <w:spacing w:val="-4"/>
          <w:sz w:val="28"/>
          <w:szCs w:val="28"/>
          <w:lang w:val="es-ES"/>
        </w:rPr>
        <w:t>thực</w:t>
      </w:r>
      <w:proofErr w:type="spellEnd"/>
      <w:r w:rsidRPr="001B4B8C">
        <w:rPr>
          <w:spacing w:val="-4"/>
          <w:sz w:val="28"/>
          <w:szCs w:val="28"/>
          <w:lang w:val="es-ES"/>
        </w:rPr>
        <w:t xml:space="preserve"> </w:t>
      </w:r>
      <w:proofErr w:type="spellStart"/>
      <w:r w:rsidRPr="001B4B8C">
        <w:rPr>
          <w:spacing w:val="-4"/>
          <w:sz w:val="28"/>
          <w:szCs w:val="28"/>
          <w:lang w:val="es-ES"/>
        </w:rPr>
        <w:t>hiện</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cho </w:t>
      </w:r>
      <w:proofErr w:type="spellStart"/>
      <w:r w:rsidRPr="001B4B8C">
        <w:rPr>
          <w:spacing w:val="-4"/>
          <w:sz w:val="28"/>
          <w:szCs w:val="28"/>
          <w:lang w:val="es-ES"/>
        </w:rPr>
        <w:t>cả</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thì</w:t>
      </w:r>
      <w:proofErr w:type="spellEnd"/>
      <w:r w:rsidRPr="001B4B8C">
        <w:rPr>
          <w:spacing w:val="-4"/>
          <w:sz w:val="28"/>
          <w:szCs w:val="28"/>
          <w:lang w:val="es-ES"/>
        </w:rPr>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A (</w:t>
      </w:r>
      <w:proofErr w:type="spellStart"/>
      <w:r w:rsidRPr="001B4B8C">
        <w:rPr>
          <w:spacing w:val="-4"/>
          <w:sz w:val="28"/>
          <w:szCs w:val="28"/>
          <w:lang w:val="es-ES"/>
        </w:rPr>
        <w:t>thay</w:t>
      </w:r>
      <w:proofErr w:type="spellEnd"/>
      <w:r w:rsidRPr="001B4B8C">
        <w:rPr>
          <w:spacing w:val="-4"/>
          <w:sz w:val="28"/>
          <w:szCs w:val="28"/>
          <w:lang w:val="es-ES"/>
        </w:rPr>
        <w:t xml:space="preserve"> </w:t>
      </w:r>
      <w:proofErr w:type="spellStart"/>
      <w:r w:rsidRPr="001B4B8C">
        <w:rPr>
          <w:spacing w:val="-4"/>
          <w:sz w:val="28"/>
          <w:szCs w:val="28"/>
          <w:lang w:val="es-ES"/>
        </w:rPr>
        <w:t>mặt</w:t>
      </w:r>
      <w:proofErr w:type="spellEnd"/>
      <w:r w:rsidRPr="001B4B8C">
        <w:rPr>
          <w:spacing w:val="-4"/>
          <w:sz w:val="28"/>
          <w:szCs w:val="28"/>
          <w:lang w:val="es-ES"/>
        </w:rPr>
        <w:t xml:space="preserve"> cho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A + B +C)”, </w:t>
      </w:r>
      <w:proofErr w:type="spellStart"/>
      <w:r w:rsidRPr="001B4B8C">
        <w:rPr>
          <w:spacing w:val="-4"/>
          <w:sz w:val="28"/>
          <w:szCs w:val="28"/>
          <w:lang w:val="es-ES"/>
        </w:rPr>
        <w:t>trường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thỏa</w:t>
      </w:r>
      <w:proofErr w:type="spellEnd"/>
      <w:r w:rsidRPr="001B4B8C">
        <w:rPr>
          <w:spacing w:val="-4"/>
          <w:sz w:val="28"/>
          <w:szCs w:val="28"/>
          <w:lang w:val="es-ES"/>
        </w:rPr>
        <w:t xml:space="preserve"> </w:t>
      </w:r>
      <w:proofErr w:type="spellStart"/>
      <w:r w:rsidRPr="001B4B8C">
        <w:rPr>
          <w:spacing w:val="-4"/>
          <w:sz w:val="28"/>
          <w:szCs w:val="28"/>
          <w:lang w:val="es-ES"/>
        </w:rPr>
        <w:t>thuận</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phân</w:t>
      </w:r>
      <w:proofErr w:type="spellEnd"/>
      <w:r w:rsidRPr="001B4B8C">
        <w:rPr>
          <w:spacing w:val="-4"/>
          <w:sz w:val="28"/>
          <w:szCs w:val="28"/>
          <w:lang w:val="es-ES"/>
        </w:rPr>
        <w:t xml:space="preserve"> </w:t>
      </w:r>
      <w:proofErr w:type="spellStart"/>
      <w:r w:rsidRPr="001B4B8C">
        <w:rPr>
          <w:spacing w:val="-4"/>
          <w:sz w:val="28"/>
          <w:szCs w:val="28"/>
          <w:lang w:val="es-ES"/>
        </w:rPr>
        <w:t>công</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B </w:t>
      </w:r>
      <w:proofErr w:type="spellStart"/>
      <w:r w:rsidRPr="001B4B8C">
        <w:rPr>
          <w:spacing w:val="-4"/>
          <w:sz w:val="28"/>
          <w:szCs w:val="28"/>
          <w:lang w:val="es-ES"/>
        </w:rPr>
        <w:t>thực</w:t>
      </w:r>
      <w:proofErr w:type="spellEnd"/>
      <w:r w:rsidRPr="001B4B8C">
        <w:rPr>
          <w:spacing w:val="-4"/>
          <w:sz w:val="28"/>
          <w:szCs w:val="28"/>
          <w:lang w:val="es-ES"/>
        </w:rPr>
        <w:t xml:space="preserve"> </w:t>
      </w:r>
      <w:proofErr w:type="spellStart"/>
      <w:r w:rsidRPr="001B4B8C">
        <w:rPr>
          <w:spacing w:val="-4"/>
          <w:sz w:val="28"/>
          <w:szCs w:val="28"/>
          <w:lang w:val="es-ES"/>
        </w:rPr>
        <w:t>hiện</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đảm</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cho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B </w:t>
      </w:r>
      <w:proofErr w:type="spellStart"/>
      <w:r w:rsidRPr="001B4B8C">
        <w:rPr>
          <w:spacing w:val="-4"/>
          <w:sz w:val="28"/>
          <w:szCs w:val="28"/>
          <w:lang w:val="es-ES"/>
        </w:rPr>
        <w:t>và</w:t>
      </w:r>
      <w:proofErr w:type="spellEnd"/>
      <w:r w:rsidRPr="001B4B8C">
        <w:rPr>
          <w:spacing w:val="-4"/>
          <w:sz w:val="28"/>
          <w:szCs w:val="28"/>
          <w:lang w:val="es-ES"/>
        </w:rPr>
        <w:t xml:space="preserve"> C </w:t>
      </w:r>
      <w:proofErr w:type="spellStart"/>
      <w:r w:rsidRPr="001B4B8C">
        <w:rPr>
          <w:spacing w:val="-4"/>
          <w:sz w:val="28"/>
          <w:szCs w:val="28"/>
          <w:lang w:val="es-ES"/>
        </w:rPr>
        <w:t>thì</w:t>
      </w:r>
      <w:proofErr w:type="spellEnd"/>
      <w:r w:rsidRPr="001B4B8C">
        <w:rPr>
          <w:spacing w:val="-4"/>
          <w:sz w:val="28"/>
          <w:szCs w:val="28"/>
          <w:lang w:val="es-ES"/>
        </w:rPr>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B (</w:t>
      </w:r>
      <w:proofErr w:type="spellStart"/>
      <w:r w:rsidRPr="001B4B8C">
        <w:rPr>
          <w:spacing w:val="-4"/>
          <w:sz w:val="28"/>
          <w:szCs w:val="28"/>
          <w:lang w:val="es-ES"/>
        </w:rPr>
        <w:t>thay</w:t>
      </w:r>
      <w:proofErr w:type="spellEnd"/>
      <w:r w:rsidRPr="001B4B8C">
        <w:rPr>
          <w:spacing w:val="-4"/>
          <w:sz w:val="28"/>
          <w:szCs w:val="28"/>
          <w:lang w:val="es-ES"/>
        </w:rPr>
        <w:t xml:space="preserve"> </w:t>
      </w:r>
      <w:proofErr w:type="spellStart"/>
      <w:r w:rsidRPr="001B4B8C">
        <w:rPr>
          <w:spacing w:val="-4"/>
          <w:sz w:val="28"/>
          <w:szCs w:val="28"/>
          <w:lang w:val="es-ES"/>
        </w:rPr>
        <w:t>mặt</w:t>
      </w:r>
      <w:proofErr w:type="spellEnd"/>
      <w:r w:rsidRPr="001B4B8C">
        <w:rPr>
          <w:spacing w:val="-4"/>
          <w:sz w:val="28"/>
          <w:szCs w:val="28"/>
          <w:lang w:val="es-ES"/>
        </w:rPr>
        <w:t xml:space="preserve"> cho </w:t>
      </w:r>
      <w:proofErr w:type="spellStart"/>
      <w:r w:rsidRPr="001B4B8C">
        <w:rPr>
          <w:spacing w:val="-4"/>
          <w:sz w:val="28"/>
          <w:szCs w:val="28"/>
          <w:lang w:val="es-ES"/>
        </w:rPr>
        <w:t>nhà</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B </w:t>
      </w:r>
      <w:proofErr w:type="spellStart"/>
      <w:r w:rsidRPr="001B4B8C">
        <w:rPr>
          <w:spacing w:val="-4"/>
          <w:sz w:val="28"/>
          <w:szCs w:val="28"/>
          <w:lang w:val="es-ES"/>
        </w:rPr>
        <w:t>và</w:t>
      </w:r>
      <w:proofErr w:type="spellEnd"/>
      <w:r w:rsidRPr="001B4B8C">
        <w:rPr>
          <w:spacing w:val="-4"/>
          <w:sz w:val="28"/>
          <w:szCs w:val="28"/>
          <w:lang w:val="es-ES"/>
        </w:rPr>
        <w:t xml:space="preserve"> C)”; </w:t>
      </w:r>
    </w:p>
    <w:p w14:paraId="50256D84"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w:t>
      </w:r>
      <w:proofErr w:type="spellStart"/>
      <w:r w:rsidRPr="001B4B8C">
        <w:rPr>
          <w:spacing w:val="-4"/>
          <w:sz w:val="28"/>
          <w:szCs w:val="28"/>
          <w:lang w:val="es-ES"/>
        </w:rPr>
        <w:t>Tên</w:t>
      </w:r>
      <w:proofErr w:type="spellEnd"/>
      <w:r w:rsidRPr="001B4B8C">
        <w:rPr>
          <w:spacing w:val="-4"/>
          <w:sz w:val="28"/>
          <w:szCs w:val="28"/>
          <w:lang w:val="es-ES"/>
        </w:rPr>
        <w:t xml:space="preserve"> </w:t>
      </w:r>
      <w:proofErr w:type="spellStart"/>
      <w:r w:rsidRPr="001B4B8C">
        <w:rPr>
          <w:spacing w:val="-4"/>
          <w:sz w:val="28"/>
          <w:szCs w:val="28"/>
          <w:lang w:val="es-ES"/>
        </w:rPr>
        <w:t>của</w:t>
      </w:r>
      <w:proofErr w:type="spellEnd"/>
      <w:r w:rsidRPr="001B4B8C">
        <w:rPr>
          <w:spacing w:val="-4"/>
          <w:sz w:val="28"/>
          <w:szCs w:val="28"/>
          <w:lang w:val="es-ES"/>
        </w:rPr>
        <w:t xml:space="preserve"> </w:t>
      </w:r>
      <w:proofErr w:type="spellStart"/>
      <w:r w:rsidRPr="001B4B8C">
        <w:rPr>
          <w:spacing w:val="-4"/>
          <w:sz w:val="28"/>
          <w:szCs w:val="28"/>
          <w:lang w:val="es-ES"/>
        </w:rPr>
        <w:t>thành</w:t>
      </w:r>
      <w:proofErr w:type="spellEnd"/>
      <w:r w:rsidRPr="001B4B8C">
        <w:rPr>
          <w:spacing w:val="-4"/>
          <w:sz w:val="28"/>
          <w:szCs w:val="28"/>
          <w:lang w:val="es-ES"/>
        </w:rPr>
        <w:t xml:space="preserve"> </w:t>
      </w:r>
      <w:proofErr w:type="spellStart"/>
      <w:r w:rsidRPr="001B4B8C">
        <w:rPr>
          <w:spacing w:val="-4"/>
          <w:sz w:val="28"/>
          <w:szCs w:val="28"/>
          <w:lang w:val="es-ES"/>
        </w:rPr>
        <w:t>viên</w:t>
      </w:r>
      <w:proofErr w:type="spellEnd"/>
      <w:r w:rsidRPr="001B4B8C">
        <w:rPr>
          <w:spacing w:val="-4"/>
          <w:sz w:val="28"/>
          <w:szCs w:val="28"/>
          <w:lang w:val="es-ES"/>
        </w:rPr>
        <w:t xml:space="preserve"> </w:t>
      </w:r>
      <w:proofErr w:type="spellStart"/>
      <w:r w:rsidRPr="001B4B8C">
        <w:rPr>
          <w:spacing w:val="-4"/>
          <w:sz w:val="28"/>
          <w:szCs w:val="28"/>
          <w:lang w:val="es-ES"/>
        </w:rPr>
        <w:t>liên</w:t>
      </w:r>
      <w:proofErr w:type="spellEnd"/>
      <w:r w:rsidRPr="001B4B8C">
        <w:rPr>
          <w:spacing w:val="-4"/>
          <w:sz w:val="28"/>
          <w:szCs w:val="28"/>
          <w:lang w:val="es-ES"/>
        </w:rPr>
        <w:t xml:space="preserve"> </w:t>
      </w:r>
      <w:proofErr w:type="spellStart"/>
      <w:r w:rsidRPr="001B4B8C">
        <w:rPr>
          <w:spacing w:val="-4"/>
          <w:sz w:val="28"/>
          <w:szCs w:val="28"/>
          <w:lang w:val="es-ES"/>
        </w:rPr>
        <w:t>danh</w:t>
      </w:r>
      <w:proofErr w:type="spellEnd"/>
      <w:r w:rsidRPr="001B4B8C">
        <w:rPr>
          <w:spacing w:val="-4"/>
          <w:sz w:val="28"/>
          <w:szCs w:val="28"/>
          <w:lang w:val="es-ES"/>
        </w:rPr>
        <w:t xml:space="preserve"> </w:t>
      </w:r>
      <w:proofErr w:type="spellStart"/>
      <w:r w:rsidRPr="001B4B8C">
        <w:rPr>
          <w:spacing w:val="-4"/>
          <w:sz w:val="28"/>
          <w:szCs w:val="28"/>
          <w:lang w:val="es-ES"/>
        </w:rPr>
        <w:t>thực</w:t>
      </w:r>
      <w:proofErr w:type="spellEnd"/>
      <w:r w:rsidRPr="001B4B8C">
        <w:rPr>
          <w:spacing w:val="-4"/>
          <w:sz w:val="28"/>
          <w:szCs w:val="28"/>
          <w:lang w:val="es-ES"/>
        </w:rPr>
        <w:t xml:space="preserve"> </w:t>
      </w:r>
      <w:proofErr w:type="spellStart"/>
      <w:r w:rsidRPr="001B4B8C">
        <w:rPr>
          <w:spacing w:val="-4"/>
          <w:sz w:val="28"/>
          <w:szCs w:val="28"/>
          <w:lang w:val="es-ES"/>
        </w:rPr>
        <w:t>hiện</w:t>
      </w:r>
      <w:proofErr w:type="spellEnd"/>
      <w:r w:rsidRPr="001B4B8C">
        <w:rPr>
          <w:spacing w:val="-4"/>
          <w:sz w:val="28"/>
          <w:szCs w:val="28"/>
          <w:lang w:val="es-ES"/>
        </w:rPr>
        <w:t xml:space="preserve"> </w:t>
      </w:r>
      <w:proofErr w:type="spellStart"/>
      <w:r w:rsidRPr="001B4B8C">
        <w:rPr>
          <w:spacing w:val="-4"/>
          <w:sz w:val="28"/>
          <w:szCs w:val="28"/>
          <w:lang w:val="es-ES"/>
        </w:rPr>
        <w:t>riêng</w:t>
      </w:r>
      <w:proofErr w:type="spellEnd"/>
      <w:r w:rsidRPr="001B4B8C">
        <w:rPr>
          <w:spacing w:val="-4"/>
          <w:sz w:val="28"/>
          <w:szCs w:val="28"/>
          <w:lang w:val="es-ES"/>
        </w:rPr>
        <w:t xml:space="preserve"> </w:t>
      </w:r>
      <w:proofErr w:type="spellStart"/>
      <w:r w:rsidRPr="001B4B8C">
        <w:rPr>
          <w:spacing w:val="-4"/>
          <w:sz w:val="28"/>
          <w:szCs w:val="28"/>
          <w:lang w:val="es-ES"/>
        </w:rPr>
        <w:t>rẽ</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
    <w:p w14:paraId="46E7358C"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(3) </w:t>
      </w: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theo</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tại</w:t>
      </w:r>
      <w:proofErr w:type="spellEnd"/>
      <w:r w:rsidRPr="001B4B8C">
        <w:rPr>
          <w:spacing w:val="-4"/>
          <w:sz w:val="28"/>
          <w:szCs w:val="28"/>
          <w:lang w:val="es-ES"/>
        </w:rPr>
        <w:t xml:space="preserve"> </w:t>
      </w:r>
      <w:proofErr w:type="spellStart"/>
      <w:r w:rsidRPr="001B4B8C">
        <w:rPr>
          <w:spacing w:val="-4"/>
          <w:sz w:val="28"/>
          <w:szCs w:val="28"/>
          <w:lang w:val="es-ES"/>
        </w:rPr>
        <w:t>Mục</w:t>
      </w:r>
      <w:proofErr w:type="spellEnd"/>
      <w:r w:rsidRPr="001B4B8C">
        <w:rPr>
          <w:spacing w:val="-4"/>
          <w:sz w:val="28"/>
          <w:szCs w:val="28"/>
          <w:lang w:val="es-ES"/>
        </w:rPr>
        <w:t xml:space="preserve"> 18.2 </w:t>
      </w:r>
      <w:r w:rsidRPr="001B4B8C">
        <w:rPr>
          <w:b/>
          <w:spacing w:val="-4"/>
          <w:sz w:val="28"/>
          <w:szCs w:val="28"/>
          <w:lang w:val="es-ES"/>
        </w:rPr>
        <w:t>E-BDL</w:t>
      </w:r>
      <w:r w:rsidRPr="001B4B8C">
        <w:rPr>
          <w:spacing w:val="-4"/>
          <w:sz w:val="28"/>
          <w:szCs w:val="28"/>
          <w:lang w:val="es-ES"/>
        </w:rPr>
        <w:t xml:space="preserve">.  </w:t>
      </w:r>
    </w:p>
    <w:p w14:paraId="2EFE187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(4) </w:t>
      </w:r>
      <w:proofErr w:type="spellStart"/>
      <w:r w:rsidRPr="001B4B8C">
        <w:rPr>
          <w:spacing w:val="-4"/>
          <w:sz w:val="28"/>
          <w:szCs w:val="28"/>
          <w:lang w:val="es-ES"/>
        </w:rPr>
        <w:t>Ghi</w:t>
      </w:r>
      <w:proofErr w:type="spellEnd"/>
      <w:r w:rsidRPr="001B4B8C">
        <w:rPr>
          <w:spacing w:val="-4"/>
          <w:sz w:val="28"/>
          <w:szCs w:val="28"/>
          <w:lang w:val="es-ES"/>
        </w:rPr>
        <w:t xml:space="preserve"> </w:t>
      </w:r>
      <w:proofErr w:type="spellStart"/>
      <w:r w:rsidRPr="001B4B8C">
        <w:rPr>
          <w:spacing w:val="-4"/>
          <w:sz w:val="28"/>
          <w:szCs w:val="28"/>
          <w:lang w:val="es-ES"/>
        </w:rPr>
        <w:t>ngày</w:t>
      </w:r>
      <w:proofErr w:type="spellEnd"/>
      <w:r w:rsidRPr="001B4B8C">
        <w:rPr>
          <w:spacing w:val="-4"/>
          <w:sz w:val="28"/>
          <w:szCs w:val="28"/>
          <w:lang w:val="es-ES"/>
        </w:rPr>
        <w:t xml:space="preserve"> </w:t>
      </w:r>
      <w:proofErr w:type="spellStart"/>
      <w:r w:rsidRPr="001B4B8C">
        <w:rPr>
          <w:spacing w:val="-4"/>
          <w:sz w:val="28"/>
          <w:szCs w:val="28"/>
          <w:lang w:val="es-ES"/>
        </w:rPr>
        <w:t>có</w:t>
      </w:r>
      <w:proofErr w:type="spellEnd"/>
      <w:r w:rsidRPr="001B4B8C">
        <w:rPr>
          <w:spacing w:val="-4"/>
          <w:sz w:val="28"/>
          <w:szCs w:val="28"/>
          <w:lang w:val="es-ES"/>
        </w:rPr>
        <w:t xml:space="preserve"> </w:t>
      </w:r>
      <w:proofErr w:type="spellStart"/>
      <w:r w:rsidRPr="001B4B8C">
        <w:rPr>
          <w:spacing w:val="-4"/>
          <w:sz w:val="28"/>
          <w:szCs w:val="28"/>
          <w:lang w:val="es-ES"/>
        </w:rPr>
        <w:t>thời</w:t>
      </w:r>
      <w:proofErr w:type="spellEnd"/>
      <w:r w:rsidRPr="001B4B8C">
        <w:rPr>
          <w:spacing w:val="-4"/>
          <w:sz w:val="28"/>
          <w:szCs w:val="28"/>
          <w:lang w:val="es-ES"/>
        </w:rPr>
        <w:t xml:space="preserve"> </w:t>
      </w:r>
      <w:proofErr w:type="spellStart"/>
      <w:r w:rsidRPr="001B4B8C">
        <w:rPr>
          <w:spacing w:val="-4"/>
          <w:sz w:val="28"/>
          <w:szCs w:val="28"/>
          <w:lang w:val="es-ES"/>
        </w:rPr>
        <w:t>điểm</w:t>
      </w:r>
      <w:proofErr w:type="spellEnd"/>
      <w:r w:rsidRPr="001B4B8C">
        <w:rPr>
          <w:spacing w:val="-4"/>
          <w:sz w:val="28"/>
          <w:szCs w:val="28"/>
          <w:lang w:val="es-ES"/>
        </w:rPr>
        <w:t xml:space="preserve"> </w:t>
      </w:r>
      <w:proofErr w:type="spellStart"/>
      <w:r w:rsidRPr="001B4B8C">
        <w:rPr>
          <w:spacing w:val="-4"/>
          <w:sz w:val="28"/>
          <w:szCs w:val="28"/>
          <w:lang w:val="es-ES"/>
        </w:rPr>
        <w:t>đóng</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theo</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tại</w:t>
      </w:r>
      <w:proofErr w:type="spellEnd"/>
      <w:r w:rsidRPr="001B4B8C">
        <w:rPr>
          <w:spacing w:val="-4"/>
          <w:sz w:val="28"/>
          <w:szCs w:val="28"/>
          <w:lang w:val="es-ES"/>
        </w:rPr>
        <w:t xml:space="preserve"> </w:t>
      </w:r>
      <w:proofErr w:type="spellStart"/>
      <w:r w:rsidRPr="001B4B8C">
        <w:rPr>
          <w:spacing w:val="-4"/>
          <w:sz w:val="28"/>
          <w:szCs w:val="28"/>
          <w:lang w:val="es-ES"/>
        </w:rPr>
        <w:t>Mục</w:t>
      </w:r>
      <w:proofErr w:type="spellEnd"/>
      <w:r w:rsidRPr="001B4B8C">
        <w:rPr>
          <w:spacing w:val="-4"/>
          <w:sz w:val="28"/>
          <w:szCs w:val="28"/>
          <w:lang w:val="es-ES"/>
        </w:rPr>
        <w:t xml:space="preserve"> 19.1 </w:t>
      </w:r>
      <w:r w:rsidRPr="001B4B8C">
        <w:rPr>
          <w:b/>
          <w:spacing w:val="-4"/>
          <w:sz w:val="28"/>
          <w:szCs w:val="28"/>
          <w:lang w:val="es-ES"/>
        </w:rPr>
        <w:t>E-BDL</w:t>
      </w:r>
      <w:r w:rsidRPr="001B4B8C">
        <w:rPr>
          <w:spacing w:val="-4"/>
          <w:sz w:val="28"/>
          <w:szCs w:val="28"/>
          <w:lang w:val="es-ES"/>
        </w:rPr>
        <w:t>.</w:t>
      </w:r>
    </w:p>
    <w:p w14:paraId="64FDA0EA"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(5) </w:t>
      </w:r>
      <w:proofErr w:type="spellStart"/>
      <w:r w:rsidRPr="001B4B8C">
        <w:rPr>
          <w:spacing w:val="-4"/>
          <w:sz w:val="28"/>
          <w:szCs w:val="28"/>
          <w:lang w:val="es-ES"/>
        </w:rPr>
        <w:t>Trường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dự</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thiếu</w:t>
      </w:r>
      <w:proofErr w:type="spellEnd"/>
      <w:r w:rsidRPr="001B4B8C">
        <w:rPr>
          <w:spacing w:val="-4"/>
          <w:sz w:val="28"/>
          <w:szCs w:val="28"/>
          <w:lang w:val="es-ES"/>
        </w:rPr>
        <w:t xml:space="preserve"> </w:t>
      </w:r>
      <w:proofErr w:type="spellStart"/>
      <w:r w:rsidRPr="001B4B8C">
        <w:rPr>
          <w:spacing w:val="-4"/>
          <w:sz w:val="28"/>
          <w:szCs w:val="28"/>
          <w:lang w:val="es-ES"/>
        </w:rPr>
        <w:t>một</w:t>
      </w:r>
      <w:proofErr w:type="spellEnd"/>
      <w:r w:rsidRPr="001B4B8C">
        <w:rPr>
          <w:spacing w:val="-4"/>
          <w:sz w:val="28"/>
          <w:szCs w:val="28"/>
          <w:lang w:val="es-ES"/>
        </w:rPr>
        <w:t xml:space="preserve"> </w:t>
      </w:r>
      <w:proofErr w:type="spellStart"/>
      <w:r w:rsidRPr="001B4B8C">
        <w:rPr>
          <w:spacing w:val="-4"/>
          <w:sz w:val="28"/>
          <w:szCs w:val="28"/>
          <w:lang w:val="es-ES"/>
        </w:rPr>
        <w:t>hoặc</w:t>
      </w:r>
      <w:proofErr w:type="spellEnd"/>
      <w:r w:rsidRPr="001B4B8C">
        <w:rPr>
          <w:spacing w:val="-4"/>
          <w:sz w:val="28"/>
          <w:szCs w:val="28"/>
          <w:lang w:val="es-ES"/>
        </w:rPr>
        <w:t xml:space="preserve"> </w:t>
      </w:r>
      <w:proofErr w:type="spellStart"/>
      <w:r w:rsidRPr="001B4B8C">
        <w:rPr>
          <w:spacing w:val="-4"/>
          <w:sz w:val="28"/>
          <w:szCs w:val="28"/>
          <w:lang w:val="es-ES"/>
        </w:rPr>
        <w:t>một</w:t>
      </w:r>
      <w:proofErr w:type="spellEnd"/>
      <w:r w:rsidRPr="001B4B8C">
        <w:rPr>
          <w:spacing w:val="-4"/>
          <w:sz w:val="28"/>
          <w:szCs w:val="28"/>
          <w:lang w:val="es-ES"/>
        </w:rPr>
        <w:t xml:space="preserve"> </w:t>
      </w:r>
      <w:proofErr w:type="spellStart"/>
      <w:r w:rsidRPr="001B4B8C">
        <w:rPr>
          <w:spacing w:val="-4"/>
          <w:sz w:val="28"/>
          <w:szCs w:val="28"/>
          <w:lang w:val="es-ES"/>
        </w:rPr>
        <w:t>số</w:t>
      </w:r>
      <w:proofErr w:type="spellEnd"/>
      <w:r w:rsidRPr="001B4B8C">
        <w:rPr>
          <w:spacing w:val="-4"/>
          <w:sz w:val="28"/>
          <w:szCs w:val="28"/>
          <w:lang w:val="es-ES"/>
        </w:rPr>
        <w:t xml:space="preserve"> </w:t>
      </w:r>
      <w:proofErr w:type="spellStart"/>
      <w:r w:rsidRPr="001B4B8C">
        <w:rPr>
          <w:spacing w:val="-4"/>
          <w:sz w:val="28"/>
          <w:szCs w:val="28"/>
          <w:lang w:val="es-ES"/>
        </w:rPr>
        <w:t>cam</w:t>
      </w:r>
      <w:proofErr w:type="spellEnd"/>
      <w:r w:rsidRPr="001B4B8C">
        <w:rPr>
          <w:spacing w:val="-4"/>
          <w:sz w:val="28"/>
          <w:szCs w:val="28"/>
          <w:lang w:val="es-ES"/>
        </w:rPr>
        <w:t xml:space="preserve"> </w:t>
      </w:r>
      <w:proofErr w:type="spellStart"/>
      <w:r w:rsidRPr="001B4B8C">
        <w:rPr>
          <w:spacing w:val="-4"/>
          <w:sz w:val="28"/>
          <w:szCs w:val="28"/>
          <w:lang w:val="es-ES"/>
        </w:rPr>
        <w:t>kết</w:t>
      </w:r>
      <w:proofErr w:type="spellEnd"/>
      <w:r w:rsidRPr="001B4B8C">
        <w:rPr>
          <w:spacing w:val="-4"/>
          <w:sz w:val="28"/>
          <w:szCs w:val="28"/>
          <w:lang w:val="es-ES"/>
        </w:rPr>
        <w:t xml:space="preserve"> </w:t>
      </w:r>
      <w:proofErr w:type="spellStart"/>
      <w:r w:rsidRPr="001B4B8C">
        <w:rPr>
          <w:spacing w:val="-4"/>
          <w:sz w:val="28"/>
          <w:szCs w:val="28"/>
          <w:lang w:val="es-ES"/>
        </w:rPr>
        <w:t>trong</w:t>
      </w:r>
      <w:proofErr w:type="spellEnd"/>
      <w:r w:rsidRPr="001B4B8C">
        <w:rPr>
          <w:spacing w:val="-4"/>
          <w:sz w:val="28"/>
          <w:szCs w:val="28"/>
          <w:lang w:val="es-ES"/>
        </w:rPr>
        <w:t xml:space="preserve"> </w:t>
      </w:r>
      <w:proofErr w:type="spellStart"/>
      <w:r w:rsidRPr="001B4B8C">
        <w:rPr>
          <w:spacing w:val="-4"/>
          <w:sz w:val="28"/>
          <w:szCs w:val="28"/>
          <w:lang w:val="es-ES"/>
        </w:rPr>
        <w:t>các</w:t>
      </w:r>
      <w:proofErr w:type="spellEnd"/>
      <w:r w:rsidRPr="001B4B8C">
        <w:rPr>
          <w:spacing w:val="-4"/>
          <w:sz w:val="28"/>
          <w:szCs w:val="28"/>
          <w:lang w:val="es-ES"/>
        </w:rPr>
        <w:t xml:space="preserve"> </w:t>
      </w:r>
      <w:proofErr w:type="spellStart"/>
      <w:r w:rsidRPr="001B4B8C">
        <w:rPr>
          <w:spacing w:val="-4"/>
          <w:sz w:val="28"/>
          <w:szCs w:val="28"/>
          <w:lang w:val="es-ES"/>
        </w:rPr>
        <w:t>nội</w:t>
      </w:r>
      <w:proofErr w:type="spellEnd"/>
      <w:r w:rsidRPr="001B4B8C">
        <w:rPr>
          <w:spacing w:val="-4"/>
          <w:sz w:val="28"/>
          <w:szCs w:val="28"/>
          <w:lang w:val="es-ES"/>
        </w:rPr>
        <w:t xml:space="preserve"> </w:t>
      </w:r>
      <w:proofErr w:type="spellStart"/>
      <w:r w:rsidRPr="001B4B8C">
        <w:rPr>
          <w:spacing w:val="-4"/>
          <w:sz w:val="28"/>
          <w:szCs w:val="28"/>
          <w:lang w:val="es-ES"/>
        </w:rPr>
        <w:t>dung</w:t>
      </w:r>
      <w:proofErr w:type="spellEnd"/>
      <w:r w:rsidRPr="001B4B8C">
        <w:rPr>
          <w:spacing w:val="-4"/>
          <w:sz w:val="28"/>
          <w:szCs w:val="28"/>
          <w:lang w:val="es-ES"/>
        </w:rPr>
        <w:t xml:space="preserve"> </w:t>
      </w:r>
      <w:proofErr w:type="spellStart"/>
      <w:r w:rsidRPr="001B4B8C">
        <w:rPr>
          <w:spacing w:val="-4"/>
          <w:sz w:val="28"/>
          <w:szCs w:val="28"/>
          <w:lang w:val="es-ES"/>
        </w:rPr>
        <w:t>cam</w:t>
      </w:r>
      <w:proofErr w:type="spellEnd"/>
      <w:r w:rsidRPr="001B4B8C">
        <w:rPr>
          <w:spacing w:val="-4"/>
          <w:sz w:val="28"/>
          <w:szCs w:val="28"/>
          <w:lang w:val="es-ES"/>
        </w:rPr>
        <w:t xml:space="preserve"> </w:t>
      </w:r>
      <w:proofErr w:type="spellStart"/>
      <w:r w:rsidRPr="001B4B8C">
        <w:rPr>
          <w:spacing w:val="-4"/>
          <w:sz w:val="28"/>
          <w:szCs w:val="28"/>
          <w:lang w:val="es-ES"/>
        </w:rPr>
        <w:t>kết</w:t>
      </w:r>
      <w:proofErr w:type="spellEnd"/>
      <w:r w:rsidRPr="001B4B8C">
        <w:rPr>
          <w:spacing w:val="-4"/>
          <w:sz w:val="28"/>
          <w:szCs w:val="28"/>
          <w:lang w:val="es-ES"/>
        </w:rPr>
        <w:t xml:space="preserve"> </w:t>
      </w:r>
      <w:proofErr w:type="spellStart"/>
      <w:r w:rsidRPr="001B4B8C">
        <w:rPr>
          <w:spacing w:val="-4"/>
          <w:sz w:val="28"/>
          <w:szCs w:val="28"/>
          <w:lang w:val="es-ES"/>
        </w:rPr>
        <w:t>nêu</w:t>
      </w:r>
      <w:proofErr w:type="spellEnd"/>
      <w:r w:rsidRPr="001B4B8C">
        <w:rPr>
          <w:spacing w:val="-4"/>
          <w:sz w:val="28"/>
          <w:szCs w:val="28"/>
          <w:lang w:val="es-ES"/>
        </w:rPr>
        <w:t xml:space="preserve"> </w:t>
      </w:r>
      <w:proofErr w:type="spellStart"/>
      <w:r w:rsidRPr="001B4B8C">
        <w:rPr>
          <w:spacing w:val="-4"/>
          <w:sz w:val="28"/>
          <w:szCs w:val="28"/>
          <w:lang w:val="es-ES"/>
        </w:rPr>
        <w:t>trên</w:t>
      </w:r>
      <w:proofErr w:type="spellEnd"/>
      <w:r w:rsidRPr="001B4B8C">
        <w:rPr>
          <w:spacing w:val="-4"/>
          <w:sz w:val="28"/>
          <w:szCs w:val="28"/>
          <w:lang w:val="es-ES"/>
        </w:rPr>
        <w:t xml:space="preserve"> </w:t>
      </w:r>
      <w:proofErr w:type="spellStart"/>
      <w:r w:rsidRPr="001B4B8C">
        <w:rPr>
          <w:spacing w:val="-4"/>
          <w:sz w:val="28"/>
          <w:szCs w:val="28"/>
          <w:lang w:val="es-ES"/>
        </w:rPr>
        <w:t>thì</w:t>
      </w:r>
      <w:proofErr w:type="spellEnd"/>
      <w:r w:rsidRPr="001B4B8C">
        <w:rPr>
          <w:spacing w:val="-4"/>
          <w:sz w:val="28"/>
          <w:szCs w:val="28"/>
          <w:lang w:val="es-ES"/>
        </w:rPr>
        <w:t xml:space="preserve"> </w:t>
      </w:r>
      <w:proofErr w:type="spellStart"/>
      <w:r w:rsidRPr="001B4B8C">
        <w:rPr>
          <w:spacing w:val="-4"/>
          <w:sz w:val="28"/>
          <w:szCs w:val="28"/>
          <w:lang w:val="es-ES"/>
        </w:rPr>
        <w:t>bị</w:t>
      </w:r>
      <w:proofErr w:type="spellEnd"/>
      <w:r w:rsidRPr="001B4B8C">
        <w:rPr>
          <w:spacing w:val="-4"/>
          <w:sz w:val="28"/>
          <w:szCs w:val="28"/>
          <w:lang w:val="es-ES"/>
        </w:rPr>
        <w:t xml:space="preserve"> </w:t>
      </w:r>
      <w:proofErr w:type="spellStart"/>
      <w:r w:rsidRPr="001B4B8C">
        <w:rPr>
          <w:spacing w:val="-4"/>
          <w:sz w:val="28"/>
          <w:szCs w:val="28"/>
          <w:lang w:val="es-ES"/>
        </w:rPr>
        <w:t>coi</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điều</w:t>
      </w:r>
      <w:proofErr w:type="spellEnd"/>
      <w:r w:rsidRPr="001B4B8C">
        <w:rPr>
          <w:spacing w:val="-4"/>
          <w:sz w:val="28"/>
          <w:szCs w:val="28"/>
          <w:lang w:val="es-ES"/>
        </w:rPr>
        <w:t xml:space="preserve"> </w:t>
      </w:r>
      <w:proofErr w:type="spellStart"/>
      <w:r w:rsidRPr="001B4B8C">
        <w:rPr>
          <w:spacing w:val="-4"/>
          <w:sz w:val="28"/>
          <w:szCs w:val="28"/>
          <w:lang w:val="es-ES"/>
        </w:rPr>
        <w:t>kiện</w:t>
      </w:r>
      <w:proofErr w:type="spellEnd"/>
      <w:r w:rsidRPr="001B4B8C">
        <w:rPr>
          <w:spacing w:val="-4"/>
          <w:sz w:val="28"/>
          <w:szCs w:val="28"/>
          <w:lang w:val="es-ES"/>
        </w:rPr>
        <w:t xml:space="preserve"> </w:t>
      </w:r>
      <w:proofErr w:type="spellStart"/>
      <w:r w:rsidRPr="001B4B8C">
        <w:rPr>
          <w:spacing w:val="-4"/>
          <w:sz w:val="28"/>
          <w:szCs w:val="28"/>
          <w:lang w:val="es-ES"/>
        </w:rPr>
        <w:t>gây</w:t>
      </w:r>
      <w:proofErr w:type="spellEnd"/>
      <w:r w:rsidRPr="001B4B8C">
        <w:rPr>
          <w:spacing w:val="-4"/>
          <w:sz w:val="28"/>
          <w:szCs w:val="28"/>
          <w:lang w:val="es-ES"/>
        </w:rPr>
        <w:t xml:space="preserve"> </w:t>
      </w:r>
      <w:proofErr w:type="spellStart"/>
      <w:r w:rsidRPr="001B4B8C">
        <w:rPr>
          <w:spacing w:val="-4"/>
          <w:sz w:val="28"/>
          <w:szCs w:val="28"/>
          <w:lang w:val="es-ES"/>
        </w:rPr>
        <w:t>bất</w:t>
      </w:r>
      <w:proofErr w:type="spellEnd"/>
      <w:r w:rsidRPr="001B4B8C">
        <w:rPr>
          <w:spacing w:val="-4"/>
          <w:sz w:val="28"/>
          <w:szCs w:val="28"/>
          <w:lang w:val="es-ES"/>
        </w:rPr>
        <w:t xml:space="preserve"> </w:t>
      </w:r>
      <w:proofErr w:type="spellStart"/>
      <w:r w:rsidRPr="001B4B8C">
        <w:rPr>
          <w:spacing w:val="-4"/>
          <w:sz w:val="28"/>
          <w:szCs w:val="28"/>
          <w:lang w:val="es-ES"/>
        </w:rPr>
        <w:t>lợi</w:t>
      </w:r>
      <w:proofErr w:type="spellEnd"/>
      <w:r w:rsidRPr="001B4B8C">
        <w:rPr>
          <w:spacing w:val="-4"/>
          <w:sz w:val="28"/>
          <w:szCs w:val="28"/>
          <w:lang w:val="es-ES"/>
        </w:rPr>
        <w:t xml:space="preserve"> cho </w:t>
      </w:r>
      <w:proofErr w:type="spellStart"/>
      <w:r w:rsidRPr="001B4B8C">
        <w:rPr>
          <w:spacing w:val="-4"/>
          <w:sz w:val="28"/>
          <w:szCs w:val="28"/>
          <w:lang w:val="es-ES"/>
        </w:rPr>
        <w:t>Chủ</w:t>
      </w:r>
      <w:proofErr w:type="spellEnd"/>
      <w:r w:rsidRPr="001B4B8C">
        <w:rPr>
          <w:spacing w:val="-4"/>
          <w:sz w:val="28"/>
          <w:szCs w:val="28"/>
          <w:lang w:val="es-ES"/>
        </w:rPr>
        <w:t xml:space="preserve"> </w:t>
      </w:r>
      <w:proofErr w:type="spellStart"/>
      <w:r w:rsidRPr="001B4B8C">
        <w:rPr>
          <w:spacing w:val="-4"/>
          <w:sz w:val="28"/>
          <w:szCs w:val="28"/>
          <w:lang w:val="es-ES"/>
        </w:rPr>
        <w:t>đầu</w:t>
      </w:r>
      <w:proofErr w:type="spellEnd"/>
      <w:r w:rsidRPr="001B4B8C">
        <w:rPr>
          <w:spacing w:val="-4"/>
          <w:sz w:val="28"/>
          <w:szCs w:val="28"/>
          <w:lang w:val="es-ES"/>
        </w:rPr>
        <w:t xml:space="preserve"> </w:t>
      </w:r>
      <w:proofErr w:type="spellStart"/>
      <w:r w:rsidRPr="001B4B8C">
        <w:rPr>
          <w:spacing w:val="-4"/>
          <w:sz w:val="28"/>
          <w:szCs w:val="28"/>
          <w:lang w:val="es-ES"/>
        </w:rPr>
        <w:t>tư</w:t>
      </w:r>
      <w:proofErr w:type="spellEnd"/>
      <w:r w:rsidRPr="001B4B8C">
        <w:rPr>
          <w:spacing w:val="-4"/>
          <w:sz w:val="28"/>
          <w:szCs w:val="28"/>
          <w:lang w:val="es-ES"/>
        </w:rPr>
        <w:t xml:space="preserve">, </w:t>
      </w:r>
      <w:proofErr w:type="spellStart"/>
      <w:r w:rsidRPr="001B4B8C">
        <w:rPr>
          <w:spacing w:val="-4"/>
          <w:sz w:val="28"/>
          <w:szCs w:val="28"/>
          <w:lang w:val="es-ES"/>
        </w:rPr>
        <w:t>Bên</w:t>
      </w:r>
      <w:proofErr w:type="spellEnd"/>
      <w:r w:rsidRPr="001B4B8C">
        <w:rPr>
          <w:spacing w:val="-4"/>
          <w:sz w:val="28"/>
          <w:szCs w:val="28"/>
          <w:lang w:val="es-ES"/>
        </w:rPr>
        <w:t xml:space="preserve"> </w:t>
      </w:r>
      <w:proofErr w:type="spellStart"/>
      <w:r w:rsidRPr="001B4B8C">
        <w:rPr>
          <w:spacing w:val="-4"/>
          <w:sz w:val="28"/>
          <w:szCs w:val="28"/>
          <w:lang w:val="es-ES"/>
        </w:rPr>
        <w:t>mời</w:t>
      </w:r>
      <w:proofErr w:type="spellEnd"/>
      <w:r w:rsidRPr="001B4B8C">
        <w:rPr>
          <w:spacing w:val="-4"/>
          <w:sz w:val="28"/>
          <w:szCs w:val="28"/>
          <w:lang w:val="es-ES"/>
        </w:rPr>
        <w:t xml:space="preserve"> </w:t>
      </w:r>
      <w:proofErr w:type="spellStart"/>
      <w:r w:rsidRPr="001B4B8C">
        <w:rPr>
          <w:spacing w:val="-4"/>
          <w:sz w:val="28"/>
          <w:szCs w:val="28"/>
          <w:lang w:val="es-ES"/>
        </w:rPr>
        <w:t>thầu</w:t>
      </w:r>
      <w:proofErr w:type="spellEnd"/>
      <w:r w:rsidRPr="001B4B8C">
        <w:rPr>
          <w:spacing w:val="-4"/>
          <w:sz w:val="28"/>
          <w:szCs w:val="28"/>
          <w:lang w:val="es-ES"/>
        </w:rPr>
        <w:t xml:space="preserve"> </w:t>
      </w:r>
      <w:proofErr w:type="spellStart"/>
      <w:r w:rsidRPr="001B4B8C">
        <w:rPr>
          <w:spacing w:val="-4"/>
          <w:sz w:val="28"/>
          <w:szCs w:val="28"/>
          <w:lang w:val="es-ES"/>
        </w:rPr>
        <w:t>theo</w:t>
      </w:r>
      <w:proofErr w:type="spellEnd"/>
      <w:r w:rsidRPr="001B4B8C">
        <w:rPr>
          <w:spacing w:val="-4"/>
          <w:sz w:val="28"/>
          <w:szCs w:val="28"/>
          <w:lang w:val="es-ES"/>
        </w:rPr>
        <w:t xml:space="preserve"> </w:t>
      </w:r>
      <w:proofErr w:type="spellStart"/>
      <w:r w:rsidRPr="001B4B8C">
        <w:rPr>
          <w:spacing w:val="-4"/>
          <w:sz w:val="28"/>
          <w:szCs w:val="28"/>
          <w:lang w:val="es-ES"/>
        </w:rPr>
        <w:t>quy</w:t>
      </w:r>
      <w:proofErr w:type="spellEnd"/>
      <w:r w:rsidRPr="001B4B8C">
        <w:rPr>
          <w:spacing w:val="-4"/>
          <w:sz w:val="28"/>
          <w:szCs w:val="28"/>
          <w:lang w:val="es-ES"/>
        </w:rPr>
        <w:t xml:space="preserve"> </w:t>
      </w:r>
      <w:proofErr w:type="spellStart"/>
      <w:r w:rsidRPr="001B4B8C">
        <w:rPr>
          <w:spacing w:val="-4"/>
          <w:sz w:val="28"/>
          <w:szCs w:val="28"/>
          <w:lang w:val="es-ES"/>
        </w:rPr>
        <w:t>định</w:t>
      </w:r>
      <w:proofErr w:type="spellEnd"/>
      <w:r w:rsidRPr="001B4B8C">
        <w:rPr>
          <w:spacing w:val="-4"/>
          <w:sz w:val="28"/>
          <w:szCs w:val="28"/>
          <w:lang w:val="es-ES"/>
        </w:rPr>
        <w:t xml:space="preserve"> </w:t>
      </w:r>
      <w:proofErr w:type="spellStart"/>
      <w:r w:rsidRPr="001B4B8C">
        <w:rPr>
          <w:spacing w:val="-4"/>
          <w:sz w:val="28"/>
          <w:szCs w:val="28"/>
          <w:lang w:val="es-ES"/>
        </w:rPr>
        <w:t>tại</w:t>
      </w:r>
      <w:proofErr w:type="spellEnd"/>
      <w:r w:rsidRPr="001B4B8C">
        <w:rPr>
          <w:spacing w:val="-4"/>
          <w:sz w:val="28"/>
          <w:szCs w:val="28"/>
          <w:lang w:val="es-ES"/>
        </w:rPr>
        <w:t xml:space="preserve"> </w:t>
      </w:r>
      <w:proofErr w:type="spellStart"/>
      <w:r w:rsidRPr="001B4B8C">
        <w:rPr>
          <w:spacing w:val="-4"/>
          <w:sz w:val="28"/>
          <w:szCs w:val="28"/>
          <w:lang w:val="es-ES"/>
        </w:rPr>
        <w:t>Mục</w:t>
      </w:r>
      <w:proofErr w:type="spellEnd"/>
      <w:r w:rsidRPr="001B4B8C">
        <w:rPr>
          <w:spacing w:val="-4"/>
          <w:sz w:val="28"/>
          <w:szCs w:val="28"/>
          <w:lang w:val="es-ES"/>
        </w:rPr>
        <w:t xml:space="preserve"> 18.3 </w:t>
      </w:r>
      <w:r w:rsidRPr="001B4B8C">
        <w:rPr>
          <w:b/>
          <w:spacing w:val="-4"/>
          <w:sz w:val="28"/>
          <w:szCs w:val="28"/>
          <w:lang w:val="es-ES"/>
        </w:rPr>
        <w:t>E-CDNT</w:t>
      </w:r>
      <w:r w:rsidRPr="001B4B8C">
        <w:rPr>
          <w:spacing w:val="-4"/>
          <w:sz w:val="28"/>
          <w:szCs w:val="28"/>
          <w:lang w:val="es-ES"/>
        </w:rPr>
        <w:t xml:space="preserve"> </w:t>
      </w:r>
      <w:proofErr w:type="spellStart"/>
      <w:r w:rsidRPr="001B4B8C">
        <w:rPr>
          <w:spacing w:val="-4"/>
          <w:sz w:val="28"/>
          <w:szCs w:val="28"/>
          <w:lang w:val="es-ES"/>
        </w:rPr>
        <w:t>và</w:t>
      </w:r>
      <w:proofErr w:type="spellEnd"/>
      <w:r w:rsidRPr="001B4B8C">
        <w:rPr>
          <w:spacing w:val="-4"/>
          <w:sz w:val="28"/>
          <w:szCs w:val="28"/>
          <w:lang w:val="es-ES"/>
        </w:rPr>
        <w:t xml:space="preserve"> </w:t>
      </w:r>
      <w:proofErr w:type="spellStart"/>
      <w:r w:rsidRPr="001B4B8C">
        <w:rPr>
          <w:spacing w:val="-4"/>
          <w:sz w:val="28"/>
          <w:szCs w:val="28"/>
          <w:lang w:val="es-ES"/>
        </w:rPr>
        <w:t>thư</w:t>
      </w:r>
      <w:proofErr w:type="spellEnd"/>
      <w:r w:rsidRPr="001B4B8C">
        <w:rPr>
          <w:spacing w:val="-4"/>
          <w:sz w:val="28"/>
          <w:szCs w:val="28"/>
          <w:lang w:val="es-ES"/>
        </w:rPr>
        <w:t xml:space="preserve"> </w:t>
      </w:r>
      <w:proofErr w:type="spellStart"/>
      <w:r w:rsidRPr="001B4B8C">
        <w:rPr>
          <w:spacing w:val="-4"/>
          <w:sz w:val="28"/>
          <w:szCs w:val="28"/>
          <w:lang w:val="es-ES"/>
        </w:rPr>
        <w:t>bảo</w:t>
      </w:r>
      <w:proofErr w:type="spellEnd"/>
      <w:r w:rsidRPr="001B4B8C">
        <w:rPr>
          <w:spacing w:val="-4"/>
          <w:sz w:val="28"/>
          <w:szCs w:val="28"/>
          <w:lang w:val="es-ES"/>
        </w:rPr>
        <w:t xml:space="preserve"> </w:t>
      </w:r>
      <w:proofErr w:type="spellStart"/>
      <w:r w:rsidRPr="001B4B8C">
        <w:rPr>
          <w:spacing w:val="-4"/>
          <w:sz w:val="28"/>
          <w:szCs w:val="28"/>
          <w:lang w:val="es-ES"/>
        </w:rPr>
        <w:t>lãnh</w:t>
      </w:r>
      <w:proofErr w:type="spellEnd"/>
      <w:r w:rsidRPr="001B4B8C">
        <w:rPr>
          <w:spacing w:val="-4"/>
          <w:sz w:val="28"/>
          <w:szCs w:val="28"/>
          <w:lang w:val="es-ES"/>
        </w:rPr>
        <w:t xml:space="preserve"> </w:t>
      </w:r>
      <w:proofErr w:type="spellStart"/>
      <w:r w:rsidRPr="001B4B8C">
        <w:rPr>
          <w:spacing w:val="-4"/>
          <w:sz w:val="28"/>
          <w:szCs w:val="28"/>
          <w:lang w:val="es-ES"/>
        </w:rPr>
        <w:t>được</w:t>
      </w:r>
      <w:proofErr w:type="spellEnd"/>
      <w:r w:rsidRPr="001B4B8C">
        <w:rPr>
          <w:spacing w:val="-4"/>
          <w:sz w:val="28"/>
          <w:szCs w:val="28"/>
          <w:lang w:val="es-ES"/>
        </w:rPr>
        <w:t xml:space="preserve"> </w:t>
      </w:r>
      <w:proofErr w:type="spellStart"/>
      <w:r w:rsidRPr="001B4B8C">
        <w:rPr>
          <w:spacing w:val="-4"/>
          <w:sz w:val="28"/>
          <w:szCs w:val="28"/>
          <w:lang w:val="es-ES"/>
        </w:rPr>
        <w:t>coi</w:t>
      </w:r>
      <w:proofErr w:type="spellEnd"/>
      <w:r w:rsidRPr="001B4B8C">
        <w:rPr>
          <w:spacing w:val="-4"/>
          <w:sz w:val="28"/>
          <w:szCs w:val="28"/>
          <w:lang w:val="es-ES"/>
        </w:rPr>
        <w:t xml:space="preserve"> </w:t>
      </w:r>
      <w:proofErr w:type="spellStart"/>
      <w:r w:rsidRPr="001B4B8C">
        <w:rPr>
          <w:spacing w:val="-4"/>
          <w:sz w:val="28"/>
          <w:szCs w:val="28"/>
          <w:lang w:val="es-ES"/>
        </w:rPr>
        <w:t>là</w:t>
      </w:r>
      <w:proofErr w:type="spellEnd"/>
      <w:r w:rsidRPr="001B4B8C">
        <w:rPr>
          <w:spacing w:val="-4"/>
          <w:sz w:val="28"/>
          <w:szCs w:val="28"/>
          <w:lang w:val="es-ES"/>
        </w:rPr>
        <w:t xml:space="preserve"> </w:t>
      </w:r>
      <w:proofErr w:type="spellStart"/>
      <w:r w:rsidRPr="001B4B8C">
        <w:rPr>
          <w:spacing w:val="-4"/>
          <w:sz w:val="28"/>
          <w:szCs w:val="28"/>
          <w:lang w:val="es-ES"/>
        </w:rPr>
        <w:t>không</w:t>
      </w:r>
      <w:proofErr w:type="spellEnd"/>
      <w:r w:rsidRPr="001B4B8C">
        <w:rPr>
          <w:spacing w:val="-4"/>
          <w:sz w:val="28"/>
          <w:szCs w:val="28"/>
          <w:lang w:val="es-ES"/>
        </w:rPr>
        <w:t xml:space="preserve"> </w:t>
      </w:r>
      <w:proofErr w:type="spellStart"/>
      <w:r w:rsidRPr="001B4B8C">
        <w:rPr>
          <w:spacing w:val="-4"/>
          <w:sz w:val="28"/>
          <w:szCs w:val="28"/>
          <w:lang w:val="es-ES"/>
        </w:rPr>
        <w:t>hợp</w:t>
      </w:r>
      <w:proofErr w:type="spellEnd"/>
      <w:r w:rsidRPr="001B4B8C">
        <w:rPr>
          <w:spacing w:val="-4"/>
          <w:sz w:val="28"/>
          <w:szCs w:val="28"/>
          <w:lang w:val="es-ES"/>
        </w:rPr>
        <w:t xml:space="preserve"> </w:t>
      </w:r>
      <w:proofErr w:type="spellStart"/>
      <w:r w:rsidRPr="001B4B8C">
        <w:rPr>
          <w:spacing w:val="-4"/>
          <w:sz w:val="28"/>
          <w:szCs w:val="28"/>
          <w:lang w:val="es-ES"/>
        </w:rPr>
        <w:t>lệ</w:t>
      </w:r>
      <w:proofErr w:type="spellEnd"/>
      <w:r w:rsidRPr="001B4B8C">
        <w:rPr>
          <w:spacing w:val="-4"/>
          <w:sz w:val="28"/>
          <w:szCs w:val="28"/>
          <w:lang w:val="es-ES"/>
        </w:rPr>
        <w:t xml:space="preserve">. </w:t>
      </w:r>
    </w:p>
    <w:p w14:paraId="71130B5E"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(6) </w:t>
      </w:r>
      <w:proofErr w:type="spellStart"/>
      <w:r w:rsidRPr="001B4B8C">
        <w:rPr>
          <w:spacing w:val="-4"/>
          <w:sz w:val="28"/>
          <w:szCs w:val="28"/>
          <w:lang w:val="es-ES"/>
        </w:rPr>
        <w:t>Chỉ</w:t>
      </w:r>
      <w:proofErr w:type="spellEnd"/>
      <w:r w:rsidRPr="001B4B8C">
        <w:rPr>
          <w:spacing w:val="-4"/>
          <w:sz w:val="28"/>
          <w:szCs w:val="28"/>
          <w:lang w:val="es-ES"/>
        </w:rPr>
        <w:t xml:space="preserve"> </w:t>
      </w:r>
      <w:proofErr w:type="spellStart"/>
      <w:r w:rsidRPr="001B4B8C">
        <w:rPr>
          <w:spacing w:val="-4"/>
          <w:sz w:val="28"/>
          <w:szCs w:val="28"/>
          <w:lang w:val="es-ES"/>
        </w:rPr>
        <w:t>áp</w:t>
      </w:r>
      <w:proofErr w:type="spellEnd"/>
      <w:r w:rsidRPr="001B4B8C">
        <w:rPr>
          <w:spacing w:val="-4"/>
          <w:sz w:val="28"/>
          <w:szCs w:val="28"/>
          <w:lang w:val="es-ES"/>
        </w:rPr>
        <w:t xml:space="preserve"> </w:t>
      </w:r>
      <w:proofErr w:type="spellStart"/>
      <w:r w:rsidRPr="001B4B8C">
        <w:rPr>
          <w:spacing w:val="-4"/>
          <w:sz w:val="28"/>
          <w:szCs w:val="28"/>
          <w:lang w:val="es-ES"/>
        </w:rPr>
        <w:t>dụng</w:t>
      </w:r>
      <w:proofErr w:type="spellEnd"/>
      <w:r w:rsidRPr="001B4B8C">
        <w:rPr>
          <w:spacing w:val="-4"/>
          <w:sz w:val="28"/>
          <w:szCs w:val="28"/>
          <w:lang w:val="es-ES"/>
        </w:rPr>
        <w:t xml:space="preserve"> </w:t>
      </w:r>
      <w:proofErr w:type="spellStart"/>
      <w:r w:rsidRPr="001B4B8C">
        <w:rPr>
          <w:spacing w:val="-4"/>
          <w:sz w:val="28"/>
          <w:szCs w:val="28"/>
          <w:lang w:val="es-ES"/>
        </w:rPr>
        <w:t>đối</w:t>
      </w:r>
      <w:proofErr w:type="spellEnd"/>
      <w:r w:rsidRPr="001B4B8C">
        <w:rPr>
          <w:spacing w:val="-4"/>
          <w:sz w:val="28"/>
          <w:szCs w:val="28"/>
          <w:lang w:val="es-ES"/>
        </w:rPr>
        <w:t xml:space="preserve"> </w:t>
      </w:r>
      <w:proofErr w:type="spellStart"/>
      <w:r w:rsidRPr="001B4B8C">
        <w:rPr>
          <w:spacing w:val="-4"/>
          <w:sz w:val="28"/>
          <w:szCs w:val="28"/>
          <w:lang w:val="es-ES"/>
        </w:rPr>
        <w:t>với</w:t>
      </w:r>
      <w:proofErr w:type="spellEnd"/>
      <w:r w:rsidRPr="001B4B8C">
        <w:rPr>
          <w:spacing w:val="-4"/>
          <w:sz w:val="28"/>
          <w:szCs w:val="28"/>
          <w:lang w:val="es-ES"/>
        </w:rPr>
        <w:t xml:space="preserve"> mua </w:t>
      </w:r>
      <w:proofErr w:type="spellStart"/>
      <w:r w:rsidRPr="001B4B8C">
        <w:rPr>
          <w:spacing w:val="-4"/>
          <w:sz w:val="28"/>
          <w:szCs w:val="28"/>
          <w:lang w:val="es-ES"/>
        </w:rPr>
        <w:t>sắm</w:t>
      </w:r>
      <w:proofErr w:type="spellEnd"/>
      <w:r w:rsidRPr="001B4B8C">
        <w:rPr>
          <w:spacing w:val="-4"/>
          <w:sz w:val="28"/>
          <w:szCs w:val="28"/>
          <w:lang w:val="es-ES"/>
        </w:rPr>
        <w:t xml:space="preserve"> </w:t>
      </w:r>
      <w:proofErr w:type="spellStart"/>
      <w:r w:rsidRPr="001B4B8C">
        <w:rPr>
          <w:spacing w:val="-4"/>
          <w:sz w:val="28"/>
          <w:szCs w:val="28"/>
          <w:lang w:val="es-ES"/>
        </w:rPr>
        <w:t>tập</w:t>
      </w:r>
      <w:proofErr w:type="spellEnd"/>
      <w:r w:rsidRPr="001B4B8C">
        <w:rPr>
          <w:spacing w:val="-4"/>
          <w:sz w:val="28"/>
          <w:szCs w:val="28"/>
          <w:lang w:val="es-ES"/>
        </w:rPr>
        <w:t xml:space="preserve"> </w:t>
      </w:r>
      <w:proofErr w:type="spellStart"/>
      <w:r w:rsidRPr="001B4B8C">
        <w:rPr>
          <w:spacing w:val="-4"/>
          <w:sz w:val="28"/>
          <w:szCs w:val="28"/>
          <w:lang w:val="es-ES"/>
        </w:rPr>
        <w:t>trung</w:t>
      </w:r>
      <w:proofErr w:type="spellEnd"/>
      <w:r w:rsidRPr="001B4B8C">
        <w:rPr>
          <w:spacing w:val="-4"/>
          <w:sz w:val="28"/>
          <w:szCs w:val="28"/>
          <w:lang w:val="es-ES"/>
        </w:rPr>
        <w:t xml:space="preserve"> </w:t>
      </w:r>
      <w:proofErr w:type="spellStart"/>
      <w:r w:rsidRPr="001B4B8C">
        <w:rPr>
          <w:spacing w:val="-4"/>
          <w:sz w:val="28"/>
          <w:szCs w:val="28"/>
          <w:lang w:val="es-ES"/>
        </w:rPr>
        <w:t>có</w:t>
      </w:r>
      <w:proofErr w:type="spellEnd"/>
      <w:r w:rsidRPr="001B4B8C">
        <w:rPr>
          <w:spacing w:val="-4"/>
          <w:sz w:val="28"/>
          <w:szCs w:val="28"/>
          <w:lang w:val="es-ES"/>
        </w:rPr>
        <w:t xml:space="preserve"> </w:t>
      </w:r>
      <w:proofErr w:type="spellStart"/>
      <w:r w:rsidRPr="001B4B8C">
        <w:rPr>
          <w:spacing w:val="-4"/>
          <w:sz w:val="28"/>
          <w:szCs w:val="28"/>
          <w:lang w:val="es-ES"/>
        </w:rPr>
        <w:t>sử</w:t>
      </w:r>
      <w:proofErr w:type="spellEnd"/>
      <w:r w:rsidRPr="001B4B8C">
        <w:rPr>
          <w:spacing w:val="-4"/>
          <w:sz w:val="28"/>
          <w:szCs w:val="28"/>
          <w:lang w:val="es-ES"/>
        </w:rPr>
        <w:t xml:space="preserve"> </w:t>
      </w:r>
      <w:proofErr w:type="spellStart"/>
      <w:r w:rsidRPr="001B4B8C">
        <w:rPr>
          <w:spacing w:val="-4"/>
          <w:sz w:val="28"/>
          <w:szCs w:val="28"/>
          <w:lang w:val="es-ES"/>
        </w:rPr>
        <w:t>dụng</w:t>
      </w:r>
      <w:proofErr w:type="spellEnd"/>
      <w:r w:rsidRPr="001B4B8C">
        <w:rPr>
          <w:spacing w:val="-4"/>
          <w:sz w:val="28"/>
          <w:szCs w:val="28"/>
          <w:lang w:val="es-ES"/>
        </w:rPr>
        <w:t xml:space="preserve"> </w:t>
      </w:r>
      <w:proofErr w:type="spellStart"/>
      <w:r w:rsidRPr="001B4B8C">
        <w:rPr>
          <w:spacing w:val="-4"/>
          <w:sz w:val="28"/>
          <w:szCs w:val="28"/>
          <w:lang w:val="es-ES"/>
        </w:rPr>
        <w:t>thỏa</w:t>
      </w:r>
      <w:proofErr w:type="spellEnd"/>
      <w:r w:rsidRPr="001B4B8C">
        <w:rPr>
          <w:spacing w:val="-4"/>
          <w:sz w:val="28"/>
          <w:szCs w:val="28"/>
          <w:lang w:val="es-ES"/>
        </w:rPr>
        <w:t xml:space="preserve"> </w:t>
      </w:r>
      <w:proofErr w:type="spellStart"/>
      <w:r w:rsidRPr="001B4B8C">
        <w:rPr>
          <w:spacing w:val="-4"/>
          <w:sz w:val="28"/>
          <w:szCs w:val="28"/>
          <w:lang w:val="es-ES"/>
        </w:rPr>
        <w:t>thuận</w:t>
      </w:r>
      <w:proofErr w:type="spellEnd"/>
      <w:r w:rsidRPr="001B4B8C">
        <w:rPr>
          <w:spacing w:val="-4"/>
          <w:sz w:val="28"/>
          <w:szCs w:val="28"/>
          <w:lang w:val="es-ES"/>
        </w:rPr>
        <w:t xml:space="preserve"> </w:t>
      </w:r>
      <w:proofErr w:type="spellStart"/>
      <w:r w:rsidRPr="001B4B8C">
        <w:rPr>
          <w:spacing w:val="-4"/>
          <w:sz w:val="28"/>
          <w:szCs w:val="28"/>
          <w:lang w:val="es-ES"/>
        </w:rPr>
        <w:t>khung</w:t>
      </w:r>
      <w:proofErr w:type="spellEnd"/>
      <w:r w:rsidRPr="001B4B8C">
        <w:rPr>
          <w:spacing w:val="-4"/>
          <w:sz w:val="28"/>
          <w:szCs w:val="28"/>
          <w:lang w:val="es-ES"/>
        </w:rPr>
        <w:t>.</w:t>
      </w:r>
    </w:p>
    <w:p w14:paraId="02A8179A" w14:textId="77777777" w:rsidR="001B4B8C" w:rsidRPr="001B4B8C" w:rsidRDefault="001B4B8C" w:rsidP="001B4B8C">
      <w:pPr>
        <w:ind w:firstLine="567"/>
        <w:jc w:val="right"/>
        <w:rPr>
          <w:sz w:val="28"/>
          <w:szCs w:val="28"/>
          <w:lang w:val="es-ES"/>
        </w:rPr>
      </w:pPr>
      <w:r w:rsidRPr="001B4B8C">
        <w:rPr>
          <w:sz w:val="28"/>
          <w:szCs w:val="28"/>
          <w:lang w:val="es-ES"/>
        </w:rPr>
        <w:tab/>
      </w:r>
    </w:p>
    <w:p w14:paraId="059E2B91" w14:textId="77777777" w:rsidR="001B4B8C" w:rsidRPr="001B4B8C" w:rsidRDefault="001B4B8C" w:rsidP="001B4B8C">
      <w:pPr>
        <w:spacing w:after="160" w:line="259" w:lineRule="auto"/>
        <w:jc w:val="left"/>
        <w:rPr>
          <w:sz w:val="28"/>
          <w:szCs w:val="28"/>
          <w:lang w:val="es-ES"/>
        </w:rPr>
      </w:pPr>
      <w:r w:rsidRPr="001B4B8C">
        <w:rPr>
          <w:sz w:val="28"/>
          <w:szCs w:val="28"/>
          <w:lang w:val="es-ES"/>
        </w:rPr>
        <w:br w:type="page"/>
      </w:r>
    </w:p>
    <w:p w14:paraId="1FFA0B22" w14:textId="77777777" w:rsidR="001B4B8C" w:rsidRPr="001B4B8C" w:rsidRDefault="001B4B8C" w:rsidP="001B4B8C">
      <w:pPr>
        <w:ind w:firstLine="567"/>
        <w:jc w:val="right"/>
        <w:rPr>
          <w:b/>
          <w:sz w:val="28"/>
          <w:szCs w:val="28"/>
          <w:lang w:val="nl-NL"/>
        </w:rPr>
      </w:pPr>
      <w:r w:rsidRPr="001B4B8C">
        <w:rPr>
          <w:b/>
          <w:sz w:val="28"/>
          <w:szCs w:val="28"/>
          <w:lang w:val="nl-NL"/>
        </w:rPr>
        <w:lastRenderedPageBreak/>
        <w:t>Mẫu số 05A (webform trên Hệ thống)</w:t>
      </w:r>
    </w:p>
    <w:p w14:paraId="5689DD53" w14:textId="77777777" w:rsidR="001B4B8C" w:rsidRPr="001B4B8C" w:rsidRDefault="001B4B8C" w:rsidP="001B4B8C">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1B4B8C" w:rsidRPr="005F1A1C" w14:paraId="79904F14" w14:textId="77777777" w:rsidTr="00102713">
        <w:trPr>
          <w:trHeight w:val="1005"/>
        </w:trPr>
        <w:tc>
          <w:tcPr>
            <w:tcW w:w="14743" w:type="dxa"/>
            <w:tcBorders>
              <w:top w:val="nil"/>
              <w:left w:val="nil"/>
              <w:bottom w:val="nil"/>
              <w:right w:val="nil"/>
            </w:tcBorders>
            <w:shd w:val="clear" w:color="auto" w:fill="auto"/>
            <w:noWrap/>
            <w:vAlign w:val="center"/>
            <w:hideMark/>
          </w:tcPr>
          <w:p w14:paraId="01FC9CC6" w14:textId="77777777" w:rsidR="001B4B8C" w:rsidRPr="001B4B8C" w:rsidRDefault="001B4B8C" w:rsidP="001B4B8C">
            <w:pPr>
              <w:ind w:right="5150"/>
              <w:jc w:val="center"/>
              <w:rPr>
                <w:b/>
                <w:bCs/>
                <w:sz w:val="26"/>
                <w:szCs w:val="28"/>
                <w:vertAlign w:val="superscript"/>
                <w:lang w:val="es-ES"/>
              </w:rPr>
            </w:pPr>
            <w:bookmarkStart w:id="67" w:name="_Hlk69294642"/>
            <w:r w:rsidRPr="001B4B8C">
              <w:rPr>
                <w:b/>
                <w:bCs/>
                <w:sz w:val="26"/>
                <w:szCs w:val="28"/>
                <w:lang w:val="es-ES"/>
              </w:rPr>
              <w:t xml:space="preserve">HỢP ĐỒNG TƯƠNG TỰ DO NHÀ THẦU THỰC HIỆN </w:t>
            </w:r>
            <w:r w:rsidRPr="001B4B8C">
              <w:rPr>
                <w:b/>
                <w:bCs/>
                <w:sz w:val="26"/>
                <w:szCs w:val="28"/>
                <w:vertAlign w:val="superscript"/>
                <w:lang w:val="es-ES"/>
              </w:rPr>
              <w:t>(1)</w:t>
            </w:r>
          </w:p>
          <w:p w14:paraId="53170B08" w14:textId="77777777" w:rsidR="001B4B8C" w:rsidRPr="001B4B8C" w:rsidRDefault="001B4B8C" w:rsidP="001B4B8C">
            <w:pPr>
              <w:ind w:right="5150"/>
              <w:jc w:val="center"/>
              <w:rPr>
                <w:b/>
                <w:bCs/>
                <w:i/>
                <w:iCs/>
                <w:sz w:val="28"/>
                <w:szCs w:val="28"/>
                <w:lang w:val="es-ES"/>
              </w:rPr>
            </w:pPr>
            <w:r w:rsidRPr="001B4B8C">
              <w:rPr>
                <w:b/>
                <w:bCs/>
                <w:i/>
                <w:iCs/>
                <w:sz w:val="28"/>
                <w:szCs w:val="28"/>
                <w:lang w:val="es-ES"/>
              </w:rPr>
              <w:t>(</w:t>
            </w:r>
            <w:proofErr w:type="spellStart"/>
            <w:r w:rsidRPr="001B4B8C">
              <w:rPr>
                <w:b/>
                <w:bCs/>
                <w:i/>
                <w:iCs/>
                <w:sz w:val="28"/>
                <w:szCs w:val="28"/>
                <w:lang w:val="es-ES"/>
              </w:rPr>
              <w:t>Đối</w:t>
            </w:r>
            <w:proofErr w:type="spellEnd"/>
            <w:r w:rsidRPr="001B4B8C">
              <w:rPr>
                <w:b/>
                <w:bCs/>
                <w:i/>
                <w:iCs/>
                <w:sz w:val="28"/>
                <w:szCs w:val="28"/>
                <w:lang w:val="es-ES"/>
              </w:rPr>
              <w:t xml:space="preserve"> </w:t>
            </w:r>
            <w:proofErr w:type="spellStart"/>
            <w:r w:rsidRPr="001B4B8C">
              <w:rPr>
                <w:b/>
                <w:bCs/>
                <w:i/>
                <w:iCs/>
                <w:sz w:val="28"/>
                <w:szCs w:val="28"/>
                <w:lang w:val="es-ES"/>
              </w:rPr>
              <w:t>với</w:t>
            </w:r>
            <w:proofErr w:type="spellEnd"/>
            <w:r w:rsidRPr="001B4B8C">
              <w:rPr>
                <w:b/>
                <w:bCs/>
                <w:i/>
                <w:iCs/>
                <w:sz w:val="28"/>
                <w:szCs w:val="28"/>
                <w:lang w:val="es-ES"/>
              </w:rPr>
              <w:t xml:space="preserve"> </w:t>
            </w:r>
            <w:proofErr w:type="spellStart"/>
            <w:r w:rsidRPr="001B4B8C">
              <w:rPr>
                <w:b/>
                <w:bCs/>
                <w:i/>
                <w:iCs/>
                <w:sz w:val="28"/>
                <w:szCs w:val="28"/>
                <w:lang w:val="es-ES"/>
              </w:rPr>
              <w:t>nhà</w:t>
            </w:r>
            <w:proofErr w:type="spellEnd"/>
            <w:r w:rsidRPr="001B4B8C">
              <w:rPr>
                <w:b/>
                <w:bCs/>
                <w:i/>
                <w:iCs/>
                <w:sz w:val="28"/>
                <w:szCs w:val="28"/>
                <w:lang w:val="es-ES"/>
              </w:rPr>
              <w:t xml:space="preserve"> </w:t>
            </w:r>
            <w:proofErr w:type="spellStart"/>
            <w:r w:rsidRPr="001B4B8C">
              <w:rPr>
                <w:b/>
                <w:bCs/>
                <w:i/>
                <w:iCs/>
                <w:sz w:val="28"/>
                <w:szCs w:val="28"/>
                <w:lang w:val="es-ES"/>
              </w:rPr>
              <w:t>thầu</w:t>
            </w:r>
            <w:proofErr w:type="spellEnd"/>
            <w:r w:rsidRPr="001B4B8C">
              <w:rPr>
                <w:b/>
                <w:bCs/>
                <w:i/>
                <w:iCs/>
                <w:sz w:val="28"/>
                <w:szCs w:val="28"/>
                <w:lang w:val="es-ES"/>
              </w:rPr>
              <w:t xml:space="preserve"> </w:t>
            </w:r>
            <w:proofErr w:type="spellStart"/>
            <w:r w:rsidRPr="001B4B8C">
              <w:rPr>
                <w:b/>
                <w:bCs/>
                <w:i/>
                <w:iCs/>
                <w:sz w:val="28"/>
                <w:szCs w:val="28"/>
                <w:lang w:val="es-ES"/>
              </w:rPr>
              <w:t>thương</w:t>
            </w:r>
            <w:proofErr w:type="spellEnd"/>
            <w:r w:rsidRPr="001B4B8C">
              <w:rPr>
                <w:b/>
                <w:bCs/>
                <w:i/>
                <w:iCs/>
                <w:sz w:val="28"/>
                <w:szCs w:val="28"/>
                <w:lang w:val="es-ES"/>
              </w:rPr>
              <w:t xml:space="preserve"> </w:t>
            </w:r>
            <w:proofErr w:type="spellStart"/>
            <w:r w:rsidRPr="001B4B8C">
              <w:rPr>
                <w:b/>
                <w:bCs/>
                <w:i/>
                <w:iCs/>
                <w:sz w:val="28"/>
                <w:szCs w:val="28"/>
                <w:lang w:val="es-ES"/>
              </w:rPr>
              <w:t>mại</w:t>
            </w:r>
            <w:proofErr w:type="spellEnd"/>
            <w:r w:rsidRPr="001B4B8C">
              <w:rPr>
                <w:b/>
                <w:bCs/>
                <w:i/>
                <w:iCs/>
                <w:sz w:val="28"/>
                <w:szCs w:val="28"/>
                <w:lang w:val="es-ES"/>
              </w:rPr>
              <w:t>)</w:t>
            </w:r>
          </w:p>
          <w:p w14:paraId="360F071A" w14:textId="77777777" w:rsidR="001B4B8C" w:rsidRPr="001B4B8C" w:rsidRDefault="001B4B8C" w:rsidP="001B4B8C">
            <w:pPr>
              <w:rPr>
                <w:sz w:val="28"/>
                <w:szCs w:val="28"/>
                <w:lang w:val="es-ES"/>
              </w:rPr>
            </w:pPr>
          </w:p>
        </w:tc>
      </w:tr>
      <w:tr w:rsidR="001B4B8C" w:rsidRPr="00F87AC5" w14:paraId="3A083E58" w14:textId="77777777" w:rsidTr="00102713">
        <w:trPr>
          <w:trHeight w:val="315"/>
        </w:trPr>
        <w:tc>
          <w:tcPr>
            <w:tcW w:w="14743" w:type="dxa"/>
            <w:tcBorders>
              <w:top w:val="nil"/>
              <w:left w:val="nil"/>
              <w:bottom w:val="nil"/>
              <w:right w:val="nil"/>
            </w:tcBorders>
            <w:shd w:val="clear" w:color="auto" w:fill="auto"/>
            <w:noWrap/>
            <w:vAlign w:val="center"/>
            <w:hideMark/>
          </w:tcPr>
          <w:p w14:paraId="30369BEA" w14:textId="77777777" w:rsidR="001B4B8C" w:rsidRPr="001B4B8C" w:rsidRDefault="001B4B8C" w:rsidP="001B4B8C">
            <w:pPr>
              <w:jc w:val="left"/>
              <w:rPr>
                <w:sz w:val="28"/>
                <w:szCs w:val="28"/>
                <w:lang w:val="es-ES"/>
              </w:rPr>
            </w:pPr>
            <w:proofErr w:type="spellStart"/>
            <w:r w:rsidRPr="001B4B8C">
              <w:rPr>
                <w:sz w:val="28"/>
                <w:szCs w:val="28"/>
                <w:lang w:val="es-ES"/>
              </w:rPr>
              <w:t>Tên</w:t>
            </w:r>
            <w:proofErr w:type="spellEnd"/>
            <w:r w:rsidRPr="001B4B8C">
              <w:rPr>
                <w:sz w:val="28"/>
                <w:szCs w:val="28"/>
                <w:lang w:val="es-ES"/>
              </w:rPr>
              <w:t xml:space="preserve">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____</w:t>
            </w:r>
            <w:proofErr w:type="gramStart"/>
            <w:r w:rsidRPr="001B4B8C">
              <w:rPr>
                <w:sz w:val="28"/>
                <w:szCs w:val="28"/>
                <w:lang w:val="es-ES"/>
              </w:rPr>
              <w:t>_</w:t>
            </w:r>
            <w:r w:rsidRPr="001B4B8C">
              <w:rPr>
                <w:i/>
                <w:iCs/>
                <w:sz w:val="28"/>
                <w:szCs w:val="28"/>
                <w:lang w:val="es-ES"/>
              </w:rPr>
              <w:t>[</w:t>
            </w:r>
            <w:proofErr w:type="spellStart"/>
            <w:proofErr w:type="gramEnd"/>
            <w:r w:rsidRPr="001B4B8C">
              <w:rPr>
                <w:i/>
                <w:iCs/>
                <w:sz w:val="28"/>
                <w:szCs w:val="28"/>
                <w:lang w:val="es-ES"/>
              </w:rPr>
              <w:t>ghi</w:t>
            </w:r>
            <w:proofErr w:type="spellEnd"/>
            <w:r w:rsidRPr="001B4B8C">
              <w:rPr>
                <w:i/>
                <w:iCs/>
                <w:sz w:val="28"/>
                <w:szCs w:val="28"/>
                <w:lang w:val="es-ES"/>
              </w:rPr>
              <w:t xml:space="preserve"> </w:t>
            </w:r>
            <w:proofErr w:type="spellStart"/>
            <w:r w:rsidRPr="001B4B8C">
              <w:rPr>
                <w:i/>
                <w:iCs/>
                <w:sz w:val="28"/>
                <w:szCs w:val="28"/>
                <w:lang w:val="es-ES"/>
              </w:rPr>
              <w:t>tên</w:t>
            </w:r>
            <w:proofErr w:type="spellEnd"/>
            <w:r w:rsidRPr="001B4B8C">
              <w:rPr>
                <w:i/>
                <w:iCs/>
                <w:sz w:val="28"/>
                <w:szCs w:val="28"/>
                <w:lang w:val="es-ES"/>
              </w:rPr>
              <w:t xml:space="preserve"> </w:t>
            </w:r>
            <w:proofErr w:type="spellStart"/>
            <w:r w:rsidRPr="001B4B8C">
              <w:rPr>
                <w:i/>
                <w:iCs/>
                <w:sz w:val="28"/>
                <w:szCs w:val="28"/>
                <w:lang w:val="es-ES"/>
              </w:rPr>
              <w:t>đầy</w:t>
            </w:r>
            <w:proofErr w:type="spellEnd"/>
            <w:r w:rsidRPr="001B4B8C">
              <w:rPr>
                <w:i/>
                <w:iCs/>
                <w:sz w:val="28"/>
                <w:szCs w:val="28"/>
                <w:lang w:val="es-ES"/>
              </w:rPr>
              <w:t xml:space="preserve"> </w:t>
            </w:r>
            <w:proofErr w:type="spellStart"/>
            <w:r w:rsidRPr="001B4B8C">
              <w:rPr>
                <w:i/>
                <w:iCs/>
                <w:sz w:val="28"/>
                <w:szCs w:val="28"/>
                <w:lang w:val="es-ES"/>
              </w:rPr>
              <w:t>đủ</w:t>
            </w:r>
            <w:proofErr w:type="spellEnd"/>
            <w:r w:rsidRPr="001B4B8C">
              <w:rPr>
                <w:i/>
                <w:iCs/>
                <w:sz w:val="28"/>
                <w:szCs w:val="28"/>
                <w:lang w:val="es-ES"/>
              </w:rPr>
              <w:t xml:space="preserve"> </w:t>
            </w:r>
            <w:proofErr w:type="spellStart"/>
            <w:r w:rsidRPr="001B4B8C">
              <w:rPr>
                <w:i/>
                <w:iCs/>
                <w:sz w:val="28"/>
                <w:szCs w:val="28"/>
                <w:lang w:val="es-ES"/>
              </w:rPr>
              <w:t>của</w:t>
            </w:r>
            <w:proofErr w:type="spellEnd"/>
            <w:r w:rsidRPr="001B4B8C">
              <w:rPr>
                <w:i/>
                <w:iCs/>
                <w:sz w:val="28"/>
                <w:szCs w:val="28"/>
                <w:lang w:val="es-ES"/>
              </w:rPr>
              <w:t xml:space="preserve"> </w:t>
            </w:r>
            <w:proofErr w:type="spellStart"/>
            <w:r w:rsidRPr="001B4B8C">
              <w:rPr>
                <w:i/>
                <w:iCs/>
                <w:sz w:val="28"/>
                <w:szCs w:val="28"/>
                <w:lang w:val="es-ES"/>
              </w:rPr>
              <w:t>nhà</w:t>
            </w:r>
            <w:proofErr w:type="spellEnd"/>
            <w:r w:rsidRPr="001B4B8C">
              <w:rPr>
                <w:i/>
                <w:iCs/>
                <w:sz w:val="28"/>
                <w:szCs w:val="28"/>
                <w:lang w:val="es-ES"/>
              </w:rPr>
              <w:t xml:space="preserve"> </w:t>
            </w:r>
            <w:proofErr w:type="spellStart"/>
            <w:r w:rsidRPr="001B4B8C">
              <w:rPr>
                <w:i/>
                <w:iCs/>
                <w:sz w:val="28"/>
                <w:szCs w:val="28"/>
                <w:lang w:val="es-ES"/>
              </w:rPr>
              <w:t>thầu</w:t>
            </w:r>
            <w:proofErr w:type="spellEnd"/>
            <w:r w:rsidRPr="001B4B8C">
              <w:rPr>
                <w:i/>
                <w:iCs/>
                <w:sz w:val="28"/>
                <w:szCs w:val="28"/>
                <w:lang w:val="es-ES"/>
              </w:rPr>
              <w:t>].</w:t>
            </w:r>
          </w:p>
        </w:tc>
      </w:tr>
    </w:tbl>
    <w:p w14:paraId="694C83B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 </w:t>
      </w:r>
      <w:proofErr w:type="spellStart"/>
      <w:r w:rsidRPr="001B4B8C">
        <w:rPr>
          <w:sz w:val="28"/>
          <w:szCs w:val="28"/>
          <w:lang w:val="es-ES_tradnl"/>
        </w:rPr>
        <w:t>Thông</w:t>
      </w:r>
      <w:proofErr w:type="spellEnd"/>
      <w:r w:rsidRPr="001B4B8C">
        <w:rPr>
          <w:sz w:val="28"/>
          <w:szCs w:val="28"/>
          <w:lang w:val="es-ES_tradnl"/>
        </w:rPr>
        <w:t xml:space="preserve"> </w:t>
      </w:r>
      <w:proofErr w:type="spellStart"/>
      <w:r w:rsidRPr="001B4B8C">
        <w:rPr>
          <w:sz w:val="28"/>
          <w:szCs w:val="28"/>
          <w:lang w:val="es-ES_tradnl"/>
        </w:rPr>
        <w:t>tin</w:t>
      </w:r>
      <w:proofErr w:type="spellEnd"/>
      <w:r w:rsidRPr="001B4B8C">
        <w:rPr>
          <w:sz w:val="28"/>
          <w:szCs w:val="28"/>
          <w:lang w:val="es-ES_tradnl"/>
        </w:rPr>
        <w:t xml:space="preserve"> </w:t>
      </w:r>
      <w:proofErr w:type="spellStart"/>
      <w:r w:rsidRPr="001B4B8C">
        <w:rPr>
          <w:sz w:val="28"/>
          <w:szCs w:val="28"/>
          <w:lang w:val="es-ES_tradnl"/>
        </w:rPr>
        <w:t>về</w:t>
      </w:r>
      <w:proofErr w:type="spellEnd"/>
      <w:r w:rsidRPr="001B4B8C">
        <w:rPr>
          <w:sz w:val="28"/>
          <w:szCs w:val="28"/>
          <w:lang w:val="es-ES_tradnl"/>
        </w:rPr>
        <w:t xml:space="preserve"> </w:t>
      </w:r>
      <w:proofErr w:type="spellStart"/>
      <w:r w:rsidRPr="001B4B8C">
        <w:rPr>
          <w:sz w:val="28"/>
          <w:szCs w:val="28"/>
          <w:lang w:val="es-ES_tradnl"/>
        </w:rPr>
        <w:t>từng</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đồng</w:t>
      </w:r>
      <w:proofErr w:type="spellEnd"/>
      <w:r w:rsidRPr="001B4B8C">
        <w:rPr>
          <w:sz w:val="28"/>
          <w:szCs w:val="28"/>
          <w:lang w:val="es-ES_tradnl"/>
        </w:rPr>
        <w:t xml:space="preserve">, </w:t>
      </w:r>
      <w:proofErr w:type="spellStart"/>
      <w:r w:rsidRPr="001B4B8C">
        <w:rPr>
          <w:sz w:val="28"/>
          <w:szCs w:val="28"/>
          <w:lang w:val="es-ES_tradnl"/>
        </w:rPr>
        <w:t>mỗi</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đồng</w:t>
      </w:r>
      <w:proofErr w:type="spellEnd"/>
      <w:r w:rsidRPr="001B4B8C">
        <w:rPr>
          <w:sz w:val="28"/>
          <w:szCs w:val="28"/>
          <w:lang w:val="es-ES_tradnl"/>
        </w:rPr>
        <w:t xml:space="preserve"> </w:t>
      </w:r>
      <w:proofErr w:type="spellStart"/>
      <w:r w:rsidRPr="001B4B8C">
        <w:rPr>
          <w:sz w:val="28"/>
          <w:szCs w:val="28"/>
          <w:lang w:val="es-ES_tradnl"/>
        </w:rPr>
        <w:t>cần</w:t>
      </w:r>
      <w:proofErr w:type="spellEnd"/>
      <w:r w:rsidRPr="001B4B8C">
        <w:rPr>
          <w:sz w:val="28"/>
          <w:szCs w:val="28"/>
          <w:lang w:val="es-ES_tradnl"/>
        </w:rPr>
        <w:t xml:space="preserve"> </w:t>
      </w:r>
      <w:proofErr w:type="spellStart"/>
      <w:r w:rsidRPr="001B4B8C">
        <w:rPr>
          <w:sz w:val="28"/>
          <w:szCs w:val="28"/>
          <w:lang w:val="es-ES_tradnl"/>
        </w:rPr>
        <w:t>bảo</w:t>
      </w:r>
      <w:proofErr w:type="spellEnd"/>
      <w:r w:rsidRPr="001B4B8C">
        <w:rPr>
          <w:sz w:val="28"/>
          <w:szCs w:val="28"/>
          <w:lang w:val="es-ES_tradnl"/>
        </w:rPr>
        <w:t xml:space="preserve"> </w:t>
      </w:r>
      <w:proofErr w:type="spellStart"/>
      <w:r w:rsidRPr="001B4B8C">
        <w:rPr>
          <w:sz w:val="28"/>
          <w:szCs w:val="28"/>
          <w:lang w:val="es-ES_tradnl"/>
        </w:rPr>
        <w:t>đảm</w:t>
      </w:r>
      <w:proofErr w:type="spellEnd"/>
      <w:r w:rsidRPr="001B4B8C">
        <w:rPr>
          <w:sz w:val="28"/>
          <w:szCs w:val="28"/>
          <w:lang w:val="es-ES_tradnl"/>
        </w:rPr>
        <w:t xml:space="preserve"> </w:t>
      </w:r>
      <w:proofErr w:type="spellStart"/>
      <w:r w:rsidRPr="001B4B8C">
        <w:rPr>
          <w:sz w:val="28"/>
          <w:szCs w:val="28"/>
          <w:lang w:val="es-ES_tradnl"/>
        </w:rPr>
        <w:t>các</w:t>
      </w:r>
      <w:proofErr w:type="spellEnd"/>
      <w:r w:rsidRPr="001B4B8C">
        <w:rPr>
          <w:sz w:val="28"/>
          <w:szCs w:val="28"/>
          <w:lang w:val="es-ES_tradnl"/>
        </w:rPr>
        <w:t xml:space="preserve"> </w:t>
      </w:r>
      <w:proofErr w:type="spellStart"/>
      <w:r w:rsidRPr="001B4B8C">
        <w:rPr>
          <w:sz w:val="28"/>
          <w:szCs w:val="28"/>
          <w:lang w:val="es-ES_tradnl"/>
        </w:rPr>
        <w:t>thông</w:t>
      </w:r>
      <w:proofErr w:type="spellEnd"/>
      <w:r w:rsidRPr="001B4B8C">
        <w:rPr>
          <w:sz w:val="28"/>
          <w:szCs w:val="28"/>
          <w:lang w:val="es-ES_tradnl"/>
        </w:rPr>
        <w:t xml:space="preserve"> </w:t>
      </w:r>
      <w:proofErr w:type="spellStart"/>
      <w:r w:rsidRPr="001B4B8C">
        <w:rPr>
          <w:sz w:val="28"/>
          <w:szCs w:val="28"/>
          <w:lang w:val="es-ES_tradnl"/>
        </w:rPr>
        <w:t>tin</w:t>
      </w:r>
      <w:proofErr w:type="spellEnd"/>
      <w:r w:rsidRPr="001B4B8C">
        <w:rPr>
          <w:sz w:val="28"/>
          <w:szCs w:val="28"/>
          <w:lang w:val="es-ES_tradnl"/>
        </w:rPr>
        <w:t xml:space="preserve"> </w:t>
      </w:r>
      <w:proofErr w:type="spellStart"/>
      <w:r w:rsidRPr="001B4B8C">
        <w:rPr>
          <w:sz w:val="28"/>
          <w:szCs w:val="28"/>
          <w:lang w:val="es-ES_tradnl"/>
        </w:rPr>
        <w:t>sau</w:t>
      </w:r>
      <w:proofErr w:type="spellEnd"/>
      <w:r w:rsidRPr="001B4B8C">
        <w:rPr>
          <w:sz w:val="28"/>
          <w:szCs w:val="28"/>
          <w:lang w:val="es-ES_tradnl"/>
        </w:rPr>
        <w:t xml:space="preserve"> </w:t>
      </w:r>
      <w:proofErr w:type="spellStart"/>
      <w:r w:rsidRPr="001B4B8C">
        <w:rPr>
          <w:sz w:val="28"/>
          <w:szCs w:val="28"/>
          <w:lang w:val="es-ES_tradnl"/>
        </w:rPr>
        <w:t>đây</w:t>
      </w:r>
      <w:proofErr w:type="spellEnd"/>
      <w:r w:rsidRPr="001B4B8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B4B8C" w:rsidRPr="005F1A1C" w14:paraId="5DA451F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766FEB2" w14:textId="77777777" w:rsidR="001B4B8C" w:rsidRPr="001B4B8C" w:rsidRDefault="001B4B8C" w:rsidP="001B4B8C">
            <w:pPr>
              <w:spacing w:before="120" w:after="120" w:line="252" w:lineRule="auto"/>
              <w:ind w:left="142" w:right="60"/>
              <w:rPr>
                <w:rFonts w:eastAsia="Calibri"/>
                <w:szCs w:val="24"/>
                <w:lang w:val="es-ES_tradnl"/>
              </w:rPr>
            </w:pPr>
            <w:proofErr w:type="spellStart"/>
            <w:r w:rsidRPr="001B4B8C">
              <w:rPr>
                <w:rFonts w:eastAsia="Calibri"/>
                <w:szCs w:val="24"/>
                <w:lang w:val="es-ES_tradnl"/>
              </w:rPr>
              <w:t>Tên</w:t>
            </w:r>
            <w:proofErr w:type="spellEnd"/>
            <w:r w:rsidRPr="001B4B8C">
              <w:rPr>
                <w:rFonts w:eastAsia="Calibri"/>
                <w:szCs w:val="24"/>
                <w:lang w:val="es-ES_tradnl"/>
              </w:rPr>
              <w:t xml:space="preserve"> </w:t>
            </w:r>
            <w:proofErr w:type="spellStart"/>
            <w:r w:rsidRPr="001B4B8C">
              <w:rPr>
                <w:rFonts w:eastAsia="Calibri"/>
                <w:szCs w:val="24"/>
                <w:lang w:val="es-ES_tradnl"/>
              </w:rPr>
              <w:t>và</w:t>
            </w:r>
            <w:proofErr w:type="spellEnd"/>
            <w:r w:rsidRPr="001B4B8C">
              <w:rPr>
                <w:rFonts w:eastAsia="Calibri"/>
                <w:szCs w:val="24"/>
                <w:lang w:val="es-ES_tradnl"/>
              </w:rPr>
              <w:t xml:space="preserve"> </w:t>
            </w:r>
            <w:proofErr w:type="spellStart"/>
            <w:r w:rsidRPr="001B4B8C">
              <w:rPr>
                <w:rFonts w:eastAsia="Calibri"/>
                <w:szCs w:val="24"/>
                <w:lang w:val="es-ES_tradnl"/>
              </w:rPr>
              <w:t>số</w:t>
            </w:r>
            <w:proofErr w:type="spellEnd"/>
            <w:r w:rsidRPr="001B4B8C">
              <w:rPr>
                <w:rFonts w:eastAsia="Calibri"/>
                <w:szCs w:val="24"/>
                <w:lang w:val="es-ES_tradnl"/>
              </w:rPr>
              <w:t xml:space="preserve"> </w:t>
            </w:r>
            <w:proofErr w:type="spellStart"/>
            <w:r w:rsidRPr="001B4B8C">
              <w:rPr>
                <w:rFonts w:eastAsia="Calibri"/>
                <w:szCs w:val="24"/>
                <w:lang w:val="es-ES_tradnl"/>
              </w:rPr>
              <w:t>hợp</w:t>
            </w:r>
            <w:proofErr w:type="spellEnd"/>
            <w:r w:rsidRPr="001B4B8C">
              <w:rPr>
                <w:rFonts w:eastAsia="Calibri"/>
                <w:szCs w:val="24"/>
                <w:lang w:val="es-ES_tradnl"/>
              </w:rPr>
              <w:t xml:space="preserve"> </w:t>
            </w:r>
            <w:proofErr w:type="spellStart"/>
            <w:r w:rsidRPr="001B4B8C">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45B102" w14:textId="77777777" w:rsidR="001B4B8C" w:rsidRPr="001B4B8C" w:rsidRDefault="001B4B8C" w:rsidP="001B4B8C">
            <w:pPr>
              <w:spacing w:before="120" w:after="120" w:line="252" w:lineRule="auto"/>
              <w:ind w:left="82" w:right="142"/>
              <w:jc w:val="center"/>
              <w:rPr>
                <w:rFonts w:eastAsia="Calibri"/>
                <w:i/>
                <w:iCs/>
                <w:spacing w:val="2"/>
                <w:szCs w:val="24"/>
                <w:lang w:val="es-ES_tradnl"/>
              </w:rPr>
            </w:pPr>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ghi</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tên</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đầy</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đủ</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của</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hợp</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đồng</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số</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ký</w:t>
            </w:r>
            <w:proofErr w:type="spellEnd"/>
            <w:r w:rsidRPr="001B4B8C">
              <w:rPr>
                <w:rFonts w:eastAsia="Calibri"/>
                <w:i/>
                <w:iCs/>
                <w:spacing w:val="2"/>
                <w:szCs w:val="24"/>
                <w:lang w:val="es-ES_tradnl"/>
              </w:rPr>
              <w:t xml:space="preserve"> </w:t>
            </w:r>
            <w:proofErr w:type="spellStart"/>
            <w:r w:rsidRPr="001B4B8C">
              <w:rPr>
                <w:rFonts w:eastAsia="Calibri"/>
                <w:i/>
                <w:iCs/>
                <w:spacing w:val="2"/>
                <w:szCs w:val="24"/>
                <w:lang w:val="es-ES_tradnl"/>
              </w:rPr>
              <w:t>hiệu</w:t>
            </w:r>
            <w:proofErr w:type="spellEnd"/>
            <w:r w:rsidRPr="001B4B8C">
              <w:rPr>
                <w:rFonts w:eastAsia="Calibri"/>
                <w:i/>
                <w:iCs/>
                <w:spacing w:val="2"/>
                <w:szCs w:val="24"/>
                <w:lang w:val="es-ES_tradnl"/>
              </w:rPr>
              <w:t>]</w:t>
            </w:r>
          </w:p>
        </w:tc>
      </w:tr>
      <w:tr w:rsidR="001B4B8C" w:rsidRPr="001B4B8C" w14:paraId="6BA36A97"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3EA8D4A" w14:textId="77777777" w:rsidR="001B4B8C" w:rsidRPr="001B4B8C" w:rsidRDefault="001B4B8C" w:rsidP="001B4B8C">
            <w:pPr>
              <w:spacing w:before="120" w:after="120" w:line="252" w:lineRule="auto"/>
              <w:ind w:left="142" w:right="60"/>
              <w:rPr>
                <w:rFonts w:eastAsia="Calibri"/>
                <w:szCs w:val="24"/>
                <w:lang w:val="es-ES_tradnl"/>
              </w:rPr>
            </w:pPr>
            <w:proofErr w:type="spellStart"/>
            <w:r w:rsidRPr="001B4B8C">
              <w:rPr>
                <w:rFonts w:eastAsia="Calibri"/>
                <w:szCs w:val="24"/>
                <w:lang w:val="es-ES_tradnl"/>
              </w:rPr>
              <w:t>Ngày</w:t>
            </w:r>
            <w:proofErr w:type="spellEnd"/>
            <w:r w:rsidRPr="001B4B8C">
              <w:rPr>
                <w:rFonts w:eastAsia="Calibri"/>
                <w:szCs w:val="24"/>
                <w:lang w:val="es-ES_tradnl"/>
              </w:rPr>
              <w:t xml:space="preserve"> ký </w:t>
            </w:r>
            <w:proofErr w:type="spellStart"/>
            <w:r w:rsidRPr="001B4B8C">
              <w:rPr>
                <w:rFonts w:eastAsia="Calibri"/>
                <w:szCs w:val="24"/>
                <w:lang w:val="es-ES_tradnl"/>
              </w:rPr>
              <w:t>hợp</w:t>
            </w:r>
            <w:proofErr w:type="spellEnd"/>
            <w:r w:rsidRPr="001B4B8C">
              <w:rPr>
                <w:rFonts w:eastAsia="Calibri"/>
                <w:szCs w:val="24"/>
                <w:lang w:val="es-ES_tradnl"/>
              </w:rPr>
              <w:t xml:space="preserve"> </w:t>
            </w:r>
            <w:proofErr w:type="spellStart"/>
            <w:r w:rsidRPr="001B4B8C">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3B07B4"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 xml:space="preserve">      [</w:t>
            </w:r>
            <w:proofErr w:type="spellStart"/>
            <w:r w:rsidRPr="001B4B8C">
              <w:rPr>
                <w:rFonts w:eastAsia="Calibri"/>
                <w:i/>
                <w:iCs/>
                <w:spacing w:val="2"/>
                <w:szCs w:val="24"/>
              </w:rPr>
              <w:t>ghi</w:t>
            </w:r>
            <w:proofErr w:type="spellEnd"/>
            <w:r w:rsidRPr="001B4B8C">
              <w:rPr>
                <w:rFonts w:eastAsia="Calibri"/>
                <w:i/>
                <w:iCs/>
                <w:spacing w:val="2"/>
                <w:szCs w:val="24"/>
              </w:rPr>
              <w:t xml:space="preserve"> </w:t>
            </w:r>
            <w:proofErr w:type="spellStart"/>
            <w:r w:rsidRPr="001B4B8C">
              <w:rPr>
                <w:rFonts w:eastAsia="Calibri"/>
                <w:i/>
                <w:iCs/>
                <w:spacing w:val="2"/>
                <w:szCs w:val="24"/>
              </w:rPr>
              <w:t>ngày</w:t>
            </w:r>
            <w:proofErr w:type="spellEnd"/>
            <w:r w:rsidRPr="001B4B8C">
              <w:rPr>
                <w:rFonts w:eastAsia="Calibri"/>
                <w:i/>
                <w:iCs/>
                <w:spacing w:val="2"/>
                <w:szCs w:val="24"/>
              </w:rPr>
              <w:t xml:space="preserve">, </w:t>
            </w:r>
            <w:proofErr w:type="spellStart"/>
            <w:r w:rsidRPr="001B4B8C">
              <w:rPr>
                <w:rFonts w:eastAsia="Calibri"/>
                <w:i/>
                <w:iCs/>
                <w:spacing w:val="2"/>
                <w:szCs w:val="24"/>
              </w:rPr>
              <w:t>tháng</w:t>
            </w:r>
            <w:proofErr w:type="spellEnd"/>
            <w:r w:rsidRPr="001B4B8C">
              <w:rPr>
                <w:rFonts w:eastAsia="Calibri"/>
                <w:i/>
                <w:iCs/>
                <w:spacing w:val="2"/>
                <w:szCs w:val="24"/>
              </w:rPr>
              <w:t xml:space="preserve">, </w:t>
            </w:r>
            <w:proofErr w:type="spellStart"/>
            <w:r w:rsidRPr="001B4B8C">
              <w:rPr>
                <w:rFonts w:eastAsia="Calibri"/>
                <w:i/>
                <w:iCs/>
                <w:spacing w:val="2"/>
                <w:szCs w:val="24"/>
              </w:rPr>
              <w:t>năm</w:t>
            </w:r>
            <w:proofErr w:type="spellEnd"/>
            <w:r w:rsidRPr="001B4B8C">
              <w:rPr>
                <w:rFonts w:eastAsia="Calibri"/>
                <w:i/>
                <w:iCs/>
                <w:spacing w:val="2"/>
                <w:szCs w:val="24"/>
              </w:rPr>
              <w:t>]</w:t>
            </w:r>
          </w:p>
        </w:tc>
      </w:tr>
      <w:tr w:rsidR="001B4B8C" w:rsidRPr="001B4B8C" w14:paraId="20CFBC28"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73D19C3" w14:textId="77777777" w:rsidR="001B4B8C" w:rsidRPr="001B4B8C" w:rsidRDefault="001B4B8C" w:rsidP="001B4B8C">
            <w:pPr>
              <w:spacing w:before="120" w:after="120" w:line="252" w:lineRule="auto"/>
              <w:ind w:left="142" w:right="60"/>
              <w:rPr>
                <w:rFonts w:eastAsia="Calibri"/>
                <w:szCs w:val="24"/>
                <w:lang w:val="es-ES_tradnl"/>
              </w:rPr>
            </w:pPr>
            <w:proofErr w:type="spellStart"/>
            <w:r w:rsidRPr="001B4B8C">
              <w:rPr>
                <w:rFonts w:eastAsia="Calibri"/>
                <w:szCs w:val="24"/>
                <w:lang w:val="es-ES_tradnl"/>
              </w:rPr>
              <w:t>Ngày</w:t>
            </w:r>
            <w:proofErr w:type="spellEnd"/>
            <w:r w:rsidRPr="001B4B8C">
              <w:rPr>
                <w:rFonts w:eastAsia="Calibri"/>
                <w:szCs w:val="24"/>
                <w:lang w:val="es-ES_tradnl"/>
              </w:rPr>
              <w:t xml:space="preserve"> </w:t>
            </w:r>
            <w:proofErr w:type="spellStart"/>
            <w:r w:rsidRPr="001B4B8C">
              <w:rPr>
                <w:rFonts w:eastAsia="Calibri"/>
                <w:szCs w:val="24"/>
                <w:lang w:val="es-ES_tradnl"/>
              </w:rPr>
              <w:t>hoàn</w:t>
            </w:r>
            <w:proofErr w:type="spellEnd"/>
            <w:r w:rsidRPr="001B4B8C">
              <w:rPr>
                <w:rFonts w:eastAsia="Calibri"/>
                <w:szCs w:val="24"/>
                <w:lang w:val="es-ES_tradnl"/>
              </w:rPr>
              <w:t xml:space="preserve"> </w:t>
            </w:r>
            <w:proofErr w:type="spellStart"/>
            <w:r w:rsidRPr="001B4B8C">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12583B"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w:t>
            </w:r>
            <w:proofErr w:type="spellStart"/>
            <w:r w:rsidRPr="001B4B8C">
              <w:rPr>
                <w:rFonts w:eastAsia="Calibri"/>
                <w:i/>
                <w:iCs/>
                <w:spacing w:val="2"/>
                <w:szCs w:val="24"/>
              </w:rPr>
              <w:t>ghi</w:t>
            </w:r>
            <w:proofErr w:type="spellEnd"/>
            <w:r w:rsidRPr="001B4B8C">
              <w:rPr>
                <w:rFonts w:eastAsia="Calibri"/>
                <w:i/>
                <w:iCs/>
                <w:spacing w:val="2"/>
                <w:szCs w:val="24"/>
              </w:rPr>
              <w:t xml:space="preserve"> </w:t>
            </w:r>
            <w:proofErr w:type="spellStart"/>
            <w:r w:rsidRPr="001B4B8C">
              <w:rPr>
                <w:rFonts w:eastAsia="Calibri"/>
                <w:i/>
                <w:iCs/>
                <w:spacing w:val="2"/>
                <w:szCs w:val="24"/>
              </w:rPr>
              <w:t>ngày</w:t>
            </w:r>
            <w:proofErr w:type="spellEnd"/>
            <w:r w:rsidRPr="001B4B8C">
              <w:rPr>
                <w:rFonts w:eastAsia="Calibri"/>
                <w:i/>
                <w:iCs/>
                <w:spacing w:val="2"/>
                <w:szCs w:val="24"/>
              </w:rPr>
              <w:t xml:space="preserve">, </w:t>
            </w:r>
            <w:proofErr w:type="spellStart"/>
            <w:r w:rsidRPr="001B4B8C">
              <w:rPr>
                <w:rFonts w:eastAsia="Calibri"/>
                <w:i/>
                <w:iCs/>
                <w:spacing w:val="2"/>
                <w:szCs w:val="24"/>
              </w:rPr>
              <w:t>tháng</w:t>
            </w:r>
            <w:proofErr w:type="spellEnd"/>
            <w:r w:rsidRPr="001B4B8C">
              <w:rPr>
                <w:rFonts w:eastAsia="Calibri"/>
                <w:i/>
                <w:iCs/>
                <w:spacing w:val="2"/>
                <w:szCs w:val="24"/>
              </w:rPr>
              <w:t xml:space="preserve">, </w:t>
            </w:r>
            <w:proofErr w:type="spellStart"/>
            <w:r w:rsidRPr="001B4B8C">
              <w:rPr>
                <w:rFonts w:eastAsia="Calibri"/>
                <w:i/>
                <w:iCs/>
                <w:spacing w:val="2"/>
                <w:szCs w:val="24"/>
              </w:rPr>
              <w:t>năm</w:t>
            </w:r>
            <w:proofErr w:type="spellEnd"/>
            <w:r w:rsidRPr="001B4B8C">
              <w:rPr>
                <w:rFonts w:eastAsia="Calibri"/>
                <w:i/>
                <w:iCs/>
                <w:spacing w:val="2"/>
                <w:szCs w:val="24"/>
              </w:rPr>
              <w:t>]</w:t>
            </w:r>
          </w:p>
        </w:tc>
      </w:tr>
      <w:tr w:rsidR="001B4B8C" w:rsidRPr="001B4B8C" w14:paraId="5C58FC09" w14:textId="77777777" w:rsidTr="00102713">
        <w:trPr>
          <w:trHeight w:val="726"/>
        </w:trPr>
        <w:tc>
          <w:tcPr>
            <w:tcW w:w="2971" w:type="dxa"/>
            <w:tcBorders>
              <w:top w:val="single" w:sz="2" w:space="0" w:color="auto"/>
              <w:left w:val="single" w:sz="2" w:space="0" w:color="auto"/>
              <w:right w:val="single" w:sz="2" w:space="0" w:color="auto"/>
            </w:tcBorders>
            <w:vAlign w:val="center"/>
          </w:tcPr>
          <w:p w14:paraId="5C721396" w14:textId="77777777" w:rsidR="001B4B8C" w:rsidRPr="001B4B8C" w:rsidRDefault="001B4B8C" w:rsidP="001B4B8C">
            <w:pPr>
              <w:spacing w:before="120" w:after="120" w:line="252" w:lineRule="auto"/>
              <w:ind w:left="142" w:right="60"/>
              <w:rPr>
                <w:rFonts w:eastAsia="Calibri"/>
                <w:spacing w:val="-11"/>
                <w:szCs w:val="24"/>
              </w:rPr>
            </w:pPr>
            <w:proofErr w:type="spellStart"/>
            <w:r w:rsidRPr="001B4B8C">
              <w:rPr>
                <w:rFonts w:eastAsia="Calibri"/>
                <w:szCs w:val="24"/>
                <w:lang w:val="es-ES_tradnl"/>
              </w:rPr>
              <w:t>Giá</w:t>
            </w:r>
            <w:proofErr w:type="spellEnd"/>
            <w:r w:rsidRPr="001B4B8C">
              <w:rPr>
                <w:rFonts w:eastAsia="Calibri"/>
                <w:szCs w:val="24"/>
                <w:lang w:val="es-ES_tradnl"/>
              </w:rPr>
              <w:t xml:space="preserve"> </w:t>
            </w:r>
            <w:proofErr w:type="spellStart"/>
            <w:r w:rsidRPr="001B4B8C">
              <w:rPr>
                <w:rFonts w:eastAsia="Calibri"/>
                <w:szCs w:val="24"/>
                <w:lang w:val="es-ES_tradnl"/>
              </w:rPr>
              <w:t>hợp</w:t>
            </w:r>
            <w:proofErr w:type="spellEnd"/>
            <w:r w:rsidRPr="001B4B8C">
              <w:rPr>
                <w:rFonts w:eastAsia="Calibri"/>
                <w:szCs w:val="24"/>
                <w:lang w:val="es-ES_tradnl"/>
              </w:rPr>
              <w:t xml:space="preserve"> </w:t>
            </w:r>
            <w:proofErr w:type="spellStart"/>
            <w:r w:rsidRPr="001B4B8C">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1F663F28"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w:t>
            </w:r>
            <w:proofErr w:type="spellStart"/>
            <w:r w:rsidRPr="001B4B8C">
              <w:rPr>
                <w:rFonts w:eastAsia="Calibri"/>
                <w:i/>
                <w:iCs/>
                <w:spacing w:val="2"/>
                <w:szCs w:val="24"/>
              </w:rPr>
              <w:t>ghi</w:t>
            </w:r>
            <w:proofErr w:type="spellEnd"/>
            <w:r w:rsidRPr="001B4B8C">
              <w:rPr>
                <w:rFonts w:eastAsia="Calibri"/>
                <w:i/>
                <w:iCs/>
                <w:spacing w:val="2"/>
                <w:szCs w:val="24"/>
              </w:rPr>
              <w:t xml:space="preserve"> </w:t>
            </w:r>
            <w:proofErr w:type="spellStart"/>
            <w:r w:rsidRPr="001B4B8C">
              <w:rPr>
                <w:rFonts w:eastAsia="Calibri"/>
                <w:i/>
                <w:iCs/>
                <w:spacing w:val="2"/>
                <w:szCs w:val="24"/>
              </w:rPr>
              <w:t>tổng</w:t>
            </w:r>
            <w:proofErr w:type="spellEnd"/>
            <w:r w:rsidRPr="001B4B8C">
              <w:rPr>
                <w:rFonts w:eastAsia="Calibri"/>
                <w:i/>
                <w:iCs/>
                <w:spacing w:val="2"/>
                <w:szCs w:val="24"/>
              </w:rPr>
              <w:t xml:space="preserve"> </w:t>
            </w:r>
            <w:proofErr w:type="spellStart"/>
            <w:r w:rsidRPr="001B4B8C">
              <w:rPr>
                <w:rFonts w:eastAsia="Calibri"/>
                <w:i/>
                <w:iCs/>
                <w:spacing w:val="2"/>
                <w:szCs w:val="24"/>
              </w:rPr>
              <w:t>giá</w:t>
            </w:r>
            <w:proofErr w:type="spellEnd"/>
            <w:r w:rsidRPr="001B4B8C">
              <w:rPr>
                <w:rFonts w:eastAsia="Calibri"/>
                <w:i/>
                <w:iCs/>
                <w:spacing w:val="2"/>
                <w:szCs w:val="24"/>
              </w:rPr>
              <w:t xml:space="preserve"> </w:t>
            </w:r>
            <w:proofErr w:type="spellStart"/>
            <w:r w:rsidRPr="001B4B8C">
              <w:rPr>
                <w:rFonts w:eastAsia="Calibri"/>
                <w:i/>
                <w:iCs/>
                <w:spacing w:val="2"/>
                <w:szCs w:val="24"/>
              </w:rPr>
              <w:t>hợp</w:t>
            </w:r>
            <w:proofErr w:type="spellEnd"/>
            <w:r w:rsidRPr="001B4B8C">
              <w:rPr>
                <w:rFonts w:eastAsia="Calibri"/>
                <w:i/>
                <w:iCs/>
                <w:spacing w:val="2"/>
                <w:szCs w:val="24"/>
              </w:rPr>
              <w:t xml:space="preserve"> </w:t>
            </w:r>
            <w:proofErr w:type="spellStart"/>
            <w:r w:rsidRPr="001B4B8C">
              <w:rPr>
                <w:rFonts w:eastAsia="Calibri"/>
                <w:i/>
                <w:iCs/>
                <w:spacing w:val="2"/>
                <w:szCs w:val="24"/>
              </w:rPr>
              <w:t>đồng</w:t>
            </w:r>
            <w:proofErr w:type="spellEnd"/>
            <w:r w:rsidRPr="001B4B8C">
              <w:rPr>
                <w:rFonts w:eastAsia="Calibri"/>
                <w:i/>
                <w:iCs/>
                <w:spacing w:val="2"/>
                <w:szCs w:val="24"/>
              </w:rPr>
              <w:t xml:space="preserve"> </w:t>
            </w:r>
            <w:proofErr w:type="spellStart"/>
            <w:r w:rsidRPr="001B4B8C">
              <w:rPr>
                <w:rFonts w:eastAsia="Calibri"/>
                <w:i/>
                <w:iCs/>
                <w:spacing w:val="2"/>
                <w:szCs w:val="24"/>
              </w:rPr>
              <w:t>theo</w:t>
            </w:r>
            <w:proofErr w:type="spellEnd"/>
            <w:r w:rsidRPr="001B4B8C">
              <w:rPr>
                <w:rFonts w:eastAsia="Calibri"/>
                <w:i/>
                <w:iCs/>
                <w:spacing w:val="2"/>
                <w:szCs w:val="24"/>
              </w:rPr>
              <w:t xml:space="preserve"> </w:t>
            </w:r>
            <w:proofErr w:type="spellStart"/>
            <w:r w:rsidRPr="001B4B8C">
              <w:rPr>
                <w:rFonts w:eastAsia="Calibri"/>
                <w:i/>
                <w:iCs/>
                <w:spacing w:val="2"/>
                <w:szCs w:val="24"/>
              </w:rPr>
              <w:t>số</w:t>
            </w:r>
            <w:proofErr w:type="spellEnd"/>
            <w:r w:rsidRPr="001B4B8C">
              <w:rPr>
                <w:rFonts w:eastAsia="Calibri"/>
                <w:i/>
                <w:iCs/>
                <w:spacing w:val="2"/>
                <w:szCs w:val="24"/>
              </w:rPr>
              <w:t xml:space="preserve"> </w:t>
            </w:r>
            <w:proofErr w:type="spellStart"/>
            <w:r w:rsidRPr="001B4B8C">
              <w:rPr>
                <w:rFonts w:eastAsia="Calibri"/>
                <w:i/>
                <w:iCs/>
                <w:spacing w:val="2"/>
                <w:szCs w:val="24"/>
              </w:rPr>
              <w:t>tiền</w:t>
            </w:r>
            <w:proofErr w:type="spellEnd"/>
            <w:r w:rsidRPr="001B4B8C">
              <w:rPr>
                <w:rFonts w:eastAsia="Calibri"/>
                <w:i/>
                <w:iCs/>
                <w:spacing w:val="2"/>
                <w:szCs w:val="24"/>
              </w:rPr>
              <w:t xml:space="preserve"> </w:t>
            </w:r>
            <w:proofErr w:type="spellStart"/>
            <w:r w:rsidRPr="001B4B8C">
              <w:rPr>
                <w:rFonts w:eastAsia="Calibri"/>
                <w:i/>
                <w:iCs/>
                <w:spacing w:val="2"/>
                <w:szCs w:val="24"/>
              </w:rPr>
              <w:t>và</w:t>
            </w:r>
            <w:proofErr w:type="spellEnd"/>
            <w:r w:rsidRPr="001B4B8C">
              <w:rPr>
                <w:rFonts w:eastAsia="Calibri"/>
                <w:i/>
                <w:iCs/>
                <w:spacing w:val="2"/>
                <w:szCs w:val="24"/>
              </w:rPr>
              <w:t xml:space="preserve"> </w:t>
            </w:r>
            <w:proofErr w:type="spellStart"/>
            <w:r w:rsidRPr="001B4B8C">
              <w:rPr>
                <w:rFonts w:eastAsia="Calibri"/>
                <w:i/>
                <w:iCs/>
                <w:spacing w:val="2"/>
                <w:szCs w:val="24"/>
              </w:rPr>
              <w:t>đồng</w:t>
            </w:r>
            <w:proofErr w:type="spellEnd"/>
            <w:r w:rsidRPr="001B4B8C">
              <w:rPr>
                <w:rFonts w:eastAsia="Calibri"/>
                <w:i/>
                <w:iCs/>
                <w:spacing w:val="2"/>
                <w:szCs w:val="24"/>
              </w:rPr>
              <w:t xml:space="preserve"> </w:t>
            </w:r>
            <w:proofErr w:type="spellStart"/>
            <w:r w:rsidRPr="001B4B8C">
              <w:rPr>
                <w:rFonts w:eastAsia="Calibri"/>
                <w:i/>
                <w:iCs/>
                <w:spacing w:val="2"/>
                <w:szCs w:val="24"/>
              </w:rPr>
              <w:t>tiền</w:t>
            </w:r>
            <w:proofErr w:type="spellEnd"/>
            <w:r w:rsidRPr="001B4B8C">
              <w:rPr>
                <w:rFonts w:eastAsia="Calibri"/>
                <w:i/>
                <w:iCs/>
                <w:spacing w:val="2"/>
                <w:szCs w:val="24"/>
              </w:rPr>
              <w:t xml:space="preserve"> </w:t>
            </w:r>
            <w:proofErr w:type="spellStart"/>
            <w:r w:rsidRPr="001B4B8C">
              <w:rPr>
                <w:rFonts w:eastAsia="Calibri"/>
                <w:i/>
                <w:iCs/>
                <w:spacing w:val="2"/>
                <w:szCs w:val="24"/>
              </w:rPr>
              <w:t>đã</w:t>
            </w:r>
            <w:proofErr w:type="spellEnd"/>
            <w:r w:rsidRPr="001B4B8C">
              <w:rPr>
                <w:rFonts w:eastAsia="Calibri"/>
                <w:i/>
                <w:iCs/>
                <w:spacing w:val="2"/>
                <w:szCs w:val="24"/>
              </w:rPr>
              <w:t xml:space="preserve"> </w:t>
            </w:r>
            <w:proofErr w:type="spellStart"/>
            <w:r w:rsidRPr="001B4B8C">
              <w:rPr>
                <w:rFonts w:eastAsia="Calibri"/>
                <w:i/>
                <w:iCs/>
                <w:spacing w:val="2"/>
                <w:szCs w:val="24"/>
              </w:rPr>
              <w:t>ký</w:t>
            </w:r>
            <w:proofErr w:type="spellEnd"/>
            <w:r w:rsidRPr="001B4B8C">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09196F5" w14:textId="77777777" w:rsidR="001B4B8C" w:rsidRPr="001B4B8C" w:rsidRDefault="001B4B8C" w:rsidP="001B4B8C">
            <w:pPr>
              <w:spacing w:before="120" w:after="120" w:line="252" w:lineRule="auto"/>
              <w:ind w:left="82" w:right="142"/>
              <w:rPr>
                <w:rFonts w:eastAsia="Calibri"/>
                <w:i/>
                <w:iCs/>
                <w:spacing w:val="2"/>
                <w:szCs w:val="24"/>
              </w:rPr>
            </w:pPr>
            <w:proofErr w:type="spellStart"/>
            <w:r w:rsidRPr="001B4B8C">
              <w:rPr>
                <w:rFonts w:eastAsia="Calibri"/>
                <w:spacing w:val="-4"/>
                <w:szCs w:val="24"/>
              </w:rPr>
              <w:t>Tương</w:t>
            </w:r>
            <w:proofErr w:type="spellEnd"/>
            <w:r w:rsidRPr="001B4B8C">
              <w:rPr>
                <w:rFonts w:eastAsia="Calibri"/>
                <w:spacing w:val="-4"/>
                <w:szCs w:val="24"/>
              </w:rPr>
              <w:t xml:space="preserve"> </w:t>
            </w:r>
            <w:proofErr w:type="spellStart"/>
            <w:r w:rsidRPr="001B4B8C">
              <w:rPr>
                <w:rFonts w:eastAsia="Calibri"/>
                <w:spacing w:val="-4"/>
                <w:szCs w:val="24"/>
              </w:rPr>
              <w:t>đương</w:t>
            </w:r>
            <w:proofErr w:type="spellEnd"/>
            <w:r w:rsidRPr="001B4B8C">
              <w:rPr>
                <w:rFonts w:eastAsia="Calibri"/>
                <w:szCs w:val="24"/>
                <w:lang w:val="en-SG"/>
              </w:rPr>
              <w:t xml:space="preserve"> ____</w:t>
            </w:r>
            <w:r w:rsidRPr="001B4B8C">
              <w:rPr>
                <w:rFonts w:eastAsia="Calibri"/>
                <w:spacing w:val="-4"/>
                <w:szCs w:val="24"/>
              </w:rPr>
              <w:t xml:space="preserve"> </w:t>
            </w:r>
            <w:r w:rsidRPr="001B4B8C">
              <w:rPr>
                <w:rFonts w:eastAsia="Calibri"/>
                <w:spacing w:val="-12"/>
                <w:szCs w:val="24"/>
              </w:rPr>
              <w:t xml:space="preserve">VND </w:t>
            </w:r>
          </w:p>
        </w:tc>
      </w:tr>
      <w:tr w:rsidR="001B4B8C" w:rsidRPr="001B4B8C" w14:paraId="3541B975" w14:textId="77777777" w:rsidTr="00102713">
        <w:trPr>
          <w:trHeight w:val="1338"/>
        </w:trPr>
        <w:tc>
          <w:tcPr>
            <w:tcW w:w="2971" w:type="dxa"/>
            <w:tcBorders>
              <w:top w:val="single" w:sz="2" w:space="0" w:color="auto"/>
              <w:left w:val="single" w:sz="2" w:space="0" w:color="auto"/>
              <w:right w:val="single" w:sz="2" w:space="0" w:color="auto"/>
            </w:tcBorders>
            <w:vAlign w:val="center"/>
          </w:tcPr>
          <w:p w14:paraId="5CC9C69A" w14:textId="77777777" w:rsidR="001B4B8C" w:rsidRPr="001B4B8C" w:rsidRDefault="001B4B8C" w:rsidP="001B4B8C">
            <w:pPr>
              <w:spacing w:before="120" w:after="120" w:line="252" w:lineRule="auto"/>
              <w:ind w:left="142" w:right="60"/>
              <w:rPr>
                <w:rFonts w:eastAsia="Calibri"/>
                <w:szCs w:val="24"/>
              </w:rPr>
            </w:pPr>
            <w:proofErr w:type="spellStart"/>
            <w:r w:rsidRPr="001B4B8C">
              <w:rPr>
                <w:rFonts w:eastAsia="Calibri"/>
                <w:szCs w:val="24"/>
              </w:rPr>
              <w:t>Trường</w:t>
            </w:r>
            <w:proofErr w:type="spellEnd"/>
            <w:r w:rsidRPr="001B4B8C">
              <w:rPr>
                <w:rFonts w:eastAsia="Calibri"/>
                <w:szCs w:val="24"/>
              </w:rPr>
              <w:t xml:space="preserve"> </w:t>
            </w:r>
            <w:proofErr w:type="spellStart"/>
            <w:r w:rsidRPr="001B4B8C">
              <w:rPr>
                <w:rFonts w:eastAsia="Calibri"/>
                <w:szCs w:val="24"/>
              </w:rPr>
              <w:t>hợp</w:t>
            </w:r>
            <w:proofErr w:type="spellEnd"/>
            <w:r w:rsidRPr="001B4B8C">
              <w:rPr>
                <w:rFonts w:eastAsia="Calibri"/>
                <w:szCs w:val="24"/>
              </w:rPr>
              <w:t xml:space="preserve"> </w:t>
            </w:r>
            <w:proofErr w:type="spellStart"/>
            <w:r w:rsidRPr="001B4B8C">
              <w:rPr>
                <w:rFonts w:eastAsia="Calibri"/>
                <w:szCs w:val="24"/>
              </w:rPr>
              <w:t>là</w:t>
            </w:r>
            <w:proofErr w:type="spellEnd"/>
            <w:r w:rsidRPr="001B4B8C">
              <w:rPr>
                <w:rFonts w:eastAsia="Calibri"/>
                <w:szCs w:val="24"/>
              </w:rPr>
              <w:t xml:space="preserve"> </w:t>
            </w:r>
            <w:proofErr w:type="spellStart"/>
            <w:r w:rsidRPr="001B4B8C">
              <w:rPr>
                <w:rFonts w:eastAsia="Calibri"/>
                <w:szCs w:val="24"/>
              </w:rPr>
              <w:t>thành</w:t>
            </w:r>
            <w:proofErr w:type="spellEnd"/>
            <w:r w:rsidRPr="001B4B8C">
              <w:rPr>
                <w:rFonts w:eastAsia="Calibri"/>
                <w:szCs w:val="24"/>
              </w:rPr>
              <w:t xml:space="preserve"> </w:t>
            </w:r>
            <w:proofErr w:type="spellStart"/>
            <w:r w:rsidRPr="001B4B8C">
              <w:rPr>
                <w:rFonts w:eastAsia="Calibri"/>
                <w:szCs w:val="24"/>
              </w:rPr>
              <w:t>viên</w:t>
            </w:r>
            <w:proofErr w:type="spellEnd"/>
            <w:r w:rsidRPr="001B4B8C">
              <w:rPr>
                <w:rFonts w:eastAsia="Calibri"/>
                <w:szCs w:val="24"/>
              </w:rPr>
              <w:t xml:space="preserve"> </w:t>
            </w:r>
            <w:proofErr w:type="spellStart"/>
            <w:r w:rsidRPr="001B4B8C">
              <w:rPr>
                <w:rFonts w:eastAsia="Calibri"/>
                <w:szCs w:val="24"/>
              </w:rPr>
              <w:t>liên</w:t>
            </w:r>
            <w:proofErr w:type="spellEnd"/>
            <w:r w:rsidRPr="001B4B8C">
              <w:rPr>
                <w:rFonts w:eastAsia="Calibri"/>
                <w:szCs w:val="24"/>
              </w:rPr>
              <w:t xml:space="preserve"> </w:t>
            </w:r>
            <w:proofErr w:type="spellStart"/>
            <w:r w:rsidRPr="001B4B8C">
              <w:rPr>
                <w:rFonts w:eastAsia="Calibri"/>
                <w:szCs w:val="24"/>
              </w:rPr>
              <w:t>danh</w:t>
            </w:r>
            <w:proofErr w:type="spellEnd"/>
            <w:r w:rsidRPr="001B4B8C">
              <w:rPr>
                <w:rFonts w:eastAsia="Calibri"/>
                <w:szCs w:val="24"/>
              </w:rPr>
              <w:t xml:space="preserve">, </w:t>
            </w:r>
            <w:proofErr w:type="spellStart"/>
            <w:r w:rsidRPr="001B4B8C">
              <w:rPr>
                <w:rFonts w:eastAsia="Calibri"/>
                <w:szCs w:val="24"/>
              </w:rPr>
              <w:t>ghi</w:t>
            </w:r>
            <w:proofErr w:type="spellEnd"/>
            <w:r w:rsidRPr="001B4B8C">
              <w:rPr>
                <w:rFonts w:eastAsia="Calibri"/>
                <w:szCs w:val="24"/>
              </w:rPr>
              <w:t xml:space="preserve"> </w:t>
            </w:r>
            <w:proofErr w:type="spellStart"/>
            <w:r w:rsidRPr="001B4B8C">
              <w:rPr>
                <w:rFonts w:eastAsia="Calibri"/>
                <w:szCs w:val="24"/>
              </w:rPr>
              <w:t>tóm</w:t>
            </w:r>
            <w:proofErr w:type="spellEnd"/>
            <w:r w:rsidRPr="001B4B8C">
              <w:rPr>
                <w:rFonts w:eastAsia="Calibri"/>
                <w:szCs w:val="24"/>
              </w:rPr>
              <w:t xml:space="preserve"> </w:t>
            </w:r>
            <w:proofErr w:type="spellStart"/>
            <w:r w:rsidRPr="001B4B8C">
              <w:rPr>
                <w:rFonts w:eastAsia="Calibri"/>
                <w:szCs w:val="24"/>
              </w:rPr>
              <w:t>tắt</w:t>
            </w:r>
            <w:proofErr w:type="spellEnd"/>
            <w:r w:rsidRPr="001B4B8C">
              <w:rPr>
                <w:rFonts w:eastAsia="Calibri"/>
                <w:szCs w:val="24"/>
              </w:rPr>
              <w:t xml:space="preserve"> </w:t>
            </w:r>
            <w:proofErr w:type="spellStart"/>
            <w:r w:rsidRPr="001B4B8C">
              <w:rPr>
                <w:rFonts w:eastAsia="Calibri"/>
                <w:szCs w:val="24"/>
              </w:rPr>
              <w:t>phần</w:t>
            </w:r>
            <w:proofErr w:type="spellEnd"/>
            <w:r w:rsidRPr="001B4B8C">
              <w:rPr>
                <w:rFonts w:eastAsia="Calibri"/>
                <w:szCs w:val="24"/>
              </w:rPr>
              <w:t xml:space="preserve"> </w:t>
            </w:r>
            <w:proofErr w:type="spellStart"/>
            <w:r w:rsidRPr="001B4B8C">
              <w:rPr>
                <w:rFonts w:eastAsia="Calibri"/>
                <w:szCs w:val="24"/>
              </w:rPr>
              <w:t>công</w:t>
            </w:r>
            <w:proofErr w:type="spellEnd"/>
            <w:r w:rsidRPr="001B4B8C">
              <w:rPr>
                <w:rFonts w:eastAsia="Calibri"/>
                <w:szCs w:val="24"/>
              </w:rPr>
              <w:t xml:space="preserve"> </w:t>
            </w:r>
            <w:proofErr w:type="spellStart"/>
            <w:r w:rsidRPr="001B4B8C">
              <w:rPr>
                <w:rFonts w:eastAsia="Calibri"/>
                <w:szCs w:val="24"/>
              </w:rPr>
              <w:t>việc</w:t>
            </w:r>
            <w:proofErr w:type="spellEnd"/>
            <w:r w:rsidRPr="001B4B8C">
              <w:rPr>
                <w:rFonts w:eastAsia="Calibri"/>
                <w:szCs w:val="24"/>
              </w:rPr>
              <w:t xml:space="preserve"> </w:t>
            </w:r>
            <w:proofErr w:type="spellStart"/>
            <w:r w:rsidRPr="001B4B8C">
              <w:rPr>
                <w:rFonts w:eastAsia="Calibri"/>
                <w:szCs w:val="24"/>
              </w:rPr>
              <w:t>đảm</w:t>
            </w:r>
            <w:proofErr w:type="spellEnd"/>
            <w:r w:rsidRPr="001B4B8C">
              <w:rPr>
                <w:rFonts w:eastAsia="Calibri"/>
                <w:szCs w:val="24"/>
              </w:rPr>
              <w:t xml:space="preserve"> </w:t>
            </w:r>
            <w:proofErr w:type="spellStart"/>
            <w:r w:rsidRPr="001B4B8C">
              <w:rPr>
                <w:rFonts w:eastAsia="Calibri"/>
                <w:szCs w:val="24"/>
              </w:rPr>
              <w:t>nhận</w:t>
            </w:r>
            <w:proofErr w:type="spellEnd"/>
            <w:r w:rsidRPr="001B4B8C">
              <w:rPr>
                <w:rFonts w:eastAsia="Calibri"/>
                <w:szCs w:val="24"/>
              </w:rPr>
              <w:t xml:space="preserve"> </w:t>
            </w:r>
            <w:proofErr w:type="spellStart"/>
            <w:r w:rsidRPr="001B4B8C">
              <w:rPr>
                <w:rFonts w:eastAsia="Calibri"/>
                <w:szCs w:val="24"/>
              </w:rPr>
              <w:t>trong</w:t>
            </w:r>
            <w:proofErr w:type="spellEnd"/>
            <w:r w:rsidRPr="001B4B8C">
              <w:rPr>
                <w:rFonts w:eastAsia="Calibri"/>
                <w:szCs w:val="24"/>
              </w:rPr>
              <w:t xml:space="preserve"> </w:t>
            </w:r>
            <w:proofErr w:type="spellStart"/>
            <w:r w:rsidRPr="001B4B8C">
              <w:rPr>
                <w:rFonts w:eastAsia="Calibri"/>
                <w:szCs w:val="24"/>
              </w:rPr>
              <w:t>liên</w:t>
            </w:r>
            <w:proofErr w:type="spellEnd"/>
            <w:r w:rsidRPr="001B4B8C">
              <w:rPr>
                <w:rFonts w:eastAsia="Calibri"/>
                <w:szCs w:val="24"/>
              </w:rPr>
              <w:t xml:space="preserve"> </w:t>
            </w:r>
            <w:proofErr w:type="spellStart"/>
            <w:r w:rsidRPr="001B4B8C">
              <w:rPr>
                <w:rFonts w:eastAsia="Calibri"/>
                <w:szCs w:val="24"/>
              </w:rPr>
              <w:t>danh</w:t>
            </w:r>
            <w:proofErr w:type="spellEnd"/>
            <w:r w:rsidRPr="001B4B8C">
              <w:rPr>
                <w:rFonts w:eastAsia="Calibri"/>
                <w:szCs w:val="24"/>
              </w:rPr>
              <w:t xml:space="preserve"> </w:t>
            </w:r>
            <w:proofErr w:type="spellStart"/>
            <w:r w:rsidRPr="001B4B8C">
              <w:rPr>
                <w:rFonts w:eastAsia="Calibri"/>
                <w:szCs w:val="24"/>
              </w:rPr>
              <w:t>và</w:t>
            </w:r>
            <w:proofErr w:type="spellEnd"/>
            <w:r w:rsidRPr="001B4B8C">
              <w:rPr>
                <w:rFonts w:eastAsia="Calibri"/>
                <w:szCs w:val="24"/>
              </w:rPr>
              <w:t xml:space="preserve"> </w:t>
            </w:r>
            <w:proofErr w:type="spellStart"/>
            <w:r w:rsidRPr="001B4B8C">
              <w:rPr>
                <w:rFonts w:eastAsia="Calibri"/>
                <w:szCs w:val="24"/>
              </w:rPr>
              <w:t>giá</w:t>
            </w:r>
            <w:proofErr w:type="spellEnd"/>
            <w:r w:rsidRPr="001B4B8C">
              <w:rPr>
                <w:rFonts w:eastAsia="Calibri"/>
                <w:szCs w:val="24"/>
              </w:rPr>
              <w:t xml:space="preserve"> </w:t>
            </w:r>
            <w:proofErr w:type="spellStart"/>
            <w:r w:rsidRPr="001B4B8C">
              <w:rPr>
                <w:rFonts w:eastAsia="Calibri"/>
                <w:szCs w:val="24"/>
              </w:rPr>
              <w:t>trị</w:t>
            </w:r>
            <w:proofErr w:type="spellEnd"/>
            <w:r w:rsidRPr="001B4B8C">
              <w:rPr>
                <w:rFonts w:eastAsia="Calibri"/>
                <w:szCs w:val="24"/>
              </w:rPr>
              <w:t xml:space="preserve"> </w:t>
            </w:r>
            <w:proofErr w:type="spellStart"/>
            <w:r w:rsidRPr="001B4B8C">
              <w:rPr>
                <w:rFonts w:eastAsia="Calibri"/>
                <w:szCs w:val="24"/>
              </w:rPr>
              <w:t>phần</w:t>
            </w:r>
            <w:proofErr w:type="spellEnd"/>
            <w:r w:rsidRPr="001B4B8C">
              <w:rPr>
                <w:rFonts w:eastAsia="Calibri"/>
                <w:szCs w:val="24"/>
              </w:rPr>
              <w:t xml:space="preserve"> </w:t>
            </w:r>
            <w:proofErr w:type="spellStart"/>
            <w:r w:rsidRPr="001B4B8C">
              <w:rPr>
                <w:rFonts w:eastAsia="Calibri"/>
                <w:szCs w:val="24"/>
              </w:rPr>
              <w:t>hợp</w:t>
            </w:r>
            <w:proofErr w:type="spellEnd"/>
            <w:r w:rsidRPr="001B4B8C">
              <w:rPr>
                <w:rFonts w:eastAsia="Calibri"/>
                <w:szCs w:val="24"/>
              </w:rPr>
              <w:t xml:space="preserve"> </w:t>
            </w:r>
            <w:proofErr w:type="spellStart"/>
            <w:r w:rsidRPr="001B4B8C">
              <w:rPr>
                <w:rFonts w:eastAsia="Calibri"/>
                <w:szCs w:val="24"/>
              </w:rPr>
              <w:t>đồng</w:t>
            </w:r>
            <w:proofErr w:type="spellEnd"/>
            <w:r w:rsidRPr="001B4B8C">
              <w:rPr>
                <w:rFonts w:eastAsia="Calibri"/>
                <w:szCs w:val="24"/>
              </w:rPr>
              <w:t xml:space="preserve"> </w:t>
            </w:r>
            <w:proofErr w:type="spellStart"/>
            <w:r w:rsidRPr="001B4B8C">
              <w:rPr>
                <w:rFonts w:eastAsia="Calibri"/>
                <w:szCs w:val="24"/>
              </w:rPr>
              <w:t>mà</w:t>
            </w:r>
            <w:proofErr w:type="spellEnd"/>
            <w:r w:rsidRPr="001B4B8C">
              <w:rPr>
                <w:rFonts w:eastAsia="Calibri"/>
                <w:szCs w:val="24"/>
              </w:rPr>
              <w:t xml:space="preserve"> </w:t>
            </w:r>
            <w:proofErr w:type="spellStart"/>
            <w:r w:rsidRPr="001B4B8C">
              <w:rPr>
                <w:rFonts w:eastAsia="Calibri"/>
                <w:szCs w:val="24"/>
              </w:rPr>
              <w:t>nhà</w:t>
            </w:r>
            <w:proofErr w:type="spellEnd"/>
            <w:r w:rsidRPr="001B4B8C">
              <w:rPr>
                <w:rFonts w:eastAsia="Calibri"/>
                <w:szCs w:val="24"/>
              </w:rPr>
              <w:t xml:space="preserve"> </w:t>
            </w:r>
            <w:proofErr w:type="spellStart"/>
            <w:r w:rsidRPr="001B4B8C">
              <w:rPr>
                <w:rFonts w:eastAsia="Calibri"/>
                <w:szCs w:val="24"/>
              </w:rPr>
              <w:t>thầu</w:t>
            </w:r>
            <w:proofErr w:type="spellEnd"/>
            <w:r w:rsidRPr="001B4B8C">
              <w:rPr>
                <w:rFonts w:eastAsia="Calibri"/>
                <w:szCs w:val="24"/>
              </w:rPr>
              <w:t xml:space="preserve"> </w:t>
            </w:r>
            <w:proofErr w:type="spellStart"/>
            <w:r w:rsidRPr="001B4B8C">
              <w:rPr>
                <w:rFonts w:eastAsia="Calibri"/>
                <w:szCs w:val="24"/>
              </w:rPr>
              <w:t>đảm</w:t>
            </w:r>
            <w:proofErr w:type="spellEnd"/>
            <w:r w:rsidRPr="001B4B8C">
              <w:rPr>
                <w:rFonts w:eastAsia="Calibri"/>
                <w:szCs w:val="24"/>
              </w:rPr>
              <w:t xml:space="preserve"> </w:t>
            </w:r>
            <w:proofErr w:type="spellStart"/>
            <w:r w:rsidRPr="001B4B8C">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43D4D9E9" w14:textId="77777777" w:rsidR="001B4B8C" w:rsidRPr="001B4B8C" w:rsidRDefault="001B4B8C" w:rsidP="001B4B8C">
            <w:pPr>
              <w:spacing w:before="120" w:after="120" w:line="252" w:lineRule="auto"/>
              <w:ind w:left="79" w:right="142"/>
              <w:jc w:val="center"/>
              <w:rPr>
                <w:rFonts w:eastAsia="Calibri"/>
                <w:i/>
                <w:iCs/>
                <w:szCs w:val="24"/>
              </w:rPr>
            </w:pPr>
            <w:r w:rsidRPr="001B4B8C">
              <w:rPr>
                <w:rFonts w:eastAsia="Calibri"/>
                <w:i/>
                <w:iCs/>
                <w:szCs w:val="24"/>
              </w:rPr>
              <w:t>[</w:t>
            </w:r>
            <w:proofErr w:type="spellStart"/>
            <w:r w:rsidRPr="001B4B8C">
              <w:rPr>
                <w:rFonts w:eastAsia="Calibri"/>
                <w:i/>
                <w:iCs/>
                <w:szCs w:val="24"/>
              </w:rPr>
              <w:t>ghi</w:t>
            </w:r>
            <w:proofErr w:type="spellEnd"/>
            <w:r w:rsidRPr="001B4B8C">
              <w:rPr>
                <w:rFonts w:eastAsia="Calibri"/>
                <w:i/>
                <w:iCs/>
                <w:szCs w:val="24"/>
              </w:rPr>
              <w:t xml:space="preserve"> </w:t>
            </w:r>
            <w:proofErr w:type="spellStart"/>
            <w:r w:rsidRPr="001B4B8C">
              <w:rPr>
                <w:rFonts w:eastAsia="Calibri"/>
                <w:i/>
                <w:iCs/>
                <w:szCs w:val="24"/>
              </w:rPr>
              <w:t>tóm</w:t>
            </w:r>
            <w:proofErr w:type="spellEnd"/>
            <w:r w:rsidRPr="001B4B8C">
              <w:rPr>
                <w:rFonts w:eastAsia="Calibri"/>
                <w:i/>
                <w:iCs/>
                <w:szCs w:val="24"/>
              </w:rPr>
              <w:t xml:space="preserve"> </w:t>
            </w:r>
            <w:proofErr w:type="spellStart"/>
            <w:r w:rsidRPr="001B4B8C">
              <w:rPr>
                <w:rFonts w:eastAsia="Calibri"/>
                <w:i/>
                <w:iCs/>
                <w:szCs w:val="24"/>
              </w:rPr>
              <w:t>tắt</w:t>
            </w:r>
            <w:proofErr w:type="spellEnd"/>
            <w:r w:rsidRPr="001B4B8C">
              <w:rPr>
                <w:rFonts w:eastAsia="Calibri"/>
                <w:i/>
                <w:iCs/>
                <w:szCs w:val="24"/>
              </w:rPr>
              <w:t xml:space="preserve"> </w:t>
            </w:r>
            <w:proofErr w:type="spellStart"/>
            <w:r w:rsidRPr="001B4B8C">
              <w:rPr>
                <w:rFonts w:eastAsia="Calibri"/>
                <w:i/>
                <w:iCs/>
                <w:szCs w:val="24"/>
              </w:rPr>
              <w:t>phần</w:t>
            </w:r>
            <w:proofErr w:type="spellEnd"/>
            <w:r w:rsidRPr="001B4B8C">
              <w:rPr>
                <w:rFonts w:eastAsia="Calibri"/>
                <w:i/>
                <w:iCs/>
                <w:szCs w:val="24"/>
              </w:rPr>
              <w:t xml:space="preserve"> </w:t>
            </w:r>
            <w:proofErr w:type="spellStart"/>
            <w:r w:rsidRPr="001B4B8C">
              <w:rPr>
                <w:rFonts w:eastAsia="Calibri"/>
                <w:i/>
                <w:iCs/>
                <w:szCs w:val="24"/>
              </w:rPr>
              <w:t>công</w:t>
            </w:r>
            <w:proofErr w:type="spellEnd"/>
            <w:r w:rsidRPr="001B4B8C">
              <w:rPr>
                <w:rFonts w:eastAsia="Calibri"/>
                <w:i/>
                <w:iCs/>
                <w:szCs w:val="24"/>
              </w:rPr>
              <w:t xml:space="preserve"> </w:t>
            </w:r>
            <w:proofErr w:type="spellStart"/>
            <w:r w:rsidRPr="001B4B8C">
              <w:rPr>
                <w:rFonts w:eastAsia="Calibri"/>
                <w:i/>
                <w:iCs/>
                <w:szCs w:val="24"/>
              </w:rPr>
              <w:t>việc</w:t>
            </w:r>
            <w:proofErr w:type="spellEnd"/>
            <w:r w:rsidRPr="001B4B8C">
              <w:rPr>
                <w:rFonts w:eastAsia="Calibri"/>
                <w:i/>
                <w:iCs/>
                <w:szCs w:val="24"/>
              </w:rPr>
              <w:t xml:space="preserve"> </w:t>
            </w:r>
            <w:proofErr w:type="spellStart"/>
            <w:r w:rsidRPr="001B4B8C">
              <w:rPr>
                <w:rFonts w:eastAsia="Calibri"/>
                <w:i/>
                <w:iCs/>
                <w:szCs w:val="24"/>
              </w:rPr>
              <w:t>đảm</w:t>
            </w:r>
            <w:proofErr w:type="spellEnd"/>
            <w:r w:rsidRPr="001B4B8C">
              <w:rPr>
                <w:rFonts w:eastAsia="Calibri"/>
                <w:i/>
                <w:iCs/>
                <w:szCs w:val="24"/>
              </w:rPr>
              <w:t xml:space="preserve"> </w:t>
            </w:r>
            <w:proofErr w:type="spellStart"/>
            <w:r w:rsidRPr="001B4B8C">
              <w:rPr>
                <w:rFonts w:eastAsia="Calibri"/>
                <w:i/>
                <w:iCs/>
                <w:szCs w:val="24"/>
              </w:rPr>
              <w:t>nhận</w:t>
            </w:r>
            <w:proofErr w:type="spellEnd"/>
            <w:r w:rsidRPr="001B4B8C">
              <w:rPr>
                <w:rFonts w:eastAsia="Calibri"/>
                <w:i/>
                <w:iCs/>
                <w:szCs w:val="24"/>
              </w:rPr>
              <w:t xml:space="preserve"> </w:t>
            </w:r>
            <w:proofErr w:type="spellStart"/>
            <w:r w:rsidRPr="001B4B8C">
              <w:rPr>
                <w:rFonts w:eastAsia="Calibri"/>
                <w:i/>
                <w:iCs/>
                <w:szCs w:val="24"/>
              </w:rPr>
              <w:t>trong</w:t>
            </w:r>
            <w:proofErr w:type="spellEnd"/>
            <w:r w:rsidRPr="001B4B8C">
              <w:rPr>
                <w:rFonts w:eastAsia="Calibri"/>
                <w:i/>
                <w:iCs/>
                <w:szCs w:val="24"/>
              </w:rPr>
              <w:t xml:space="preserve"> </w:t>
            </w:r>
            <w:proofErr w:type="spellStart"/>
            <w:r w:rsidRPr="001B4B8C">
              <w:rPr>
                <w:rFonts w:eastAsia="Calibri"/>
                <w:i/>
                <w:iCs/>
                <w:szCs w:val="24"/>
              </w:rPr>
              <w:t>liên</w:t>
            </w:r>
            <w:proofErr w:type="spellEnd"/>
            <w:r w:rsidRPr="001B4B8C">
              <w:rPr>
                <w:rFonts w:eastAsia="Calibri"/>
                <w:i/>
                <w:iCs/>
                <w:szCs w:val="24"/>
              </w:rPr>
              <w:t xml:space="preserve"> </w:t>
            </w:r>
            <w:proofErr w:type="spellStart"/>
            <w:r w:rsidRPr="001B4B8C">
              <w:rPr>
                <w:rFonts w:eastAsia="Calibri"/>
                <w:i/>
                <w:iCs/>
                <w:szCs w:val="24"/>
              </w:rPr>
              <w:t>danh</w:t>
            </w:r>
            <w:proofErr w:type="spellEnd"/>
            <w:r w:rsidRPr="001B4B8C">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57B8A2EC"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w:t>
            </w:r>
            <w:proofErr w:type="spellStart"/>
            <w:r w:rsidRPr="001B4B8C">
              <w:rPr>
                <w:rFonts w:eastAsia="Calibri"/>
                <w:i/>
                <w:iCs/>
                <w:szCs w:val="24"/>
              </w:rPr>
              <w:t>ghi</w:t>
            </w:r>
            <w:proofErr w:type="spellEnd"/>
            <w:r w:rsidRPr="001B4B8C">
              <w:rPr>
                <w:rFonts w:eastAsia="Calibri"/>
                <w:i/>
                <w:iCs/>
                <w:szCs w:val="24"/>
              </w:rPr>
              <w:t xml:space="preserve"> </w:t>
            </w:r>
            <w:proofErr w:type="spellStart"/>
            <w:r w:rsidRPr="001B4B8C">
              <w:rPr>
                <w:rFonts w:eastAsia="Calibri"/>
                <w:i/>
                <w:iCs/>
                <w:szCs w:val="24"/>
              </w:rPr>
              <w:t>phần</w:t>
            </w:r>
            <w:proofErr w:type="spellEnd"/>
            <w:r w:rsidRPr="001B4B8C">
              <w:rPr>
                <w:rFonts w:eastAsia="Calibri"/>
                <w:i/>
                <w:iCs/>
                <w:szCs w:val="24"/>
              </w:rPr>
              <w:t xml:space="preserve"> </w:t>
            </w:r>
            <w:proofErr w:type="spellStart"/>
            <w:r w:rsidRPr="001B4B8C">
              <w:rPr>
                <w:rFonts w:eastAsia="Calibri"/>
                <w:i/>
                <w:iCs/>
                <w:szCs w:val="24"/>
              </w:rPr>
              <w:t>trăm</w:t>
            </w:r>
            <w:proofErr w:type="spellEnd"/>
            <w:r w:rsidRPr="001B4B8C">
              <w:rPr>
                <w:rFonts w:eastAsia="Calibri"/>
                <w:i/>
                <w:iCs/>
                <w:szCs w:val="24"/>
              </w:rPr>
              <w:t xml:space="preserve"> </w:t>
            </w:r>
            <w:proofErr w:type="spellStart"/>
            <w:r w:rsidRPr="001B4B8C">
              <w:rPr>
                <w:rFonts w:eastAsia="Calibri"/>
                <w:i/>
                <w:iCs/>
                <w:szCs w:val="24"/>
              </w:rPr>
              <w:t>giá</w:t>
            </w:r>
            <w:proofErr w:type="spellEnd"/>
            <w:r w:rsidRPr="001B4B8C">
              <w:rPr>
                <w:rFonts w:eastAsia="Calibri"/>
                <w:i/>
                <w:iCs/>
                <w:szCs w:val="24"/>
              </w:rPr>
              <w:t xml:space="preserve"> </w:t>
            </w:r>
            <w:proofErr w:type="spellStart"/>
            <w:r w:rsidRPr="001B4B8C">
              <w:rPr>
                <w:rFonts w:eastAsia="Calibri"/>
                <w:i/>
                <w:iCs/>
                <w:szCs w:val="24"/>
              </w:rPr>
              <w:t>trị</w:t>
            </w:r>
            <w:proofErr w:type="spellEnd"/>
            <w:r w:rsidRPr="001B4B8C">
              <w:rPr>
                <w:rFonts w:eastAsia="Calibri"/>
                <w:i/>
                <w:iCs/>
                <w:szCs w:val="24"/>
              </w:rPr>
              <w:t xml:space="preserve"> </w:t>
            </w:r>
            <w:proofErr w:type="spellStart"/>
            <w:r w:rsidRPr="001B4B8C">
              <w:rPr>
                <w:rFonts w:eastAsia="Calibri"/>
                <w:i/>
                <w:iCs/>
                <w:szCs w:val="24"/>
              </w:rPr>
              <w:t>phần</w:t>
            </w:r>
            <w:proofErr w:type="spellEnd"/>
            <w:r w:rsidRPr="001B4B8C">
              <w:rPr>
                <w:rFonts w:eastAsia="Calibri"/>
                <w:i/>
                <w:iCs/>
                <w:szCs w:val="24"/>
              </w:rPr>
              <w:t xml:space="preserve"> </w:t>
            </w:r>
            <w:proofErr w:type="spellStart"/>
            <w:r w:rsidRPr="001B4B8C">
              <w:rPr>
                <w:rFonts w:eastAsia="Calibri"/>
                <w:i/>
                <w:iCs/>
                <w:szCs w:val="24"/>
              </w:rPr>
              <w:t>hợp</w:t>
            </w:r>
            <w:proofErr w:type="spellEnd"/>
            <w:r w:rsidRPr="001B4B8C">
              <w:rPr>
                <w:rFonts w:eastAsia="Calibri"/>
                <w:i/>
                <w:iCs/>
                <w:szCs w:val="24"/>
              </w:rPr>
              <w:t xml:space="preserve"> </w:t>
            </w:r>
            <w:proofErr w:type="spellStart"/>
            <w:r w:rsidRPr="001B4B8C">
              <w:rPr>
                <w:rFonts w:eastAsia="Calibri"/>
                <w:i/>
                <w:iCs/>
                <w:szCs w:val="24"/>
              </w:rPr>
              <w:t>đồng</w:t>
            </w:r>
            <w:proofErr w:type="spellEnd"/>
            <w:r w:rsidRPr="001B4B8C">
              <w:rPr>
                <w:rFonts w:eastAsia="Calibri"/>
                <w:i/>
                <w:iCs/>
                <w:szCs w:val="24"/>
              </w:rPr>
              <w:t xml:space="preserve"> </w:t>
            </w:r>
            <w:proofErr w:type="spellStart"/>
            <w:r w:rsidRPr="001B4B8C">
              <w:rPr>
                <w:rFonts w:eastAsia="Calibri"/>
                <w:i/>
                <w:iCs/>
                <w:szCs w:val="24"/>
              </w:rPr>
              <w:t>đảm</w:t>
            </w:r>
            <w:proofErr w:type="spellEnd"/>
            <w:r w:rsidRPr="001B4B8C">
              <w:rPr>
                <w:rFonts w:eastAsia="Calibri"/>
                <w:i/>
                <w:iCs/>
                <w:szCs w:val="24"/>
              </w:rPr>
              <w:t xml:space="preserve"> </w:t>
            </w:r>
            <w:proofErr w:type="spellStart"/>
            <w:r w:rsidRPr="001B4B8C">
              <w:rPr>
                <w:rFonts w:eastAsia="Calibri"/>
                <w:i/>
                <w:iCs/>
                <w:szCs w:val="24"/>
              </w:rPr>
              <w:t>nhận</w:t>
            </w:r>
            <w:proofErr w:type="spellEnd"/>
            <w:r w:rsidRPr="001B4B8C">
              <w:rPr>
                <w:rFonts w:eastAsia="Calibri"/>
                <w:i/>
                <w:iCs/>
                <w:szCs w:val="24"/>
              </w:rPr>
              <w:t xml:space="preserve"> </w:t>
            </w:r>
            <w:proofErr w:type="spellStart"/>
            <w:r w:rsidRPr="001B4B8C">
              <w:rPr>
                <w:rFonts w:eastAsia="Calibri"/>
                <w:i/>
                <w:iCs/>
                <w:szCs w:val="24"/>
              </w:rPr>
              <w:t>trong</w:t>
            </w:r>
            <w:proofErr w:type="spellEnd"/>
            <w:r w:rsidRPr="001B4B8C">
              <w:rPr>
                <w:rFonts w:eastAsia="Calibri"/>
                <w:i/>
                <w:iCs/>
                <w:szCs w:val="24"/>
              </w:rPr>
              <w:t xml:space="preserve"> </w:t>
            </w:r>
            <w:proofErr w:type="spellStart"/>
            <w:r w:rsidRPr="001B4B8C">
              <w:rPr>
                <w:rFonts w:eastAsia="Calibri"/>
                <w:i/>
                <w:iCs/>
                <w:szCs w:val="24"/>
              </w:rPr>
              <w:t>tổng</w:t>
            </w:r>
            <w:proofErr w:type="spellEnd"/>
            <w:r w:rsidRPr="001B4B8C">
              <w:rPr>
                <w:rFonts w:eastAsia="Calibri"/>
                <w:i/>
                <w:iCs/>
                <w:szCs w:val="24"/>
              </w:rPr>
              <w:t xml:space="preserve"> </w:t>
            </w:r>
            <w:proofErr w:type="spellStart"/>
            <w:r w:rsidRPr="001B4B8C">
              <w:rPr>
                <w:rFonts w:eastAsia="Calibri"/>
                <w:i/>
                <w:iCs/>
                <w:szCs w:val="24"/>
              </w:rPr>
              <w:t>giá</w:t>
            </w:r>
            <w:proofErr w:type="spellEnd"/>
            <w:r w:rsidRPr="001B4B8C">
              <w:rPr>
                <w:rFonts w:eastAsia="Calibri"/>
                <w:i/>
                <w:iCs/>
                <w:szCs w:val="24"/>
              </w:rPr>
              <w:t xml:space="preserve"> </w:t>
            </w:r>
            <w:proofErr w:type="spellStart"/>
            <w:r w:rsidRPr="001B4B8C">
              <w:rPr>
                <w:rFonts w:eastAsia="Calibri"/>
                <w:i/>
                <w:iCs/>
                <w:szCs w:val="24"/>
              </w:rPr>
              <w:t>hợp</w:t>
            </w:r>
            <w:proofErr w:type="spellEnd"/>
            <w:r w:rsidRPr="001B4B8C">
              <w:rPr>
                <w:rFonts w:eastAsia="Calibri"/>
                <w:i/>
                <w:iCs/>
                <w:szCs w:val="24"/>
              </w:rPr>
              <w:t xml:space="preserve"> </w:t>
            </w:r>
            <w:proofErr w:type="spellStart"/>
            <w:r w:rsidRPr="001B4B8C">
              <w:rPr>
                <w:rFonts w:eastAsia="Calibri"/>
                <w:i/>
                <w:iCs/>
                <w:szCs w:val="24"/>
              </w:rPr>
              <w:t>đồng</w:t>
            </w:r>
            <w:proofErr w:type="spellEnd"/>
            <w:r w:rsidRPr="001B4B8C">
              <w:rPr>
                <w:rFonts w:eastAsia="Calibri"/>
                <w:i/>
                <w:iCs/>
                <w:szCs w:val="24"/>
              </w:rPr>
              <w:t xml:space="preserve">; </w:t>
            </w:r>
            <w:proofErr w:type="spellStart"/>
            <w:r w:rsidRPr="001B4B8C">
              <w:rPr>
                <w:rFonts w:eastAsia="Calibri"/>
                <w:i/>
                <w:iCs/>
                <w:szCs w:val="24"/>
              </w:rPr>
              <w:t>số</w:t>
            </w:r>
            <w:proofErr w:type="spellEnd"/>
            <w:r w:rsidRPr="001B4B8C">
              <w:rPr>
                <w:rFonts w:eastAsia="Calibri"/>
                <w:i/>
                <w:iCs/>
                <w:szCs w:val="24"/>
              </w:rPr>
              <w:t xml:space="preserve"> </w:t>
            </w:r>
            <w:proofErr w:type="spellStart"/>
            <w:r w:rsidRPr="001B4B8C">
              <w:rPr>
                <w:rFonts w:eastAsia="Calibri"/>
                <w:i/>
                <w:iCs/>
                <w:szCs w:val="24"/>
              </w:rPr>
              <w:t>tiền</w:t>
            </w:r>
            <w:proofErr w:type="spellEnd"/>
            <w:r w:rsidRPr="001B4B8C">
              <w:rPr>
                <w:rFonts w:eastAsia="Calibri"/>
                <w:i/>
                <w:iCs/>
                <w:szCs w:val="24"/>
              </w:rPr>
              <w:t xml:space="preserve"> </w:t>
            </w:r>
            <w:proofErr w:type="spellStart"/>
            <w:r w:rsidRPr="001B4B8C">
              <w:rPr>
                <w:rFonts w:eastAsia="Calibri"/>
                <w:i/>
                <w:iCs/>
                <w:szCs w:val="24"/>
              </w:rPr>
              <w:t>và</w:t>
            </w:r>
            <w:proofErr w:type="spellEnd"/>
            <w:r w:rsidRPr="001B4B8C">
              <w:rPr>
                <w:rFonts w:eastAsia="Calibri"/>
                <w:i/>
                <w:iCs/>
                <w:szCs w:val="24"/>
              </w:rPr>
              <w:t xml:space="preserve"> </w:t>
            </w:r>
            <w:proofErr w:type="spellStart"/>
            <w:r w:rsidRPr="001B4B8C">
              <w:rPr>
                <w:rFonts w:eastAsia="Calibri"/>
                <w:i/>
                <w:iCs/>
                <w:szCs w:val="24"/>
              </w:rPr>
              <w:t>đồng</w:t>
            </w:r>
            <w:proofErr w:type="spellEnd"/>
            <w:r w:rsidRPr="001B4B8C">
              <w:rPr>
                <w:rFonts w:eastAsia="Calibri"/>
                <w:i/>
                <w:iCs/>
                <w:szCs w:val="24"/>
              </w:rPr>
              <w:t xml:space="preserve"> </w:t>
            </w:r>
            <w:proofErr w:type="spellStart"/>
            <w:r w:rsidRPr="001B4B8C">
              <w:rPr>
                <w:rFonts w:eastAsia="Calibri"/>
                <w:i/>
                <w:iCs/>
                <w:szCs w:val="24"/>
              </w:rPr>
              <w:t>tiền</w:t>
            </w:r>
            <w:proofErr w:type="spellEnd"/>
            <w:r w:rsidRPr="001B4B8C">
              <w:rPr>
                <w:rFonts w:eastAsia="Calibri"/>
                <w:i/>
                <w:iCs/>
                <w:szCs w:val="24"/>
              </w:rPr>
              <w:t xml:space="preserve"> </w:t>
            </w:r>
            <w:proofErr w:type="spellStart"/>
            <w:r w:rsidRPr="001B4B8C">
              <w:rPr>
                <w:rFonts w:eastAsia="Calibri"/>
                <w:i/>
                <w:iCs/>
                <w:szCs w:val="24"/>
              </w:rPr>
              <w:t>đã</w:t>
            </w:r>
            <w:proofErr w:type="spellEnd"/>
            <w:r w:rsidRPr="001B4B8C">
              <w:rPr>
                <w:rFonts w:eastAsia="Calibri"/>
                <w:i/>
                <w:iCs/>
                <w:szCs w:val="24"/>
              </w:rPr>
              <w:t xml:space="preserve"> </w:t>
            </w:r>
            <w:proofErr w:type="spellStart"/>
            <w:r w:rsidRPr="001B4B8C">
              <w:rPr>
                <w:rFonts w:eastAsia="Calibri"/>
                <w:i/>
                <w:iCs/>
                <w:szCs w:val="24"/>
              </w:rPr>
              <w:t>ký</w:t>
            </w:r>
            <w:proofErr w:type="spellEnd"/>
            <w:r w:rsidRPr="001B4B8C">
              <w:rPr>
                <w:rFonts w:eastAsia="Calibri"/>
                <w:i/>
                <w:iCs/>
                <w:szCs w:val="24"/>
              </w:rPr>
              <w:t>]</w:t>
            </w:r>
          </w:p>
        </w:tc>
        <w:tc>
          <w:tcPr>
            <w:tcW w:w="3074" w:type="dxa"/>
            <w:tcBorders>
              <w:top w:val="single" w:sz="2" w:space="0" w:color="auto"/>
              <w:left w:val="single" w:sz="2" w:space="0" w:color="auto"/>
              <w:right w:val="single" w:sz="2" w:space="0" w:color="auto"/>
            </w:tcBorders>
          </w:tcPr>
          <w:p w14:paraId="614F2B6C" w14:textId="77777777" w:rsidR="001B4B8C" w:rsidRPr="001B4B8C" w:rsidRDefault="001B4B8C" w:rsidP="001B4B8C">
            <w:pPr>
              <w:spacing w:before="120" w:after="120" w:line="252" w:lineRule="auto"/>
              <w:ind w:left="82" w:right="142"/>
              <w:rPr>
                <w:rFonts w:eastAsia="Calibri"/>
                <w:i/>
                <w:iCs/>
                <w:szCs w:val="24"/>
              </w:rPr>
            </w:pPr>
            <w:proofErr w:type="spellStart"/>
            <w:r w:rsidRPr="001B4B8C">
              <w:rPr>
                <w:rFonts w:eastAsia="Calibri"/>
                <w:szCs w:val="24"/>
              </w:rPr>
              <w:t>Tương</w:t>
            </w:r>
            <w:proofErr w:type="spellEnd"/>
            <w:r w:rsidRPr="001B4B8C">
              <w:rPr>
                <w:rFonts w:eastAsia="Calibri"/>
                <w:szCs w:val="24"/>
              </w:rPr>
              <w:t xml:space="preserve"> </w:t>
            </w:r>
            <w:proofErr w:type="spellStart"/>
            <w:r w:rsidRPr="001B4B8C">
              <w:rPr>
                <w:rFonts w:eastAsia="Calibri"/>
                <w:szCs w:val="24"/>
              </w:rPr>
              <w:t>đương</w:t>
            </w:r>
            <w:proofErr w:type="spellEnd"/>
            <w:r w:rsidRPr="001B4B8C">
              <w:rPr>
                <w:rFonts w:eastAsia="Calibri"/>
                <w:szCs w:val="24"/>
              </w:rPr>
              <w:t xml:space="preserve"> ___</w:t>
            </w:r>
            <w:r w:rsidRPr="001B4B8C">
              <w:rPr>
                <w:rFonts w:eastAsia="Calibri"/>
                <w:spacing w:val="-4"/>
                <w:szCs w:val="24"/>
              </w:rPr>
              <w:t xml:space="preserve"> VND </w:t>
            </w:r>
          </w:p>
        </w:tc>
      </w:tr>
      <w:tr w:rsidR="001B4B8C" w:rsidRPr="001B4B8C" w14:paraId="14960B04" w14:textId="77777777" w:rsidTr="0010271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5749492" w14:textId="77777777" w:rsidR="001B4B8C" w:rsidRPr="001B4B8C" w:rsidRDefault="001B4B8C" w:rsidP="001B4B8C">
            <w:pPr>
              <w:spacing w:before="120" w:after="120" w:line="252" w:lineRule="auto"/>
              <w:ind w:left="142" w:right="60"/>
              <w:rPr>
                <w:rFonts w:eastAsia="Calibri"/>
                <w:szCs w:val="24"/>
              </w:rPr>
            </w:pPr>
            <w:proofErr w:type="spellStart"/>
            <w:r w:rsidRPr="001B4B8C">
              <w:rPr>
                <w:rFonts w:eastAsia="Calibri"/>
                <w:szCs w:val="24"/>
              </w:rPr>
              <w:t>Tên</w:t>
            </w:r>
            <w:proofErr w:type="spellEnd"/>
            <w:r w:rsidRPr="001B4B8C">
              <w:rPr>
                <w:rFonts w:eastAsia="Calibri"/>
                <w:szCs w:val="24"/>
              </w:rPr>
              <w:t xml:space="preserve"> </w:t>
            </w:r>
            <w:proofErr w:type="spellStart"/>
            <w:r w:rsidRPr="001B4B8C">
              <w:rPr>
                <w:rFonts w:eastAsia="Calibri"/>
                <w:szCs w:val="24"/>
              </w:rPr>
              <w:t>dự</w:t>
            </w:r>
            <w:proofErr w:type="spellEnd"/>
            <w:r w:rsidRPr="001B4B8C">
              <w:rPr>
                <w:rFonts w:eastAsia="Calibri"/>
                <w:szCs w:val="24"/>
              </w:rPr>
              <w:t xml:space="preserve"> </w:t>
            </w:r>
            <w:proofErr w:type="spellStart"/>
            <w:r w:rsidRPr="001B4B8C">
              <w:rPr>
                <w:rFonts w:eastAsia="Calibri"/>
                <w:szCs w:val="24"/>
              </w:rPr>
              <w:t>án</w:t>
            </w:r>
            <w:proofErr w:type="spellEnd"/>
            <w:r w:rsidRPr="001B4B8C">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5474816D"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w:t>
            </w:r>
            <w:proofErr w:type="spellStart"/>
            <w:r w:rsidRPr="001B4B8C">
              <w:rPr>
                <w:rFonts w:eastAsia="Calibri"/>
                <w:i/>
                <w:iCs/>
                <w:szCs w:val="24"/>
              </w:rPr>
              <w:t>ghi</w:t>
            </w:r>
            <w:proofErr w:type="spellEnd"/>
            <w:r w:rsidRPr="001B4B8C">
              <w:rPr>
                <w:rFonts w:eastAsia="Calibri"/>
                <w:i/>
                <w:iCs/>
                <w:szCs w:val="24"/>
              </w:rPr>
              <w:t xml:space="preserve"> </w:t>
            </w:r>
            <w:proofErr w:type="spellStart"/>
            <w:r w:rsidRPr="001B4B8C">
              <w:rPr>
                <w:rFonts w:eastAsia="Calibri"/>
                <w:i/>
                <w:iCs/>
                <w:szCs w:val="24"/>
              </w:rPr>
              <w:t>tên</w:t>
            </w:r>
            <w:proofErr w:type="spellEnd"/>
            <w:r w:rsidRPr="001B4B8C">
              <w:rPr>
                <w:rFonts w:eastAsia="Calibri"/>
                <w:i/>
                <w:iCs/>
                <w:szCs w:val="24"/>
              </w:rPr>
              <w:t xml:space="preserve"> </w:t>
            </w:r>
            <w:proofErr w:type="spellStart"/>
            <w:r w:rsidRPr="001B4B8C">
              <w:rPr>
                <w:rFonts w:eastAsia="Calibri"/>
                <w:i/>
                <w:iCs/>
                <w:szCs w:val="24"/>
              </w:rPr>
              <w:t>đầy</w:t>
            </w:r>
            <w:proofErr w:type="spellEnd"/>
            <w:r w:rsidRPr="001B4B8C">
              <w:rPr>
                <w:rFonts w:eastAsia="Calibri"/>
                <w:i/>
                <w:iCs/>
                <w:szCs w:val="24"/>
              </w:rPr>
              <w:t xml:space="preserve"> </w:t>
            </w:r>
            <w:proofErr w:type="spellStart"/>
            <w:r w:rsidRPr="001B4B8C">
              <w:rPr>
                <w:rFonts w:eastAsia="Calibri"/>
                <w:i/>
                <w:iCs/>
                <w:szCs w:val="24"/>
              </w:rPr>
              <w:t>đủ</w:t>
            </w:r>
            <w:proofErr w:type="spellEnd"/>
            <w:r w:rsidRPr="001B4B8C">
              <w:rPr>
                <w:rFonts w:eastAsia="Calibri"/>
                <w:i/>
                <w:iCs/>
                <w:szCs w:val="24"/>
              </w:rPr>
              <w:t xml:space="preserve"> </w:t>
            </w:r>
            <w:proofErr w:type="spellStart"/>
            <w:r w:rsidRPr="001B4B8C">
              <w:rPr>
                <w:rFonts w:eastAsia="Calibri"/>
                <w:i/>
                <w:iCs/>
                <w:szCs w:val="24"/>
              </w:rPr>
              <w:t>của</w:t>
            </w:r>
            <w:proofErr w:type="spellEnd"/>
            <w:r w:rsidRPr="001B4B8C">
              <w:rPr>
                <w:rFonts w:eastAsia="Calibri"/>
                <w:i/>
                <w:iCs/>
                <w:szCs w:val="24"/>
              </w:rPr>
              <w:t xml:space="preserve"> </w:t>
            </w:r>
            <w:proofErr w:type="spellStart"/>
            <w:r w:rsidRPr="001B4B8C">
              <w:rPr>
                <w:rFonts w:eastAsia="Calibri"/>
                <w:i/>
                <w:iCs/>
                <w:szCs w:val="24"/>
              </w:rPr>
              <w:t>dự</w:t>
            </w:r>
            <w:proofErr w:type="spellEnd"/>
            <w:r w:rsidRPr="001B4B8C">
              <w:rPr>
                <w:rFonts w:eastAsia="Calibri"/>
                <w:i/>
                <w:iCs/>
                <w:szCs w:val="24"/>
              </w:rPr>
              <w:t xml:space="preserve"> </w:t>
            </w:r>
            <w:proofErr w:type="spellStart"/>
            <w:r w:rsidRPr="001B4B8C">
              <w:rPr>
                <w:rFonts w:eastAsia="Calibri"/>
                <w:i/>
                <w:iCs/>
                <w:szCs w:val="24"/>
              </w:rPr>
              <w:t>án</w:t>
            </w:r>
            <w:proofErr w:type="spellEnd"/>
            <w:r w:rsidRPr="001B4B8C">
              <w:rPr>
                <w:rFonts w:eastAsia="Calibri"/>
                <w:i/>
                <w:iCs/>
                <w:szCs w:val="24"/>
              </w:rPr>
              <w:t xml:space="preserve"> </w:t>
            </w:r>
            <w:proofErr w:type="spellStart"/>
            <w:r w:rsidRPr="001B4B8C">
              <w:rPr>
                <w:rFonts w:eastAsia="Calibri"/>
                <w:i/>
                <w:iCs/>
                <w:szCs w:val="24"/>
              </w:rPr>
              <w:t>có</w:t>
            </w:r>
            <w:proofErr w:type="spellEnd"/>
            <w:r w:rsidRPr="001B4B8C">
              <w:rPr>
                <w:rFonts w:eastAsia="Calibri"/>
                <w:i/>
                <w:iCs/>
                <w:szCs w:val="24"/>
              </w:rPr>
              <w:t xml:space="preserve"> </w:t>
            </w:r>
            <w:proofErr w:type="spellStart"/>
            <w:r w:rsidRPr="001B4B8C">
              <w:rPr>
                <w:rFonts w:eastAsia="Calibri"/>
                <w:i/>
                <w:iCs/>
                <w:szCs w:val="24"/>
              </w:rPr>
              <w:t>hợp</w:t>
            </w:r>
            <w:proofErr w:type="spellEnd"/>
            <w:r w:rsidRPr="001B4B8C">
              <w:rPr>
                <w:rFonts w:eastAsia="Calibri"/>
                <w:i/>
                <w:iCs/>
                <w:szCs w:val="24"/>
              </w:rPr>
              <w:t xml:space="preserve"> </w:t>
            </w:r>
            <w:proofErr w:type="spellStart"/>
            <w:r w:rsidRPr="001B4B8C">
              <w:rPr>
                <w:rFonts w:eastAsia="Calibri"/>
                <w:i/>
                <w:iCs/>
                <w:szCs w:val="24"/>
              </w:rPr>
              <w:t>đồng</w:t>
            </w:r>
            <w:proofErr w:type="spellEnd"/>
            <w:r w:rsidRPr="001B4B8C">
              <w:rPr>
                <w:rFonts w:eastAsia="Calibri"/>
                <w:i/>
                <w:iCs/>
                <w:szCs w:val="24"/>
              </w:rPr>
              <w:t xml:space="preserve"> </w:t>
            </w:r>
            <w:proofErr w:type="spellStart"/>
            <w:r w:rsidRPr="001B4B8C">
              <w:rPr>
                <w:rFonts w:eastAsia="Calibri"/>
                <w:i/>
                <w:iCs/>
                <w:szCs w:val="24"/>
              </w:rPr>
              <w:t>đang</w:t>
            </w:r>
            <w:proofErr w:type="spellEnd"/>
            <w:r w:rsidRPr="001B4B8C">
              <w:rPr>
                <w:rFonts w:eastAsia="Calibri"/>
                <w:i/>
                <w:iCs/>
                <w:szCs w:val="24"/>
              </w:rPr>
              <w:t xml:space="preserve"> </w:t>
            </w:r>
            <w:proofErr w:type="spellStart"/>
            <w:r w:rsidRPr="001B4B8C">
              <w:rPr>
                <w:rFonts w:eastAsia="Calibri"/>
                <w:i/>
                <w:iCs/>
                <w:szCs w:val="24"/>
              </w:rPr>
              <w:t>kê</w:t>
            </w:r>
            <w:proofErr w:type="spellEnd"/>
            <w:r w:rsidRPr="001B4B8C">
              <w:rPr>
                <w:rFonts w:eastAsia="Calibri"/>
                <w:i/>
                <w:iCs/>
                <w:szCs w:val="24"/>
              </w:rPr>
              <w:t xml:space="preserve"> </w:t>
            </w:r>
            <w:proofErr w:type="spellStart"/>
            <w:r w:rsidRPr="001B4B8C">
              <w:rPr>
                <w:rFonts w:eastAsia="Calibri"/>
                <w:i/>
                <w:iCs/>
                <w:szCs w:val="24"/>
              </w:rPr>
              <w:t>khai</w:t>
            </w:r>
            <w:proofErr w:type="spellEnd"/>
            <w:r w:rsidRPr="001B4B8C">
              <w:rPr>
                <w:rFonts w:eastAsia="Calibri"/>
                <w:i/>
                <w:iCs/>
                <w:szCs w:val="24"/>
              </w:rPr>
              <w:t>]</w:t>
            </w:r>
          </w:p>
        </w:tc>
      </w:tr>
      <w:tr w:rsidR="001B4B8C" w:rsidRPr="001B4B8C" w14:paraId="387905F0" w14:textId="77777777" w:rsidTr="0010271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B3158D1" w14:textId="77777777" w:rsidR="001B4B8C" w:rsidRPr="001B4B8C" w:rsidRDefault="001B4B8C" w:rsidP="001B4B8C">
            <w:pPr>
              <w:spacing w:before="120" w:after="120" w:line="252" w:lineRule="auto"/>
              <w:ind w:left="142" w:right="60"/>
              <w:rPr>
                <w:rFonts w:eastAsia="Calibri"/>
                <w:szCs w:val="24"/>
              </w:rPr>
            </w:pPr>
            <w:proofErr w:type="spellStart"/>
            <w:r w:rsidRPr="001B4B8C">
              <w:rPr>
                <w:rFonts w:eastAsia="Calibri"/>
                <w:szCs w:val="24"/>
              </w:rPr>
              <w:t>Tên</w:t>
            </w:r>
            <w:proofErr w:type="spellEnd"/>
            <w:r w:rsidRPr="001B4B8C">
              <w:rPr>
                <w:rFonts w:eastAsia="Calibri"/>
                <w:szCs w:val="24"/>
              </w:rPr>
              <w:t xml:space="preserve"> </w:t>
            </w:r>
            <w:proofErr w:type="spellStart"/>
            <w:r w:rsidRPr="001B4B8C">
              <w:rPr>
                <w:rFonts w:eastAsia="Calibri"/>
                <w:szCs w:val="24"/>
              </w:rPr>
              <w:t>Chủ</w:t>
            </w:r>
            <w:proofErr w:type="spellEnd"/>
            <w:r w:rsidRPr="001B4B8C">
              <w:rPr>
                <w:rFonts w:eastAsia="Calibri"/>
                <w:szCs w:val="24"/>
              </w:rPr>
              <w:t xml:space="preserve"> </w:t>
            </w:r>
            <w:proofErr w:type="spellStart"/>
            <w:r w:rsidRPr="001B4B8C">
              <w:rPr>
                <w:rFonts w:eastAsia="Calibri"/>
                <w:szCs w:val="24"/>
              </w:rPr>
              <w:t>đầu</w:t>
            </w:r>
            <w:proofErr w:type="spellEnd"/>
            <w:r w:rsidRPr="001B4B8C">
              <w:rPr>
                <w:rFonts w:eastAsia="Calibri"/>
                <w:szCs w:val="24"/>
              </w:rPr>
              <w:t xml:space="preserve"> </w:t>
            </w:r>
            <w:proofErr w:type="spellStart"/>
            <w:r w:rsidRPr="001B4B8C">
              <w:rPr>
                <w:rFonts w:eastAsia="Calibri"/>
                <w:szCs w:val="24"/>
              </w:rPr>
              <w:t>tư</w:t>
            </w:r>
            <w:proofErr w:type="spellEnd"/>
            <w:r w:rsidRPr="001B4B8C">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0F2924E4"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w:t>
            </w:r>
            <w:proofErr w:type="spellStart"/>
            <w:r w:rsidRPr="001B4B8C">
              <w:rPr>
                <w:rFonts w:eastAsia="Calibri"/>
                <w:i/>
                <w:iCs/>
                <w:szCs w:val="24"/>
              </w:rPr>
              <w:t>ghi</w:t>
            </w:r>
            <w:proofErr w:type="spellEnd"/>
            <w:r w:rsidRPr="001B4B8C">
              <w:rPr>
                <w:rFonts w:eastAsia="Calibri"/>
                <w:i/>
                <w:iCs/>
                <w:szCs w:val="24"/>
              </w:rPr>
              <w:t xml:space="preserve"> </w:t>
            </w:r>
            <w:proofErr w:type="spellStart"/>
            <w:r w:rsidRPr="001B4B8C">
              <w:rPr>
                <w:rFonts w:eastAsia="Calibri"/>
                <w:i/>
                <w:iCs/>
                <w:szCs w:val="24"/>
              </w:rPr>
              <w:t>tên</w:t>
            </w:r>
            <w:proofErr w:type="spellEnd"/>
            <w:r w:rsidRPr="001B4B8C">
              <w:rPr>
                <w:rFonts w:eastAsia="Calibri"/>
                <w:i/>
                <w:iCs/>
                <w:szCs w:val="24"/>
              </w:rPr>
              <w:t xml:space="preserve"> </w:t>
            </w:r>
            <w:proofErr w:type="spellStart"/>
            <w:r w:rsidRPr="001B4B8C">
              <w:rPr>
                <w:rFonts w:eastAsia="Calibri"/>
                <w:i/>
                <w:iCs/>
                <w:szCs w:val="24"/>
              </w:rPr>
              <w:t>đầy</w:t>
            </w:r>
            <w:proofErr w:type="spellEnd"/>
            <w:r w:rsidRPr="001B4B8C">
              <w:rPr>
                <w:rFonts w:eastAsia="Calibri"/>
                <w:i/>
                <w:iCs/>
                <w:szCs w:val="24"/>
              </w:rPr>
              <w:t xml:space="preserve"> </w:t>
            </w:r>
            <w:proofErr w:type="spellStart"/>
            <w:r w:rsidRPr="001B4B8C">
              <w:rPr>
                <w:rFonts w:eastAsia="Calibri"/>
                <w:i/>
                <w:iCs/>
                <w:szCs w:val="24"/>
              </w:rPr>
              <w:t>đủ</w:t>
            </w:r>
            <w:proofErr w:type="spellEnd"/>
            <w:r w:rsidRPr="001B4B8C">
              <w:rPr>
                <w:rFonts w:eastAsia="Calibri"/>
                <w:i/>
                <w:iCs/>
                <w:szCs w:val="24"/>
              </w:rPr>
              <w:t xml:space="preserve"> </w:t>
            </w:r>
            <w:proofErr w:type="spellStart"/>
            <w:r w:rsidRPr="001B4B8C">
              <w:rPr>
                <w:rFonts w:eastAsia="Calibri"/>
                <w:i/>
                <w:iCs/>
                <w:szCs w:val="24"/>
              </w:rPr>
              <w:t>của</w:t>
            </w:r>
            <w:proofErr w:type="spellEnd"/>
            <w:r w:rsidRPr="001B4B8C">
              <w:rPr>
                <w:rFonts w:eastAsia="Calibri"/>
                <w:i/>
                <w:iCs/>
                <w:szCs w:val="24"/>
              </w:rPr>
              <w:t xml:space="preserve"> </w:t>
            </w:r>
            <w:proofErr w:type="spellStart"/>
            <w:r w:rsidRPr="001B4B8C">
              <w:rPr>
                <w:rFonts w:eastAsia="Calibri"/>
                <w:i/>
                <w:iCs/>
                <w:szCs w:val="24"/>
              </w:rPr>
              <w:t>Chủ</w:t>
            </w:r>
            <w:proofErr w:type="spellEnd"/>
            <w:r w:rsidRPr="001B4B8C">
              <w:rPr>
                <w:rFonts w:eastAsia="Calibri"/>
                <w:i/>
                <w:iCs/>
                <w:szCs w:val="24"/>
              </w:rPr>
              <w:t xml:space="preserve"> </w:t>
            </w:r>
            <w:proofErr w:type="spellStart"/>
            <w:r w:rsidRPr="001B4B8C">
              <w:rPr>
                <w:rFonts w:eastAsia="Calibri"/>
                <w:i/>
                <w:iCs/>
                <w:szCs w:val="24"/>
              </w:rPr>
              <w:t>đầu</w:t>
            </w:r>
            <w:proofErr w:type="spellEnd"/>
            <w:r w:rsidRPr="001B4B8C">
              <w:rPr>
                <w:rFonts w:eastAsia="Calibri"/>
                <w:i/>
                <w:iCs/>
                <w:szCs w:val="24"/>
              </w:rPr>
              <w:t xml:space="preserve"> </w:t>
            </w:r>
            <w:proofErr w:type="spellStart"/>
            <w:r w:rsidRPr="001B4B8C">
              <w:rPr>
                <w:rFonts w:eastAsia="Calibri"/>
                <w:i/>
                <w:iCs/>
                <w:szCs w:val="24"/>
              </w:rPr>
              <w:t>tư</w:t>
            </w:r>
            <w:proofErr w:type="spellEnd"/>
            <w:r w:rsidRPr="001B4B8C">
              <w:rPr>
                <w:rFonts w:eastAsia="Calibri"/>
                <w:i/>
                <w:iCs/>
                <w:szCs w:val="24"/>
              </w:rPr>
              <w:t xml:space="preserve"> </w:t>
            </w:r>
            <w:proofErr w:type="spellStart"/>
            <w:r w:rsidRPr="001B4B8C">
              <w:rPr>
                <w:rFonts w:eastAsia="Calibri"/>
                <w:i/>
                <w:iCs/>
                <w:szCs w:val="24"/>
              </w:rPr>
              <w:t>trong</w:t>
            </w:r>
            <w:proofErr w:type="spellEnd"/>
            <w:r w:rsidRPr="001B4B8C">
              <w:rPr>
                <w:rFonts w:eastAsia="Calibri"/>
                <w:i/>
                <w:iCs/>
                <w:szCs w:val="24"/>
              </w:rPr>
              <w:t xml:space="preserve"> </w:t>
            </w:r>
            <w:proofErr w:type="spellStart"/>
            <w:r w:rsidRPr="001B4B8C">
              <w:rPr>
                <w:rFonts w:eastAsia="Calibri"/>
                <w:i/>
                <w:iCs/>
                <w:szCs w:val="24"/>
              </w:rPr>
              <w:t>hợp</w:t>
            </w:r>
            <w:proofErr w:type="spellEnd"/>
            <w:r w:rsidRPr="001B4B8C">
              <w:rPr>
                <w:rFonts w:eastAsia="Calibri"/>
                <w:i/>
                <w:iCs/>
                <w:szCs w:val="24"/>
              </w:rPr>
              <w:t xml:space="preserve"> </w:t>
            </w:r>
            <w:proofErr w:type="spellStart"/>
            <w:r w:rsidRPr="001B4B8C">
              <w:rPr>
                <w:rFonts w:eastAsia="Calibri"/>
                <w:i/>
                <w:iCs/>
                <w:szCs w:val="24"/>
              </w:rPr>
              <w:t>đồng</w:t>
            </w:r>
            <w:proofErr w:type="spellEnd"/>
            <w:r w:rsidRPr="001B4B8C">
              <w:rPr>
                <w:rFonts w:eastAsia="Calibri"/>
                <w:i/>
                <w:iCs/>
                <w:szCs w:val="24"/>
              </w:rPr>
              <w:t xml:space="preserve"> </w:t>
            </w:r>
            <w:proofErr w:type="spellStart"/>
            <w:r w:rsidRPr="001B4B8C">
              <w:rPr>
                <w:rFonts w:eastAsia="Calibri"/>
                <w:i/>
                <w:iCs/>
                <w:szCs w:val="24"/>
              </w:rPr>
              <w:t>đang</w:t>
            </w:r>
            <w:proofErr w:type="spellEnd"/>
            <w:r w:rsidRPr="001B4B8C">
              <w:rPr>
                <w:rFonts w:eastAsia="Calibri"/>
                <w:i/>
                <w:iCs/>
                <w:szCs w:val="24"/>
              </w:rPr>
              <w:t xml:space="preserve"> </w:t>
            </w:r>
            <w:proofErr w:type="spellStart"/>
            <w:r w:rsidRPr="001B4B8C">
              <w:rPr>
                <w:rFonts w:eastAsia="Calibri"/>
                <w:i/>
                <w:iCs/>
                <w:szCs w:val="24"/>
              </w:rPr>
              <w:t>kê</w:t>
            </w:r>
            <w:proofErr w:type="spellEnd"/>
            <w:r w:rsidRPr="001B4B8C">
              <w:rPr>
                <w:rFonts w:eastAsia="Calibri"/>
                <w:i/>
                <w:iCs/>
                <w:szCs w:val="24"/>
              </w:rPr>
              <w:t xml:space="preserve"> </w:t>
            </w:r>
            <w:proofErr w:type="spellStart"/>
            <w:r w:rsidRPr="001B4B8C">
              <w:rPr>
                <w:rFonts w:eastAsia="Calibri"/>
                <w:i/>
                <w:iCs/>
                <w:szCs w:val="24"/>
              </w:rPr>
              <w:t>khai</w:t>
            </w:r>
            <w:proofErr w:type="spellEnd"/>
            <w:r w:rsidRPr="001B4B8C">
              <w:rPr>
                <w:rFonts w:eastAsia="Calibri"/>
                <w:i/>
                <w:iCs/>
                <w:szCs w:val="24"/>
              </w:rPr>
              <w:t>]</w:t>
            </w:r>
          </w:p>
        </w:tc>
      </w:tr>
      <w:tr w:rsidR="001B4B8C" w:rsidRPr="001B4B8C" w14:paraId="45AD19A8" w14:textId="77777777" w:rsidTr="00102713">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5E58A21" w14:textId="77777777" w:rsidR="001B4B8C" w:rsidRPr="001B4B8C" w:rsidRDefault="001B4B8C" w:rsidP="001B4B8C">
            <w:pPr>
              <w:spacing w:before="120" w:after="120" w:line="252" w:lineRule="auto"/>
              <w:ind w:left="142" w:right="60"/>
              <w:rPr>
                <w:rFonts w:eastAsia="Calibri"/>
                <w:szCs w:val="24"/>
              </w:rPr>
            </w:pPr>
            <w:proofErr w:type="spellStart"/>
            <w:r w:rsidRPr="001B4B8C">
              <w:rPr>
                <w:rFonts w:eastAsia="Calibri"/>
                <w:szCs w:val="24"/>
              </w:rPr>
              <w:t>Địa</w:t>
            </w:r>
            <w:proofErr w:type="spellEnd"/>
            <w:r w:rsidRPr="001B4B8C">
              <w:rPr>
                <w:rFonts w:eastAsia="Calibri"/>
                <w:szCs w:val="24"/>
              </w:rPr>
              <w:t xml:space="preserve"> </w:t>
            </w:r>
            <w:proofErr w:type="spellStart"/>
            <w:r w:rsidRPr="001B4B8C">
              <w:rPr>
                <w:rFonts w:eastAsia="Calibri"/>
                <w:szCs w:val="24"/>
              </w:rPr>
              <w:t>chỉ</w:t>
            </w:r>
            <w:proofErr w:type="spellEnd"/>
            <w:r w:rsidRPr="001B4B8C">
              <w:rPr>
                <w:rFonts w:eastAsia="Calibri"/>
                <w:szCs w:val="24"/>
              </w:rPr>
              <w:t>:</w:t>
            </w:r>
          </w:p>
          <w:p w14:paraId="21F0C179" w14:textId="77777777" w:rsidR="001B4B8C" w:rsidRPr="001B4B8C" w:rsidRDefault="001B4B8C" w:rsidP="001B4B8C">
            <w:pPr>
              <w:spacing w:before="120" w:after="120" w:line="252" w:lineRule="auto"/>
              <w:ind w:left="142" w:right="60"/>
              <w:rPr>
                <w:rFonts w:eastAsia="Calibri"/>
                <w:szCs w:val="24"/>
              </w:rPr>
            </w:pPr>
            <w:proofErr w:type="spellStart"/>
            <w:r w:rsidRPr="001B4B8C">
              <w:rPr>
                <w:rFonts w:eastAsia="Calibri"/>
                <w:szCs w:val="24"/>
              </w:rPr>
              <w:t>Điện</w:t>
            </w:r>
            <w:proofErr w:type="spellEnd"/>
            <w:r w:rsidRPr="001B4B8C">
              <w:rPr>
                <w:rFonts w:eastAsia="Calibri"/>
                <w:szCs w:val="24"/>
              </w:rPr>
              <w:t xml:space="preserve"> </w:t>
            </w:r>
            <w:proofErr w:type="spellStart"/>
            <w:r w:rsidRPr="001B4B8C">
              <w:rPr>
                <w:rFonts w:eastAsia="Calibri"/>
                <w:szCs w:val="24"/>
              </w:rPr>
              <w:t>thoại</w:t>
            </w:r>
            <w:proofErr w:type="spellEnd"/>
            <w:r w:rsidRPr="001B4B8C">
              <w:rPr>
                <w:rFonts w:eastAsia="Calibri"/>
                <w:szCs w:val="24"/>
              </w:rPr>
              <w:t>/fax:</w:t>
            </w:r>
          </w:p>
          <w:p w14:paraId="2C3AFC40" w14:textId="77777777" w:rsidR="001B4B8C" w:rsidRPr="001B4B8C" w:rsidRDefault="001B4B8C" w:rsidP="001B4B8C">
            <w:pPr>
              <w:spacing w:before="120" w:after="120" w:line="252" w:lineRule="auto"/>
              <w:ind w:left="142" w:right="60"/>
              <w:rPr>
                <w:rFonts w:eastAsia="Calibri"/>
                <w:szCs w:val="24"/>
                <w:lang w:val="it-IT"/>
              </w:rPr>
            </w:pPr>
            <w:r w:rsidRPr="001B4B8C">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DEBED0D" w14:textId="77777777" w:rsidR="001B4B8C" w:rsidRPr="001B4B8C" w:rsidRDefault="001B4B8C" w:rsidP="001B4B8C">
            <w:pPr>
              <w:spacing w:before="120" w:after="120" w:line="252" w:lineRule="auto"/>
              <w:ind w:left="82" w:right="142"/>
              <w:jc w:val="center"/>
              <w:rPr>
                <w:rFonts w:eastAsia="Calibri"/>
                <w:i/>
                <w:iCs/>
                <w:spacing w:val="2"/>
                <w:szCs w:val="24"/>
                <w:lang w:val="it-IT"/>
              </w:rPr>
            </w:pPr>
            <w:r w:rsidRPr="001B4B8C">
              <w:rPr>
                <w:rFonts w:eastAsia="Calibri"/>
                <w:i/>
                <w:iCs/>
                <w:spacing w:val="2"/>
                <w:szCs w:val="24"/>
                <w:lang w:val="it-IT"/>
              </w:rPr>
              <w:t>[ghi đầy đủ địa chỉ hiện tại của Chủ đầu tư]</w:t>
            </w:r>
          </w:p>
          <w:p w14:paraId="0EF208B5"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số điện thoại, số fax kể cả mã quốc gia, mã vùng</w:t>
            </w:r>
            <w:r w:rsidRPr="001B4B8C">
              <w:rPr>
                <w:rFonts w:eastAsia="Calibri"/>
                <w:i/>
                <w:iCs/>
                <w:szCs w:val="24"/>
                <w:lang w:val="it-IT"/>
              </w:rPr>
              <w:t>]</w:t>
            </w:r>
          </w:p>
          <w:p w14:paraId="7644BA54"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địa chỉ e-mail]</w:t>
            </w:r>
          </w:p>
        </w:tc>
      </w:tr>
      <w:tr w:rsidR="001B4B8C" w:rsidRPr="001B4B8C" w14:paraId="6FA8A237" w14:textId="77777777" w:rsidTr="00102713">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1CBE26AA" w14:textId="77777777" w:rsidR="001B4B8C" w:rsidRPr="001B4B8C" w:rsidRDefault="001B4B8C" w:rsidP="001B4B8C">
            <w:pPr>
              <w:spacing w:before="120" w:after="120" w:line="252" w:lineRule="auto"/>
              <w:ind w:left="142" w:right="142"/>
              <w:rPr>
                <w:rFonts w:eastAsia="Calibri"/>
                <w:b/>
                <w:bCs/>
                <w:spacing w:val="-2"/>
                <w:szCs w:val="24"/>
                <w:lang w:val="it-IT"/>
              </w:rPr>
            </w:pPr>
            <w:r w:rsidRPr="001B4B8C">
              <w:rPr>
                <w:rFonts w:eastAsia="Calibri"/>
                <w:b/>
                <w:bCs/>
                <w:spacing w:val="2"/>
                <w:szCs w:val="24"/>
                <w:lang w:val="it-IT"/>
              </w:rPr>
              <w:t xml:space="preserve">Mô tả tính chất tương tự theo quy định tại Mục 2.1 Chương III </w:t>
            </w:r>
            <w:r w:rsidRPr="001B4B8C">
              <w:rPr>
                <w:rFonts w:eastAsia="Calibri"/>
                <w:b/>
                <w:bCs/>
                <w:spacing w:val="-2"/>
                <w:szCs w:val="24"/>
                <w:vertAlign w:val="superscript"/>
                <w:lang w:val="it-IT"/>
              </w:rPr>
              <w:t>(2)</w:t>
            </w:r>
          </w:p>
          <w:p w14:paraId="45DDF910" w14:textId="77777777" w:rsidR="001B4B8C" w:rsidRPr="001B4B8C" w:rsidRDefault="001B4B8C" w:rsidP="001B4B8C">
            <w:pPr>
              <w:spacing w:before="120" w:after="120" w:line="252" w:lineRule="auto"/>
              <w:ind w:left="142" w:right="142"/>
              <w:rPr>
                <w:rFonts w:eastAsia="Calibri"/>
                <w:b/>
                <w:bCs/>
                <w:i/>
                <w:iCs/>
                <w:spacing w:val="2"/>
                <w:szCs w:val="24"/>
                <w:lang w:val="it-IT"/>
              </w:rPr>
            </w:pPr>
          </w:p>
        </w:tc>
      </w:tr>
      <w:tr w:rsidR="001B4B8C" w:rsidRPr="001B4B8C" w14:paraId="5FEB28FB" w14:textId="77777777" w:rsidTr="0010271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3641C28"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it-IT"/>
              </w:rPr>
              <w:t xml:space="preserve"> </w:t>
            </w:r>
            <w:r w:rsidRPr="001B4B8C">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298EDE5"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thông tin phù hợp]</w:t>
            </w:r>
          </w:p>
        </w:tc>
      </w:tr>
      <w:tr w:rsidR="001B4B8C" w:rsidRPr="005F1A1C" w14:paraId="4EE6B68F"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B900743"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F738CA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giá trị hợp đồng thực tế đã thực hiện căn cứ theo giá trị nghiệm thu, thanh lý hợp đồng]</w:t>
            </w:r>
          </w:p>
        </w:tc>
      </w:tr>
      <w:tr w:rsidR="001B4B8C" w:rsidRPr="005F1A1C" w14:paraId="58F83544"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F65D07"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5B773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quy mô theo hợp đồng]</w:t>
            </w:r>
          </w:p>
        </w:tc>
      </w:tr>
      <w:tr w:rsidR="001B4B8C" w:rsidRPr="005F1A1C" w14:paraId="5DC7F4F5"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52060D2" w14:textId="77777777" w:rsidR="001B4B8C" w:rsidRPr="001B4B8C" w:rsidRDefault="001B4B8C" w:rsidP="001B4B8C">
            <w:pPr>
              <w:spacing w:before="120" w:after="120" w:line="252" w:lineRule="auto"/>
              <w:ind w:left="142" w:right="60"/>
              <w:rPr>
                <w:rFonts w:eastAsia="Calibri"/>
                <w:szCs w:val="24"/>
                <w:lang w:val="fr-FR"/>
              </w:rPr>
            </w:pPr>
            <w:r w:rsidRPr="001B4B8C">
              <w:rPr>
                <w:rFonts w:eastAsia="Calibri"/>
                <w:szCs w:val="24"/>
                <w:lang w:val="sv-SE"/>
              </w:rPr>
              <w:t xml:space="preserve"> </w:t>
            </w:r>
            <w:r w:rsidRPr="001B4B8C">
              <w:rPr>
                <w:rFonts w:eastAsia="Calibri"/>
                <w:szCs w:val="24"/>
                <w:lang w:val="fr-FR"/>
              </w:rPr>
              <w:t xml:space="preserve">4. </w:t>
            </w:r>
            <w:proofErr w:type="spellStart"/>
            <w:r w:rsidRPr="001B4B8C">
              <w:rPr>
                <w:rFonts w:eastAsia="Calibri"/>
                <w:szCs w:val="24"/>
                <w:lang w:val="fr-FR"/>
              </w:rPr>
              <w:t>Các</w:t>
            </w:r>
            <w:proofErr w:type="spellEnd"/>
            <w:r w:rsidRPr="001B4B8C">
              <w:rPr>
                <w:rFonts w:eastAsia="Calibri"/>
                <w:szCs w:val="24"/>
                <w:lang w:val="fr-FR"/>
              </w:rPr>
              <w:t xml:space="preserve"> </w:t>
            </w:r>
            <w:proofErr w:type="spellStart"/>
            <w:r w:rsidRPr="001B4B8C">
              <w:rPr>
                <w:rFonts w:eastAsia="Calibri"/>
                <w:szCs w:val="24"/>
                <w:lang w:val="fr-FR"/>
              </w:rPr>
              <w:t>đặc</w:t>
            </w:r>
            <w:proofErr w:type="spellEnd"/>
            <w:r w:rsidRPr="001B4B8C">
              <w:rPr>
                <w:rFonts w:eastAsia="Calibri"/>
                <w:szCs w:val="24"/>
                <w:lang w:val="fr-FR"/>
              </w:rPr>
              <w:t xml:space="preserve"> </w:t>
            </w:r>
            <w:proofErr w:type="spellStart"/>
            <w:r w:rsidRPr="001B4B8C">
              <w:rPr>
                <w:rFonts w:eastAsia="Calibri"/>
                <w:szCs w:val="24"/>
                <w:lang w:val="fr-FR"/>
              </w:rPr>
              <w:t>tính</w:t>
            </w:r>
            <w:proofErr w:type="spellEnd"/>
            <w:r w:rsidRPr="001B4B8C">
              <w:rPr>
                <w:rFonts w:eastAsia="Calibri"/>
                <w:szCs w:val="24"/>
                <w:lang w:val="fr-FR"/>
              </w:rPr>
              <w:t xml:space="preserve"> </w:t>
            </w:r>
            <w:proofErr w:type="spellStart"/>
            <w:r w:rsidRPr="001B4B8C">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2F4071" w14:textId="77777777" w:rsidR="001B4B8C" w:rsidRPr="001B4B8C" w:rsidRDefault="001B4B8C" w:rsidP="001B4B8C">
            <w:pPr>
              <w:spacing w:before="120" w:after="120" w:line="252" w:lineRule="auto"/>
              <w:ind w:left="82" w:right="142"/>
              <w:jc w:val="center"/>
              <w:rPr>
                <w:rFonts w:eastAsia="Calibri"/>
                <w:i/>
                <w:iCs/>
                <w:spacing w:val="2"/>
                <w:szCs w:val="24"/>
                <w:lang w:val="fr-FR"/>
              </w:rPr>
            </w:pPr>
            <w:r w:rsidRPr="001B4B8C">
              <w:rPr>
                <w:rFonts w:eastAsia="Calibri"/>
                <w:i/>
                <w:iCs/>
                <w:spacing w:val="2"/>
                <w:szCs w:val="24"/>
                <w:lang w:val="fr-FR"/>
              </w:rPr>
              <w:t>[</w:t>
            </w:r>
            <w:proofErr w:type="spellStart"/>
            <w:proofErr w:type="gramStart"/>
            <w:r w:rsidRPr="001B4B8C">
              <w:rPr>
                <w:rFonts w:eastAsia="Calibri"/>
                <w:i/>
                <w:iCs/>
                <w:spacing w:val="2"/>
                <w:szCs w:val="24"/>
                <w:lang w:val="fr-FR"/>
              </w:rPr>
              <w:t>ghi</w:t>
            </w:r>
            <w:proofErr w:type="spellEnd"/>
            <w:proofErr w:type="gramEnd"/>
            <w:r w:rsidRPr="001B4B8C">
              <w:rPr>
                <w:rFonts w:eastAsia="Calibri"/>
                <w:i/>
                <w:iCs/>
                <w:spacing w:val="2"/>
                <w:szCs w:val="24"/>
                <w:lang w:val="fr-FR"/>
              </w:rPr>
              <w:t xml:space="preserve"> </w:t>
            </w:r>
            <w:proofErr w:type="spellStart"/>
            <w:r w:rsidRPr="001B4B8C">
              <w:rPr>
                <w:rFonts w:eastAsia="Calibri"/>
                <w:i/>
                <w:iCs/>
                <w:spacing w:val="2"/>
                <w:szCs w:val="24"/>
                <w:lang w:val="fr-FR"/>
              </w:rPr>
              <w:t>các</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đặc</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tính</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khác</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nếu</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cần</w:t>
            </w:r>
            <w:proofErr w:type="spellEnd"/>
            <w:r w:rsidRPr="001B4B8C">
              <w:rPr>
                <w:rFonts w:eastAsia="Calibri"/>
                <w:i/>
                <w:iCs/>
                <w:spacing w:val="2"/>
                <w:szCs w:val="24"/>
                <w:lang w:val="fr-FR"/>
              </w:rPr>
              <w:t xml:space="preserve"> </w:t>
            </w:r>
            <w:proofErr w:type="spellStart"/>
            <w:r w:rsidRPr="001B4B8C">
              <w:rPr>
                <w:rFonts w:eastAsia="Calibri"/>
                <w:i/>
                <w:iCs/>
                <w:spacing w:val="2"/>
                <w:szCs w:val="24"/>
                <w:lang w:val="fr-FR"/>
              </w:rPr>
              <w:t>thiết</w:t>
            </w:r>
            <w:proofErr w:type="spellEnd"/>
            <w:r w:rsidRPr="001B4B8C">
              <w:rPr>
                <w:rFonts w:eastAsia="Calibri"/>
                <w:i/>
                <w:iCs/>
                <w:spacing w:val="2"/>
                <w:szCs w:val="24"/>
                <w:lang w:val="fr-FR"/>
              </w:rPr>
              <w:t>]</w:t>
            </w:r>
          </w:p>
        </w:tc>
      </w:tr>
    </w:tbl>
    <w:p w14:paraId="5B0D46E6"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1B4B8C">
        <w:rPr>
          <w:rFonts w:eastAsia="Calibri"/>
          <w:iCs/>
          <w:spacing w:val="-2"/>
          <w:sz w:val="28"/>
          <w:szCs w:val="28"/>
          <w:lang w:val="fr-FR"/>
        </w:rPr>
        <w:t>Ghi</w:t>
      </w:r>
      <w:proofErr w:type="spellEnd"/>
      <w:r w:rsidRPr="001B4B8C">
        <w:rPr>
          <w:rFonts w:eastAsia="Calibri"/>
          <w:iCs/>
          <w:spacing w:val="-2"/>
          <w:sz w:val="28"/>
          <w:szCs w:val="28"/>
          <w:lang w:val="fr-FR"/>
        </w:rPr>
        <w:t xml:space="preserve"> </w:t>
      </w:r>
      <w:proofErr w:type="spellStart"/>
      <w:proofErr w:type="gramStart"/>
      <w:r w:rsidRPr="001B4B8C">
        <w:rPr>
          <w:rFonts w:eastAsia="Calibri"/>
          <w:iCs/>
          <w:spacing w:val="-2"/>
          <w:sz w:val="28"/>
          <w:szCs w:val="28"/>
          <w:lang w:val="fr-FR"/>
        </w:rPr>
        <w:t>chú</w:t>
      </w:r>
      <w:proofErr w:type="spellEnd"/>
      <w:r w:rsidRPr="001B4B8C">
        <w:rPr>
          <w:rFonts w:eastAsia="Calibri"/>
          <w:iCs/>
          <w:spacing w:val="-2"/>
          <w:sz w:val="28"/>
          <w:szCs w:val="28"/>
          <w:lang w:val="fr-FR"/>
        </w:rPr>
        <w:t>:</w:t>
      </w:r>
      <w:proofErr w:type="gramEnd"/>
    </w:p>
    <w:p w14:paraId="2765D4FA"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proofErr w:type="spellStart"/>
      <w:r w:rsidRPr="001B4B8C">
        <w:rPr>
          <w:rFonts w:eastAsia="Calibri"/>
          <w:iCs/>
          <w:spacing w:val="-2"/>
          <w:sz w:val="28"/>
          <w:szCs w:val="28"/>
          <w:lang w:val="fr-FR"/>
        </w:rPr>
        <w:t>Nhà</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thầu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nghiên</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cứu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kỹ</w:t>
      </w:r>
      <w:proofErr w:type="spellEnd"/>
      <w:r w:rsidRPr="001B4B8C">
        <w:rPr>
          <w:rFonts w:eastAsia="Calibri"/>
          <w:iCs/>
          <w:spacing w:val="-2"/>
          <w:sz w:val="28"/>
          <w:szCs w:val="28"/>
          <w:lang w:val="fr-FR"/>
        </w:rPr>
        <w:t xml:space="preserve"> E-HSMT </w:t>
      </w:r>
      <w:proofErr w:type="spellStart"/>
      <w:r w:rsidRPr="001B4B8C">
        <w:rPr>
          <w:rFonts w:eastAsia="Calibri"/>
          <w:iCs/>
          <w:spacing w:val="-2"/>
          <w:sz w:val="28"/>
          <w:szCs w:val="28"/>
          <w:lang w:val="fr-FR"/>
        </w:rPr>
        <w:t>và</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đề</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xuất</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các</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hợp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đồng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tương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tự</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khác</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nhau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để</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bảo</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đảm</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đáp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ứng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yêu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cầu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của</w:t>
      </w:r>
      <w:proofErr w:type="spellEnd"/>
      <w:r w:rsidRPr="001B4B8C">
        <w:rPr>
          <w:rFonts w:eastAsia="Calibri"/>
          <w:iCs/>
          <w:spacing w:val="-2"/>
          <w:sz w:val="28"/>
          <w:szCs w:val="28"/>
          <w:lang w:val="fr-FR"/>
        </w:rPr>
        <w:t xml:space="preserve"> E-HSMT. </w:t>
      </w:r>
    </w:p>
    <w:p w14:paraId="08A8321F"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lastRenderedPageBreak/>
        <w:t xml:space="preserve">(1) </w:t>
      </w:r>
      <w:proofErr w:type="spellStart"/>
      <w:r w:rsidRPr="001B4B8C">
        <w:rPr>
          <w:rFonts w:eastAsia="Calibri"/>
          <w:iCs/>
          <w:spacing w:val="-2"/>
          <w:sz w:val="28"/>
          <w:szCs w:val="28"/>
          <w:lang w:val="fr-FR"/>
        </w:rPr>
        <w:t>Trong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trường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hợp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liên</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danh</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từng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thành</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viên</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trong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liên</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danh</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kê</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khai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theo</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Mẫu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này</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Trường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hợp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nhà</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thầu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có</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nhiều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hợp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đồng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tương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tự</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thì</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kê</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khai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từng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hợp</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đồng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theo</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Mẫu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này</w:t>
      </w:r>
      <w:proofErr w:type="spellEnd"/>
      <w:r w:rsidRPr="001B4B8C">
        <w:rPr>
          <w:rFonts w:eastAsia="Calibri"/>
          <w:iCs/>
          <w:spacing w:val="-2"/>
          <w:sz w:val="28"/>
          <w:szCs w:val="28"/>
          <w:lang w:val="fr-FR"/>
        </w:rPr>
        <w:t xml:space="preserve">. </w:t>
      </w:r>
    </w:p>
    <w:p w14:paraId="379784B0"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(2) </w:t>
      </w:r>
      <w:proofErr w:type="spellStart"/>
      <w:r w:rsidRPr="001B4B8C">
        <w:rPr>
          <w:rFonts w:eastAsia="Calibri"/>
          <w:iCs/>
          <w:spacing w:val="-2"/>
          <w:sz w:val="28"/>
          <w:szCs w:val="28"/>
          <w:lang w:val="fr-FR"/>
        </w:rPr>
        <w:t>Nhà</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thầu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chỉ</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kê</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khai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nội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dung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tương</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tự</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với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yêu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cầu</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của</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gói</w:t>
      </w:r>
      <w:proofErr w:type="spellEnd"/>
      <w:r w:rsidRPr="001B4B8C">
        <w:rPr>
          <w:rFonts w:eastAsia="Calibri"/>
          <w:iCs/>
          <w:spacing w:val="-2"/>
          <w:sz w:val="28"/>
          <w:szCs w:val="28"/>
          <w:lang w:val="fr-FR"/>
        </w:rPr>
        <w:t xml:space="preserve"> </w:t>
      </w:r>
      <w:proofErr w:type="spellStart"/>
      <w:r w:rsidRPr="001B4B8C">
        <w:rPr>
          <w:rFonts w:eastAsia="Calibri"/>
          <w:iCs/>
          <w:spacing w:val="-2"/>
          <w:sz w:val="28"/>
          <w:szCs w:val="28"/>
          <w:lang w:val="fr-FR"/>
        </w:rPr>
        <w:t>thầu</w:t>
      </w:r>
      <w:proofErr w:type="spellEnd"/>
      <w:r w:rsidRPr="001B4B8C">
        <w:rPr>
          <w:rFonts w:eastAsia="Calibri"/>
          <w:iCs/>
          <w:spacing w:val="-2"/>
          <w:sz w:val="28"/>
          <w:szCs w:val="28"/>
          <w:lang w:val="fr-FR"/>
        </w:rPr>
        <w:t xml:space="preserve">.  </w:t>
      </w:r>
    </w:p>
    <w:p w14:paraId="4ACA1AF8"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fr-FR"/>
        </w:rPr>
        <w:t xml:space="preserve">(3) </w:t>
      </w:r>
      <w:r w:rsidRPr="001B4B8C">
        <w:rPr>
          <w:rFonts w:eastAsia="Calibri"/>
          <w:iCs/>
          <w:spacing w:val="-2"/>
          <w:sz w:val="28"/>
          <w:szCs w:val="28"/>
          <w:lang w:val="sv-SE"/>
        </w:rPr>
        <w:t xml:space="preserve">Trường hợp giá trị hợp đồng không tính bằng VND thì quy đổi sang VND theo tỷ giá </w:t>
      </w:r>
      <w:proofErr w:type="spellStart"/>
      <w:r w:rsidRPr="001B4B8C">
        <w:rPr>
          <w:spacing w:val="-2"/>
          <w:sz w:val="28"/>
          <w:szCs w:val="28"/>
          <w:lang w:val="es-ES"/>
        </w:rPr>
        <w:t>theo</w:t>
      </w:r>
      <w:proofErr w:type="spellEnd"/>
      <w:r w:rsidRPr="001B4B8C">
        <w:rPr>
          <w:spacing w:val="-2"/>
          <w:sz w:val="28"/>
          <w:szCs w:val="28"/>
          <w:lang w:val="es-ES"/>
        </w:rPr>
        <w:t xml:space="preserve"> </w:t>
      </w:r>
      <w:proofErr w:type="spellStart"/>
      <w:r w:rsidRPr="001B4B8C">
        <w:rPr>
          <w:spacing w:val="-2"/>
          <w:sz w:val="28"/>
          <w:szCs w:val="28"/>
          <w:lang w:val="es-ES"/>
        </w:rPr>
        <w:t>quy</w:t>
      </w:r>
      <w:proofErr w:type="spellEnd"/>
      <w:r w:rsidRPr="001B4B8C">
        <w:rPr>
          <w:spacing w:val="-2"/>
          <w:sz w:val="28"/>
          <w:szCs w:val="28"/>
          <w:lang w:val="es-ES"/>
        </w:rPr>
        <w:t xml:space="preserve"> </w:t>
      </w:r>
      <w:proofErr w:type="spellStart"/>
      <w:r w:rsidRPr="001B4B8C">
        <w:rPr>
          <w:spacing w:val="-2"/>
          <w:sz w:val="28"/>
          <w:szCs w:val="28"/>
          <w:lang w:val="es-ES"/>
        </w:rPr>
        <w:t>định</w:t>
      </w:r>
      <w:proofErr w:type="spellEnd"/>
      <w:r w:rsidRPr="001B4B8C">
        <w:rPr>
          <w:spacing w:val="-2"/>
          <w:sz w:val="28"/>
          <w:szCs w:val="28"/>
          <w:lang w:val="es-ES"/>
        </w:rPr>
        <w:t xml:space="preserve"> </w:t>
      </w:r>
      <w:proofErr w:type="spellStart"/>
      <w:r w:rsidRPr="001B4B8C">
        <w:rPr>
          <w:spacing w:val="-2"/>
          <w:sz w:val="28"/>
          <w:szCs w:val="28"/>
          <w:lang w:val="es-ES"/>
        </w:rPr>
        <w:t>tại</w:t>
      </w:r>
      <w:proofErr w:type="spellEnd"/>
      <w:r w:rsidRPr="001B4B8C">
        <w:rPr>
          <w:spacing w:val="-2"/>
          <w:sz w:val="28"/>
          <w:szCs w:val="28"/>
          <w:lang w:val="es-ES"/>
        </w:rPr>
        <w:t xml:space="preserve"> </w:t>
      </w:r>
      <w:proofErr w:type="spellStart"/>
      <w:r w:rsidRPr="001B4B8C">
        <w:rPr>
          <w:spacing w:val="-2"/>
          <w:sz w:val="28"/>
          <w:szCs w:val="28"/>
          <w:lang w:val="es-ES"/>
        </w:rPr>
        <w:t>Mục</w:t>
      </w:r>
      <w:proofErr w:type="spellEnd"/>
      <w:r w:rsidRPr="001B4B8C">
        <w:rPr>
          <w:spacing w:val="-2"/>
          <w:sz w:val="28"/>
          <w:szCs w:val="28"/>
          <w:lang w:val="es-ES"/>
        </w:rPr>
        <w:t xml:space="preserve"> 2.1 </w:t>
      </w:r>
      <w:proofErr w:type="spellStart"/>
      <w:r w:rsidRPr="001B4B8C">
        <w:rPr>
          <w:spacing w:val="-2"/>
          <w:sz w:val="28"/>
          <w:szCs w:val="28"/>
          <w:lang w:val="es-ES"/>
        </w:rPr>
        <w:t>Chương</w:t>
      </w:r>
      <w:proofErr w:type="spellEnd"/>
      <w:r w:rsidRPr="001B4B8C">
        <w:rPr>
          <w:spacing w:val="-2"/>
          <w:sz w:val="28"/>
          <w:szCs w:val="28"/>
          <w:lang w:val="es-ES"/>
        </w:rPr>
        <w:t xml:space="preserve"> III </w:t>
      </w:r>
      <w:proofErr w:type="spellStart"/>
      <w:r w:rsidRPr="001B4B8C">
        <w:rPr>
          <w:spacing w:val="-2"/>
          <w:sz w:val="28"/>
          <w:szCs w:val="28"/>
          <w:lang w:val="es-ES"/>
        </w:rPr>
        <w:t>để</w:t>
      </w:r>
      <w:proofErr w:type="spellEnd"/>
      <w:r w:rsidRPr="001B4B8C">
        <w:rPr>
          <w:spacing w:val="-2"/>
          <w:sz w:val="28"/>
          <w:szCs w:val="28"/>
          <w:lang w:val="es-ES"/>
        </w:rPr>
        <w:t xml:space="preserve"> </w:t>
      </w:r>
      <w:proofErr w:type="spellStart"/>
      <w:r w:rsidRPr="001B4B8C">
        <w:rPr>
          <w:spacing w:val="-2"/>
          <w:sz w:val="28"/>
          <w:szCs w:val="28"/>
          <w:lang w:val="es-ES"/>
        </w:rPr>
        <w:t>làm</w:t>
      </w:r>
      <w:proofErr w:type="spellEnd"/>
      <w:r w:rsidRPr="001B4B8C">
        <w:rPr>
          <w:spacing w:val="-2"/>
          <w:sz w:val="28"/>
          <w:szCs w:val="28"/>
          <w:lang w:val="es-ES"/>
        </w:rPr>
        <w:t xml:space="preserve"> </w:t>
      </w:r>
      <w:proofErr w:type="spellStart"/>
      <w:r w:rsidRPr="001B4B8C">
        <w:rPr>
          <w:spacing w:val="-2"/>
          <w:sz w:val="28"/>
          <w:szCs w:val="28"/>
          <w:lang w:val="es-ES"/>
        </w:rPr>
        <w:t>cơ</w:t>
      </w:r>
      <w:proofErr w:type="spellEnd"/>
      <w:r w:rsidRPr="001B4B8C">
        <w:rPr>
          <w:spacing w:val="-2"/>
          <w:sz w:val="28"/>
          <w:szCs w:val="28"/>
          <w:lang w:val="es-ES"/>
        </w:rPr>
        <w:t xml:space="preserve"> </w:t>
      </w:r>
      <w:proofErr w:type="spellStart"/>
      <w:r w:rsidRPr="001B4B8C">
        <w:rPr>
          <w:spacing w:val="-2"/>
          <w:sz w:val="28"/>
          <w:szCs w:val="28"/>
          <w:lang w:val="es-ES"/>
        </w:rPr>
        <w:t>sở</w:t>
      </w:r>
      <w:proofErr w:type="spellEnd"/>
      <w:r w:rsidRPr="001B4B8C">
        <w:rPr>
          <w:spacing w:val="-2"/>
          <w:sz w:val="28"/>
          <w:szCs w:val="28"/>
          <w:lang w:val="es-ES"/>
        </w:rPr>
        <w:t xml:space="preserve"> </w:t>
      </w:r>
      <w:proofErr w:type="spellStart"/>
      <w:r w:rsidRPr="001B4B8C">
        <w:rPr>
          <w:spacing w:val="-2"/>
          <w:sz w:val="28"/>
          <w:szCs w:val="28"/>
          <w:lang w:val="es-ES"/>
        </w:rPr>
        <w:t>đánh</w:t>
      </w:r>
      <w:proofErr w:type="spellEnd"/>
      <w:r w:rsidRPr="001B4B8C">
        <w:rPr>
          <w:spacing w:val="-2"/>
          <w:sz w:val="28"/>
          <w:szCs w:val="28"/>
          <w:lang w:val="es-ES"/>
        </w:rPr>
        <w:t xml:space="preserve"> </w:t>
      </w:r>
      <w:proofErr w:type="spellStart"/>
      <w:r w:rsidRPr="001B4B8C">
        <w:rPr>
          <w:spacing w:val="-2"/>
          <w:sz w:val="28"/>
          <w:szCs w:val="28"/>
          <w:lang w:val="es-ES"/>
        </w:rPr>
        <w:t>giá</w:t>
      </w:r>
      <w:proofErr w:type="spellEnd"/>
      <w:r w:rsidRPr="001B4B8C">
        <w:rPr>
          <w:rFonts w:eastAsia="Calibri"/>
          <w:iCs/>
          <w:spacing w:val="-2"/>
          <w:sz w:val="28"/>
          <w:szCs w:val="28"/>
          <w:lang w:val="es-ES_tradnl"/>
        </w:rPr>
        <w:t xml:space="preserve">.  </w:t>
      </w:r>
    </w:p>
    <w:p w14:paraId="46797D6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3DCD9690" w14:textId="77777777" w:rsidR="001B4B8C" w:rsidRPr="001B4B8C" w:rsidRDefault="001B4B8C" w:rsidP="001B4B8C">
      <w:pPr>
        <w:spacing w:after="160" w:line="259" w:lineRule="auto"/>
        <w:jc w:val="left"/>
        <w:rPr>
          <w:rFonts w:eastAsia="Calibri"/>
          <w:iCs/>
          <w:spacing w:val="-2"/>
          <w:sz w:val="28"/>
          <w:szCs w:val="28"/>
          <w:lang w:val="es-ES_tradnl"/>
        </w:rPr>
      </w:pPr>
      <w:r w:rsidRPr="001B4B8C">
        <w:rPr>
          <w:rFonts w:eastAsia="Calibri"/>
          <w:iCs/>
          <w:spacing w:val="-2"/>
          <w:sz w:val="28"/>
          <w:szCs w:val="28"/>
          <w:lang w:val="es-ES_tradnl"/>
        </w:rPr>
        <w:br w:type="page"/>
      </w:r>
    </w:p>
    <w:bookmarkEnd w:id="67"/>
    <w:p w14:paraId="1315F598" w14:textId="77777777" w:rsidR="001B4B8C" w:rsidRPr="001B4B8C" w:rsidRDefault="001B4B8C" w:rsidP="001B4B8C">
      <w:pPr>
        <w:ind w:firstLine="567"/>
        <w:jc w:val="right"/>
        <w:rPr>
          <w:b/>
          <w:sz w:val="28"/>
          <w:szCs w:val="28"/>
          <w:lang w:val="nl-NL"/>
        </w:rPr>
      </w:pPr>
      <w:r w:rsidRPr="001B4B8C">
        <w:rPr>
          <w:sz w:val="28"/>
          <w:szCs w:val="28"/>
          <w:lang w:val="es-ES"/>
        </w:rPr>
        <w:lastRenderedPageBreak/>
        <w:tab/>
      </w:r>
      <w:r w:rsidRPr="001B4B8C">
        <w:rPr>
          <w:b/>
          <w:sz w:val="28"/>
          <w:szCs w:val="28"/>
          <w:lang w:val="nl-NL"/>
        </w:rPr>
        <w:t>Mẫu số 05B (webform trên Hệ thống)</w:t>
      </w:r>
    </w:p>
    <w:p w14:paraId="4C7B958B" w14:textId="77777777" w:rsidR="001B4B8C" w:rsidRPr="001B4B8C" w:rsidRDefault="001B4B8C" w:rsidP="001B4B8C">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B4B8C" w:rsidRPr="005F1A1C" w14:paraId="2DEB2766" w14:textId="77777777" w:rsidTr="00102713">
        <w:trPr>
          <w:trHeight w:val="1005"/>
        </w:trPr>
        <w:tc>
          <w:tcPr>
            <w:tcW w:w="14743" w:type="dxa"/>
            <w:shd w:val="clear" w:color="auto" w:fill="auto"/>
            <w:noWrap/>
            <w:vAlign w:val="center"/>
            <w:hideMark/>
          </w:tcPr>
          <w:p w14:paraId="3C24E0B8" w14:textId="77777777" w:rsidR="001B4B8C" w:rsidRPr="001B4B8C" w:rsidRDefault="001B4B8C" w:rsidP="001B4B8C">
            <w:pPr>
              <w:ind w:right="-167"/>
              <w:jc w:val="left"/>
              <w:rPr>
                <w:b/>
                <w:bCs/>
                <w:sz w:val="26"/>
                <w:szCs w:val="28"/>
                <w:vertAlign w:val="superscript"/>
                <w:lang w:val="es-ES"/>
              </w:rPr>
            </w:pPr>
            <w:r w:rsidRPr="001B4B8C">
              <w:rPr>
                <w:b/>
                <w:bCs/>
                <w:sz w:val="26"/>
                <w:szCs w:val="28"/>
                <w:lang w:val="es-ES"/>
              </w:rPr>
              <w:t xml:space="preserve">                                  KÊ KHAI NĂNG LỰC SẢN XUẤT HÀNG HÓA</w:t>
            </w:r>
          </w:p>
          <w:p w14:paraId="6DCDC9E8" w14:textId="77777777" w:rsidR="001B4B8C" w:rsidRPr="001B4B8C" w:rsidRDefault="001B4B8C" w:rsidP="001B4B8C">
            <w:pPr>
              <w:tabs>
                <w:tab w:val="left" w:pos="8681"/>
              </w:tabs>
              <w:ind w:right="4854"/>
              <w:jc w:val="left"/>
              <w:rPr>
                <w:bCs/>
                <w:i/>
                <w:sz w:val="28"/>
                <w:szCs w:val="28"/>
                <w:lang w:val="es-ES"/>
              </w:rPr>
            </w:pPr>
            <w:r w:rsidRPr="001B4B8C">
              <w:rPr>
                <w:bCs/>
                <w:i/>
                <w:sz w:val="28"/>
                <w:szCs w:val="28"/>
                <w:lang w:val="es-ES"/>
              </w:rPr>
              <w:t xml:space="preserve">                                            (</w:t>
            </w:r>
            <w:proofErr w:type="spellStart"/>
            <w:r w:rsidRPr="001B4B8C">
              <w:rPr>
                <w:bCs/>
                <w:i/>
                <w:sz w:val="28"/>
                <w:szCs w:val="28"/>
                <w:lang w:val="es-ES"/>
              </w:rPr>
              <w:t>Đối</w:t>
            </w:r>
            <w:proofErr w:type="spellEnd"/>
            <w:r w:rsidRPr="001B4B8C">
              <w:rPr>
                <w:bCs/>
                <w:i/>
                <w:sz w:val="28"/>
                <w:szCs w:val="28"/>
                <w:lang w:val="es-ES"/>
              </w:rPr>
              <w:t xml:space="preserve"> </w:t>
            </w:r>
            <w:proofErr w:type="spellStart"/>
            <w:r w:rsidRPr="001B4B8C">
              <w:rPr>
                <w:bCs/>
                <w:i/>
                <w:sz w:val="28"/>
                <w:szCs w:val="28"/>
                <w:lang w:val="es-ES"/>
              </w:rPr>
              <w:t>với</w:t>
            </w:r>
            <w:proofErr w:type="spellEnd"/>
            <w:r w:rsidRPr="001B4B8C">
              <w:rPr>
                <w:bCs/>
                <w:i/>
                <w:sz w:val="28"/>
                <w:szCs w:val="28"/>
                <w:lang w:val="es-ES"/>
              </w:rPr>
              <w:t xml:space="preserve"> </w:t>
            </w:r>
            <w:proofErr w:type="spellStart"/>
            <w:r w:rsidRPr="001B4B8C">
              <w:rPr>
                <w:bCs/>
                <w:i/>
                <w:sz w:val="28"/>
                <w:szCs w:val="28"/>
                <w:lang w:val="es-ES"/>
              </w:rPr>
              <w:t>nhà</w:t>
            </w:r>
            <w:proofErr w:type="spellEnd"/>
            <w:r w:rsidRPr="001B4B8C">
              <w:rPr>
                <w:bCs/>
                <w:i/>
                <w:sz w:val="28"/>
                <w:szCs w:val="28"/>
                <w:lang w:val="es-ES"/>
              </w:rPr>
              <w:t xml:space="preserve"> </w:t>
            </w:r>
            <w:proofErr w:type="spellStart"/>
            <w:r w:rsidRPr="001B4B8C">
              <w:rPr>
                <w:bCs/>
                <w:i/>
                <w:sz w:val="28"/>
                <w:szCs w:val="28"/>
                <w:lang w:val="es-ES"/>
              </w:rPr>
              <w:t>thầu</w:t>
            </w:r>
            <w:proofErr w:type="spellEnd"/>
            <w:r w:rsidRPr="001B4B8C">
              <w:rPr>
                <w:bCs/>
                <w:i/>
                <w:sz w:val="28"/>
                <w:szCs w:val="28"/>
                <w:lang w:val="es-ES"/>
              </w:rPr>
              <w:t xml:space="preserve"> </w:t>
            </w:r>
            <w:proofErr w:type="spellStart"/>
            <w:r w:rsidRPr="001B4B8C">
              <w:rPr>
                <w:bCs/>
                <w:i/>
                <w:sz w:val="28"/>
                <w:szCs w:val="28"/>
                <w:lang w:val="es-ES"/>
              </w:rPr>
              <w:t>là</w:t>
            </w:r>
            <w:proofErr w:type="spellEnd"/>
            <w:r w:rsidRPr="001B4B8C">
              <w:rPr>
                <w:bCs/>
                <w:i/>
                <w:sz w:val="28"/>
                <w:szCs w:val="28"/>
                <w:lang w:val="es-ES"/>
              </w:rPr>
              <w:t xml:space="preserve"> </w:t>
            </w:r>
            <w:proofErr w:type="spellStart"/>
            <w:r w:rsidRPr="001B4B8C">
              <w:rPr>
                <w:bCs/>
                <w:i/>
                <w:sz w:val="28"/>
                <w:szCs w:val="28"/>
                <w:lang w:val="es-ES"/>
              </w:rPr>
              <w:t>nhà</w:t>
            </w:r>
            <w:proofErr w:type="spellEnd"/>
            <w:r w:rsidRPr="001B4B8C">
              <w:rPr>
                <w:bCs/>
                <w:i/>
                <w:sz w:val="28"/>
                <w:szCs w:val="28"/>
                <w:lang w:val="es-ES"/>
              </w:rPr>
              <w:t xml:space="preserve"> </w:t>
            </w:r>
            <w:proofErr w:type="spellStart"/>
            <w:r w:rsidRPr="001B4B8C">
              <w:rPr>
                <w:bCs/>
                <w:i/>
                <w:sz w:val="28"/>
                <w:szCs w:val="28"/>
                <w:lang w:val="es-ES"/>
              </w:rPr>
              <w:t>sản</w:t>
            </w:r>
            <w:proofErr w:type="spellEnd"/>
            <w:r w:rsidRPr="001B4B8C">
              <w:rPr>
                <w:bCs/>
                <w:i/>
                <w:sz w:val="28"/>
                <w:szCs w:val="28"/>
                <w:lang w:val="es-ES"/>
              </w:rPr>
              <w:t xml:space="preserve"> </w:t>
            </w:r>
            <w:proofErr w:type="spellStart"/>
            <w:r w:rsidRPr="001B4B8C">
              <w:rPr>
                <w:bCs/>
                <w:i/>
                <w:sz w:val="28"/>
                <w:szCs w:val="28"/>
                <w:lang w:val="es-ES"/>
              </w:rPr>
              <w:t>xuất</w:t>
            </w:r>
            <w:proofErr w:type="spellEnd"/>
            <w:r w:rsidRPr="001B4B8C">
              <w:rPr>
                <w:bCs/>
                <w:i/>
                <w:sz w:val="28"/>
                <w:szCs w:val="28"/>
                <w:lang w:val="es-ES"/>
              </w:rPr>
              <w:t>)</w:t>
            </w:r>
          </w:p>
          <w:p w14:paraId="0AC7CC09" w14:textId="77777777" w:rsidR="001B4B8C" w:rsidRPr="001B4B8C" w:rsidRDefault="001B4B8C" w:rsidP="001B4B8C">
            <w:pPr>
              <w:jc w:val="left"/>
              <w:rPr>
                <w:sz w:val="28"/>
                <w:szCs w:val="28"/>
                <w:lang w:val="es-ES"/>
              </w:rPr>
            </w:pPr>
          </w:p>
        </w:tc>
      </w:tr>
      <w:tr w:rsidR="001B4B8C" w:rsidRPr="005F1A1C" w14:paraId="611A1BCE" w14:textId="77777777" w:rsidTr="00102713">
        <w:trPr>
          <w:trHeight w:val="315"/>
        </w:trPr>
        <w:tc>
          <w:tcPr>
            <w:tcW w:w="14743" w:type="dxa"/>
            <w:shd w:val="clear" w:color="auto" w:fill="auto"/>
            <w:noWrap/>
            <w:vAlign w:val="center"/>
            <w:hideMark/>
          </w:tcPr>
          <w:p w14:paraId="31533B63" w14:textId="77777777" w:rsidR="001B4B8C" w:rsidRPr="001B4B8C" w:rsidRDefault="001B4B8C" w:rsidP="001B4B8C">
            <w:pPr>
              <w:jc w:val="left"/>
              <w:rPr>
                <w:sz w:val="28"/>
                <w:szCs w:val="28"/>
                <w:lang w:val="es-ES"/>
              </w:rPr>
            </w:pPr>
            <w:proofErr w:type="spellStart"/>
            <w:r w:rsidRPr="001B4B8C">
              <w:rPr>
                <w:sz w:val="28"/>
                <w:szCs w:val="28"/>
                <w:lang w:val="es-ES"/>
              </w:rPr>
              <w:t>Tên</w:t>
            </w:r>
            <w:proofErr w:type="spellEnd"/>
            <w:r w:rsidRPr="001B4B8C">
              <w:rPr>
                <w:sz w:val="28"/>
                <w:szCs w:val="28"/>
                <w:lang w:val="es-ES"/>
              </w:rPr>
              <w:t xml:space="preserve"> </w:t>
            </w:r>
            <w:proofErr w:type="spellStart"/>
            <w:r w:rsidRPr="001B4B8C">
              <w:rPr>
                <w:sz w:val="28"/>
                <w:szCs w:val="28"/>
                <w:lang w:val="es-ES"/>
              </w:rPr>
              <w:t>nhà</w:t>
            </w:r>
            <w:proofErr w:type="spellEnd"/>
            <w:r w:rsidRPr="001B4B8C">
              <w:rPr>
                <w:sz w:val="28"/>
                <w:szCs w:val="28"/>
                <w:lang w:val="es-ES"/>
              </w:rPr>
              <w:t xml:space="preserve"> </w:t>
            </w:r>
            <w:proofErr w:type="spellStart"/>
            <w:r w:rsidRPr="001B4B8C">
              <w:rPr>
                <w:sz w:val="28"/>
                <w:szCs w:val="28"/>
                <w:lang w:val="es-ES"/>
              </w:rPr>
              <w:t>thầu</w:t>
            </w:r>
            <w:proofErr w:type="spellEnd"/>
            <w:r w:rsidRPr="001B4B8C">
              <w:rPr>
                <w:sz w:val="28"/>
                <w:szCs w:val="28"/>
                <w:lang w:val="es-ES"/>
              </w:rPr>
              <w:t xml:space="preserve">: _____ </w:t>
            </w:r>
            <w:r w:rsidRPr="001B4B8C">
              <w:rPr>
                <w:i/>
                <w:iCs/>
                <w:sz w:val="28"/>
                <w:szCs w:val="28"/>
                <w:lang w:val="es-ES"/>
              </w:rPr>
              <w:t>[</w:t>
            </w:r>
            <w:proofErr w:type="spellStart"/>
            <w:r w:rsidRPr="001B4B8C">
              <w:rPr>
                <w:i/>
                <w:iCs/>
                <w:sz w:val="28"/>
                <w:szCs w:val="28"/>
                <w:lang w:val="es-ES"/>
              </w:rPr>
              <w:t>ghi</w:t>
            </w:r>
            <w:proofErr w:type="spellEnd"/>
            <w:r w:rsidRPr="001B4B8C">
              <w:rPr>
                <w:i/>
                <w:iCs/>
                <w:sz w:val="28"/>
                <w:szCs w:val="28"/>
                <w:lang w:val="es-ES"/>
              </w:rPr>
              <w:t xml:space="preserve"> </w:t>
            </w:r>
            <w:proofErr w:type="spellStart"/>
            <w:r w:rsidRPr="001B4B8C">
              <w:rPr>
                <w:i/>
                <w:iCs/>
                <w:sz w:val="28"/>
                <w:szCs w:val="28"/>
                <w:lang w:val="es-ES"/>
              </w:rPr>
              <w:t>tên</w:t>
            </w:r>
            <w:proofErr w:type="spellEnd"/>
            <w:r w:rsidRPr="001B4B8C">
              <w:rPr>
                <w:i/>
                <w:iCs/>
                <w:sz w:val="28"/>
                <w:szCs w:val="28"/>
                <w:lang w:val="es-ES"/>
              </w:rPr>
              <w:t xml:space="preserve"> </w:t>
            </w:r>
            <w:proofErr w:type="spellStart"/>
            <w:r w:rsidRPr="001B4B8C">
              <w:rPr>
                <w:i/>
                <w:iCs/>
                <w:sz w:val="28"/>
                <w:szCs w:val="28"/>
                <w:lang w:val="es-ES"/>
              </w:rPr>
              <w:t>đầy</w:t>
            </w:r>
            <w:proofErr w:type="spellEnd"/>
            <w:r w:rsidRPr="001B4B8C">
              <w:rPr>
                <w:i/>
                <w:iCs/>
                <w:sz w:val="28"/>
                <w:szCs w:val="28"/>
                <w:lang w:val="es-ES"/>
              </w:rPr>
              <w:t xml:space="preserve"> </w:t>
            </w:r>
            <w:proofErr w:type="spellStart"/>
            <w:r w:rsidRPr="001B4B8C">
              <w:rPr>
                <w:i/>
                <w:iCs/>
                <w:sz w:val="28"/>
                <w:szCs w:val="28"/>
                <w:lang w:val="es-ES"/>
              </w:rPr>
              <w:t>đủ</w:t>
            </w:r>
            <w:proofErr w:type="spellEnd"/>
            <w:r w:rsidRPr="001B4B8C">
              <w:rPr>
                <w:i/>
                <w:iCs/>
                <w:sz w:val="28"/>
                <w:szCs w:val="28"/>
                <w:lang w:val="es-ES"/>
              </w:rPr>
              <w:t xml:space="preserve"> </w:t>
            </w:r>
            <w:proofErr w:type="spellStart"/>
            <w:r w:rsidRPr="001B4B8C">
              <w:rPr>
                <w:i/>
                <w:iCs/>
                <w:sz w:val="28"/>
                <w:szCs w:val="28"/>
                <w:lang w:val="es-ES"/>
              </w:rPr>
              <w:t>của</w:t>
            </w:r>
            <w:proofErr w:type="spellEnd"/>
            <w:r w:rsidRPr="001B4B8C">
              <w:rPr>
                <w:i/>
                <w:iCs/>
                <w:sz w:val="28"/>
                <w:szCs w:val="28"/>
                <w:lang w:val="es-ES"/>
              </w:rPr>
              <w:t xml:space="preserve"> </w:t>
            </w:r>
            <w:proofErr w:type="spellStart"/>
            <w:r w:rsidRPr="001B4B8C">
              <w:rPr>
                <w:i/>
                <w:iCs/>
                <w:sz w:val="28"/>
                <w:szCs w:val="28"/>
                <w:lang w:val="es-ES"/>
              </w:rPr>
              <w:t>nhà</w:t>
            </w:r>
            <w:proofErr w:type="spellEnd"/>
            <w:r w:rsidRPr="001B4B8C">
              <w:rPr>
                <w:i/>
                <w:iCs/>
                <w:sz w:val="28"/>
                <w:szCs w:val="28"/>
                <w:lang w:val="es-ES"/>
              </w:rPr>
              <w:t xml:space="preserve"> </w:t>
            </w:r>
            <w:proofErr w:type="spellStart"/>
            <w:r w:rsidRPr="001B4B8C">
              <w:rPr>
                <w:i/>
                <w:iCs/>
                <w:sz w:val="28"/>
                <w:szCs w:val="28"/>
                <w:lang w:val="es-ES"/>
              </w:rPr>
              <w:t>thầu</w:t>
            </w:r>
            <w:proofErr w:type="spellEnd"/>
            <w:r w:rsidRPr="001B4B8C">
              <w:rPr>
                <w:i/>
                <w:iCs/>
                <w:sz w:val="28"/>
                <w:szCs w:val="28"/>
                <w:lang w:val="es-ES"/>
              </w:rPr>
              <w:t>].</w:t>
            </w:r>
          </w:p>
        </w:tc>
      </w:tr>
    </w:tbl>
    <w:p w14:paraId="41A99BAE" w14:textId="77777777" w:rsidR="001B4B8C" w:rsidRPr="001B4B8C" w:rsidRDefault="001B4B8C" w:rsidP="001B4B8C">
      <w:pPr>
        <w:tabs>
          <w:tab w:val="left" w:pos="11885"/>
        </w:tabs>
        <w:spacing w:before="120" w:after="120" w:line="264" w:lineRule="auto"/>
        <w:rPr>
          <w:rFonts w:eastAsia="Calibri"/>
          <w:sz w:val="28"/>
          <w:szCs w:val="28"/>
          <w:lang w:val="es-ES_tradnl"/>
        </w:rPr>
      </w:pP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lượng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máy</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sở</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sản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xuất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gọi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chung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máy</w:t>
      </w:r>
      <w:proofErr w:type="spellEnd"/>
      <w:r w:rsidRPr="001B4B8C">
        <w:rPr>
          <w:rFonts w:eastAsia="Calibri"/>
          <w:sz w:val="28"/>
          <w:szCs w:val="28"/>
          <w:lang w:val="es-ES_tradnl"/>
        </w:rPr>
        <w:t xml:space="preserve">): ____ </w:t>
      </w:r>
      <w:r w:rsidRPr="001B4B8C">
        <w:rPr>
          <w:rFonts w:eastAsia="Calibri"/>
          <w:i/>
          <w:sz w:val="28"/>
          <w:szCs w:val="28"/>
          <w:lang w:val="es-ES_tradnl"/>
        </w:rPr>
        <w:t>[</w:t>
      </w:r>
      <w:proofErr w:type="spellStart"/>
      <w:r w:rsidRPr="001B4B8C">
        <w:rPr>
          <w:rFonts w:eastAsia="Calibri"/>
          <w:i/>
          <w:sz w:val="28"/>
          <w:szCs w:val="28"/>
          <w:lang w:val="es-ES_tradnl"/>
        </w:rPr>
        <w:t>Điền</w:t>
      </w:r>
      <w:proofErr w:type="spellEnd"/>
      <w:r w:rsidRPr="001B4B8C">
        <w:rPr>
          <w:rFonts w:eastAsia="Calibri"/>
          <w:i/>
          <w:sz w:val="28"/>
          <w:szCs w:val="28"/>
          <w:lang w:val="es-ES_tradnl"/>
        </w:rPr>
        <w:t xml:space="preserve"> </w:t>
      </w:r>
      <w:proofErr w:type="spellStart"/>
      <w:r w:rsidRPr="001B4B8C">
        <w:rPr>
          <w:rFonts w:eastAsia="Calibri"/>
          <w:i/>
          <w:sz w:val="28"/>
          <w:szCs w:val="28"/>
          <w:lang w:val="es-ES_tradnl"/>
        </w:rPr>
        <w:t>số</w:t>
      </w:r>
      <w:proofErr w:type="spellEnd"/>
      <w:r w:rsidRPr="001B4B8C">
        <w:rPr>
          <w:rFonts w:eastAsia="Calibri"/>
          <w:i/>
          <w:sz w:val="28"/>
          <w:szCs w:val="28"/>
          <w:lang w:val="es-ES_tradnl"/>
        </w:rPr>
        <w:t xml:space="preserve"> </w:t>
      </w:r>
      <w:proofErr w:type="spellStart"/>
      <w:r w:rsidRPr="001B4B8C">
        <w:rPr>
          <w:rFonts w:eastAsia="Calibri"/>
          <w:i/>
          <w:sz w:val="28"/>
          <w:szCs w:val="28"/>
          <w:lang w:val="es-ES_tradnl"/>
        </w:rPr>
        <w:t>nhà</w:t>
      </w:r>
      <w:proofErr w:type="spellEnd"/>
      <w:r w:rsidRPr="001B4B8C">
        <w:rPr>
          <w:rFonts w:eastAsia="Calibri"/>
          <w:i/>
          <w:sz w:val="28"/>
          <w:szCs w:val="28"/>
          <w:lang w:val="es-ES_tradnl"/>
        </w:rPr>
        <w:t xml:space="preserve"> </w:t>
      </w:r>
      <w:proofErr w:type="spellStart"/>
      <w:r w:rsidRPr="001B4B8C">
        <w:rPr>
          <w:rFonts w:eastAsia="Calibri"/>
          <w:i/>
          <w:sz w:val="28"/>
          <w:szCs w:val="28"/>
          <w:lang w:val="es-ES_tradnl"/>
        </w:rPr>
        <w:t>máy</w:t>
      </w:r>
      <w:proofErr w:type="spellEnd"/>
      <w:r w:rsidRPr="001B4B8C">
        <w:rPr>
          <w:rFonts w:eastAsia="Calibri"/>
          <w:i/>
          <w:sz w:val="28"/>
          <w:szCs w:val="28"/>
          <w:lang w:val="es-ES_tradnl"/>
        </w:rPr>
        <w:t>]</w:t>
      </w:r>
    </w:p>
    <w:p w14:paraId="22C646FE" w14:textId="77777777" w:rsidR="001B4B8C" w:rsidRPr="001B4B8C" w:rsidRDefault="001B4B8C" w:rsidP="001B4B8C">
      <w:pPr>
        <w:tabs>
          <w:tab w:val="left" w:pos="11885"/>
        </w:tabs>
        <w:spacing w:before="120" w:after="120" w:line="264" w:lineRule="auto"/>
        <w:rPr>
          <w:rFonts w:eastAsia="Calibri"/>
          <w:sz w:val="28"/>
          <w:szCs w:val="28"/>
          <w:lang w:val="es-ES_tradnl"/>
        </w:rPr>
      </w:pPr>
      <w:proofErr w:type="spellStart"/>
      <w:r w:rsidRPr="001B4B8C">
        <w:rPr>
          <w:rFonts w:eastAsia="Calibri"/>
          <w:sz w:val="28"/>
          <w:szCs w:val="28"/>
          <w:lang w:val="es-ES_tradnl"/>
        </w:rPr>
        <w:t>Đối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với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mỗi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máy</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kê</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khai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tin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sau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đây</w:t>
      </w:r>
      <w:proofErr w:type="spellEnd"/>
      <w:r w:rsidRPr="001B4B8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B4B8C" w:rsidRPr="001B4B8C" w14:paraId="5F334D7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9E3D84"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Tên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máy</w:t>
            </w:r>
            <w:proofErr w:type="spellEnd"/>
            <w:r w:rsidRPr="001B4B8C">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70AAB01D" w14:textId="77777777" w:rsidR="001B4B8C" w:rsidRPr="001B4B8C" w:rsidRDefault="001B4B8C" w:rsidP="001B4B8C">
            <w:pPr>
              <w:spacing w:before="120" w:after="120" w:line="252" w:lineRule="auto"/>
              <w:ind w:right="142"/>
              <w:jc w:val="left"/>
              <w:rPr>
                <w:rFonts w:eastAsia="Calibri"/>
                <w:i/>
                <w:iCs/>
                <w:spacing w:val="2"/>
                <w:sz w:val="28"/>
                <w:szCs w:val="28"/>
                <w:lang w:val="es-ES_tradnl"/>
              </w:rPr>
            </w:pPr>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tên</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nhà</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máy</w:t>
            </w:r>
            <w:proofErr w:type="spellEnd"/>
            <w:r w:rsidRPr="001B4B8C">
              <w:rPr>
                <w:rFonts w:eastAsia="Calibri"/>
                <w:i/>
                <w:iCs/>
                <w:spacing w:val="2"/>
                <w:sz w:val="28"/>
                <w:szCs w:val="28"/>
                <w:lang w:val="es-ES_tradnl"/>
              </w:rPr>
              <w:t>]</w:t>
            </w:r>
          </w:p>
        </w:tc>
      </w:tr>
      <w:tr w:rsidR="001B4B8C" w:rsidRPr="005F1A1C" w14:paraId="3F1CDFD9"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E2F6455"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Địa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chỉ</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B290120" w14:textId="77777777" w:rsidR="001B4B8C" w:rsidRPr="001B4B8C" w:rsidRDefault="001B4B8C" w:rsidP="001B4B8C">
            <w:pPr>
              <w:spacing w:before="120" w:after="120" w:line="252" w:lineRule="auto"/>
              <w:ind w:right="142"/>
              <w:rPr>
                <w:rFonts w:eastAsia="Calibri"/>
                <w:i/>
                <w:iCs/>
                <w:spacing w:val="2"/>
                <w:sz w:val="28"/>
                <w:szCs w:val="28"/>
                <w:lang w:val="es-ES_tradnl"/>
              </w:rPr>
            </w:pPr>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địa</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chỉ</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nhà</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máy</w:t>
            </w:r>
            <w:proofErr w:type="spellEnd"/>
            <w:r w:rsidRPr="001B4B8C">
              <w:rPr>
                <w:rFonts w:eastAsia="Calibri"/>
                <w:i/>
                <w:iCs/>
                <w:spacing w:val="2"/>
                <w:sz w:val="28"/>
                <w:szCs w:val="28"/>
                <w:lang w:val="es-ES_tradnl"/>
              </w:rPr>
              <w:t>]</w:t>
            </w:r>
          </w:p>
        </w:tc>
      </w:tr>
      <w:tr w:rsidR="001B4B8C" w:rsidRPr="005F1A1C" w14:paraId="6407823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1C45CA6"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Tổng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mức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tư</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5233DD1"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tổng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mức</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đầu</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tư</w:t>
            </w:r>
            <w:proofErr w:type="spellEnd"/>
            <w:r w:rsidRPr="001B4B8C">
              <w:rPr>
                <w:rFonts w:eastAsia="Calibri"/>
                <w:i/>
                <w:iCs/>
                <w:spacing w:val="2"/>
                <w:sz w:val="28"/>
                <w:szCs w:val="28"/>
                <w:lang w:val="es-ES_tradnl"/>
              </w:rPr>
              <w:t>]</w:t>
            </w:r>
          </w:p>
        </w:tc>
      </w:tr>
      <w:tr w:rsidR="001B4B8C" w:rsidRPr="005F1A1C" w14:paraId="4096024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F1C8687"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Công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suất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thiết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kế</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5461A223"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công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suất</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thiết</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kế</w:t>
            </w:r>
            <w:proofErr w:type="spellEnd"/>
            <w:r w:rsidRPr="001B4B8C">
              <w:rPr>
                <w:rFonts w:eastAsia="Calibri"/>
                <w:i/>
                <w:iCs/>
                <w:spacing w:val="2"/>
                <w:sz w:val="28"/>
                <w:szCs w:val="28"/>
                <w:lang w:val="es-ES_tradnl"/>
              </w:rPr>
              <w:t>]</w:t>
            </w:r>
          </w:p>
        </w:tc>
      </w:tr>
      <w:tr w:rsidR="001B4B8C" w:rsidRPr="005F1A1C" w14:paraId="063DB2F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5E2A819"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Công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suất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thực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hiện</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357B167"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công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suất</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thực</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hiện</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trong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năm</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gần</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nhất</w:t>
            </w:r>
            <w:proofErr w:type="spellEnd"/>
            <w:r w:rsidRPr="001B4B8C">
              <w:rPr>
                <w:rFonts w:eastAsia="Calibri"/>
                <w:i/>
                <w:iCs/>
                <w:spacing w:val="2"/>
                <w:sz w:val="28"/>
                <w:szCs w:val="28"/>
                <w:lang w:val="es-ES_tradnl"/>
              </w:rPr>
              <w:t>]</w:t>
            </w:r>
          </w:p>
        </w:tc>
      </w:tr>
      <w:tr w:rsidR="001B4B8C" w:rsidRPr="005F1A1C" w14:paraId="4EE38C54"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072245"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Tiêu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chuẩn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sản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xuất</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4BA6C90"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tiêu</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chuẩn</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sản</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xuất</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đang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áp</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dụng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nếu</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có</w:t>
            </w:r>
            <w:proofErr w:type="spellEnd"/>
            <w:r w:rsidRPr="001B4B8C">
              <w:rPr>
                <w:rFonts w:eastAsia="Calibri"/>
                <w:i/>
                <w:iCs/>
                <w:spacing w:val="2"/>
                <w:sz w:val="28"/>
                <w:szCs w:val="28"/>
                <w:lang w:val="es-ES_tradnl"/>
              </w:rPr>
              <w:t>]</w:t>
            </w:r>
          </w:p>
        </w:tc>
      </w:tr>
      <w:tr w:rsidR="001B4B8C" w:rsidRPr="005F1A1C" w14:paraId="2F0E55A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A8B5F51" w14:textId="77777777" w:rsidR="001B4B8C" w:rsidRPr="001B4B8C" w:rsidRDefault="001B4B8C" w:rsidP="001B4B8C">
            <w:pPr>
              <w:spacing w:before="120" w:after="120" w:line="252" w:lineRule="auto"/>
              <w:ind w:left="142" w:right="60"/>
              <w:rPr>
                <w:rFonts w:eastAsia="Calibri"/>
                <w:sz w:val="28"/>
                <w:szCs w:val="28"/>
                <w:lang w:val="es-ES_tradnl"/>
              </w:rPr>
            </w:pP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lao </w:t>
            </w:r>
            <w:proofErr w:type="spellStart"/>
            <w:r w:rsidRPr="001B4B8C">
              <w:rPr>
                <w:rFonts w:eastAsia="Calibri"/>
                <w:sz w:val="28"/>
                <w:szCs w:val="28"/>
                <w:lang w:val="es-ES_tradnl"/>
              </w:rPr>
              <w:t>động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đang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làm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việc</w:t>
            </w:r>
            <w:proofErr w:type="spellEnd"/>
            <w:r w:rsidRPr="001B4B8C">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FD45003"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w:t>
            </w:r>
            <w:proofErr w:type="spellStart"/>
            <w:r w:rsidRPr="001B4B8C">
              <w:rPr>
                <w:rFonts w:eastAsia="Calibri"/>
                <w:i/>
                <w:iCs/>
                <w:spacing w:val="2"/>
                <w:sz w:val="28"/>
                <w:szCs w:val="28"/>
                <w:lang w:val="es-ES_tradnl"/>
              </w:rPr>
              <w:t>Ghi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tổng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số</w:t>
            </w:r>
            <w:proofErr w:type="spellEnd"/>
            <w:r w:rsidRPr="001B4B8C">
              <w:rPr>
                <w:rFonts w:eastAsia="Calibri"/>
                <w:i/>
                <w:iCs/>
                <w:spacing w:val="2"/>
                <w:sz w:val="28"/>
                <w:szCs w:val="28"/>
                <w:lang w:val="es-ES_tradnl"/>
              </w:rPr>
              <w:t xml:space="preserve"> lao </w:t>
            </w:r>
            <w:proofErr w:type="spellStart"/>
            <w:r w:rsidRPr="001B4B8C">
              <w:rPr>
                <w:rFonts w:eastAsia="Calibri"/>
                <w:i/>
                <w:iCs/>
                <w:spacing w:val="2"/>
                <w:sz w:val="28"/>
                <w:szCs w:val="28"/>
                <w:lang w:val="es-ES_tradnl"/>
              </w:rPr>
              <w:t>độngđang</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làm</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việc</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tại</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nhà</w:t>
            </w:r>
            <w:proofErr w:type="spellEnd"/>
            <w:r w:rsidRPr="001B4B8C">
              <w:rPr>
                <w:rFonts w:eastAsia="Calibri"/>
                <w:i/>
                <w:iCs/>
                <w:spacing w:val="2"/>
                <w:sz w:val="28"/>
                <w:szCs w:val="28"/>
                <w:lang w:val="es-ES_tradnl"/>
              </w:rPr>
              <w:t xml:space="preserve"> </w:t>
            </w:r>
            <w:proofErr w:type="spellStart"/>
            <w:r w:rsidRPr="001B4B8C">
              <w:rPr>
                <w:rFonts w:eastAsia="Calibri"/>
                <w:i/>
                <w:iCs/>
                <w:spacing w:val="2"/>
                <w:sz w:val="28"/>
                <w:szCs w:val="28"/>
                <w:lang w:val="es-ES_tradnl"/>
              </w:rPr>
              <w:t>máy</w:t>
            </w:r>
            <w:proofErr w:type="spellEnd"/>
            <w:r w:rsidRPr="001B4B8C">
              <w:rPr>
                <w:rFonts w:eastAsia="Calibri"/>
                <w:i/>
                <w:iCs/>
                <w:spacing w:val="2"/>
                <w:sz w:val="28"/>
                <w:szCs w:val="28"/>
                <w:lang w:val="es-ES_tradnl"/>
              </w:rPr>
              <w:t xml:space="preserve">] </w:t>
            </w:r>
          </w:p>
        </w:tc>
      </w:tr>
    </w:tbl>
    <w:p w14:paraId="53F914A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159B1A59"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1B4B8C">
        <w:rPr>
          <w:rFonts w:eastAsia="Calibri"/>
          <w:iCs/>
          <w:spacing w:val="-2"/>
          <w:sz w:val="28"/>
          <w:szCs w:val="28"/>
          <w:lang w:val="es-ES_tradnl"/>
        </w:rPr>
        <w:t>Ghi</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chú</w:t>
      </w:r>
      <w:proofErr w:type="spellEnd"/>
      <w:r w:rsidRPr="001B4B8C">
        <w:rPr>
          <w:rFonts w:eastAsia="Calibri"/>
          <w:iCs/>
          <w:spacing w:val="-2"/>
          <w:sz w:val="28"/>
          <w:szCs w:val="28"/>
          <w:lang w:val="es-ES_tradnl"/>
        </w:rPr>
        <w:t>:</w:t>
      </w:r>
    </w:p>
    <w:p w14:paraId="7A4E9894"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roofErr w:type="spellStart"/>
      <w:r w:rsidRPr="001B4B8C">
        <w:rPr>
          <w:rFonts w:eastAsia="Calibri"/>
          <w:iCs/>
          <w:spacing w:val="-2"/>
          <w:sz w:val="28"/>
          <w:szCs w:val="28"/>
          <w:lang w:val="es-ES_tradnl"/>
        </w:rPr>
        <w:t>Trong</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trường</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hợp</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liên</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danh</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từng</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thành</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viên</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trong</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liên</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danh</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kê</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khai</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theo</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Mẫu</w:t>
      </w:r>
      <w:proofErr w:type="spellEnd"/>
      <w:r w:rsidRPr="001B4B8C">
        <w:rPr>
          <w:rFonts w:eastAsia="Calibri"/>
          <w:iCs/>
          <w:spacing w:val="-2"/>
          <w:sz w:val="28"/>
          <w:szCs w:val="28"/>
          <w:lang w:val="es-ES_tradnl"/>
        </w:rPr>
        <w:t xml:space="preserve"> </w:t>
      </w:r>
      <w:proofErr w:type="spellStart"/>
      <w:r w:rsidRPr="001B4B8C">
        <w:rPr>
          <w:rFonts w:eastAsia="Calibri"/>
          <w:iCs/>
          <w:spacing w:val="-2"/>
          <w:sz w:val="28"/>
          <w:szCs w:val="28"/>
          <w:lang w:val="es-ES_tradnl"/>
        </w:rPr>
        <w:t>này</w:t>
      </w:r>
      <w:proofErr w:type="spellEnd"/>
      <w:r w:rsidRPr="001B4B8C">
        <w:rPr>
          <w:rFonts w:eastAsia="Calibri"/>
          <w:iCs/>
          <w:spacing w:val="-2"/>
          <w:sz w:val="28"/>
          <w:szCs w:val="28"/>
          <w:lang w:val="es-ES_tradnl"/>
        </w:rPr>
        <w:t xml:space="preserve">. </w:t>
      </w:r>
    </w:p>
    <w:p w14:paraId="34405436" w14:textId="77777777" w:rsidR="001B4B8C" w:rsidRPr="001B4B8C" w:rsidRDefault="001B4B8C" w:rsidP="001B4B8C">
      <w:pPr>
        <w:spacing w:before="120" w:after="120" w:line="264" w:lineRule="auto"/>
        <w:ind w:firstLine="709"/>
        <w:rPr>
          <w:iCs/>
          <w:sz w:val="28"/>
          <w:szCs w:val="28"/>
          <w:lang w:val="it-IT"/>
        </w:rPr>
      </w:pPr>
    </w:p>
    <w:p w14:paraId="22EB6B91" w14:textId="77777777" w:rsidR="001B4B8C" w:rsidRPr="001B4B8C" w:rsidRDefault="001B4B8C" w:rsidP="001B4B8C">
      <w:pPr>
        <w:spacing w:before="120" w:after="120" w:line="264" w:lineRule="auto"/>
        <w:ind w:right="420" w:firstLine="709"/>
        <w:jc w:val="right"/>
        <w:rPr>
          <w:b/>
          <w:sz w:val="28"/>
          <w:szCs w:val="28"/>
          <w:lang w:val="nl-NL"/>
        </w:rPr>
      </w:pPr>
      <w:r w:rsidRPr="001B4B8C">
        <w:rPr>
          <w:sz w:val="28"/>
          <w:szCs w:val="28"/>
          <w:lang w:val="it-IT"/>
        </w:rPr>
        <w:br w:type="page"/>
      </w:r>
      <w:r w:rsidRPr="001B4B8C">
        <w:rPr>
          <w:b/>
          <w:sz w:val="28"/>
          <w:szCs w:val="28"/>
          <w:lang w:val="nl-NL"/>
        </w:rPr>
        <w:lastRenderedPageBreak/>
        <w:t>Mẫu số 06A (webform trên Hệ thống)</w:t>
      </w:r>
    </w:p>
    <w:p w14:paraId="3C8A6C3F" w14:textId="77777777" w:rsidR="001B4B8C" w:rsidRPr="001B4B8C" w:rsidRDefault="001B4B8C" w:rsidP="001B4B8C">
      <w:pPr>
        <w:ind w:firstLine="567"/>
        <w:jc w:val="right"/>
        <w:rPr>
          <w:b/>
          <w:sz w:val="28"/>
          <w:szCs w:val="28"/>
          <w:lang w:val="nl-NL"/>
        </w:rPr>
      </w:pPr>
    </w:p>
    <w:p w14:paraId="25678D2C" w14:textId="77777777" w:rsidR="001B4B8C" w:rsidRPr="001B4B8C" w:rsidRDefault="001B4B8C" w:rsidP="001B4B8C">
      <w:pPr>
        <w:ind w:firstLine="567"/>
        <w:jc w:val="center"/>
        <w:rPr>
          <w:b/>
          <w:sz w:val="28"/>
          <w:szCs w:val="28"/>
          <w:lang w:val="it-IT"/>
        </w:rPr>
      </w:pPr>
    </w:p>
    <w:p w14:paraId="109F9420" w14:textId="77777777" w:rsidR="001B4B8C" w:rsidRPr="001B4B8C" w:rsidRDefault="001B4B8C" w:rsidP="001B4B8C">
      <w:pPr>
        <w:ind w:firstLine="567"/>
        <w:jc w:val="center"/>
        <w:rPr>
          <w:b/>
          <w:sz w:val="28"/>
          <w:szCs w:val="28"/>
          <w:lang w:val="it-IT"/>
        </w:rPr>
      </w:pPr>
      <w:r w:rsidRPr="001B4B8C">
        <w:rPr>
          <w:b/>
          <w:sz w:val="26"/>
          <w:szCs w:val="28"/>
          <w:lang w:val="it-IT"/>
        </w:rPr>
        <w:t>BẢNG ĐỀ XUẤT NHÂN SỰ CHỦ CHỐT</w:t>
      </w:r>
    </w:p>
    <w:p w14:paraId="55023982" w14:textId="77777777" w:rsidR="001B4B8C" w:rsidRPr="001B4B8C" w:rsidRDefault="001B4B8C" w:rsidP="001B4B8C">
      <w:pPr>
        <w:ind w:firstLine="567"/>
        <w:jc w:val="center"/>
        <w:rPr>
          <w:b/>
          <w:sz w:val="28"/>
          <w:szCs w:val="28"/>
          <w:lang w:val="it-IT"/>
        </w:rPr>
      </w:pPr>
    </w:p>
    <w:p w14:paraId="51651EAC" w14:textId="77777777" w:rsidR="001B4B8C" w:rsidRPr="001B4B8C" w:rsidRDefault="001B4B8C" w:rsidP="001B4B8C">
      <w:pPr>
        <w:spacing w:before="120" w:after="120" w:line="264" w:lineRule="auto"/>
        <w:ind w:firstLine="709"/>
        <w:rPr>
          <w:bCs/>
          <w:sz w:val="28"/>
          <w:szCs w:val="28"/>
          <w:lang w:val="it-IT"/>
        </w:rPr>
      </w:pPr>
      <w:bookmarkStart w:id="68" w:name="_Hlk81167642"/>
      <w:bookmarkStart w:id="69" w:name="_Hlk82990547"/>
      <w:bookmarkStart w:id="70" w:name="_Hlk81166150"/>
      <w:bookmarkStart w:id="71" w:name="_Hlk81165997"/>
      <w:r w:rsidRPr="001B4B8C">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1B4B8C">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68"/>
      <w:r w:rsidRPr="001B4B8C">
        <w:rPr>
          <w:bCs/>
          <w:sz w:val="28"/>
          <w:szCs w:val="28"/>
          <w:lang w:val="nl-NL"/>
        </w:rPr>
        <w:t xml:space="preserve">. </w:t>
      </w:r>
      <w:r w:rsidRPr="001B4B8C">
        <w:rPr>
          <w:bCs/>
          <w:sz w:val="28"/>
          <w:szCs w:val="28"/>
          <w:lang w:val="it-IT"/>
        </w:rPr>
        <w:t>Trường hợp nhà thầu kê khai không trung thực thì nhà thầu sẽ bị đánh giá là gian lận, không được thay thế nhân sự và bị loại</w:t>
      </w:r>
      <w:bookmarkEnd w:id="69"/>
      <w:bookmarkEnd w:id="70"/>
      <w:bookmarkEnd w:id="71"/>
      <w:r w:rsidRPr="001B4B8C">
        <w:rPr>
          <w:bCs/>
          <w:sz w:val="28"/>
          <w:szCs w:val="28"/>
          <w:lang w:val="it-IT"/>
        </w:rPr>
        <w:t>.</w:t>
      </w:r>
    </w:p>
    <w:p w14:paraId="2F567C49" w14:textId="77777777" w:rsidR="001B4B8C" w:rsidRPr="001B4B8C" w:rsidRDefault="001B4B8C" w:rsidP="001B4B8C">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B4B8C" w:rsidRPr="001B4B8C" w14:paraId="59B2A204" w14:textId="77777777" w:rsidTr="001B4B8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EAC128" w14:textId="77777777" w:rsidR="001B4B8C" w:rsidRPr="001B4B8C" w:rsidRDefault="001B4B8C" w:rsidP="001B4B8C">
            <w:pPr>
              <w:jc w:val="center"/>
              <w:rPr>
                <w:b/>
                <w:bCs/>
                <w:szCs w:val="24"/>
              </w:rPr>
            </w:pPr>
            <w:r w:rsidRPr="001B4B8C">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0000DDB2" w14:textId="77777777" w:rsidR="001B4B8C" w:rsidRPr="001B4B8C" w:rsidRDefault="001B4B8C" w:rsidP="001B4B8C">
            <w:pPr>
              <w:jc w:val="center"/>
              <w:rPr>
                <w:b/>
                <w:bCs/>
                <w:szCs w:val="24"/>
              </w:rPr>
            </w:pPr>
            <w:proofErr w:type="spellStart"/>
            <w:r w:rsidRPr="001B4B8C">
              <w:rPr>
                <w:b/>
                <w:bCs/>
                <w:szCs w:val="24"/>
              </w:rPr>
              <w:t>Họ</w:t>
            </w:r>
            <w:proofErr w:type="spellEnd"/>
            <w:r w:rsidRPr="001B4B8C">
              <w:rPr>
                <w:b/>
                <w:bCs/>
                <w:szCs w:val="24"/>
              </w:rPr>
              <w:t xml:space="preserve"> </w:t>
            </w:r>
            <w:proofErr w:type="spellStart"/>
            <w:r w:rsidRPr="001B4B8C">
              <w:rPr>
                <w:b/>
                <w:bCs/>
                <w:szCs w:val="24"/>
              </w:rPr>
              <w:t>và</w:t>
            </w:r>
            <w:proofErr w:type="spellEnd"/>
            <w:r w:rsidRPr="001B4B8C">
              <w:rPr>
                <w:b/>
                <w:bCs/>
                <w:szCs w:val="24"/>
              </w:rPr>
              <w:t xml:space="preserve"> </w:t>
            </w:r>
            <w:proofErr w:type="spellStart"/>
            <w:r w:rsidRPr="001B4B8C">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3C45B80D" w14:textId="77777777" w:rsidR="001B4B8C" w:rsidRPr="001B4B8C" w:rsidRDefault="001B4B8C" w:rsidP="001B4B8C">
            <w:pPr>
              <w:jc w:val="center"/>
              <w:rPr>
                <w:b/>
                <w:bCs/>
                <w:szCs w:val="24"/>
              </w:rPr>
            </w:pPr>
            <w:proofErr w:type="spellStart"/>
            <w:r w:rsidRPr="001B4B8C">
              <w:rPr>
                <w:b/>
                <w:bCs/>
                <w:szCs w:val="24"/>
              </w:rPr>
              <w:t>Vị</w:t>
            </w:r>
            <w:proofErr w:type="spellEnd"/>
            <w:r w:rsidRPr="001B4B8C">
              <w:rPr>
                <w:b/>
                <w:bCs/>
                <w:szCs w:val="24"/>
              </w:rPr>
              <w:t xml:space="preserve"> </w:t>
            </w:r>
            <w:proofErr w:type="spellStart"/>
            <w:r w:rsidRPr="001B4B8C">
              <w:rPr>
                <w:b/>
                <w:bCs/>
                <w:szCs w:val="24"/>
              </w:rPr>
              <w:t>trí</w:t>
            </w:r>
            <w:proofErr w:type="spellEnd"/>
            <w:r w:rsidRPr="001B4B8C">
              <w:rPr>
                <w:b/>
                <w:bCs/>
                <w:szCs w:val="24"/>
              </w:rPr>
              <w:t xml:space="preserve"> </w:t>
            </w:r>
            <w:proofErr w:type="spellStart"/>
            <w:r w:rsidRPr="001B4B8C">
              <w:rPr>
                <w:b/>
                <w:bCs/>
                <w:szCs w:val="24"/>
              </w:rPr>
              <w:t>công</w:t>
            </w:r>
            <w:proofErr w:type="spellEnd"/>
            <w:r w:rsidRPr="001B4B8C">
              <w:rPr>
                <w:b/>
                <w:bCs/>
                <w:szCs w:val="24"/>
              </w:rPr>
              <w:t xml:space="preserve"> </w:t>
            </w:r>
            <w:proofErr w:type="spellStart"/>
            <w:r w:rsidRPr="001B4B8C">
              <w:rPr>
                <w:b/>
                <w:bCs/>
                <w:szCs w:val="24"/>
              </w:rPr>
              <w:t>việc</w:t>
            </w:r>
            <w:proofErr w:type="spellEnd"/>
          </w:p>
        </w:tc>
      </w:tr>
      <w:tr w:rsidR="001B4B8C" w:rsidRPr="001B4B8C" w14:paraId="12DFA307" w14:textId="77777777"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4FE4C2B" w14:textId="77777777" w:rsidR="001B4B8C" w:rsidRPr="001B4B8C" w:rsidRDefault="001B4B8C" w:rsidP="001B4B8C">
            <w:pPr>
              <w:jc w:val="center"/>
              <w:rPr>
                <w:szCs w:val="24"/>
              </w:rPr>
            </w:pPr>
            <w:r w:rsidRPr="001B4B8C">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1ABCE9DC" w14:textId="77777777" w:rsidR="001B4B8C" w:rsidRPr="001B4B8C" w:rsidRDefault="001B4B8C" w:rsidP="001B4B8C">
            <w:pPr>
              <w:rPr>
                <w:i/>
                <w:szCs w:val="24"/>
              </w:rPr>
            </w:pPr>
            <w:r w:rsidRPr="001B4B8C">
              <w:rPr>
                <w:i/>
                <w:szCs w:val="24"/>
              </w:rPr>
              <w:t xml:space="preserve"> [</w:t>
            </w:r>
            <w:proofErr w:type="spellStart"/>
            <w:r w:rsidRPr="001B4B8C">
              <w:rPr>
                <w:i/>
                <w:szCs w:val="24"/>
              </w:rPr>
              <w:t>Nhà</w:t>
            </w:r>
            <w:proofErr w:type="spellEnd"/>
            <w:r w:rsidRPr="001B4B8C">
              <w:rPr>
                <w:i/>
                <w:szCs w:val="24"/>
              </w:rPr>
              <w:t xml:space="preserve"> </w:t>
            </w:r>
            <w:proofErr w:type="spellStart"/>
            <w:r w:rsidRPr="001B4B8C">
              <w:rPr>
                <w:i/>
                <w:szCs w:val="24"/>
              </w:rPr>
              <w:t>thầu</w:t>
            </w:r>
            <w:proofErr w:type="spellEnd"/>
            <w:r w:rsidRPr="001B4B8C">
              <w:rPr>
                <w:i/>
                <w:szCs w:val="24"/>
              </w:rPr>
              <w:t xml:space="preserve"> </w:t>
            </w:r>
            <w:proofErr w:type="spellStart"/>
            <w:r w:rsidRPr="001B4B8C">
              <w:rPr>
                <w:i/>
                <w:szCs w:val="24"/>
              </w:rPr>
              <w:t>chọn</w:t>
            </w:r>
            <w:proofErr w:type="spellEnd"/>
            <w:r w:rsidRPr="001B4B8C">
              <w:rPr>
                <w:i/>
                <w:szCs w:val="24"/>
              </w:rPr>
              <w:t xml:space="preserve"> </w:t>
            </w:r>
            <w:proofErr w:type="spellStart"/>
            <w:r w:rsidRPr="001B4B8C">
              <w:rPr>
                <w:i/>
                <w:szCs w:val="24"/>
              </w:rPr>
              <w:t>nhân</w:t>
            </w:r>
            <w:proofErr w:type="spellEnd"/>
            <w:r w:rsidRPr="001B4B8C">
              <w:rPr>
                <w:i/>
                <w:szCs w:val="24"/>
              </w:rPr>
              <w:t xml:space="preserve"> </w:t>
            </w:r>
            <w:proofErr w:type="spellStart"/>
            <w:r w:rsidRPr="001B4B8C">
              <w:rPr>
                <w:i/>
                <w:szCs w:val="24"/>
              </w:rPr>
              <w:t>sự</w:t>
            </w:r>
            <w:proofErr w:type="spellEnd"/>
            <w:r w:rsidRPr="001B4B8C">
              <w:rPr>
                <w:i/>
                <w:szCs w:val="24"/>
              </w:rPr>
              <w:t xml:space="preserve"> </w:t>
            </w:r>
            <w:proofErr w:type="spellStart"/>
            <w:r w:rsidRPr="001B4B8C">
              <w:rPr>
                <w:i/>
                <w:szCs w:val="24"/>
              </w:rPr>
              <w:t>chủ</w:t>
            </w:r>
            <w:proofErr w:type="spellEnd"/>
            <w:r w:rsidRPr="001B4B8C">
              <w:rPr>
                <w:i/>
                <w:szCs w:val="24"/>
              </w:rPr>
              <w:t xml:space="preserve"> </w:t>
            </w:r>
            <w:proofErr w:type="spellStart"/>
            <w:r w:rsidRPr="001B4B8C">
              <w:rPr>
                <w:i/>
                <w:szCs w:val="24"/>
              </w:rPr>
              <w:t>chốt</w:t>
            </w:r>
            <w:proofErr w:type="spellEnd"/>
            <w:r w:rsidRPr="001B4B8C">
              <w:rPr>
                <w:i/>
                <w:szCs w:val="24"/>
              </w:rPr>
              <w:t xml:space="preserve"> </w:t>
            </w:r>
            <w:proofErr w:type="spellStart"/>
            <w:r w:rsidRPr="001B4B8C">
              <w:rPr>
                <w:i/>
                <w:szCs w:val="24"/>
              </w:rPr>
              <w:t>từ</w:t>
            </w:r>
            <w:proofErr w:type="spellEnd"/>
            <w:r w:rsidRPr="001B4B8C">
              <w:rPr>
                <w:i/>
                <w:szCs w:val="24"/>
              </w:rPr>
              <w:t xml:space="preserve"> CSDL </w:t>
            </w:r>
            <w:proofErr w:type="spellStart"/>
            <w:r w:rsidRPr="001B4B8C">
              <w:rPr>
                <w:i/>
                <w:szCs w:val="24"/>
              </w:rPr>
              <w:t>của</w:t>
            </w:r>
            <w:proofErr w:type="spellEnd"/>
            <w:r w:rsidRPr="001B4B8C">
              <w:rPr>
                <w:i/>
                <w:szCs w:val="24"/>
              </w:rPr>
              <w:t xml:space="preserve"> </w:t>
            </w:r>
            <w:proofErr w:type="spellStart"/>
            <w:r w:rsidRPr="001B4B8C">
              <w:rPr>
                <w:i/>
                <w:szCs w:val="24"/>
              </w:rPr>
              <w:t>mình</w:t>
            </w:r>
            <w:proofErr w:type="spellEnd"/>
            <w:r w:rsidRPr="001B4B8C">
              <w:rPr>
                <w:i/>
                <w:szCs w:val="24"/>
              </w:rPr>
              <w:t xml:space="preserve"> </w:t>
            </w:r>
            <w:proofErr w:type="spellStart"/>
            <w:r w:rsidRPr="001B4B8C">
              <w:rPr>
                <w:i/>
                <w:szCs w:val="24"/>
              </w:rPr>
              <w:t>trên</w:t>
            </w:r>
            <w:proofErr w:type="spellEnd"/>
            <w:r w:rsidRPr="001B4B8C">
              <w:rPr>
                <w:i/>
                <w:szCs w:val="24"/>
              </w:rPr>
              <w:t xml:space="preserve"> </w:t>
            </w:r>
            <w:proofErr w:type="spellStart"/>
            <w:r w:rsidRPr="001B4B8C">
              <w:rPr>
                <w:i/>
                <w:szCs w:val="24"/>
              </w:rPr>
              <w:t>Hệ</w:t>
            </w:r>
            <w:proofErr w:type="spellEnd"/>
            <w:r w:rsidRPr="001B4B8C">
              <w:rPr>
                <w:i/>
                <w:szCs w:val="24"/>
              </w:rPr>
              <w:t xml:space="preserve"> </w:t>
            </w:r>
            <w:proofErr w:type="spellStart"/>
            <w:r w:rsidRPr="001B4B8C">
              <w:rPr>
                <w:i/>
                <w:szCs w:val="24"/>
              </w:rPr>
              <w:t>thống</w:t>
            </w:r>
            <w:proofErr w:type="spellEnd"/>
            <w:r w:rsidRPr="001B4B8C">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C646766" w14:textId="77777777" w:rsidR="001B4B8C" w:rsidRPr="001B4B8C" w:rsidRDefault="001B4B8C" w:rsidP="001B4B8C">
            <w:pPr>
              <w:rPr>
                <w:i/>
                <w:iCs/>
                <w:szCs w:val="24"/>
              </w:rPr>
            </w:pPr>
            <w:r w:rsidRPr="001B4B8C">
              <w:rPr>
                <w:i/>
                <w:iCs/>
                <w:szCs w:val="24"/>
              </w:rPr>
              <w:t>[</w:t>
            </w:r>
            <w:proofErr w:type="spellStart"/>
            <w:r w:rsidRPr="001B4B8C">
              <w:rPr>
                <w:i/>
                <w:iCs/>
                <w:szCs w:val="24"/>
              </w:rPr>
              <w:t>ghi</w:t>
            </w:r>
            <w:proofErr w:type="spellEnd"/>
            <w:r w:rsidRPr="001B4B8C">
              <w:rPr>
                <w:i/>
                <w:iCs/>
                <w:szCs w:val="24"/>
              </w:rPr>
              <w:t xml:space="preserve"> </w:t>
            </w:r>
            <w:proofErr w:type="spellStart"/>
            <w:r w:rsidRPr="001B4B8C">
              <w:rPr>
                <w:i/>
                <w:iCs/>
                <w:szCs w:val="24"/>
              </w:rPr>
              <w:t>cụ</w:t>
            </w:r>
            <w:proofErr w:type="spellEnd"/>
            <w:r w:rsidRPr="001B4B8C">
              <w:rPr>
                <w:i/>
                <w:iCs/>
                <w:szCs w:val="24"/>
              </w:rPr>
              <w:t xml:space="preserve"> </w:t>
            </w:r>
            <w:proofErr w:type="spellStart"/>
            <w:r w:rsidRPr="001B4B8C">
              <w:rPr>
                <w:i/>
                <w:iCs/>
                <w:szCs w:val="24"/>
              </w:rPr>
              <w:t>thể</w:t>
            </w:r>
            <w:proofErr w:type="spellEnd"/>
            <w:r w:rsidRPr="001B4B8C">
              <w:rPr>
                <w:i/>
                <w:iCs/>
                <w:szCs w:val="24"/>
              </w:rPr>
              <w:t xml:space="preserve"> </w:t>
            </w:r>
            <w:proofErr w:type="spellStart"/>
            <w:r w:rsidRPr="001B4B8C">
              <w:rPr>
                <w:i/>
                <w:iCs/>
                <w:szCs w:val="24"/>
              </w:rPr>
              <w:t>vị</w:t>
            </w:r>
            <w:proofErr w:type="spellEnd"/>
            <w:r w:rsidRPr="001B4B8C">
              <w:rPr>
                <w:i/>
                <w:iCs/>
                <w:szCs w:val="24"/>
              </w:rPr>
              <w:t xml:space="preserve"> </w:t>
            </w:r>
            <w:proofErr w:type="spellStart"/>
            <w:r w:rsidRPr="001B4B8C">
              <w:rPr>
                <w:i/>
                <w:iCs/>
                <w:szCs w:val="24"/>
              </w:rPr>
              <w:t>trí</w:t>
            </w:r>
            <w:proofErr w:type="spellEnd"/>
            <w:r w:rsidRPr="001B4B8C">
              <w:rPr>
                <w:i/>
                <w:iCs/>
                <w:szCs w:val="24"/>
              </w:rPr>
              <w:t xml:space="preserve"> </w:t>
            </w:r>
            <w:proofErr w:type="spellStart"/>
            <w:r w:rsidRPr="001B4B8C">
              <w:rPr>
                <w:i/>
                <w:iCs/>
                <w:szCs w:val="24"/>
              </w:rPr>
              <w:t>công</w:t>
            </w:r>
            <w:proofErr w:type="spellEnd"/>
            <w:r w:rsidRPr="001B4B8C">
              <w:rPr>
                <w:i/>
                <w:iCs/>
                <w:szCs w:val="24"/>
              </w:rPr>
              <w:t xml:space="preserve"> </w:t>
            </w:r>
            <w:proofErr w:type="spellStart"/>
            <w:r w:rsidRPr="001B4B8C">
              <w:rPr>
                <w:i/>
                <w:iCs/>
                <w:szCs w:val="24"/>
              </w:rPr>
              <w:t>việc</w:t>
            </w:r>
            <w:proofErr w:type="spellEnd"/>
            <w:r w:rsidRPr="001B4B8C">
              <w:rPr>
                <w:i/>
                <w:iCs/>
                <w:szCs w:val="24"/>
              </w:rPr>
              <w:t xml:space="preserve"> </w:t>
            </w:r>
            <w:proofErr w:type="spellStart"/>
            <w:r w:rsidRPr="001B4B8C">
              <w:rPr>
                <w:i/>
                <w:iCs/>
                <w:szCs w:val="24"/>
              </w:rPr>
              <w:t>đảm</w:t>
            </w:r>
            <w:proofErr w:type="spellEnd"/>
            <w:r w:rsidRPr="001B4B8C">
              <w:rPr>
                <w:i/>
                <w:iCs/>
                <w:szCs w:val="24"/>
              </w:rPr>
              <w:t xml:space="preserve"> </w:t>
            </w:r>
            <w:proofErr w:type="spellStart"/>
            <w:r w:rsidRPr="001B4B8C">
              <w:rPr>
                <w:i/>
                <w:iCs/>
                <w:szCs w:val="24"/>
              </w:rPr>
              <w:t>nhận</w:t>
            </w:r>
            <w:proofErr w:type="spellEnd"/>
            <w:r w:rsidRPr="001B4B8C">
              <w:rPr>
                <w:i/>
                <w:iCs/>
                <w:szCs w:val="24"/>
              </w:rPr>
              <w:t xml:space="preserve"> </w:t>
            </w:r>
            <w:proofErr w:type="spellStart"/>
            <w:r w:rsidRPr="001B4B8C">
              <w:rPr>
                <w:i/>
                <w:iCs/>
                <w:szCs w:val="24"/>
              </w:rPr>
              <w:t>trong</w:t>
            </w:r>
            <w:proofErr w:type="spellEnd"/>
            <w:r w:rsidRPr="001B4B8C">
              <w:rPr>
                <w:i/>
                <w:iCs/>
                <w:szCs w:val="24"/>
              </w:rPr>
              <w:t xml:space="preserve"> </w:t>
            </w:r>
            <w:proofErr w:type="spellStart"/>
            <w:r w:rsidRPr="001B4B8C">
              <w:rPr>
                <w:i/>
                <w:iCs/>
                <w:szCs w:val="24"/>
              </w:rPr>
              <w:t>gói</w:t>
            </w:r>
            <w:proofErr w:type="spellEnd"/>
            <w:r w:rsidRPr="001B4B8C">
              <w:rPr>
                <w:i/>
                <w:iCs/>
                <w:szCs w:val="24"/>
              </w:rPr>
              <w:t xml:space="preserve"> </w:t>
            </w:r>
            <w:proofErr w:type="spellStart"/>
            <w:r w:rsidRPr="001B4B8C">
              <w:rPr>
                <w:i/>
                <w:iCs/>
                <w:szCs w:val="24"/>
              </w:rPr>
              <w:t>thầu</w:t>
            </w:r>
            <w:proofErr w:type="spellEnd"/>
            <w:r w:rsidRPr="001B4B8C">
              <w:rPr>
                <w:i/>
                <w:iCs/>
                <w:szCs w:val="24"/>
              </w:rPr>
              <w:t xml:space="preserve">] </w:t>
            </w:r>
          </w:p>
        </w:tc>
      </w:tr>
      <w:tr w:rsidR="001B4B8C" w:rsidRPr="001B4B8C" w14:paraId="6F3B87B6" w14:textId="77777777"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7DF765" w14:textId="77777777" w:rsidR="001B4B8C" w:rsidRPr="001B4B8C" w:rsidRDefault="001B4B8C" w:rsidP="001B4B8C">
            <w:pPr>
              <w:jc w:val="center"/>
              <w:rPr>
                <w:szCs w:val="24"/>
              </w:rPr>
            </w:pPr>
            <w:r w:rsidRPr="001B4B8C">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0388ABD8" w14:textId="77777777" w:rsidR="001B4B8C" w:rsidRPr="001B4B8C" w:rsidRDefault="001B4B8C" w:rsidP="001B4B8C">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D354241" w14:textId="77777777" w:rsidR="001B4B8C" w:rsidRPr="001B4B8C" w:rsidRDefault="001B4B8C" w:rsidP="001B4B8C">
            <w:pPr>
              <w:rPr>
                <w:i/>
                <w:iCs/>
                <w:szCs w:val="24"/>
              </w:rPr>
            </w:pPr>
          </w:p>
        </w:tc>
      </w:tr>
      <w:tr w:rsidR="001B4B8C" w:rsidRPr="001B4B8C" w14:paraId="524E5C95" w14:textId="77777777" w:rsidTr="0010271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9D231A0" w14:textId="77777777" w:rsidR="001B4B8C" w:rsidRPr="001B4B8C" w:rsidRDefault="001B4B8C" w:rsidP="001B4B8C">
            <w:pPr>
              <w:jc w:val="center"/>
              <w:rPr>
                <w:szCs w:val="24"/>
              </w:rPr>
            </w:pPr>
            <w:r w:rsidRPr="001B4B8C">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6FC69F2A" w14:textId="77777777" w:rsidR="001B4B8C" w:rsidRPr="001B4B8C" w:rsidRDefault="001B4B8C" w:rsidP="001B4B8C">
            <w:pPr>
              <w:rPr>
                <w:i/>
                <w:szCs w:val="24"/>
              </w:rPr>
            </w:pPr>
            <w:r w:rsidRPr="001B4B8C">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1D4F882" w14:textId="77777777" w:rsidR="001B4B8C" w:rsidRPr="001B4B8C" w:rsidRDefault="001B4B8C" w:rsidP="001B4B8C">
            <w:pPr>
              <w:rPr>
                <w:i/>
                <w:iCs/>
                <w:szCs w:val="24"/>
              </w:rPr>
            </w:pPr>
            <w:r w:rsidRPr="001B4B8C">
              <w:rPr>
                <w:i/>
                <w:iCs/>
                <w:szCs w:val="24"/>
              </w:rPr>
              <w:t> </w:t>
            </w:r>
          </w:p>
        </w:tc>
      </w:tr>
    </w:tbl>
    <w:p w14:paraId="2342934D" w14:textId="77777777" w:rsidR="001B4B8C" w:rsidRPr="001B4B8C" w:rsidRDefault="001B4B8C" w:rsidP="001B4B8C">
      <w:pPr>
        <w:ind w:firstLine="567"/>
        <w:rPr>
          <w:sz w:val="28"/>
          <w:szCs w:val="28"/>
        </w:rPr>
      </w:pPr>
    </w:p>
    <w:p w14:paraId="4C19BC46" w14:textId="77777777" w:rsidR="001B4B8C" w:rsidRPr="001B4B8C" w:rsidRDefault="001B4B8C" w:rsidP="001B4B8C">
      <w:pPr>
        <w:spacing w:after="160" w:line="259" w:lineRule="auto"/>
        <w:jc w:val="left"/>
        <w:rPr>
          <w:sz w:val="28"/>
          <w:szCs w:val="28"/>
        </w:rPr>
      </w:pPr>
      <w:r w:rsidRPr="001B4B8C">
        <w:rPr>
          <w:sz w:val="28"/>
          <w:szCs w:val="28"/>
        </w:rPr>
        <w:br w:type="page"/>
      </w:r>
    </w:p>
    <w:p w14:paraId="1258B854" w14:textId="77777777" w:rsidR="001B4B8C" w:rsidRPr="001B4B8C" w:rsidRDefault="001B4B8C" w:rsidP="001B4B8C">
      <w:pPr>
        <w:jc w:val="right"/>
        <w:rPr>
          <w:b/>
          <w:sz w:val="28"/>
          <w:szCs w:val="28"/>
          <w:lang w:val="nl-NL"/>
        </w:rPr>
        <w:sectPr w:rsidR="001B4B8C" w:rsidRPr="001B4B8C" w:rsidSect="006A733E">
          <w:footerReference w:type="default" r:id="rId11"/>
          <w:footnotePr>
            <w:numRestart w:val="eachPage"/>
          </w:footnotePr>
          <w:pgSz w:w="11906" w:h="16838" w:code="9"/>
          <w:pgMar w:top="1134" w:right="1134" w:bottom="1134" w:left="1418" w:header="720" w:footer="198" w:gutter="0"/>
          <w:pgNumType w:chapStyle="1"/>
          <w:cols w:space="720"/>
          <w:titlePg/>
          <w:docGrid w:linePitch="381"/>
        </w:sectPr>
      </w:pPr>
    </w:p>
    <w:p w14:paraId="70A41B65" w14:textId="77777777" w:rsidR="001B4B8C" w:rsidRPr="001B4B8C" w:rsidRDefault="001B4B8C" w:rsidP="001B4B8C">
      <w:pPr>
        <w:jc w:val="right"/>
        <w:rPr>
          <w:b/>
          <w:sz w:val="28"/>
          <w:szCs w:val="28"/>
          <w:lang w:val="nl-NL"/>
        </w:rPr>
      </w:pPr>
      <w:r w:rsidRPr="001B4B8C">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B4B8C" w:rsidRPr="005F1A1C" w14:paraId="0E148376" w14:textId="77777777" w:rsidTr="00102713">
        <w:trPr>
          <w:trHeight w:val="1005"/>
        </w:trPr>
        <w:tc>
          <w:tcPr>
            <w:tcW w:w="1034" w:type="dxa"/>
            <w:gridSpan w:val="2"/>
            <w:tcBorders>
              <w:top w:val="nil"/>
              <w:left w:val="nil"/>
              <w:bottom w:val="nil"/>
              <w:right w:val="nil"/>
            </w:tcBorders>
          </w:tcPr>
          <w:p w14:paraId="62BBEA53" w14:textId="77777777" w:rsidR="001B4B8C" w:rsidRPr="001B4B8C" w:rsidRDefault="001B4B8C" w:rsidP="001B4B8C">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5E195D13" w14:textId="77777777" w:rsidR="001B4B8C" w:rsidRPr="001B4B8C" w:rsidRDefault="001B4B8C" w:rsidP="001B4B8C">
            <w:pPr>
              <w:jc w:val="center"/>
              <w:rPr>
                <w:b/>
                <w:bCs/>
                <w:sz w:val="28"/>
                <w:szCs w:val="28"/>
                <w:lang w:val="nl-NL"/>
              </w:rPr>
            </w:pPr>
            <w:r w:rsidRPr="001B4B8C">
              <w:rPr>
                <w:b/>
                <w:bCs/>
                <w:sz w:val="28"/>
                <w:szCs w:val="28"/>
                <w:lang w:val="nl-NL"/>
              </w:rPr>
              <w:t>BẢNG LÝ LỊCH CHUYÊN MÔN CỦA NHÂN SỰ CHỦ CHỐT</w:t>
            </w:r>
            <w:r w:rsidRPr="001B4B8C">
              <w:rPr>
                <w:sz w:val="28"/>
                <w:szCs w:val="28"/>
                <w:lang w:val="nl-NL"/>
              </w:rPr>
              <w:t> </w:t>
            </w:r>
          </w:p>
        </w:tc>
      </w:tr>
      <w:tr w:rsidR="001B4B8C" w:rsidRPr="001B4B8C" w14:paraId="2E4D6DD3" w14:textId="77777777" w:rsidTr="00102713">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4040C60" w14:textId="77777777" w:rsidR="001B4B8C" w:rsidRPr="001B4B8C" w:rsidRDefault="001B4B8C" w:rsidP="001B4B8C">
            <w:pPr>
              <w:jc w:val="center"/>
              <w:rPr>
                <w:b/>
                <w:bCs/>
                <w:szCs w:val="24"/>
              </w:rPr>
            </w:pPr>
            <w:r w:rsidRPr="001B4B8C">
              <w:rPr>
                <w:b/>
                <w:bCs/>
                <w:szCs w:val="24"/>
              </w:rPr>
              <w:t xml:space="preserve">Thông tin </w:t>
            </w:r>
            <w:proofErr w:type="spellStart"/>
            <w:r w:rsidRPr="001B4B8C">
              <w:rPr>
                <w:b/>
                <w:bCs/>
                <w:szCs w:val="24"/>
              </w:rPr>
              <w:t>nhân</w:t>
            </w:r>
            <w:proofErr w:type="spellEnd"/>
            <w:r w:rsidRPr="001B4B8C">
              <w:rPr>
                <w:b/>
                <w:bCs/>
                <w:szCs w:val="24"/>
              </w:rPr>
              <w:t xml:space="preserve"> </w:t>
            </w:r>
            <w:proofErr w:type="spellStart"/>
            <w:r w:rsidRPr="001B4B8C">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6A5B95CA" w14:textId="77777777" w:rsidR="001B4B8C" w:rsidRPr="001B4B8C" w:rsidRDefault="001B4B8C" w:rsidP="001B4B8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68E5B32" w14:textId="77777777" w:rsidR="001B4B8C" w:rsidRPr="001B4B8C" w:rsidRDefault="001B4B8C" w:rsidP="001B4B8C">
            <w:pPr>
              <w:jc w:val="center"/>
              <w:rPr>
                <w:b/>
                <w:bCs/>
                <w:szCs w:val="24"/>
              </w:rPr>
            </w:pPr>
            <w:proofErr w:type="spellStart"/>
            <w:r w:rsidRPr="001B4B8C">
              <w:rPr>
                <w:b/>
                <w:bCs/>
                <w:szCs w:val="24"/>
              </w:rPr>
              <w:t>Công</w:t>
            </w:r>
            <w:proofErr w:type="spellEnd"/>
            <w:r w:rsidRPr="001B4B8C">
              <w:rPr>
                <w:b/>
                <w:bCs/>
                <w:szCs w:val="24"/>
              </w:rPr>
              <w:t xml:space="preserve"> </w:t>
            </w:r>
            <w:proofErr w:type="spellStart"/>
            <w:r w:rsidRPr="001B4B8C">
              <w:rPr>
                <w:b/>
                <w:bCs/>
                <w:szCs w:val="24"/>
              </w:rPr>
              <w:t>việc</w:t>
            </w:r>
            <w:proofErr w:type="spellEnd"/>
            <w:r w:rsidRPr="001B4B8C">
              <w:rPr>
                <w:b/>
                <w:bCs/>
                <w:szCs w:val="24"/>
              </w:rPr>
              <w:t xml:space="preserve"> </w:t>
            </w:r>
            <w:proofErr w:type="spellStart"/>
            <w:r w:rsidRPr="001B4B8C">
              <w:rPr>
                <w:b/>
                <w:bCs/>
                <w:szCs w:val="24"/>
              </w:rPr>
              <w:t>hiện</w:t>
            </w:r>
            <w:proofErr w:type="spellEnd"/>
            <w:r w:rsidRPr="001B4B8C">
              <w:rPr>
                <w:b/>
                <w:bCs/>
                <w:szCs w:val="24"/>
              </w:rPr>
              <w:t xml:space="preserve"> </w:t>
            </w:r>
            <w:proofErr w:type="spellStart"/>
            <w:r w:rsidRPr="001B4B8C">
              <w:rPr>
                <w:b/>
                <w:bCs/>
                <w:szCs w:val="24"/>
              </w:rPr>
              <w:t>tại</w:t>
            </w:r>
            <w:proofErr w:type="spellEnd"/>
          </w:p>
        </w:tc>
      </w:tr>
      <w:tr w:rsidR="001B4B8C" w:rsidRPr="001B4B8C" w14:paraId="02CD313B" w14:textId="77777777" w:rsidTr="00102713">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7AF744" w14:textId="77777777" w:rsidR="001B4B8C" w:rsidRPr="001B4B8C" w:rsidRDefault="001B4B8C" w:rsidP="001B4B8C">
            <w:pPr>
              <w:jc w:val="center"/>
              <w:rPr>
                <w:b/>
                <w:bCs/>
                <w:szCs w:val="24"/>
              </w:rPr>
            </w:pPr>
            <w:proofErr w:type="spellStart"/>
            <w:r w:rsidRPr="001B4B8C">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6CCDB5" w14:textId="77777777" w:rsidR="001B4B8C" w:rsidRPr="001B4B8C" w:rsidRDefault="001B4B8C" w:rsidP="001B4B8C">
            <w:pPr>
              <w:jc w:val="center"/>
              <w:rPr>
                <w:b/>
                <w:bCs/>
                <w:szCs w:val="24"/>
              </w:rPr>
            </w:pPr>
            <w:proofErr w:type="spellStart"/>
            <w:r w:rsidRPr="001B4B8C">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41C8912" w14:textId="77777777" w:rsidR="001B4B8C" w:rsidRPr="001B4B8C" w:rsidRDefault="001B4B8C" w:rsidP="001B4B8C">
            <w:pPr>
              <w:jc w:val="center"/>
              <w:rPr>
                <w:b/>
                <w:bCs/>
                <w:szCs w:val="24"/>
              </w:rPr>
            </w:pPr>
            <w:proofErr w:type="spellStart"/>
            <w:r w:rsidRPr="001B4B8C">
              <w:rPr>
                <w:b/>
                <w:bCs/>
                <w:szCs w:val="24"/>
              </w:rPr>
              <w:t>Căn</w:t>
            </w:r>
            <w:proofErr w:type="spellEnd"/>
            <w:r w:rsidRPr="001B4B8C">
              <w:rPr>
                <w:b/>
                <w:bCs/>
                <w:szCs w:val="24"/>
              </w:rPr>
              <w:t xml:space="preserve"> </w:t>
            </w:r>
            <w:proofErr w:type="spellStart"/>
            <w:r w:rsidRPr="001B4B8C">
              <w:rPr>
                <w:b/>
                <w:bCs/>
                <w:szCs w:val="24"/>
              </w:rPr>
              <w:t>cước</w:t>
            </w:r>
            <w:proofErr w:type="spellEnd"/>
            <w:r w:rsidRPr="001B4B8C">
              <w:rPr>
                <w:b/>
                <w:bCs/>
                <w:szCs w:val="24"/>
              </w:rPr>
              <w:t xml:space="preserve"> </w:t>
            </w:r>
            <w:proofErr w:type="spellStart"/>
            <w:r w:rsidRPr="001B4B8C">
              <w:rPr>
                <w:b/>
                <w:bCs/>
                <w:szCs w:val="24"/>
              </w:rPr>
              <w:t>công</w:t>
            </w:r>
            <w:proofErr w:type="spellEnd"/>
            <w:r w:rsidRPr="001B4B8C">
              <w:rPr>
                <w:b/>
                <w:bCs/>
                <w:szCs w:val="24"/>
              </w:rPr>
              <w:t xml:space="preserve"> </w:t>
            </w:r>
            <w:proofErr w:type="spellStart"/>
            <w:r w:rsidRPr="001B4B8C">
              <w:rPr>
                <w:b/>
                <w:bCs/>
                <w:szCs w:val="24"/>
              </w:rPr>
              <w:t>dân</w:t>
            </w:r>
            <w:proofErr w:type="spellEnd"/>
            <w:r w:rsidRPr="001B4B8C">
              <w:rPr>
                <w:b/>
                <w:bCs/>
                <w:szCs w:val="24"/>
              </w:rPr>
              <w:t>/</w:t>
            </w:r>
            <w:proofErr w:type="spellStart"/>
            <w:r w:rsidRPr="001B4B8C">
              <w:rPr>
                <w:b/>
                <w:bCs/>
                <w:szCs w:val="24"/>
              </w:rPr>
              <w:t>Hộ</w:t>
            </w:r>
            <w:proofErr w:type="spellEnd"/>
            <w:r w:rsidRPr="001B4B8C">
              <w:rPr>
                <w:b/>
                <w:bCs/>
                <w:szCs w:val="24"/>
              </w:rPr>
              <w:t xml:space="preserve"> </w:t>
            </w:r>
            <w:proofErr w:type="spellStart"/>
            <w:r w:rsidRPr="001B4B8C">
              <w:rPr>
                <w:b/>
                <w:bCs/>
                <w:szCs w:val="24"/>
              </w:rPr>
              <w:t>chiếu</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5C35C17" w14:textId="77777777" w:rsidR="001B4B8C" w:rsidRPr="001B4B8C" w:rsidRDefault="001B4B8C" w:rsidP="001B4B8C">
            <w:pPr>
              <w:jc w:val="center"/>
              <w:rPr>
                <w:b/>
                <w:bCs/>
                <w:szCs w:val="24"/>
              </w:rPr>
            </w:pPr>
            <w:proofErr w:type="spellStart"/>
            <w:r w:rsidRPr="001B4B8C">
              <w:rPr>
                <w:b/>
                <w:bCs/>
                <w:szCs w:val="24"/>
              </w:rPr>
              <w:t>Vị</w:t>
            </w:r>
            <w:proofErr w:type="spellEnd"/>
            <w:r w:rsidRPr="001B4B8C">
              <w:rPr>
                <w:b/>
                <w:bCs/>
                <w:szCs w:val="24"/>
              </w:rPr>
              <w:t xml:space="preserve"> </w:t>
            </w:r>
            <w:proofErr w:type="spellStart"/>
            <w:r w:rsidRPr="001B4B8C">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2B0D56B" w14:textId="77777777" w:rsidR="001B4B8C" w:rsidRPr="001B4B8C" w:rsidRDefault="001B4B8C" w:rsidP="001B4B8C">
            <w:pPr>
              <w:jc w:val="center"/>
              <w:rPr>
                <w:b/>
                <w:bCs/>
                <w:szCs w:val="24"/>
              </w:rPr>
            </w:pPr>
            <w:proofErr w:type="spellStart"/>
            <w:r w:rsidRPr="001B4B8C">
              <w:rPr>
                <w:b/>
                <w:spacing w:val="-2"/>
                <w:szCs w:val="24"/>
              </w:rPr>
              <w:t>Ngày</w:t>
            </w:r>
            <w:proofErr w:type="spellEnd"/>
            <w:r w:rsidRPr="001B4B8C">
              <w:rPr>
                <w:b/>
                <w:spacing w:val="-2"/>
                <w:szCs w:val="24"/>
              </w:rPr>
              <w:t xml:space="preserve">, </w:t>
            </w:r>
            <w:proofErr w:type="spellStart"/>
            <w:r w:rsidRPr="001B4B8C">
              <w:rPr>
                <w:b/>
                <w:spacing w:val="-2"/>
                <w:szCs w:val="24"/>
              </w:rPr>
              <w:t>tháng</w:t>
            </w:r>
            <w:proofErr w:type="spellEnd"/>
            <w:r w:rsidRPr="001B4B8C">
              <w:rPr>
                <w:b/>
                <w:spacing w:val="-2"/>
                <w:szCs w:val="24"/>
              </w:rPr>
              <w:t xml:space="preserve">, </w:t>
            </w:r>
            <w:proofErr w:type="spellStart"/>
            <w:r w:rsidRPr="001B4B8C">
              <w:rPr>
                <w:b/>
                <w:spacing w:val="-2"/>
                <w:szCs w:val="24"/>
              </w:rPr>
              <w:t>năm</w:t>
            </w:r>
            <w:proofErr w:type="spellEnd"/>
            <w:r w:rsidRPr="001B4B8C">
              <w:rPr>
                <w:b/>
                <w:spacing w:val="-2"/>
                <w:szCs w:val="24"/>
              </w:rPr>
              <w:t xml:space="preserve"> </w:t>
            </w:r>
            <w:proofErr w:type="spellStart"/>
            <w:r w:rsidRPr="001B4B8C">
              <w:rPr>
                <w:b/>
                <w:spacing w:val="-2"/>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F83567" w14:textId="77777777" w:rsidR="001B4B8C" w:rsidRPr="001B4B8C" w:rsidRDefault="001B4B8C" w:rsidP="001B4B8C">
            <w:pPr>
              <w:widowControl w:val="0"/>
              <w:spacing w:before="120" w:after="120" w:line="264" w:lineRule="auto"/>
              <w:jc w:val="center"/>
              <w:rPr>
                <w:b/>
                <w:bCs/>
                <w:szCs w:val="24"/>
              </w:rPr>
            </w:pPr>
            <w:proofErr w:type="spellStart"/>
            <w:r w:rsidRPr="001B4B8C">
              <w:rPr>
                <w:b/>
                <w:spacing w:val="-2"/>
                <w:szCs w:val="24"/>
              </w:rPr>
              <w:t>Chứng</w:t>
            </w:r>
            <w:proofErr w:type="spellEnd"/>
            <w:r w:rsidRPr="001B4B8C">
              <w:rPr>
                <w:b/>
                <w:spacing w:val="-2"/>
                <w:szCs w:val="24"/>
              </w:rPr>
              <w:t xml:space="preserve"> </w:t>
            </w:r>
            <w:proofErr w:type="spellStart"/>
            <w:r w:rsidRPr="001B4B8C">
              <w:rPr>
                <w:b/>
                <w:spacing w:val="-2"/>
                <w:szCs w:val="24"/>
              </w:rPr>
              <w:t>chỉ</w:t>
            </w:r>
            <w:proofErr w:type="spellEnd"/>
            <w:r w:rsidRPr="001B4B8C">
              <w:rPr>
                <w:b/>
                <w:spacing w:val="-2"/>
                <w:szCs w:val="24"/>
              </w:rPr>
              <w:t>/</w:t>
            </w:r>
            <w:proofErr w:type="spellStart"/>
            <w:r w:rsidRPr="001B4B8C">
              <w:rPr>
                <w:b/>
                <w:spacing w:val="-2"/>
                <w:szCs w:val="24"/>
              </w:rPr>
              <w:t>Trình</w:t>
            </w:r>
            <w:proofErr w:type="spellEnd"/>
            <w:r w:rsidRPr="001B4B8C">
              <w:rPr>
                <w:b/>
                <w:spacing w:val="-2"/>
                <w:szCs w:val="24"/>
              </w:rPr>
              <w:t xml:space="preserve"> </w:t>
            </w:r>
            <w:proofErr w:type="spellStart"/>
            <w:r w:rsidRPr="001B4B8C">
              <w:rPr>
                <w:b/>
                <w:spacing w:val="-2"/>
                <w:szCs w:val="24"/>
              </w:rPr>
              <w:t>độ</w:t>
            </w:r>
            <w:proofErr w:type="spellEnd"/>
            <w:r w:rsidRPr="001B4B8C">
              <w:rPr>
                <w:b/>
                <w:spacing w:val="-2"/>
                <w:szCs w:val="24"/>
              </w:rPr>
              <w:t xml:space="preserve"> </w:t>
            </w:r>
            <w:proofErr w:type="spellStart"/>
            <w:r w:rsidRPr="001B4B8C">
              <w:rPr>
                <w:b/>
                <w:spacing w:val="-2"/>
                <w:szCs w:val="24"/>
              </w:rPr>
              <w:t>chuyên</w:t>
            </w:r>
            <w:proofErr w:type="spellEnd"/>
            <w:r w:rsidRPr="001B4B8C">
              <w:rPr>
                <w:b/>
                <w:spacing w:val="-2"/>
                <w:szCs w:val="24"/>
              </w:rPr>
              <w:t xml:space="preserve"> </w:t>
            </w:r>
            <w:proofErr w:type="spellStart"/>
            <w:r w:rsidRPr="001B4B8C">
              <w:rPr>
                <w:b/>
                <w:spacing w:val="-2"/>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125677D" w14:textId="77777777" w:rsidR="001B4B8C" w:rsidRPr="001B4B8C" w:rsidRDefault="001B4B8C" w:rsidP="001B4B8C">
            <w:pPr>
              <w:jc w:val="center"/>
              <w:rPr>
                <w:b/>
                <w:bCs/>
                <w:szCs w:val="24"/>
              </w:rPr>
            </w:pPr>
            <w:proofErr w:type="spellStart"/>
            <w:r w:rsidRPr="001B4B8C">
              <w:rPr>
                <w:b/>
                <w:bCs/>
                <w:szCs w:val="24"/>
              </w:rPr>
              <w:t>Tên</w:t>
            </w:r>
            <w:proofErr w:type="spellEnd"/>
            <w:r w:rsidRPr="001B4B8C">
              <w:rPr>
                <w:b/>
                <w:bCs/>
                <w:szCs w:val="24"/>
              </w:rPr>
              <w:t xml:space="preserve"> </w:t>
            </w:r>
            <w:proofErr w:type="spellStart"/>
            <w:r w:rsidRPr="001B4B8C">
              <w:rPr>
                <w:b/>
                <w:bCs/>
                <w:szCs w:val="24"/>
              </w:rPr>
              <w:t>người</w:t>
            </w:r>
            <w:proofErr w:type="spellEnd"/>
            <w:r w:rsidRPr="001B4B8C">
              <w:rPr>
                <w:b/>
                <w:bCs/>
                <w:szCs w:val="24"/>
              </w:rPr>
              <w:t xml:space="preserve"> </w:t>
            </w:r>
            <w:proofErr w:type="spellStart"/>
            <w:r w:rsidRPr="001B4B8C">
              <w:rPr>
                <w:b/>
                <w:bCs/>
                <w:szCs w:val="24"/>
              </w:rPr>
              <w:t>sử</w:t>
            </w:r>
            <w:proofErr w:type="spellEnd"/>
            <w:r w:rsidRPr="001B4B8C">
              <w:rPr>
                <w:b/>
                <w:bCs/>
                <w:szCs w:val="24"/>
              </w:rPr>
              <w:t xml:space="preserve"> </w:t>
            </w:r>
            <w:proofErr w:type="spellStart"/>
            <w:r w:rsidRPr="001B4B8C">
              <w:rPr>
                <w:b/>
                <w:bCs/>
                <w:szCs w:val="24"/>
              </w:rPr>
              <w:t>dụng</w:t>
            </w:r>
            <w:proofErr w:type="spellEnd"/>
            <w:r w:rsidRPr="001B4B8C">
              <w:rPr>
                <w:b/>
                <w:bCs/>
                <w:szCs w:val="24"/>
              </w:rPr>
              <w:t xml:space="preserve"> </w:t>
            </w:r>
            <w:proofErr w:type="spellStart"/>
            <w:r w:rsidRPr="001B4B8C">
              <w:rPr>
                <w:b/>
                <w:bCs/>
                <w:szCs w:val="24"/>
              </w:rPr>
              <w:t>lao</w:t>
            </w:r>
            <w:proofErr w:type="spellEnd"/>
            <w:r w:rsidRPr="001B4B8C">
              <w:rPr>
                <w:b/>
                <w:bCs/>
                <w:szCs w:val="24"/>
              </w:rPr>
              <w:t xml:space="preserve"> </w:t>
            </w:r>
            <w:proofErr w:type="spellStart"/>
            <w:r w:rsidRPr="001B4B8C">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30013A7" w14:textId="77777777" w:rsidR="001B4B8C" w:rsidRPr="001B4B8C" w:rsidRDefault="001B4B8C" w:rsidP="001B4B8C">
            <w:pPr>
              <w:widowControl w:val="0"/>
              <w:spacing w:before="120" w:after="120" w:line="264" w:lineRule="auto"/>
              <w:jc w:val="center"/>
              <w:rPr>
                <w:b/>
                <w:bCs/>
                <w:szCs w:val="24"/>
              </w:rPr>
            </w:pPr>
            <w:proofErr w:type="spellStart"/>
            <w:r w:rsidRPr="001B4B8C">
              <w:rPr>
                <w:b/>
                <w:spacing w:val="-2"/>
                <w:szCs w:val="24"/>
              </w:rPr>
              <w:t>Địa</w:t>
            </w:r>
            <w:proofErr w:type="spellEnd"/>
            <w:r w:rsidRPr="001B4B8C">
              <w:rPr>
                <w:b/>
                <w:spacing w:val="-2"/>
                <w:szCs w:val="24"/>
              </w:rPr>
              <w:t xml:space="preserve"> </w:t>
            </w:r>
            <w:proofErr w:type="spellStart"/>
            <w:r w:rsidRPr="001B4B8C">
              <w:rPr>
                <w:b/>
                <w:spacing w:val="-2"/>
                <w:szCs w:val="24"/>
              </w:rPr>
              <w:t>chỉ</w:t>
            </w:r>
            <w:proofErr w:type="spellEnd"/>
            <w:r w:rsidRPr="001B4B8C">
              <w:rPr>
                <w:b/>
                <w:spacing w:val="-2"/>
                <w:szCs w:val="24"/>
              </w:rPr>
              <w:t xml:space="preserve"> </w:t>
            </w:r>
            <w:proofErr w:type="spellStart"/>
            <w:r w:rsidRPr="001B4B8C">
              <w:rPr>
                <w:b/>
                <w:spacing w:val="-2"/>
                <w:szCs w:val="24"/>
              </w:rPr>
              <w:t>của</w:t>
            </w:r>
            <w:proofErr w:type="spellEnd"/>
            <w:r w:rsidRPr="001B4B8C">
              <w:rPr>
                <w:b/>
                <w:spacing w:val="-2"/>
                <w:szCs w:val="24"/>
              </w:rPr>
              <w:t xml:space="preserve"> </w:t>
            </w:r>
            <w:proofErr w:type="spellStart"/>
            <w:r w:rsidRPr="001B4B8C">
              <w:rPr>
                <w:b/>
                <w:spacing w:val="-2"/>
                <w:szCs w:val="24"/>
              </w:rPr>
              <w:t>người</w:t>
            </w:r>
            <w:proofErr w:type="spellEnd"/>
            <w:r w:rsidRPr="001B4B8C">
              <w:rPr>
                <w:b/>
                <w:spacing w:val="-2"/>
                <w:szCs w:val="24"/>
              </w:rPr>
              <w:t xml:space="preserve"> </w:t>
            </w:r>
            <w:proofErr w:type="spellStart"/>
            <w:r w:rsidRPr="001B4B8C">
              <w:rPr>
                <w:b/>
                <w:spacing w:val="-2"/>
                <w:szCs w:val="24"/>
              </w:rPr>
              <w:t>sử</w:t>
            </w:r>
            <w:proofErr w:type="spellEnd"/>
            <w:r w:rsidRPr="001B4B8C">
              <w:rPr>
                <w:b/>
                <w:spacing w:val="-2"/>
                <w:szCs w:val="24"/>
              </w:rPr>
              <w:t xml:space="preserve"> </w:t>
            </w:r>
            <w:proofErr w:type="spellStart"/>
            <w:r w:rsidRPr="001B4B8C">
              <w:rPr>
                <w:b/>
                <w:spacing w:val="-2"/>
                <w:szCs w:val="24"/>
              </w:rPr>
              <w:t>dụng</w:t>
            </w:r>
            <w:proofErr w:type="spellEnd"/>
            <w:r w:rsidRPr="001B4B8C">
              <w:rPr>
                <w:b/>
                <w:spacing w:val="-2"/>
                <w:szCs w:val="24"/>
              </w:rPr>
              <w:t xml:space="preserve"> </w:t>
            </w:r>
            <w:proofErr w:type="spellStart"/>
            <w:r w:rsidRPr="001B4B8C">
              <w:rPr>
                <w:b/>
                <w:spacing w:val="-2"/>
                <w:szCs w:val="24"/>
              </w:rPr>
              <w:t>lao</w:t>
            </w:r>
            <w:proofErr w:type="spellEnd"/>
            <w:r w:rsidRPr="001B4B8C">
              <w:rPr>
                <w:b/>
                <w:spacing w:val="-2"/>
                <w:szCs w:val="24"/>
              </w:rPr>
              <w:t xml:space="preserve"> </w:t>
            </w:r>
            <w:proofErr w:type="spellStart"/>
            <w:r w:rsidRPr="001B4B8C">
              <w:rPr>
                <w:b/>
                <w:spacing w:val="-2"/>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4FEE76D" w14:textId="77777777" w:rsidR="001B4B8C" w:rsidRPr="001B4B8C" w:rsidRDefault="001B4B8C" w:rsidP="001B4B8C">
            <w:pPr>
              <w:jc w:val="center"/>
              <w:rPr>
                <w:b/>
                <w:bCs/>
                <w:szCs w:val="24"/>
              </w:rPr>
            </w:pPr>
            <w:proofErr w:type="spellStart"/>
            <w:r w:rsidRPr="001B4B8C">
              <w:rPr>
                <w:b/>
                <w:bCs/>
                <w:szCs w:val="24"/>
              </w:rPr>
              <w:t>Chức</w:t>
            </w:r>
            <w:proofErr w:type="spellEnd"/>
            <w:r w:rsidRPr="001B4B8C">
              <w:rPr>
                <w:b/>
                <w:bCs/>
                <w:szCs w:val="24"/>
              </w:rPr>
              <w:t xml:space="preserve"> </w:t>
            </w:r>
            <w:proofErr w:type="spellStart"/>
            <w:r w:rsidRPr="001B4B8C">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0120E2" w14:textId="77777777" w:rsidR="001B4B8C" w:rsidRPr="001B4B8C" w:rsidRDefault="001B4B8C" w:rsidP="001B4B8C">
            <w:pPr>
              <w:jc w:val="center"/>
              <w:rPr>
                <w:b/>
                <w:bCs/>
                <w:szCs w:val="24"/>
              </w:rPr>
            </w:pPr>
            <w:proofErr w:type="spellStart"/>
            <w:r w:rsidRPr="001B4B8C">
              <w:rPr>
                <w:b/>
                <w:spacing w:val="-2"/>
                <w:szCs w:val="24"/>
              </w:rPr>
              <w:t>Số</w:t>
            </w:r>
            <w:proofErr w:type="spellEnd"/>
            <w:r w:rsidRPr="001B4B8C">
              <w:rPr>
                <w:b/>
                <w:spacing w:val="-2"/>
                <w:szCs w:val="24"/>
              </w:rPr>
              <w:t xml:space="preserve"> </w:t>
            </w:r>
            <w:proofErr w:type="spellStart"/>
            <w:r w:rsidRPr="001B4B8C">
              <w:rPr>
                <w:b/>
                <w:spacing w:val="-2"/>
                <w:szCs w:val="24"/>
              </w:rPr>
              <w:t>năm</w:t>
            </w:r>
            <w:proofErr w:type="spellEnd"/>
            <w:r w:rsidRPr="001B4B8C">
              <w:rPr>
                <w:b/>
                <w:spacing w:val="-2"/>
                <w:szCs w:val="24"/>
              </w:rPr>
              <w:t xml:space="preserve"> </w:t>
            </w:r>
            <w:proofErr w:type="spellStart"/>
            <w:r w:rsidRPr="001B4B8C">
              <w:rPr>
                <w:b/>
                <w:spacing w:val="-2"/>
                <w:szCs w:val="24"/>
              </w:rPr>
              <w:t>làm</w:t>
            </w:r>
            <w:proofErr w:type="spellEnd"/>
            <w:r w:rsidRPr="001B4B8C">
              <w:rPr>
                <w:b/>
                <w:spacing w:val="-2"/>
                <w:szCs w:val="24"/>
              </w:rPr>
              <w:t xml:space="preserve"> </w:t>
            </w:r>
            <w:proofErr w:type="spellStart"/>
            <w:r w:rsidRPr="001B4B8C">
              <w:rPr>
                <w:b/>
                <w:spacing w:val="-2"/>
                <w:szCs w:val="24"/>
              </w:rPr>
              <w:t>việc</w:t>
            </w:r>
            <w:proofErr w:type="spellEnd"/>
            <w:r w:rsidRPr="001B4B8C">
              <w:rPr>
                <w:b/>
                <w:spacing w:val="-2"/>
                <w:szCs w:val="24"/>
              </w:rPr>
              <w:t xml:space="preserve"> </w:t>
            </w:r>
            <w:proofErr w:type="spellStart"/>
            <w:r w:rsidRPr="001B4B8C">
              <w:rPr>
                <w:b/>
                <w:spacing w:val="-2"/>
                <w:szCs w:val="24"/>
              </w:rPr>
              <w:t>cho</w:t>
            </w:r>
            <w:proofErr w:type="spellEnd"/>
            <w:r w:rsidRPr="001B4B8C">
              <w:rPr>
                <w:b/>
                <w:spacing w:val="-2"/>
                <w:szCs w:val="24"/>
              </w:rPr>
              <w:t xml:space="preserve"> </w:t>
            </w:r>
            <w:proofErr w:type="spellStart"/>
            <w:r w:rsidRPr="001B4B8C">
              <w:rPr>
                <w:b/>
                <w:spacing w:val="-2"/>
                <w:szCs w:val="24"/>
              </w:rPr>
              <w:t>người</w:t>
            </w:r>
            <w:proofErr w:type="spellEnd"/>
            <w:r w:rsidRPr="001B4B8C">
              <w:rPr>
                <w:b/>
                <w:spacing w:val="-2"/>
                <w:szCs w:val="24"/>
              </w:rPr>
              <w:t xml:space="preserve"> </w:t>
            </w:r>
            <w:proofErr w:type="spellStart"/>
            <w:r w:rsidRPr="001B4B8C">
              <w:rPr>
                <w:b/>
                <w:spacing w:val="-2"/>
                <w:szCs w:val="24"/>
              </w:rPr>
              <w:t>sử</w:t>
            </w:r>
            <w:proofErr w:type="spellEnd"/>
            <w:r w:rsidRPr="001B4B8C">
              <w:rPr>
                <w:b/>
                <w:spacing w:val="-2"/>
                <w:szCs w:val="24"/>
              </w:rPr>
              <w:t xml:space="preserve"> </w:t>
            </w:r>
            <w:proofErr w:type="spellStart"/>
            <w:r w:rsidRPr="001B4B8C">
              <w:rPr>
                <w:b/>
                <w:spacing w:val="-2"/>
                <w:szCs w:val="24"/>
              </w:rPr>
              <w:t>dụng</w:t>
            </w:r>
            <w:proofErr w:type="spellEnd"/>
            <w:r w:rsidRPr="001B4B8C">
              <w:rPr>
                <w:b/>
                <w:spacing w:val="-2"/>
                <w:szCs w:val="24"/>
              </w:rPr>
              <w:t xml:space="preserve"> </w:t>
            </w:r>
            <w:proofErr w:type="spellStart"/>
            <w:r w:rsidRPr="001B4B8C">
              <w:rPr>
                <w:b/>
                <w:spacing w:val="-2"/>
                <w:szCs w:val="24"/>
              </w:rPr>
              <w:t>lao</w:t>
            </w:r>
            <w:proofErr w:type="spellEnd"/>
            <w:r w:rsidRPr="001B4B8C">
              <w:rPr>
                <w:b/>
                <w:spacing w:val="-2"/>
                <w:szCs w:val="24"/>
              </w:rPr>
              <w:t xml:space="preserve"> </w:t>
            </w:r>
            <w:proofErr w:type="spellStart"/>
            <w:r w:rsidRPr="001B4B8C">
              <w:rPr>
                <w:b/>
                <w:spacing w:val="-2"/>
                <w:szCs w:val="24"/>
              </w:rPr>
              <w:t>động</w:t>
            </w:r>
            <w:proofErr w:type="spellEnd"/>
            <w:r w:rsidRPr="001B4B8C">
              <w:rPr>
                <w:b/>
                <w:spacing w:val="-2"/>
                <w:szCs w:val="24"/>
              </w:rPr>
              <w:t xml:space="preserve"> </w:t>
            </w:r>
            <w:proofErr w:type="spellStart"/>
            <w:r w:rsidRPr="001B4B8C">
              <w:rPr>
                <w:b/>
                <w:spacing w:val="-2"/>
                <w:szCs w:val="24"/>
              </w:rPr>
              <w:t>hiện</w:t>
            </w:r>
            <w:proofErr w:type="spellEnd"/>
            <w:r w:rsidRPr="001B4B8C">
              <w:rPr>
                <w:b/>
                <w:spacing w:val="-2"/>
                <w:szCs w:val="24"/>
              </w:rPr>
              <w:t xml:space="preserve"> </w:t>
            </w:r>
            <w:proofErr w:type="spellStart"/>
            <w:r w:rsidRPr="001B4B8C">
              <w:rPr>
                <w:b/>
                <w:spacing w:val="-2"/>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2057413D" w14:textId="77777777" w:rsidR="001B4B8C" w:rsidRPr="001B4B8C" w:rsidRDefault="001B4B8C" w:rsidP="001B4B8C">
            <w:pPr>
              <w:jc w:val="center"/>
              <w:rPr>
                <w:b/>
                <w:bCs/>
                <w:szCs w:val="24"/>
              </w:rPr>
            </w:pPr>
            <w:proofErr w:type="spellStart"/>
            <w:r w:rsidRPr="001B4B8C">
              <w:rPr>
                <w:b/>
                <w:spacing w:val="-2"/>
                <w:szCs w:val="24"/>
              </w:rPr>
              <w:t>Người</w:t>
            </w:r>
            <w:proofErr w:type="spellEnd"/>
            <w:r w:rsidRPr="001B4B8C">
              <w:rPr>
                <w:b/>
                <w:spacing w:val="-2"/>
                <w:szCs w:val="24"/>
              </w:rPr>
              <w:t xml:space="preserve"> </w:t>
            </w:r>
            <w:proofErr w:type="spellStart"/>
            <w:r w:rsidRPr="001B4B8C">
              <w:rPr>
                <w:b/>
                <w:spacing w:val="-2"/>
                <w:szCs w:val="24"/>
              </w:rPr>
              <w:t>liên</w:t>
            </w:r>
            <w:proofErr w:type="spellEnd"/>
            <w:r w:rsidRPr="001B4B8C">
              <w:rPr>
                <w:b/>
                <w:spacing w:val="-2"/>
                <w:szCs w:val="24"/>
              </w:rPr>
              <w:t xml:space="preserve"> </w:t>
            </w:r>
            <w:proofErr w:type="spellStart"/>
            <w:r w:rsidRPr="001B4B8C">
              <w:rPr>
                <w:b/>
                <w:spacing w:val="-2"/>
                <w:szCs w:val="24"/>
              </w:rPr>
              <w:t>lạc</w:t>
            </w:r>
            <w:proofErr w:type="spellEnd"/>
            <w:r w:rsidRPr="001B4B8C">
              <w:rPr>
                <w:b/>
                <w:spacing w:val="-2"/>
                <w:szCs w:val="24"/>
              </w:rPr>
              <w:t xml:space="preserve"> (</w:t>
            </w:r>
            <w:proofErr w:type="spellStart"/>
            <w:r w:rsidRPr="001B4B8C">
              <w:rPr>
                <w:b/>
                <w:spacing w:val="-2"/>
                <w:szCs w:val="24"/>
              </w:rPr>
              <w:t>trưởng</w:t>
            </w:r>
            <w:proofErr w:type="spellEnd"/>
            <w:r w:rsidRPr="001B4B8C">
              <w:rPr>
                <w:b/>
                <w:spacing w:val="-2"/>
                <w:szCs w:val="24"/>
              </w:rPr>
              <w:t xml:space="preserve"> </w:t>
            </w:r>
            <w:proofErr w:type="spellStart"/>
            <w:r w:rsidRPr="001B4B8C">
              <w:rPr>
                <w:b/>
                <w:spacing w:val="-2"/>
                <w:szCs w:val="24"/>
              </w:rPr>
              <w:t>phòng</w:t>
            </w:r>
            <w:proofErr w:type="spellEnd"/>
            <w:r w:rsidRPr="001B4B8C">
              <w:rPr>
                <w:b/>
                <w:spacing w:val="-2"/>
                <w:szCs w:val="24"/>
              </w:rPr>
              <w:t xml:space="preserve"> / </w:t>
            </w:r>
            <w:proofErr w:type="spellStart"/>
            <w:r w:rsidRPr="001B4B8C">
              <w:rPr>
                <w:b/>
                <w:spacing w:val="-2"/>
                <w:szCs w:val="24"/>
              </w:rPr>
              <w:t>cán</w:t>
            </w:r>
            <w:proofErr w:type="spellEnd"/>
            <w:r w:rsidRPr="001B4B8C">
              <w:rPr>
                <w:b/>
                <w:spacing w:val="-2"/>
                <w:szCs w:val="24"/>
              </w:rPr>
              <w:t xml:space="preserve"> </w:t>
            </w:r>
            <w:proofErr w:type="spellStart"/>
            <w:r w:rsidRPr="001B4B8C">
              <w:rPr>
                <w:b/>
                <w:spacing w:val="-2"/>
                <w:szCs w:val="24"/>
              </w:rPr>
              <w:t>bộ</w:t>
            </w:r>
            <w:proofErr w:type="spellEnd"/>
            <w:r w:rsidRPr="001B4B8C">
              <w:rPr>
                <w:b/>
                <w:spacing w:val="-2"/>
                <w:szCs w:val="24"/>
              </w:rPr>
              <w:t xml:space="preserve"> </w:t>
            </w:r>
            <w:proofErr w:type="spellStart"/>
            <w:r w:rsidRPr="001B4B8C">
              <w:rPr>
                <w:b/>
                <w:spacing w:val="-2"/>
                <w:szCs w:val="24"/>
              </w:rPr>
              <w:t>phụ</w:t>
            </w:r>
            <w:proofErr w:type="spellEnd"/>
            <w:r w:rsidRPr="001B4B8C">
              <w:rPr>
                <w:b/>
                <w:spacing w:val="-2"/>
                <w:szCs w:val="24"/>
              </w:rPr>
              <w:t xml:space="preserve"> </w:t>
            </w:r>
            <w:proofErr w:type="spellStart"/>
            <w:r w:rsidRPr="001B4B8C">
              <w:rPr>
                <w:b/>
                <w:spacing w:val="-2"/>
                <w:szCs w:val="24"/>
              </w:rPr>
              <w:t>trách</w:t>
            </w:r>
            <w:proofErr w:type="spellEnd"/>
            <w:r w:rsidRPr="001B4B8C">
              <w:rPr>
                <w:b/>
                <w:spacing w:val="-2"/>
                <w:szCs w:val="24"/>
              </w:rPr>
              <w:t xml:space="preserve"> </w:t>
            </w:r>
            <w:proofErr w:type="spellStart"/>
            <w:r w:rsidRPr="001B4B8C">
              <w:rPr>
                <w:b/>
                <w:spacing w:val="-2"/>
                <w:szCs w:val="24"/>
              </w:rPr>
              <w:t>nhân</w:t>
            </w:r>
            <w:proofErr w:type="spellEnd"/>
            <w:r w:rsidRPr="001B4B8C">
              <w:rPr>
                <w:b/>
                <w:spacing w:val="-2"/>
                <w:szCs w:val="24"/>
              </w:rPr>
              <w:t xml:space="preserve"> </w:t>
            </w:r>
            <w:proofErr w:type="spellStart"/>
            <w:r w:rsidRPr="001B4B8C">
              <w:rPr>
                <w:b/>
                <w:spacing w:val="-2"/>
                <w:szCs w:val="24"/>
              </w:rPr>
              <w:t>sự</w:t>
            </w:r>
            <w:proofErr w:type="spellEnd"/>
            <w:r w:rsidRPr="001B4B8C">
              <w:rPr>
                <w:b/>
                <w:spacing w:val="-2"/>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E6E9168" w14:textId="77777777" w:rsidR="001B4B8C" w:rsidRPr="001B4B8C" w:rsidRDefault="001B4B8C" w:rsidP="001B4B8C">
            <w:pPr>
              <w:jc w:val="center"/>
              <w:rPr>
                <w:b/>
                <w:bCs/>
                <w:szCs w:val="24"/>
              </w:rPr>
            </w:pPr>
            <w:proofErr w:type="spellStart"/>
            <w:r w:rsidRPr="001B4B8C">
              <w:rPr>
                <w:b/>
                <w:spacing w:val="-2"/>
                <w:szCs w:val="24"/>
              </w:rPr>
              <w:t>Điện</w:t>
            </w:r>
            <w:proofErr w:type="spellEnd"/>
            <w:r w:rsidRPr="001B4B8C">
              <w:rPr>
                <w:b/>
                <w:spacing w:val="-2"/>
                <w:szCs w:val="24"/>
              </w:rPr>
              <w:t xml:space="preserve"> </w:t>
            </w:r>
            <w:proofErr w:type="spellStart"/>
            <w:r w:rsidRPr="001B4B8C">
              <w:rPr>
                <w:b/>
                <w:spacing w:val="-2"/>
                <w:szCs w:val="24"/>
              </w:rPr>
              <w:t>thoại</w:t>
            </w:r>
            <w:proofErr w:type="spellEnd"/>
            <w:r w:rsidRPr="001B4B8C">
              <w:rPr>
                <w:b/>
                <w:spacing w:val="-2"/>
                <w:szCs w:val="24"/>
              </w:rPr>
              <w:t>/ Fax/ Email</w:t>
            </w:r>
          </w:p>
        </w:tc>
      </w:tr>
      <w:tr w:rsidR="001B4B8C" w:rsidRPr="001B4B8C" w14:paraId="2A3DC414" w14:textId="77777777" w:rsidTr="00102713">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4E64DDF" w14:textId="77777777" w:rsidR="001B4B8C" w:rsidRPr="001B4B8C" w:rsidRDefault="001B4B8C" w:rsidP="001B4B8C">
            <w:pPr>
              <w:jc w:val="center"/>
              <w:rPr>
                <w:szCs w:val="24"/>
              </w:rPr>
            </w:pPr>
            <w:r w:rsidRPr="001B4B8C">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24628A6" w14:textId="77777777" w:rsidR="001B4B8C" w:rsidRPr="001B4B8C" w:rsidRDefault="001B4B8C" w:rsidP="001B4B8C">
            <w:pPr>
              <w:rPr>
                <w:szCs w:val="24"/>
              </w:rPr>
            </w:pPr>
            <w:r w:rsidRPr="001B4B8C">
              <w:rPr>
                <w:szCs w:val="24"/>
              </w:rPr>
              <w:t xml:space="preserve"> [</w:t>
            </w:r>
            <w:proofErr w:type="spellStart"/>
            <w:r w:rsidRPr="001B4B8C">
              <w:rPr>
                <w:szCs w:val="24"/>
              </w:rPr>
              <w:t>ghi</w:t>
            </w:r>
            <w:proofErr w:type="spellEnd"/>
            <w:r w:rsidRPr="001B4B8C">
              <w:rPr>
                <w:szCs w:val="24"/>
              </w:rPr>
              <w:t xml:space="preserve"> </w:t>
            </w:r>
            <w:proofErr w:type="spellStart"/>
            <w:r w:rsidRPr="001B4B8C">
              <w:rPr>
                <w:szCs w:val="24"/>
              </w:rPr>
              <w:t>tên</w:t>
            </w:r>
            <w:proofErr w:type="spellEnd"/>
            <w:r w:rsidRPr="001B4B8C">
              <w:rPr>
                <w:szCs w:val="24"/>
              </w:rPr>
              <w:t xml:space="preserve"> </w:t>
            </w:r>
            <w:proofErr w:type="spellStart"/>
            <w:r w:rsidRPr="001B4B8C">
              <w:rPr>
                <w:szCs w:val="24"/>
              </w:rPr>
              <w:t>nhân</w:t>
            </w:r>
            <w:proofErr w:type="spellEnd"/>
            <w:r w:rsidRPr="001B4B8C">
              <w:rPr>
                <w:szCs w:val="24"/>
              </w:rPr>
              <w:t xml:space="preserve"> </w:t>
            </w:r>
            <w:proofErr w:type="spellStart"/>
            <w:r w:rsidRPr="001B4B8C">
              <w:rPr>
                <w:szCs w:val="24"/>
              </w:rPr>
              <w:t>sự</w:t>
            </w:r>
            <w:proofErr w:type="spellEnd"/>
            <w:r w:rsidRPr="001B4B8C">
              <w:rPr>
                <w:szCs w:val="24"/>
              </w:rPr>
              <w:t xml:space="preserve"> </w:t>
            </w:r>
            <w:proofErr w:type="spellStart"/>
            <w:r w:rsidRPr="001B4B8C">
              <w:rPr>
                <w:szCs w:val="24"/>
              </w:rPr>
              <w:t>chủ</w:t>
            </w:r>
            <w:proofErr w:type="spellEnd"/>
            <w:r w:rsidRPr="001B4B8C">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38924178" w14:textId="77777777" w:rsidR="001B4B8C" w:rsidRPr="001B4B8C" w:rsidRDefault="001B4B8C" w:rsidP="001B4B8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5DE67847" w14:textId="77777777" w:rsidR="001B4B8C" w:rsidRPr="001B4B8C" w:rsidRDefault="001B4B8C" w:rsidP="001B4B8C">
            <w:pPr>
              <w:rPr>
                <w:szCs w:val="24"/>
              </w:rPr>
            </w:pPr>
            <w:r w:rsidRPr="001B4B8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DA113E8" w14:textId="77777777" w:rsidR="001B4B8C" w:rsidRPr="001B4B8C" w:rsidRDefault="001B4B8C" w:rsidP="001B4B8C">
            <w:pPr>
              <w:rPr>
                <w:szCs w:val="24"/>
              </w:rPr>
            </w:pPr>
            <w:r w:rsidRPr="001B4B8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7859C7F" w14:textId="77777777" w:rsidR="001B4B8C" w:rsidRPr="001B4B8C" w:rsidRDefault="001B4B8C" w:rsidP="001B4B8C">
            <w:pPr>
              <w:rPr>
                <w:i/>
                <w:iCs/>
                <w:szCs w:val="24"/>
              </w:rPr>
            </w:pPr>
            <w:r w:rsidRPr="001B4B8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BD19FA9" w14:textId="77777777" w:rsidR="001B4B8C" w:rsidRPr="001B4B8C" w:rsidRDefault="001B4B8C" w:rsidP="001B4B8C">
            <w:pPr>
              <w:jc w:val="left"/>
              <w:rPr>
                <w:szCs w:val="24"/>
              </w:rPr>
            </w:pPr>
            <w:r w:rsidRPr="001B4B8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3E6E2F8" w14:textId="77777777" w:rsidR="001B4B8C" w:rsidRPr="001B4B8C" w:rsidRDefault="001B4B8C" w:rsidP="001B4B8C">
            <w:pPr>
              <w:jc w:val="left"/>
              <w:rPr>
                <w:szCs w:val="24"/>
              </w:rPr>
            </w:pPr>
            <w:r w:rsidRPr="001B4B8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B9E365B" w14:textId="77777777" w:rsidR="001B4B8C" w:rsidRPr="001B4B8C" w:rsidRDefault="001B4B8C" w:rsidP="001B4B8C">
            <w:pPr>
              <w:jc w:val="left"/>
              <w:rPr>
                <w:szCs w:val="24"/>
              </w:rPr>
            </w:pPr>
            <w:r w:rsidRPr="001B4B8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F984168" w14:textId="77777777" w:rsidR="001B4B8C" w:rsidRPr="001B4B8C" w:rsidRDefault="001B4B8C" w:rsidP="001B4B8C">
            <w:pPr>
              <w:jc w:val="left"/>
              <w:rPr>
                <w:szCs w:val="24"/>
              </w:rPr>
            </w:pPr>
            <w:r w:rsidRPr="001B4B8C">
              <w:rPr>
                <w:szCs w:val="24"/>
              </w:rPr>
              <w:t> </w:t>
            </w:r>
          </w:p>
        </w:tc>
        <w:tc>
          <w:tcPr>
            <w:tcW w:w="1559" w:type="dxa"/>
            <w:tcBorders>
              <w:top w:val="single" w:sz="4" w:space="0" w:color="auto"/>
              <w:left w:val="nil"/>
              <w:bottom w:val="single" w:sz="4" w:space="0" w:color="auto"/>
              <w:right w:val="single" w:sz="4" w:space="0" w:color="auto"/>
            </w:tcBorders>
            <w:vAlign w:val="bottom"/>
          </w:tcPr>
          <w:p w14:paraId="0F1238D5" w14:textId="77777777" w:rsidR="001B4B8C" w:rsidRPr="001B4B8C" w:rsidRDefault="001B4B8C" w:rsidP="001B4B8C">
            <w:pPr>
              <w:jc w:val="left"/>
              <w:rPr>
                <w:szCs w:val="24"/>
              </w:rPr>
            </w:pPr>
            <w:r w:rsidRPr="001B4B8C">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F535" w14:textId="77777777" w:rsidR="001B4B8C" w:rsidRPr="001B4B8C" w:rsidRDefault="001B4B8C" w:rsidP="001B4B8C">
            <w:pPr>
              <w:jc w:val="left"/>
              <w:rPr>
                <w:szCs w:val="24"/>
              </w:rPr>
            </w:pPr>
            <w:r w:rsidRPr="001B4B8C">
              <w:rPr>
                <w:szCs w:val="24"/>
              </w:rPr>
              <w:t> </w:t>
            </w:r>
          </w:p>
        </w:tc>
      </w:tr>
      <w:tr w:rsidR="001B4B8C" w:rsidRPr="001B4B8C" w14:paraId="417C8B64" w14:textId="77777777" w:rsidTr="00102713">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E97F43B" w14:textId="77777777" w:rsidR="001B4B8C" w:rsidRPr="001B4B8C" w:rsidRDefault="001B4B8C" w:rsidP="001B4B8C">
            <w:pPr>
              <w:jc w:val="center"/>
              <w:rPr>
                <w:szCs w:val="24"/>
              </w:rPr>
            </w:pPr>
            <w:r w:rsidRPr="001B4B8C">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4681416B" w14:textId="77777777" w:rsidR="001B4B8C" w:rsidRPr="001B4B8C" w:rsidRDefault="001B4B8C" w:rsidP="001B4B8C">
            <w:pPr>
              <w:rPr>
                <w:szCs w:val="24"/>
              </w:rPr>
            </w:pPr>
            <w:r w:rsidRPr="001B4B8C">
              <w:rPr>
                <w:szCs w:val="24"/>
              </w:rPr>
              <w:t xml:space="preserve"> [</w:t>
            </w:r>
            <w:proofErr w:type="spellStart"/>
            <w:r w:rsidRPr="001B4B8C">
              <w:rPr>
                <w:szCs w:val="24"/>
              </w:rPr>
              <w:t>ghi</w:t>
            </w:r>
            <w:proofErr w:type="spellEnd"/>
            <w:r w:rsidRPr="001B4B8C">
              <w:rPr>
                <w:szCs w:val="24"/>
              </w:rPr>
              <w:t xml:space="preserve"> </w:t>
            </w:r>
            <w:proofErr w:type="spellStart"/>
            <w:r w:rsidRPr="001B4B8C">
              <w:rPr>
                <w:szCs w:val="24"/>
              </w:rPr>
              <w:t>tên</w:t>
            </w:r>
            <w:proofErr w:type="spellEnd"/>
            <w:r w:rsidRPr="001B4B8C">
              <w:rPr>
                <w:szCs w:val="24"/>
              </w:rPr>
              <w:t xml:space="preserve"> </w:t>
            </w:r>
            <w:proofErr w:type="spellStart"/>
            <w:r w:rsidRPr="001B4B8C">
              <w:rPr>
                <w:szCs w:val="24"/>
              </w:rPr>
              <w:t>nhân</w:t>
            </w:r>
            <w:proofErr w:type="spellEnd"/>
            <w:r w:rsidRPr="001B4B8C">
              <w:rPr>
                <w:szCs w:val="24"/>
              </w:rPr>
              <w:t xml:space="preserve"> </w:t>
            </w:r>
            <w:proofErr w:type="spellStart"/>
            <w:r w:rsidRPr="001B4B8C">
              <w:rPr>
                <w:szCs w:val="24"/>
              </w:rPr>
              <w:t>sự</w:t>
            </w:r>
            <w:proofErr w:type="spellEnd"/>
            <w:r w:rsidRPr="001B4B8C">
              <w:rPr>
                <w:szCs w:val="24"/>
              </w:rPr>
              <w:t xml:space="preserve"> </w:t>
            </w:r>
            <w:proofErr w:type="spellStart"/>
            <w:r w:rsidRPr="001B4B8C">
              <w:rPr>
                <w:szCs w:val="24"/>
              </w:rPr>
              <w:t>chủ</w:t>
            </w:r>
            <w:proofErr w:type="spellEnd"/>
            <w:r w:rsidRPr="001B4B8C">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67B7725F" w14:textId="77777777" w:rsidR="001B4B8C" w:rsidRPr="001B4B8C" w:rsidRDefault="001B4B8C" w:rsidP="001B4B8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3AB91D0" w14:textId="77777777" w:rsidR="001B4B8C" w:rsidRPr="001B4B8C" w:rsidRDefault="001B4B8C" w:rsidP="001B4B8C">
            <w:pPr>
              <w:rPr>
                <w:szCs w:val="24"/>
              </w:rPr>
            </w:pPr>
            <w:r w:rsidRPr="001B4B8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805903B" w14:textId="77777777" w:rsidR="001B4B8C" w:rsidRPr="001B4B8C" w:rsidRDefault="001B4B8C" w:rsidP="001B4B8C">
            <w:pPr>
              <w:rPr>
                <w:szCs w:val="24"/>
              </w:rPr>
            </w:pPr>
            <w:r w:rsidRPr="001B4B8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87B2610" w14:textId="77777777" w:rsidR="001B4B8C" w:rsidRPr="001B4B8C" w:rsidRDefault="001B4B8C" w:rsidP="001B4B8C">
            <w:pPr>
              <w:rPr>
                <w:i/>
                <w:iCs/>
                <w:szCs w:val="24"/>
              </w:rPr>
            </w:pPr>
            <w:r w:rsidRPr="001B4B8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7700C9A" w14:textId="77777777" w:rsidR="001B4B8C" w:rsidRPr="001B4B8C" w:rsidRDefault="001B4B8C" w:rsidP="001B4B8C">
            <w:pPr>
              <w:jc w:val="left"/>
              <w:rPr>
                <w:szCs w:val="24"/>
              </w:rPr>
            </w:pPr>
            <w:r w:rsidRPr="001B4B8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0A05326" w14:textId="77777777" w:rsidR="001B4B8C" w:rsidRPr="001B4B8C" w:rsidRDefault="001B4B8C" w:rsidP="001B4B8C">
            <w:pPr>
              <w:jc w:val="left"/>
              <w:rPr>
                <w:szCs w:val="24"/>
              </w:rPr>
            </w:pPr>
            <w:r w:rsidRPr="001B4B8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1A2C587" w14:textId="77777777" w:rsidR="001B4B8C" w:rsidRPr="001B4B8C" w:rsidRDefault="001B4B8C" w:rsidP="001B4B8C">
            <w:pPr>
              <w:jc w:val="left"/>
              <w:rPr>
                <w:szCs w:val="24"/>
              </w:rPr>
            </w:pPr>
            <w:r w:rsidRPr="001B4B8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C809506" w14:textId="77777777" w:rsidR="001B4B8C" w:rsidRPr="001B4B8C" w:rsidRDefault="001B4B8C" w:rsidP="001B4B8C">
            <w:pPr>
              <w:jc w:val="left"/>
              <w:rPr>
                <w:szCs w:val="24"/>
              </w:rPr>
            </w:pPr>
            <w:r w:rsidRPr="001B4B8C">
              <w:rPr>
                <w:szCs w:val="24"/>
              </w:rPr>
              <w:t> </w:t>
            </w:r>
          </w:p>
        </w:tc>
        <w:tc>
          <w:tcPr>
            <w:tcW w:w="1559" w:type="dxa"/>
            <w:tcBorders>
              <w:top w:val="single" w:sz="4" w:space="0" w:color="auto"/>
              <w:left w:val="nil"/>
              <w:bottom w:val="single" w:sz="4" w:space="0" w:color="auto"/>
              <w:right w:val="single" w:sz="4" w:space="0" w:color="auto"/>
            </w:tcBorders>
            <w:vAlign w:val="bottom"/>
          </w:tcPr>
          <w:p w14:paraId="7BE1DDDE" w14:textId="77777777" w:rsidR="001B4B8C" w:rsidRPr="001B4B8C" w:rsidRDefault="001B4B8C" w:rsidP="001B4B8C">
            <w:pPr>
              <w:jc w:val="left"/>
              <w:rPr>
                <w:szCs w:val="24"/>
              </w:rPr>
            </w:pPr>
            <w:r w:rsidRPr="001B4B8C">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993EC" w14:textId="77777777" w:rsidR="001B4B8C" w:rsidRPr="001B4B8C" w:rsidRDefault="001B4B8C" w:rsidP="001B4B8C">
            <w:pPr>
              <w:jc w:val="left"/>
              <w:rPr>
                <w:szCs w:val="24"/>
              </w:rPr>
            </w:pPr>
            <w:r w:rsidRPr="001B4B8C">
              <w:rPr>
                <w:szCs w:val="24"/>
              </w:rPr>
              <w:t> </w:t>
            </w:r>
          </w:p>
        </w:tc>
      </w:tr>
      <w:tr w:rsidR="001B4B8C" w:rsidRPr="001B4B8C" w14:paraId="52E17F43" w14:textId="77777777" w:rsidTr="00102713">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1FC602E" w14:textId="77777777" w:rsidR="001B4B8C" w:rsidRPr="001B4B8C" w:rsidRDefault="001B4B8C" w:rsidP="001B4B8C">
            <w:pPr>
              <w:jc w:val="center"/>
              <w:rPr>
                <w:szCs w:val="24"/>
              </w:rPr>
            </w:pPr>
            <w:r w:rsidRPr="001B4B8C">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A02B149" w14:textId="77777777" w:rsidR="001B4B8C" w:rsidRPr="001B4B8C" w:rsidRDefault="001B4B8C" w:rsidP="001B4B8C">
            <w:pPr>
              <w:rPr>
                <w:szCs w:val="24"/>
              </w:rPr>
            </w:pPr>
            <w:r w:rsidRPr="001B4B8C">
              <w:rPr>
                <w:szCs w:val="24"/>
              </w:rPr>
              <w:t> </w:t>
            </w:r>
          </w:p>
        </w:tc>
        <w:tc>
          <w:tcPr>
            <w:tcW w:w="1276" w:type="dxa"/>
            <w:tcBorders>
              <w:top w:val="nil"/>
              <w:left w:val="nil"/>
              <w:bottom w:val="single" w:sz="4" w:space="0" w:color="auto"/>
              <w:right w:val="single" w:sz="4" w:space="0" w:color="auto"/>
            </w:tcBorders>
            <w:shd w:val="clear" w:color="auto" w:fill="auto"/>
            <w:vAlign w:val="center"/>
          </w:tcPr>
          <w:p w14:paraId="4457F890" w14:textId="77777777" w:rsidR="001B4B8C" w:rsidRPr="001B4B8C" w:rsidRDefault="001B4B8C" w:rsidP="001B4B8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7DE78B3E" w14:textId="77777777" w:rsidR="001B4B8C" w:rsidRPr="001B4B8C" w:rsidRDefault="001B4B8C" w:rsidP="001B4B8C">
            <w:pPr>
              <w:rPr>
                <w:szCs w:val="24"/>
              </w:rPr>
            </w:pPr>
            <w:r w:rsidRPr="001B4B8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6D5CF0C" w14:textId="77777777" w:rsidR="001B4B8C" w:rsidRPr="001B4B8C" w:rsidRDefault="001B4B8C" w:rsidP="001B4B8C">
            <w:pPr>
              <w:rPr>
                <w:szCs w:val="24"/>
              </w:rPr>
            </w:pPr>
            <w:r w:rsidRPr="001B4B8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374CD36" w14:textId="77777777" w:rsidR="001B4B8C" w:rsidRPr="001B4B8C" w:rsidRDefault="001B4B8C" w:rsidP="001B4B8C">
            <w:pPr>
              <w:rPr>
                <w:i/>
                <w:iCs/>
                <w:szCs w:val="24"/>
              </w:rPr>
            </w:pPr>
            <w:r w:rsidRPr="001B4B8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2F15FE3" w14:textId="77777777" w:rsidR="001B4B8C" w:rsidRPr="001B4B8C" w:rsidRDefault="001B4B8C" w:rsidP="001B4B8C">
            <w:pPr>
              <w:jc w:val="left"/>
              <w:rPr>
                <w:szCs w:val="24"/>
              </w:rPr>
            </w:pPr>
            <w:r w:rsidRPr="001B4B8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0F88E69" w14:textId="77777777" w:rsidR="001B4B8C" w:rsidRPr="001B4B8C" w:rsidRDefault="001B4B8C" w:rsidP="001B4B8C">
            <w:pPr>
              <w:jc w:val="left"/>
              <w:rPr>
                <w:szCs w:val="24"/>
              </w:rPr>
            </w:pPr>
            <w:r w:rsidRPr="001B4B8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A7C313A" w14:textId="77777777" w:rsidR="001B4B8C" w:rsidRPr="001B4B8C" w:rsidRDefault="001B4B8C" w:rsidP="001B4B8C">
            <w:pPr>
              <w:jc w:val="left"/>
              <w:rPr>
                <w:szCs w:val="24"/>
              </w:rPr>
            </w:pPr>
            <w:r w:rsidRPr="001B4B8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9796B2B" w14:textId="77777777" w:rsidR="001B4B8C" w:rsidRPr="001B4B8C" w:rsidRDefault="001B4B8C" w:rsidP="001B4B8C">
            <w:pPr>
              <w:jc w:val="left"/>
              <w:rPr>
                <w:szCs w:val="24"/>
              </w:rPr>
            </w:pPr>
            <w:r w:rsidRPr="001B4B8C">
              <w:rPr>
                <w:szCs w:val="24"/>
              </w:rPr>
              <w:t> </w:t>
            </w:r>
          </w:p>
        </w:tc>
        <w:tc>
          <w:tcPr>
            <w:tcW w:w="1559" w:type="dxa"/>
            <w:tcBorders>
              <w:top w:val="single" w:sz="4" w:space="0" w:color="auto"/>
              <w:left w:val="nil"/>
              <w:bottom w:val="single" w:sz="4" w:space="0" w:color="auto"/>
              <w:right w:val="single" w:sz="4" w:space="0" w:color="auto"/>
            </w:tcBorders>
          </w:tcPr>
          <w:p w14:paraId="62111614" w14:textId="77777777" w:rsidR="001B4B8C" w:rsidRPr="001B4B8C" w:rsidRDefault="001B4B8C" w:rsidP="001B4B8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E5B7" w14:textId="77777777" w:rsidR="001B4B8C" w:rsidRPr="001B4B8C" w:rsidRDefault="001B4B8C" w:rsidP="001B4B8C">
            <w:pPr>
              <w:jc w:val="left"/>
              <w:rPr>
                <w:szCs w:val="24"/>
              </w:rPr>
            </w:pPr>
            <w:r w:rsidRPr="001B4B8C">
              <w:rPr>
                <w:szCs w:val="24"/>
              </w:rPr>
              <w:t> </w:t>
            </w:r>
          </w:p>
        </w:tc>
      </w:tr>
      <w:tr w:rsidR="001B4B8C" w:rsidRPr="001B4B8C" w14:paraId="288D4A18" w14:textId="77777777" w:rsidTr="00102713">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FDC08C1" w14:textId="77777777" w:rsidR="001B4B8C" w:rsidRPr="001B4B8C" w:rsidRDefault="001B4B8C" w:rsidP="001B4B8C">
            <w:pPr>
              <w:jc w:val="center"/>
              <w:rPr>
                <w:szCs w:val="24"/>
              </w:rPr>
            </w:pPr>
            <w:r w:rsidRPr="001B4B8C">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27489EAB" w14:textId="77777777" w:rsidR="001B4B8C" w:rsidRPr="001B4B8C" w:rsidRDefault="001B4B8C" w:rsidP="001B4B8C">
            <w:pPr>
              <w:rPr>
                <w:szCs w:val="24"/>
              </w:rPr>
            </w:pPr>
            <w:r w:rsidRPr="001B4B8C">
              <w:rPr>
                <w:szCs w:val="24"/>
              </w:rPr>
              <w:t xml:space="preserve"> [</w:t>
            </w:r>
            <w:proofErr w:type="spellStart"/>
            <w:r w:rsidRPr="001B4B8C">
              <w:rPr>
                <w:szCs w:val="24"/>
              </w:rPr>
              <w:t>ghi</w:t>
            </w:r>
            <w:proofErr w:type="spellEnd"/>
            <w:r w:rsidRPr="001B4B8C">
              <w:rPr>
                <w:szCs w:val="24"/>
              </w:rPr>
              <w:t xml:space="preserve"> </w:t>
            </w:r>
            <w:proofErr w:type="spellStart"/>
            <w:r w:rsidRPr="001B4B8C">
              <w:rPr>
                <w:szCs w:val="24"/>
              </w:rPr>
              <w:t>tên</w:t>
            </w:r>
            <w:proofErr w:type="spellEnd"/>
            <w:r w:rsidRPr="001B4B8C">
              <w:rPr>
                <w:szCs w:val="24"/>
              </w:rPr>
              <w:t xml:space="preserve"> </w:t>
            </w:r>
            <w:proofErr w:type="spellStart"/>
            <w:r w:rsidRPr="001B4B8C">
              <w:rPr>
                <w:szCs w:val="24"/>
              </w:rPr>
              <w:t>nhân</w:t>
            </w:r>
            <w:proofErr w:type="spellEnd"/>
            <w:r w:rsidRPr="001B4B8C">
              <w:rPr>
                <w:szCs w:val="24"/>
              </w:rPr>
              <w:t xml:space="preserve"> </w:t>
            </w:r>
            <w:proofErr w:type="spellStart"/>
            <w:r w:rsidRPr="001B4B8C">
              <w:rPr>
                <w:szCs w:val="24"/>
              </w:rPr>
              <w:t>sự</w:t>
            </w:r>
            <w:proofErr w:type="spellEnd"/>
            <w:r w:rsidRPr="001B4B8C">
              <w:rPr>
                <w:szCs w:val="24"/>
              </w:rPr>
              <w:t xml:space="preserve"> </w:t>
            </w:r>
            <w:proofErr w:type="spellStart"/>
            <w:r w:rsidRPr="001B4B8C">
              <w:rPr>
                <w:szCs w:val="24"/>
              </w:rPr>
              <w:t>chủ</w:t>
            </w:r>
            <w:proofErr w:type="spellEnd"/>
            <w:r w:rsidRPr="001B4B8C">
              <w:rPr>
                <w:szCs w:val="24"/>
              </w:rPr>
              <w:t xml:space="preserve"> chốt n]</w:t>
            </w:r>
          </w:p>
        </w:tc>
        <w:tc>
          <w:tcPr>
            <w:tcW w:w="1276" w:type="dxa"/>
            <w:tcBorders>
              <w:top w:val="nil"/>
              <w:left w:val="nil"/>
              <w:bottom w:val="single" w:sz="4" w:space="0" w:color="auto"/>
              <w:right w:val="single" w:sz="4" w:space="0" w:color="auto"/>
            </w:tcBorders>
            <w:shd w:val="clear" w:color="auto" w:fill="auto"/>
            <w:vAlign w:val="center"/>
          </w:tcPr>
          <w:p w14:paraId="27FBD5B2" w14:textId="77777777" w:rsidR="001B4B8C" w:rsidRPr="001B4B8C" w:rsidRDefault="001B4B8C" w:rsidP="001B4B8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341E3C3" w14:textId="77777777" w:rsidR="001B4B8C" w:rsidRPr="001B4B8C" w:rsidRDefault="001B4B8C" w:rsidP="001B4B8C">
            <w:pPr>
              <w:rPr>
                <w:szCs w:val="24"/>
              </w:rPr>
            </w:pPr>
            <w:r w:rsidRPr="001B4B8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1CB5801" w14:textId="77777777" w:rsidR="001B4B8C" w:rsidRPr="001B4B8C" w:rsidRDefault="001B4B8C" w:rsidP="001B4B8C">
            <w:pPr>
              <w:rPr>
                <w:szCs w:val="24"/>
              </w:rPr>
            </w:pPr>
            <w:r w:rsidRPr="001B4B8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0FBDFA1" w14:textId="77777777" w:rsidR="001B4B8C" w:rsidRPr="001B4B8C" w:rsidRDefault="001B4B8C" w:rsidP="001B4B8C">
            <w:pPr>
              <w:rPr>
                <w:i/>
                <w:iCs/>
                <w:szCs w:val="24"/>
              </w:rPr>
            </w:pPr>
            <w:r w:rsidRPr="001B4B8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9BEF5FD" w14:textId="77777777" w:rsidR="001B4B8C" w:rsidRPr="001B4B8C" w:rsidRDefault="001B4B8C" w:rsidP="001B4B8C">
            <w:pPr>
              <w:jc w:val="left"/>
              <w:rPr>
                <w:szCs w:val="24"/>
              </w:rPr>
            </w:pPr>
            <w:r w:rsidRPr="001B4B8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DEF9DDC" w14:textId="77777777" w:rsidR="001B4B8C" w:rsidRPr="001B4B8C" w:rsidRDefault="001B4B8C" w:rsidP="001B4B8C">
            <w:pPr>
              <w:jc w:val="left"/>
              <w:rPr>
                <w:szCs w:val="24"/>
              </w:rPr>
            </w:pPr>
            <w:r w:rsidRPr="001B4B8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C87EE8A" w14:textId="77777777" w:rsidR="001B4B8C" w:rsidRPr="001B4B8C" w:rsidRDefault="001B4B8C" w:rsidP="001B4B8C">
            <w:pPr>
              <w:jc w:val="left"/>
              <w:rPr>
                <w:szCs w:val="24"/>
              </w:rPr>
            </w:pPr>
            <w:r w:rsidRPr="001B4B8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5D71A60" w14:textId="77777777" w:rsidR="001B4B8C" w:rsidRPr="001B4B8C" w:rsidRDefault="001B4B8C" w:rsidP="001B4B8C">
            <w:pPr>
              <w:jc w:val="left"/>
              <w:rPr>
                <w:szCs w:val="24"/>
              </w:rPr>
            </w:pPr>
            <w:r w:rsidRPr="001B4B8C">
              <w:rPr>
                <w:szCs w:val="24"/>
              </w:rPr>
              <w:t> </w:t>
            </w:r>
          </w:p>
        </w:tc>
        <w:tc>
          <w:tcPr>
            <w:tcW w:w="1559" w:type="dxa"/>
            <w:tcBorders>
              <w:top w:val="single" w:sz="4" w:space="0" w:color="auto"/>
              <w:left w:val="nil"/>
              <w:bottom w:val="single" w:sz="4" w:space="0" w:color="auto"/>
              <w:right w:val="single" w:sz="4" w:space="0" w:color="auto"/>
            </w:tcBorders>
          </w:tcPr>
          <w:p w14:paraId="281B7A44" w14:textId="77777777" w:rsidR="001B4B8C" w:rsidRPr="001B4B8C" w:rsidRDefault="001B4B8C" w:rsidP="001B4B8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E4EAE" w14:textId="77777777" w:rsidR="001B4B8C" w:rsidRPr="001B4B8C" w:rsidRDefault="001B4B8C" w:rsidP="001B4B8C">
            <w:pPr>
              <w:jc w:val="left"/>
              <w:rPr>
                <w:szCs w:val="24"/>
              </w:rPr>
            </w:pPr>
            <w:r w:rsidRPr="001B4B8C">
              <w:rPr>
                <w:szCs w:val="24"/>
              </w:rPr>
              <w:t> </w:t>
            </w:r>
          </w:p>
        </w:tc>
      </w:tr>
    </w:tbl>
    <w:p w14:paraId="4F604F3D" w14:textId="77777777" w:rsidR="001B4B8C" w:rsidRPr="001B4B8C" w:rsidRDefault="001B4B8C" w:rsidP="001B4B8C">
      <w:pPr>
        <w:ind w:firstLine="709"/>
        <w:rPr>
          <w:b/>
          <w:sz w:val="28"/>
          <w:szCs w:val="28"/>
          <w:lang w:val="nl-NL"/>
        </w:rPr>
      </w:pP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phải</w:t>
      </w:r>
      <w:proofErr w:type="spellEnd"/>
      <w:r w:rsidRPr="001B4B8C">
        <w:rPr>
          <w:sz w:val="28"/>
          <w:szCs w:val="28"/>
        </w:rPr>
        <w:t xml:space="preserve"> </w:t>
      </w:r>
      <w:proofErr w:type="spellStart"/>
      <w:r w:rsidRPr="001B4B8C">
        <w:rPr>
          <w:sz w:val="28"/>
          <w:szCs w:val="28"/>
        </w:rPr>
        <w:t>cung</w:t>
      </w:r>
      <w:proofErr w:type="spellEnd"/>
      <w:r w:rsidRPr="001B4B8C">
        <w:rPr>
          <w:sz w:val="28"/>
          <w:szCs w:val="28"/>
        </w:rPr>
        <w:t xml:space="preserve"> </w:t>
      </w:r>
      <w:proofErr w:type="spellStart"/>
      <w:r w:rsidRPr="001B4B8C">
        <w:rPr>
          <w:sz w:val="28"/>
          <w:szCs w:val="28"/>
        </w:rPr>
        <w:t>cấp</w:t>
      </w:r>
      <w:proofErr w:type="spellEnd"/>
      <w:r w:rsidRPr="001B4B8C">
        <w:rPr>
          <w:sz w:val="28"/>
          <w:szCs w:val="28"/>
        </w:rPr>
        <w:t xml:space="preserve"> </w:t>
      </w:r>
      <w:proofErr w:type="spellStart"/>
      <w:r w:rsidRPr="001B4B8C">
        <w:rPr>
          <w:sz w:val="28"/>
          <w:szCs w:val="28"/>
        </w:rPr>
        <w:t>tất</w:t>
      </w:r>
      <w:proofErr w:type="spellEnd"/>
      <w:r w:rsidRPr="001B4B8C">
        <w:rPr>
          <w:sz w:val="28"/>
          <w:szCs w:val="28"/>
        </w:rPr>
        <w:t xml:space="preserve"> </w:t>
      </w:r>
      <w:proofErr w:type="spellStart"/>
      <w:r w:rsidRPr="001B4B8C">
        <w:rPr>
          <w:sz w:val="28"/>
          <w:szCs w:val="28"/>
        </w:rPr>
        <w:t>cả</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thông</w:t>
      </w:r>
      <w:proofErr w:type="spellEnd"/>
      <w:r w:rsidRPr="001B4B8C">
        <w:rPr>
          <w:sz w:val="28"/>
          <w:szCs w:val="28"/>
        </w:rPr>
        <w:t xml:space="preserve"> tin </w:t>
      </w:r>
      <w:proofErr w:type="spellStart"/>
      <w:r w:rsidRPr="001B4B8C">
        <w:rPr>
          <w:sz w:val="28"/>
          <w:szCs w:val="28"/>
        </w:rPr>
        <w:t>được</w:t>
      </w:r>
      <w:proofErr w:type="spellEnd"/>
      <w:r w:rsidRPr="001B4B8C">
        <w:rPr>
          <w:sz w:val="28"/>
          <w:szCs w:val="28"/>
        </w:rPr>
        <w:t xml:space="preserve"> </w:t>
      </w:r>
      <w:proofErr w:type="spellStart"/>
      <w:r w:rsidRPr="001B4B8C">
        <w:rPr>
          <w:sz w:val="28"/>
          <w:szCs w:val="28"/>
        </w:rPr>
        <w:t>yêu</w:t>
      </w:r>
      <w:proofErr w:type="spellEnd"/>
      <w:r w:rsidRPr="001B4B8C">
        <w:rPr>
          <w:sz w:val="28"/>
          <w:szCs w:val="28"/>
        </w:rPr>
        <w:t xml:space="preserve"> </w:t>
      </w:r>
      <w:proofErr w:type="spellStart"/>
      <w:r w:rsidRPr="001B4B8C">
        <w:rPr>
          <w:sz w:val="28"/>
          <w:szCs w:val="28"/>
        </w:rPr>
        <w:t>cầu</w:t>
      </w:r>
      <w:proofErr w:type="spellEnd"/>
      <w:r w:rsidRPr="001B4B8C">
        <w:rPr>
          <w:sz w:val="28"/>
          <w:szCs w:val="28"/>
        </w:rPr>
        <w:t xml:space="preserve">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chuẩn</w:t>
      </w:r>
      <w:proofErr w:type="spellEnd"/>
      <w:r w:rsidRPr="001B4B8C">
        <w:rPr>
          <w:sz w:val="28"/>
          <w:szCs w:val="28"/>
        </w:rPr>
        <w:t xml:space="preserve"> </w:t>
      </w:r>
      <w:proofErr w:type="spellStart"/>
      <w:r w:rsidRPr="001B4B8C">
        <w:rPr>
          <w:sz w:val="28"/>
          <w:szCs w:val="28"/>
        </w:rPr>
        <w:t>bị</w:t>
      </w:r>
      <w:proofErr w:type="spellEnd"/>
      <w:r w:rsidRPr="001B4B8C">
        <w:rPr>
          <w:sz w:val="28"/>
          <w:szCs w:val="28"/>
        </w:rPr>
        <w:t xml:space="preserve"> </w:t>
      </w:r>
      <w:proofErr w:type="spellStart"/>
      <w:r w:rsidRPr="001B4B8C">
        <w:rPr>
          <w:sz w:val="28"/>
          <w:szCs w:val="28"/>
        </w:rPr>
        <w:t>tài</w:t>
      </w:r>
      <w:proofErr w:type="spellEnd"/>
      <w:r w:rsidRPr="001B4B8C">
        <w:rPr>
          <w:sz w:val="28"/>
          <w:szCs w:val="28"/>
        </w:rPr>
        <w:t xml:space="preserve"> </w:t>
      </w:r>
      <w:proofErr w:type="spellStart"/>
      <w:r w:rsidRPr="001B4B8C">
        <w:rPr>
          <w:sz w:val="28"/>
          <w:szCs w:val="28"/>
        </w:rPr>
        <w:t>liệu</w:t>
      </w:r>
      <w:proofErr w:type="spellEnd"/>
      <w:r w:rsidRPr="001B4B8C">
        <w:rPr>
          <w:sz w:val="28"/>
          <w:szCs w:val="28"/>
        </w:rPr>
        <w:t xml:space="preserve"> </w:t>
      </w:r>
      <w:proofErr w:type="spellStart"/>
      <w:r w:rsidRPr="001B4B8C">
        <w:rPr>
          <w:sz w:val="28"/>
          <w:szCs w:val="28"/>
        </w:rPr>
        <w:t>để</w:t>
      </w:r>
      <w:proofErr w:type="spellEnd"/>
      <w:r w:rsidRPr="001B4B8C">
        <w:rPr>
          <w:sz w:val="28"/>
          <w:szCs w:val="28"/>
        </w:rPr>
        <w:t xml:space="preserve"> </w:t>
      </w:r>
      <w:proofErr w:type="spellStart"/>
      <w:r w:rsidRPr="001B4B8C">
        <w:rPr>
          <w:sz w:val="28"/>
          <w:szCs w:val="28"/>
        </w:rPr>
        <w:t>đối</w:t>
      </w:r>
      <w:proofErr w:type="spellEnd"/>
      <w:r w:rsidRPr="001B4B8C">
        <w:rPr>
          <w:sz w:val="28"/>
          <w:szCs w:val="28"/>
        </w:rPr>
        <w:t xml:space="preserve"> </w:t>
      </w:r>
      <w:proofErr w:type="spellStart"/>
      <w:r w:rsidRPr="001B4B8C">
        <w:rPr>
          <w:sz w:val="28"/>
          <w:szCs w:val="28"/>
        </w:rPr>
        <w:t>chiếu</w:t>
      </w:r>
      <w:proofErr w:type="spellEnd"/>
      <w:r w:rsidRPr="001B4B8C">
        <w:rPr>
          <w:sz w:val="28"/>
          <w:szCs w:val="28"/>
        </w:rPr>
        <w:t xml:space="preserve"> (</w:t>
      </w:r>
      <w:proofErr w:type="spellStart"/>
      <w:r w:rsidRPr="001B4B8C">
        <w:rPr>
          <w:sz w:val="28"/>
          <w:szCs w:val="28"/>
        </w:rPr>
        <w:t>bản</w:t>
      </w:r>
      <w:proofErr w:type="spellEnd"/>
      <w:r w:rsidRPr="001B4B8C">
        <w:rPr>
          <w:sz w:val="28"/>
          <w:szCs w:val="28"/>
        </w:rPr>
        <w:t xml:space="preserve"> </w:t>
      </w:r>
      <w:proofErr w:type="spellStart"/>
      <w:r w:rsidRPr="001B4B8C">
        <w:rPr>
          <w:sz w:val="28"/>
          <w:szCs w:val="28"/>
        </w:rPr>
        <w:t>chụp</w:t>
      </w:r>
      <w:proofErr w:type="spellEnd"/>
      <w:r w:rsidRPr="001B4B8C">
        <w:rPr>
          <w:sz w:val="28"/>
          <w:szCs w:val="28"/>
        </w:rPr>
        <w:t xml:space="preserve"> </w:t>
      </w:r>
      <w:proofErr w:type="spellStart"/>
      <w:r w:rsidRPr="001B4B8C">
        <w:rPr>
          <w:sz w:val="28"/>
          <w:szCs w:val="28"/>
        </w:rPr>
        <w:t>được</w:t>
      </w:r>
      <w:proofErr w:type="spellEnd"/>
      <w:r w:rsidRPr="001B4B8C">
        <w:rPr>
          <w:sz w:val="28"/>
          <w:szCs w:val="28"/>
        </w:rPr>
        <w:t xml:space="preserve"> </w:t>
      </w:r>
      <w:proofErr w:type="spellStart"/>
      <w:r w:rsidRPr="001B4B8C">
        <w:rPr>
          <w:sz w:val="28"/>
          <w:szCs w:val="28"/>
        </w:rPr>
        <w:t>chứng</w:t>
      </w:r>
      <w:proofErr w:type="spellEnd"/>
      <w:r w:rsidRPr="001B4B8C">
        <w:rPr>
          <w:sz w:val="28"/>
          <w:szCs w:val="28"/>
        </w:rPr>
        <w:t xml:space="preserve"> </w:t>
      </w:r>
      <w:proofErr w:type="spellStart"/>
      <w:r w:rsidRPr="001B4B8C">
        <w:rPr>
          <w:sz w:val="28"/>
          <w:szCs w:val="28"/>
        </w:rPr>
        <w:t>thực</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văn</w:t>
      </w:r>
      <w:proofErr w:type="spellEnd"/>
      <w:r w:rsidRPr="001B4B8C">
        <w:rPr>
          <w:sz w:val="28"/>
          <w:szCs w:val="28"/>
        </w:rPr>
        <w:t xml:space="preserve"> </w:t>
      </w:r>
      <w:proofErr w:type="spellStart"/>
      <w:r w:rsidRPr="001B4B8C">
        <w:rPr>
          <w:sz w:val="28"/>
          <w:szCs w:val="28"/>
        </w:rPr>
        <w:t>bằng</w:t>
      </w:r>
      <w:proofErr w:type="spellEnd"/>
      <w:r w:rsidRPr="001B4B8C">
        <w:rPr>
          <w:sz w:val="28"/>
          <w:szCs w:val="28"/>
        </w:rPr>
        <w:t xml:space="preserve">, </w:t>
      </w:r>
      <w:proofErr w:type="spellStart"/>
      <w:r w:rsidRPr="001B4B8C">
        <w:rPr>
          <w:sz w:val="28"/>
          <w:szCs w:val="28"/>
        </w:rPr>
        <w:t>chứng</w:t>
      </w:r>
      <w:proofErr w:type="spellEnd"/>
      <w:r w:rsidRPr="001B4B8C">
        <w:rPr>
          <w:sz w:val="28"/>
          <w:szCs w:val="28"/>
        </w:rPr>
        <w:t xml:space="preserve"> </w:t>
      </w:r>
      <w:proofErr w:type="spellStart"/>
      <w:r w:rsidRPr="001B4B8C">
        <w:rPr>
          <w:sz w:val="28"/>
          <w:szCs w:val="28"/>
        </w:rPr>
        <w:t>chỉ</w:t>
      </w:r>
      <w:proofErr w:type="spellEnd"/>
      <w:r w:rsidRPr="001B4B8C">
        <w:rPr>
          <w:sz w:val="28"/>
          <w:szCs w:val="28"/>
        </w:rPr>
        <w:t xml:space="preserve"> </w:t>
      </w:r>
      <w:proofErr w:type="spellStart"/>
      <w:r w:rsidRPr="001B4B8C">
        <w:rPr>
          <w:sz w:val="28"/>
          <w:szCs w:val="28"/>
        </w:rPr>
        <w:t>có</w:t>
      </w:r>
      <w:proofErr w:type="spellEnd"/>
      <w:r w:rsidRPr="001B4B8C">
        <w:rPr>
          <w:sz w:val="28"/>
          <w:szCs w:val="28"/>
        </w:rPr>
        <w:t xml:space="preserve"> </w:t>
      </w:r>
      <w:proofErr w:type="spellStart"/>
      <w:r w:rsidRPr="001B4B8C">
        <w:rPr>
          <w:sz w:val="28"/>
          <w:szCs w:val="28"/>
        </w:rPr>
        <w:t>liên</w:t>
      </w:r>
      <w:proofErr w:type="spellEnd"/>
      <w:r w:rsidRPr="001B4B8C">
        <w:rPr>
          <w:sz w:val="28"/>
          <w:szCs w:val="28"/>
        </w:rPr>
        <w:t xml:space="preserve"> </w:t>
      </w:r>
      <w:proofErr w:type="spellStart"/>
      <w:r w:rsidRPr="001B4B8C">
        <w:rPr>
          <w:sz w:val="28"/>
          <w:szCs w:val="28"/>
        </w:rPr>
        <w:t>quan</w:t>
      </w:r>
      <w:proofErr w:type="spellEnd"/>
      <w:r w:rsidRPr="001B4B8C">
        <w:rPr>
          <w:sz w:val="28"/>
          <w:szCs w:val="28"/>
        </w:rPr>
        <w:t xml:space="preserve">) </w:t>
      </w:r>
      <w:proofErr w:type="spellStart"/>
      <w:r w:rsidRPr="001B4B8C">
        <w:rPr>
          <w:sz w:val="28"/>
          <w:szCs w:val="28"/>
        </w:rPr>
        <w:t>trong</w:t>
      </w:r>
      <w:proofErr w:type="spellEnd"/>
      <w:r w:rsidRPr="001B4B8C">
        <w:rPr>
          <w:sz w:val="28"/>
          <w:szCs w:val="28"/>
        </w:rPr>
        <w:t xml:space="preserve"> </w:t>
      </w:r>
      <w:proofErr w:type="spellStart"/>
      <w:r w:rsidRPr="001B4B8C">
        <w:rPr>
          <w:sz w:val="28"/>
          <w:szCs w:val="28"/>
        </w:rPr>
        <w:t>quá</w:t>
      </w:r>
      <w:proofErr w:type="spellEnd"/>
      <w:r w:rsidRPr="001B4B8C">
        <w:rPr>
          <w:sz w:val="28"/>
          <w:szCs w:val="28"/>
        </w:rPr>
        <w:t xml:space="preserve"> </w:t>
      </w:r>
      <w:proofErr w:type="spellStart"/>
      <w:r w:rsidRPr="001B4B8C">
        <w:rPr>
          <w:sz w:val="28"/>
          <w:szCs w:val="28"/>
        </w:rPr>
        <w:t>trình</w:t>
      </w:r>
      <w:proofErr w:type="spellEnd"/>
      <w:r w:rsidRPr="001B4B8C">
        <w:rPr>
          <w:sz w:val="28"/>
          <w:szCs w:val="28"/>
        </w:rPr>
        <w:t xml:space="preserve"> </w:t>
      </w:r>
      <w:proofErr w:type="spellStart"/>
      <w:r w:rsidRPr="001B4B8C">
        <w:rPr>
          <w:sz w:val="28"/>
          <w:szCs w:val="28"/>
        </w:rPr>
        <w:t>thương</w:t>
      </w:r>
      <w:proofErr w:type="spellEnd"/>
      <w:r w:rsidRPr="001B4B8C">
        <w:rPr>
          <w:sz w:val="28"/>
          <w:szCs w:val="28"/>
        </w:rPr>
        <w:t xml:space="preserve"> </w:t>
      </w:r>
      <w:proofErr w:type="spellStart"/>
      <w:r w:rsidRPr="001B4B8C">
        <w:rPr>
          <w:sz w:val="28"/>
          <w:szCs w:val="28"/>
        </w:rPr>
        <w:t>thảo</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đồng</w:t>
      </w:r>
      <w:proofErr w:type="spellEnd"/>
      <w:r w:rsidRPr="001B4B8C">
        <w:rPr>
          <w:b/>
          <w:sz w:val="28"/>
          <w:szCs w:val="28"/>
          <w:lang w:val="nl-NL"/>
        </w:rPr>
        <w:t xml:space="preserve"> </w:t>
      </w:r>
    </w:p>
    <w:p w14:paraId="3CCCACCE" w14:textId="77777777" w:rsidR="001B4B8C" w:rsidRPr="001B4B8C" w:rsidRDefault="001B4B8C" w:rsidP="001B4B8C">
      <w:pPr>
        <w:jc w:val="left"/>
        <w:rPr>
          <w:b/>
          <w:sz w:val="28"/>
          <w:szCs w:val="28"/>
          <w:lang w:val="nl-NL"/>
        </w:rPr>
      </w:pPr>
      <w:r w:rsidRPr="001B4B8C">
        <w:rPr>
          <w:b/>
          <w:sz w:val="28"/>
          <w:szCs w:val="28"/>
          <w:lang w:val="nl-NL"/>
        </w:rPr>
        <w:br w:type="page"/>
      </w:r>
    </w:p>
    <w:p w14:paraId="130E25EB" w14:textId="77777777" w:rsidR="001B4B8C" w:rsidRPr="001B4B8C" w:rsidRDefault="001B4B8C" w:rsidP="001B4B8C">
      <w:pPr>
        <w:ind w:firstLine="709"/>
        <w:jc w:val="right"/>
        <w:rPr>
          <w:b/>
          <w:sz w:val="28"/>
          <w:szCs w:val="28"/>
          <w:lang w:val="nl-NL"/>
        </w:rPr>
      </w:pPr>
      <w:r w:rsidRPr="001B4B8C">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B4B8C" w:rsidRPr="005F1A1C" w14:paraId="1AC3253F" w14:textId="77777777" w:rsidTr="00102713">
        <w:trPr>
          <w:trHeight w:val="1005"/>
        </w:trPr>
        <w:tc>
          <w:tcPr>
            <w:tcW w:w="14601" w:type="dxa"/>
            <w:gridSpan w:val="5"/>
            <w:tcBorders>
              <w:top w:val="nil"/>
              <w:left w:val="nil"/>
              <w:bottom w:val="nil"/>
              <w:right w:val="nil"/>
            </w:tcBorders>
            <w:shd w:val="clear" w:color="auto" w:fill="auto"/>
            <w:noWrap/>
            <w:vAlign w:val="center"/>
            <w:hideMark/>
          </w:tcPr>
          <w:p w14:paraId="20D15C00" w14:textId="77777777" w:rsidR="001B4B8C" w:rsidRPr="001B4B8C" w:rsidRDefault="001B4B8C" w:rsidP="001B4B8C">
            <w:pPr>
              <w:jc w:val="center"/>
              <w:rPr>
                <w:b/>
                <w:bCs/>
                <w:sz w:val="28"/>
                <w:szCs w:val="28"/>
                <w:lang w:val="nl-NL"/>
              </w:rPr>
            </w:pPr>
            <w:r w:rsidRPr="001B4B8C">
              <w:rPr>
                <w:b/>
                <w:bCs/>
                <w:sz w:val="28"/>
                <w:szCs w:val="28"/>
                <w:lang w:val="nl-NL"/>
              </w:rPr>
              <w:t>BẢNG KINH NGHIỆM CHUYÊN MÔN</w:t>
            </w:r>
          </w:p>
        </w:tc>
      </w:tr>
      <w:tr w:rsidR="001B4B8C" w:rsidRPr="001B4B8C" w14:paraId="585D50D0" w14:textId="77777777" w:rsidTr="00102713">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B78B309" w14:textId="77777777" w:rsidR="001B4B8C" w:rsidRPr="001B4B8C" w:rsidRDefault="001B4B8C" w:rsidP="001B4B8C">
            <w:pPr>
              <w:jc w:val="center"/>
              <w:rPr>
                <w:b/>
                <w:bCs/>
                <w:sz w:val="28"/>
                <w:szCs w:val="28"/>
              </w:rPr>
            </w:pPr>
            <w:r w:rsidRPr="001B4B8C">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70792F3E" w14:textId="77777777" w:rsidR="001B4B8C" w:rsidRPr="001B4B8C" w:rsidRDefault="001B4B8C" w:rsidP="001B4B8C">
            <w:pPr>
              <w:jc w:val="center"/>
              <w:rPr>
                <w:b/>
                <w:bCs/>
                <w:sz w:val="28"/>
                <w:szCs w:val="28"/>
              </w:rPr>
            </w:pPr>
            <w:proofErr w:type="spellStart"/>
            <w:r w:rsidRPr="001B4B8C">
              <w:rPr>
                <w:b/>
                <w:bCs/>
                <w:sz w:val="28"/>
                <w:szCs w:val="28"/>
              </w:rPr>
              <w:t>Tên</w:t>
            </w:r>
            <w:proofErr w:type="spellEnd"/>
            <w:r w:rsidRPr="001B4B8C">
              <w:rPr>
                <w:b/>
                <w:bCs/>
                <w:sz w:val="28"/>
                <w:szCs w:val="28"/>
              </w:rPr>
              <w:t xml:space="preserve"> </w:t>
            </w:r>
            <w:proofErr w:type="spellStart"/>
            <w:r w:rsidRPr="001B4B8C">
              <w:rPr>
                <w:b/>
                <w:bCs/>
                <w:sz w:val="28"/>
                <w:szCs w:val="28"/>
              </w:rPr>
              <w:t>nhân</w:t>
            </w:r>
            <w:proofErr w:type="spellEnd"/>
            <w:r w:rsidRPr="001B4B8C">
              <w:rPr>
                <w:b/>
                <w:bCs/>
                <w:sz w:val="28"/>
                <w:szCs w:val="28"/>
              </w:rPr>
              <w:t xml:space="preserve"> </w:t>
            </w:r>
            <w:proofErr w:type="spellStart"/>
            <w:r w:rsidRPr="001B4B8C">
              <w:rPr>
                <w:b/>
                <w:bCs/>
                <w:sz w:val="28"/>
                <w:szCs w:val="28"/>
              </w:rPr>
              <w:t>sự</w:t>
            </w:r>
            <w:proofErr w:type="spellEnd"/>
            <w:r w:rsidRPr="001B4B8C">
              <w:rPr>
                <w:b/>
                <w:bCs/>
                <w:sz w:val="28"/>
                <w:szCs w:val="28"/>
              </w:rPr>
              <w:t xml:space="preserve"> </w:t>
            </w:r>
            <w:proofErr w:type="spellStart"/>
            <w:r w:rsidRPr="001B4B8C">
              <w:rPr>
                <w:b/>
                <w:bCs/>
                <w:sz w:val="28"/>
                <w:szCs w:val="28"/>
              </w:rPr>
              <w:t>chủ</w:t>
            </w:r>
            <w:proofErr w:type="spellEnd"/>
            <w:r w:rsidRPr="001B4B8C">
              <w:rPr>
                <w:b/>
                <w:bCs/>
                <w:sz w:val="28"/>
                <w:szCs w:val="28"/>
              </w:rPr>
              <w:t xml:space="preserve"> </w:t>
            </w:r>
            <w:proofErr w:type="spellStart"/>
            <w:r w:rsidRPr="001B4B8C">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74164898" w14:textId="77777777" w:rsidR="001B4B8C" w:rsidRPr="001B4B8C" w:rsidRDefault="001B4B8C" w:rsidP="001B4B8C">
            <w:pPr>
              <w:jc w:val="center"/>
              <w:rPr>
                <w:b/>
                <w:bCs/>
                <w:sz w:val="28"/>
                <w:szCs w:val="28"/>
              </w:rPr>
            </w:pPr>
            <w:proofErr w:type="spellStart"/>
            <w:r w:rsidRPr="001B4B8C">
              <w:rPr>
                <w:b/>
                <w:bCs/>
                <w:sz w:val="28"/>
                <w:szCs w:val="28"/>
              </w:rPr>
              <w:t>Từ</w:t>
            </w:r>
            <w:proofErr w:type="spellEnd"/>
            <w:r w:rsidRPr="001B4B8C">
              <w:rPr>
                <w:b/>
                <w:bCs/>
                <w:sz w:val="28"/>
                <w:szCs w:val="28"/>
              </w:rPr>
              <w:t xml:space="preserve"> </w:t>
            </w:r>
            <w:proofErr w:type="spellStart"/>
            <w:r w:rsidRPr="001B4B8C">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5EBDECA" w14:textId="77777777" w:rsidR="001B4B8C" w:rsidRPr="001B4B8C" w:rsidRDefault="001B4B8C" w:rsidP="001B4B8C">
            <w:pPr>
              <w:jc w:val="center"/>
              <w:rPr>
                <w:b/>
                <w:bCs/>
                <w:sz w:val="28"/>
                <w:szCs w:val="28"/>
              </w:rPr>
            </w:pPr>
            <w:proofErr w:type="spellStart"/>
            <w:r w:rsidRPr="001B4B8C">
              <w:rPr>
                <w:b/>
                <w:bCs/>
                <w:sz w:val="28"/>
                <w:szCs w:val="28"/>
              </w:rPr>
              <w:t>Đến</w:t>
            </w:r>
            <w:proofErr w:type="spellEnd"/>
            <w:r w:rsidRPr="001B4B8C">
              <w:rPr>
                <w:b/>
                <w:bCs/>
                <w:sz w:val="28"/>
                <w:szCs w:val="28"/>
              </w:rPr>
              <w:t xml:space="preserve"> </w:t>
            </w:r>
            <w:proofErr w:type="spellStart"/>
            <w:r w:rsidRPr="001B4B8C">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14CEB0B2" w14:textId="77777777" w:rsidR="001B4B8C" w:rsidRPr="001B4B8C" w:rsidRDefault="001B4B8C" w:rsidP="001B4B8C">
            <w:pPr>
              <w:jc w:val="center"/>
              <w:rPr>
                <w:b/>
                <w:bCs/>
                <w:sz w:val="28"/>
                <w:szCs w:val="28"/>
              </w:rPr>
            </w:pPr>
            <w:proofErr w:type="spellStart"/>
            <w:r w:rsidRPr="001B4B8C">
              <w:rPr>
                <w:b/>
                <w:bCs/>
                <w:sz w:val="28"/>
                <w:szCs w:val="28"/>
              </w:rPr>
              <w:t>Công</w:t>
            </w:r>
            <w:proofErr w:type="spellEnd"/>
            <w:r w:rsidRPr="001B4B8C">
              <w:rPr>
                <w:b/>
                <w:bCs/>
                <w:sz w:val="28"/>
                <w:szCs w:val="28"/>
              </w:rPr>
              <w:t xml:space="preserve"> ty/</w:t>
            </w:r>
            <w:proofErr w:type="spellStart"/>
            <w:r w:rsidRPr="001B4B8C">
              <w:rPr>
                <w:b/>
                <w:bCs/>
                <w:sz w:val="28"/>
                <w:szCs w:val="28"/>
              </w:rPr>
              <w:t>Dự</w:t>
            </w:r>
            <w:proofErr w:type="spellEnd"/>
            <w:r w:rsidRPr="001B4B8C">
              <w:rPr>
                <w:b/>
                <w:bCs/>
                <w:sz w:val="28"/>
                <w:szCs w:val="28"/>
              </w:rPr>
              <w:t xml:space="preserve"> </w:t>
            </w:r>
            <w:proofErr w:type="spellStart"/>
            <w:r w:rsidRPr="001B4B8C">
              <w:rPr>
                <w:b/>
                <w:bCs/>
                <w:sz w:val="28"/>
                <w:szCs w:val="28"/>
              </w:rPr>
              <w:t>án</w:t>
            </w:r>
            <w:proofErr w:type="spellEnd"/>
            <w:r w:rsidRPr="001B4B8C">
              <w:rPr>
                <w:b/>
                <w:bCs/>
                <w:sz w:val="28"/>
                <w:szCs w:val="28"/>
              </w:rPr>
              <w:t>/</w:t>
            </w:r>
            <w:proofErr w:type="spellStart"/>
            <w:r w:rsidRPr="001B4B8C">
              <w:rPr>
                <w:b/>
                <w:bCs/>
                <w:sz w:val="28"/>
                <w:szCs w:val="28"/>
              </w:rPr>
              <w:t>Chức</w:t>
            </w:r>
            <w:proofErr w:type="spellEnd"/>
            <w:r w:rsidRPr="001B4B8C">
              <w:rPr>
                <w:b/>
                <w:bCs/>
                <w:sz w:val="28"/>
                <w:szCs w:val="28"/>
              </w:rPr>
              <w:t xml:space="preserve"> </w:t>
            </w:r>
            <w:proofErr w:type="spellStart"/>
            <w:r w:rsidRPr="001B4B8C">
              <w:rPr>
                <w:b/>
                <w:bCs/>
                <w:sz w:val="28"/>
                <w:szCs w:val="28"/>
              </w:rPr>
              <w:t>vụ</w:t>
            </w:r>
            <w:proofErr w:type="spellEnd"/>
            <w:r w:rsidRPr="001B4B8C">
              <w:rPr>
                <w:b/>
                <w:bCs/>
                <w:sz w:val="28"/>
                <w:szCs w:val="28"/>
              </w:rPr>
              <w:t>/</w:t>
            </w:r>
            <w:r w:rsidRPr="001B4B8C">
              <w:rPr>
                <w:b/>
                <w:bCs/>
                <w:sz w:val="28"/>
                <w:szCs w:val="28"/>
              </w:rPr>
              <w:br/>
            </w:r>
            <w:proofErr w:type="spellStart"/>
            <w:r w:rsidRPr="001B4B8C">
              <w:rPr>
                <w:b/>
                <w:bCs/>
                <w:sz w:val="28"/>
                <w:szCs w:val="28"/>
              </w:rPr>
              <w:t>Kinh</w:t>
            </w:r>
            <w:proofErr w:type="spellEnd"/>
            <w:r w:rsidRPr="001B4B8C">
              <w:rPr>
                <w:b/>
                <w:bCs/>
                <w:sz w:val="28"/>
                <w:szCs w:val="28"/>
              </w:rPr>
              <w:t xml:space="preserve"> </w:t>
            </w:r>
            <w:proofErr w:type="spellStart"/>
            <w:r w:rsidRPr="001B4B8C">
              <w:rPr>
                <w:b/>
                <w:bCs/>
                <w:sz w:val="28"/>
                <w:szCs w:val="28"/>
              </w:rPr>
              <w:t>nghiệm</w:t>
            </w:r>
            <w:proofErr w:type="spellEnd"/>
            <w:r w:rsidRPr="001B4B8C">
              <w:rPr>
                <w:b/>
                <w:bCs/>
                <w:sz w:val="28"/>
                <w:szCs w:val="28"/>
              </w:rPr>
              <w:t xml:space="preserve"> </w:t>
            </w:r>
            <w:proofErr w:type="spellStart"/>
            <w:r w:rsidRPr="001B4B8C">
              <w:rPr>
                <w:b/>
                <w:bCs/>
                <w:sz w:val="28"/>
                <w:szCs w:val="28"/>
              </w:rPr>
              <w:t>chuyên</w:t>
            </w:r>
            <w:proofErr w:type="spellEnd"/>
            <w:r w:rsidRPr="001B4B8C">
              <w:rPr>
                <w:b/>
                <w:bCs/>
                <w:sz w:val="28"/>
                <w:szCs w:val="28"/>
              </w:rPr>
              <w:t xml:space="preserve"> </w:t>
            </w:r>
            <w:proofErr w:type="spellStart"/>
            <w:r w:rsidRPr="001B4B8C">
              <w:rPr>
                <w:b/>
                <w:bCs/>
                <w:sz w:val="28"/>
                <w:szCs w:val="28"/>
              </w:rPr>
              <w:t>môn</w:t>
            </w:r>
            <w:proofErr w:type="spellEnd"/>
            <w:r w:rsidRPr="001B4B8C">
              <w:rPr>
                <w:b/>
                <w:bCs/>
                <w:sz w:val="28"/>
                <w:szCs w:val="28"/>
              </w:rPr>
              <w:t xml:space="preserve"> </w:t>
            </w:r>
            <w:proofErr w:type="spellStart"/>
            <w:r w:rsidRPr="001B4B8C">
              <w:rPr>
                <w:b/>
                <w:bCs/>
                <w:sz w:val="28"/>
                <w:szCs w:val="28"/>
              </w:rPr>
              <w:t>và</w:t>
            </w:r>
            <w:proofErr w:type="spellEnd"/>
            <w:r w:rsidRPr="001B4B8C">
              <w:rPr>
                <w:b/>
                <w:bCs/>
                <w:sz w:val="28"/>
                <w:szCs w:val="28"/>
              </w:rPr>
              <w:t xml:space="preserve"> </w:t>
            </w:r>
            <w:r w:rsidRPr="001B4B8C">
              <w:rPr>
                <w:b/>
                <w:bCs/>
                <w:sz w:val="28"/>
                <w:szCs w:val="28"/>
              </w:rPr>
              <w:br/>
            </w:r>
            <w:proofErr w:type="spellStart"/>
            <w:r w:rsidRPr="001B4B8C">
              <w:rPr>
                <w:b/>
                <w:bCs/>
                <w:sz w:val="28"/>
                <w:szCs w:val="28"/>
              </w:rPr>
              <w:t>quản</w:t>
            </w:r>
            <w:proofErr w:type="spellEnd"/>
            <w:r w:rsidRPr="001B4B8C">
              <w:rPr>
                <w:b/>
                <w:bCs/>
                <w:sz w:val="28"/>
                <w:szCs w:val="28"/>
              </w:rPr>
              <w:t xml:space="preserve"> </w:t>
            </w:r>
            <w:proofErr w:type="spellStart"/>
            <w:r w:rsidRPr="001B4B8C">
              <w:rPr>
                <w:b/>
                <w:bCs/>
                <w:sz w:val="28"/>
                <w:szCs w:val="28"/>
              </w:rPr>
              <w:t>lý</w:t>
            </w:r>
            <w:proofErr w:type="spellEnd"/>
            <w:r w:rsidRPr="001B4B8C">
              <w:rPr>
                <w:b/>
                <w:bCs/>
                <w:sz w:val="28"/>
                <w:szCs w:val="28"/>
              </w:rPr>
              <w:t xml:space="preserve"> </w:t>
            </w:r>
            <w:proofErr w:type="spellStart"/>
            <w:r w:rsidRPr="001B4B8C">
              <w:rPr>
                <w:b/>
                <w:bCs/>
                <w:sz w:val="28"/>
                <w:szCs w:val="28"/>
              </w:rPr>
              <w:t>có</w:t>
            </w:r>
            <w:proofErr w:type="spellEnd"/>
            <w:r w:rsidRPr="001B4B8C">
              <w:rPr>
                <w:b/>
                <w:bCs/>
                <w:sz w:val="28"/>
                <w:szCs w:val="28"/>
              </w:rPr>
              <w:t xml:space="preserve"> </w:t>
            </w:r>
            <w:proofErr w:type="spellStart"/>
            <w:r w:rsidRPr="001B4B8C">
              <w:rPr>
                <w:b/>
                <w:bCs/>
                <w:sz w:val="28"/>
                <w:szCs w:val="28"/>
              </w:rPr>
              <w:t>liên</w:t>
            </w:r>
            <w:proofErr w:type="spellEnd"/>
            <w:r w:rsidRPr="001B4B8C">
              <w:rPr>
                <w:b/>
                <w:bCs/>
                <w:sz w:val="28"/>
                <w:szCs w:val="28"/>
              </w:rPr>
              <w:t xml:space="preserve"> </w:t>
            </w:r>
            <w:proofErr w:type="spellStart"/>
            <w:r w:rsidRPr="001B4B8C">
              <w:rPr>
                <w:b/>
                <w:bCs/>
                <w:sz w:val="28"/>
                <w:szCs w:val="28"/>
              </w:rPr>
              <w:t>quan</w:t>
            </w:r>
            <w:proofErr w:type="spellEnd"/>
            <w:r w:rsidRPr="001B4B8C">
              <w:rPr>
                <w:b/>
                <w:bCs/>
                <w:sz w:val="28"/>
                <w:szCs w:val="28"/>
              </w:rPr>
              <w:t xml:space="preserve"> </w:t>
            </w:r>
          </w:p>
        </w:tc>
      </w:tr>
      <w:tr w:rsidR="001B4B8C" w:rsidRPr="001B4B8C" w14:paraId="5A33EEE9" w14:textId="77777777" w:rsidTr="0010271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EF22597" w14:textId="77777777" w:rsidR="001B4B8C" w:rsidRPr="001B4B8C" w:rsidRDefault="001B4B8C" w:rsidP="001B4B8C">
            <w:pPr>
              <w:jc w:val="center"/>
              <w:rPr>
                <w:sz w:val="28"/>
                <w:szCs w:val="28"/>
              </w:rPr>
            </w:pPr>
            <w:r w:rsidRPr="001B4B8C">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A98C627" w14:textId="77777777" w:rsidR="001B4B8C" w:rsidRPr="001B4B8C" w:rsidRDefault="001B4B8C" w:rsidP="001B4B8C">
            <w:pPr>
              <w:jc w:val="center"/>
              <w:rPr>
                <w:rFonts w:ascii="Calibri" w:hAnsi="Calibri"/>
                <w:sz w:val="28"/>
                <w:szCs w:val="28"/>
              </w:rPr>
            </w:pPr>
            <w:r w:rsidRPr="001B4B8C">
              <w:rPr>
                <w:szCs w:val="24"/>
              </w:rPr>
              <w:t>[</w:t>
            </w:r>
            <w:proofErr w:type="spellStart"/>
            <w:r w:rsidRPr="001B4B8C">
              <w:rPr>
                <w:szCs w:val="24"/>
              </w:rPr>
              <w:t>ghi</w:t>
            </w:r>
            <w:proofErr w:type="spellEnd"/>
            <w:r w:rsidRPr="001B4B8C">
              <w:rPr>
                <w:szCs w:val="24"/>
              </w:rPr>
              <w:t xml:space="preserve"> </w:t>
            </w:r>
            <w:proofErr w:type="spellStart"/>
            <w:r w:rsidRPr="001B4B8C">
              <w:rPr>
                <w:szCs w:val="24"/>
              </w:rPr>
              <w:t>tên</w:t>
            </w:r>
            <w:proofErr w:type="spellEnd"/>
            <w:r w:rsidRPr="001B4B8C">
              <w:rPr>
                <w:szCs w:val="24"/>
              </w:rPr>
              <w:t xml:space="preserve"> </w:t>
            </w:r>
            <w:proofErr w:type="spellStart"/>
            <w:r w:rsidRPr="001B4B8C">
              <w:rPr>
                <w:szCs w:val="24"/>
              </w:rPr>
              <w:t>nhân</w:t>
            </w:r>
            <w:proofErr w:type="spellEnd"/>
            <w:r w:rsidRPr="001B4B8C">
              <w:rPr>
                <w:szCs w:val="24"/>
              </w:rPr>
              <w:t xml:space="preserve"> </w:t>
            </w:r>
            <w:proofErr w:type="spellStart"/>
            <w:r w:rsidRPr="001B4B8C">
              <w:rPr>
                <w:szCs w:val="24"/>
              </w:rPr>
              <w:t>sự</w:t>
            </w:r>
            <w:proofErr w:type="spellEnd"/>
            <w:r w:rsidRPr="001B4B8C">
              <w:rPr>
                <w:szCs w:val="24"/>
              </w:rPr>
              <w:t xml:space="preserve"> </w:t>
            </w:r>
            <w:proofErr w:type="spellStart"/>
            <w:r w:rsidRPr="001B4B8C">
              <w:rPr>
                <w:szCs w:val="24"/>
              </w:rPr>
              <w:t>chủ</w:t>
            </w:r>
            <w:proofErr w:type="spellEnd"/>
            <w:r w:rsidRPr="001B4B8C">
              <w:rPr>
                <w:szCs w:val="24"/>
              </w:rPr>
              <w:t xml:space="preserve"> </w:t>
            </w:r>
            <w:proofErr w:type="spellStart"/>
            <w:r w:rsidRPr="001B4B8C">
              <w:rPr>
                <w:szCs w:val="24"/>
              </w:rPr>
              <w:t>chốt</w:t>
            </w:r>
            <w:proofErr w:type="spellEnd"/>
            <w:r w:rsidRPr="001B4B8C">
              <w:rPr>
                <w:szCs w:val="24"/>
              </w:rPr>
              <w:t xml:space="preserve"> 1]</w:t>
            </w:r>
            <w:r w:rsidRPr="001B4B8C">
              <w:rPr>
                <w:rFonts w:ascii="Calibri" w:hAnsi="Calibri"/>
                <w:sz w:val="28"/>
                <w:szCs w:val="28"/>
              </w:rPr>
              <w:t> </w:t>
            </w:r>
          </w:p>
          <w:p w14:paraId="51F6BE21" w14:textId="77777777" w:rsidR="001B4B8C" w:rsidRPr="001B4B8C" w:rsidRDefault="001B4B8C" w:rsidP="001B4B8C">
            <w:pPr>
              <w:jc w:val="center"/>
              <w:rPr>
                <w:rFonts w:ascii="Calibri" w:hAnsi="Calibri"/>
                <w:sz w:val="28"/>
                <w:szCs w:val="28"/>
              </w:rPr>
            </w:pPr>
            <w:r w:rsidRPr="001B4B8C">
              <w:rPr>
                <w:rFonts w:ascii="Calibri" w:hAnsi="Calibri"/>
                <w:sz w:val="28"/>
                <w:szCs w:val="28"/>
              </w:rPr>
              <w:t> </w:t>
            </w:r>
          </w:p>
          <w:p w14:paraId="01E8CA7D" w14:textId="77777777" w:rsidR="001B4B8C" w:rsidRPr="001B4B8C" w:rsidRDefault="001B4B8C" w:rsidP="001B4B8C">
            <w:pPr>
              <w:jc w:val="center"/>
              <w:rPr>
                <w:rFonts w:ascii="Calibri" w:hAnsi="Calibri"/>
                <w:sz w:val="28"/>
                <w:szCs w:val="28"/>
              </w:rPr>
            </w:pPr>
            <w:r w:rsidRPr="001B4B8C">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AACD05C"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2C2470C"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2C57DF"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r>
      <w:tr w:rsidR="001B4B8C" w:rsidRPr="001B4B8C" w14:paraId="4851E395" w14:textId="77777777" w:rsidTr="00102713">
        <w:trPr>
          <w:trHeight w:val="585"/>
        </w:trPr>
        <w:tc>
          <w:tcPr>
            <w:tcW w:w="775" w:type="dxa"/>
            <w:vMerge/>
            <w:tcBorders>
              <w:left w:val="single" w:sz="4" w:space="0" w:color="auto"/>
              <w:right w:val="single" w:sz="4" w:space="0" w:color="auto"/>
            </w:tcBorders>
            <w:shd w:val="clear" w:color="auto" w:fill="auto"/>
            <w:noWrap/>
            <w:vAlign w:val="center"/>
            <w:hideMark/>
          </w:tcPr>
          <w:p w14:paraId="156145E0" w14:textId="77777777" w:rsidR="001B4B8C" w:rsidRPr="001B4B8C" w:rsidRDefault="001B4B8C" w:rsidP="001B4B8C">
            <w:pPr>
              <w:jc w:val="center"/>
              <w:rPr>
                <w:sz w:val="28"/>
                <w:szCs w:val="28"/>
              </w:rPr>
            </w:pPr>
          </w:p>
        </w:tc>
        <w:tc>
          <w:tcPr>
            <w:tcW w:w="3418" w:type="dxa"/>
            <w:vMerge/>
            <w:tcBorders>
              <w:left w:val="nil"/>
              <w:right w:val="single" w:sz="4" w:space="0" w:color="auto"/>
            </w:tcBorders>
            <w:shd w:val="clear" w:color="auto" w:fill="auto"/>
            <w:noWrap/>
            <w:vAlign w:val="bottom"/>
            <w:hideMark/>
          </w:tcPr>
          <w:p w14:paraId="4FC2650F" w14:textId="77777777" w:rsidR="001B4B8C" w:rsidRPr="001B4B8C" w:rsidRDefault="001B4B8C" w:rsidP="001B4B8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FABE39D"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047DED8"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503CD205"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r>
      <w:tr w:rsidR="001B4B8C" w:rsidRPr="001B4B8C" w14:paraId="6FFE037F" w14:textId="77777777" w:rsidTr="00102713">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089495D6" w14:textId="77777777" w:rsidR="001B4B8C" w:rsidRPr="001B4B8C" w:rsidRDefault="001B4B8C" w:rsidP="001B4B8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744E9E4" w14:textId="77777777" w:rsidR="001B4B8C" w:rsidRPr="001B4B8C" w:rsidRDefault="001B4B8C" w:rsidP="001B4B8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9CD9DAE"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026EB7D"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024D4A2"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r>
      <w:tr w:rsidR="001B4B8C" w:rsidRPr="001B4B8C" w14:paraId="426E10AE" w14:textId="77777777" w:rsidTr="0010271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ED90543" w14:textId="77777777" w:rsidR="001B4B8C" w:rsidRPr="001B4B8C" w:rsidRDefault="001B4B8C" w:rsidP="001B4B8C">
            <w:pPr>
              <w:jc w:val="center"/>
              <w:rPr>
                <w:sz w:val="28"/>
                <w:szCs w:val="28"/>
              </w:rPr>
            </w:pPr>
            <w:r w:rsidRPr="001B4B8C">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6ABCB5B" w14:textId="77777777" w:rsidR="001B4B8C" w:rsidRPr="001B4B8C" w:rsidRDefault="001B4B8C" w:rsidP="001B4B8C">
            <w:pPr>
              <w:jc w:val="center"/>
              <w:rPr>
                <w:rFonts w:ascii="Calibri" w:hAnsi="Calibri"/>
                <w:sz w:val="28"/>
                <w:szCs w:val="28"/>
              </w:rPr>
            </w:pPr>
            <w:r w:rsidRPr="001B4B8C">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7A5512D"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C28137F"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880DB69" w14:textId="77777777" w:rsidR="001B4B8C" w:rsidRPr="001B4B8C" w:rsidRDefault="001B4B8C" w:rsidP="001B4B8C">
            <w:pPr>
              <w:rPr>
                <w:rFonts w:ascii="Arial" w:hAnsi="Arial" w:cs="Arial"/>
                <w:i/>
                <w:iCs/>
                <w:sz w:val="28"/>
                <w:szCs w:val="28"/>
              </w:rPr>
            </w:pPr>
            <w:r w:rsidRPr="001B4B8C">
              <w:rPr>
                <w:rFonts w:ascii="Arial" w:hAnsi="Arial" w:cs="Arial"/>
                <w:i/>
                <w:iCs/>
                <w:sz w:val="28"/>
                <w:szCs w:val="28"/>
              </w:rPr>
              <w:t> </w:t>
            </w:r>
          </w:p>
        </w:tc>
      </w:tr>
      <w:tr w:rsidR="001B4B8C" w:rsidRPr="001B4B8C" w14:paraId="6295FAFF" w14:textId="77777777" w:rsidTr="00102713">
        <w:trPr>
          <w:trHeight w:val="585"/>
        </w:trPr>
        <w:tc>
          <w:tcPr>
            <w:tcW w:w="775" w:type="dxa"/>
            <w:vMerge/>
            <w:tcBorders>
              <w:left w:val="single" w:sz="4" w:space="0" w:color="auto"/>
              <w:right w:val="single" w:sz="4" w:space="0" w:color="auto"/>
            </w:tcBorders>
            <w:shd w:val="clear" w:color="auto" w:fill="auto"/>
            <w:noWrap/>
            <w:vAlign w:val="bottom"/>
            <w:hideMark/>
          </w:tcPr>
          <w:p w14:paraId="1382AC45" w14:textId="77777777" w:rsidR="001B4B8C" w:rsidRPr="001B4B8C" w:rsidRDefault="001B4B8C" w:rsidP="001B4B8C">
            <w:pPr>
              <w:jc w:val="center"/>
              <w:rPr>
                <w:sz w:val="28"/>
                <w:szCs w:val="28"/>
              </w:rPr>
            </w:pPr>
          </w:p>
        </w:tc>
        <w:tc>
          <w:tcPr>
            <w:tcW w:w="3418" w:type="dxa"/>
            <w:vMerge/>
            <w:tcBorders>
              <w:left w:val="nil"/>
              <w:right w:val="single" w:sz="4" w:space="0" w:color="auto"/>
            </w:tcBorders>
            <w:shd w:val="clear" w:color="auto" w:fill="auto"/>
            <w:noWrap/>
            <w:vAlign w:val="bottom"/>
            <w:hideMark/>
          </w:tcPr>
          <w:p w14:paraId="17178A5E" w14:textId="77777777" w:rsidR="001B4B8C" w:rsidRPr="001B4B8C" w:rsidRDefault="001B4B8C" w:rsidP="001B4B8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D23ED92" w14:textId="77777777" w:rsidR="001B4B8C" w:rsidRPr="001B4B8C" w:rsidRDefault="001B4B8C" w:rsidP="001B4B8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65DE76F" w14:textId="77777777" w:rsidR="001B4B8C" w:rsidRPr="001B4B8C" w:rsidRDefault="001B4B8C" w:rsidP="001B4B8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B846EA8" w14:textId="77777777" w:rsidR="001B4B8C" w:rsidRPr="001B4B8C" w:rsidRDefault="001B4B8C" w:rsidP="001B4B8C">
            <w:pPr>
              <w:rPr>
                <w:rFonts w:ascii="Arial" w:hAnsi="Arial" w:cs="Arial"/>
                <w:i/>
                <w:iCs/>
                <w:sz w:val="28"/>
                <w:szCs w:val="28"/>
              </w:rPr>
            </w:pPr>
          </w:p>
        </w:tc>
      </w:tr>
      <w:tr w:rsidR="001B4B8C" w:rsidRPr="001B4B8C" w14:paraId="38C7E5E7" w14:textId="77777777" w:rsidTr="0010271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ECAEBEB" w14:textId="77777777" w:rsidR="001B4B8C" w:rsidRPr="001B4B8C" w:rsidRDefault="001B4B8C" w:rsidP="001B4B8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39C963B3" w14:textId="77777777" w:rsidR="001B4B8C" w:rsidRPr="001B4B8C" w:rsidRDefault="001B4B8C" w:rsidP="001B4B8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E028EE2" w14:textId="77777777" w:rsidR="001B4B8C" w:rsidRPr="001B4B8C" w:rsidRDefault="001B4B8C" w:rsidP="001B4B8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3307188" w14:textId="77777777" w:rsidR="001B4B8C" w:rsidRPr="001B4B8C" w:rsidRDefault="001B4B8C" w:rsidP="001B4B8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804AF2" w14:textId="77777777" w:rsidR="001B4B8C" w:rsidRPr="001B4B8C" w:rsidRDefault="001B4B8C" w:rsidP="001B4B8C">
            <w:pPr>
              <w:rPr>
                <w:rFonts w:ascii="Arial" w:hAnsi="Arial" w:cs="Arial"/>
                <w:i/>
                <w:iCs/>
                <w:sz w:val="28"/>
                <w:szCs w:val="28"/>
              </w:rPr>
            </w:pPr>
          </w:p>
        </w:tc>
      </w:tr>
      <w:tr w:rsidR="001B4B8C" w:rsidRPr="001B4B8C" w14:paraId="0375DCE2" w14:textId="77777777" w:rsidTr="0010271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7CBAD67" w14:textId="77777777" w:rsidR="001B4B8C" w:rsidRPr="001B4B8C" w:rsidRDefault="001B4B8C" w:rsidP="001B4B8C">
            <w:pPr>
              <w:jc w:val="center"/>
              <w:rPr>
                <w:sz w:val="28"/>
                <w:szCs w:val="28"/>
              </w:rPr>
            </w:pPr>
            <w:r w:rsidRPr="001B4B8C">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BC82422" w14:textId="77777777" w:rsidR="001B4B8C" w:rsidRPr="001B4B8C" w:rsidRDefault="001B4B8C" w:rsidP="001B4B8C">
            <w:pPr>
              <w:jc w:val="center"/>
              <w:rPr>
                <w:rFonts w:ascii="Calibri" w:hAnsi="Calibri"/>
                <w:sz w:val="28"/>
                <w:szCs w:val="28"/>
              </w:rPr>
            </w:pPr>
            <w:r w:rsidRPr="001B4B8C">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181EEC6B" w14:textId="77777777" w:rsidR="001B4B8C" w:rsidRPr="001B4B8C" w:rsidRDefault="001B4B8C" w:rsidP="001B4B8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56083F5" w14:textId="77777777" w:rsidR="001B4B8C" w:rsidRPr="001B4B8C" w:rsidRDefault="001B4B8C" w:rsidP="001B4B8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2B34BF6" w14:textId="77777777" w:rsidR="001B4B8C" w:rsidRPr="001B4B8C" w:rsidRDefault="001B4B8C" w:rsidP="001B4B8C">
            <w:pPr>
              <w:rPr>
                <w:rFonts w:ascii="Arial" w:hAnsi="Arial" w:cs="Arial"/>
                <w:i/>
                <w:iCs/>
                <w:sz w:val="28"/>
                <w:szCs w:val="28"/>
              </w:rPr>
            </w:pPr>
          </w:p>
        </w:tc>
      </w:tr>
    </w:tbl>
    <w:p w14:paraId="5BA78CA3" w14:textId="77777777" w:rsidR="001B4B8C" w:rsidRPr="001B4B8C" w:rsidRDefault="001B4B8C" w:rsidP="001B4B8C">
      <w:pPr>
        <w:spacing w:after="160" w:line="259" w:lineRule="auto"/>
        <w:jc w:val="left"/>
        <w:rPr>
          <w:sz w:val="28"/>
          <w:szCs w:val="28"/>
        </w:rPr>
      </w:pPr>
    </w:p>
    <w:p w14:paraId="45CB2E71" w14:textId="77777777" w:rsidR="001B4B8C" w:rsidRPr="001B4B8C" w:rsidRDefault="001B4B8C" w:rsidP="001B4B8C">
      <w:pPr>
        <w:ind w:firstLine="567"/>
        <w:jc w:val="right"/>
        <w:rPr>
          <w:b/>
          <w:sz w:val="28"/>
          <w:szCs w:val="28"/>
          <w:lang w:val="nl-NL"/>
        </w:rPr>
      </w:pPr>
    </w:p>
    <w:p w14:paraId="1EC18E1A" w14:textId="77777777" w:rsidR="001B4B8C" w:rsidRPr="001B4B8C" w:rsidRDefault="001B4B8C" w:rsidP="001B4B8C">
      <w:pPr>
        <w:spacing w:after="160" w:line="259" w:lineRule="auto"/>
        <w:jc w:val="left"/>
        <w:rPr>
          <w:b/>
          <w:sz w:val="28"/>
          <w:szCs w:val="28"/>
          <w:lang w:val="nl-NL"/>
        </w:rPr>
      </w:pPr>
      <w:r w:rsidRPr="001B4B8C">
        <w:rPr>
          <w:b/>
          <w:sz w:val="28"/>
          <w:szCs w:val="28"/>
          <w:lang w:val="nl-NL"/>
        </w:rPr>
        <w:br w:type="page"/>
      </w:r>
    </w:p>
    <w:p w14:paraId="02754840" w14:textId="77777777" w:rsidR="001B4B8C" w:rsidRPr="001B4B8C" w:rsidRDefault="001B4B8C" w:rsidP="001B4B8C">
      <w:pPr>
        <w:ind w:firstLine="567"/>
        <w:jc w:val="right"/>
        <w:rPr>
          <w:b/>
          <w:sz w:val="28"/>
          <w:szCs w:val="28"/>
          <w:lang w:val="nl-NL"/>
        </w:rPr>
        <w:sectPr w:rsidR="001B4B8C" w:rsidRPr="001B4B8C" w:rsidSect="00102713">
          <w:footnotePr>
            <w:numRestart w:val="eachPage"/>
          </w:footnotePr>
          <w:pgSz w:w="16838" w:h="11906" w:orient="landscape" w:code="9"/>
          <w:pgMar w:top="1418" w:right="1134" w:bottom="1134" w:left="1134" w:header="720" w:footer="198" w:gutter="0"/>
          <w:pgNumType w:chapStyle="1"/>
          <w:cols w:space="720"/>
          <w:titlePg/>
          <w:docGrid w:linePitch="381"/>
        </w:sectPr>
      </w:pPr>
    </w:p>
    <w:p w14:paraId="686179B1" w14:textId="77777777" w:rsidR="001B4B8C" w:rsidRPr="001B4B8C" w:rsidRDefault="001B4B8C" w:rsidP="001B4B8C">
      <w:pPr>
        <w:ind w:firstLine="567"/>
        <w:jc w:val="right"/>
        <w:rPr>
          <w:b/>
          <w:sz w:val="28"/>
          <w:szCs w:val="28"/>
          <w:lang w:val="nl-NL"/>
        </w:rPr>
      </w:pPr>
      <w:r w:rsidRPr="001B4B8C">
        <w:rPr>
          <w:b/>
          <w:sz w:val="28"/>
          <w:szCs w:val="28"/>
          <w:lang w:val="nl-NL"/>
        </w:rPr>
        <w:lastRenderedPageBreak/>
        <w:t>Mẫu số 07 (webform trên Hệ thống)</w:t>
      </w:r>
    </w:p>
    <w:p w14:paraId="7E866F37" w14:textId="77777777" w:rsidR="001B4B8C" w:rsidRPr="001B4B8C" w:rsidRDefault="001B4B8C" w:rsidP="001B4B8C">
      <w:pPr>
        <w:ind w:firstLine="567"/>
        <w:jc w:val="right"/>
        <w:rPr>
          <w:b/>
          <w:sz w:val="28"/>
          <w:szCs w:val="28"/>
          <w:lang w:val="nl-NL"/>
        </w:rPr>
      </w:pPr>
    </w:p>
    <w:p w14:paraId="066581C0" w14:textId="77777777" w:rsidR="00FE1BF9" w:rsidRDefault="00FE1BF9" w:rsidP="00FE1BF9">
      <w:pPr>
        <w:ind w:firstLine="567"/>
        <w:jc w:val="center"/>
        <w:rPr>
          <w:b/>
          <w:sz w:val="28"/>
          <w:szCs w:val="28"/>
          <w:lang w:val="nl-NL"/>
        </w:rPr>
      </w:pPr>
      <w:r w:rsidRPr="00FE1BF9">
        <w:rPr>
          <w:b/>
          <w:sz w:val="28"/>
          <w:szCs w:val="28"/>
          <w:lang w:val="nl-NL"/>
        </w:rPr>
        <w:t>HỢP ĐỒNG CUNG CẤP HÀNG HÓA, EPC, EP, PC</w:t>
      </w:r>
      <w:r>
        <w:rPr>
          <w:b/>
          <w:sz w:val="28"/>
          <w:szCs w:val="28"/>
          <w:lang w:val="nl-NL"/>
        </w:rPr>
        <w:t xml:space="preserve">, CHÌA KHÓA TRAO TAY KHÔNG HOÀN </w:t>
      </w:r>
      <w:r w:rsidRPr="00FE1BF9">
        <w:rPr>
          <w:b/>
          <w:sz w:val="28"/>
          <w:szCs w:val="28"/>
          <w:lang w:val="nl-NL"/>
        </w:rPr>
        <w:t xml:space="preserve">THÀNH DO LỖI CỦA NHÀ THẦU </w:t>
      </w:r>
    </w:p>
    <w:p w14:paraId="7F2F6475" w14:textId="77777777" w:rsidR="001B4B8C" w:rsidRPr="001B4B8C" w:rsidRDefault="00FE1BF9" w:rsidP="00FE1BF9">
      <w:pPr>
        <w:ind w:firstLine="567"/>
        <w:jc w:val="center"/>
        <w:rPr>
          <w:b/>
          <w:sz w:val="28"/>
          <w:szCs w:val="28"/>
          <w:lang w:val="nl-NL"/>
        </w:rPr>
      </w:pPr>
      <w:r w:rsidRPr="00FE1BF9">
        <w:rPr>
          <w:b/>
          <w:sz w:val="28"/>
          <w:szCs w:val="28"/>
          <w:lang w:val="nl-NL"/>
        </w:rPr>
        <w:t>TRONG QUÁ KHỨ</w:t>
      </w:r>
      <w:r w:rsidRPr="00FE1BF9">
        <w:rPr>
          <w:b/>
          <w:sz w:val="28"/>
          <w:szCs w:val="28"/>
          <w:vertAlign w:val="superscript"/>
          <w:lang w:val="nl-NL"/>
        </w:rPr>
        <w:t xml:space="preserve"> </w:t>
      </w:r>
      <w:r w:rsidR="001B4B8C" w:rsidRPr="001B4B8C">
        <w:rPr>
          <w:b/>
          <w:sz w:val="28"/>
          <w:szCs w:val="28"/>
          <w:vertAlign w:val="superscript"/>
          <w:lang w:val="nl-NL"/>
        </w:rPr>
        <w:t>(1)</w:t>
      </w:r>
    </w:p>
    <w:p w14:paraId="582DE82B" w14:textId="77777777" w:rsidR="001B4B8C" w:rsidRPr="001B4B8C" w:rsidRDefault="001B4B8C" w:rsidP="001B4B8C">
      <w:pPr>
        <w:ind w:firstLine="567"/>
        <w:jc w:val="center"/>
        <w:rPr>
          <w:b/>
          <w:sz w:val="28"/>
          <w:szCs w:val="28"/>
          <w:lang w:val="nl-NL"/>
        </w:rPr>
      </w:pPr>
    </w:p>
    <w:p w14:paraId="7430A9A3" w14:textId="77777777" w:rsidR="001B4B8C" w:rsidRPr="001B4B8C" w:rsidRDefault="001B4B8C" w:rsidP="001B4B8C">
      <w:pPr>
        <w:widowControl w:val="0"/>
        <w:spacing w:before="120" w:after="120" w:line="264" w:lineRule="auto"/>
        <w:ind w:firstLine="567"/>
        <w:jc w:val="right"/>
        <w:rPr>
          <w:rFonts w:eastAsia="Calibri"/>
          <w:spacing w:val="-4"/>
          <w:sz w:val="28"/>
          <w:szCs w:val="28"/>
          <w:lang w:val="es-ES_tradnl"/>
        </w:rPr>
      </w:pPr>
      <w:proofErr w:type="spellStart"/>
      <w:r w:rsidRPr="001B4B8C">
        <w:rPr>
          <w:rFonts w:eastAsia="Calibri"/>
          <w:spacing w:val="-4"/>
          <w:sz w:val="28"/>
          <w:szCs w:val="28"/>
          <w:lang w:val="es-ES_tradnl"/>
        </w:rPr>
        <w:t>Tên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nhà</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thầu</w:t>
      </w:r>
      <w:proofErr w:type="spellEnd"/>
      <w:r w:rsidRPr="001B4B8C">
        <w:rPr>
          <w:rFonts w:eastAsia="Calibri"/>
          <w:spacing w:val="-4"/>
          <w:sz w:val="28"/>
          <w:szCs w:val="28"/>
          <w:lang w:val="es-ES_tradnl"/>
        </w:rPr>
        <w:t xml:space="preserve">: </w:t>
      </w:r>
      <w:r w:rsidRPr="001B4B8C">
        <w:rPr>
          <w:rFonts w:eastAsia="Calibri"/>
          <w:i/>
          <w:iCs/>
          <w:spacing w:val="-6"/>
          <w:sz w:val="28"/>
          <w:szCs w:val="28"/>
          <w:lang w:val="es-ES_tradnl"/>
        </w:rPr>
        <w:t>________________</w:t>
      </w:r>
      <w:r w:rsidRPr="001B4B8C">
        <w:rPr>
          <w:rFonts w:eastAsia="Calibri"/>
          <w:spacing w:val="-4"/>
          <w:sz w:val="28"/>
          <w:szCs w:val="28"/>
          <w:lang w:val="es-ES_tradnl"/>
        </w:rPr>
        <w:br/>
      </w:r>
      <w:proofErr w:type="spellStart"/>
      <w:r w:rsidRPr="001B4B8C">
        <w:rPr>
          <w:rFonts w:eastAsia="Calibri"/>
          <w:spacing w:val="-4"/>
          <w:sz w:val="28"/>
          <w:szCs w:val="28"/>
          <w:lang w:val="es-ES_tradnl"/>
        </w:rPr>
        <w:t>Ngày</w:t>
      </w:r>
      <w:proofErr w:type="spellEnd"/>
      <w:r w:rsidRPr="001B4B8C">
        <w:rPr>
          <w:rFonts w:eastAsia="Calibri"/>
          <w:spacing w:val="-4"/>
          <w:sz w:val="28"/>
          <w:szCs w:val="28"/>
          <w:lang w:val="es-ES_tradnl"/>
        </w:rPr>
        <w:t xml:space="preserve">: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proofErr w:type="spellStart"/>
      <w:r w:rsidRPr="001B4B8C">
        <w:rPr>
          <w:rFonts w:eastAsia="Calibri"/>
          <w:spacing w:val="-4"/>
          <w:sz w:val="28"/>
          <w:szCs w:val="28"/>
          <w:lang w:val="es-ES_tradnl"/>
        </w:rPr>
        <w:t>Tên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thành</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viên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của</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nhà</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thầu</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liên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danh</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nếu</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có</w:t>
      </w:r>
      <w:proofErr w:type="spellEnd"/>
      <w:proofErr w:type="gramStart"/>
      <w:r w:rsidRPr="001B4B8C">
        <w:rPr>
          <w:rFonts w:eastAsia="Calibri"/>
          <w:spacing w:val="-4"/>
          <w:sz w:val="28"/>
          <w:szCs w:val="28"/>
          <w:lang w:val="es-ES_tradnl"/>
        </w:rPr>
        <w:t>):_</w:t>
      </w:r>
      <w:proofErr w:type="gramEnd"/>
      <w:r w:rsidRPr="001B4B8C">
        <w:rPr>
          <w:rFonts w:eastAsia="Calibri"/>
          <w:spacing w:val="-4"/>
          <w:sz w:val="28"/>
          <w:szCs w:val="28"/>
          <w:lang w:val="es-ES_tradnl"/>
        </w:rPr>
        <w:t>_______________________</w:t>
      </w:r>
      <w:r w:rsidRPr="001B4B8C">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B4B8C" w:rsidRPr="005F1A1C" w14:paraId="414AE24F" w14:textId="77777777" w:rsidTr="001B4B8C">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09E8C143" w14:textId="77777777" w:rsidR="001B4B8C" w:rsidRPr="001B4B8C" w:rsidRDefault="00FE1BF9" w:rsidP="00FE1BF9">
            <w:pPr>
              <w:widowControl w:val="0"/>
              <w:spacing w:before="120" w:after="120" w:line="264" w:lineRule="auto"/>
              <w:ind w:left="142"/>
              <w:jc w:val="left"/>
              <w:rPr>
                <w:rFonts w:eastAsia="Calibri"/>
                <w:b/>
                <w:spacing w:val="-4"/>
                <w:szCs w:val="24"/>
                <w:lang w:val="es-ES_tradnl"/>
              </w:rPr>
            </w:pPr>
            <w:proofErr w:type="spellStart"/>
            <w:r w:rsidRPr="00FE1BF9">
              <w:rPr>
                <w:rFonts w:eastAsia="Calibri"/>
                <w:b/>
                <w:spacing w:val="-4"/>
                <w:szCs w:val="24"/>
                <w:lang w:val="es-ES_tradnl"/>
              </w:rPr>
              <w:t>Các</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hợp</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đồng</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cung</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cấp</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hàng</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hóa</w:t>
            </w:r>
            <w:proofErr w:type="spellEnd"/>
            <w:r w:rsidRPr="00FE1BF9">
              <w:rPr>
                <w:rFonts w:eastAsia="Calibri"/>
                <w:b/>
                <w:spacing w:val="-4"/>
                <w:szCs w:val="24"/>
                <w:lang w:val="es-ES_tradnl"/>
              </w:rPr>
              <w:t xml:space="preserve">, EPC, EP, PC, </w:t>
            </w:r>
            <w:proofErr w:type="spellStart"/>
            <w:r w:rsidRPr="00FE1BF9">
              <w:rPr>
                <w:rFonts w:eastAsia="Calibri"/>
                <w:b/>
                <w:spacing w:val="-4"/>
                <w:szCs w:val="24"/>
                <w:lang w:val="es-ES_tradnl"/>
              </w:rPr>
              <w:t>chìa</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khóa</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trao</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tay</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không</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hoàn</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thành</w:t>
            </w:r>
            <w:proofErr w:type="spellEnd"/>
            <w:r w:rsidRPr="00FE1BF9">
              <w:rPr>
                <w:rFonts w:eastAsia="Calibri"/>
                <w:b/>
                <w:spacing w:val="-4"/>
                <w:szCs w:val="24"/>
                <w:lang w:val="es-ES_tradnl"/>
              </w:rPr>
              <w:t xml:space="preserve"> do </w:t>
            </w:r>
            <w:proofErr w:type="spellStart"/>
            <w:r w:rsidRPr="00FE1BF9">
              <w:rPr>
                <w:rFonts w:eastAsia="Calibri"/>
                <w:b/>
                <w:spacing w:val="-4"/>
                <w:szCs w:val="24"/>
                <w:lang w:val="es-ES_tradnl"/>
              </w:rPr>
              <w:t>lỗi</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của</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nhà</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thầu</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trong</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quá</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khứ</w:t>
            </w:r>
            <w:proofErr w:type="spellEnd"/>
            <w:r>
              <w:rPr>
                <w:rFonts w:eastAsia="Calibri"/>
                <w:b/>
                <w:spacing w:val="-4"/>
                <w:szCs w:val="24"/>
                <w:lang w:val="es-ES_tradnl"/>
              </w:rPr>
              <w:t xml:space="preserve"> </w:t>
            </w:r>
            <w:proofErr w:type="spellStart"/>
            <w:r>
              <w:rPr>
                <w:rFonts w:eastAsia="Calibri"/>
                <w:b/>
                <w:spacing w:val="-4"/>
                <w:szCs w:val="24"/>
                <w:lang w:val="es-ES_tradnl"/>
              </w:rPr>
              <w:t>theo</w:t>
            </w:r>
            <w:proofErr w:type="spellEnd"/>
            <w:r>
              <w:rPr>
                <w:rFonts w:eastAsia="Calibri"/>
                <w:b/>
                <w:spacing w:val="-4"/>
                <w:szCs w:val="24"/>
                <w:lang w:val="es-ES_tradnl"/>
              </w:rPr>
              <w:t xml:space="preserve"> </w:t>
            </w:r>
            <w:proofErr w:type="spellStart"/>
            <w:r w:rsidRPr="00FE1BF9">
              <w:rPr>
                <w:rFonts w:eastAsia="Calibri"/>
                <w:b/>
                <w:spacing w:val="-4"/>
                <w:szCs w:val="24"/>
                <w:lang w:val="es-ES_tradnl"/>
              </w:rPr>
              <w:t>quy</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định</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tại</w:t>
            </w:r>
            <w:proofErr w:type="spellEnd"/>
            <w:r w:rsidRPr="00FE1BF9">
              <w:rPr>
                <w:rFonts w:eastAsia="Calibri"/>
                <w:b/>
                <w:spacing w:val="-4"/>
                <w:szCs w:val="24"/>
                <w:lang w:val="es-ES_tradnl"/>
              </w:rPr>
              <w:t xml:space="preserve"> </w:t>
            </w:r>
            <w:proofErr w:type="spellStart"/>
            <w:r w:rsidRPr="00FE1BF9">
              <w:rPr>
                <w:rFonts w:eastAsia="Calibri"/>
                <w:b/>
                <w:spacing w:val="-4"/>
                <w:szCs w:val="24"/>
                <w:lang w:val="es-ES_tradnl"/>
              </w:rPr>
              <w:t>khoản</w:t>
            </w:r>
            <w:proofErr w:type="spellEnd"/>
            <w:r w:rsidRPr="00FE1BF9">
              <w:rPr>
                <w:rFonts w:eastAsia="Calibri"/>
                <w:b/>
                <w:spacing w:val="-4"/>
                <w:szCs w:val="24"/>
                <w:lang w:val="es-ES_tradnl"/>
              </w:rPr>
              <w:t xml:space="preserve"> 2.1 </w:t>
            </w:r>
            <w:proofErr w:type="spellStart"/>
            <w:r w:rsidRPr="00FE1BF9">
              <w:rPr>
                <w:rFonts w:eastAsia="Calibri"/>
                <w:b/>
                <w:spacing w:val="-4"/>
                <w:szCs w:val="24"/>
                <w:lang w:val="es-ES_tradnl"/>
              </w:rPr>
              <w:t>Mục</w:t>
            </w:r>
            <w:proofErr w:type="spellEnd"/>
            <w:r w:rsidRPr="00FE1BF9">
              <w:rPr>
                <w:rFonts w:eastAsia="Calibri"/>
                <w:b/>
                <w:spacing w:val="-4"/>
                <w:szCs w:val="24"/>
                <w:lang w:val="es-ES_tradnl"/>
              </w:rPr>
              <w:t xml:space="preserve"> 2 </w:t>
            </w:r>
            <w:proofErr w:type="spellStart"/>
            <w:r w:rsidRPr="00FE1BF9">
              <w:rPr>
                <w:rFonts w:eastAsia="Calibri"/>
                <w:b/>
                <w:spacing w:val="-4"/>
                <w:szCs w:val="24"/>
                <w:lang w:val="es-ES_tradnl"/>
              </w:rPr>
              <w:t>Chương</w:t>
            </w:r>
            <w:proofErr w:type="spellEnd"/>
            <w:r w:rsidRPr="00FE1BF9">
              <w:rPr>
                <w:rFonts w:eastAsia="Calibri"/>
                <w:b/>
                <w:spacing w:val="-4"/>
                <w:szCs w:val="24"/>
                <w:lang w:val="es-ES_tradnl"/>
              </w:rPr>
              <w:t xml:space="preserve"> III</w:t>
            </w:r>
          </w:p>
        </w:tc>
      </w:tr>
      <w:tr w:rsidR="001B4B8C" w:rsidRPr="005F1A1C" w14:paraId="07A91E0A" w14:textId="77777777" w:rsidTr="00102713">
        <w:tc>
          <w:tcPr>
            <w:tcW w:w="9498" w:type="dxa"/>
            <w:gridSpan w:val="4"/>
            <w:tcBorders>
              <w:top w:val="single" w:sz="2" w:space="0" w:color="auto"/>
              <w:left w:val="single" w:sz="2" w:space="0" w:color="auto"/>
              <w:bottom w:val="single" w:sz="2" w:space="0" w:color="auto"/>
              <w:right w:val="single" w:sz="2" w:space="0" w:color="auto"/>
            </w:tcBorders>
          </w:tcPr>
          <w:p w14:paraId="70D8C8A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MS Mincho"/>
                <w:spacing w:val="-2"/>
                <w:szCs w:val="24"/>
                <w:lang w:val="es-ES_tradnl"/>
              </w:rPr>
              <w:tab/>
            </w:r>
            <w:proofErr w:type="spellStart"/>
            <w:r w:rsidRPr="001B4B8C">
              <w:rPr>
                <w:rFonts w:eastAsia="Calibri"/>
                <w:spacing w:val="-6"/>
                <w:szCs w:val="24"/>
                <w:lang w:val="es-ES_tradnl"/>
              </w:rPr>
              <w:t>Không</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có</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hợp</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đồng</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không</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hoàn</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thành</w:t>
            </w:r>
            <w:proofErr w:type="spellEnd"/>
            <w:r w:rsidRPr="001B4B8C">
              <w:rPr>
                <w:rFonts w:eastAsia="Calibri"/>
                <w:spacing w:val="-6"/>
                <w:szCs w:val="24"/>
                <w:lang w:val="es-ES_tradnl"/>
              </w:rPr>
              <w:t xml:space="preserve"> do </w:t>
            </w:r>
            <w:proofErr w:type="spellStart"/>
            <w:r w:rsidRPr="001B4B8C">
              <w:rPr>
                <w:rFonts w:eastAsia="Calibri"/>
                <w:spacing w:val="-6"/>
                <w:szCs w:val="24"/>
                <w:lang w:val="es-ES_tradnl"/>
              </w:rPr>
              <w:t>lỗi</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của</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nhà</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thầu</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kể</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từ</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ngày</w:t>
            </w:r>
            <w:proofErr w:type="spellEnd"/>
            <w:r w:rsidRPr="001B4B8C">
              <w:rPr>
                <w:rFonts w:eastAsia="Calibri"/>
                <w:spacing w:val="-6"/>
                <w:szCs w:val="24"/>
                <w:lang w:val="es-ES_tradnl"/>
              </w:rPr>
              <w:t xml:space="preserve"> 01 </w:t>
            </w:r>
            <w:proofErr w:type="spellStart"/>
            <w:r w:rsidRPr="001B4B8C">
              <w:rPr>
                <w:rFonts w:eastAsia="Calibri"/>
                <w:spacing w:val="-6"/>
                <w:szCs w:val="24"/>
                <w:lang w:val="es-ES_tradnl"/>
              </w:rPr>
              <w:t>tháng</w:t>
            </w:r>
            <w:proofErr w:type="spellEnd"/>
            <w:r w:rsidRPr="001B4B8C">
              <w:rPr>
                <w:rFonts w:eastAsia="Calibri"/>
                <w:spacing w:val="-6"/>
                <w:szCs w:val="24"/>
                <w:lang w:val="es-ES_tradnl"/>
              </w:rPr>
              <w:t xml:space="preserve"> 01 </w:t>
            </w:r>
            <w:proofErr w:type="spellStart"/>
            <w:r w:rsidRPr="001B4B8C">
              <w:rPr>
                <w:rFonts w:eastAsia="Calibri"/>
                <w:spacing w:val="-6"/>
                <w:szCs w:val="24"/>
                <w:lang w:val="es-ES_tradnl"/>
              </w:rPr>
              <w:t>năm</w:t>
            </w:r>
            <w:proofErr w:type="spellEnd"/>
            <w:r w:rsidRPr="001B4B8C">
              <w:rPr>
                <w:rFonts w:eastAsia="Calibri"/>
                <w:spacing w:val="-6"/>
                <w:szCs w:val="24"/>
                <w:lang w:val="es-ES_tradnl"/>
              </w:rPr>
              <w:t xml:space="preserve">__ </w:t>
            </w:r>
            <w:r w:rsidRPr="001B4B8C">
              <w:rPr>
                <w:rFonts w:eastAsia="Calibri"/>
                <w:i/>
                <w:spacing w:val="-6"/>
                <w:szCs w:val="24"/>
                <w:lang w:val="es-ES_tradnl"/>
              </w:rPr>
              <w:t>[</w:t>
            </w:r>
            <w:proofErr w:type="spellStart"/>
            <w:r w:rsidRPr="001B4B8C">
              <w:rPr>
                <w:rFonts w:eastAsia="Calibri"/>
                <w:i/>
                <w:spacing w:val="-6"/>
                <w:szCs w:val="24"/>
                <w:lang w:val="es-ES_tradnl"/>
              </w:rPr>
              <w:t>ghi</w:t>
            </w:r>
            <w:proofErr w:type="spellEnd"/>
            <w:r w:rsidRPr="001B4B8C">
              <w:rPr>
                <w:rFonts w:eastAsia="Calibri"/>
                <w:i/>
                <w:spacing w:val="-6"/>
                <w:szCs w:val="24"/>
                <w:lang w:val="es-ES_tradnl"/>
              </w:rPr>
              <w:t xml:space="preserve"> </w:t>
            </w:r>
            <w:proofErr w:type="spellStart"/>
            <w:r w:rsidRPr="001B4B8C">
              <w:rPr>
                <w:rFonts w:eastAsia="Calibri"/>
                <w:i/>
                <w:spacing w:val="-6"/>
                <w:szCs w:val="24"/>
                <w:lang w:val="es-ES_tradnl"/>
              </w:rPr>
              <w:t>năm</w:t>
            </w:r>
            <w:proofErr w:type="spellEnd"/>
            <w:r w:rsidRPr="001B4B8C">
              <w:rPr>
                <w:rFonts w:eastAsia="Calibri"/>
                <w:i/>
                <w:spacing w:val="-6"/>
                <w:szCs w:val="24"/>
                <w:lang w:val="es-ES_tradnl"/>
              </w:rPr>
              <w:t xml:space="preserve">] </w:t>
            </w:r>
            <w:proofErr w:type="spellStart"/>
            <w:r w:rsidRPr="001B4B8C">
              <w:rPr>
                <w:rFonts w:eastAsia="Calibri"/>
                <w:spacing w:val="-4"/>
                <w:szCs w:val="24"/>
                <w:lang w:val="es-ES_tradnl"/>
              </w:rPr>
              <w:t>theo</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quy</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định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tại</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tiêu</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chí</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đánh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giá</w:t>
            </w:r>
            <w:proofErr w:type="spellEnd"/>
            <w:r w:rsidRPr="001B4B8C">
              <w:rPr>
                <w:rFonts w:eastAsia="Calibri"/>
                <w:spacing w:val="-4"/>
                <w:szCs w:val="24"/>
                <w:lang w:val="es-ES_tradnl"/>
              </w:rPr>
              <w:t xml:space="preserve"> 1 </w:t>
            </w:r>
            <w:proofErr w:type="spellStart"/>
            <w:r w:rsidRPr="001B4B8C">
              <w:rPr>
                <w:rFonts w:eastAsia="Calibri"/>
                <w:spacing w:val="-4"/>
                <w:szCs w:val="24"/>
                <w:lang w:val="es-ES_tradnl"/>
              </w:rPr>
              <w:t>trong</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Bảng</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tiêu</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chuẩn</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đánh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giá</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về</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năng</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lực</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và</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kinh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nghiệm</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thuộc</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Mục</w:t>
            </w:r>
            <w:proofErr w:type="spellEnd"/>
            <w:r w:rsidRPr="001B4B8C">
              <w:rPr>
                <w:rFonts w:eastAsia="Calibri"/>
                <w:spacing w:val="-4"/>
                <w:szCs w:val="24"/>
                <w:lang w:val="es-ES_tradnl"/>
              </w:rPr>
              <w:t xml:space="preserve"> 2.1 </w:t>
            </w:r>
            <w:proofErr w:type="spellStart"/>
            <w:r w:rsidRPr="001B4B8C">
              <w:rPr>
                <w:rFonts w:eastAsia="Calibri"/>
                <w:spacing w:val="-4"/>
                <w:szCs w:val="24"/>
                <w:lang w:val="es-ES_tradnl"/>
              </w:rPr>
              <w:t>Chương</w:t>
            </w:r>
            <w:proofErr w:type="spellEnd"/>
            <w:r w:rsidRPr="001B4B8C">
              <w:rPr>
                <w:rFonts w:eastAsia="Calibri"/>
                <w:spacing w:val="-4"/>
                <w:szCs w:val="24"/>
                <w:lang w:val="es-ES_tradnl"/>
              </w:rPr>
              <w:t xml:space="preserve"> III.</w:t>
            </w:r>
          </w:p>
          <w:p w14:paraId="4797050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Calibri"/>
                <w:spacing w:val="-4"/>
                <w:szCs w:val="24"/>
                <w:lang w:val="es-ES_tradnl"/>
              </w:rPr>
              <w:tab/>
            </w:r>
            <w:proofErr w:type="spellStart"/>
            <w:r w:rsidRPr="001B4B8C">
              <w:rPr>
                <w:rFonts w:eastAsia="Calibri"/>
                <w:spacing w:val="-4"/>
                <w:szCs w:val="24"/>
                <w:lang w:val="es-ES_tradnl"/>
              </w:rPr>
              <w:t>Có</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hợp</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đồng</w:t>
            </w:r>
            <w:proofErr w:type="spellEnd"/>
            <w:r w:rsidRPr="001B4B8C">
              <w:rPr>
                <w:rFonts w:eastAsia="Calibri"/>
                <w:spacing w:val="-4"/>
                <w:szCs w:val="24"/>
                <w:lang w:val="es-ES_tradnl"/>
              </w:rPr>
              <w:t xml:space="preserve"> </w:t>
            </w:r>
            <w:proofErr w:type="spellStart"/>
            <w:r w:rsidRPr="001B4B8C">
              <w:rPr>
                <w:rFonts w:eastAsia="Calibri"/>
                <w:spacing w:val="-6"/>
                <w:szCs w:val="24"/>
                <w:lang w:val="es-ES_tradnl"/>
              </w:rPr>
              <w:t>không</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hoàn</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thành</w:t>
            </w:r>
            <w:proofErr w:type="spellEnd"/>
            <w:r w:rsidRPr="001B4B8C">
              <w:rPr>
                <w:rFonts w:eastAsia="Calibri"/>
                <w:spacing w:val="-6"/>
                <w:szCs w:val="24"/>
                <w:lang w:val="es-ES_tradnl"/>
              </w:rPr>
              <w:t xml:space="preserve"> do </w:t>
            </w:r>
            <w:proofErr w:type="spellStart"/>
            <w:r w:rsidRPr="001B4B8C">
              <w:rPr>
                <w:rFonts w:eastAsia="Calibri"/>
                <w:spacing w:val="-6"/>
                <w:szCs w:val="24"/>
                <w:lang w:val="es-ES_tradnl"/>
              </w:rPr>
              <w:t>lỗi</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của</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nhà</w:t>
            </w:r>
            <w:proofErr w:type="spellEnd"/>
            <w:r w:rsidRPr="001B4B8C">
              <w:rPr>
                <w:rFonts w:eastAsia="Calibri"/>
                <w:spacing w:val="-6"/>
                <w:szCs w:val="24"/>
                <w:lang w:val="es-ES_tradnl"/>
              </w:rPr>
              <w:t xml:space="preserve"> </w:t>
            </w:r>
            <w:proofErr w:type="spellStart"/>
            <w:r w:rsidRPr="001B4B8C">
              <w:rPr>
                <w:rFonts w:eastAsia="Calibri"/>
                <w:spacing w:val="-6"/>
                <w:szCs w:val="24"/>
                <w:lang w:val="es-ES_tradnl"/>
              </w:rPr>
              <w:t>thầu</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tính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từ</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ngày</w:t>
            </w:r>
            <w:proofErr w:type="spellEnd"/>
            <w:r w:rsidRPr="001B4B8C">
              <w:rPr>
                <w:rFonts w:eastAsia="Calibri"/>
                <w:spacing w:val="-4"/>
                <w:szCs w:val="24"/>
                <w:lang w:val="es-ES_tradnl"/>
              </w:rPr>
              <w:t xml:space="preserve"> 01 </w:t>
            </w:r>
            <w:proofErr w:type="spellStart"/>
            <w:r w:rsidRPr="001B4B8C">
              <w:rPr>
                <w:rFonts w:eastAsia="Calibri"/>
                <w:spacing w:val="-4"/>
                <w:szCs w:val="24"/>
                <w:lang w:val="es-ES_tradnl"/>
              </w:rPr>
              <w:t>tháng</w:t>
            </w:r>
            <w:proofErr w:type="spellEnd"/>
            <w:r w:rsidRPr="001B4B8C">
              <w:rPr>
                <w:rFonts w:eastAsia="Calibri"/>
                <w:spacing w:val="-4"/>
                <w:szCs w:val="24"/>
                <w:lang w:val="es-ES_tradnl"/>
              </w:rPr>
              <w:t xml:space="preserve"> 01 </w:t>
            </w:r>
            <w:proofErr w:type="spellStart"/>
            <w:r w:rsidRPr="001B4B8C">
              <w:rPr>
                <w:rFonts w:eastAsia="Calibri"/>
                <w:spacing w:val="-4"/>
                <w:szCs w:val="24"/>
                <w:lang w:val="es-ES_tradnl"/>
              </w:rPr>
              <w:t>năm</w:t>
            </w:r>
            <w:proofErr w:type="spellEnd"/>
            <w:r w:rsidRPr="001B4B8C">
              <w:rPr>
                <w:rFonts w:eastAsia="Calibri"/>
                <w:spacing w:val="-4"/>
                <w:szCs w:val="24"/>
                <w:lang w:val="es-ES_tradnl"/>
              </w:rPr>
              <w:t xml:space="preserve">___ </w:t>
            </w:r>
            <w:r w:rsidRPr="001B4B8C">
              <w:rPr>
                <w:rFonts w:eastAsia="Calibri"/>
                <w:i/>
                <w:spacing w:val="-6"/>
                <w:szCs w:val="24"/>
                <w:lang w:val="es-ES_tradnl"/>
              </w:rPr>
              <w:t>[</w:t>
            </w:r>
            <w:proofErr w:type="spellStart"/>
            <w:r w:rsidRPr="001B4B8C">
              <w:rPr>
                <w:rFonts w:eastAsia="Calibri"/>
                <w:i/>
                <w:spacing w:val="-6"/>
                <w:szCs w:val="24"/>
                <w:lang w:val="es-ES_tradnl"/>
              </w:rPr>
              <w:t>ghi</w:t>
            </w:r>
            <w:proofErr w:type="spellEnd"/>
            <w:r w:rsidRPr="001B4B8C">
              <w:rPr>
                <w:rFonts w:eastAsia="Calibri"/>
                <w:i/>
                <w:spacing w:val="-6"/>
                <w:szCs w:val="24"/>
                <w:lang w:val="es-ES_tradnl"/>
              </w:rPr>
              <w:t xml:space="preserve"> </w:t>
            </w:r>
            <w:proofErr w:type="spellStart"/>
            <w:r w:rsidRPr="001B4B8C">
              <w:rPr>
                <w:rFonts w:eastAsia="Calibri"/>
                <w:i/>
                <w:spacing w:val="-6"/>
                <w:szCs w:val="24"/>
                <w:lang w:val="es-ES_tradnl"/>
              </w:rPr>
              <w:t>năm</w:t>
            </w:r>
            <w:proofErr w:type="spellEnd"/>
            <w:r w:rsidRPr="001B4B8C">
              <w:rPr>
                <w:rFonts w:eastAsia="Calibri"/>
                <w:i/>
                <w:spacing w:val="-6"/>
                <w:szCs w:val="24"/>
                <w:lang w:val="es-ES_tradnl"/>
              </w:rPr>
              <w:t xml:space="preserve">] </w:t>
            </w:r>
            <w:proofErr w:type="spellStart"/>
            <w:r w:rsidRPr="001B4B8C">
              <w:rPr>
                <w:rFonts w:eastAsia="Calibri"/>
                <w:spacing w:val="-4"/>
                <w:szCs w:val="24"/>
                <w:lang w:val="es-ES_tradnl"/>
              </w:rPr>
              <w:t>theo</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quy</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định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tại</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Bảng</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tiêu</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chuẩn</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đánh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giá</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về</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năng</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lực</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và</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kinh</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nghiệm</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thuộc</w:t>
            </w:r>
            <w:proofErr w:type="spellEnd"/>
            <w:r w:rsidRPr="001B4B8C">
              <w:rPr>
                <w:rFonts w:eastAsia="Calibri"/>
                <w:spacing w:val="-4"/>
                <w:szCs w:val="24"/>
                <w:lang w:val="es-ES_tradnl"/>
              </w:rPr>
              <w:t xml:space="preserve"> </w:t>
            </w:r>
            <w:proofErr w:type="spellStart"/>
            <w:r w:rsidRPr="001B4B8C">
              <w:rPr>
                <w:rFonts w:eastAsia="Calibri"/>
                <w:spacing w:val="-4"/>
                <w:szCs w:val="24"/>
                <w:lang w:val="es-ES_tradnl"/>
              </w:rPr>
              <w:t>Mục</w:t>
            </w:r>
            <w:proofErr w:type="spellEnd"/>
            <w:r w:rsidRPr="001B4B8C">
              <w:rPr>
                <w:rFonts w:eastAsia="Calibri"/>
                <w:spacing w:val="-4"/>
                <w:szCs w:val="24"/>
                <w:lang w:val="es-ES_tradnl"/>
              </w:rPr>
              <w:t xml:space="preserve"> 2.1 </w:t>
            </w:r>
            <w:proofErr w:type="spellStart"/>
            <w:r w:rsidRPr="001B4B8C">
              <w:rPr>
                <w:rFonts w:eastAsia="Calibri"/>
                <w:spacing w:val="-4"/>
                <w:szCs w:val="24"/>
                <w:lang w:val="es-ES_tradnl"/>
              </w:rPr>
              <w:t>Chương</w:t>
            </w:r>
            <w:proofErr w:type="spellEnd"/>
            <w:r w:rsidRPr="001B4B8C">
              <w:rPr>
                <w:rFonts w:eastAsia="Calibri"/>
                <w:spacing w:val="-4"/>
                <w:szCs w:val="24"/>
                <w:lang w:val="es-ES_tradnl"/>
              </w:rPr>
              <w:t xml:space="preserve"> III.</w:t>
            </w:r>
          </w:p>
        </w:tc>
      </w:tr>
      <w:tr w:rsidR="001B4B8C" w:rsidRPr="001B4B8C" w14:paraId="0E8F34A1" w14:textId="77777777" w:rsidTr="001B4B8C">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7DF20B18" w14:textId="77777777" w:rsidR="001B4B8C" w:rsidRPr="001B4B8C" w:rsidRDefault="001B4B8C" w:rsidP="001B4B8C">
            <w:pPr>
              <w:widowControl w:val="0"/>
              <w:spacing w:before="120" w:after="120" w:line="264" w:lineRule="auto"/>
              <w:ind w:left="142"/>
              <w:jc w:val="center"/>
              <w:rPr>
                <w:rFonts w:eastAsia="Calibri"/>
                <w:b/>
                <w:bCs/>
                <w:spacing w:val="-4"/>
                <w:szCs w:val="24"/>
              </w:rPr>
            </w:pPr>
            <w:proofErr w:type="spellStart"/>
            <w:r w:rsidRPr="001B4B8C">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49A09107" w14:textId="77777777" w:rsidR="001B4B8C" w:rsidRPr="001B4B8C" w:rsidRDefault="001B4B8C" w:rsidP="001B4B8C">
            <w:pPr>
              <w:widowControl w:val="0"/>
              <w:spacing w:before="120" w:after="120" w:line="264" w:lineRule="auto"/>
              <w:ind w:left="142" w:right="57"/>
              <w:jc w:val="center"/>
              <w:rPr>
                <w:rFonts w:eastAsia="Calibri"/>
                <w:b/>
                <w:bCs/>
                <w:spacing w:val="-4"/>
                <w:szCs w:val="24"/>
              </w:rPr>
            </w:pPr>
            <w:proofErr w:type="spellStart"/>
            <w:r w:rsidRPr="001B4B8C">
              <w:rPr>
                <w:rFonts w:eastAsia="Calibri"/>
                <w:b/>
                <w:bCs/>
                <w:spacing w:val="-4"/>
                <w:szCs w:val="24"/>
              </w:rPr>
              <w:t>Phần</w:t>
            </w:r>
            <w:proofErr w:type="spellEnd"/>
            <w:r w:rsidRPr="001B4B8C">
              <w:rPr>
                <w:rFonts w:eastAsia="Calibri"/>
                <w:b/>
                <w:bCs/>
                <w:spacing w:val="-4"/>
                <w:szCs w:val="24"/>
              </w:rPr>
              <w:t xml:space="preserve"> </w:t>
            </w:r>
            <w:proofErr w:type="spellStart"/>
            <w:r w:rsidRPr="001B4B8C">
              <w:rPr>
                <w:rFonts w:eastAsia="Calibri"/>
                <w:b/>
                <w:bCs/>
                <w:spacing w:val="-4"/>
                <w:szCs w:val="24"/>
              </w:rPr>
              <w:t>việc</w:t>
            </w:r>
            <w:proofErr w:type="spellEnd"/>
            <w:r w:rsidRPr="001B4B8C">
              <w:rPr>
                <w:rFonts w:eastAsia="Calibri"/>
                <w:b/>
                <w:bCs/>
                <w:spacing w:val="-4"/>
                <w:szCs w:val="24"/>
              </w:rPr>
              <w:t xml:space="preserve"> </w:t>
            </w:r>
            <w:proofErr w:type="spellStart"/>
            <w:r w:rsidRPr="001B4B8C">
              <w:rPr>
                <w:rFonts w:eastAsia="Calibri"/>
                <w:b/>
                <w:bCs/>
                <w:spacing w:val="-4"/>
                <w:szCs w:val="24"/>
              </w:rPr>
              <w:t>hợp</w:t>
            </w:r>
            <w:proofErr w:type="spellEnd"/>
            <w:r w:rsidRPr="001B4B8C">
              <w:rPr>
                <w:rFonts w:eastAsia="Calibri"/>
                <w:b/>
                <w:bCs/>
                <w:spacing w:val="-4"/>
                <w:szCs w:val="24"/>
              </w:rPr>
              <w:t xml:space="preserve"> </w:t>
            </w:r>
            <w:proofErr w:type="spellStart"/>
            <w:r w:rsidRPr="001B4B8C">
              <w:rPr>
                <w:rFonts w:eastAsia="Calibri"/>
                <w:b/>
                <w:bCs/>
                <w:spacing w:val="-4"/>
                <w:szCs w:val="24"/>
              </w:rPr>
              <w:t>đồng</w:t>
            </w:r>
            <w:proofErr w:type="spellEnd"/>
            <w:r w:rsidRPr="001B4B8C">
              <w:rPr>
                <w:rFonts w:eastAsia="Calibri"/>
                <w:b/>
                <w:bCs/>
                <w:spacing w:val="-4"/>
                <w:szCs w:val="24"/>
              </w:rPr>
              <w:t xml:space="preserve"> </w:t>
            </w:r>
            <w:proofErr w:type="spellStart"/>
            <w:r w:rsidRPr="001B4B8C">
              <w:rPr>
                <w:rFonts w:eastAsia="Calibri"/>
                <w:b/>
                <w:bCs/>
                <w:spacing w:val="-4"/>
                <w:szCs w:val="24"/>
              </w:rPr>
              <w:t>không</w:t>
            </w:r>
            <w:proofErr w:type="spellEnd"/>
            <w:r w:rsidRPr="001B4B8C">
              <w:rPr>
                <w:rFonts w:eastAsia="Calibri"/>
                <w:b/>
                <w:bCs/>
                <w:spacing w:val="-4"/>
                <w:szCs w:val="24"/>
              </w:rPr>
              <w:t xml:space="preserve"> </w:t>
            </w:r>
            <w:proofErr w:type="spellStart"/>
            <w:r w:rsidRPr="001B4B8C">
              <w:rPr>
                <w:rFonts w:eastAsia="Calibri"/>
                <w:b/>
                <w:bCs/>
                <w:spacing w:val="-4"/>
                <w:szCs w:val="24"/>
              </w:rPr>
              <w:t>hoàn</w:t>
            </w:r>
            <w:proofErr w:type="spellEnd"/>
            <w:r w:rsidRPr="001B4B8C">
              <w:rPr>
                <w:rFonts w:eastAsia="Calibri"/>
                <w:b/>
                <w:bCs/>
                <w:spacing w:val="-4"/>
                <w:szCs w:val="24"/>
              </w:rPr>
              <w:t xml:space="preserve"> </w:t>
            </w:r>
            <w:proofErr w:type="spellStart"/>
            <w:r w:rsidRPr="001B4B8C">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2FE89661" w14:textId="77777777" w:rsidR="001B4B8C" w:rsidRPr="001B4B8C" w:rsidRDefault="001B4B8C" w:rsidP="001B4B8C">
            <w:pPr>
              <w:widowControl w:val="0"/>
              <w:spacing w:before="120" w:after="120" w:line="264" w:lineRule="auto"/>
              <w:jc w:val="center"/>
              <w:rPr>
                <w:rFonts w:eastAsia="Calibri"/>
                <w:b/>
                <w:bCs/>
                <w:spacing w:val="-4"/>
                <w:szCs w:val="24"/>
              </w:rPr>
            </w:pPr>
            <w:proofErr w:type="spellStart"/>
            <w:r w:rsidRPr="001B4B8C">
              <w:rPr>
                <w:rFonts w:eastAsia="Calibri"/>
                <w:b/>
                <w:bCs/>
                <w:spacing w:val="-4"/>
                <w:szCs w:val="24"/>
              </w:rPr>
              <w:t>Mô</w:t>
            </w:r>
            <w:proofErr w:type="spellEnd"/>
            <w:r w:rsidRPr="001B4B8C">
              <w:rPr>
                <w:rFonts w:eastAsia="Calibri"/>
                <w:b/>
                <w:bCs/>
                <w:spacing w:val="-4"/>
                <w:szCs w:val="24"/>
              </w:rPr>
              <w:t xml:space="preserve"> </w:t>
            </w:r>
            <w:proofErr w:type="spellStart"/>
            <w:r w:rsidRPr="001B4B8C">
              <w:rPr>
                <w:rFonts w:eastAsia="Calibri"/>
                <w:b/>
                <w:bCs/>
                <w:spacing w:val="-4"/>
                <w:szCs w:val="24"/>
              </w:rPr>
              <w:t>tả</w:t>
            </w:r>
            <w:proofErr w:type="spellEnd"/>
            <w:r w:rsidRPr="001B4B8C">
              <w:rPr>
                <w:rFonts w:eastAsia="Calibri"/>
                <w:b/>
                <w:bCs/>
                <w:spacing w:val="-4"/>
                <w:szCs w:val="24"/>
              </w:rPr>
              <w:t xml:space="preserve"> </w:t>
            </w:r>
            <w:proofErr w:type="spellStart"/>
            <w:r w:rsidRPr="001B4B8C">
              <w:rPr>
                <w:rFonts w:eastAsia="Calibri"/>
                <w:b/>
                <w:bCs/>
                <w:spacing w:val="-4"/>
                <w:szCs w:val="24"/>
              </w:rPr>
              <w:t>hợp</w:t>
            </w:r>
            <w:proofErr w:type="spellEnd"/>
            <w:r w:rsidRPr="001B4B8C">
              <w:rPr>
                <w:rFonts w:eastAsia="Calibri"/>
                <w:b/>
                <w:bCs/>
                <w:spacing w:val="-4"/>
                <w:szCs w:val="24"/>
              </w:rPr>
              <w:t xml:space="preserve"> </w:t>
            </w:r>
            <w:proofErr w:type="spellStart"/>
            <w:r w:rsidRPr="001B4B8C">
              <w:rPr>
                <w:rFonts w:eastAsia="Calibri"/>
                <w:b/>
                <w:bCs/>
                <w:spacing w:val="-4"/>
                <w:szCs w:val="24"/>
              </w:rPr>
              <w:t>đồng</w:t>
            </w:r>
            <w:proofErr w:type="spellEnd"/>
          </w:p>
          <w:p w14:paraId="08DDE31B" w14:textId="77777777" w:rsidR="001B4B8C" w:rsidRPr="001B4B8C" w:rsidRDefault="001B4B8C" w:rsidP="001B4B8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435E2A72" w14:textId="77777777" w:rsidR="001B4B8C" w:rsidRPr="001B4B8C" w:rsidRDefault="001B4B8C" w:rsidP="001B4B8C">
            <w:pPr>
              <w:widowControl w:val="0"/>
              <w:spacing w:before="120" w:after="120" w:line="264" w:lineRule="auto"/>
              <w:ind w:left="171" w:right="57"/>
              <w:jc w:val="center"/>
              <w:rPr>
                <w:rFonts w:eastAsia="Calibri"/>
                <w:i/>
                <w:iCs/>
                <w:spacing w:val="-6"/>
                <w:szCs w:val="24"/>
              </w:rPr>
            </w:pPr>
            <w:proofErr w:type="spellStart"/>
            <w:r w:rsidRPr="001B4B8C">
              <w:rPr>
                <w:rFonts w:eastAsia="Calibri"/>
                <w:b/>
                <w:bCs/>
                <w:spacing w:val="-4"/>
                <w:szCs w:val="24"/>
              </w:rPr>
              <w:t>Tổng</w:t>
            </w:r>
            <w:proofErr w:type="spellEnd"/>
            <w:r w:rsidRPr="001B4B8C">
              <w:rPr>
                <w:rFonts w:eastAsia="Calibri"/>
                <w:b/>
                <w:bCs/>
                <w:spacing w:val="-4"/>
                <w:szCs w:val="24"/>
              </w:rPr>
              <w:t xml:space="preserve"> </w:t>
            </w:r>
            <w:proofErr w:type="spellStart"/>
            <w:r w:rsidRPr="001B4B8C">
              <w:rPr>
                <w:rFonts w:eastAsia="Calibri"/>
                <w:b/>
                <w:bCs/>
                <w:spacing w:val="-4"/>
                <w:szCs w:val="24"/>
              </w:rPr>
              <w:t>giá</w:t>
            </w:r>
            <w:proofErr w:type="spellEnd"/>
            <w:r w:rsidRPr="001B4B8C">
              <w:rPr>
                <w:rFonts w:eastAsia="Calibri"/>
                <w:b/>
                <w:bCs/>
                <w:spacing w:val="-4"/>
                <w:szCs w:val="24"/>
              </w:rPr>
              <w:t xml:space="preserve"> </w:t>
            </w:r>
            <w:proofErr w:type="spellStart"/>
            <w:r w:rsidRPr="001B4B8C">
              <w:rPr>
                <w:rFonts w:eastAsia="Calibri"/>
                <w:b/>
                <w:bCs/>
                <w:spacing w:val="-4"/>
                <w:szCs w:val="24"/>
              </w:rPr>
              <w:t>trị</w:t>
            </w:r>
            <w:proofErr w:type="spellEnd"/>
            <w:r w:rsidRPr="001B4B8C">
              <w:rPr>
                <w:rFonts w:eastAsia="Calibri"/>
                <w:b/>
                <w:bCs/>
                <w:spacing w:val="-4"/>
                <w:szCs w:val="24"/>
              </w:rPr>
              <w:t xml:space="preserve"> </w:t>
            </w:r>
            <w:proofErr w:type="spellStart"/>
            <w:r w:rsidRPr="001B4B8C">
              <w:rPr>
                <w:rFonts w:eastAsia="Calibri"/>
                <w:b/>
                <w:bCs/>
                <w:spacing w:val="-4"/>
                <w:szCs w:val="24"/>
              </w:rPr>
              <w:t>hợp</w:t>
            </w:r>
            <w:proofErr w:type="spellEnd"/>
            <w:r w:rsidRPr="001B4B8C">
              <w:rPr>
                <w:rFonts w:eastAsia="Calibri"/>
                <w:b/>
                <w:bCs/>
                <w:spacing w:val="-4"/>
                <w:szCs w:val="24"/>
              </w:rPr>
              <w:t xml:space="preserve"> </w:t>
            </w:r>
            <w:proofErr w:type="spellStart"/>
            <w:r w:rsidRPr="001B4B8C">
              <w:rPr>
                <w:rFonts w:eastAsia="Calibri"/>
                <w:b/>
                <w:bCs/>
                <w:spacing w:val="-4"/>
                <w:szCs w:val="24"/>
              </w:rPr>
              <w:t>đồng</w:t>
            </w:r>
            <w:proofErr w:type="spellEnd"/>
            <w:r w:rsidRPr="001B4B8C">
              <w:rPr>
                <w:rFonts w:eastAsia="Calibri"/>
                <w:b/>
                <w:bCs/>
                <w:spacing w:val="-4"/>
                <w:szCs w:val="24"/>
              </w:rPr>
              <w:t xml:space="preserve"> </w:t>
            </w:r>
            <w:r w:rsidRPr="001B4B8C">
              <w:rPr>
                <w:rFonts w:eastAsia="Calibri"/>
                <w:bCs/>
                <w:spacing w:val="-4"/>
                <w:szCs w:val="24"/>
              </w:rPr>
              <w:t>(</w:t>
            </w:r>
            <w:proofErr w:type="spellStart"/>
            <w:r w:rsidRPr="001B4B8C">
              <w:rPr>
                <w:rFonts w:eastAsia="Calibri"/>
                <w:bCs/>
                <w:spacing w:val="-4"/>
                <w:szCs w:val="24"/>
              </w:rPr>
              <w:t>giá</w:t>
            </w:r>
            <w:proofErr w:type="spellEnd"/>
            <w:r w:rsidRPr="001B4B8C">
              <w:rPr>
                <w:rFonts w:eastAsia="Calibri"/>
                <w:bCs/>
                <w:spacing w:val="-4"/>
                <w:szCs w:val="24"/>
              </w:rPr>
              <w:t xml:space="preserve"> </w:t>
            </w:r>
            <w:proofErr w:type="spellStart"/>
            <w:r w:rsidRPr="001B4B8C">
              <w:rPr>
                <w:rFonts w:eastAsia="Calibri"/>
                <w:bCs/>
                <w:spacing w:val="-4"/>
                <w:szCs w:val="24"/>
              </w:rPr>
              <w:t>trị</w:t>
            </w:r>
            <w:proofErr w:type="spellEnd"/>
            <w:r w:rsidRPr="001B4B8C">
              <w:rPr>
                <w:rFonts w:eastAsia="Calibri"/>
                <w:bCs/>
                <w:spacing w:val="-4"/>
                <w:szCs w:val="24"/>
              </w:rPr>
              <w:t xml:space="preserve">, </w:t>
            </w:r>
            <w:proofErr w:type="spellStart"/>
            <w:r w:rsidRPr="001B4B8C">
              <w:rPr>
                <w:rFonts w:eastAsia="Calibri"/>
                <w:bCs/>
                <w:spacing w:val="-4"/>
                <w:szCs w:val="24"/>
              </w:rPr>
              <w:t>loại</w:t>
            </w:r>
            <w:proofErr w:type="spellEnd"/>
            <w:r w:rsidRPr="001B4B8C">
              <w:rPr>
                <w:rFonts w:eastAsia="Calibri"/>
                <w:bCs/>
                <w:spacing w:val="-4"/>
                <w:szCs w:val="24"/>
              </w:rPr>
              <w:t xml:space="preserve"> </w:t>
            </w:r>
            <w:proofErr w:type="spellStart"/>
            <w:r w:rsidRPr="001B4B8C">
              <w:rPr>
                <w:rFonts w:eastAsia="Calibri"/>
                <w:bCs/>
                <w:spacing w:val="-4"/>
                <w:szCs w:val="24"/>
              </w:rPr>
              <w:t>đồng</w:t>
            </w:r>
            <w:proofErr w:type="spellEnd"/>
            <w:r w:rsidRPr="001B4B8C">
              <w:rPr>
                <w:rFonts w:eastAsia="Calibri"/>
                <w:bCs/>
                <w:spacing w:val="-4"/>
                <w:szCs w:val="24"/>
              </w:rPr>
              <w:t xml:space="preserve"> </w:t>
            </w:r>
            <w:proofErr w:type="spellStart"/>
            <w:r w:rsidRPr="001B4B8C">
              <w:rPr>
                <w:rFonts w:eastAsia="Calibri"/>
                <w:bCs/>
                <w:spacing w:val="-4"/>
                <w:szCs w:val="24"/>
              </w:rPr>
              <w:t>tiền</w:t>
            </w:r>
            <w:proofErr w:type="spellEnd"/>
            <w:r w:rsidRPr="001B4B8C">
              <w:rPr>
                <w:rFonts w:eastAsia="Calibri"/>
                <w:bCs/>
                <w:spacing w:val="-4"/>
                <w:szCs w:val="24"/>
              </w:rPr>
              <w:t xml:space="preserve">, </w:t>
            </w:r>
            <w:proofErr w:type="spellStart"/>
            <w:r w:rsidRPr="001B4B8C">
              <w:rPr>
                <w:rFonts w:eastAsia="Calibri"/>
                <w:bCs/>
                <w:spacing w:val="-4"/>
                <w:szCs w:val="24"/>
              </w:rPr>
              <w:t>tỷ</w:t>
            </w:r>
            <w:proofErr w:type="spellEnd"/>
            <w:r w:rsidRPr="001B4B8C">
              <w:rPr>
                <w:rFonts w:eastAsia="Calibri"/>
                <w:bCs/>
                <w:spacing w:val="-4"/>
                <w:szCs w:val="24"/>
              </w:rPr>
              <w:t xml:space="preserve"> </w:t>
            </w:r>
            <w:proofErr w:type="spellStart"/>
            <w:r w:rsidRPr="001B4B8C">
              <w:rPr>
                <w:rFonts w:eastAsia="Calibri"/>
                <w:bCs/>
                <w:spacing w:val="-4"/>
                <w:szCs w:val="24"/>
              </w:rPr>
              <w:t>giá</w:t>
            </w:r>
            <w:proofErr w:type="spellEnd"/>
            <w:r w:rsidRPr="001B4B8C">
              <w:rPr>
                <w:rFonts w:eastAsia="Calibri"/>
                <w:bCs/>
                <w:spacing w:val="-4"/>
                <w:szCs w:val="24"/>
              </w:rPr>
              <w:t xml:space="preserve"> </w:t>
            </w:r>
            <w:proofErr w:type="spellStart"/>
            <w:r w:rsidRPr="001B4B8C">
              <w:rPr>
                <w:rFonts w:eastAsia="Calibri"/>
                <w:bCs/>
                <w:spacing w:val="-4"/>
                <w:szCs w:val="24"/>
              </w:rPr>
              <w:t>hối</w:t>
            </w:r>
            <w:proofErr w:type="spellEnd"/>
            <w:r w:rsidRPr="001B4B8C">
              <w:rPr>
                <w:rFonts w:eastAsia="Calibri"/>
                <w:bCs/>
                <w:spacing w:val="-4"/>
                <w:szCs w:val="24"/>
              </w:rPr>
              <w:t xml:space="preserve"> </w:t>
            </w:r>
            <w:proofErr w:type="spellStart"/>
            <w:r w:rsidRPr="001B4B8C">
              <w:rPr>
                <w:rFonts w:eastAsia="Calibri"/>
                <w:bCs/>
                <w:spacing w:val="-4"/>
                <w:szCs w:val="24"/>
              </w:rPr>
              <w:t>đoái</w:t>
            </w:r>
            <w:proofErr w:type="spellEnd"/>
            <w:r w:rsidRPr="001B4B8C">
              <w:rPr>
                <w:rFonts w:eastAsia="Calibri"/>
                <w:bCs/>
                <w:spacing w:val="-4"/>
                <w:szCs w:val="24"/>
              </w:rPr>
              <w:t xml:space="preserve">, </w:t>
            </w:r>
            <w:proofErr w:type="spellStart"/>
            <w:r w:rsidRPr="001B4B8C">
              <w:rPr>
                <w:rFonts w:eastAsia="Calibri"/>
                <w:bCs/>
                <w:spacing w:val="-4"/>
                <w:szCs w:val="24"/>
              </w:rPr>
              <w:t>giá</w:t>
            </w:r>
            <w:proofErr w:type="spellEnd"/>
            <w:r w:rsidRPr="001B4B8C">
              <w:rPr>
                <w:rFonts w:eastAsia="Calibri"/>
                <w:bCs/>
                <w:spacing w:val="-4"/>
                <w:szCs w:val="24"/>
              </w:rPr>
              <w:t xml:space="preserve"> </w:t>
            </w:r>
            <w:proofErr w:type="spellStart"/>
            <w:r w:rsidRPr="001B4B8C">
              <w:rPr>
                <w:rFonts w:eastAsia="Calibri"/>
                <w:bCs/>
                <w:spacing w:val="-4"/>
                <w:szCs w:val="24"/>
              </w:rPr>
              <w:t>trị</w:t>
            </w:r>
            <w:proofErr w:type="spellEnd"/>
            <w:r w:rsidRPr="001B4B8C">
              <w:rPr>
                <w:rFonts w:eastAsia="Calibri"/>
                <w:bCs/>
                <w:spacing w:val="-4"/>
                <w:szCs w:val="24"/>
              </w:rPr>
              <w:t xml:space="preserve"> </w:t>
            </w:r>
            <w:proofErr w:type="spellStart"/>
            <w:r w:rsidRPr="001B4B8C">
              <w:rPr>
                <w:rFonts w:eastAsia="Calibri"/>
                <w:bCs/>
                <w:spacing w:val="-4"/>
                <w:szCs w:val="24"/>
              </w:rPr>
              <w:t>tương</w:t>
            </w:r>
            <w:proofErr w:type="spellEnd"/>
            <w:r w:rsidRPr="001B4B8C">
              <w:rPr>
                <w:rFonts w:eastAsia="Calibri"/>
                <w:bCs/>
                <w:spacing w:val="-4"/>
                <w:szCs w:val="24"/>
              </w:rPr>
              <w:t xml:space="preserve"> </w:t>
            </w:r>
            <w:proofErr w:type="spellStart"/>
            <w:r w:rsidRPr="001B4B8C">
              <w:rPr>
                <w:rFonts w:eastAsia="Calibri"/>
                <w:bCs/>
                <w:spacing w:val="-4"/>
                <w:szCs w:val="24"/>
              </w:rPr>
              <w:t>đương</w:t>
            </w:r>
            <w:proofErr w:type="spellEnd"/>
            <w:r w:rsidRPr="001B4B8C">
              <w:rPr>
                <w:rFonts w:eastAsia="Calibri"/>
                <w:bCs/>
                <w:spacing w:val="-4"/>
                <w:szCs w:val="24"/>
              </w:rPr>
              <w:t xml:space="preserve"> </w:t>
            </w:r>
            <w:proofErr w:type="spellStart"/>
            <w:r w:rsidRPr="001B4B8C">
              <w:rPr>
                <w:rFonts w:eastAsia="Calibri"/>
                <w:bCs/>
                <w:spacing w:val="-4"/>
                <w:szCs w:val="24"/>
              </w:rPr>
              <w:t>bằng</w:t>
            </w:r>
            <w:proofErr w:type="spellEnd"/>
            <w:r w:rsidRPr="001B4B8C">
              <w:rPr>
                <w:rFonts w:eastAsia="Calibri"/>
                <w:bCs/>
                <w:spacing w:val="-4"/>
                <w:szCs w:val="24"/>
              </w:rPr>
              <w:t xml:space="preserve"> VND)</w:t>
            </w:r>
          </w:p>
        </w:tc>
      </w:tr>
      <w:tr w:rsidR="001B4B8C" w:rsidRPr="001B4B8C" w14:paraId="2E94FB48" w14:textId="77777777" w:rsidTr="00102713">
        <w:tc>
          <w:tcPr>
            <w:tcW w:w="851" w:type="dxa"/>
            <w:tcBorders>
              <w:top w:val="single" w:sz="2" w:space="0" w:color="auto"/>
              <w:left w:val="single" w:sz="2" w:space="0" w:color="auto"/>
              <w:bottom w:val="single" w:sz="2" w:space="0" w:color="auto"/>
              <w:right w:val="single" w:sz="2" w:space="0" w:color="auto"/>
            </w:tcBorders>
          </w:tcPr>
          <w:p w14:paraId="26E2B678" w14:textId="77777777" w:rsidR="001B4B8C" w:rsidRPr="001B4B8C" w:rsidRDefault="001B4B8C" w:rsidP="001B4B8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27ED2FD" w14:textId="77777777" w:rsidR="001B4B8C" w:rsidRPr="001B4B8C" w:rsidRDefault="001B4B8C" w:rsidP="001B4B8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367112FF" w14:textId="77777777" w:rsidR="001B4B8C" w:rsidRPr="001B4B8C" w:rsidRDefault="001B4B8C" w:rsidP="001B4B8C">
            <w:pPr>
              <w:widowControl w:val="0"/>
              <w:spacing w:before="120" w:after="120" w:line="264" w:lineRule="auto"/>
              <w:ind w:left="196" w:right="170"/>
              <w:rPr>
                <w:rFonts w:eastAsia="Calibri"/>
                <w:spacing w:val="-4"/>
                <w:szCs w:val="24"/>
              </w:rPr>
            </w:pPr>
            <w:proofErr w:type="spellStart"/>
            <w:r w:rsidRPr="001B4B8C">
              <w:rPr>
                <w:rFonts w:eastAsia="Calibri"/>
                <w:spacing w:val="-4"/>
                <w:szCs w:val="24"/>
              </w:rPr>
              <w:t>Mô</w:t>
            </w:r>
            <w:proofErr w:type="spellEnd"/>
            <w:r w:rsidRPr="001B4B8C">
              <w:rPr>
                <w:rFonts w:eastAsia="Calibri"/>
                <w:spacing w:val="-4"/>
                <w:szCs w:val="24"/>
              </w:rPr>
              <w:t xml:space="preserve"> </w:t>
            </w:r>
            <w:proofErr w:type="spellStart"/>
            <w:r w:rsidRPr="001B4B8C">
              <w:rPr>
                <w:rFonts w:eastAsia="Calibri"/>
                <w:spacing w:val="-4"/>
                <w:szCs w:val="24"/>
              </w:rPr>
              <w:t>tả</w:t>
            </w:r>
            <w:proofErr w:type="spellEnd"/>
            <w:r w:rsidRPr="001B4B8C">
              <w:rPr>
                <w:rFonts w:eastAsia="Calibri"/>
                <w:spacing w:val="-4"/>
                <w:szCs w:val="24"/>
              </w:rPr>
              <w:t xml:space="preserve"> </w:t>
            </w:r>
            <w:proofErr w:type="spellStart"/>
            <w:r w:rsidRPr="001B4B8C">
              <w:rPr>
                <w:rFonts w:eastAsia="Calibri"/>
                <w:spacing w:val="-4"/>
                <w:szCs w:val="24"/>
              </w:rPr>
              <w:t>hợp</w:t>
            </w:r>
            <w:proofErr w:type="spellEnd"/>
            <w:r w:rsidRPr="001B4B8C">
              <w:rPr>
                <w:rFonts w:eastAsia="Calibri"/>
                <w:spacing w:val="-4"/>
                <w:szCs w:val="24"/>
              </w:rPr>
              <w:t xml:space="preserve"> </w:t>
            </w:r>
            <w:proofErr w:type="spellStart"/>
            <w:r w:rsidRPr="001B4B8C">
              <w:rPr>
                <w:rFonts w:eastAsia="Calibri"/>
                <w:spacing w:val="-4"/>
                <w:szCs w:val="24"/>
              </w:rPr>
              <w:t>đồng</w:t>
            </w:r>
            <w:proofErr w:type="spellEnd"/>
            <w:r w:rsidRPr="001B4B8C">
              <w:rPr>
                <w:rFonts w:eastAsia="Calibri"/>
                <w:spacing w:val="-4"/>
                <w:szCs w:val="24"/>
              </w:rPr>
              <w:t>: __________________</w:t>
            </w:r>
          </w:p>
          <w:p w14:paraId="2AF2875F" w14:textId="77777777" w:rsidR="001B4B8C" w:rsidRPr="001B4B8C" w:rsidRDefault="001B4B8C" w:rsidP="001B4B8C">
            <w:pPr>
              <w:widowControl w:val="0"/>
              <w:spacing w:before="120" w:after="120" w:line="264" w:lineRule="auto"/>
              <w:ind w:left="196" w:right="170"/>
              <w:rPr>
                <w:rFonts w:eastAsia="Calibri"/>
                <w:spacing w:val="-4"/>
                <w:szCs w:val="24"/>
              </w:rPr>
            </w:pPr>
            <w:proofErr w:type="spellStart"/>
            <w:r w:rsidRPr="001B4B8C">
              <w:rPr>
                <w:rFonts w:eastAsia="Calibri"/>
                <w:spacing w:val="-4"/>
                <w:szCs w:val="24"/>
              </w:rPr>
              <w:t>Tên</w:t>
            </w:r>
            <w:proofErr w:type="spellEnd"/>
            <w:r w:rsidRPr="001B4B8C">
              <w:rPr>
                <w:rFonts w:eastAsia="Calibri"/>
                <w:spacing w:val="-4"/>
                <w:szCs w:val="24"/>
              </w:rPr>
              <w:t xml:space="preserve"> </w:t>
            </w:r>
            <w:proofErr w:type="spellStart"/>
            <w:r w:rsidRPr="001B4B8C">
              <w:rPr>
                <w:rFonts w:eastAsia="Calibri"/>
                <w:spacing w:val="-4"/>
                <w:szCs w:val="24"/>
              </w:rPr>
              <w:t>Chủ</w:t>
            </w:r>
            <w:proofErr w:type="spellEnd"/>
            <w:r w:rsidRPr="001B4B8C">
              <w:rPr>
                <w:rFonts w:eastAsia="Calibri"/>
                <w:spacing w:val="-4"/>
                <w:szCs w:val="24"/>
              </w:rPr>
              <w:t xml:space="preserve"> </w:t>
            </w:r>
            <w:proofErr w:type="spellStart"/>
            <w:r w:rsidRPr="001B4B8C">
              <w:rPr>
                <w:rFonts w:eastAsia="Calibri"/>
                <w:spacing w:val="-4"/>
                <w:szCs w:val="24"/>
              </w:rPr>
              <w:t>đầu</w:t>
            </w:r>
            <w:proofErr w:type="spellEnd"/>
            <w:r w:rsidRPr="001B4B8C">
              <w:rPr>
                <w:rFonts w:eastAsia="Calibri"/>
                <w:spacing w:val="-4"/>
                <w:szCs w:val="24"/>
              </w:rPr>
              <w:t xml:space="preserve"> </w:t>
            </w:r>
            <w:proofErr w:type="spellStart"/>
            <w:r w:rsidRPr="001B4B8C">
              <w:rPr>
                <w:rFonts w:eastAsia="Calibri"/>
                <w:spacing w:val="-4"/>
                <w:szCs w:val="24"/>
              </w:rPr>
              <w:t>tư</w:t>
            </w:r>
            <w:proofErr w:type="spellEnd"/>
            <w:r w:rsidRPr="001B4B8C">
              <w:rPr>
                <w:rFonts w:eastAsia="Calibri"/>
                <w:spacing w:val="-4"/>
                <w:szCs w:val="24"/>
              </w:rPr>
              <w:t>: ___________________</w:t>
            </w:r>
          </w:p>
          <w:p w14:paraId="35400CF9" w14:textId="77777777" w:rsidR="001B4B8C" w:rsidRPr="001B4B8C" w:rsidRDefault="001B4B8C" w:rsidP="001B4B8C">
            <w:pPr>
              <w:widowControl w:val="0"/>
              <w:spacing w:before="120" w:after="120" w:line="264" w:lineRule="auto"/>
              <w:ind w:left="196" w:right="170"/>
              <w:rPr>
                <w:rFonts w:eastAsia="Calibri"/>
                <w:spacing w:val="-4"/>
                <w:szCs w:val="24"/>
              </w:rPr>
            </w:pPr>
            <w:proofErr w:type="spellStart"/>
            <w:r w:rsidRPr="001B4B8C">
              <w:rPr>
                <w:rFonts w:eastAsia="Calibri"/>
                <w:spacing w:val="-4"/>
                <w:szCs w:val="24"/>
              </w:rPr>
              <w:t>Địa</w:t>
            </w:r>
            <w:proofErr w:type="spellEnd"/>
            <w:r w:rsidRPr="001B4B8C">
              <w:rPr>
                <w:rFonts w:eastAsia="Calibri"/>
                <w:spacing w:val="-4"/>
                <w:szCs w:val="24"/>
              </w:rPr>
              <w:t xml:space="preserve"> </w:t>
            </w:r>
            <w:proofErr w:type="spellStart"/>
            <w:r w:rsidRPr="001B4B8C">
              <w:rPr>
                <w:rFonts w:eastAsia="Calibri"/>
                <w:spacing w:val="-4"/>
                <w:szCs w:val="24"/>
              </w:rPr>
              <w:t>chỉ</w:t>
            </w:r>
            <w:proofErr w:type="spellEnd"/>
            <w:r w:rsidRPr="001B4B8C">
              <w:rPr>
                <w:rFonts w:eastAsia="Calibri"/>
                <w:spacing w:val="-4"/>
                <w:szCs w:val="24"/>
              </w:rPr>
              <w:t>: _________________________</w:t>
            </w:r>
          </w:p>
          <w:p w14:paraId="753E6E8A" w14:textId="77777777" w:rsidR="001B4B8C" w:rsidRPr="001B4B8C" w:rsidRDefault="001B4B8C" w:rsidP="001B4B8C">
            <w:pPr>
              <w:widowControl w:val="0"/>
              <w:spacing w:before="120" w:after="120" w:line="264" w:lineRule="auto"/>
              <w:ind w:left="196" w:right="170"/>
              <w:jc w:val="left"/>
              <w:rPr>
                <w:rFonts w:eastAsia="Calibri"/>
                <w:szCs w:val="24"/>
              </w:rPr>
            </w:pPr>
            <w:proofErr w:type="spellStart"/>
            <w:r w:rsidRPr="001B4B8C">
              <w:rPr>
                <w:rFonts w:eastAsia="Calibri"/>
                <w:spacing w:val="-4"/>
                <w:szCs w:val="24"/>
              </w:rPr>
              <w:t>Nguyên</w:t>
            </w:r>
            <w:proofErr w:type="spellEnd"/>
            <w:r w:rsidRPr="001B4B8C">
              <w:rPr>
                <w:rFonts w:eastAsia="Calibri"/>
                <w:spacing w:val="-4"/>
                <w:szCs w:val="24"/>
              </w:rPr>
              <w:t xml:space="preserve"> </w:t>
            </w:r>
            <w:proofErr w:type="spellStart"/>
            <w:r w:rsidRPr="001B4B8C">
              <w:rPr>
                <w:rFonts w:eastAsia="Calibri"/>
                <w:spacing w:val="-4"/>
                <w:szCs w:val="24"/>
              </w:rPr>
              <w:t>nhân</w:t>
            </w:r>
            <w:proofErr w:type="spellEnd"/>
            <w:r w:rsidRPr="001B4B8C">
              <w:rPr>
                <w:rFonts w:eastAsia="Calibri"/>
                <w:spacing w:val="-4"/>
                <w:szCs w:val="24"/>
              </w:rPr>
              <w:t xml:space="preserve"> </w:t>
            </w:r>
            <w:proofErr w:type="spellStart"/>
            <w:r w:rsidRPr="001B4B8C">
              <w:rPr>
                <w:rFonts w:eastAsia="Calibri"/>
                <w:spacing w:val="-4"/>
                <w:szCs w:val="24"/>
              </w:rPr>
              <w:t>không</w:t>
            </w:r>
            <w:proofErr w:type="spellEnd"/>
            <w:r w:rsidRPr="001B4B8C">
              <w:rPr>
                <w:rFonts w:eastAsia="Calibri"/>
                <w:spacing w:val="-4"/>
                <w:szCs w:val="24"/>
              </w:rPr>
              <w:t xml:space="preserve"> </w:t>
            </w:r>
            <w:proofErr w:type="spellStart"/>
            <w:r w:rsidRPr="001B4B8C">
              <w:rPr>
                <w:rFonts w:eastAsia="Calibri"/>
                <w:spacing w:val="-4"/>
                <w:szCs w:val="24"/>
              </w:rPr>
              <w:t>hoàn</w:t>
            </w:r>
            <w:proofErr w:type="spellEnd"/>
            <w:r w:rsidRPr="001B4B8C">
              <w:rPr>
                <w:rFonts w:eastAsia="Calibri"/>
                <w:spacing w:val="-4"/>
                <w:szCs w:val="24"/>
              </w:rPr>
              <w:t xml:space="preserve"> </w:t>
            </w:r>
            <w:proofErr w:type="spellStart"/>
            <w:r w:rsidRPr="001B4B8C">
              <w:rPr>
                <w:rFonts w:eastAsia="Calibri"/>
                <w:spacing w:val="-4"/>
                <w:szCs w:val="24"/>
              </w:rPr>
              <w:t>thành</w:t>
            </w:r>
            <w:proofErr w:type="spellEnd"/>
            <w:r w:rsidRPr="001B4B8C">
              <w:rPr>
                <w:rFonts w:eastAsia="Calibri"/>
                <w:spacing w:val="-4"/>
                <w:szCs w:val="24"/>
              </w:rPr>
              <w:t xml:space="preserve"> </w:t>
            </w:r>
            <w:proofErr w:type="spellStart"/>
            <w:r w:rsidRPr="001B4B8C">
              <w:rPr>
                <w:rFonts w:eastAsia="Calibri"/>
                <w:spacing w:val="-4"/>
                <w:szCs w:val="24"/>
              </w:rPr>
              <w:t>hợp</w:t>
            </w:r>
            <w:proofErr w:type="spellEnd"/>
            <w:r w:rsidRPr="001B4B8C">
              <w:rPr>
                <w:rFonts w:eastAsia="Calibri"/>
                <w:spacing w:val="-4"/>
                <w:szCs w:val="24"/>
              </w:rPr>
              <w:t xml:space="preserve"> </w:t>
            </w:r>
            <w:proofErr w:type="spellStart"/>
            <w:r w:rsidRPr="001B4B8C">
              <w:rPr>
                <w:rFonts w:eastAsia="Calibri"/>
                <w:spacing w:val="-4"/>
                <w:szCs w:val="24"/>
              </w:rPr>
              <w:t>đồng</w:t>
            </w:r>
            <w:proofErr w:type="spellEnd"/>
            <w:r w:rsidRPr="001B4B8C">
              <w:rPr>
                <w:rFonts w:eastAsia="Calibri"/>
                <w:spacing w:val="-4"/>
                <w:szCs w:val="24"/>
              </w:rPr>
              <w:t xml:space="preserve">: _______________________ </w:t>
            </w:r>
          </w:p>
        </w:tc>
        <w:tc>
          <w:tcPr>
            <w:tcW w:w="2127" w:type="dxa"/>
            <w:tcBorders>
              <w:top w:val="single" w:sz="2" w:space="0" w:color="auto"/>
              <w:left w:val="single" w:sz="2" w:space="0" w:color="auto"/>
              <w:bottom w:val="single" w:sz="2" w:space="0" w:color="auto"/>
              <w:right w:val="single" w:sz="2" w:space="0" w:color="auto"/>
            </w:tcBorders>
          </w:tcPr>
          <w:p w14:paraId="7723AC46" w14:textId="77777777" w:rsidR="001B4B8C" w:rsidRPr="001B4B8C" w:rsidRDefault="001B4B8C" w:rsidP="001B4B8C">
            <w:pPr>
              <w:widowControl w:val="0"/>
              <w:spacing w:before="120" w:after="120" w:line="264" w:lineRule="auto"/>
              <w:outlineLvl w:val="2"/>
              <w:rPr>
                <w:rFonts w:eastAsia="Calibri"/>
                <w:szCs w:val="24"/>
              </w:rPr>
            </w:pPr>
          </w:p>
        </w:tc>
      </w:tr>
    </w:tbl>
    <w:p w14:paraId="2478CAC1" w14:textId="77777777" w:rsidR="001B4B8C" w:rsidRPr="001B4B8C" w:rsidRDefault="001B4B8C" w:rsidP="001B4B8C">
      <w:pPr>
        <w:widowControl w:val="0"/>
        <w:spacing w:before="120" w:after="120" w:line="264" w:lineRule="auto"/>
        <w:ind w:firstLine="709"/>
        <w:jc w:val="left"/>
        <w:outlineLvl w:val="2"/>
        <w:rPr>
          <w:rFonts w:eastAsia="Calibri"/>
          <w:bCs/>
          <w:spacing w:val="8"/>
          <w:sz w:val="28"/>
          <w:szCs w:val="28"/>
          <w:lang w:val="es-ES_tradnl"/>
        </w:rPr>
      </w:pPr>
      <w:proofErr w:type="spellStart"/>
      <w:r w:rsidRPr="001B4B8C">
        <w:rPr>
          <w:rFonts w:eastAsia="Calibri"/>
          <w:bCs/>
          <w:spacing w:val="8"/>
          <w:sz w:val="28"/>
          <w:szCs w:val="28"/>
          <w:lang w:val="es-ES_tradnl"/>
        </w:rPr>
        <w:t>Ghi</w:t>
      </w:r>
      <w:proofErr w:type="spellEnd"/>
      <w:r w:rsidRPr="001B4B8C">
        <w:rPr>
          <w:rFonts w:eastAsia="Calibri"/>
          <w:bCs/>
          <w:spacing w:val="8"/>
          <w:sz w:val="28"/>
          <w:szCs w:val="28"/>
          <w:lang w:val="es-ES_tradnl"/>
        </w:rPr>
        <w:t xml:space="preserve"> </w:t>
      </w:r>
      <w:proofErr w:type="spellStart"/>
      <w:r w:rsidRPr="001B4B8C">
        <w:rPr>
          <w:rFonts w:eastAsia="Calibri"/>
          <w:bCs/>
          <w:spacing w:val="8"/>
          <w:sz w:val="28"/>
          <w:szCs w:val="28"/>
          <w:lang w:val="es-ES_tradnl"/>
        </w:rPr>
        <w:t>chú</w:t>
      </w:r>
      <w:proofErr w:type="spellEnd"/>
      <w:r w:rsidRPr="001B4B8C">
        <w:rPr>
          <w:rFonts w:eastAsia="Calibri"/>
          <w:bCs/>
          <w:spacing w:val="8"/>
          <w:sz w:val="28"/>
          <w:szCs w:val="28"/>
          <w:lang w:val="es-ES_tradnl"/>
        </w:rPr>
        <w:t>:</w:t>
      </w:r>
    </w:p>
    <w:p w14:paraId="49072089" w14:textId="77777777" w:rsidR="001B4B8C" w:rsidRPr="001B4B8C" w:rsidRDefault="001B4B8C" w:rsidP="001B4B8C">
      <w:pPr>
        <w:widowControl w:val="0"/>
        <w:spacing w:before="120" w:after="120" w:line="264" w:lineRule="auto"/>
        <w:ind w:firstLine="709"/>
        <w:outlineLvl w:val="2"/>
        <w:rPr>
          <w:rFonts w:eastAsia="Calibri"/>
          <w:bCs/>
          <w:spacing w:val="8"/>
          <w:sz w:val="28"/>
          <w:szCs w:val="28"/>
          <w:lang w:val="es-ES_tradnl"/>
        </w:rPr>
      </w:pPr>
      <w:r w:rsidRPr="001B4B8C">
        <w:rPr>
          <w:rFonts w:eastAsia="Calibri"/>
          <w:sz w:val="28"/>
          <w:szCs w:val="28"/>
          <w:lang w:val="es-ES_tradnl"/>
        </w:rPr>
        <w:t xml:space="preserve">(1)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phải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kê</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khai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chính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xác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trung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thực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các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đồng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hoàn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thành</w:t>
      </w:r>
      <w:proofErr w:type="spellEnd"/>
      <w:r w:rsidRPr="001B4B8C">
        <w:rPr>
          <w:rFonts w:eastAsia="Calibri"/>
          <w:sz w:val="28"/>
          <w:szCs w:val="28"/>
          <w:lang w:val="es-ES_tradnl"/>
        </w:rPr>
        <w:t xml:space="preserve"> do </w:t>
      </w:r>
      <w:proofErr w:type="spellStart"/>
      <w:r w:rsidRPr="001B4B8C">
        <w:rPr>
          <w:rFonts w:eastAsia="Calibri"/>
          <w:sz w:val="28"/>
          <w:szCs w:val="28"/>
          <w:lang w:val="es-ES_tradnl"/>
        </w:rPr>
        <w:t>lỗi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trong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quá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khứ</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trường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mời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phát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hiện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có</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đồng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hoàn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thành</w:t>
      </w:r>
      <w:proofErr w:type="spellEnd"/>
      <w:r w:rsidRPr="001B4B8C">
        <w:rPr>
          <w:rFonts w:eastAsia="Calibri"/>
          <w:sz w:val="28"/>
          <w:szCs w:val="28"/>
          <w:lang w:val="es-ES_tradnl"/>
        </w:rPr>
        <w:t xml:space="preserve"> do </w:t>
      </w:r>
      <w:proofErr w:type="spellStart"/>
      <w:r w:rsidRPr="001B4B8C">
        <w:rPr>
          <w:rFonts w:eastAsia="Calibri"/>
          <w:sz w:val="28"/>
          <w:szCs w:val="28"/>
          <w:lang w:val="es-ES_tradnl"/>
        </w:rPr>
        <w:t>lỗi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trong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quá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khứ</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kê</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khai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thì</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coi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có</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hành</w:t>
      </w:r>
      <w:proofErr w:type="spellEnd"/>
      <w:r w:rsidRPr="001B4B8C">
        <w:rPr>
          <w:rFonts w:eastAsia="Calibri"/>
          <w:sz w:val="28"/>
          <w:szCs w:val="28"/>
          <w:lang w:val="es-ES_tradnl"/>
        </w:rPr>
        <w:t xml:space="preserve"> vi </w:t>
      </w:r>
      <w:proofErr w:type="spellStart"/>
      <w:r w:rsidRPr="001B4B8C">
        <w:rPr>
          <w:rFonts w:eastAsia="Calibri"/>
          <w:sz w:val="28"/>
          <w:szCs w:val="28"/>
          <w:lang w:val="es-ES_tradnl"/>
        </w:rPr>
        <w:t>gian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lận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và</w:t>
      </w:r>
      <w:proofErr w:type="spellEnd"/>
      <w:r w:rsidRPr="001B4B8C">
        <w:rPr>
          <w:rFonts w:eastAsia="Calibri"/>
          <w:sz w:val="28"/>
          <w:szCs w:val="28"/>
          <w:lang w:val="es-ES_tradnl"/>
        </w:rPr>
        <w:t xml:space="preserve"> E-HSDT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sẽ</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bị</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loại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Trường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thì</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từng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thành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viên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phải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kê</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khai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theo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Mẫu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này</w:t>
      </w:r>
      <w:proofErr w:type="spellEnd"/>
      <w:r w:rsidRPr="001B4B8C">
        <w:rPr>
          <w:rFonts w:eastAsia="Calibri"/>
          <w:sz w:val="28"/>
          <w:szCs w:val="28"/>
          <w:lang w:val="es-ES_tradnl"/>
        </w:rPr>
        <w:t>.</w:t>
      </w:r>
    </w:p>
    <w:p w14:paraId="3177FA1E" w14:textId="77777777" w:rsidR="001B4B8C" w:rsidRPr="001B4B8C" w:rsidRDefault="001B4B8C" w:rsidP="001B4B8C">
      <w:pPr>
        <w:ind w:firstLine="567"/>
        <w:jc w:val="right"/>
        <w:rPr>
          <w:b/>
          <w:sz w:val="28"/>
          <w:szCs w:val="28"/>
          <w:lang w:val="nl-NL"/>
        </w:rPr>
      </w:pPr>
      <w:r w:rsidRPr="001B4B8C">
        <w:rPr>
          <w:b/>
          <w:sz w:val="28"/>
          <w:szCs w:val="28"/>
          <w:lang w:val="nl-NL"/>
        </w:rPr>
        <w:br w:type="column"/>
      </w:r>
      <w:r w:rsidRPr="001B4B8C">
        <w:rPr>
          <w:b/>
          <w:sz w:val="28"/>
          <w:szCs w:val="28"/>
          <w:lang w:val="nl-NL"/>
        </w:rPr>
        <w:lastRenderedPageBreak/>
        <w:t>Mẫu số 08 (webform trên Hệ thống)</w:t>
      </w:r>
    </w:p>
    <w:p w14:paraId="62C31C46" w14:textId="77777777" w:rsidR="001B4B8C" w:rsidRPr="001B4B8C" w:rsidRDefault="001B4B8C" w:rsidP="001B4B8C">
      <w:pPr>
        <w:ind w:firstLine="567"/>
        <w:jc w:val="right"/>
        <w:rPr>
          <w:b/>
          <w:sz w:val="28"/>
          <w:szCs w:val="28"/>
          <w:lang w:val="nl-NL"/>
        </w:rPr>
      </w:pPr>
    </w:p>
    <w:p w14:paraId="72209F4A" w14:textId="77777777" w:rsidR="001B4B8C" w:rsidRPr="001B4B8C" w:rsidRDefault="001B4B8C" w:rsidP="001B4B8C">
      <w:pPr>
        <w:ind w:firstLine="567"/>
        <w:jc w:val="center"/>
        <w:rPr>
          <w:b/>
          <w:sz w:val="26"/>
          <w:szCs w:val="28"/>
          <w:lang w:val="nl-NL"/>
        </w:rPr>
      </w:pPr>
      <w:r w:rsidRPr="001B4B8C">
        <w:rPr>
          <w:b/>
          <w:sz w:val="26"/>
          <w:szCs w:val="28"/>
          <w:lang w:val="nl-NL"/>
        </w:rPr>
        <w:t>TÌNH HÌNH TÀI CHÍNH CỦA NHÀ THẦU</w:t>
      </w:r>
      <w:r w:rsidRPr="001B4B8C">
        <w:rPr>
          <w:b/>
          <w:sz w:val="26"/>
          <w:szCs w:val="28"/>
          <w:vertAlign w:val="superscript"/>
          <w:lang w:val="nl-NL"/>
        </w:rPr>
        <w:t>(1)</w:t>
      </w:r>
    </w:p>
    <w:p w14:paraId="688BCF5E" w14:textId="77777777" w:rsidR="001B4B8C" w:rsidRPr="001B4B8C" w:rsidRDefault="001B4B8C" w:rsidP="001B4B8C">
      <w:pPr>
        <w:widowControl w:val="0"/>
        <w:spacing w:before="120" w:after="120" w:line="264" w:lineRule="auto"/>
        <w:jc w:val="right"/>
        <w:rPr>
          <w:rFonts w:eastAsia="Calibri"/>
          <w:b/>
          <w:sz w:val="6"/>
          <w:szCs w:val="28"/>
          <w:lang w:val="nl-NL"/>
        </w:rPr>
      </w:pPr>
      <w:proofErr w:type="spellStart"/>
      <w:r w:rsidRPr="001B4B8C">
        <w:rPr>
          <w:rFonts w:eastAsia="Calibri"/>
          <w:spacing w:val="-4"/>
          <w:sz w:val="28"/>
          <w:szCs w:val="28"/>
          <w:lang w:val="es-ES_tradnl"/>
        </w:rPr>
        <w:t>Tên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nhà</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thầu</w:t>
      </w:r>
      <w:proofErr w:type="spellEnd"/>
      <w:r w:rsidRPr="001B4B8C">
        <w:rPr>
          <w:rFonts w:eastAsia="Calibri"/>
          <w:spacing w:val="-4"/>
          <w:sz w:val="28"/>
          <w:szCs w:val="28"/>
          <w:lang w:val="es-ES_tradnl"/>
        </w:rPr>
        <w:t xml:space="preserve">: </w:t>
      </w:r>
      <w:r w:rsidRPr="001B4B8C">
        <w:rPr>
          <w:rFonts w:eastAsia="Calibri"/>
          <w:i/>
          <w:iCs/>
          <w:spacing w:val="-6"/>
          <w:sz w:val="28"/>
          <w:szCs w:val="28"/>
          <w:lang w:val="es-ES_tradnl"/>
        </w:rPr>
        <w:t>________________</w:t>
      </w:r>
      <w:r w:rsidRPr="001B4B8C">
        <w:rPr>
          <w:rFonts w:eastAsia="Calibri"/>
          <w:i/>
          <w:iCs/>
          <w:spacing w:val="-6"/>
          <w:sz w:val="28"/>
          <w:szCs w:val="28"/>
          <w:lang w:val="es-ES_tradnl"/>
        </w:rPr>
        <w:br/>
      </w:r>
      <w:proofErr w:type="spellStart"/>
      <w:r w:rsidRPr="001B4B8C">
        <w:rPr>
          <w:rFonts w:eastAsia="Calibri"/>
          <w:spacing w:val="-4"/>
          <w:sz w:val="28"/>
          <w:szCs w:val="28"/>
          <w:lang w:val="es-ES_tradnl"/>
        </w:rPr>
        <w:t>Ngày</w:t>
      </w:r>
      <w:proofErr w:type="spellEnd"/>
      <w:r w:rsidRPr="001B4B8C">
        <w:rPr>
          <w:rFonts w:eastAsia="Calibri"/>
          <w:spacing w:val="-4"/>
          <w:sz w:val="28"/>
          <w:szCs w:val="28"/>
          <w:lang w:val="es-ES_tradnl"/>
        </w:rPr>
        <w:t xml:space="preserve">: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proofErr w:type="spellStart"/>
      <w:r w:rsidRPr="001B4B8C">
        <w:rPr>
          <w:rFonts w:eastAsia="Calibri"/>
          <w:spacing w:val="-4"/>
          <w:sz w:val="28"/>
          <w:szCs w:val="28"/>
          <w:lang w:val="es-ES_tradnl"/>
        </w:rPr>
        <w:t>Tên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thành</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viên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của</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nhà</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thầu</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liên</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danh</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nếu</w:t>
      </w:r>
      <w:proofErr w:type="spellEnd"/>
      <w:r w:rsidRPr="001B4B8C">
        <w:rPr>
          <w:rFonts w:eastAsia="Calibri"/>
          <w:spacing w:val="-4"/>
          <w:sz w:val="28"/>
          <w:szCs w:val="28"/>
          <w:lang w:val="es-ES_tradnl"/>
        </w:rPr>
        <w:t xml:space="preserve"> </w:t>
      </w:r>
      <w:proofErr w:type="spellStart"/>
      <w:r w:rsidRPr="001B4B8C">
        <w:rPr>
          <w:rFonts w:eastAsia="Calibri"/>
          <w:spacing w:val="-4"/>
          <w:sz w:val="28"/>
          <w:szCs w:val="28"/>
          <w:lang w:val="es-ES_tradnl"/>
        </w:rPr>
        <w:t>có</w:t>
      </w:r>
      <w:proofErr w:type="spellEnd"/>
      <w:proofErr w:type="gramStart"/>
      <w:r w:rsidRPr="001B4B8C">
        <w:rPr>
          <w:rFonts w:eastAsia="Calibri"/>
          <w:spacing w:val="-4"/>
          <w:sz w:val="28"/>
          <w:szCs w:val="28"/>
          <w:lang w:val="es-ES_tradnl"/>
        </w:rPr>
        <w:t>):_</w:t>
      </w:r>
      <w:proofErr w:type="gramEnd"/>
      <w:r w:rsidRPr="001B4B8C">
        <w:rPr>
          <w:rFonts w:eastAsia="Calibri"/>
          <w:spacing w:val="-4"/>
          <w:sz w:val="28"/>
          <w:szCs w:val="28"/>
          <w:lang w:val="es-ES_tradnl"/>
        </w:rPr>
        <w:t>________________________</w:t>
      </w:r>
    </w:p>
    <w:p w14:paraId="569F4228" w14:textId="77777777" w:rsidR="001B4B8C" w:rsidRPr="001B4B8C" w:rsidRDefault="001B4B8C" w:rsidP="001B4B8C">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E1BF9" w:rsidRPr="005F1A1C" w14:paraId="13CAE10A" w14:textId="77777777" w:rsidTr="0010034E">
        <w:trPr>
          <w:trHeight w:val="504"/>
        </w:trPr>
        <w:tc>
          <w:tcPr>
            <w:tcW w:w="9467" w:type="dxa"/>
            <w:gridSpan w:val="4"/>
            <w:vAlign w:val="center"/>
          </w:tcPr>
          <w:p w14:paraId="36B9DFC9" w14:textId="77777777" w:rsidR="00FE1BF9" w:rsidRPr="001B4B8C" w:rsidRDefault="00FE1BF9" w:rsidP="001B4B8C">
            <w:pPr>
              <w:widowControl w:val="0"/>
              <w:tabs>
                <w:tab w:val="right" w:leader="underscore" w:pos="9504"/>
              </w:tabs>
              <w:spacing w:before="120" w:after="120" w:line="264" w:lineRule="auto"/>
              <w:ind w:firstLine="29"/>
              <w:rPr>
                <w:rFonts w:eastAsia="Calibri"/>
                <w:b/>
                <w:i/>
                <w:iCs/>
                <w:szCs w:val="24"/>
                <w:lang w:val="es-ES_tradnl"/>
              </w:rPr>
            </w:pPr>
            <w:bookmarkStart w:id="72" w:name="_Hlk87137597"/>
            <w:proofErr w:type="spellStart"/>
            <w:r w:rsidRPr="001B4B8C">
              <w:rPr>
                <w:rFonts w:eastAsia="Calibri"/>
                <w:b/>
                <w:szCs w:val="24"/>
                <w:lang w:val="es-ES_tradnl"/>
              </w:rPr>
              <w:t>Năm</w:t>
            </w:r>
            <w:proofErr w:type="spellEnd"/>
            <w:r w:rsidRPr="001B4B8C">
              <w:rPr>
                <w:rFonts w:eastAsia="Calibri"/>
                <w:b/>
                <w:szCs w:val="24"/>
                <w:lang w:val="es-ES_tradnl"/>
              </w:rPr>
              <w:t xml:space="preserve"> </w:t>
            </w:r>
            <w:proofErr w:type="spellStart"/>
            <w:r w:rsidRPr="001B4B8C">
              <w:rPr>
                <w:rFonts w:eastAsia="Calibri"/>
                <w:b/>
                <w:szCs w:val="24"/>
                <w:lang w:val="es-ES_tradnl"/>
              </w:rPr>
              <w:t>tài</w:t>
            </w:r>
            <w:proofErr w:type="spellEnd"/>
            <w:r w:rsidRPr="001B4B8C">
              <w:rPr>
                <w:rFonts w:eastAsia="Calibri"/>
                <w:b/>
                <w:szCs w:val="24"/>
                <w:lang w:val="es-ES_tradnl"/>
              </w:rPr>
              <w:t xml:space="preserve"> </w:t>
            </w:r>
            <w:proofErr w:type="spellStart"/>
            <w:r w:rsidRPr="001B4B8C">
              <w:rPr>
                <w:rFonts w:eastAsia="Calibri"/>
                <w:b/>
                <w:szCs w:val="24"/>
                <w:lang w:val="es-ES_tradnl"/>
              </w:rPr>
              <w:t>chính</w:t>
            </w:r>
            <w:proofErr w:type="spellEnd"/>
            <w:r w:rsidRPr="001B4B8C">
              <w:rPr>
                <w:rFonts w:eastAsia="Calibri"/>
                <w:b/>
                <w:szCs w:val="24"/>
                <w:lang w:val="es-ES_tradnl"/>
              </w:rPr>
              <w:t xml:space="preserve"> </w:t>
            </w:r>
            <w:proofErr w:type="spellStart"/>
            <w:r w:rsidRPr="001B4B8C">
              <w:rPr>
                <w:rFonts w:eastAsia="Calibri"/>
                <w:b/>
                <w:szCs w:val="24"/>
                <w:lang w:val="es-ES_tradnl"/>
              </w:rPr>
              <w:t>của</w:t>
            </w:r>
            <w:proofErr w:type="spellEnd"/>
            <w:r w:rsidRPr="001B4B8C">
              <w:rPr>
                <w:rFonts w:eastAsia="Calibri"/>
                <w:b/>
                <w:szCs w:val="24"/>
                <w:lang w:val="es-ES_tradnl"/>
              </w:rPr>
              <w:t xml:space="preserve"> </w:t>
            </w:r>
            <w:proofErr w:type="spellStart"/>
            <w:r w:rsidRPr="001B4B8C">
              <w:rPr>
                <w:rFonts w:eastAsia="Calibri"/>
                <w:b/>
                <w:szCs w:val="24"/>
                <w:lang w:val="es-ES_tradnl"/>
              </w:rPr>
              <w:t>nhà</w:t>
            </w:r>
            <w:proofErr w:type="spellEnd"/>
            <w:r w:rsidRPr="001B4B8C">
              <w:rPr>
                <w:rFonts w:eastAsia="Calibri"/>
                <w:b/>
                <w:szCs w:val="24"/>
                <w:lang w:val="es-ES_tradnl"/>
              </w:rPr>
              <w:t xml:space="preserve"> </w:t>
            </w:r>
            <w:proofErr w:type="spellStart"/>
            <w:r w:rsidRPr="001B4B8C">
              <w:rPr>
                <w:rFonts w:eastAsia="Calibri"/>
                <w:b/>
                <w:szCs w:val="24"/>
                <w:lang w:val="es-ES_tradnl"/>
              </w:rPr>
              <w:t>thầu</w:t>
            </w:r>
            <w:proofErr w:type="spellEnd"/>
            <w:r w:rsidRPr="001B4B8C">
              <w:rPr>
                <w:rFonts w:eastAsia="Calibri"/>
                <w:b/>
                <w:szCs w:val="24"/>
                <w:lang w:val="es-ES_tradnl"/>
              </w:rPr>
              <w:t xml:space="preserve"> </w:t>
            </w:r>
            <w:proofErr w:type="spellStart"/>
            <w:r w:rsidRPr="001B4B8C">
              <w:rPr>
                <w:rFonts w:eastAsia="Calibri"/>
                <w:b/>
                <w:szCs w:val="24"/>
                <w:lang w:val="es-ES_tradnl"/>
              </w:rPr>
              <w:t>từ</w:t>
            </w:r>
            <w:proofErr w:type="spellEnd"/>
            <w:r w:rsidRPr="001B4B8C">
              <w:rPr>
                <w:rFonts w:eastAsia="Calibri"/>
                <w:b/>
                <w:szCs w:val="24"/>
                <w:lang w:val="es-ES_tradnl"/>
              </w:rPr>
              <w:t xml:space="preserve"> </w:t>
            </w:r>
            <w:proofErr w:type="spellStart"/>
            <w:r w:rsidRPr="001B4B8C">
              <w:rPr>
                <w:rFonts w:eastAsia="Calibri"/>
                <w:b/>
                <w:szCs w:val="24"/>
                <w:lang w:val="es-ES_tradnl"/>
              </w:rPr>
              <w:t>ngày</w:t>
            </w:r>
            <w:proofErr w:type="spellEnd"/>
            <w:r w:rsidRPr="001B4B8C">
              <w:rPr>
                <w:rFonts w:eastAsia="Calibri"/>
                <w:b/>
                <w:szCs w:val="24"/>
                <w:lang w:val="es-ES_tradnl"/>
              </w:rPr>
              <w:t xml:space="preserve"> ___ </w:t>
            </w:r>
            <w:proofErr w:type="spellStart"/>
            <w:r w:rsidRPr="001B4B8C">
              <w:rPr>
                <w:rFonts w:eastAsia="Calibri"/>
                <w:b/>
                <w:szCs w:val="24"/>
                <w:lang w:val="es-ES_tradnl"/>
              </w:rPr>
              <w:t>tháng</w:t>
            </w:r>
            <w:proofErr w:type="spellEnd"/>
            <w:r w:rsidRPr="001B4B8C">
              <w:rPr>
                <w:rFonts w:eastAsia="Calibri"/>
                <w:b/>
                <w:szCs w:val="24"/>
                <w:lang w:val="es-ES_tradnl"/>
              </w:rPr>
              <w:t xml:space="preserve"> ___ </w:t>
            </w:r>
            <w:proofErr w:type="spellStart"/>
            <w:r w:rsidRPr="001B4B8C">
              <w:rPr>
                <w:rFonts w:eastAsia="Calibri"/>
                <w:b/>
                <w:szCs w:val="24"/>
                <w:lang w:val="es-ES_tradnl"/>
              </w:rPr>
              <w:t>đến</w:t>
            </w:r>
            <w:proofErr w:type="spellEnd"/>
            <w:r w:rsidRPr="001B4B8C">
              <w:rPr>
                <w:rFonts w:eastAsia="Calibri"/>
                <w:b/>
                <w:szCs w:val="24"/>
                <w:lang w:val="es-ES_tradnl"/>
              </w:rPr>
              <w:t xml:space="preserve"> </w:t>
            </w:r>
            <w:proofErr w:type="spellStart"/>
            <w:r w:rsidRPr="001B4B8C">
              <w:rPr>
                <w:rFonts w:eastAsia="Calibri"/>
                <w:b/>
                <w:szCs w:val="24"/>
                <w:lang w:val="es-ES_tradnl"/>
              </w:rPr>
              <w:t>ngày</w:t>
            </w:r>
            <w:proofErr w:type="spellEnd"/>
            <w:r w:rsidRPr="001B4B8C">
              <w:rPr>
                <w:rFonts w:eastAsia="Calibri"/>
                <w:b/>
                <w:szCs w:val="24"/>
                <w:lang w:val="es-ES_tradnl"/>
              </w:rPr>
              <w:t xml:space="preserve"> ___ </w:t>
            </w:r>
            <w:proofErr w:type="spellStart"/>
            <w:r w:rsidRPr="001B4B8C">
              <w:rPr>
                <w:rFonts w:eastAsia="Calibri"/>
                <w:b/>
                <w:szCs w:val="24"/>
                <w:lang w:val="es-ES_tradnl"/>
              </w:rPr>
              <w:t>tháng</w:t>
            </w:r>
            <w:proofErr w:type="spellEnd"/>
            <w:r w:rsidRPr="001B4B8C">
              <w:rPr>
                <w:rFonts w:eastAsia="Calibri"/>
                <w:b/>
                <w:szCs w:val="24"/>
                <w:lang w:val="es-ES_tradnl"/>
              </w:rPr>
              <w:t xml:space="preserve"> ____ </w:t>
            </w:r>
            <w:r w:rsidRPr="001B4B8C">
              <w:rPr>
                <w:rFonts w:eastAsia="Calibri"/>
                <w:b/>
                <w:i/>
                <w:iCs/>
                <w:szCs w:val="24"/>
                <w:lang w:val="es-ES_tradnl"/>
              </w:rPr>
              <w:t>(</w:t>
            </w:r>
            <w:proofErr w:type="spellStart"/>
            <w:r w:rsidRPr="001B4B8C">
              <w:rPr>
                <w:rFonts w:eastAsia="Calibri"/>
                <w:b/>
                <w:i/>
                <w:iCs/>
                <w:szCs w:val="24"/>
                <w:lang w:val="es-ES_tradnl"/>
              </w:rPr>
              <w:t>nhà</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thầu</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điền</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nội</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dung</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này</w:t>
            </w:r>
            <w:proofErr w:type="spellEnd"/>
            <w:r w:rsidRPr="001B4B8C">
              <w:rPr>
                <w:rFonts w:eastAsia="Calibri"/>
                <w:b/>
                <w:i/>
                <w:iCs/>
                <w:szCs w:val="24"/>
                <w:lang w:val="es-ES_tradnl"/>
              </w:rPr>
              <w:t>)</w:t>
            </w:r>
          </w:p>
        </w:tc>
      </w:tr>
      <w:tr w:rsidR="00FE1BF9" w:rsidRPr="005F1A1C" w14:paraId="3AD1A3C0" w14:textId="77777777" w:rsidTr="0010034E">
        <w:trPr>
          <w:trHeight w:val="504"/>
        </w:trPr>
        <w:tc>
          <w:tcPr>
            <w:tcW w:w="9467" w:type="dxa"/>
            <w:gridSpan w:val="4"/>
            <w:vAlign w:val="center"/>
          </w:tcPr>
          <w:p w14:paraId="6927E6E4" w14:textId="77777777" w:rsidR="00FE1BF9" w:rsidRPr="001B4B8C" w:rsidRDefault="00FE1BF9" w:rsidP="001B4B8C">
            <w:pPr>
              <w:widowControl w:val="0"/>
              <w:tabs>
                <w:tab w:val="right" w:leader="underscore" w:pos="9504"/>
              </w:tabs>
              <w:spacing w:before="120" w:after="120" w:line="264" w:lineRule="auto"/>
              <w:ind w:firstLine="29"/>
              <w:rPr>
                <w:rFonts w:eastAsia="Calibri"/>
                <w:b/>
                <w:szCs w:val="24"/>
                <w:lang w:val="nl-NL"/>
              </w:rPr>
            </w:pPr>
            <w:proofErr w:type="spellStart"/>
            <w:r w:rsidRPr="001B4B8C">
              <w:rPr>
                <w:rFonts w:eastAsia="Calibri"/>
                <w:b/>
                <w:szCs w:val="24"/>
                <w:lang w:val="es-ES_tradnl"/>
              </w:rPr>
              <w:t>Số</w:t>
            </w:r>
            <w:proofErr w:type="spellEnd"/>
            <w:r w:rsidRPr="001B4B8C">
              <w:rPr>
                <w:rFonts w:eastAsia="Calibri"/>
                <w:b/>
                <w:szCs w:val="24"/>
                <w:lang w:val="es-ES_tradnl"/>
              </w:rPr>
              <w:t xml:space="preserve"> </w:t>
            </w:r>
            <w:proofErr w:type="spellStart"/>
            <w:r w:rsidRPr="001B4B8C">
              <w:rPr>
                <w:rFonts w:eastAsia="Calibri"/>
                <w:b/>
                <w:szCs w:val="24"/>
                <w:lang w:val="es-ES_tradnl"/>
              </w:rPr>
              <w:t>liệu</w:t>
            </w:r>
            <w:proofErr w:type="spellEnd"/>
            <w:r w:rsidRPr="001B4B8C">
              <w:rPr>
                <w:rFonts w:eastAsia="Calibri"/>
                <w:b/>
                <w:szCs w:val="24"/>
                <w:lang w:val="es-ES_tradnl"/>
              </w:rPr>
              <w:t xml:space="preserve"> </w:t>
            </w:r>
            <w:proofErr w:type="spellStart"/>
            <w:r w:rsidRPr="001B4B8C">
              <w:rPr>
                <w:rFonts w:eastAsia="Calibri"/>
                <w:b/>
                <w:szCs w:val="24"/>
                <w:lang w:val="es-ES_tradnl"/>
              </w:rPr>
              <w:t>tài</w:t>
            </w:r>
            <w:proofErr w:type="spellEnd"/>
            <w:r w:rsidRPr="001B4B8C">
              <w:rPr>
                <w:rFonts w:eastAsia="Calibri"/>
                <w:b/>
                <w:szCs w:val="24"/>
                <w:lang w:val="es-ES_tradnl"/>
              </w:rPr>
              <w:t xml:space="preserve"> </w:t>
            </w:r>
            <w:proofErr w:type="spellStart"/>
            <w:r w:rsidRPr="001B4B8C">
              <w:rPr>
                <w:rFonts w:eastAsia="Calibri"/>
                <w:b/>
                <w:szCs w:val="24"/>
                <w:lang w:val="es-ES_tradnl"/>
              </w:rPr>
              <w:t>chính</w:t>
            </w:r>
            <w:proofErr w:type="spellEnd"/>
            <w:r w:rsidRPr="001B4B8C">
              <w:rPr>
                <w:rFonts w:eastAsia="Calibri"/>
                <w:b/>
                <w:szCs w:val="24"/>
                <w:lang w:val="es-ES_tradnl"/>
              </w:rPr>
              <w:t xml:space="preserve"> </w:t>
            </w:r>
            <w:proofErr w:type="spellStart"/>
            <w:r w:rsidRPr="001B4B8C">
              <w:rPr>
                <w:rFonts w:eastAsia="Calibri"/>
                <w:b/>
                <w:szCs w:val="24"/>
                <w:lang w:val="es-ES_tradnl"/>
              </w:rPr>
              <w:t>trong</w:t>
            </w:r>
            <w:proofErr w:type="spellEnd"/>
            <w:r w:rsidRPr="001B4B8C">
              <w:rPr>
                <w:rFonts w:eastAsia="Calibri"/>
                <w:b/>
                <w:szCs w:val="24"/>
                <w:lang w:val="es-ES_tradnl"/>
              </w:rPr>
              <w:t xml:space="preserve"> </w:t>
            </w:r>
            <w:proofErr w:type="spellStart"/>
            <w:r w:rsidRPr="001B4B8C">
              <w:rPr>
                <w:rFonts w:eastAsia="Calibri"/>
                <w:b/>
                <w:szCs w:val="24"/>
                <w:lang w:val="es-ES_tradnl"/>
              </w:rPr>
              <w:t>các</w:t>
            </w:r>
            <w:proofErr w:type="spellEnd"/>
            <w:r w:rsidRPr="001B4B8C">
              <w:rPr>
                <w:rFonts w:eastAsia="Calibri"/>
                <w:b/>
                <w:szCs w:val="24"/>
                <w:lang w:val="es-ES_tradnl"/>
              </w:rPr>
              <w:t xml:space="preserve"> </w:t>
            </w:r>
            <w:proofErr w:type="spellStart"/>
            <w:r w:rsidRPr="001B4B8C">
              <w:rPr>
                <w:rFonts w:eastAsia="Calibri"/>
                <w:b/>
                <w:szCs w:val="24"/>
                <w:lang w:val="es-ES_tradnl"/>
              </w:rPr>
              <w:t>năm</w:t>
            </w:r>
            <w:proofErr w:type="spellEnd"/>
            <w:r w:rsidRPr="001B4B8C">
              <w:rPr>
                <w:rFonts w:eastAsia="Calibri"/>
                <w:b/>
                <w:szCs w:val="24"/>
                <w:lang w:val="es-ES_tradnl"/>
              </w:rPr>
              <w:t xml:space="preserve"> </w:t>
            </w:r>
            <w:proofErr w:type="spellStart"/>
            <w:r w:rsidRPr="001B4B8C">
              <w:rPr>
                <w:rFonts w:eastAsia="Calibri"/>
                <w:b/>
                <w:szCs w:val="24"/>
                <w:lang w:val="es-ES_tradnl"/>
              </w:rPr>
              <w:t>gần</w:t>
            </w:r>
            <w:proofErr w:type="spellEnd"/>
            <w:r w:rsidRPr="001B4B8C">
              <w:rPr>
                <w:rFonts w:eastAsia="Calibri"/>
                <w:b/>
                <w:szCs w:val="24"/>
                <w:lang w:val="es-ES_tradnl"/>
              </w:rPr>
              <w:t xml:space="preserve"> </w:t>
            </w:r>
            <w:proofErr w:type="spellStart"/>
            <w:r w:rsidRPr="001B4B8C">
              <w:rPr>
                <w:rFonts w:eastAsia="Calibri"/>
                <w:b/>
                <w:szCs w:val="24"/>
                <w:lang w:val="es-ES_tradnl"/>
              </w:rPr>
              <w:t>nhất</w:t>
            </w:r>
            <w:proofErr w:type="spellEnd"/>
            <w:r w:rsidRPr="001B4B8C">
              <w:rPr>
                <w:rFonts w:eastAsia="Calibri"/>
                <w:b/>
                <w:szCs w:val="24"/>
                <w:lang w:val="es-ES_tradnl"/>
              </w:rPr>
              <w:t xml:space="preserve"> </w:t>
            </w:r>
            <w:proofErr w:type="spellStart"/>
            <w:r w:rsidRPr="001B4B8C">
              <w:rPr>
                <w:rFonts w:eastAsia="Calibri"/>
                <w:b/>
                <w:szCs w:val="24"/>
                <w:lang w:val="es-ES_tradnl"/>
              </w:rPr>
              <w:t>theo</w:t>
            </w:r>
            <w:proofErr w:type="spellEnd"/>
            <w:r w:rsidRPr="001B4B8C">
              <w:rPr>
                <w:rFonts w:eastAsia="Calibri"/>
                <w:b/>
                <w:szCs w:val="24"/>
                <w:lang w:val="es-ES_tradnl"/>
              </w:rPr>
              <w:t xml:space="preserve"> </w:t>
            </w:r>
            <w:proofErr w:type="spellStart"/>
            <w:r w:rsidRPr="001B4B8C">
              <w:rPr>
                <w:rFonts w:eastAsia="Calibri"/>
                <w:b/>
                <w:szCs w:val="24"/>
                <w:lang w:val="es-ES_tradnl"/>
              </w:rPr>
              <w:t>yêu</w:t>
            </w:r>
            <w:proofErr w:type="spellEnd"/>
            <w:r w:rsidRPr="001B4B8C">
              <w:rPr>
                <w:rFonts w:eastAsia="Calibri"/>
                <w:b/>
                <w:szCs w:val="24"/>
                <w:lang w:val="es-ES_tradnl"/>
              </w:rPr>
              <w:t xml:space="preserve"> </w:t>
            </w:r>
            <w:proofErr w:type="spellStart"/>
            <w:r w:rsidRPr="001B4B8C">
              <w:rPr>
                <w:rFonts w:eastAsia="Calibri"/>
                <w:b/>
                <w:szCs w:val="24"/>
                <w:lang w:val="es-ES_tradnl"/>
              </w:rPr>
              <w:t>cầu</w:t>
            </w:r>
            <w:proofErr w:type="spellEnd"/>
            <w:r w:rsidRPr="001B4B8C">
              <w:rPr>
                <w:rFonts w:eastAsia="Calibri"/>
                <w:b/>
                <w:szCs w:val="24"/>
                <w:lang w:val="es-ES_tradnl"/>
              </w:rPr>
              <w:t xml:space="preserve"> </w:t>
            </w:r>
            <w:proofErr w:type="spellStart"/>
            <w:r w:rsidRPr="001B4B8C">
              <w:rPr>
                <w:rFonts w:eastAsia="Calibri"/>
                <w:b/>
                <w:szCs w:val="24"/>
                <w:lang w:val="es-ES_tradnl"/>
              </w:rPr>
              <w:t>của</w:t>
            </w:r>
            <w:proofErr w:type="spellEnd"/>
            <w:r w:rsidRPr="001B4B8C">
              <w:rPr>
                <w:rFonts w:eastAsia="Calibri"/>
                <w:b/>
                <w:szCs w:val="24"/>
                <w:lang w:val="es-ES_tradnl"/>
              </w:rPr>
              <w:t xml:space="preserve"> E-HSMT</w:t>
            </w:r>
            <w:r w:rsidRPr="001B4B8C" w:rsidDel="002F2ACA">
              <w:rPr>
                <w:rFonts w:eastAsia="Calibri"/>
                <w:b/>
                <w:szCs w:val="24"/>
                <w:lang w:val="es-ES_tradnl"/>
              </w:rPr>
              <w:t xml:space="preserve"> </w:t>
            </w:r>
            <w:r w:rsidRPr="001B4B8C">
              <w:rPr>
                <w:rFonts w:eastAsia="Calibri"/>
                <w:b/>
                <w:i/>
                <w:iCs/>
                <w:szCs w:val="24"/>
                <w:lang w:val="es-ES_tradnl"/>
              </w:rPr>
              <w:t>(</w:t>
            </w:r>
            <w:proofErr w:type="spellStart"/>
            <w:r w:rsidRPr="001B4B8C">
              <w:rPr>
                <w:rFonts w:eastAsia="Calibri"/>
                <w:b/>
                <w:i/>
                <w:iCs/>
                <w:szCs w:val="24"/>
                <w:lang w:val="es-ES_tradnl"/>
              </w:rPr>
              <w:t>Hệ</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thống</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tự</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động</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trích</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xuất</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trên</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cơ</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sở</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năm</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tài</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chính</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của</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nhà</w:t>
            </w:r>
            <w:proofErr w:type="spellEnd"/>
            <w:r w:rsidRPr="001B4B8C">
              <w:rPr>
                <w:rFonts w:eastAsia="Calibri"/>
                <w:b/>
                <w:i/>
                <w:iCs/>
                <w:szCs w:val="24"/>
                <w:lang w:val="es-ES_tradnl"/>
              </w:rPr>
              <w:t xml:space="preserve"> </w:t>
            </w:r>
            <w:proofErr w:type="spellStart"/>
            <w:r w:rsidRPr="001B4B8C">
              <w:rPr>
                <w:rFonts w:eastAsia="Calibri"/>
                <w:b/>
                <w:i/>
                <w:iCs/>
                <w:szCs w:val="24"/>
                <w:lang w:val="es-ES_tradnl"/>
              </w:rPr>
              <w:t>thầu</w:t>
            </w:r>
            <w:proofErr w:type="spellEnd"/>
            <w:r w:rsidRPr="001B4B8C">
              <w:rPr>
                <w:rFonts w:eastAsia="Calibri"/>
                <w:b/>
                <w:i/>
                <w:iCs/>
                <w:szCs w:val="24"/>
                <w:lang w:val="es-ES_tradnl"/>
              </w:rPr>
              <w:t>)</w:t>
            </w:r>
          </w:p>
        </w:tc>
      </w:tr>
      <w:tr w:rsidR="001B4B8C" w:rsidRPr="001B4B8C" w14:paraId="4F63E7FB" w14:textId="77777777" w:rsidTr="00FE1BF9">
        <w:trPr>
          <w:trHeight w:val="504"/>
        </w:trPr>
        <w:tc>
          <w:tcPr>
            <w:tcW w:w="2957" w:type="dxa"/>
            <w:vAlign w:val="center"/>
          </w:tcPr>
          <w:p w14:paraId="1783DE4F" w14:textId="77777777" w:rsidR="001B4B8C" w:rsidRPr="001B4B8C" w:rsidRDefault="001B4B8C" w:rsidP="001B4B8C">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8F44335"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proofErr w:type="spellStart"/>
            <w:r w:rsidRPr="001B4B8C">
              <w:rPr>
                <w:rFonts w:eastAsia="Calibri"/>
                <w:b/>
                <w:szCs w:val="24"/>
              </w:rPr>
              <w:t>Năm</w:t>
            </w:r>
            <w:proofErr w:type="spellEnd"/>
            <w:r w:rsidRPr="001B4B8C">
              <w:rPr>
                <w:rFonts w:eastAsia="Calibri"/>
                <w:b/>
                <w:szCs w:val="24"/>
              </w:rPr>
              <w:t xml:space="preserve"> 1:</w:t>
            </w:r>
          </w:p>
        </w:tc>
        <w:tc>
          <w:tcPr>
            <w:tcW w:w="2121" w:type="dxa"/>
            <w:shd w:val="clear" w:color="auto" w:fill="E2EFD9"/>
            <w:vAlign w:val="center"/>
          </w:tcPr>
          <w:p w14:paraId="0DC31F2D"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proofErr w:type="spellStart"/>
            <w:r w:rsidRPr="001B4B8C">
              <w:rPr>
                <w:rFonts w:eastAsia="Calibri"/>
                <w:b/>
                <w:szCs w:val="24"/>
              </w:rPr>
              <w:t>Năm</w:t>
            </w:r>
            <w:proofErr w:type="spellEnd"/>
            <w:r w:rsidRPr="001B4B8C">
              <w:rPr>
                <w:rFonts w:eastAsia="Calibri"/>
                <w:b/>
                <w:szCs w:val="24"/>
              </w:rPr>
              <w:t xml:space="preserve"> 2:</w:t>
            </w:r>
          </w:p>
        </w:tc>
        <w:tc>
          <w:tcPr>
            <w:tcW w:w="2268" w:type="dxa"/>
            <w:shd w:val="clear" w:color="auto" w:fill="E2EFD9"/>
            <w:vAlign w:val="center"/>
          </w:tcPr>
          <w:p w14:paraId="118FA970"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proofErr w:type="spellStart"/>
            <w:r w:rsidRPr="001B4B8C">
              <w:rPr>
                <w:rFonts w:eastAsia="Calibri"/>
                <w:b/>
                <w:szCs w:val="24"/>
              </w:rPr>
              <w:t>Năm</w:t>
            </w:r>
            <w:proofErr w:type="spellEnd"/>
            <w:r w:rsidRPr="001B4B8C">
              <w:rPr>
                <w:rFonts w:eastAsia="Calibri"/>
                <w:b/>
                <w:szCs w:val="24"/>
              </w:rPr>
              <w:t xml:space="preserve"> 3:</w:t>
            </w:r>
          </w:p>
        </w:tc>
      </w:tr>
      <w:tr w:rsidR="001B4B8C" w:rsidRPr="001B4B8C" w14:paraId="2716E93F" w14:textId="77777777" w:rsidTr="00102713">
        <w:trPr>
          <w:trHeight w:val="504"/>
        </w:trPr>
        <w:tc>
          <w:tcPr>
            <w:tcW w:w="2957" w:type="dxa"/>
            <w:vAlign w:val="center"/>
          </w:tcPr>
          <w:p w14:paraId="46C76E29"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Tổng</w:t>
            </w:r>
            <w:proofErr w:type="spellEnd"/>
            <w:r w:rsidRPr="001B4B8C">
              <w:rPr>
                <w:rFonts w:eastAsia="Calibri"/>
                <w:b/>
                <w:szCs w:val="24"/>
              </w:rPr>
              <w:t xml:space="preserve"> </w:t>
            </w:r>
            <w:proofErr w:type="spellStart"/>
            <w:r w:rsidRPr="001B4B8C">
              <w:rPr>
                <w:rFonts w:eastAsia="Calibri"/>
                <w:b/>
                <w:szCs w:val="24"/>
              </w:rPr>
              <w:t>tài</w:t>
            </w:r>
            <w:proofErr w:type="spellEnd"/>
            <w:r w:rsidRPr="001B4B8C">
              <w:rPr>
                <w:rFonts w:eastAsia="Calibri"/>
                <w:b/>
                <w:szCs w:val="24"/>
              </w:rPr>
              <w:t xml:space="preserve"> </w:t>
            </w:r>
            <w:proofErr w:type="spellStart"/>
            <w:r w:rsidRPr="001B4B8C">
              <w:rPr>
                <w:rFonts w:eastAsia="Calibri"/>
                <w:b/>
                <w:szCs w:val="24"/>
              </w:rPr>
              <w:t>sản</w:t>
            </w:r>
            <w:proofErr w:type="spellEnd"/>
            <w:r w:rsidR="00FE1BF9">
              <w:rPr>
                <w:rFonts w:eastAsia="Calibri"/>
                <w:b/>
                <w:szCs w:val="24"/>
              </w:rPr>
              <w:t xml:space="preserve"> (VND)</w:t>
            </w:r>
          </w:p>
        </w:tc>
        <w:tc>
          <w:tcPr>
            <w:tcW w:w="2121" w:type="dxa"/>
            <w:vAlign w:val="center"/>
          </w:tcPr>
          <w:p w14:paraId="6BD9FCE6"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C7F3E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5E396A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5C9AE6C6" w14:textId="77777777" w:rsidTr="00102713">
        <w:trPr>
          <w:trHeight w:val="504"/>
        </w:trPr>
        <w:tc>
          <w:tcPr>
            <w:tcW w:w="2957" w:type="dxa"/>
            <w:vAlign w:val="center"/>
          </w:tcPr>
          <w:p w14:paraId="34FEDD4B"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Tổng</w:t>
            </w:r>
            <w:proofErr w:type="spellEnd"/>
            <w:r w:rsidRPr="001B4B8C">
              <w:rPr>
                <w:rFonts w:eastAsia="Calibri"/>
                <w:b/>
                <w:szCs w:val="24"/>
              </w:rPr>
              <w:t xml:space="preserve"> </w:t>
            </w:r>
            <w:proofErr w:type="spellStart"/>
            <w:r w:rsidRPr="001B4B8C">
              <w:rPr>
                <w:rFonts w:eastAsia="Calibri"/>
                <w:b/>
                <w:szCs w:val="24"/>
              </w:rPr>
              <w:t>nợ</w:t>
            </w:r>
            <w:proofErr w:type="spellEnd"/>
            <w:r w:rsidR="00FE1BF9">
              <w:rPr>
                <w:rFonts w:eastAsia="Calibri"/>
                <w:b/>
                <w:szCs w:val="24"/>
              </w:rPr>
              <w:t xml:space="preserve"> (VND)</w:t>
            </w:r>
          </w:p>
        </w:tc>
        <w:tc>
          <w:tcPr>
            <w:tcW w:w="2121" w:type="dxa"/>
            <w:vAlign w:val="center"/>
          </w:tcPr>
          <w:p w14:paraId="307C640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F1756D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D6A285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7A3D1549" w14:textId="77777777" w:rsidTr="00102713">
        <w:trPr>
          <w:trHeight w:val="504"/>
        </w:trPr>
        <w:tc>
          <w:tcPr>
            <w:tcW w:w="2957" w:type="dxa"/>
            <w:vAlign w:val="center"/>
          </w:tcPr>
          <w:p w14:paraId="3D943137"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Giá</w:t>
            </w:r>
            <w:proofErr w:type="spellEnd"/>
            <w:r w:rsidRPr="001B4B8C">
              <w:rPr>
                <w:rFonts w:eastAsia="Calibri"/>
                <w:b/>
                <w:szCs w:val="24"/>
              </w:rPr>
              <w:t xml:space="preserve"> </w:t>
            </w:r>
            <w:proofErr w:type="spellStart"/>
            <w:r w:rsidRPr="001B4B8C">
              <w:rPr>
                <w:rFonts w:eastAsia="Calibri"/>
                <w:b/>
                <w:szCs w:val="24"/>
              </w:rPr>
              <w:t>trị</w:t>
            </w:r>
            <w:proofErr w:type="spellEnd"/>
            <w:r w:rsidRPr="001B4B8C">
              <w:rPr>
                <w:rFonts w:eastAsia="Calibri"/>
                <w:b/>
                <w:szCs w:val="24"/>
              </w:rPr>
              <w:t xml:space="preserve"> </w:t>
            </w:r>
            <w:proofErr w:type="spellStart"/>
            <w:r w:rsidRPr="001B4B8C">
              <w:rPr>
                <w:rFonts w:eastAsia="Calibri"/>
                <w:b/>
                <w:szCs w:val="24"/>
              </w:rPr>
              <w:t>tài</w:t>
            </w:r>
            <w:proofErr w:type="spellEnd"/>
            <w:r w:rsidRPr="001B4B8C">
              <w:rPr>
                <w:rFonts w:eastAsia="Calibri"/>
                <w:b/>
                <w:szCs w:val="24"/>
              </w:rPr>
              <w:t xml:space="preserve"> </w:t>
            </w:r>
            <w:proofErr w:type="spellStart"/>
            <w:r w:rsidRPr="001B4B8C">
              <w:rPr>
                <w:rFonts w:eastAsia="Calibri"/>
                <w:b/>
                <w:szCs w:val="24"/>
              </w:rPr>
              <w:t>sản</w:t>
            </w:r>
            <w:proofErr w:type="spellEnd"/>
            <w:r w:rsidRPr="001B4B8C">
              <w:rPr>
                <w:rFonts w:eastAsia="Calibri"/>
                <w:b/>
                <w:szCs w:val="24"/>
              </w:rPr>
              <w:t xml:space="preserve"> </w:t>
            </w:r>
            <w:proofErr w:type="spellStart"/>
            <w:r w:rsidRPr="001B4B8C">
              <w:rPr>
                <w:rFonts w:eastAsia="Calibri"/>
                <w:b/>
                <w:szCs w:val="24"/>
              </w:rPr>
              <w:t>ròng</w:t>
            </w:r>
            <w:proofErr w:type="spellEnd"/>
            <w:r w:rsidR="00FE1BF9">
              <w:rPr>
                <w:rFonts w:eastAsia="Calibri"/>
                <w:b/>
                <w:szCs w:val="24"/>
              </w:rPr>
              <w:t xml:space="preserve"> (VND)</w:t>
            </w:r>
          </w:p>
        </w:tc>
        <w:tc>
          <w:tcPr>
            <w:tcW w:w="2121" w:type="dxa"/>
            <w:vAlign w:val="center"/>
          </w:tcPr>
          <w:p w14:paraId="7930EB6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4C4129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109A64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3B42AB37" w14:textId="77777777" w:rsidTr="00102713">
        <w:trPr>
          <w:trHeight w:val="504"/>
        </w:trPr>
        <w:tc>
          <w:tcPr>
            <w:tcW w:w="2957" w:type="dxa"/>
            <w:vAlign w:val="center"/>
          </w:tcPr>
          <w:p w14:paraId="14667866"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Doanh</w:t>
            </w:r>
            <w:proofErr w:type="spellEnd"/>
            <w:r w:rsidRPr="001B4B8C">
              <w:rPr>
                <w:rFonts w:eastAsia="Calibri"/>
                <w:b/>
                <w:szCs w:val="24"/>
              </w:rPr>
              <w:t xml:space="preserve"> </w:t>
            </w:r>
            <w:proofErr w:type="spellStart"/>
            <w:r w:rsidRPr="001B4B8C">
              <w:rPr>
                <w:rFonts w:eastAsia="Calibri"/>
                <w:b/>
                <w:szCs w:val="24"/>
              </w:rPr>
              <w:t>thu</w:t>
            </w:r>
            <w:proofErr w:type="spellEnd"/>
            <w:r w:rsidRPr="001B4B8C">
              <w:rPr>
                <w:rFonts w:eastAsia="Calibri"/>
                <w:b/>
                <w:szCs w:val="24"/>
              </w:rPr>
              <w:t xml:space="preserve"> </w:t>
            </w:r>
            <w:proofErr w:type="spellStart"/>
            <w:r w:rsidRPr="001B4B8C">
              <w:rPr>
                <w:rFonts w:eastAsia="Calibri"/>
                <w:b/>
                <w:szCs w:val="24"/>
              </w:rPr>
              <w:t>hằng</w:t>
            </w:r>
            <w:proofErr w:type="spellEnd"/>
            <w:r w:rsidRPr="001B4B8C">
              <w:rPr>
                <w:rFonts w:eastAsia="Calibri"/>
                <w:b/>
                <w:szCs w:val="24"/>
              </w:rPr>
              <w:t xml:space="preserve"> </w:t>
            </w:r>
            <w:proofErr w:type="spellStart"/>
            <w:r w:rsidRPr="001B4B8C">
              <w:rPr>
                <w:rFonts w:eastAsia="Calibri"/>
                <w:b/>
                <w:szCs w:val="24"/>
              </w:rPr>
              <w:t>năm</w:t>
            </w:r>
            <w:proofErr w:type="spellEnd"/>
            <w:r w:rsidRPr="001B4B8C">
              <w:rPr>
                <w:rFonts w:eastAsia="Calibri"/>
                <w:b/>
                <w:szCs w:val="24"/>
              </w:rPr>
              <w:t xml:space="preserve"> (</w:t>
            </w:r>
            <w:proofErr w:type="spellStart"/>
            <w:r w:rsidRPr="001B4B8C">
              <w:rPr>
                <w:rFonts w:eastAsia="Calibri"/>
                <w:b/>
                <w:szCs w:val="24"/>
              </w:rPr>
              <w:t>không</w:t>
            </w:r>
            <w:proofErr w:type="spellEnd"/>
            <w:r w:rsidRPr="001B4B8C">
              <w:rPr>
                <w:rFonts w:eastAsia="Calibri"/>
                <w:b/>
                <w:szCs w:val="24"/>
              </w:rPr>
              <w:t xml:space="preserve"> bao </w:t>
            </w:r>
            <w:proofErr w:type="spellStart"/>
            <w:r w:rsidRPr="001B4B8C">
              <w:rPr>
                <w:rFonts w:eastAsia="Calibri"/>
                <w:b/>
                <w:szCs w:val="24"/>
              </w:rPr>
              <w:t>gồm</w:t>
            </w:r>
            <w:proofErr w:type="spellEnd"/>
            <w:r w:rsidRPr="001B4B8C">
              <w:rPr>
                <w:rFonts w:eastAsia="Calibri"/>
                <w:b/>
                <w:szCs w:val="24"/>
              </w:rPr>
              <w:t xml:space="preserve"> </w:t>
            </w:r>
            <w:proofErr w:type="spellStart"/>
            <w:r w:rsidRPr="001B4B8C">
              <w:rPr>
                <w:rFonts w:eastAsia="Calibri"/>
                <w:b/>
                <w:szCs w:val="24"/>
              </w:rPr>
              <w:t>thuế</w:t>
            </w:r>
            <w:proofErr w:type="spellEnd"/>
            <w:r w:rsidRPr="001B4B8C">
              <w:rPr>
                <w:rFonts w:eastAsia="Calibri"/>
                <w:b/>
                <w:szCs w:val="24"/>
              </w:rPr>
              <w:t xml:space="preserve"> VAT)</w:t>
            </w:r>
            <w:r w:rsidR="00FE1BF9">
              <w:rPr>
                <w:rFonts w:eastAsia="Calibri"/>
                <w:b/>
                <w:szCs w:val="24"/>
              </w:rPr>
              <w:t xml:space="preserve"> (VND)</w:t>
            </w:r>
          </w:p>
        </w:tc>
        <w:tc>
          <w:tcPr>
            <w:tcW w:w="2121" w:type="dxa"/>
            <w:vAlign w:val="center"/>
          </w:tcPr>
          <w:p w14:paraId="3A25A3A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049CF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062192"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0B34A8BB" w14:textId="77777777" w:rsidTr="00102713">
        <w:trPr>
          <w:trHeight w:val="504"/>
        </w:trPr>
        <w:tc>
          <w:tcPr>
            <w:tcW w:w="2957" w:type="dxa"/>
            <w:vAlign w:val="center"/>
          </w:tcPr>
          <w:p w14:paraId="07AF3A45"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Doanh</w:t>
            </w:r>
            <w:proofErr w:type="spellEnd"/>
            <w:r w:rsidRPr="001B4B8C">
              <w:rPr>
                <w:rFonts w:eastAsia="Calibri"/>
                <w:b/>
                <w:szCs w:val="24"/>
              </w:rPr>
              <w:t xml:space="preserve"> </w:t>
            </w:r>
            <w:proofErr w:type="spellStart"/>
            <w:r w:rsidRPr="001B4B8C">
              <w:rPr>
                <w:rFonts w:eastAsia="Calibri"/>
                <w:b/>
                <w:szCs w:val="24"/>
              </w:rPr>
              <w:t>thu</w:t>
            </w:r>
            <w:proofErr w:type="spellEnd"/>
            <w:r w:rsidRPr="001B4B8C">
              <w:rPr>
                <w:rFonts w:eastAsia="Calibri"/>
                <w:b/>
                <w:szCs w:val="24"/>
              </w:rPr>
              <w:t xml:space="preserve"> </w:t>
            </w:r>
            <w:proofErr w:type="spellStart"/>
            <w:r w:rsidRPr="001B4B8C">
              <w:rPr>
                <w:rFonts w:eastAsia="Calibri"/>
                <w:b/>
                <w:szCs w:val="24"/>
              </w:rPr>
              <w:t>bình</w:t>
            </w:r>
            <w:proofErr w:type="spellEnd"/>
            <w:r w:rsidRPr="001B4B8C">
              <w:rPr>
                <w:rFonts w:eastAsia="Calibri"/>
                <w:b/>
                <w:szCs w:val="24"/>
              </w:rPr>
              <w:t xml:space="preserve"> </w:t>
            </w:r>
            <w:proofErr w:type="spellStart"/>
            <w:r w:rsidRPr="001B4B8C">
              <w:rPr>
                <w:rFonts w:eastAsia="Calibri"/>
                <w:b/>
                <w:szCs w:val="24"/>
              </w:rPr>
              <w:t>quân</w:t>
            </w:r>
            <w:proofErr w:type="spellEnd"/>
            <w:r w:rsidRPr="001B4B8C">
              <w:rPr>
                <w:rFonts w:eastAsia="Calibri"/>
                <w:b/>
                <w:szCs w:val="24"/>
              </w:rPr>
              <w:t xml:space="preserve"> </w:t>
            </w:r>
            <w:proofErr w:type="spellStart"/>
            <w:r w:rsidRPr="001B4B8C">
              <w:rPr>
                <w:rFonts w:eastAsia="Calibri"/>
                <w:b/>
                <w:szCs w:val="24"/>
              </w:rPr>
              <w:t>hằng</w:t>
            </w:r>
            <w:proofErr w:type="spellEnd"/>
            <w:r w:rsidRPr="001B4B8C">
              <w:rPr>
                <w:rFonts w:eastAsia="Calibri"/>
                <w:b/>
                <w:szCs w:val="24"/>
              </w:rPr>
              <w:t xml:space="preserve"> </w:t>
            </w:r>
            <w:proofErr w:type="spellStart"/>
            <w:r w:rsidRPr="001B4B8C">
              <w:rPr>
                <w:rFonts w:eastAsia="Calibri"/>
                <w:b/>
                <w:szCs w:val="24"/>
              </w:rPr>
              <w:t>năm</w:t>
            </w:r>
            <w:proofErr w:type="spellEnd"/>
            <w:r w:rsidRPr="001B4B8C">
              <w:rPr>
                <w:rFonts w:eastAsia="Calibri"/>
                <w:b/>
                <w:szCs w:val="24"/>
              </w:rPr>
              <w:t xml:space="preserve"> (</w:t>
            </w:r>
            <w:proofErr w:type="spellStart"/>
            <w:r w:rsidRPr="001B4B8C">
              <w:rPr>
                <w:rFonts w:eastAsia="Calibri"/>
                <w:b/>
                <w:szCs w:val="24"/>
              </w:rPr>
              <w:t>không</w:t>
            </w:r>
            <w:proofErr w:type="spellEnd"/>
            <w:r w:rsidRPr="001B4B8C">
              <w:rPr>
                <w:rFonts w:eastAsia="Calibri"/>
                <w:b/>
                <w:szCs w:val="24"/>
              </w:rPr>
              <w:t xml:space="preserve"> bao </w:t>
            </w:r>
            <w:proofErr w:type="spellStart"/>
            <w:r w:rsidRPr="001B4B8C">
              <w:rPr>
                <w:rFonts w:eastAsia="Calibri"/>
                <w:b/>
                <w:szCs w:val="24"/>
              </w:rPr>
              <w:t>gồm</w:t>
            </w:r>
            <w:proofErr w:type="spellEnd"/>
            <w:r w:rsidRPr="001B4B8C">
              <w:rPr>
                <w:rFonts w:eastAsia="Calibri"/>
                <w:b/>
                <w:szCs w:val="24"/>
              </w:rPr>
              <w:t xml:space="preserve"> </w:t>
            </w:r>
            <w:proofErr w:type="spellStart"/>
            <w:r w:rsidRPr="001B4B8C">
              <w:rPr>
                <w:rFonts w:eastAsia="Calibri"/>
                <w:b/>
                <w:szCs w:val="24"/>
              </w:rPr>
              <w:t>thuế</w:t>
            </w:r>
            <w:proofErr w:type="spellEnd"/>
            <w:r w:rsidRPr="001B4B8C">
              <w:rPr>
                <w:rFonts w:eastAsia="Calibri"/>
                <w:b/>
                <w:szCs w:val="24"/>
              </w:rPr>
              <w:t xml:space="preserve"> VAT) </w:t>
            </w:r>
            <w:r w:rsidRPr="001B4B8C">
              <w:rPr>
                <w:rFonts w:eastAsia="Calibri"/>
                <w:b/>
                <w:szCs w:val="24"/>
                <w:vertAlign w:val="superscript"/>
              </w:rPr>
              <w:t>(2)</w:t>
            </w:r>
          </w:p>
        </w:tc>
        <w:tc>
          <w:tcPr>
            <w:tcW w:w="6510" w:type="dxa"/>
            <w:gridSpan w:val="3"/>
            <w:vAlign w:val="center"/>
          </w:tcPr>
          <w:p w14:paraId="685B2203"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i/>
                <w:iCs/>
                <w:szCs w:val="24"/>
              </w:rPr>
            </w:pPr>
            <w:r w:rsidRPr="001B4B8C">
              <w:rPr>
                <w:rFonts w:eastAsia="Calibri"/>
                <w:i/>
                <w:iCs/>
                <w:szCs w:val="24"/>
              </w:rPr>
              <w:t>(</w:t>
            </w:r>
            <w:proofErr w:type="spellStart"/>
            <w:r w:rsidRPr="001B4B8C">
              <w:rPr>
                <w:rFonts w:eastAsia="Calibri"/>
                <w:i/>
                <w:iCs/>
                <w:szCs w:val="24"/>
              </w:rPr>
              <w:t>Hệ</w:t>
            </w:r>
            <w:proofErr w:type="spellEnd"/>
            <w:r w:rsidRPr="001B4B8C">
              <w:rPr>
                <w:rFonts w:eastAsia="Calibri"/>
                <w:i/>
                <w:iCs/>
                <w:szCs w:val="24"/>
              </w:rPr>
              <w:t xml:space="preserve"> </w:t>
            </w:r>
            <w:proofErr w:type="spellStart"/>
            <w:r w:rsidRPr="001B4B8C">
              <w:rPr>
                <w:rFonts w:eastAsia="Calibri"/>
                <w:i/>
                <w:iCs/>
                <w:szCs w:val="24"/>
              </w:rPr>
              <w:t>thống</w:t>
            </w:r>
            <w:proofErr w:type="spellEnd"/>
            <w:r w:rsidRPr="001B4B8C">
              <w:rPr>
                <w:rFonts w:eastAsia="Calibri"/>
                <w:i/>
                <w:iCs/>
                <w:szCs w:val="24"/>
              </w:rPr>
              <w:t xml:space="preserve"> </w:t>
            </w:r>
            <w:proofErr w:type="spellStart"/>
            <w:r w:rsidRPr="001B4B8C">
              <w:rPr>
                <w:rFonts w:eastAsia="Calibri"/>
                <w:i/>
                <w:iCs/>
                <w:szCs w:val="24"/>
              </w:rPr>
              <w:t>tự</w:t>
            </w:r>
            <w:proofErr w:type="spellEnd"/>
            <w:r w:rsidRPr="001B4B8C">
              <w:rPr>
                <w:rFonts w:eastAsia="Calibri"/>
                <w:i/>
                <w:iCs/>
                <w:szCs w:val="24"/>
              </w:rPr>
              <w:t xml:space="preserve"> </w:t>
            </w:r>
            <w:proofErr w:type="spellStart"/>
            <w:r w:rsidRPr="001B4B8C">
              <w:rPr>
                <w:rFonts w:eastAsia="Calibri"/>
                <w:i/>
                <w:iCs/>
                <w:szCs w:val="24"/>
              </w:rPr>
              <w:t>động</w:t>
            </w:r>
            <w:proofErr w:type="spellEnd"/>
            <w:r w:rsidRPr="001B4B8C">
              <w:rPr>
                <w:rFonts w:eastAsia="Calibri"/>
                <w:i/>
                <w:iCs/>
                <w:szCs w:val="24"/>
              </w:rPr>
              <w:t xml:space="preserve"> </w:t>
            </w:r>
            <w:proofErr w:type="spellStart"/>
            <w:r w:rsidRPr="001B4B8C">
              <w:rPr>
                <w:rFonts w:eastAsia="Calibri"/>
                <w:i/>
                <w:iCs/>
                <w:szCs w:val="24"/>
              </w:rPr>
              <w:t>tính</w:t>
            </w:r>
            <w:proofErr w:type="spellEnd"/>
            <w:r w:rsidRPr="001B4B8C">
              <w:rPr>
                <w:rFonts w:eastAsia="Calibri"/>
                <w:i/>
                <w:iCs/>
                <w:szCs w:val="24"/>
              </w:rPr>
              <w:t>)</w:t>
            </w:r>
          </w:p>
        </w:tc>
      </w:tr>
      <w:tr w:rsidR="001B4B8C" w:rsidRPr="001B4B8C" w14:paraId="0351F6FD" w14:textId="77777777" w:rsidTr="00102713">
        <w:trPr>
          <w:trHeight w:val="504"/>
        </w:trPr>
        <w:tc>
          <w:tcPr>
            <w:tcW w:w="2957" w:type="dxa"/>
            <w:vAlign w:val="center"/>
          </w:tcPr>
          <w:p w14:paraId="7E39C707"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Lợi</w:t>
            </w:r>
            <w:proofErr w:type="spellEnd"/>
            <w:r w:rsidRPr="001B4B8C">
              <w:rPr>
                <w:rFonts w:eastAsia="Calibri"/>
                <w:b/>
                <w:szCs w:val="24"/>
              </w:rPr>
              <w:t xml:space="preserve"> </w:t>
            </w:r>
            <w:proofErr w:type="spellStart"/>
            <w:r w:rsidRPr="001B4B8C">
              <w:rPr>
                <w:rFonts w:eastAsia="Calibri"/>
                <w:b/>
                <w:szCs w:val="24"/>
              </w:rPr>
              <w:t>nhuận</w:t>
            </w:r>
            <w:proofErr w:type="spellEnd"/>
            <w:r w:rsidRPr="001B4B8C">
              <w:rPr>
                <w:rFonts w:eastAsia="Calibri"/>
                <w:b/>
                <w:szCs w:val="24"/>
              </w:rPr>
              <w:t xml:space="preserve"> </w:t>
            </w:r>
            <w:proofErr w:type="spellStart"/>
            <w:r w:rsidRPr="001B4B8C">
              <w:rPr>
                <w:rFonts w:eastAsia="Calibri"/>
                <w:b/>
                <w:szCs w:val="24"/>
              </w:rPr>
              <w:t>trước</w:t>
            </w:r>
            <w:proofErr w:type="spellEnd"/>
            <w:r w:rsidRPr="001B4B8C">
              <w:rPr>
                <w:rFonts w:eastAsia="Calibri"/>
                <w:b/>
                <w:szCs w:val="24"/>
              </w:rPr>
              <w:t xml:space="preserve"> </w:t>
            </w:r>
            <w:proofErr w:type="spellStart"/>
            <w:r w:rsidRPr="001B4B8C">
              <w:rPr>
                <w:rFonts w:eastAsia="Calibri"/>
                <w:b/>
                <w:szCs w:val="24"/>
              </w:rPr>
              <w:t>thuế</w:t>
            </w:r>
            <w:proofErr w:type="spellEnd"/>
            <w:r w:rsidR="00FE1BF9">
              <w:rPr>
                <w:rFonts w:eastAsia="Calibri"/>
                <w:b/>
                <w:szCs w:val="24"/>
              </w:rPr>
              <w:t xml:space="preserve"> (VND)</w:t>
            </w:r>
          </w:p>
        </w:tc>
        <w:tc>
          <w:tcPr>
            <w:tcW w:w="2121" w:type="dxa"/>
            <w:vAlign w:val="center"/>
          </w:tcPr>
          <w:p w14:paraId="0995411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DEFF331"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5169B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6550ADF5" w14:textId="77777777" w:rsidTr="00102713">
        <w:trPr>
          <w:trHeight w:val="504"/>
        </w:trPr>
        <w:tc>
          <w:tcPr>
            <w:tcW w:w="2957" w:type="dxa"/>
            <w:vAlign w:val="center"/>
          </w:tcPr>
          <w:p w14:paraId="7A7D0965" w14:textId="77777777" w:rsidR="001B4B8C" w:rsidRPr="001B4B8C" w:rsidRDefault="001B4B8C" w:rsidP="001B4B8C">
            <w:pPr>
              <w:widowControl w:val="0"/>
              <w:spacing w:before="120" w:after="120" w:line="264" w:lineRule="auto"/>
              <w:ind w:firstLine="29"/>
              <w:rPr>
                <w:rFonts w:eastAsia="Calibri"/>
                <w:b/>
                <w:szCs w:val="24"/>
              </w:rPr>
            </w:pPr>
            <w:proofErr w:type="spellStart"/>
            <w:r w:rsidRPr="001B4B8C">
              <w:rPr>
                <w:rFonts w:eastAsia="Calibri"/>
                <w:b/>
                <w:szCs w:val="24"/>
              </w:rPr>
              <w:t>Lợi</w:t>
            </w:r>
            <w:proofErr w:type="spellEnd"/>
            <w:r w:rsidRPr="001B4B8C">
              <w:rPr>
                <w:rFonts w:eastAsia="Calibri"/>
                <w:b/>
                <w:szCs w:val="24"/>
              </w:rPr>
              <w:t xml:space="preserve"> </w:t>
            </w:r>
            <w:proofErr w:type="spellStart"/>
            <w:r w:rsidRPr="001B4B8C">
              <w:rPr>
                <w:rFonts w:eastAsia="Calibri"/>
                <w:b/>
                <w:szCs w:val="24"/>
              </w:rPr>
              <w:t>nhuận</w:t>
            </w:r>
            <w:proofErr w:type="spellEnd"/>
            <w:r w:rsidRPr="001B4B8C">
              <w:rPr>
                <w:rFonts w:eastAsia="Calibri"/>
                <w:b/>
                <w:szCs w:val="24"/>
              </w:rPr>
              <w:t xml:space="preserve"> </w:t>
            </w:r>
            <w:proofErr w:type="spellStart"/>
            <w:r w:rsidRPr="001B4B8C">
              <w:rPr>
                <w:rFonts w:eastAsia="Calibri"/>
                <w:b/>
                <w:szCs w:val="24"/>
              </w:rPr>
              <w:t>sau</w:t>
            </w:r>
            <w:proofErr w:type="spellEnd"/>
            <w:r w:rsidRPr="001B4B8C">
              <w:rPr>
                <w:rFonts w:eastAsia="Calibri"/>
                <w:b/>
                <w:szCs w:val="24"/>
              </w:rPr>
              <w:t xml:space="preserve"> </w:t>
            </w:r>
            <w:proofErr w:type="spellStart"/>
            <w:r w:rsidRPr="001B4B8C">
              <w:rPr>
                <w:rFonts w:eastAsia="Calibri"/>
                <w:b/>
                <w:szCs w:val="24"/>
              </w:rPr>
              <w:t>thuế</w:t>
            </w:r>
            <w:proofErr w:type="spellEnd"/>
            <w:r w:rsidR="00FE1BF9">
              <w:rPr>
                <w:rFonts w:eastAsia="Calibri"/>
                <w:b/>
                <w:szCs w:val="24"/>
              </w:rPr>
              <w:t xml:space="preserve"> (VND)</w:t>
            </w:r>
          </w:p>
        </w:tc>
        <w:tc>
          <w:tcPr>
            <w:tcW w:w="2121" w:type="dxa"/>
            <w:vAlign w:val="center"/>
          </w:tcPr>
          <w:p w14:paraId="29DE5E75"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2DA752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D8AC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4A43984F" w14:textId="77777777" w:rsidTr="00102713">
        <w:trPr>
          <w:trHeight w:val="504"/>
        </w:trPr>
        <w:tc>
          <w:tcPr>
            <w:tcW w:w="2957" w:type="dxa"/>
            <w:vAlign w:val="center"/>
          </w:tcPr>
          <w:p w14:paraId="632E7169" w14:textId="77777777" w:rsidR="00FE1BF9" w:rsidRPr="001B4B8C" w:rsidRDefault="00FE1BF9" w:rsidP="001B4B8C">
            <w:pPr>
              <w:widowControl w:val="0"/>
              <w:spacing w:before="120" w:after="120" w:line="264" w:lineRule="auto"/>
              <w:ind w:firstLine="29"/>
              <w:rPr>
                <w:rFonts w:eastAsia="Calibri"/>
                <w:b/>
                <w:szCs w:val="24"/>
              </w:rPr>
            </w:pPr>
            <w:proofErr w:type="spellStart"/>
            <w:r>
              <w:rPr>
                <w:rFonts w:eastAsia="Calibri"/>
                <w:b/>
                <w:szCs w:val="24"/>
              </w:rPr>
              <w:t>Nguồn</w:t>
            </w:r>
            <w:proofErr w:type="spellEnd"/>
            <w:r>
              <w:rPr>
                <w:rFonts w:eastAsia="Calibri"/>
                <w:b/>
                <w:szCs w:val="24"/>
              </w:rPr>
              <w:t xml:space="preserve"> </w:t>
            </w:r>
            <w:proofErr w:type="spellStart"/>
            <w:r>
              <w:rPr>
                <w:rFonts w:eastAsia="Calibri"/>
                <w:b/>
                <w:szCs w:val="24"/>
              </w:rPr>
              <w:t>nhập</w:t>
            </w:r>
            <w:proofErr w:type="spellEnd"/>
          </w:p>
        </w:tc>
        <w:tc>
          <w:tcPr>
            <w:tcW w:w="2121" w:type="dxa"/>
            <w:vAlign w:val="center"/>
          </w:tcPr>
          <w:p w14:paraId="07C1A815"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59E66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2E9B14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569FEF29" w14:textId="77777777" w:rsidTr="00FE1BF9">
        <w:trPr>
          <w:trHeight w:val="454"/>
        </w:trPr>
        <w:tc>
          <w:tcPr>
            <w:tcW w:w="2957" w:type="dxa"/>
            <w:vAlign w:val="center"/>
          </w:tcPr>
          <w:p w14:paraId="1E36F787" w14:textId="77777777" w:rsidR="00FE1BF9" w:rsidRPr="001B4B8C" w:rsidRDefault="00FE1BF9" w:rsidP="00FE1BF9">
            <w:pPr>
              <w:widowControl w:val="0"/>
              <w:spacing w:line="264" w:lineRule="auto"/>
              <w:ind w:firstLine="29"/>
              <w:rPr>
                <w:rFonts w:eastAsia="Calibri"/>
                <w:b/>
                <w:szCs w:val="24"/>
              </w:rPr>
            </w:pPr>
            <w:proofErr w:type="spellStart"/>
            <w:r>
              <w:rPr>
                <w:rFonts w:eastAsia="Calibri"/>
                <w:b/>
                <w:szCs w:val="24"/>
              </w:rPr>
              <w:t>Báo</w:t>
            </w:r>
            <w:proofErr w:type="spellEnd"/>
            <w:r>
              <w:rPr>
                <w:rFonts w:eastAsia="Calibri"/>
                <w:b/>
                <w:szCs w:val="24"/>
              </w:rPr>
              <w:t xml:space="preserve"> </w:t>
            </w:r>
            <w:proofErr w:type="spellStart"/>
            <w:r>
              <w:rPr>
                <w:rFonts w:eastAsia="Calibri"/>
                <w:b/>
                <w:szCs w:val="24"/>
              </w:rPr>
              <w:t>cáo</w:t>
            </w:r>
            <w:proofErr w:type="spellEnd"/>
            <w:r>
              <w:rPr>
                <w:rFonts w:eastAsia="Calibri"/>
                <w:b/>
                <w:szCs w:val="24"/>
              </w:rPr>
              <w:t xml:space="preserve"> </w:t>
            </w:r>
            <w:proofErr w:type="spellStart"/>
            <w:r>
              <w:rPr>
                <w:rFonts w:eastAsia="Calibri"/>
                <w:b/>
                <w:szCs w:val="24"/>
              </w:rPr>
              <w:t>tài</w:t>
            </w:r>
            <w:proofErr w:type="spellEnd"/>
            <w:r>
              <w:rPr>
                <w:rFonts w:eastAsia="Calibri"/>
                <w:b/>
                <w:szCs w:val="24"/>
              </w:rPr>
              <w:t xml:space="preserve"> </w:t>
            </w:r>
            <w:proofErr w:type="spellStart"/>
            <w:r>
              <w:rPr>
                <w:rFonts w:eastAsia="Calibri"/>
                <w:b/>
                <w:szCs w:val="24"/>
              </w:rPr>
              <w:t>chính</w:t>
            </w:r>
            <w:proofErr w:type="spellEnd"/>
            <w:r>
              <w:rPr>
                <w:rFonts w:eastAsia="Calibri"/>
                <w:b/>
                <w:szCs w:val="24"/>
              </w:rPr>
              <w:t xml:space="preserve"> </w:t>
            </w:r>
            <w:proofErr w:type="spellStart"/>
            <w:r>
              <w:rPr>
                <w:rFonts w:eastAsia="Calibri"/>
                <w:b/>
                <w:szCs w:val="24"/>
              </w:rPr>
              <w:t>đính</w:t>
            </w:r>
            <w:proofErr w:type="spellEnd"/>
            <w:r>
              <w:rPr>
                <w:rFonts w:eastAsia="Calibri"/>
                <w:b/>
                <w:szCs w:val="24"/>
              </w:rPr>
              <w:t xml:space="preserve"> </w:t>
            </w:r>
            <w:proofErr w:type="spellStart"/>
            <w:r w:rsidRPr="00FE1BF9">
              <w:rPr>
                <w:rFonts w:eastAsia="Calibri"/>
                <w:b/>
                <w:szCs w:val="24"/>
              </w:rPr>
              <w:t>kèm</w:t>
            </w:r>
            <w:proofErr w:type="spellEnd"/>
          </w:p>
        </w:tc>
        <w:tc>
          <w:tcPr>
            <w:tcW w:w="2121" w:type="dxa"/>
            <w:vAlign w:val="center"/>
          </w:tcPr>
          <w:p w14:paraId="3DC2ADF1"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097BD5B"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8483EDA"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2C258F24" w14:textId="77777777" w:rsidTr="00FE1BF9">
        <w:trPr>
          <w:trHeight w:val="454"/>
        </w:trPr>
        <w:tc>
          <w:tcPr>
            <w:tcW w:w="2957" w:type="dxa"/>
            <w:vAlign w:val="center"/>
          </w:tcPr>
          <w:p w14:paraId="50A6DA0D" w14:textId="77777777" w:rsidR="00FE1BF9" w:rsidRPr="001B4B8C" w:rsidRDefault="00FE1BF9" w:rsidP="00FE1BF9">
            <w:pPr>
              <w:widowControl w:val="0"/>
              <w:spacing w:line="264" w:lineRule="auto"/>
              <w:ind w:firstLine="29"/>
              <w:rPr>
                <w:rFonts w:eastAsia="Calibri"/>
                <w:b/>
                <w:szCs w:val="24"/>
              </w:rPr>
            </w:pPr>
            <w:proofErr w:type="spellStart"/>
            <w:r>
              <w:rPr>
                <w:rFonts w:eastAsia="Calibri"/>
                <w:b/>
                <w:szCs w:val="24"/>
              </w:rPr>
              <w:t>Báo</w:t>
            </w:r>
            <w:proofErr w:type="spellEnd"/>
            <w:r>
              <w:rPr>
                <w:rFonts w:eastAsia="Calibri"/>
                <w:b/>
                <w:szCs w:val="24"/>
              </w:rPr>
              <w:t xml:space="preserve"> </w:t>
            </w:r>
            <w:proofErr w:type="spellStart"/>
            <w:r>
              <w:rPr>
                <w:rFonts w:eastAsia="Calibri"/>
                <w:b/>
                <w:szCs w:val="24"/>
              </w:rPr>
              <w:t>cáo</w:t>
            </w:r>
            <w:proofErr w:type="spellEnd"/>
            <w:r>
              <w:rPr>
                <w:rFonts w:eastAsia="Calibri"/>
                <w:b/>
                <w:szCs w:val="24"/>
              </w:rPr>
              <w:t xml:space="preserve"> </w:t>
            </w:r>
            <w:proofErr w:type="spellStart"/>
            <w:r>
              <w:rPr>
                <w:rFonts w:eastAsia="Calibri"/>
                <w:b/>
                <w:szCs w:val="24"/>
              </w:rPr>
              <w:t>kiểm</w:t>
            </w:r>
            <w:proofErr w:type="spellEnd"/>
            <w:r>
              <w:rPr>
                <w:rFonts w:eastAsia="Calibri"/>
                <w:b/>
                <w:szCs w:val="24"/>
              </w:rPr>
              <w:t xml:space="preserve"> </w:t>
            </w:r>
            <w:proofErr w:type="spellStart"/>
            <w:r>
              <w:rPr>
                <w:rFonts w:eastAsia="Calibri"/>
                <w:b/>
                <w:szCs w:val="24"/>
              </w:rPr>
              <w:t>toán</w:t>
            </w:r>
            <w:proofErr w:type="spellEnd"/>
            <w:r>
              <w:rPr>
                <w:rFonts w:eastAsia="Calibri"/>
                <w:b/>
                <w:szCs w:val="24"/>
              </w:rPr>
              <w:t xml:space="preserve"> </w:t>
            </w:r>
            <w:proofErr w:type="spellStart"/>
            <w:r>
              <w:rPr>
                <w:rFonts w:eastAsia="Calibri"/>
                <w:b/>
                <w:szCs w:val="24"/>
              </w:rPr>
              <w:t>đính</w:t>
            </w:r>
            <w:proofErr w:type="spellEnd"/>
            <w:r>
              <w:rPr>
                <w:rFonts w:eastAsia="Calibri"/>
                <w:b/>
                <w:szCs w:val="24"/>
              </w:rPr>
              <w:t xml:space="preserve"> </w:t>
            </w:r>
            <w:proofErr w:type="spellStart"/>
            <w:r w:rsidRPr="00FE1BF9">
              <w:rPr>
                <w:rFonts w:eastAsia="Calibri"/>
                <w:b/>
                <w:szCs w:val="24"/>
              </w:rPr>
              <w:t>kèm</w:t>
            </w:r>
            <w:proofErr w:type="spellEnd"/>
          </w:p>
        </w:tc>
        <w:tc>
          <w:tcPr>
            <w:tcW w:w="2121" w:type="dxa"/>
            <w:vAlign w:val="center"/>
          </w:tcPr>
          <w:p w14:paraId="2C07FC9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972EF59"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54FAC7"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bl>
    <w:p w14:paraId="37F132AB" w14:textId="77777777" w:rsidR="001B4B8C" w:rsidRPr="001B4B8C" w:rsidRDefault="001B4B8C" w:rsidP="001B4B8C">
      <w:pPr>
        <w:widowControl w:val="0"/>
        <w:spacing w:before="120" w:after="120" w:line="264" w:lineRule="auto"/>
        <w:ind w:right="141" w:firstLine="567"/>
        <w:rPr>
          <w:rFonts w:eastAsia="Calibri"/>
          <w:sz w:val="28"/>
          <w:szCs w:val="28"/>
          <w:lang w:val="es-ES_tradnl"/>
        </w:rPr>
      </w:pPr>
      <w:proofErr w:type="spellStart"/>
      <w:r w:rsidRPr="001B4B8C">
        <w:rPr>
          <w:rFonts w:eastAsia="Calibri"/>
          <w:sz w:val="28"/>
          <w:szCs w:val="28"/>
          <w:lang w:val="es-ES_tradnl"/>
        </w:rPr>
        <w:t>Ghi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chú</w:t>
      </w:r>
      <w:proofErr w:type="spellEnd"/>
      <w:r w:rsidRPr="001B4B8C">
        <w:rPr>
          <w:rFonts w:eastAsia="Calibri"/>
          <w:sz w:val="28"/>
          <w:szCs w:val="28"/>
          <w:lang w:val="es-ES_tradnl"/>
        </w:rPr>
        <w:t>:</w:t>
      </w:r>
    </w:p>
    <w:p w14:paraId="3B3194C0"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 xml:space="preserve">(1) </w:t>
      </w:r>
      <w:proofErr w:type="spellStart"/>
      <w:r w:rsidRPr="001B4B8C">
        <w:rPr>
          <w:rFonts w:eastAsia="Calibri"/>
          <w:sz w:val="28"/>
          <w:szCs w:val="28"/>
          <w:lang w:val="es-ES_tradnl"/>
        </w:rPr>
        <w:t>Trường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thì</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từng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thành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viên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liên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phải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kê</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khai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theo</w:t>
      </w:r>
      <w:proofErr w:type="spellEnd"/>
      <w:r w:rsidRPr="001B4B8C" w:rsidDel="00CB7FFB">
        <w:rPr>
          <w:rFonts w:eastAsia="Calibri"/>
          <w:sz w:val="28"/>
          <w:szCs w:val="28"/>
          <w:lang w:val="es-ES_tradnl"/>
        </w:rPr>
        <w:t xml:space="preserve"> </w:t>
      </w:r>
      <w:proofErr w:type="spellStart"/>
      <w:r w:rsidRPr="001B4B8C">
        <w:rPr>
          <w:rFonts w:eastAsia="Calibri"/>
          <w:sz w:val="28"/>
          <w:szCs w:val="28"/>
          <w:lang w:val="es-ES_tradnl"/>
        </w:rPr>
        <w:t>Mẫu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này</w:t>
      </w:r>
      <w:proofErr w:type="spellEnd"/>
      <w:r w:rsidRPr="001B4B8C">
        <w:rPr>
          <w:rFonts w:eastAsia="Calibri"/>
          <w:sz w:val="28"/>
          <w:szCs w:val="28"/>
          <w:lang w:val="es-ES_tradnl"/>
        </w:rPr>
        <w:t>.</w:t>
      </w:r>
    </w:p>
    <w:p w14:paraId="7824604A"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73" w:name="_Toc378120670"/>
      <w:bookmarkStart w:id="74" w:name="_Toc388269008"/>
      <w:r w:rsidRPr="001B4B8C" w:rsidDel="00AC6CF5">
        <w:rPr>
          <w:rFonts w:eastAsia="Calibri"/>
          <w:sz w:val="28"/>
          <w:szCs w:val="28"/>
          <w:lang w:val="es-ES_tradnl"/>
        </w:rPr>
        <w:t xml:space="preserve"> </w:t>
      </w:r>
      <w:bookmarkEnd w:id="73"/>
      <w:bookmarkEnd w:id="74"/>
      <w:r w:rsidRPr="001B4B8C">
        <w:rPr>
          <w:rFonts w:eastAsia="Calibri"/>
          <w:sz w:val="28"/>
          <w:szCs w:val="28"/>
          <w:lang w:val="es-ES_tradnl"/>
        </w:rPr>
        <w:t xml:space="preserve">(2) </w:t>
      </w:r>
      <w:bookmarkStart w:id="75" w:name="_Hlk81166598"/>
      <w:bookmarkStart w:id="76" w:name="_Hlk81166720"/>
      <w:proofErr w:type="spellStart"/>
      <w:r w:rsidRPr="001B4B8C">
        <w:rPr>
          <w:rFonts w:eastAsia="Calibri"/>
          <w:sz w:val="28"/>
          <w:szCs w:val="28"/>
          <w:lang w:val="es-ES_tradnl"/>
        </w:rPr>
        <w:t>Để</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xác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định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bình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quân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bookmarkStart w:id="77" w:name="_Hlk101100737"/>
      <w:r w:rsidRPr="001B4B8C">
        <w:rPr>
          <w:rFonts w:eastAsia="Calibri"/>
          <w:sz w:val="28"/>
          <w:szCs w:val="28"/>
          <w:lang w:val="es-ES_tradnl"/>
        </w:rPr>
        <w:t>(</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w:t>
      </w:r>
      <w:bookmarkEnd w:id="77"/>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chia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tổng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các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cho </w:t>
      </w: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lastRenderedPageBreak/>
        <w:t>dựa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tin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đã</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cung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cấp</w:t>
      </w:r>
      <w:bookmarkEnd w:id="75"/>
      <w:proofErr w:type="spellEnd"/>
      <w:r w:rsidRPr="001B4B8C">
        <w:rPr>
          <w:rFonts w:eastAsia="Calibri"/>
          <w:sz w:val="28"/>
          <w:szCs w:val="28"/>
          <w:lang w:val="es-ES_tradnl"/>
        </w:rPr>
        <w:t>.</w:t>
      </w:r>
    </w:p>
    <w:p w14:paraId="268EEF38"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78" w:name="_Hlk81166635"/>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tính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tổng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trong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báo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cáo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tài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chính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đó</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chưa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w:t>
      </w:r>
    </w:p>
    <w:p w14:paraId="547C0664"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bình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quân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 </w:t>
      </w:r>
      <w:proofErr w:type="spellStart"/>
      <w:r w:rsidRPr="001B4B8C">
        <w:rPr>
          <w:rFonts w:eastAsia="Calibri"/>
          <w:sz w:val="28"/>
          <w:szCs w:val="28"/>
          <w:lang w:val="es-ES_tradnl"/>
        </w:rPr>
        <w:t>tổng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từng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w:t>
      </w:r>
      <w:proofErr w:type="spellStart"/>
      <w:r w:rsidRPr="001B4B8C">
        <w:rPr>
          <w:rFonts w:eastAsia="Calibri"/>
          <w:sz w:val="28"/>
          <w:szCs w:val="28"/>
          <w:lang w:val="es-ES_tradnl"/>
        </w:rPr>
        <w:t>theo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yêu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E-HSMT/</w:t>
      </w: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bookmarkEnd w:id="76"/>
      <w:proofErr w:type="spellEnd"/>
      <w:r w:rsidRPr="001B4B8C">
        <w:rPr>
          <w:rFonts w:eastAsia="Calibri"/>
          <w:sz w:val="28"/>
          <w:szCs w:val="28"/>
          <w:lang w:val="es-ES_tradnl"/>
        </w:rPr>
        <w:t>.</w:t>
      </w:r>
    </w:p>
    <w:p w14:paraId="350E1C5F"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79" w:name="_Hlk81166740"/>
      <w:bookmarkEnd w:id="78"/>
      <w:proofErr w:type="spellStart"/>
      <w:r w:rsidRPr="001B4B8C">
        <w:rPr>
          <w:rFonts w:eastAsia="Calibri"/>
          <w:sz w:val="28"/>
          <w:szCs w:val="28"/>
          <w:lang w:val="es-ES_tradnl"/>
        </w:rPr>
        <w:t>Trường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mới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thành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lập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đủ</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theo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yêu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E-HSMT </w:t>
      </w:r>
      <w:proofErr w:type="spellStart"/>
      <w:r w:rsidRPr="001B4B8C">
        <w:rPr>
          <w:rFonts w:eastAsia="Calibri"/>
          <w:sz w:val="28"/>
          <w:szCs w:val="28"/>
          <w:lang w:val="es-ES_tradnl"/>
        </w:rPr>
        <w:t>thì</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bình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quân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tính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trên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sở</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mà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có</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số</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liệu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tài</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chính</w:t>
      </w:r>
      <w:bookmarkEnd w:id="79"/>
      <w:proofErr w:type="spellEnd"/>
      <w:r w:rsidRPr="001B4B8C">
        <w:rPr>
          <w:rFonts w:eastAsia="Calibri"/>
          <w:sz w:val="28"/>
          <w:szCs w:val="28"/>
          <w:lang w:val="es-ES_tradnl"/>
        </w:rPr>
        <w:t xml:space="preserve">. </w:t>
      </w:r>
    </w:p>
    <w:p w14:paraId="79632D84" w14:textId="77777777" w:rsidR="001B4B8C" w:rsidRPr="001B4B8C" w:rsidRDefault="001B4B8C" w:rsidP="001B4B8C">
      <w:pPr>
        <w:widowControl w:val="0"/>
        <w:spacing w:before="120" w:after="120" w:line="264" w:lineRule="auto"/>
        <w:ind w:right="141" w:firstLine="567"/>
        <w:rPr>
          <w:sz w:val="28"/>
          <w:szCs w:val="28"/>
          <w:lang w:val="nl-NL"/>
        </w:rPr>
      </w:pP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trích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xuất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từ</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hồ</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lực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Trường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hợp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nhận</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thấy</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doanh</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hằng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 </w:t>
      </w:r>
      <w:proofErr w:type="spellStart"/>
      <w:r w:rsidRPr="001B4B8C">
        <w:rPr>
          <w:rFonts w:eastAsia="Calibri"/>
          <w:sz w:val="28"/>
          <w:szCs w:val="28"/>
          <w:lang w:val="es-ES_tradnl"/>
        </w:rPr>
        <w:t>trong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hồ</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sơ</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năng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lực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của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nhà</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thầu</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chưa</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được</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Hệ</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thống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cập</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nhật</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từ</w:t>
      </w:r>
      <w:proofErr w:type="spellEnd"/>
      <w:r w:rsidRPr="001B4B8C">
        <w:rPr>
          <w:rFonts w:eastAsia="Calibri"/>
          <w:sz w:val="28"/>
          <w:szCs w:val="28"/>
          <w:lang w:val="es-ES_tradnl"/>
        </w:rPr>
        <w:t xml:space="preserve"> </w:t>
      </w:r>
      <w:r w:rsidRPr="001B4B8C">
        <w:rPr>
          <w:sz w:val="28"/>
          <w:szCs w:val="28"/>
          <w:lang w:val="nl-NL"/>
        </w:rPr>
        <w:t xml:space="preserve">Hệ thống thuế điện tử và Hệ thống thông tin quốc gia về đăng ký doanh nghiệp thì nhà thầu tự cập nhật thông tin về doanh thu hằng năm </w:t>
      </w:r>
      <w:r w:rsidRPr="001B4B8C">
        <w:rPr>
          <w:rFonts w:eastAsia="Calibri"/>
          <w:sz w:val="28"/>
          <w:szCs w:val="28"/>
          <w:lang w:val="es-ES_tradnl"/>
        </w:rPr>
        <w:t>(</w:t>
      </w:r>
      <w:proofErr w:type="spellStart"/>
      <w:r w:rsidRPr="001B4B8C">
        <w:rPr>
          <w:rFonts w:eastAsia="Calibri"/>
          <w:sz w:val="28"/>
          <w:szCs w:val="28"/>
          <w:lang w:val="es-ES_tradnl"/>
        </w:rPr>
        <w:t>không</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bao</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gồm</w:t>
      </w:r>
      <w:proofErr w:type="spellEnd"/>
      <w:r w:rsidRPr="001B4B8C">
        <w:rPr>
          <w:rFonts w:eastAsia="Calibri"/>
          <w:sz w:val="28"/>
          <w:szCs w:val="28"/>
          <w:lang w:val="es-ES_tradnl"/>
        </w:rPr>
        <w:t xml:space="preserve"> </w:t>
      </w:r>
      <w:proofErr w:type="spellStart"/>
      <w:r w:rsidRPr="001B4B8C">
        <w:rPr>
          <w:rFonts w:eastAsia="Calibri"/>
          <w:sz w:val="28"/>
          <w:szCs w:val="28"/>
          <w:lang w:val="es-ES_tradnl"/>
        </w:rPr>
        <w:t>thuế</w:t>
      </w:r>
      <w:proofErr w:type="spellEnd"/>
      <w:r w:rsidRPr="001B4B8C">
        <w:rPr>
          <w:rFonts w:eastAsia="Calibri"/>
          <w:sz w:val="28"/>
          <w:szCs w:val="28"/>
          <w:lang w:val="es-ES_tradnl"/>
        </w:rPr>
        <w:t xml:space="preserve"> VAT)</w:t>
      </w:r>
      <w:r w:rsidRPr="001B4B8C">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6CD62C5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F6F19EE"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442BF1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2. Các báo cáo tài chính phải hoàn chỉnh, đầy đủ nội dung theo quy định.</w:t>
      </w:r>
    </w:p>
    <w:p w14:paraId="5FA8AF8A"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3. Các báo cáo tài chính phải tương ứng với các kỳ kế toán đã hoàn thành kèm theo bản chụp được chứng thực một trong các tài liệu sau đây:</w:t>
      </w:r>
    </w:p>
    <w:p w14:paraId="65631C18"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Biên bản kiểm tra quyết toán thuế; </w:t>
      </w:r>
    </w:p>
    <w:p w14:paraId="2639B23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Tờ khai tự quyết toán thuế (thuế giá trị gia tăng và thuế thu nhập doanh nghiệp) có xác nhận của cơ quan thuế về thời điểm đã nộp tờ khai; </w:t>
      </w:r>
    </w:p>
    <w:p w14:paraId="0E75C3BE"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Tài liệu chứng minh việc nhà thầu đã kê khai quyết toán thuế điện tử;</w:t>
      </w:r>
    </w:p>
    <w:p w14:paraId="56E2FD8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Văn bản xác nhận của cơ quan quản lý thuế (xác nhận số nộp cả năm) về việc thực hiện nghĩa vụ nộp thuế;</w:t>
      </w:r>
    </w:p>
    <w:p w14:paraId="5D242184"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Báo cáo kiểm toán (nếu có);</w:t>
      </w:r>
    </w:p>
    <w:p w14:paraId="4E26B51F" w14:textId="77777777" w:rsidR="001B4B8C" w:rsidRPr="007A16AC" w:rsidRDefault="001B4B8C" w:rsidP="001B4B8C">
      <w:pPr>
        <w:widowControl w:val="0"/>
        <w:spacing w:before="120" w:after="120" w:line="264" w:lineRule="auto"/>
        <w:ind w:firstLine="567"/>
        <w:outlineLvl w:val="2"/>
        <w:rPr>
          <w:sz w:val="28"/>
          <w:szCs w:val="28"/>
          <w:lang w:val="nl-NL"/>
        </w:rPr>
      </w:pPr>
      <w:r w:rsidRPr="007A16AC">
        <w:rPr>
          <w:sz w:val="28"/>
          <w:szCs w:val="28"/>
          <w:lang w:val="nl-NL"/>
        </w:rPr>
        <w:t>- Các tài liệu khác.</w:t>
      </w:r>
      <w:bookmarkEnd w:id="72"/>
    </w:p>
    <w:p w14:paraId="3DFF3CE1" w14:textId="77777777" w:rsidR="00FE1BF9" w:rsidRPr="001B4B8C" w:rsidRDefault="00FE1BF9" w:rsidP="001B4B8C">
      <w:pPr>
        <w:widowControl w:val="0"/>
        <w:spacing w:before="120" w:after="120" w:line="264" w:lineRule="auto"/>
        <w:ind w:firstLine="567"/>
        <w:outlineLvl w:val="2"/>
        <w:rPr>
          <w:rFonts w:eastAsia="Calibri"/>
          <w:sz w:val="28"/>
          <w:szCs w:val="28"/>
          <w:lang w:val="es-ES_tradnl"/>
        </w:rPr>
      </w:pPr>
      <w:r w:rsidRPr="007A16AC">
        <w:rPr>
          <w:rFonts w:ascii="TimesNewRomanPSMT" w:hAnsi="TimesNewRomanPSMT"/>
          <w:color w:val="000000"/>
          <w:sz w:val="28"/>
          <w:szCs w:val="28"/>
          <w:lang w:val="nl-NL"/>
        </w:rPr>
        <w:t>Các tài liệu trên đây phải phù hợp với số liệu nhà thầu đã kê khai trên Hệ thống Thuế điện tử tại thời điểm đóng thầu.</w:t>
      </w:r>
    </w:p>
    <w:p w14:paraId="03CF5CAF" w14:textId="77777777" w:rsidR="001B4B8C" w:rsidRPr="001B4B8C" w:rsidRDefault="001B4B8C" w:rsidP="001B4B8C">
      <w:pPr>
        <w:ind w:firstLine="567"/>
        <w:jc w:val="right"/>
        <w:rPr>
          <w:sz w:val="28"/>
          <w:szCs w:val="28"/>
          <w:lang w:val="es-ES_tradnl"/>
        </w:rPr>
      </w:pPr>
      <w:r w:rsidRPr="001B4B8C">
        <w:rPr>
          <w:sz w:val="28"/>
          <w:szCs w:val="28"/>
          <w:lang w:val="vi-VN"/>
        </w:rPr>
        <w:br w:type="page"/>
      </w:r>
      <w:r w:rsidRPr="001B4B8C">
        <w:rPr>
          <w:b/>
          <w:sz w:val="28"/>
          <w:szCs w:val="28"/>
          <w:lang w:val="nl-NL"/>
        </w:rPr>
        <w:lastRenderedPageBreak/>
        <w:t>Mẫu số 09A (webform trên Hệ thống)</w:t>
      </w:r>
    </w:p>
    <w:p w14:paraId="452349FD" w14:textId="77777777" w:rsidR="001B4B8C" w:rsidRPr="001B4B8C" w:rsidRDefault="001B4B8C" w:rsidP="001B4B8C">
      <w:pPr>
        <w:ind w:firstLine="567"/>
        <w:rPr>
          <w:i/>
          <w:sz w:val="28"/>
          <w:szCs w:val="28"/>
          <w:lang w:val="es-ES_tradnl"/>
        </w:rPr>
      </w:pPr>
    </w:p>
    <w:p w14:paraId="75DA5363" w14:textId="77777777" w:rsidR="001B4B8C" w:rsidRPr="001B4B8C" w:rsidRDefault="001B4B8C" w:rsidP="001B4B8C">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B4B8C" w:rsidRPr="001B4B8C" w14:paraId="4B484CAB" w14:textId="77777777" w:rsidTr="00102713">
        <w:trPr>
          <w:cantSplit/>
          <w:hidden/>
        </w:trPr>
        <w:tc>
          <w:tcPr>
            <w:tcW w:w="781" w:type="dxa"/>
          </w:tcPr>
          <w:p w14:paraId="53BDED0F" w14:textId="77777777" w:rsidR="001B4B8C" w:rsidRPr="001B4B8C" w:rsidRDefault="001B4B8C" w:rsidP="001B4B8C">
            <w:pPr>
              <w:widowControl w:val="0"/>
              <w:spacing w:before="120" w:after="120" w:line="264" w:lineRule="auto"/>
              <w:jc w:val="center"/>
              <w:rPr>
                <w:rFonts w:eastAsia="Calibri"/>
                <w:b/>
                <w:strike/>
                <w:vanish/>
                <w:sz w:val="28"/>
                <w:szCs w:val="28"/>
                <w:lang w:val="es-ES_tradnl"/>
              </w:rPr>
            </w:pPr>
          </w:p>
        </w:tc>
        <w:tc>
          <w:tcPr>
            <w:tcW w:w="992" w:type="dxa"/>
          </w:tcPr>
          <w:p w14:paraId="383C2819" w14:textId="77777777" w:rsidR="001B4B8C" w:rsidRPr="001B4B8C" w:rsidRDefault="001B4B8C" w:rsidP="001B4B8C">
            <w:pPr>
              <w:widowControl w:val="0"/>
              <w:spacing w:before="120" w:after="120" w:line="264" w:lineRule="auto"/>
              <w:jc w:val="center"/>
              <w:rPr>
                <w:rFonts w:eastAsia="Calibri"/>
                <w:b/>
                <w:strike/>
                <w:vanish/>
                <w:sz w:val="28"/>
                <w:szCs w:val="28"/>
                <w:lang w:val="es-ES_tradnl"/>
              </w:rPr>
            </w:pPr>
          </w:p>
        </w:tc>
        <w:tc>
          <w:tcPr>
            <w:tcW w:w="1701" w:type="dxa"/>
          </w:tcPr>
          <w:p w14:paraId="76DB2424" w14:textId="77777777" w:rsidR="001B4B8C" w:rsidRPr="001B4B8C" w:rsidRDefault="001B4B8C" w:rsidP="001B4B8C">
            <w:pPr>
              <w:widowControl w:val="0"/>
              <w:spacing w:before="120" w:after="120" w:line="264" w:lineRule="auto"/>
              <w:jc w:val="center"/>
              <w:rPr>
                <w:rFonts w:eastAsia="Calibri"/>
                <w:b/>
                <w:bCs/>
                <w:strike/>
                <w:vanish/>
                <w:spacing w:val="-2"/>
                <w:sz w:val="28"/>
                <w:szCs w:val="28"/>
                <w:lang w:val="es-ES_tradnl"/>
              </w:rPr>
            </w:pPr>
          </w:p>
        </w:tc>
        <w:tc>
          <w:tcPr>
            <w:tcW w:w="1440" w:type="dxa"/>
          </w:tcPr>
          <w:p w14:paraId="500669D8" w14:textId="77777777" w:rsidR="001B4B8C" w:rsidRPr="001B4B8C" w:rsidRDefault="001B4B8C" w:rsidP="001B4B8C">
            <w:pPr>
              <w:widowControl w:val="0"/>
              <w:spacing w:before="120" w:after="120" w:line="264" w:lineRule="auto"/>
              <w:jc w:val="center"/>
              <w:rPr>
                <w:rFonts w:eastAsia="Calibri"/>
                <w:b/>
                <w:bCs/>
                <w:strike/>
                <w:vanish/>
                <w:spacing w:val="-2"/>
                <w:sz w:val="28"/>
                <w:szCs w:val="28"/>
                <w:lang w:val="es-ES_tradnl"/>
              </w:rPr>
            </w:pPr>
          </w:p>
        </w:tc>
        <w:tc>
          <w:tcPr>
            <w:tcW w:w="1350" w:type="dxa"/>
          </w:tcPr>
          <w:p w14:paraId="21176B8C" w14:textId="77777777" w:rsidR="001B4B8C" w:rsidRPr="001B4B8C" w:rsidRDefault="001B4B8C" w:rsidP="001B4B8C">
            <w:pPr>
              <w:widowControl w:val="0"/>
              <w:spacing w:before="120" w:after="120" w:line="264" w:lineRule="auto"/>
              <w:jc w:val="center"/>
              <w:rPr>
                <w:rFonts w:eastAsia="Calibri"/>
                <w:b/>
                <w:bCs/>
                <w:strike/>
                <w:vanish/>
                <w:spacing w:val="-2"/>
                <w:sz w:val="28"/>
                <w:szCs w:val="28"/>
                <w:lang w:val="es-ES_tradnl"/>
              </w:rPr>
            </w:pPr>
          </w:p>
        </w:tc>
        <w:tc>
          <w:tcPr>
            <w:tcW w:w="1463" w:type="dxa"/>
          </w:tcPr>
          <w:p w14:paraId="1A8598CD" w14:textId="77777777" w:rsidR="001B4B8C" w:rsidRPr="001B4B8C" w:rsidRDefault="001B4B8C" w:rsidP="001B4B8C">
            <w:pPr>
              <w:widowControl w:val="0"/>
              <w:spacing w:before="120" w:after="120" w:line="264" w:lineRule="auto"/>
              <w:jc w:val="center"/>
              <w:rPr>
                <w:rFonts w:eastAsia="Calibri"/>
                <w:b/>
                <w:bCs/>
                <w:strike/>
                <w:vanish/>
                <w:spacing w:val="-2"/>
                <w:sz w:val="28"/>
                <w:szCs w:val="28"/>
                <w:lang w:val="es-ES_tradnl"/>
              </w:rPr>
            </w:pPr>
          </w:p>
        </w:tc>
        <w:tc>
          <w:tcPr>
            <w:tcW w:w="1721" w:type="dxa"/>
          </w:tcPr>
          <w:p w14:paraId="1243BA21" w14:textId="77777777" w:rsidR="001B4B8C" w:rsidRPr="001B4B8C" w:rsidRDefault="001B4B8C" w:rsidP="001B4B8C">
            <w:pPr>
              <w:widowControl w:val="0"/>
              <w:spacing w:before="120" w:after="120" w:line="264" w:lineRule="auto"/>
              <w:jc w:val="center"/>
              <w:rPr>
                <w:rFonts w:eastAsia="Calibri"/>
                <w:b/>
                <w:bCs/>
                <w:strike/>
                <w:vanish/>
                <w:spacing w:val="-2"/>
                <w:sz w:val="28"/>
                <w:szCs w:val="28"/>
                <w:lang w:val="es-ES_tradnl"/>
              </w:rPr>
            </w:pPr>
          </w:p>
        </w:tc>
      </w:tr>
      <w:tr w:rsidR="001B4B8C" w:rsidRPr="001B4B8C" w14:paraId="5553170C" w14:textId="77777777" w:rsidTr="00102713">
        <w:trPr>
          <w:cantSplit/>
          <w:hidden/>
        </w:trPr>
        <w:tc>
          <w:tcPr>
            <w:tcW w:w="781" w:type="dxa"/>
          </w:tcPr>
          <w:p w14:paraId="2FB21D4E" w14:textId="77777777" w:rsidR="001B4B8C" w:rsidRPr="001B4B8C" w:rsidRDefault="001B4B8C" w:rsidP="001B4B8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5F1B035D"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01" w:type="dxa"/>
          </w:tcPr>
          <w:p w14:paraId="2A5CF24F"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40" w:type="dxa"/>
          </w:tcPr>
          <w:p w14:paraId="4AC88D47"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350" w:type="dxa"/>
          </w:tcPr>
          <w:p w14:paraId="0AE0A8B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63" w:type="dxa"/>
          </w:tcPr>
          <w:p w14:paraId="67B48E9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21" w:type="dxa"/>
          </w:tcPr>
          <w:p w14:paraId="14CE9C69"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r>
      <w:tr w:rsidR="001B4B8C" w:rsidRPr="001B4B8C" w14:paraId="43C189C1" w14:textId="77777777" w:rsidTr="00102713">
        <w:trPr>
          <w:cantSplit/>
          <w:hidden/>
        </w:trPr>
        <w:tc>
          <w:tcPr>
            <w:tcW w:w="781" w:type="dxa"/>
          </w:tcPr>
          <w:p w14:paraId="6FA81C52" w14:textId="77777777" w:rsidR="001B4B8C" w:rsidRPr="001B4B8C" w:rsidRDefault="001B4B8C" w:rsidP="001B4B8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1F53646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01" w:type="dxa"/>
          </w:tcPr>
          <w:p w14:paraId="5D3EE156"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40" w:type="dxa"/>
          </w:tcPr>
          <w:p w14:paraId="505782FF"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350" w:type="dxa"/>
          </w:tcPr>
          <w:p w14:paraId="484959E9"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63" w:type="dxa"/>
          </w:tcPr>
          <w:p w14:paraId="410B215A"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21" w:type="dxa"/>
          </w:tcPr>
          <w:p w14:paraId="630B4E2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r>
      <w:tr w:rsidR="001B4B8C" w:rsidRPr="001B4B8C" w14:paraId="73B1DA15" w14:textId="77777777" w:rsidTr="00102713">
        <w:trPr>
          <w:cantSplit/>
          <w:hidden/>
        </w:trPr>
        <w:tc>
          <w:tcPr>
            <w:tcW w:w="781" w:type="dxa"/>
          </w:tcPr>
          <w:p w14:paraId="72CE804F" w14:textId="77777777" w:rsidR="001B4B8C" w:rsidRPr="001B4B8C" w:rsidRDefault="001B4B8C" w:rsidP="001B4B8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71D56AC"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01" w:type="dxa"/>
          </w:tcPr>
          <w:p w14:paraId="3B930DFA"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40" w:type="dxa"/>
          </w:tcPr>
          <w:p w14:paraId="138C15A7"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350" w:type="dxa"/>
          </w:tcPr>
          <w:p w14:paraId="00275561"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63" w:type="dxa"/>
          </w:tcPr>
          <w:p w14:paraId="0003161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21" w:type="dxa"/>
          </w:tcPr>
          <w:p w14:paraId="11729459"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r>
      <w:tr w:rsidR="001B4B8C" w:rsidRPr="001B4B8C" w14:paraId="5EEDAE7C" w14:textId="77777777" w:rsidTr="00102713">
        <w:trPr>
          <w:cantSplit/>
          <w:hidden/>
        </w:trPr>
        <w:tc>
          <w:tcPr>
            <w:tcW w:w="781" w:type="dxa"/>
          </w:tcPr>
          <w:p w14:paraId="09084165" w14:textId="77777777" w:rsidR="001B4B8C" w:rsidRPr="001B4B8C" w:rsidRDefault="001B4B8C" w:rsidP="001B4B8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1CC16ED3"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01" w:type="dxa"/>
          </w:tcPr>
          <w:p w14:paraId="43C551CB"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40" w:type="dxa"/>
          </w:tcPr>
          <w:p w14:paraId="03DFBAFB"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350" w:type="dxa"/>
          </w:tcPr>
          <w:p w14:paraId="3914E7AE"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463" w:type="dxa"/>
          </w:tcPr>
          <w:p w14:paraId="7208D666"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c>
          <w:tcPr>
            <w:tcW w:w="1721" w:type="dxa"/>
          </w:tcPr>
          <w:p w14:paraId="5815FF3D" w14:textId="77777777" w:rsidR="001B4B8C" w:rsidRPr="001B4B8C" w:rsidRDefault="001B4B8C" w:rsidP="001B4B8C">
            <w:pPr>
              <w:widowControl w:val="0"/>
              <w:spacing w:before="120" w:after="120" w:line="264" w:lineRule="auto"/>
              <w:rPr>
                <w:rFonts w:eastAsia="Calibri"/>
                <w:strike/>
                <w:vanish/>
                <w:spacing w:val="-2"/>
                <w:sz w:val="28"/>
                <w:szCs w:val="28"/>
                <w:lang w:val="es-ES_tradnl"/>
              </w:rPr>
            </w:pPr>
          </w:p>
        </w:tc>
      </w:tr>
      <w:tr w:rsidR="001B4B8C" w:rsidRPr="001B4B8C" w14:paraId="5B41C519" w14:textId="77777777" w:rsidTr="00102713">
        <w:trPr>
          <w:cantSplit/>
          <w:hidden/>
        </w:trPr>
        <w:tc>
          <w:tcPr>
            <w:tcW w:w="7727" w:type="dxa"/>
            <w:gridSpan w:val="6"/>
            <w:vAlign w:val="center"/>
          </w:tcPr>
          <w:p w14:paraId="5F4BB764" w14:textId="77777777" w:rsidR="001B4B8C" w:rsidRPr="001B4B8C" w:rsidRDefault="001B4B8C" w:rsidP="001B4B8C">
            <w:pPr>
              <w:widowControl w:val="0"/>
              <w:spacing w:before="120" w:after="120" w:line="264" w:lineRule="auto"/>
              <w:rPr>
                <w:rFonts w:eastAsia="Calibri"/>
                <w:b/>
                <w:strike/>
                <w:vanish/>
                <w:spacing w:val="-2"/>
                <w:sz w:val="28"/>
                <w:szCs w:val="28"/>
                <w:lang w:val="es-ES_tradnl"/>
              </w:rPr>
            </w:pPr>
          </w:p>
        </w:tc>
        <w:tc>
          <w:tcPr>
            <w:tcW w:w="1721" w:type="dxa"/>
            <w:vAlign w:val="center"/>
          </w:tcPr>
          <w:p w14:paraId="76C76A31" w14:textId="77777777" w:rsidR="001B4B8C" w:rsidRPr="001B4B8C" w:rsidRDefault="001B4B8C" w:rsidP="001B4B8C">
            <w:pPr>
              <w:widowControl w:val="0"/>
              <w:spacing w:before="120" w:after="120" w:line="264" w:lineRule="auto"/>
              <w:jc w:val="center"/>
              <w:rPr>
                <w:rFonts w:eastAsia="Calibri"/>
                <w:b/>
                <w:strike/>
                <w:vanish/>
                <w:spacing w:val="-2"/>
                <w:sz w:val="28"/>
                <w:szCs w:val="28"/>
                <w:lang w:val="es-ES_tradnl"/>
              </w:rPr>
            </w:pPr>
          </w:p>
        </w:tc>
      </w:tr>
    </w:tbl>
    <w:p w14:paraId="05332E1F" w14:textId="77777777" w:rsidR="001B4B8C" w:rsidRPr="001B4B8C" w:rsidRDefault="001B4B8C" w:rsidP="001B4B8C">
      <w:pPr>
        <w:keepLines/>
        <w:widowControl w:val="0"/>
        <w:spacing w:before="120" w:after="120" w:line="264" w:lineRule="auto"/>
        <w:ind w:firstLine="567"/>
        <w:jc w:val="center"/>
        <w:outlineLvl w:val="3"/>
        <w:rPr>
          <w:rFonts w:eastAsia="MS Gothic"/>
          <w:b/>
          <w:bCs/>
          <w:iCs/>
          <w:sz w:val="26"/>
          <w:szCs w:val="28"/>
          <w:vertAlign w:val="superscript"/>
        </w:rPr>
      </w:pPr>
      <w:bookmarkStart w:id="80" w:name="_Toc399947711"/>
      <w:r w:rsidRPr="001B4B8C">
        <w:rPr>
          <w:rFonts w:eastAsia="MS Gothic"/>
          <w:b/>
          <w:bCs/>
          <w:iCs/>
          <w:sz w:val="26"/>
          <w:szCs w:val="28"/>
          <w:lang w:val="es-ES"/>
        </w:rPr>
        <w:t xml:space="preserve">PHẠM VI CÔNG VIỆC SỬ DỤNG NHÀ THẦU </w:t>
      </w:r>
      <w:proofErr w:type="gramStart"/>
      <w:r w:rsidRPr="001B4B8C">
        <w:rPr>
          <w:rFonts w:eastAsia="MS Gothic"/>
          <w:b/>
          <w:bCs/>
          <w:iCs/>
          <w:sz w:val="26"/>
          <w:szCs w:val="28"/>
          <w:lang w:val="es-ES"/>
        </w:rPr>
        <w:t>PHỤ</w:t>
      </w:r>
      <w:r w:rsidRPr="001B4B8C">
        <w:rPr>
          <w:rFonts w:eastAsia="MS Gothic"/>
          <w:b/>
          <w:bCs/>
          <w:iCs/>
          <w:sz w:val="26"/>
          <w:szCs w:val="28"/>
          <w:vertAlign w:val="superscript"/>
        </w:rPr>
        <w:t>(</w:t>
      </w:r>
      <w:proofErr w:type="gramEnd"/>
      <w:r w:rsidRPr="001B4B8C">
        <w:rPr>
          <w:rFonts w:eastAsia="MS Gothic"/>
          <w:b/>
          <w:bCs/>
          <w:iCs/>
          <w:sz w:val="26"/>
          <w:szCs w:val="28"/>
          <w:vertAlign w:val="superscript"/>
        </w:rPr>
        <w:t>1)</w:t>
      </w:r>
      <w:bookmarkEnd w:id="80"/>
    </w:p>
    <w:p w14:paraId="177D0D2B" w14:textId="77777777" w:rsidR="001B4B8C" w:rsidRPr="001B4B8C" w:rsidRDefault="001B4B8C" w:rsidP="001B4B8C">
      <w:pPr>
        <w:jc w:val="center"/>
        <w:rPr>
          <w:rFonts w:eastAsia="Calibri"/>
          <w:i/>
          <w:sz w:val="28"/>
          <w:szCs w:val="28"/>
        </w:rPr>
      </w:pPr>
      <w:r w:rsidRPr="001B4B8C">
        <w:rPr>
          <w:rFonts w:eastAsia="MS Gothic"/>
          <w:bCs/>
          <w:i/>
          <w:iCs/>
          <w:sz w:val="28"/>
          <w:szCs w:val="28"/>
          <w:lang w:val="es-ES_tradnl"/>
        </w:rPr>
        <w:t>(</w:t>
      </w:r>
      <w:proofErr w:type="spellStart"/>
      <w:r w:rsidRPr="001B4B8C">
        <w:rPr>
          <w:rFonts w:eastAsia="MS Gothic"/>
          <w:bCs/>
          <w:i/>
          <w:iCs/>
          <w:sz w:val="28"/>
          <w:szCs w:val="28"/>
          <w:lang w:val="es-ES_tradnl"/>
        </w:rPr>
        <w:t>chỉ</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áp</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dụng</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đối</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với</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dịch</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vụ</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liên</w:t>
      </w:r>
      <w:proofErr w:type="spellEnd"/>
      <w:r w:rsidRPr="001B4B8C">
        <w:rPr>
          <w:rFonts w:eastAsia="MS Gothic"/>
          <w:bCs/>
          <w:i/>
          <w:iCs/>
          <w:sz w:val="28"/>
          <w:szCs w:val="28"/>
          <w:lang w:val="es-ES_tradnl"/>
        </w:rPr>
        <w:t xml:space="preserve"> </w:t>
      </w:r>
      <w:proofErr w:type="spellStart"/>
      <w:r w:rsidRPr="001B4B8C">
        <w:rPr>
          <w:rFonts w:eastAsia="MS Gothic"/>
          <w:bCs/>
          <w:i/>
          <w:iCs/>
          <w:sz w:val="28"/>
          <w:szCs w:val="28"/>
          <w:lang w:val="es-ES_tradnl"/>
        </w:rPr>
        <w:t>quan</w:t>
      </w:r>
      <w:proofErr w:type="spellEnd"/>
      <w:r w:rsidRPr="001B4B8C">
        <w:rPr>
          <w:rFonts w:eastAsia="MS Gothic"/>
          <w:bCs/>
          <w:i/>
          <w:iCs/>
          <w:sz w:val="28"/>
          <w:szCs w:val="28"/>
          <w:lang w:val="es-ES_tradnl"/>
        </w:rPr>
        <w:t>)</w:t>
      </w:r>
    </w:p>
    <w:p w14:paraId="336EDD0D" w14:textId="77777777" w:rsidR="001B4B8C" w:rsidRPr="001B4B8C" w:rsidRDefault="001B4B8C" w:rsidP="001B4B8C">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B4B8C" w:rsidRPr="005F1A1C" w14:paraId="3CEFB5B7" w14:textId="77777777" w:rsidTr="001B4B8C">
        <w:trPr>
          <w:trHeight w:val="1222"/>
        </w:trPr>
        <w:tc>
          <w:tcPr>
            <w:tcW w:w="880" w:type="dxa"/>
            <w:shd w:val="clear" w:color="auto" w:fill="E2EFD9"/>
            <w:vAlign w:val="center"/>
          </w:tcPr>
          <w:p w14:paraId="3F22F891" w14:textId="77777777" w:rsidR="001B4B8C" w:rsidRPr="001B4B8C" w:rsidRDefault="001B4B8C" w:rsidP="001B4B8C">
            <w:pPr>
              <w:widowControl w:val="0"/>
              <w:spacing w:before="120" w:after="120" w:line="264" w:lineRule="auto"/>
              <w:jc w:val="center"/>
              <w:rPr>
                <w:rFonts w:eastAsia="Calibri"/>
                <w:b/>
                <w:szCs w:val="24"/>
              </w:rPr>
            </w:pPr>
            <w:r w:rsidRPr="001B4B8C">
              <w:rPr>
                <w:rFonts w:eastAsia="Calibri"/>
                <w:b/>
                <w:szCs w:val="24"/>
              </w:rPr>
              <w:t>STT</w:t>
            </w:r>
          </w:p>
        </w:tc>
        <w:tc>
          <w:tcPr>
            <w:tcW w:w="1559" w:type="dxa"/>
            <w:shd w:val="clear" w:color="auto" w:fill="E2EFD9"/>
            <w:vAlign w:val="center"/>
          </w:tcPr>
          <w:p w14:paraId="3BA69909" w14:textId="77777777" w:rsidR="001B4B8C" w:rsidRPr="001B4B8C" w:rsidRDefault="001B4B8C" w:rsidP="001B4B8C">
            <w:pPr>
              <w:widowControl w:val="0"/>
              <w:spacing w:before="120" w:after="120" w:line="264" w:lineRule="auto"/>
              <w:jc w:val="center"/>
              <w:rPr>
                <w:rFonts w:eastAsia="Calibri"/>
                <w:b/>
                <w:szCs w:val="24"/>
                <w:vertAlign w:val="superscript"/>
                <w:lang w:val="fr-FR"/>
              </w:rPr>
            </w:pPr>
            <w:proofErr w:type="spellStart"/>
            <w:r w:rsidRPr="001B4B8C">
              <w:rPr>
                <w:rFonts w:eastAsia="Calibri"/>
                <w:b/>
                <w:szCs w:val="24"/>
                <w:lang w:val="fr-FR"/>
              </w:rPr>
              <w:t>Tên</w:t>
            </w:r>
            <w:proofErr w:type="spellEnd"/>
            <w:r w:rsidRPr="001B4B8C">
              <w:rPr>
                <w:rFonts w:eastAsia="Calibri"/>
                <w:b/>
                <w:szCs w:val="24"/>
                <w:lang w:val="fr-FR"/>
              </w:rPr>
              <w:t xml:space="preserve"> </w:t>
            </w:r>
            <w:proofErr w:type="spellStart"/>
            <w:r w:rsidRPr="001B4B8C">
              <w:rPr>
                <w:rFonts w:eastAsia="Calibri"/>
                <w:b/>
                <w:szCs w:val="24"/>
                <w:lang w:val="fr-FR"/>
              </w:rPr>
              <w:t>nhà</w:t>
            </w:r>
            <w:proofErr w:type="spellEnd"/>
            <w:r w:rsidRPr="001B4B8C">
              <w:rPr>
                <w:rFonts w:eastAsia="Calibri"/>
                <w:b/>
                <w:szCs w:val="24"/>
                <w:lang w:val="fr-FR"/>
              </w:rPr>
              <w:t xml:space="preserve"> </w:t>
            </w:r>
            <w:proofErr w:type="spellStart"/>
            <w:r w:rsidRPr="001B4B8C">
              <w:rPr>
                <w:rFonts w:eastAsia="Calibri"/>
                <w:b/>
                <w:szCs w:val="24"/>
                <w:lang w:val="fr-FR"/>
              </w:rPr>
              <w:t>thầu</w:t>
            </w:r>
            <w:proofErr w:type="spellEnd"/>
            <w:r w:rsidRPr="001B4B8C">
              <w:rPr>
                <w:rFonts w:eastAsia="Calibri"/>
                <w:b/>
                <w:szCs w:val="24"/>
                <w:lang w:val="fr-FR"/>
              </w:rPr>
              <w:t xml:space="preserve"> </w:t>
            </w:r>
            <w:proofErr w:type="spellStart"/>
            <w:proofErr w:type="gramStart"/>
            <w:r w:rsidRPr="001B4B8C">
              <w:rPr>
                <w:rFonts w:eastAsia="Calibri"/>
                <w:b/>
                <w:szCs w:val="24"/>
                <w:lang w:val="fr-FR"/>
              </w:rPr>
              <w:t>phụ</w:t>
            </w:r>
            <w:proofErr w:type="spellEnd"/>
            <w:r w:rsidRPr="001B4B8C">
              <w:rPr>
                <w:rFonts w:eastAsia="Calibri"/>
                <w:b/>
                <w:szCs w:val="24"/>
                <w:vertAlign w:val="superscript"/>
                <w:lang w:val="fr-FR"/>
              </w:rPr>
              <w:t>(</w:t>
            </w:r>
            <w:proofErr w:type="gramEnd"/>
            <w:r w:rsidRPr="001B4B8C">
              <w:rPr>
                <w:rFonts w:eastAsia="Calibri"/>
                <w:b/>
                <w:szCs w:val="24"/>
                <w:vertAlign w:val="superscript"/>
                <w:lang w:val="fr-FR"/>
              </w:rPr>
              <w:t>2)</w:t>
            </w:r>
          </w:p>
        </w:tc>
        <w:tc>
          <w:tcPr>
            <w:tcW w:w="1417" w:type="dxa"/>
            <w:shd w:val="clear" w:color="auto" w:fill="E2EFD9"/>
            <w:vAlign w:val="center"/>
          </w:tcPr>
          <w:p w14:paraId="0149B741" w14:textId="77777777" w:rsidR="001B4B8C" w:rsidRPr="001B4B8C" w:rsidRDefault="001B4B8C" w:rsidP="001B4B8C">
            <w:pPr>
              <w:widowControl w:val="0"/>
              <w:spacing w:before="120" w:after="120" w:line="264" w:lineRule="auto"/>
              <w:jc w:val="center"/>
              <w:rPr>
                <w:rFonts w:eastAsia="Calibri"/>
                <w:b/>
                <w:szCs w:val="24"/>
                <w:vertAlign w:val="superscript"/>
                <w:lang w:val="de-DE"/>
              </w:rPr>
            </w:pPr>
            <w:r w:rsidRPr="001B4B8C">
              <w:rPr>
                <w:rFonts w:eastAsia="Calibri"/>
                <w:b/>
                <w:szCs w:val="24"/>
                <w:lang w:val="de-DE"/>
              </w:rPr>
              <w:t>Phạm vi công việc</w:t>
            </w:r>
            <w:r w:rsidRPr="001B4B8C">
              <w:rPr>
                <w:rFonts w:eastAsia="Calibri"/>
                <w:b/>
                <w:szCs w:val="24"/>
                <w:vertAlign w:val="superscript"/>
                <w:lang w:val="de-DE"/>
              </w:rPr>
              <w:t>(3)</w:t>
            </w:r>
          </w:p>
        </w:tc>
        <w:tc>
          <w:tcPr>
            <w:tcW w:w="1559" w:type="dxa"/>
            <w:shd w:val="clear" w:color="auto" w:fill="E2EFD9"/>
            <w:vAlign w:val="center"/>
          </w:tcPr>
          <w:p w14:paraId="0407E8F2" w14:textId="77777777" w:rsidR="001B4B8C" w:rsidRPr="001B4B8C" w:rsidRDefault="001B4B8C" w:rsidP="001B4B8C">
            <w:pPr>
              <w:widowControl w:val="0"/>
              <w:spacing w:before="120" w:after="120" w:line="264" w:lineRule="auto"/>
              <w:jc w:val="center"/>
              <w:rPr>
                <w:rFonts w:eastAsia="Calibri"/>
                <w:b/>
                <w:szCs w:val="24"/>
                <w:vertAlign w:val="superscript"/>
                <w:lang w:val="de-DE"/>
              </w:rPr>
            </w:pPr>
            <w:r w:rsidRPr="001B4B8C">
              <w:rPr>
                <w:rFonts w:eastAsia="Calibri"/>
                <w:b/>
                <w:szCs w:val="24"/>
                <w:lang w:val="de-DE"/>
              </w:rPr>
              <w:t>Khối lượng công việc</w:t>
            </w:r>
            <w:r w:rsidRPr="001B4B8C">
              <w:rPr>
                <w:rFonts w:eastAsia="Calibri"/>
                <w:b/>
                <w:szCs w:val="24"/>
                <w:vertAlign w:val="superscript"/>
                <w:lang w:val="de-DE"/>
              </w:rPr>
              <w:t>(4)</w:t>
            </w:r>
          </w:p>
        </w:tc>
        <w:tc>
          <w:tcPr>
            <w:tcW w:w="1560" w:type="dxa"/>
            <w:shd w:val="clear" w:color="auto" w:fill="E2EFD9"/>
            <w:vAlign w:val="center"/>
          </w:tcPr>
          <w:p w14:paraId="3E804576" w14:textId="77777777" w:rsidR="001B4B8C" w:rsidRPr="001B4B8C" w:rsidRDefault="001B4B8C" w:rsidP="001B4B8C">
            <w:pPr>
              <w:widowControl w:val="0"/>
              <w:spacing w:before="120" w:after="120" w:line="264" w:lineRule="auto"/>
              <w:jc w:val="center"/>
              <w:rPr>
                <w:rFonts w:eastAsia="Calibri"/>
                <w:b/>
                <w:szCs w:val="24"/>
                <w:vertAlign w:val="superscript"/>
                <w:lang w:val="fr-FR"/>
              </w:rPr>
            </w:pPr>
            <w:proofErr w:type="spellStart"/>
            <w:r w:rsidRPr="001B4B8C">
              <w:rPr>
                <w:rFonts w:eastAsia="Calibri"/>
                <w:b/>
                <w:szCs w:val="24"/>
              </w:rPr>
              <w:t>Giá</w:t>
            </w:r>
            <w:proofErr w:type="spellEnd"/>
            <w:r w:rsidRPr="001B4B8C">
              <w:rPr>
                <w:rFonts w:eastAsia="Calibri"/>
                <w:b/>
                <w:szCs w:val="24"/>
              </w:rPr>
              <w:t xml:space="preserve"> </w:t>
            </w:r>
            <w:proofErr w:type="spellStart"/>
            <w:r w:rsidRPr="001B4B8C">
              <w:rPr>
                <w:rFonts w:eastAsia="Calibri"/>
                <w:b/>
                <w:szCs w:val="24"/>
              </w:rPr>
              <w:t>trị</w:t>
            </w:r>
            <w:proofErr w:type="spellEnd"/>
            <w:r w:rsidRPr="001B4B8C">
              <w:rPr>
                <w:rFonts w:eastAsia="Calibri"/>
                <w:b/>
                <w:szCs w:val="24"/>
              </w:rPr>
              <w:t xml:space="preserve"> % </w:t>
            </w:r>
            <w:proofErr w:type="spellStart"/>
            <w:r w:rsidRPr="001B4B8C">
              <w:rPr>
                <w:rFonts w:eastAsia="Calibri"/>
                <w:b/>
                <w:szCs w:val="24"/>
                <w:lang w:val="fr-FR"/>
              </w:rPr>
              <w:t>ước</w:t>
            </w:r>
            <w:proofErr w:type="spellEnd"/>
            <w:r w:rsidRPr="001B4B8C">
              <w:rPr>
                <w:rFonts w:eastAsia="Calibri"/>
                <w:b/>
                <w:szCs w:val="24"/>
                <w:lang w:val="fr-FR"/>
              </w:rPr>
              <w:t xml:space="preserve"> </w:t>
            </w:r>
            <w:proofErr w:type="spellStart"/>
            <w:proofErr w:type="gramStart"/>
            <w:r w:rsidRPr="001B4B8C">
              <w:rPr>
                <w:rFonts w:eastAsia="Calibri"/>
                <w:b/>
                <w:szCs w:val="24"/>
                <w:lang w:val="fr-FR"/>
              </w:rPr>
              <w:t>tính</w:t>
            </w:r>
            <w:proofErr w:type="spellEnd"/>
            <w:r w:rsidRPr="001B4B8C">
              <w:rPr>
                <w:rFonts w:eastAsia="Calibri"/>
                <w:b/>
                <w:szCs w:val="24"/>
                <w:vertAlign w:val="superscript"/>
                <w:lang w:val="fr-FR"/>
              </w:rPr>
              <w:t>(</w:t>
            </w:r>
            <w:proofErr w:type="gramEnd"/>
            <w:r w:rsidRPr="001B4B8C">
              <w:rPr>
                <w:rFonts w:eastAsia="Calibri"/>
                <w:b/>
                <w:szCs w:val="24"/>
                <w:vertAlign w:val="superscript"/>
                <w:lang w:val="fr-FR"/>
              </w:rPr>
              <w:t>5)</w:t>
            </w:r>
          </w:p>
        </w:tc>
        <w:tc>
          <w:tcPr>
            <w:tcW w:w="2551" w:type="dxa"/>
            <w:shd w:val="clear" w:color="auto" w:fill="E2EFD9"/>
            <w:vAlign w:val="center"/>
          </w:tcPr>
          <w:p w14:paraId="59F59205" w14:textId="77777777" w:rsidR="001B4B8C" w:rsidRPr="001B4B8C" w:rsidRDefault="001B4B8C" w:rsidP="001B4B8C">
            <w:pPr>
              <w:widowControl w:val="0"/>
              <w:spacing w:before="120" w:after="120" w:line="264" w:lineRule="auto"/>
              <w:jc w:val="center"/>
              <w:rPr>
                <w:rFonts w:eastAsia="Calibri"/>
                <w:b/>
                <w:szCs w:val="24"/>
                <w:vertAlign w:val="superscript"/>
                <w:lang w:val="fr-FR"/>
              </w:rPr>
            </w:pPr>
            <w:proofErr w:type="spellStart"/>
            <w:r w:rsidRPr="001B4B8C">
              <w:rPr>
                <w:rFonts w:eastAsia="Calibri"/>
                <w:b/>
                <w:szCs w:val="24"/>
                <w:lang w:val="fr-FR"/>
              </w:rPr>
              <w:t>Hợp</w:t>
            </w:r>
            <w:proofErr w:type="spellEnd"/>
            <w:r w:rsidRPr="001B4B8C">
              <w:rPr>
                <w:rFonts w:eastAsia="Calibri"/>
                <w:b/>
                <w:szCs w:val="24"/>
                <w:lang w:val="fr-FR"/>
              </w:rPr>
              <w:t xml:space="preserve"> </w:t>
            </w:r>
            <w:proofErr w:type="spellStart"/>
            <w:r w:rsidRPr="001B4B8C">
              <w:rPr>
                <w:rFonts w:eastAsia="Calibri"/>
                <w:b/>
                <w:szCs w:val="24"/>
                <w:lang w:val="fr-FR"/>
              </w:rPr>
              <w:t>đồng</w:t>
            </w:r>
            <w:proofErr w:type="spellEnd"/>
            <w:r w:rsidRPr="001B4B8C">
              <w:rPr>
                <w:rFonts w:eastAsia="Calibri"/>
                <w:b/>
                <w:szCs w:val="24"/>
                <w:lang w:val="fr-FR"/>
              </w:rPr>
              <w:t xml:space="preserve"> </w:t>
            </w:r>
            <w:proofErr w:type="spellStart"/>
            <w:r w:rsidRPr="001B4B8C">
              <w:rPr>
                <w:rFonts w:eastAsia="Calibri"/>
                <w:b/>
                <w:szCs w:val="24"/>
                <w:lang w:val="fr-FR"/>
              </w:rPr>
              <w:t>hoặc</w:t>
            </w:r>
            <w:proofErr w:type="spellEnd"/>
            <w:r w:rsidRPr="001B4B8C">
              <w:rPr>
                <w:rFonts w:eastAsia="Calibri"/>
                <w:b/>
                <w:szCs w:val="24"/>
                <w:lang w:val="fr-FR"/>
              </w:rPr>
              <w:t xml:space="preserve"> </w:t>
            </w:r>
            <w:proofErr w:type="spellStart"/>
            <w:r w:rsidRPr="001B4B8C">
              <w:rPr>
                <w:rFonts w:eastAsia="Calibri"/>
                <w:b/>
                <w:szCs w:val="24"/>
                <w:lang w:val="fr-FR"/>
              </w:rPr>
              <w:t>văn</w:t>
            </w:r>
            <w:proofErr w:type="spellEnd"/>
            <w:r w:rsidRPr="001B4B8C">
              <w:rPr>
                <w:rFonts w:eastAsia="Calibri"/>
                <w:b/>
                <w:szCs w:val="24"/>
                <w:lang w:val="fr-FR"/>
              </w:rPr>
              <w:t xml:space="preserve"> </w:t>
            </w:r>
            <w:proofErr w:type="spellStart"/>
            <w:r w:rsidRPr="001B4B8C">
              <w:rPr>
                <w:rFonts w:eastAsia="Calibri"/>
                <w:b/>
                <w:szCs w:val="24"/>
                <w:lang w:val="fr-FR"/>
              </w:rPr>
              <w:t>bản</w:t>
            </w:r>
            <w:proofErr w:type="spellEnd"/>
            <w:r w:rsidRPr="001B4B8C">
              <w:rPr>
                <w:rFonts w:eastAsia="Calibri"/>
                <w:b/>
                <w:szCs w:val="24"/>
                <w:lang w:val="fr-FR"/>
              </w:rPr>
              <w:t xml:space="preserve"> </w:t>
            </w:r>
            <w:proofErr w:type="spellStart"/>
            <w:r w:rsidRPr="001B4B8C">
              <w:rPr>
                <w:rFonts w:eastAsia="Calibri"/>
                <w:b/>
                <w:szCs w:val="24"/>
                <w:lang w:val="fr-FR"/>
              </w:rPr>
              <w:t>thỏa</w:t>
            </w:r>
            <w:proofErr w:type="spellEnd"/>
            <w:r w:rsidRPr="001B4B8C">
              <w:rPr>
                <w:rFonts w:eastAsia="Calibri"/>
                <w:b/>
                <w:szCs w:val="24"/>
                <w:lang w:val="fr-FR"/>
              </w:rPr>
              <w:t xml:space="preserve"> </w:t>
            </w:r>
            <w:proofErr w:type="spellStart"/>
            <w:r w:rsidRPr="001B4B8C">
              <w:rPr>
                <w:rFonts w:eastAsia="Calibri"/>
                <w:b/>
                <w:szCs w:val="24"/>
                <w:lang w:val="fr-FR"/>
              </w:rPr>
              <w:t>thuận</w:t>
            </w:r>
            <w:proofErr w:type="spellEnd"/>
            <w:r w:rsidRPr="001B4B8C">
              <w:rPr>
                <w:rFonts w:eastAsia="Calibri"/>
                <w:b/>
                <w:szCs w:val="24"/>
                <w:lang w:val="fr-FR"/>
              </w:rPr>
              <w:t xml:space="preserve"> </w:t>
            </w:r>
            <w:proofErr w:type="spellStart"/>
            <w:r w:rsidRPr="001B4B8C">
              <w:rPr>
                <w:rFonts w:eastAsia="Calibri"/>
                <w:b/>
                <w:szCs w:val="24"/>
                <w:lang w:val="fr-FR"/>
              </w:rPr>
              <w:t>với</w:t>
            </w:r>
            <w:proofErr w:type="spellEnd"/>
            <w:r w:rsidRPr="001B4B8C">
              <w:rPr>
                <w:rFonts w:eastAsia="Calibri"/>
                <w:b/>
                <w:szCs w:val="24"/>
                <w:lang w:val="fr-FR"/>
              </w:rPr>
              <w:t xml:space="preserve"> </w:t>
            </w:r>
            <w:proofErr w:type="spellStart"/>
            <w:r w:rsidRPr="001B4B8C">
              <w:rPr>
                <w:rFonts w:eastAsia="Calibri"/>
                <w:b/>
                <w:szCs w:val="24"/>
                <w:lang w:val="fr-FR"/>
              </w:rPr>
              <w:t>nhà</w:t>
            </w:r>
            <w:proofErr w:type="spellEnd"/>
            <w:r w:rsidRPr="001B4B8C">
              <w:rPr>
                <w:rFonts w:eastAsia="Calibri"/>
                <w:b/>
                <w:szCs w:val="24"/>
                <w:lang w:val="fr-FR"/>
              </w:rPr>
              <w:t xml:space="preserve"> </w:t>
            </w:r>
            <w:proofErr w:type="spellStart"/>
            <w:r w:rsidRPr="001B4B8C">
              <w:rPr>
                <w:rFonts w:eastAsia="Calibri"/>
                <w:b/>
                <w:szCs w:val="24"/>
                <w:lang w:val="fr-FR"/>
              </w:rPr>
              <w:t>thầu</w:t>
            </w:r>
            <w:proofErr w:type="spellEnd"/>
            <w:r w:rsidRPr="001B4B8C">
              <w:rPr>
                <w:rFonts w:eastAsia="Calibri"/>
                <w:b/>
                <w:szCs w:val="24"/>
                <w:lang w:val="fr-FR"/>
              </w:rPr>
              <w:t xml:space="preserve"> </w:t>
            </w:r>
            <w:proofErr w:type="spellStart"/>
            <w:proofErr w:type="gramStart"/>
            <w:r w:rsidRPr="001B4B8C">
              <w:rPr>
                <w:rFonts w:eastAsia="Calibri"/>
                <w:b/>
                <w:szCs w:val="24"/>
                <w:lang w:val="fr-FR"/>
              </w:rPr>
              <w:t>phụ</w:t>
            </w:r>
            <w:proofErr w:type="spellEnd"/>
            <w:r w:rsidRPr="001B4B8C">
              <w:rPr>
                <w:rFonts w:eastAsia="Calibri"/>
                <w:b/>
                <w:szCs w:val="24"/>
                <w:vertAlign w:val="superscript"/>
                <w:lang w:val="fr-FR"/>
              </w:rPr>
              <w:t>(</w:t>
            </w:r>
            <w:proofErr w:type="gramEnd"/>
            <w:r w:rsidRPr="001B4B8C">
              <w:rPr>
                <w:rFonts w:eastAsia="Calibri"/>
                <w:b/>
                <w:szCs w:val="24"/>
                <w:vertAlign w:val="superscript"/>
                <w:lang w:val="fr-FR"/>
              </w:rPr>
              <w:t>6)</w:t>
            </w:r>
          </w:p>
        </w:tc>
      </w:tr>
      <w:tr w:rsidR="001B4B8C" w:rsidRPr="001B4B8C" w14:paraId="32DB3CA8" w14:textId="77777777" w:rsidTr="00102713">
        <w:trPr>
          <w:trHeight w:val="549"/>
        </w:trPr>
        <w:tc>
          <w:tcPr>
            <w:tcW w:w="880" w:type="dxa"/>
          </w:tcPr>
          <w:p w14:paraId="531AF689" w14:textId="77777777" w:rsidR="001B4B8C" w:rsidRPr="001B4B8C" w:rsidRDefault="001B4B8C" w:rsidP="001B4B8C">
            <w:pPr>
              <w:widowControl w:val="0"/>
              <w:spacing w:before="120" w:after="120" w:line="264" w:lineRule="auto"/>
              <w:jc w:val="center"/>
              <w:rPr>
                <w:rFonts w:eastAsia="Calibri"/>
                <w:szCs w:val="24"/>
                <w:lang w:val="fr-FR"/>
              </w:rPr>
            </w:pPr>
            <w:r w:rsidRPr="001B4B8C">
              <w:rPr>
                <w:rFonts w:eastAsia="Calibri"/>
                <w:szCs w:val="24"/>
                <w:lang w:val="fr-FR"/>
              </w:rPr>
              <w:t>1</w:t>
            </w:r>
          </w:p>
        </w:tc>
        <w:tc>
          <w:tcPr>
            <w:tcW w:w="1559" w:type="dxa"/>
          </w:tcPr>
          <w:p w14:paraId="4C70C36E"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417" w:type="dxa"/>
          </w:tcPr>
          <w:p w14:paraId="1D062EC0"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59" w:type="dxa"/>
          </w:tcPr>
          <w:p w14:paraId="113C42C9"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60" w:type="dxa"/>
          </w:tcPr>
          <w:p w14:paraId="4FDAD3FD"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2551" w:type="dxa"/>
          </w:tcPr>
          <w:p w14:paraId="190368E1" w14:textId="77777777" w:rsidR="001B4B8C" w:rsidRPr="001B4B8C" w:rsidRDefault="001B4B8C" w:rsidP="001B4B8C">
            <w:pPr>
              <w:widowControl w:val="0"/>
              <w:spacing w:before="120" w:after="120" w:line="264" w:lineRule="auto"/>
              <w:jc w:val="center"/>
              <w:outlineLvl w:val="0"/>
              <w:rPr>
                <w:rFonts w:eastAsia="Calibri"/>
                <w:szCs w:val="24"/>
                <w:lang w:val="fr-FR"/>
              </w:rPr>
            </w:pPr>
          </w:p>
        </w:tc>
      </w:tr>
      <w:tr w:rsidR="001B4B8C" w:rsidRPr="001B4B8C" w14:paraId="7536E01E" w14:textId="77777777" w:rsidTr="00102713">
        <w:trPr>
          <w:trHeight w:val="566"/>
        </w:trPr>
        <w:tc>
          <w:tcPr>
            <w:tcW w:w="880" w:type="dxa"/>
          </w:tcPr>
          <w:p w14:paraId="1FB2C65C" w14:textId="77777777" w:rsidR="001B4B8C" w:rsidRPr="001B4B8C" w:rsidRDefault="001B4B8C" w:rsidP="001B4B8C">
            <w:pPr>
              <w:widowControl w:val="0"/>
              <w:spacing w:before="120" w:after="120" w:line="264" w:lineRule="auto"/>
              <w:jc w:val="center"/>
              <w:rPr>
                <w:rFonts w:eastAsia="Calibri"/>
                <w:szCs w:val="24"/>
                <w:lang w:val="fr-FR"/>
              </w:rPr>
            </w:pPr>
            <w:r w:rsidRPr="001B4B8C">
              <w:rPr>
                <w:rFonts w:eastAsia="Calibri"/>
                <w:szCs w:val="24"/>
                <w:lang w:val="fr-FR"/>
              </w:rPr>
              <w:t>2</w:t>
            </w:r>
          </w:p>
        </w:tc>
        <w:tc>
          <w:tcPr>
            <w:tcW w:w="1559" w:type="dxa"/>
          </w:tcPr>
          <w:p w14:paraId="28707C48"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417" w:type="dxa"/>
          </w:tcPr>
          <w:p w14:paraId="7E5CAD38"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59" w:type="dxa"/>
          </w:tcPr>
          <w:p w14:paraId="446E4018"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60" w:type="dxa"/>
          </w:tcPr>
          <w:p w14:paraId="549DB135"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2551" w:type="dxa"/>
          </w:tcPr>
          <w:p w14:paraId="40A42BF3" w14:textId="77777777" w:rsidR="001B4B8C" w:rsidRPr="001B4B8C" w:rsidRDefault="001B4B8C" w:rsidP="001B4B8C">
            <w:pPr>
              <w:widowControl w:val="0"/>
              <w:spacing w:before="120" w:after="120" w:line="264" w:lineRule="auto"/>
              <w:outlineLvl w:val="0"/>
              <w:rPr>
                <w:rFonts w:eastAsia="Calibri"/>
                <w:szCs w:val="24"/>
                <w:lang w:val="fr-FR"/>
              </w:rPr>
            </w:pPr>
          </w:p>
        </w:tc>
      </w:tr>
      <w:tr w:rsidR="001B4B8C" w:rsidRPr="001B4B8C" w14:paraId="1AE091C2" w14:textId="77777777" w:rsidTr="00102713">
        <w:trPr>
          <w:trHeight w:val="549"/>
        </w:trPr>
        <w:tc>
          <w:tcPr>
            <w:tcW w:w="880" w:type="dxa"/>
          </w:tcPr>
          <w:p w14:paraId="5540CCBE" w14:textId="77777777" w:rsidR="001B4B8C" w:rsidRPr="001B4B8C" w:rsidRDefault="001B4B8C" w:rsidP="001B4B8C">
            <w:pPr>
              <w:widowControl w:val="0"/>
              <w:spacing w:before="120" w:after="120" w:line="264" w:lineRule="auto"/>
              <w:jc w:val="center"/>
              <w:rPr>
                <w:rFonts w:eastAsia="Calibri"/>
                <w:szCs w:val="24"/>
                <w:lang w:val="fr-FR"/>
              </w:rPr>
            </w:pPr>
            <w:r w:rsidRPr="001B4B8C">
              <w:rPr>
                <w:rFonts w:eastAsia="Calibri"/>
                <w:szCs w:val="24"/>
                <w:lang w:val="fr-FR"/>
              </w:rPr>
              <w:t>3</w:t>
            </w:r>
          </w:p>
        </w:tc>
        <w:tc>
          <w:tcPr>
            <w:tcW w:w="1559" w:type="dxa"/>
          </w:tcPr>
          <w:p w14:paraId="31FB79F4"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417" w:type="dxa"/>
          </w:tcPr>
          <w:p w14:paraId="178252D2"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59" w:type="dxa"/>
          </w:tcPr>
          <w:p w14:paraId="7DAFF935"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60" w:type="dxa"/>
          </w:tcPr>
          <w:p w14:paraId="62F86BED"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2551" w:type="dxa"/>
          </w:tcPr>
          <w:p w14:paraId="6F513EBB" w14:textId="77777777" w:rsidR="001B4B8C" w:rsidRPr="001B4B8C" w:rsidRDefault="001B4B8C" w:rsidP="001B4B8C">
            <w:pPr>
              <w:widowControl w:val="0"/>
              <w:spacing w:before="120" w:after="120" w:line="264" w:lineRule="auto"/>
              <w:outlineLvl w:val="0"/>
              <w:rPr>
                <w:rFonts w:eastAsia="Calibri"/>
                <w:szCs w:val="24"/>
                <w:lang w:val="fr-FR"/>
              </w:rPr>
            </w:pPr>
          </w:p>
        </w:tc>
      </w:tr>
      <w:tr w:rsidR="001B4B8C" w:rsidRPr="001B4B8C" w14:paraId="79DBA2D1" w14:textId="77777777" w:rsidTr="00102713">
        <w:trPr>
          <w:trHeight w:val="549"/>
        </w:trPr>
        <w:tc>
          <w:tcPr>
            <w:tcW w:w="880" w:type="dxa"/>
          </w:tcPr>
          <w:p w14:paraId="344482D7" w14:textId="77777777" w:rsidR="001B4B8C" w:rsidRPr="001B4B8C" w:rsidRDefault="001B4B8C" w:rsidP="001B4B8C">
            <w:pPr>
              <w:widowControl w:val="0"/>
              <w:spacing w:before="120" w:after="120" w:line="264" w:lineRule="auto"/>
              <w:jc w:val="center"/>
              <w:rPr>
                <w:rFonts w:eastAsia="Calibri"/>
                <w:szCs w:val="24"/>
                <w:lang w:val="fr-FR"/>
              </w:rPr>
            </w:pPr>
            <w:r w:rsidRPr="001B4B8C">
              <w:rPr>
                <w:rFonts w:eastAsia="Calibri"/>
                <w:szCs w:val="24"/>
                <w:lang w:val="fr-FR"/>
              </w:rPr>
              <w:t>4</w:t>
            </w:r>
          </w:p>
        </w:tc>
        <w:tc>
          <w:tcPr>
            <w:tcW w:w="1559" w:type="dxa"/>
          </w:tcPr>
          <w:p w14:paraId="435C30E5"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417" w:type="dxa"/>
          </w:tcPr>
          <w:p w14:paraId="42CCA346"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59" w:type="dxa"/>
          </w:tcPr>
          <w:p w14:paraId="3FA0855A"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60" w:type="dxa"/>
          </w:tcPr>
          <w:p w14:paraId="0C28AE22"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2551" w:type="dxa"/>
          </w:tcPr>
          <w:p w14:paraId="0FACF910" w14:textId="77777777" w:rsidR="001B4B8C" w:rsidRPr="001B4B8C" w:rsidRDefault="001B4B8C" w:rsidP="001B4B8C">
            <w:pPr>
              <w:widowControl w:val="0"/>
              <w:spacing w:before="120" w:after="120" w:line="264" w:lineRule="auto"/>
              <w:outlineLvl w:val="0"/>
              <w:rPr>
                <w:rFonts w:eastAsia="Calibri"/>
                <w:szCs w:val="24"/>
                <w:lang w:val="fr-FR"/>
              </w:rPr>
            </w:pPr>
          </w:p>
        </w:tc>
      </w:tr>
      <w:tr w:rsidR="001B4B8C" w:rsidRPr="001B4B8C" w14:paraId="76439BC6" w14:textId="77777777" w:rsidTr="00102713">
        <w:trPr>
          <w:trHeight w:val="549"/>
        </w:trPr>
        <w:tc>
          <w:tcPr>
            <w:tcW w:w="880" w:type="dxa"/>
          </w:tcPr>
          <w:p w14:paraId="7A021B1E" w14:textId="77777777" w:rsidR="001B4B8C" w:rsidRPr="001B4B8C" w:rsidRDefault="001B4B8C" w:rsidP="001B4B8C">
            <w:pPr>
              <w:widowControl w:val="0"/>
              <w:spacing w:before="120" w:after="120" w:line="264" w:lineRule="auto"/>
              <w:jc w:val="center"/>
              <w:rPr>
                <w:rFonts w:eastAsia="Calibri"/>
                <w:szCs w:val="24"/>
                <w:lang w:val="fr-FR"/>
              </w:rPr>
            </w:pPr>
            <w:r w:rsidRPr="001B4B8C">
              <w:rPr>
                <w:rFonts w:eastAsia="Calibri"/>
                <w:szCs w:val="24"/>
                <w:lang w:val="fr-FR"/>
              </w:rPr>
              <w:t>…</w:t>
            </w:r>
          </w:p>
        </w:tc>
        <w:tc>
          <w:tcPr>
            <w:tcW w:w="1559" w:type="dxa"/>
          </w:tcPr>
          <w:p w14:paraId="3DD73D04"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417" w:type="dxa"/>
          </w:tcPr>
          <w:p w14:paraId="054CAAAF"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59" w:type="dxa"/>
          </w:tcPr>
          <w:p w14:paraId="693CA216"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1560" w:type="dxa"/>
          </w:tcPr>
          <w:p w14:paraId="56230DC4" w14:textId="77777777" w:rsidR="001B4B8C" w:rsidRPr="001B4B8C" w:rsidRDefault="001B4B8C" w:rsidP="001B4B8C">
            <w:pPr>
              <w:widowControl w:val="0"/>
              <w:spacing w:before="120" w:after="120" w:line="264" w:lineRule="auto"/>
              <w:jc w:val="center"/>
              <w:outlineLvl w:val="0"/>
              <w:rPr>
                <w:rFonts w:eastAsia="Calibri"/>
                <w:szCs w:val="24"/>
                <w:lang w:val="fr-FR"/>
              </w:rPr>
            </w:pPr>
          </w:p>
        </w:tc>
        <w:tc>
          <w:tcPr>
            <w:tcW w:w="2551" w:type="dxa"/>
          </w:tcPr>
          <w:p w14:paraId="19D40800" w14:textId="77777777" w:rsidR="001B4B8C" w:rsidRPr="001B4B8C" w:rsidRDefault="001B4B8C" w:rsidP="001B4B8C">
            <w:pPr>
              <w:widowControl w:val="0"/>
              <w:spacing w:before="120" w:after="120" w:line="264" w:lineRule="auto"/>
              <w:jc w:val="center"/>
              <w:outlineLvl w:val="0"/>
              <w:rPr>
                <w:rFonts w:eastAsia="Calibri"/>
                <w:szCs w:val="24"/>
                <w:lang w:val="fr-FR"/>
              </w:rPr>
            </w:pPr>
          </w:p>
        </w:tc>
      </w:tr>
    </w:tbl>
    <w:p w14:paraId="1ABBE87A" w14:textId="77777777" w:rsidR="001B4B8C" w:rsidRPr="001B4B8C" w:rsidRDefault="001B4B8C" w:rsidP="001B4B8C">
      <w:pPr>
        <w:widowControl w:val="0"/>
        <w:spacing w:before="120" w:after="120" w:line="264" w:lineRule="auto"/>
        <w:ind w:firstLine="567"/>
        <w:rPr>
          <w:rFonts w:eastAsia="Calibri"/>
          <w:i/>
          <w:sz w:val="28"/>
          <w:szCs w:val="28"/>
        </w:rPr>
      </w:pPr>
    </w:p>
    <w:p w14:paraId="35D25960" w14:textId="77777777" w:rsidR="001B4B8C" w:rsidRPr="001B4B8C" w:rsidRDefault="001B4B8C" w:rsidP="001B4B8C">
      <w:pPr>
        <w:widowControl w:val="0"/>
        <w:spacing w:before="120" w:after="120" w:line="264" w:lineRule="auto"/>
        <w:ind w:firstLine="567"/>
        <w:rPr>
          <w:rFonts w:eastAsia="Calibri"/>
          <w:sz w:val="28"/>
          <w:szCs w:val="28"/>
        </w:rPr>
      </w:pPr>
      <w:proofErr w:type="spellStart"/>
      <w:r w:rsidRPr="001B4B8C">
        <w:rPr>
          <w:rFonts w:eastAsia="Calibri"/>
          <w:sz w:val="28"/>
          <w:szCs w:val="28"/>
        </w:rPr>
        <w:t>Ghi</w:t>
      </w:r>
      <w:proofErr w:type="spellEnd"/>
      <w:r w:rsidRPr="001B4B8C">
        <w:rPr>
          <w:rFonts w:eastAsia="Calibri"/>
          <w:sz w:val="28"/>
          <w:szCs w:val="28"/>
        </w:rPr>
        <w:t xml:space="preserve"> </w:t>
      </w:r>
      <w:proofErr w:type="spellStart"/>
      <w:r w:rsidRPr="001B4B8C">
        <w:rPr>
          <w:rFonts w:eastAsia="Calibri"/>
          <w:sz w:val="28"/>
          <w:szCs w:val="28"/>
        </w:rPr>
        <w:t>chú</w:t>
      </w:r>
      <w:proofErr w:type="spellEnd"/>
      <w:r w:rsidRPr="001B4B8C">
        <w:rPr>
          <w:rFonts w:eastAsia="Calibri"/>
          <w:sz w:val="28"/>
          <w:szCs w:val="28"/>
        </w:rPr>
        <w:t>:</w:t>
      </w:r>
    </w:p>
    <w:p w14:paraId="61BB9589"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(1) </w:t>
      </w:r>
      <w:proofErr w:type="spellStart"/>
      <w:r w:rsidRPr="001B4B8C">
        <w:rPr>
          <w:rFonts w:eastAsia="Calibri"/>
          <w:sz w:val="28"/>
          <w:szCs w:val="28"/>
        </w:rPr>
        <w:t>Trường</w:t>
      </w:r>
      <w:proofErr w:type="spellEnd"/>
      <w:r w:rsidRPr="001B4B8C">
        <w:rPr>
          <w:rFonts w:eastAsia="Calibri"/>
          <w:sz w:val="28"/>
          <w:szCs w:val="28"/>
        </w:rPr>
        <w:t xml:space="preserve"> </w:t>
      </w:r>
      <w:proofErr w:type="spellStart"/>
      <w:r w:rsidRPr="001B4B8C">
        <w:rPr>
          <w:rFonts w:eastAsia="Calibri"/>
          <w:sz w:val="28"/>
          <w:szCs w:val="28"/>
        </w:rPr>
        <w:t>hợp</w:t>
      </w:r>
      <w:proofErr w:type="spellEnd"/>
      <w:r w:rsidRPr="001B4B8C">
        <w:rPr>
          <w:rFonts w:eastAsia="Calibri"/>
          <w:sz w:val="28"/>
          <w:szCs w:val="28"/>
        </w:rPr>
        <w:t xml:space="preserve"> </w:t>
      </w:r>
      <w:proofErr w:type="spellStart"/>
      <w:r w:rsidRPr="001B4B8C">
        <w:rPr>
          <w:rFonts w:eastAsia="Calibri"/>
          <w:sz w:val="28"/>
          <w:szCs w:val="28"/>
        </w:rPr>
        <w:t>sử</w:t>
      </w:r>
      <w:proofErr w:type="spellEnd"/>
      <w:r w:rsidRPr="001B4B8C">
        <w:rPr>
          <w:rFonts w:eastAsia="Calibri"/>
          <w:sz w:val="28"/>
          <w:szCs w:val="28"/>
        </w:rPr>
        <w:t xml:space="preserve"> </w:t>
      </w:r>
      <w:proofErr w:type="spellStart"/>
      <w:r w:rsidRPr="001B4B8C">
        <w:rPr>
          <w:rFonts w:eastAsia="Calibri"/>
          <w:sz w:val="28"/>
          <w:szCs w:val="28"/>
        </w:rPr>
        <w:t>dụng</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 xml:space="preserve"> </w:t>
      </w:r>
      <w:proofErr w:type="spellStart"/>
      <w:r w:rsidRPr="001B4B8C">
        <w:rPr>
          <w:rFonts w:eastAsia="Calibri"/>
          <w:sz w:val="28"/>
          <w:szCs w:val="28"/>
        </w:rPr>
        <w:t>để</w:t>
      </w:r>
      <w:proofErr w:type="spellEnd"/>
      <w:r w:rsidRPr="001B4B8C">
        <w:rPr>
          <w:rFonts w:eastAsia="Calibri"/>
          <w:i/>
          <w:sz w:val="28"/>
          <w:szCs w:val="28"/>
        </w:rPr>
        <w:t xml:space="preserve"> </w:t>
      </w:r>
      <w:proofErr w:type="spellStart"/>
      <w:r w:rsidRPr="001B4B8C">
        <w:rPr>
          <w:rFonts w:eastAsia="Calibri"/>
          <w:sz w:val="28"/>
          <w:szCs w:val="28"/>
        </w:rPr>
        <w:t>thực</w:t>
      </w:r>
      <w:proofErr w:type="spellEnd"/>
      <w:r w:rsidRPr="001B4B8C">
        <w:rPr>
          <w:rFonts w:eastAsia="Calibri"/>
          <w:sz w:val="28"/>
          <w:szCs w:val="28"/>
        </w:rPr>
        <w:t xml:space="preserve"> </w:t>
      </w:r>
      <w:proofErr w:type="spellStart"/>
      <w:r w:rsidRPr="001B4B8C">
        <w:rPr>
          <w:rFonts w:eastAsia="Calibri"/>
          <w:sz w:val="28"/>
          <w:szCs w:val="28"/>
        </w:rPr>
        <w:t>hiện</w:t>
      </w:r>
      <w:proofErr w:type="spellEnd"/>
      <w:r w:rsidRPr="001B4B8C">
        <w:rPr>
          <w:rFonts w:eastAsia="Calibri"/>
          <w:sz w:val="28"/>
          <w:szCs w:val="28"/>
        </w:rPr>
        <w:t xml:space="preserve"> </w:t>
      </w:r>
      <w:proofErr w:type="spellStart"/>
      <w:r w:rsidRPr="001B4B8C">
        <w:rPr>
          <w:rFonts w:eastAsia="Calibri"/>
          <w:sz w:val="28"/>
          <w:szCs w:val="28"/>
        </w:rPr>
        <w:t>dịch</w:t>
      </w:r>
      <w:proofErr w:type="spellEnd"/>
      <w:r w:rsidRPr="001B4B8C">
        <w:rPr>
          <w:rFonts w:eastAsia="Calibri"/>
          <w:sz w:val="28"/>
          <w:szCs w:val="28"/>
        </w:rPr>
        <w:t xml:space="preserve"> </w:t>
      </w:r>
      <w:proofErr w:type="spellStart"/>
      <w:r w:rsidRPr="001B4B8C">
        <w:rPr>
          <w:rFonts w:eastAsia="Calibri"/>
          <w:sz w:val="28"/>
          <w:szCs w:val="28"/>
        </w:rPr>
        <w:t>vụ</w:t>
      </w:r>
      <w:proofErr w:type="spellEnd"/>
      <w:r w:rsidRPr="001B4B8C">
        <w:rPr>
          <w:rFonts w:eastAsia="Calibri"/>
          <w:sz w:val="28"/>
          <w:szCs w:val="28"/>
        </w:rPr>
        <w:t xml:space="preserve"> </w:t>
      </w:r>
      <w:proofErr w:type="spellStart"/>
      <w:r w:rsidRPr="001B4B8C">
        <w:rPr>
          <w:rFonts w:eastAsia="Calibri"/>
          <w:sz w:val="28"/>
          <w:szCs w:val="28"/>
        </w:rPr>
        <w:t>liên</w:t>
      </w:r>
      <w:proofErr w:type="spellEnd"/>
      <w:r w:rsidRPr="001B4B8C">
        <w:rPr>
          <w:rFonts w:eastAsia="Calibri"/>
          <w:sz w:val="28"/>
          <w:szCs w:val="28"/>
        </w:rPr>
        <w:t xml:space="preserve"> </w:t>
      </w:r>
      <w:proofErr w:type="spellStart"/>
      <w:r w:rsidRPr="001B4B8C">
        <w:rPr>
          <w:rFonts w:eastAsia="Calibri"/>
          <w:sz w:val="28"/>
          <w:szCs w:val="28"/>
        </w:rPr>
        <w:t>quan</w:t>
      </w:r>
      <w:proofErr w:type="spellEnd"/>
      <w:r w:rsidRPr="001B4B8C">
        <w:rPr>
          <w:rFonts w:eastAsia="Calibri"/>
          <w:sz w:val="28"/>
          <w:szCs w:val="28"/>
        </w:rPr>
        <w:t xml:space="preserve"> </w:t>
      </w:r>
      <w:proofErr w:type="spellStart"/>
      <w:r w:rsidRPr="001B4B8C">
        <w:rPr>
          <w:rFonts w:eastAsia="Calibri"/>
          <w:sz w:val="28"/>
          <w:szCs w:val="28"/>
        </w:rPr>
        <w:t>thì</w:t>
      </w:r>
      <w:proofErr w:type="spellEnd"/>
      <w:r w:rsidRPr="001B4B8C">
        <w:rPr>
          <w:rFonts w:eastAsia="Calibri"/>
          <w:sz w:val="28"/>
          <w:szCs w:val="28"/>
        </w:rPr>
        <w:t xml:space="preserve"> </w:t>
      </w:r>
      <w:proofErr w:type="spellStart"/>
      <w:r w:rsidRPr="001B4B8C">
        <w:rPr>
          <w:rFonts w:eastAsia="Calibri"/>
          <w:sz w:val="28"/>
          <w:szCs w:val="28"/>
        </w:rPr>
        <w:t>kê</w:t>
      </w:r>
      <w:proofErr w:type="spellEnd"/>
      <w:r w:rsidRPr="001B4B8C">
        <w:rPr>
          <w:rFonts w:eastAsia="Calibri"/>
          <w:sz w:val="28"/>
          <w:szCs w:val="28"/>
        </w:rPr>
        <w:t xml:space="preserve"> </w:t>
      </w:r>
      <w:proofErr w:type="spellStart"/>
      <w:r w:rsidRPr="001B4B8C">
        <w:rPr>
          <w:rFonts w:eastAsia="Calibri"/>
          <w:sz w:val="28"/>
          <w:szCs w:val="28"/>
        </w:rPr>
        <w:t>khai</w:t>
      </w:r>
      <w:proofErr w:type="spellEnd"/>
      <w:r w:rsidRPr="001B4B8C">
        <w:rPr>
          <w:rFonts w:eastAsia="Calibri"/>
          <w:sz w:val="28"/>
          <w:szCs w:val="28"/>
        </w:rPr>
        <w:t xml:space="preserve"> </w:t>
      </w:r>
      <w:proofErr w:type="spellStart"/>
      <w:r w:rsidRPr="001B4B8C">
        <w:rPr>
          <w:rFonts w:eastAsia="Calibri"/>
          <w:sz w:val="28"/>
          <w:szCs w:val="28"/>
        </w:rPr>
        <w:t>theo</w:t>
      </w:r>
      <w:proofErr w:type="spellEnd"/>
      <w:r w:rsidRPr="001B4B8C">
        <w:rPr>
          <w:rFonts w:eastAsia="Calibri"/>
          <w:sz w:val="28"/>
          <w:szCs w:val="28"/>
        </w:rPr>
        <w:t xml:space="preserve"> </w:t>
      </w:r>
      <w:proofErr w:type="spellStart"/>
      <w:r w:rsidRPr="001B4B8C">
        <w:rPr>
          <w:rFonts w:eastAsia="Calibri"/>
          <w:sz w:val="28"/>
          <w:szCs w:val="28"/>
        </w:rPr>
        <w:t>Mẫu</w:t>
      </w:r>
      <w:proofErr w:type="spellEnd"/>
      <w:r w:rsidRPr="001B4B8C">
        <w:rPr>
          <w:rFonts w:eastAsia="Calibri"/>
          <w:sz w:val="28"/>
          <w:szCs w:val="28"/>
        </w:rPr>
        <w:t xml:space="preserve"> </w:t>
      </w:r>
      <w:proofErr w:type="spellStart"/>
      <w:r w:rsidRPr="001B4B8C">
        <w:rPr>
          <w:rFonts w:eastAsia="Calibri"/>
          <w:sz w:val="28"/>
          <w:szCs w:val="28"/>
        </w:rPr>
        <w:t>này</w:t>
      </w:r>
      <w:proofErr w:type="spellEnd"/>
      <w:r w:rsidRPr="001B4B8C">
        <w:rPr>
          <w:rFonts w:eastAsia="Calibri"/>
          <w:sz w:val="28"/>
          <w:szCs w:val="28"/>
        </w:rPr>
        <w:t>.</w:t>
      </w:r>
    </w:p>
    <w:p w14:paraId="7464848E"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(2)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ghi</w:t>
      </w:r>
      <w:proofErr w:type="spellEnd"/>
      <w:r w:rsidRPr="001B4B8C">
        <w:rPr>
          <w:rFonts w:eastAsia="Calibri"/>
          <w:sz w:val="28"/>
          <w:szCs w:val="28"/>
        </w:rPr>
        <w:t xml:space="preserve"> </w:t>
      </w:r>
      <w:proofErr w:type="spellStart"/>
      <w:r w:rsidRPr="001B4B8C">
        <w:rPr>
          <w:rFonts w:eastAsia="Calibri"/>
          <w:sz w:val="28"/>
          <w:szCs w:val="28"/>
        </w:rPr>
        <w:t>cụ</w:t>
      </w:r>
      <w:proofErr w:type="spellEnd"/>
      <w:r w:rsidRPr="001B4B8C">
        <w:rPr>
          <w:rFonts w:eastAsia="Calibri"/>
          <w:sz w:val="28"/>
          <w:szCs w:val="28"/>
        </w:rPr>
        <w:t xml:space="preserve"> </w:t>
      </w:r>
      <w:proofErr w:type="spellStart"/>
      <w:r w:rsidRPr="001B4B8C">
        <w:rPr>
          <w:rFonts w:eastAsia="Calibri"/>
          <w:sz w:val="28"/>
          <w:szCs w:val="28"/>
        </w:rPr>
        <w:t>thể</w:t>
      </w:r>
      <w:proofErr w:type="spellEnd"/>
      <w:r w:rsidRPr="001B4B8C">
        <w:rPr>
          <w:rFonts w:eastAsia="Calibri"/>
          <w:sz w:val="28"/>
          <w:szCs w:val="28"/>
        </w:rPr>
        <w:t xml:space="preserve"> </w:t>
      </w:r>
      <w:proofErr w:type="spellStart"/>
      <w:r w:rsidRPr="001B4B8C">
        <w:rPr>
          <w:rFonts w:eastAsia="Calibri"/>
          <w:sz w:val="28"/>
          <w:szCs w:val="28"/>
        </w:rPr>
        <w:t>tên</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 xml:space="preserve">. </w:t>
      </w:r>
      <w:proofErr w:type="spellStart"/>
      <w:r w:rsidRPr="001B4B8C">
        <w:rPr>
          <w:rFonts w:eastAsia="Calibri"/>
          <w:sz w:val="28"/>
          <w:szCs w:val="28"/>
        </w:rPr>
        <w:t>Trường</w:t>
      </w:r>
      <w:proofErr w:type="spellEnd"/>
      <w:r w:rsidRPr="001B4B8C">
        <w:rPr>
          <w:rFonts w:eastAsia="Calibri"/>
          <w:sz w:val="28"/>
          <w:szCs w:val="28"/>
        </w:rPr>
        <w:t xml:space="preserve"> </w:t>
      </w:r>
      <w:proofErr w:type="spellStart"/>
      <w:r w:rsidRPr="001B4B8C">
        <w:rPr>
          <w:rFonts w:eastAsia="Calibri"/>
          <w:sz w:val="28"/>
          <w:szCs w:val="28"/>
        </w:rPr>
        <w:t>hợp</w:t>
      </w:r>
      <w:proofErr w:type="spellEnd"/>
      <w:r w:rsidRPr="001B4B8C">
        <w:rPr>
          <w:rFonts w:eastAsia="Calibri"/>
          <w:sz w:val="28"/>
          <w:szCs w:val="28"/>
        </w:rPr>
        <w:t xml:space="preserve"> </w:t>
      </w:r>
      <w:proofErr w:type="spellStart"/>
      <w:r w:rsidRPr="001B4B8C">
        <w:rPr>
          <w:rFonts w:eastAsia="Calibri"/>
          <w:sz w:val="28"/>
          <w:szCs w:val="28"/>
        </w:rPr>
        <w:t>khi</w:t>
      </w:r>
      <w:proofErr w:type="spellEnd"/>
      <w:r w:rsidRPr="001B4B8C">
        <w:rPr>
          <w:rFonts w:eastAsia="Calibri"/>
          <w:sz w:val="28"/>
          <w:szCs w:val="28"/>
        </w:rPr>
        <w:t xml:space="preserve"> </w:t>
      </w:r>
      <w:proofErr w:type="spellStart"/>
      <w:r w:rsidRPr="001B4B8C">
        <w:rPr>
          <w:rFonts w:eastAsia="Calibri"/>
          <w:sz w:val="28"/>
          <w:szCs w:val="28"/>
        </w:rPr>
        <w:t>tham</w:t>
      </w:r>
      <w:proofErr w:type="spellEnd"/>
      <w:r w:rsidRPr="001B4B8C">
        <w:rPr>
          <w:rFonts w:eastAsia="Calibri"/>
          <w:sz w:val="28"/>
          <w:szCs w:val="28"/>
        </w:rPr>
        <w:t xml:space="preserve"> </w:t>
      </w:r>
      <w:proofErr w:type="spellStart"/>
      <w:r w:rsidRPr="001B4B8C">
        <w:rPr>
          <w:rFonts w:eastAsia="Calibri"/>
          <w:sz w:val="28"/>
          <w:szCs w:val="28"/>
        </w:rPr>
        <w:t>dự</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chưa</w:t>
      </w:r>
      <w:proofErr w:type="spellEnd"/>
      <w:r w:rsidRPr="001B4B8C">
        <w:rPr>
          <w:rFonts w:eastAsia="Calibri"/>
          <w:sz w:val="28"/>
          <w:szCs w:val="28"/>
        </w:rPr>
        <w:t xml:space="preserve"> </w:t>
      </w:r>
      <w:proofErr w:type="spellStart"/>
      <w:r w:rsidRPr="001B4B8C">
        <w:rPr>
          <w:rFonts w:eastAsia="Calibri"/>
          <w:sz w:val="28"/>
          <w:szCs w:val="28"/>
        </w:rPr>
        <w:t>xác</w:t>
      </w:r>
      <w:proofErr w:type="spellEnd"/>
      <w:r w:rsidRPr="001B4B8C">
        <w:rPr>
          <w:rFonts w:eastAsia="Calibri"/>
          <w:sz w:val="28"/>
          <w:szCs w:val="28"/>
        </w:rPr>
        <w:t xml:space="preserve"> </w:t>
      </w:r>
      <w:proofErr w:type="spellStart"/>
      <w:r w:rsidRPr="001B4B8C">
        <w:rPr>
          <w:rFonts w:eastAsia="Calibri"/>
          <w:sz w:val="28"/>
          <w:szCs w:val="28"/>
        </w:rPr>
        <w:t>định</w:t>
      </w:r>
      <w:proofErr w:type="spellEnd"/>
      <w:r w:rsidRPr="001B4B8C">
        <w:rPr>
          <w:rFonts w:eastAsia="Calibri"/>
          <w:sz w:val="28"/>
          <w:szCs w:val="28"/>
        </w:rPr>
        <w:t xml:space="preserve"> </w:t>
      </w:r>
      <w:proofErr w:type="spellStart"/>
      <w:r w:rsidRPr="001B4B8C">
        <w:rPr>
          <w:rFonts w:eastAsia="Calibri"/>
          <w:sz w:val="28"/>
          <w:szCs w:val="28"/>
        </w:rPr>
        <w:t>được</w:t>
      </w:r>
      <w:proofErr w:type="spellEnd"/>
      <w:r w:rsidRPr="001B4B8C">
        <w:rPr>
          <w:rFonts w:eastAsia="Calibri"/>
          <w:sz w:val="28"/>
          <w:szCs w:val="28"/>
        </w:rPr>
        <w:t xml:space="preserve"> </w:t>
      </w:r>
      <w:proofErr w:type="spellStart"/>
      <w:r w:rsidRPr="001B4B8C">
        <w:rPr>
          <w:rFonts w:eastAsia="Calibri"/>
          <w:sz w:val="28"/>
          <w:szCs w:val="28"/>
        </w:rPr>
        <w:t>cụ</w:t>
      </w:r>
      <w:proofErr w:type="spellEnd"/>
      <w:r w:rsidRPr="001B4B8C">
        <w:rPr>
          <w:rFonts w:eastAsia="Calibri"/>
          <w:sz w:val="28"/>
          <w:szCs w:val="28"/>
        </w:rPr>
        <w:t xml:space="preserve"> </w:t>
      </w:r>
      <w:proofErr w:type="spellStart"/>
      <w:r w:rsidRPr="001B4B8C">
        <w:rPr>
          <w:rFonts w:eastAsia="Calibri"/>
          <w:sz w:val="28"/>
          <w:szCs w:val="28"/>
        </w:rPr>
        <w:t>thể</w:t>
      </w:r>
      <w:proofErr w:type="spellEnd"/>
      <w:r w:rsidRPr="001B4B8C">
        <w:rPr>
          <w:rFonts w:eastAsia="Calibri"/>
          <w:sz w:val="28"/>
          <w:szCs w:val="28"/>
        </w:rPr>
        <w:t xml:space="preserve"> </w:t>
      </w:r>
      <w:proofErr w:type="spellStart"/>
      <w:r w:rsidRPr="001B4B8C">
        <w:rPr>
          <w:rFonts w:eastAsia="Calibri"/>
          <w:sz w:val="28"/>
          <w:szCs w:val="28"/>
        </w:rPr>
        <w:t>danh</w:t>
      </w:r>
      <w:proofErr w:type="spellEnd"/>
      <w:r w:rsidRPr="001B4B8C">
        <w:rPr>
          <w:rFonts w:eastAsia="Calibri"/>
          <w:sz w:val="28"/>
          <w:szCs w:val="28"/>
        </w:rPr>
        <w:t xml:space="preserve"> </w:t>
      </w:r>
      <w:proofErr w:type="spellStart"/>
      <w:r w:rsidRPr="001B4B8C">
        <w:rPr>
          <w:rFonts w:eastAsia="Calibri"/>
          <w:sz w:val="28"/>
          <w:szCs w:val="28"/>
        </w:rPr>
        <w:t>tính</w:t>
      </w:r>
      <w:proofErr w:type="spellEnd"/>
      <w:r w:rsidRPr="001B4B8C">
        <w:rPr>
          <w:rFonts w:eastAsia="Calibri"/>
          <w:sz w:val="28"/>
          <w:szCs w:val="28"/>
        </w:rPr>
        <w:t xml:space="preserve"> </w:t>
      </w:r>
      <w:proofErr w:type="spellStart"/>
      <w:r w:rsidRPr="001B4B8C">
        <w:rPr>
          <w:rFonts w:eastAsia="Calibri"/>
          <w:sz w:val="28"/>
          <w:szCs w:val="28"/>
        </w:rPr>
        <w:t>của</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 xml:space="preserve"> </w:t>
      </w:r>
      <w:proofErr w:type="spellStart"/>
      <w:r w:rsidRPr="001B4B8C">
        <w:rPr>
          <w:rFonts w:eastAsia="Calibri"/>
          <w:sz w:val="28"/>
          <w:szCs w:val="28"/>
        </w:rPr>
        <w:t>thì</w:t>
      </w:r>
      <w:proofErr w:type="spellEnd"/>
      <w:r w:rsidRPr="001B4B8C">
        <w:rPr>
          <w:rFonts w:eastAsia="Calibri"/>
          <w:sz w:val="28"/>
          <w:szCs w:val="28"/>
        </w:rPr>
        <w:t xml:space="preserve"> </w:t>
      </w:r>
      <w:proofErr w:type="spellStart"/>
      <w:r w:rsidRPr="001B4B8C">
        <w:rPr>
          <w:rFonts w:eastAsia="Calibri"/>
          <w:sz w:val="28"/>
          <w:szCs w:val="28"/>
        </w:rPr>
        <w:t>không</w:t>
      </w:r>
      <w:proofErr w:type="spellEnd"/>
      <w:r w:rsidRPr="001B4B8C">
        <w:rPr>
          <w:rFonts w:eastAsia="Calibri"/>
          <w:sz w:val="28"/>
          <w:szCs w:val="28"/>
        </w:rPr>
        <w:t xml:space="preserve"> </w:t>
      </w:r>
      <w:proofErr w:type="spellStart"/>
      <w:r w:rsidRPr="001B4B8C">
        <w:rPr>
          <w:rFonts w:eastAsia="Calibri"/>
          <w:sz w:val="28"/>
          <w:szCs w:val="28"/>
        </w:rPr>
        <w:t>phải</w:t>
      </w:r>
      <w:proofErr w:type="spellEnd"/>
      <w:r w:rsidRPr="001B4B8C">
        <w:rPr>
          <w:rFonts w:eastAsia="Calibri"/>
          <w:sz w:val="28"/>
          <w:szCs w:val="28"/>
        </w:rPr>
        <w:t xml:space="preserve"> </w:t>
      </w:r>
      <w:proofErr w:type="spellStart"/>
      <w:r w:rsidRPr="001B4B8C">
        <w:rPr>
          <w:rFonts w:eastAsia="Calibri"/>
          <w:sz w:val="28"/>
          <w:szCs w:val="28"/>
        </w:rPr>
        <w:t>kê</w:t>
      </w:r>
      <w:proofErr w:type="spellEnd"/>
      <w:r w:rsidRPr="001B4B8C">
        <w:rPr>
          <w:rFonts w:eastAsia="Calibri"/>
          <w:sz w:val="28"/>
          <w:szCs w:val="28"/>
        </w:rPr>
        <w:t xml:space="preserve"> </w:t>
      </w:r>
      <w:proofErr w:type="spellStart"/>
      <w:r w:rsidRPr="001B4B8C">
        <w:rPr>
          <w:rFonts w:eastAsia="Calibri"/>
          <w:sz w:val="28"/>
          <w:szCs w:val="28"/>
        </w:rPr>
        <w:t>khai</w:t>
      </w:r>
      <w:proofErr w:type="spellEnd"/>
      <w:r w:rsidRPr="001B4B8C">
        <w:rPr>
          <w:rFonts w:eastAsia="Calibri"/>
          <w:sz w:val="28"/>
          <w:szCs w:val="28"/>
        </w:rPr>
        <w:t xml:space="preserve"> </w:t>
      </w:r>
      <w:proofErr w:type="spellStart"/>
      <w:r w:rsidRPr="001B4B8C">
        <w:rPr>
          <w:rFonts w:eastAsia="Calibri"/>
          <w:sz w:val="28"/>
          <w:szCs w:val="28"/>
        </w:rPr>
        <w:t>vào</w:t>
      </w:r>
      <w:proofErr w:type="spellEnd"/>
      <w:r w:rsidRPr="001B4B8C">
        <w:rPr>
          <w:rFonts w:eastAsia="Calibri"/>
          <w:sz w:val="28"/>
          <w:szCs w:val="28"/>
        </w:rPr>
        <w:t xml:space="preserve"> </w:t>
      </w:r>
      <w:proofErr w:type="spellStart"/>
      <w:r w:rsidRPr="001B4B8C">
        <w:rPr>
          <w:rFonts w:eastAsia="Calibri"/>
          <w:sz w:val="28"/>
          <w:szCs w:val="28"/>
        </w:rPr>
        <w:t>cột</w:t>
      </w:r>
      <w:proofErr w:type="spellEnd"/>
      <w:r w:rsidRPr="001B4B8C">
        <w:rPr>
          <w:rFonts w:eastAsia="Calibri"/>
          <w:sz w:val="28"/>
          <w:szCs w:val="28"/>
        </w:rPr>
        <w:t xml:space="preserve"> </w:t>
      </w:r>
      <w:proofErr w:type="spellStart"/>
      <w:r w:rsidRPr="001B4B8C">
        <w:rPr>
          <w:rFonts w:eastAsia="Calibri"/>
          <w:sz w:val="28"/>
          <w:szCs w:val="28"/>
        </w:rPr>
        <w:t>này</w:t>
      </w:r>
      <w:proofErr w:type="spellEnd"/>
      <w:r w:rsidRPr="001B4B8C">
        <w:rPr>
          <w:rFonts w:eastAsia="Calibri"/>
          <w:sz w:val="28"/>
          <w:szCs w:val="28"/>
        </w:rPr>
        <w:t xml:space="preserve"> </w:t>
      </w:r>
      <w:proofErr w:type="spellStart"/>
      <w:r w:rsidRPr="001B4B8C">
        <w:rPr>
          <w:rFonts w:eastAsia="Calibri"/>
          <w:sz w:val="28"/>
          <w:szCs w:val="28"/>
        </w:rPr>
        <w:t>mà</w:t>
      </w:r>
      <w:proofErr w:type="spellEnd"/>
      <w:r w:rsidRPr="001B4B8C">
        <w:rPr>
          <w:rFonts w:eastAsia="Calibri"/>
          <w:sz w:val="28"/>
          <w:szCs w:val="28"/>
        </w:rPr>
        <w:t xml:space="preserve"> </w:t>
      </w:r>
      <w:proofErr w:type="spellStart"/>
      <w:r w:rsidRPr="001B4B8C">
        <w:rPr>
          <w:rFonts w:eastAsia="Calibri"/>
          <w:sz w:val="28"/>
          <w:szCs w:val="28"/>
        </w:rPr>
        <w:t>chỉ</w:t>
      </w:r>
      <w:proofErr w:type="spellEnd"/>
      <w:r w:rsidRPr="001B4B8C">
        <w:rPr>
          <w:rFonts w:eastAsia="Calibri"/>
          <w:sz w:val="28"/>
          <w:szCs w:val="28"/>
        </w:rPr>
        <w:t xml:space="preserve"> </w:t>
      </w:r>
      <w:proofErr w:type="spellStart"/>
      <w:r w:rsidRPr="001B4B8C">
        <w:rPr>
          <w:rFonts w:eastAsia="Calibri"/>
          <w:sz w:val="28"/>
          <w:szCs w:val="28"/>
        </w:rPr>
        <w:t>kê</w:t>
      </w:r>
      <w:proofErr w:type="spellEnd"/>
      <w:r w:rsidRPr="001B4B8C">
        <w:rPr>
          <w:rFonts w:eastAsia="Calibri"/>
          <w:sz w:val="28"/>
          <w:szCs w:val="28"/>
        </w:rPr>
        <w:t xml:space="preserve"> </w:t>
      </w:r>
      <w:proofErr w:type="spellStart"/>
      <w:r w:rsidRPr="001B4B8C">
        <w:rPr>
          <w:rFonts w:eastAsia="Calibri"/>
          <w:sz w:val="28"/>
          <w:szCs w:val="28"/>
        </w:rPr>
        <w:t>khai</w:t>
      </w:r>
      <w:proofErr w:type="spellEnd"/>
      <w:r w:rsidRPr="001B4B8C">
        <w:rPr>
          <w:rFonts w:eastAsia="Calibri"/>
          <w:sz w:val="28"/>
          <w:szCs w:val="28"/>
        </w:rPr>
        <w:t xml:space="preserve"> </w:t>
      </w:r>
      <w:proofErr w:type="spellStart"/>
      <w:r w:rsidRPr="001B4B8C">
        <w:rPr>
          <w:rFonts w:eastAsia="Calibri"/>
          <w:sz w:val="28"/>
          <w:szCs w:val="28"/>
        </w:rPr>
        <w:t>vào</w:t>
      </w:r>
      <w:proofErr w:type="spellEnd"/>
      <w:r w:rsidRPr="001B4B8C">
        <w:rPr>
          <w:rFonts w:eastAsia="Calibri"/>
          <w:sz w:val="28"/>
          <w:szCs w:val="28"/>
        </w:rPr>
        <w:t xml:space="preserve"> </w:t>
      </w:r>
      <w:proofErr w:type="spellStart"/>
      <w:r w:rsidRPr="001B4B8C">
        <w:rPr>
          <w:rFonts w:eastAsia="Calibri"/>
          <w:sz w:val="28"/>
          <w:szCs w:val="28"/>
        </w:rPr>
        <w:t>cột</w:t>
      </w:r>
      <w:proofErr w:type="spellEnd"/>
      <w:r w:rsidRPr="001B4B8C">
        <w:rPr>
          <w:rFonts w:eastAsia="Calibri"/>
          <w:sz w:val="28"/>
          <w:szCs w:val="28"/>
        </w:rPr>
        <w:t xml:space="preserve"> “</w:t>
      </w:r>
      <w:proofErr w:type="spellStart"/>
      <w:r w:rsidRPr="001B4B8C">
        <w:rPr>
          <w:rFonts w:eastAsia="Calibri"/>
          <w:sz w:val="28"/>
          <w:szCs w:val="28"/>
        </w:rPr>
        <w:t>Phạm</w:t>
      </w:r>
      <w:proofErr w:type="spellEnd"/>
      <w:r w:rsidRPr="001B4B8C">
        <w:rPr>
          <w:rFonts w:eastAsia="Calibri"/>
          <w:sz w:val="28"/>
          <w:szCs w:val="28"/>
        </w:rPr>
        <w:t xml:space="preserve"> vi </w:t>
      </w:r>
      <w:proofErr w:type="spellStart"/>
      <w:r w:rsidRPr="001B4B8C">
        <w:rPr>
          <w:rFonts w:eastAsia="Calibri"/>
          <w:sz w:val="28"/>
          <w:szCs w:val="28"/>
        </w:rPr>
        <w:t>công</w:t>
      </w:r>
      <w:proofErr w:type="spellEnd"/>
      <w:r w:rsidRPr="001B4B8C">
        <w:rPr>
          <w:rFonts w:eastAsia="Calibri"/>
          <w:sz w:val="28"/>
          <w:szCs w:val="28"/>
        </w:rPr>
        <w:t xml:space="preserve"> </w:t>
      </w:r>
      <w:proofErr w:type="spellStart"/>
      <w:r w:rsidRPr="001B4B8C">
        <w:rPr>
          <w:rFonts w:eastAsia="Calibri"/>
          <w:sz w:val="28"/>
          <w:szCs w:val="28"/>
        </w:rPr>
        <w:t>việc</w:t>
      </w:r>
      <w:proofErr w:type="spellEnd"/>
      <w:r w:rsidRPr="001B4B8C">
        <w:rPr>
          <w:rFonts w:eastAsia="Calibri"/>
          <w:sz w:val="28"/>
          <w:szCs w:val="28"/>
        </w:rPr>
        <w:t xml:space="preserve">”. </w:t>
      </w:r>
      <w:proofErr w:type="spellStart"/>
      <w:r w:rsidRPr="001B4B8C">
        <w:rPr>
          <w:rFonts w:eastAsia="Calibri"/>
          <w:sz w:val="28"/>
          <w:szCs w:val="28"/>
        </w:rPr>
        <w:t>Nếu</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trúng</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thì</w:t>
      </w:r>
      <w:proofErr w:type="spellEnd"/>
      <w:r w:rsidRPr="001B4B8C">
        <w:rPr>
          <w:rFonts w:eastAsia="Calibri"/>
          <w:sz w:val="28"/>
          <w:szCs w:val="28"/>
        </w:rPr>
        <w:t xml:space="preserve"> </w:t>
      </w:r>
      <w:proofErr w:type="spellStart"/>
      <w:r w:rsidRPr="001B4B8C">
        <w:rPr>
          <w:rFonts w:eastAsia="Calibri"/>
          <w:sz w:val="28"/>
          <w:szCs w:val="28"/>
        </w:rPr>
        <w:t>khi</w:t>
      </w:r>
      <w:proofErr w:type="spellEnd"/>
      <w:r w:rsidRPr="001B4B8C">
        <w:rPr>
          <w:rFonts w:eastAsia="Calibri"/>
          <w:sz w:val="28"/>
          <w:szCs w:val="28"/>
        </w:rPr>
        <w:t xml:space="preserve"> </w:t>
      </w:r>
      <w:proofErr w:type="spellStart"/>
      <w:r w:rsidRPr="001B4B8C">
        <w:rPr>
          <w:rFonts w:eastAsia="Calibri"/>
          <w:sz w:val="28"/>
          <w:szCs w:val="28"/>
        </w:rPr>
        <w:t>huy</w:t>
      </w:r>
      <w:proofErr w:type="spellEnd"/>
      <w:r w:rsidRPr="001B4B8C">
        <w:rPr>
          <w:rFonts w:eastAsia="Calibri"/>
          <w:sz w:val="28"/>
          <w:szCs w:val="28"/>
        </w:rPr>
        <w:t xml:space="preserve"> </w:t>
      </w:r>
      <w:proofErr w:type="spellStart"/>
      <w:r w:rsidRPr="001B4B8C">
        <w:rPr>
          <w:rFonts w:eastAsia="Calibri"/>
          <w:sz w:val="28"/>
          <w:szCs w:val="28"/>
        </w:rPr>
        <w:t>động</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 xml:space="preserve"> </w:t>
      </w:r>
      <w:proofErr w:type="spellStart"/>
      <w:r w:rsidRPr="001B4B8C">
        <w:rPr>
          <w:rFonts w:eastAsia="Calibri"/>
          <w:sz w:val="28"/>
          <w:szCs w:val="28"/>
        </w:rPr>
        <w:t>thực</w:t>
      </w:r>
      <w:proofErr w:type="spellEnd"/>
      <w:r w:rsidRPr="001B4B8C">
        <w:rPr>
          <w:rFonts w:eastAsia="Calibri"/>
          <w:sz w:val="28"/>
          <w:szCs w:val="28"/>
        </w:rPr>
        <w:t xml:space="preserve"> </w:t>
      </w:r>
      <w:proofErr w:type="spellStart"/>
      <w:r w:rsidRPr="001B4B8C">
        <w:rPr>
          <w:rFonts w:eastAsia="Calibri"/>
          <w:sz w:val="28"/>
          <w:szCs w:val="28"/>
        </w:rPr>
        <w:t>hiện</w:t>
      </w:r>
      <w:proofErr w:type="spellEnd"/>
      <w:r w:rsidRPr="001B4B8C">
        <w:rPr>
          <w:rFonts w:eastAsia="Calibri"/>
          <w:sz w:val="28"/>
          <w:szCs w:val="28"/>
        </w:rPr>
        <w:t xml:space="preserve"> </w:t>
      </w:r>
      <w:proofErr w:type="spellStart"/>
      <w:r w:rsidRPr="001B4B8C">
        <w:rPr>
          <w:rFonts w:eastAsia="Calibri"/>
          <w:sz w:val="28"/>
          <w:szCs w:val="28"/>
        </w:rPr>
        <w:t>công</w:t>
      </w:r>
      <w:proofErr w:type="spellEnd"/>
      <w:r w:rsidRPr="001B4B8C">
        <w:rPr>
          <w:rFonts w:eastAsia="Calibri"/>
          <w:sz w:val="28"/>
          <w:szCs w:val="28"/>
        </w:rPr>
        <w:t xml:space="preserve"> </w:t>
      </w:r>
      <w:proofErr w:type="spellStart"/>
      <w:r w:rsidRPr="001B4B8C">
        <w:rPr>
          <w:rFonts w:eastAsia="Calibri"/>
          <w:sz w:val="28"/>
          <w:szCs w:val="28"/>
        </w:rPr>
        <w:t>việc</w:t>
      </w:r>
      <w:proofErr w:type="spellEnd"/>
      <w:r w:rsidRPr="001B4B8C">
        <w:rPr>
          <w:rFonts w:eastAsia="Calibri"/>
          <w:sz w:val="28"/>
          <w:szCs w:val="28"/>
        </w:rPr>
        <w:t xml:space="preserve"> </w:t>
      </w:r>
      <w:proofErr w:type="spellStart"/>
      <w:r w:rsidRPr="001B4B8C">
        <w:rPr>
          <w:rFonts w:eastAsia="Calibri"/>
          <w:sz w:val="28"/>
          <w:szCs w:val="28"/>
        </w:rPr>
        <w:t>đã</w:t>
      </w:r>
      <w:proofErr w:type="spellEnd"/>
      <w:r w:rsidRPr="001B4B8C">
        <w:rPr>
          <w:rFonts w:eastAsia="Calibri"/>
          <w:sz w:val="28"/>
          <w:szCs w:val="28"/>
        </w:rPr>
        <w:t xml:space="preserve"> </w:t>
      </w:r>
      <w:proofErr w:type="spellStart"/>
      <w:r w:rsidRPr="001B4B8C">
        <w:rPr>
          <w:rFonts w:eastAsia="Calibri"/>
          <w:sz w:val="28"/>
          <w:szCs w:val="28"/>
        </w:rPr>
        <w:t>kê</w:t>
      </w:r>
      <w:proofErr w:type="spellEnd"/>
      <w:r w:rsidRPr="001B4B8C">
        <w:rPr>
          <w:rFonts w:eastAsia="Calibri"/>
          <w:sz w:val="28"/>
          <w:szCs w:val="28"/>
        </w:rPr>
        <w:t xml:space="preserve"> </w:t>
      </w:r>
      <w:proofErr w:type="spellStart"/>
      <w:r w:rsidRPr="001B4B8C">
        <w:rPr>
          <w:rFonts w:eastAsia="Calibri"/>
          <w:sz w:val="28"/>
          <w:szCs w:val="28"/>
        </w:rPr>
        <w:t>khai</w:t>
      </w:r>
      <w:proofErr w:type="spellEnd"/>
      <w:r w:rsidRPr="001B4B8C">
        <w:rPr>
          <w:rFonts w:eastAsia="Calibri"/>
          <w:sz w:val="28"/>
          <w:szCs w:val="28"/>
        </w:rPr>
        <w:t xml:space="preserve"> </w:t>
      </w:r>
      <w:proofErr w:type="spellStart"/>
      <w:r w:rsidRPr="001B4B8C">
        <w:rPr>
          <w:rFonts w:eastAsia="Calibri"/>
          <w:sz w:val="28"/>
          <w:szCs w:val="28"/>
        </w:rPr>
        <w:t>phải</w:t>
      </w:r>
      <w:proofErr w:type="spellEnd"/>
      <w:r w:rsidRPr="001B4B8C">
        <w:rPr>
          <w:rFonts w:eastAsia="Calibri"/>
          <w:sz w:val="28"/>
          <w:szCs w:val="28"/>
        </w:rPr>
        <w:t xml:space="preserve"> </w:t>
      </w:r>
      <w:proofErr w:type="spellStart"/>
      <w:r w:rsidRPr="001B4B8C">
        <w:rPr>
          <w:rFonts w:eastAsia="Calibri"/>
          <w:sz w:val="28"/>
          <w:szCs w:val="28"/>
        </w:rPr>
        <w:t>được</w:t>
      </w:r>
      <w:proofErr w:type="spellEnd"/>
      <w:r w:rsidRPr="001B4B8C">
        <w:rPr>
          <w:rFonts w:eastAsia="Calibri"/>
          <w:sz w:val="28"/>
          <w:szCs w:val="28"/>
        </w:rPr>
        <w:t xml:space="preserve"> </w:t>
      </w:r>
      <w:proofErr w:type="spellStart"/>
      <w:r w:rsidRPr="001B4B8C">
        <w:rPr>
          <w:rFonts w:eastAsia="Calibri"/>
          <w:sz w:val="28"/>
          <w:szCs w:val="28"/>
        </w:rPr>
        <w:t>sự</w:t>
      </w:r>
      <w:proofErr w:type="spellEnd"/>
      <w:r w:rsidRPr="001B4B8C">
        <w:rPr>
          <w:rFonts w:eastAsia="Calibri"/>
          <w:sz w:val="28"/>
          <w:szCs w:val="28"/>
        </w:rPr>
        <w:t xml:space="preserve"> </w:t>
      </w:r>
      <w:proofErr w:type="spellStart"/>
      <w:r w:rsidRPr="001B4B8C">
        <w:rPr>
          <w:rFonts w:eastAsia="Calibri"/>
          <w:sz w:val="28"/>
          <w:szCs w:val="28"/>
        </w:rPr>
        <w:t>chấp</w:t>
      </w:r>
      <w:proofErr w:type="spellEnd"/>
      <w:r w:rsidRPr="001B4B8C">
        <w:rPr>
          <w:rFonts w:eastAsia="Calibri"/>
          <w:sz w:val="28"/>
          <w:szCs w:val="28"/>
        </w:rPr>
        <w:t xml:space="preserve"> </w:t>
      </w:r>
      <w:proofErr w:type="spellStart"/>
      <w:r w:rsidRPr="001B4B8C">
        <w:rPr>
          <w:rFonts w:eastAsia="Calibri"/>
          <w:sz w:val="28"/>
          <w:szCs w:val="28"/>
        </w:rPr>
        <w:t>thuận</w:t>
      </w:r>
      <w:proofErr w:type="spellEnd"/>
      <w:r w:rsidRPr="001B4B8C">
        <w:rPr>
          <w:rFonts w:eastAsia="Calibri"/>
          <w:sz w:val="28"/>
          <w:szCs w:val="28"/>
        </w:rPr>
        <w:t xml:space="preserve"> </w:t>
      </w:r>
      <w:proofErr w:type="spellStart"/>
      <w:r w:rsidRPr="001B4B8C">
        <w:rPr>
          <w:rFonts w:eastAsia="Calibri"/>
          <w:sz w:val="28"/>
          <w:szCs w:val="28"/>
        </w:rPr>
        <w:t>của</w:t>
      </w:r>
      <w:proofErr w:type="spellEnd"/>
      <w:r w:rsidRPr="001B4B8C">
        <w:rPr>
          <w:rFonts w:eastAsia="Calibri"/>
          <w:sz w:val="28"/>
          <w:szCs w:val="28"/>
        </w:rPr>
        <w:t xml:space="preserve"> </w:t>
      </w:r>
      <w:proofErr w:type="spellStart"/>
      <w:r w:rsidRPr="001B4B8C">
        <w:rPr>
          <w:rFonts w:eastAsia="Calibri"/>
          <w:sz w:val="28"/>
          <w:szCs w:val="28"/>
        </w:rPr>
        <w:t>Chủ</w:t>
      </w:r>
      <w:proofErr w:type="spellEnd"/>
      <w:r w:rsidRPr="001B4B8C">
        <w:rPr>
          <w:rFonts w:eastAsia="Calibri"/>
          <w:sz w:val="28"/>
          <w:szCs w:val="28"/>
        </w:rPr>
        <w:t xml:space="preserve"> </w:t>
      </w:r>
      <w:proofErr w:type="spellStart"/>
      <w:r w:rsidRPr="001B4B8C">
        <w:rPr>
          <w:rFonts w:eastAsia="Calibri"/>
          <w:sz w:val="28"/>
          <w:szCs w:val="28"/>
        </w:rPr>
        <w:t>đầu</w:t>
      </w:r>
      <w:proofErr w:type="spellEnd"/>
      <w:r w:rsidRPr="001B4B8C">
        <w:rPr>
          <w:rFonts w:eastAsia="Calibri"/>
          <w:sz w:val="28"/>
          <w:szCs w:val="28"/>
        </w:rPr>
        <w:t xml:space="preserve"> </w:t>
      </w:r>
      <w:proofErr w:type="spellStart"/>
      <w:r w:rsidRPr="001B4B8C">
        <w:rPr>
          <w:rFonts w:eastAsia="Calibri"/>
          <w:sz w:val="28"/>
          <w:szCs w:val="28"/>
        </w:rPr>
        <w:t>tư</w:t>
      </w:r>
      <w:proofErr w:type="spellEnd"/>
      <w:r w:rsidRPr="001B4B8C">
        <w:rPr>
          <w:rFonts w:eastAsia="Calibri"/>
          <w:sz w:val="28"/>
          <w:szCs w:val="28"/>
        </w:rPr>
        <w:t>.</w:t>
      </w:r>
    </w:p>
    <w:p w14:paraId="4F3E28FB"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(3)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ghi</w:t>
      </w:r>
      <w:proofErr w:type="spellEnd"/>
      <w:r w:rsidRPr="001B4B8C">
        <w:rPr>
          <w:rFonts w:eastAsia="Calibri"/>
          <w:sz w:val="28"/>
          <w:szCs w:val="28"/>
        </w:rPr>
        <w:t xml:space="preserve"> </w:t>
      </w:r>
      <w:proofErr w:type="spellStart"/>
      <w:r w:rsidRPr="001B4B8C">
        <w:rPr>
          <w:rFonts w:eastAsia="Calibri"/>
          <w:sz w:val="28"/>
          <w:szCs w:val="28"/>
        </w:rPr>
        <w:t>cụ</w:t>
      </w:r>
      <w:proofErr w:type="spellEnd"/>
      <w:r w:rsidRPr="001B4B8C">
        <w:rPr>
          <w:rFonts w:eastAsia="Calibri"/>
          <w:sz w:val="28"/>
          <w:szCs w:val="28"/>
        </w:rPr>
        <w:t xml:space="preserve"> </w:t>
      </w:r>
      <w:proofErr w:type="spellStart"/>
      <w:r w:rsidRPr="001B4B8C">
        <w:rPr>
          <w:rFonts w:eastAsia="Calibri"/>
          <w:sz w:val="28"/>
          <w:szCs w:val="28"/>
        </w:rPr>
        <w:t>thể</w:t>
      </w:r>
      <w:proofErr w:type="spellEnd"/>
      <w:r w:rsidRPr="001B4B8C">
        <w:rPr>
          <w:rFonts w:eastAsia="Calibri"/>
          <w:sz w:val="28"/>
          <w:szCs w:val="28"/>
        </w:rPr>
        <w:t xml:space="preserve"> </w:t>
      </w:r>
      <w:proofErr w:type="spellStart"/>
      <w:r w:rsidRPr="001B4B8C">
        <w:rPr>
          <w:rFonts w:eastAsia="Calibri"/>
          <w:sz w:val="28"/>
          <w:szCs w:val="28"/>
        </w:rPr>
        <w:t>tên</w:t>
      </w:r>
      <w:proofErr w:type="spellEnd"/>
      <w:r w:rsidRPr="001B4B8C">
        <w:rPr>
          <w:rFonts w:eastAsia="Calibri"/>
          <w:sz w:val="28"/>
          <w:szCs w:val="28"/>
        </w:rPr>
        <w:t xml:space="preserve"> </w:t>
      </w:r>
      <w:proofErr w:type="spellStart"/>
      <w:r w:rsidRPr="001B4B8C">
        <w:rPr>
          <w:rFonts w:eastAsia="Calibri"/>
          <w:sz w:val="28"/>
          <w:szCs w:val="28"/>
        </w:rPr>
        <w:t>hạng</w:t>
      </w:r>
      <w:proofErr w:type="spellEnd"/>
      <w:r w:rsidRPr="001B4B8C">
        <w:rPr>
          <w:rFonts w:eastAsia="Calibri"/>
          <w:sz w:val="28"/>
          <w:szCs w:val="28"/>
        </w:rPr>
        <w:t xml:space="preserve"> </w:t>
      </w:r>
      <w:proofErr w:type="spellStart"/>
      <w:r w:rsidRPr="001B4B8C">
        <w:rPr>
          <w:rFonts w:eastAsia="Calibri"/>
          <w:sz w:val="28"/>
          <w:szCs w:val="28"/>
        </w:rPr>
        <w:t>mục</w:t>
      </w:r>
      <w:proofErr w:type="spellEnd"/>
      <w:r w:rsidRPr="001B4B8C">
        <w:rPr>
          <w:rFonts w:eastAsia="Calibri"/>
          <w:sz w:val="28"/>
          <w:szCs w:val="28"/>
        </w:rPr>
        <w:t xml:space="preserve"> </w:t>
      </w:r>
      <w:proofErr w:type="spellStart"/>
      <w:r w:rsidRPr="001B4B8C">
        <w:rPr>
          <w:rFonts w:eastAsia="Calibri"/>
          <w:sz w:val="28"/>
          <w:szCs w:val="28"/>
        </w:rPr>
        <w:t>công</w:t>
      </w:r>
      <w:proofErr w:type="spellEnd"/>
      <w:r w:rsidRPr="001B4B8C">
        <w:rPr>
          <w:rFonts w:eastAsia="Calibri"/>
          <w:sz w:val="28"/>
          <w:szCs w:val="28"/>
        </w:rPr>
        <w:t xml:space="preserve"> </w:t>
      </w:r>
      <w:proofErr w:type="spellStart"/>
      <w:r w:rsidRPr="001B4B8C">
        <w:rPr>
          <w:rFonts w:eastAsia="Calibri"/>
          <w:sz w:val="28"/>
          <w:szCs w:val="28"/>
        </w:rPr>
        <w:t>việc</w:t>
      </w:r>
      <w:proofErr w:type="spellEnd"/>
      <w:r w:rsidRPr="001B4B8C">
        <w:rPr>
          <w:rFonts w:eastAsia="Calibri"/>
          <w:sz w:val="28"/>
          <w:szCs w:val="28"/>
        </w:rPr>
        <w:t xml:space="preserve"> </w:t>
      </w:r>
      <w:proofErr w:type="spellStart"/>
      <w:r w:rsidRPr="001B4B8C">
        <w:rPr>
          <w:rFonts w:eastAsia="Calibri"/>
          <w:sz w:val="28"/>
          <w:szCs w:val="28"/>
        </w:rPr>
        <w:t>dành</w:t>
      </w:r>
      <w:proofErr w:type="spellEnd"/>
      <w:r w:rsidRPr="001B4B8C">
        <w:rPr>
          <w:rFonts w:eastAsia="Calibri"/>
          <w:sz w:val="28"/>
          <w:szCs w:val="28"/>
        </w:rPr>
        <w:t xml:space="preserve"> </w:t>
      </w:r>
      <w:proofErr w:type="spellStart"/>
      <w:r w:rsidRPr="001B4B8C">
        <w:rPr>
          <w:rFonts w:eastAsia="Calibri"/>
          <w:sz w:val="28"/>
          <w:szCs w:val="28"/>
        </w:rPr>
        <w:t>cho</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w:t>
      </w:r>
    </w:p>
    <w:p w14:paraId="1EB70685"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(4)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ghi</w:t>
      </w:r>
      <w:proofErr w:type="spellEnd"/>
      <w:r w:rsidRPr="001B4B8C">
        <w:rPr>
          <w:rFonts w:eastAsia="Calibri"/>
          <w:sz w:val="28"/>
          <w:szCs w:val="28"/>
        </w:rPr>
        <w:t xml:space="preserve"> </w:t>
      </w:r>
      <w:proofErr w:type="spellStart"/>
      <w:r w:rsidRPr="001B4B8C">
        <w:rPr>
          <w:rFonts w:eastAsia="Calibri"/>
          <w:sz w:val="28"/>
          <w:szCs w:val="28"/>
        </w:rPr>
        <w:t>cụ</w:t>
      </w:r>
      <w:proofErr w:type="spellEnd"/>
      <w:r w:rsidRPr="001B4B8C">
        <w:rPr>
          <w:rFonts w:eastAsia="Calibri"/>
          <w:sz w:val="28"/>
          <w:szCs w:val="28"/>
        </w:rPr>
        <w:t xml:space="preserve"> </w:t>
      </w:r>
      <w:proofErr w:type="spellStart"/>
      <w:r w:rsidRPr="001B4B8C">
        <w:rPr>
          <w:rFonts w:eastAsia="Calibri"/>
          <w:sz w:val="28"/>
          <w:szCs w:val="28"/>
        </w:rPr>
        <w:t>thể</w:t>
      </w:r>
      <w:proofErr w:type="spellEnd"/>
      <w:r w:rsidRPr="001B4B8C">
        <w:rPr>
          <w:rFonts w:eastAsia="Calibri"/>
          <w:sz w:val="28"/>
          <w:szCs w:val="28"/>
        </w:rPr>
        <w:t xml:space="preserve"> </w:t>
      </w:r>
      <w:proofErr w:type="spellStart"/>
      <w:r w:rsidRPr="001B4B8C">
        <w:rPr>
          <w:rFonts w:eastAsia="Calibri"/>
          <w:sz w:val="28"/>
          <w:szCs w:val="28"/>
        </w:rPr>
        <w:t>khối</w:t>
      </w:r>
      <w:proofErr w:type="spellEnd"/>
      <w:r w:rsidRPr="001B4B8C">
        <w:rPr>
          <w:rFonts w:eastAsia="Calibri"/>
          <w:sz w:val="28"/>
          <w:szCs w:val="28"/>
        </w:rPr>
        <w:t xml:space="preserve"> </w:t>
      </w:r>
      <w:proofErr w:type="spellStart"/>
      <w:r w:rsidRPr="001B4B8C">
        <w:rPr>
          <w:rFonts w:eastAsia="Calibri"/>
          <w:sz w:val="28"/>
          <w:szCs w:val="28"/>
        </w:rPr>
        <w:t>lượng</w:t>
      </w:r>
      <w:proofErr w:type="spellEnd"/>
      <w:r w:rsidRPr="001B4B8C">
        <w:rPr>
          <w:rFonts w:eastAsia="Calibri"/>
          <w:sz w:val="28"/>
          <w:szCs w:val="28"/>
        </w:rPr>
        <w:t xml:space="preserve"> </w:t>
      </w:r>
      <w:proofErr w:type="spellStart"/>
      <w:r w:rsidRPr="001B4B8C">
        <w:rPr>
          <w:rFonts w:eastAsia="Calibri"/>
          <w:sz w:val="28"/>
          <w:szCs w:val="28"/>
        </w:rPr>
        <w:t>công</w:t>
      </w:r>
      <w:proofErr w:type="spellEnd"/>
      <w:r w:rsidRPr="001B4B8C">
        <w:rPr>
          <w:rFonts w:eastAsia="Calibri"/>
          <w:sz w:val="28"/>
          <w:szCs w:val="28"/>
        </w:rPr>
        <w:t xml:space="preserve"> </w:t>
      </w:r>
      <w:proofErr w:type="spellStart"/>
      <w:r w:rsidRPr="001B4B8C">
        <w:rPr>
          <w:rFonts w:eastAsia="Calibri"/>
          <w:sz w:val="28"/>
          <w:szCs w:val="28"/>
        </w:rPr>
        <w:t>việc</w:t>
      </w:r>
      <w:proofErr w:type="spellEnd"/>
      <w:r w:rsidRPr="001B4B8C">
        <w:rPr>
          <w:rFonts w:eastAsia="Calibri"/>
          <w:sz w:val="28"/>
          <w:szCs w:val="28"/>
        </w:rPr>
        <w:t xml:space="preserve"> </w:t>
      </w:r>
      <w:proofErr w:type="spellStart"/>
      <w:r w:rsidRPr="001B4B8C">
        <w:rPr>
          <w:rFonts w:eastAsia="Calibri"/>
          <w:sz w:val="28"/>
          <w:szCs w:val="28"/>
        </w:rPr>
        <w:t>dành</w:t>
      </w:r>
      <w:proofErr w:type="spellEnd"/>
      <w:r w:rsidRPr="001B4B8C">
        <w:rPr>
          <w:rFonts w:eastAsia="Calibri"/>
          <w:sz w:val="28"/>
          <w:szCs w:val="28"/>
        </w:rPr>
        <w:t xml:space="preserve"> </w:t>
      </w:r>
      <w:proofErr w:type="spellStart"/>
      <w:r w:rsidRPr="001B4B8C">
        <w:rPr>
          <w:rFonts w:eastAsia="Calibri"/>
          <w:sz w:val="28"/>
          <w:szCs w:val="28"/>
        </w:rPr>
        <w:t>cho</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w:t>
      </w:r>
    </w:p>
    <w:p w14:paraId="6E81CDEB"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(5)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ghi</w:t>
      </w:r>
      <w:proofErr w:type="spellEnd"/>
      <w:r w:rsidRPr="001B4B8C">
        <w:rPr>
          <w:rFonts w:eastAsia="Calibri"/>
          <w:sz w:val="28"/>
          <w:szCs w:val="28"/>
        </w:rPr>
        <w:t xml:space="preserve"> </w:t>
      </w:r>
      <w:proofErr w:type="spellStart"/>
      <w:r w:rsidRPr="001B4B8C">
        <w:rPr>
          <w:rFonts w:eastAsia="Calibri"/>
          <w:sz w:val="28"/>
          <w:szCs w:val="28"/>
        </w:rPr>
        <w:t>cụ</w:t>
      </w:r>
      <w:proofErr w:type="spellEnd"/>
      <w:r w:rsidRPr="001B4B8C">
        <w:rPr>
          <w:rFonts w:eastAsia="Calibri"/>
          <w:sz w:val="28"/>
          <w:szCs w:val="28"/>
        </w:rPr>
        <w:t xml:space="preserve"> </w:t>
      </w:r>
      <w:proofErr w:type="spellStart"/>
      <w:r w:rsidRPr="001B4B8C">
        <w:rPr>
          <w:rFonts w:eastAsia="Calibri"/>
          <w:sz w:val="28"/>
          <w:szCs w:val="28"/>
        </w:rPr>
        <w:t>thể</w:t>
      </w:r>
      <w:proofErr w:type="spellEnd"/>
      <w:r w:rsidRPr="001B4B8C">
        <w:rPr>
          <w:rFonts w:eastAsia="Calibri"/>
          <w:sz w:val="28"/>
          <w:szCs w:val="28"/>
        </w:rPr>
        <w:t xml:space="preserve"> </w:t>
      </w:r>
      <w:proofErr w:type="spellStart"/>
      <w:r w:rsidRPr="001B4B8C">
        <w:rPr>
          <w:rFonts w:eastAsia="Calibri"/>
          <w:sz w:val="28"/>
          <w:szCs w:val="28"/>
        </w:rPr>
        <w:t>giá</w:t>
      </w:r>
      <w:proofErr w:type="spellEnd"/>
      <w:r w:rsidRPr="001B4B8C">
        <w:rPr>
          <w:rFonts w:eastAsia="Calibri"/>
          <w:sz w:val="28"/>
          <w:szCs w:val="28"/>
        </w:rPr>
        <w:t xml:space="preserve"> </w:t>
      </w:r>
      <w:proofErr w:type="spellStart"/>
      <w:r w:rsidRPr="001B4B8C">
        <w:rPr>
          <w:rFonts w:eastAsia="Calibri"/>
          <w:sz w:val="28"/>
          <w:szCs w:val="28"/>
        </w:rPr>
        <w:t>trị</w:t>
      </w:r>
      <w:proofErr w:type="spellEnd"/>
      <w:r w:rsidRPr="001B4B8C">
        <w:rPr>
          <w:rFonts w:eastAsia="Calibri"/>
          <w:sz w:val="28"/>
          <w:szCs w:val="28"/>
        </w:rPr>
        <w:t xml:space="preserve"> % </w:t>
      </w:r>
      <w:proofErr w:type="spellStart"/>
      <w:r w:rsidRPr="001B4B8C">
        <w:rPr>
          <w:rFonts w:eastAsia="Calibri"/>
          <w:sz w:val="28"/>
          <w:szCs w:val="28"/>
        </w:rPr>
        <w:t>công</w:t>
      </w:r>
      <w:proofErr w:type="spellEnd"/>
      <w:r w:rsidRPr="001B4B8C">
        <w:rPr>
          <w:rFonts w:eastAsia="Calibri"/>
          <w:sz w:val="28"/>
          <w:szCs w:val="28"/>
        </w:rPr>
        <w:t xml:space="preserve"> </w:t>
      </w:r>
      <w:proofErr w:type="spellStart"/>
      <w:r w:rsidRPr="001B4B8C">
        <w:rPr>
          <w:rFonts w:eastAsia="Calibri"/>
          <w:sz w:val="28"/>
          <w:szCs w:val="28"/>
        </w:rPr>
        <w:t>việc</w:t>
      </w:r>
      <w:proofErr w:type="spellEnd"/>
      <w:r w:rsidRPr="001B4B8C">
        <w:rPr>
          <w:rFonts w:eastAsia="Calibri"/>
          <w:sz w:val="28"/>
          <w:szCs w:val="28"/>
        </w:rPr>
        <w:t xml:space="preserve"> </w:t>
      </w:r>
      <w:proofErr w:type="spellStart"/>
      <w:r w:rsidRPr="001B4B8C">
        <w:rPr>
          <w:rFonts w:eastAsia="Calibri"/>
          <w:sz w:val="28"/>
          <w:szCs w:val="28"/>
        </w:rPr>
        <w:t>mà</w:t>
      </w:r>
      <w:proofErr w:type="spellEnd"/>
      <w:r w:rsidRPr="001B4B8C">
        <w:rPr>
          <w:rFonts w:eastAsia="Calibri"/>
          <w:sz w:val="28"/>
          <w:szCs w:val="28"/>
        </w:rPr>
        <w:t xml:space="preserve"> </w:t>
      </w:r>
      <w:proofErr w:type="spellStart"/>
      <w:r w:rsidRPr="001B4B8C">
        <w:rPr>
          <w:rFonts w:eastAsia="Calibri"/>
          <w:sz w:val="28"/>
          <w:szCs w:val="28"/>
        </w:rPr>
        <w:t>nhà</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 xml:space="preserve"> </w:t>
      </w:r>
      <w:proofErr w:type="spellStart"/>
      <w:r w:rsidRPr="001B4B8C">
        <w:rPr>
          <w:rFonts w:eastAsia="Calibri"/>
          <w:sz w:val="28"/>
          <w:szCs w:val="28"/>
        </w:rPr>
        <w:t>phụ</w:t>
      </w:r>
      <w:proofErr w:type="spellEnd"/>
      <w:r w:rsidRPr="001B4B8C">
        <w:rPr>
          <w:rFonts w:eastAsia="Calibri"/>
          <w:sz w:val="28"/>
          <w:szCs w:val="28"/>
        </w:rPr>
        <w:t xml:space="preserve"> </w:t>
      </w:r>
      <w:proofErr w:type="spellStart"/>
      <w:r w:rsidRPr="001B4B8C">
        <w:rPr>
          <w:rFonts w:eastAsia="Calibri"/>
          <w:sz w:val="28"/>
          <w:szCs w:val="28"/>
        </w:rPr>
        <w:t>đảm</w:t>
      </w:r>
      <w:proofErr w:type="spellEnd"/>
      <w:r w:rsidRPr="001B4B8C">
        <w:rPr>
          <w:rFonts w:eastAsia="Calibri"/>
          <w:sz w:val="28"/>
          <w:szCs w:val="28"/>
        </w:rPr>
        <w:t xml:space="preserve"> </w:t>
      </w:r>
      <w:proofErr w:type="spellStart"/>
      <w:r w:rsidRPr="001B4B8C">
        <w:rPr>
          <w:rFonts w:eastAsia="Calibri"/>
          <w:sz w:val="28"/>
          <w:szCs w:val="28"/>
        </w:rPr>
        <w:t>nhận</w:t>
      </w:r>
      <w:proofErr w:type="spellEnd"/>
      <w:r w:rsidRPr="001B4B8C">
        <w:rPr>
          <w:rFonts w:eastAsia="Calibri"/>
          <w:sz w:val="28"/>
          <w:szCs w:val="28"/>
        </w:rPr>
        <w:t xml:space="preserve"> so </w:t>
      </w:r>
      <w:proofErr w:type="spellStart"/>
      <w:r w:rsidRPr="001B4B8C">
        <w:rPr>
          <w:rFonts w:eastAsia="Calibri"/>
          <w:sz w:val="28"/>
          <w:szCs w:val="28"/>
        </w:rPr>
        <w:t>với</w:t>
      </w:r>
      <w:proofErr w:type="spellEnd"/>
      <w:r w:rsidRPr="001B4B8C">
        <w:rPr>
          <w:rFonts w:eastAsia="Calibri"/>
          <w:sz w:val="28"/>
          <w:szCs w:val="28"/>
        </w:rPr>
        <w:t xml:space="preserve"> </w:t>
      </w:r>
      <w:proofErr w:type="spellStart"/>
      <w:r w:rsidRPr="001B4B8C">
        <w:rPr>
          <w:rFonts w:eastAsia="Calibri"/>
          <w:sz w:val="28"/>
          <w:szCs w:val="28"/>
        </w:rPr>
        <w:t>giá</w:t>
      </w:r>
      <w:proofErr w:type="spellEnd"/>
      <w:r w:rsidRPr="001B4B8C">
        <w:rPr>
          <w:rFonts w:eastAsia="Calibri"/>
          <w:sz w:val="28"/>
          <w:szCs w:val="28"/>
        </w:rPr>
        <w:t xml:space="preserve"> </w:t>
      </w:r>
      <w:proofErr w:type="spellStart"/>
      <w:r w:rsidRPr="001B4B8C">
        <w:rPr>
          <w:rFonts w:eastAsia="Calibri"/>
          <w:sz w:val="28"/>
          <w:szCs w:val="28"/>
        </w:rPr>
        <w:t>dự</w:t>
      </w:r>
      <w:proofErr w:type="spellEnd"/>
      <w:r w:rsidRPr="001B4B8C">
        <w:rPr>
          <w:rFonts w:eastAsia="Calibri"/>
          <w:sz w:val="28"/>
          <w:szCs w:val="28"/>
        </w:rPr>
        <w:t xml:space="preserve"> </w:t>
      </w:r>
      <w:proofErr w:type="spellStart"/>
      <w:r w:rsidRPr="001B4B8C">
        <w:rPr>
          <w:rFonts w:eastAsia="Calibri"/>
          <w:sz w:val="28"/>
          <w:szCs w:val="28"/>
        </w:rPr>
        <w:t>thầu</w:t>
      </w:r>
      <w:proofErr w:type="spellEnd"/>
      <w:r w:rsidRPr="001B4B8C">
        <w:rPr>
          <w:rFonts w:eastAsia="Calibri"/>
          <w:sz w:val="28"/>
          <w:szCs w:val="28"/>
        </w:rPr>
        <w:t>.</w:t>
      </w:r>
    </w:p>
    <w:p w14:paraId="04C593A8" w14:textId="77777777" w:rsidR="001B4B8C" w:rsidRPr="001B4B8C" w:rsidRDefault="001B4B8C" w:rsidP="001B4B8C">
      <w:pPr>
        <w:widowControl w:val="0"/>
        <w:spacing w:before="120" w:after="120" w:line="264" w:lineRule="auto"/>
        <w:ind w:firstLine="567"/>
        <w:rPr>
          <w:rFonts w:eastAsia="Calibri"/>
          <w:sz w:val="28"/>
          <w:szCs w:val="28"/>
        </w:rPr>
      </w:pPr>
      <w:r w:rsidRPr="001B4B8C">
        <w:rPr>
          <w:rFonts w:eastAsia="Calibri"/>
          <w:sz w:val="28"/>
          <w:szCs w:val="28"/>
        </w:rPr>
        <w:t xml:space="preserve">(6) </w:t>
      </w:r>
      <w:r w:rsidRPr="001B4B8C">
        <w:rPr>
          <w:bCs/>
          <w:sz w:val="28"/>
          <w:szCs w:val="28"/>
          <w:lang w:val="nl-NL"/>
        </w:rPr>
        <w:t>Nhà thầu ghi cụ thể số hợp đồng hoặc văn bản thỏa thuận và đính kèm bản scan các tài liệu này trong E-HSDT</w:t>
      </w:r>
      <w:r w:rsidRPr="001B4B8C">
        <w:rPr>
          <w:rFonts w:eastAsia="Calibri"/>
          <w:sz w:val="28"/>
          <w:szCs w:val="28"/>
        </w:rPr>
        <w:t>.</w:t>
      </w:r>
    </w:p>
    <w:p w14:paraId="2ABE3B12" w14:textId="77777777" w:rsidR="001B4B8C" w:rsidRPr="001B4B8C" w:rsidRDefault="001B4B8C" w:rsidP="001B4B8C">
      <w:pPr>
        <w:widowControl w:val="0"/>
        <w:spacing w:before="120" w:after="120" w:line="264" w:lineRule="auto"/>
        <w:ind w:firstLine="567"/>
        <w:rPr>
          <w:rFonts w:eastAsia="Calibri"/>
          <w:sz w:val="28"/>
          <w:szCs w:val="28"/>
        </w:rPr>
      </w:pPr>
    </w:p>
    <w:p w14:paraId="5EECED5D" w14:textId="77777777" w:rsidR="001B4B8C" w:rsidRPr="001B4B8C" w:rsidRDefault="001B4B8C" w:rsidP="001B4B8C">
      <w:pPr>
        <w:widowControl w:val="0"/>
        <w:spacing w:before="120" w:after="120" w:line="264" w:lineRule="auto"/>
        <w:ind w:firstLine="567"/>
        <w:rPr>
          <w:rFonts w:eastAsia="Calibri"/>
          <w:sz w:val="28"/>
          <w:szCs w:val="28"/>
        </w:rPr>
      </w:pPr>
    </w:p>
    <w:p w14:paraId="425B0218" w14:textId="77777777" w:rsidR="001B4B8C" w:rsidRPr="001B4B8C" w:rsidRDefault="001B4B8C" w:rsidP="001B4B8C">
      <w:pPr>
        <w:widowControl w:val="0"/>
        <w:spacing w:before="120" w:after="120" w:line="264" w:lineRule="auto"/>
        <w:ind w:firstLine="567"/>
        <w:rPr>
          <w:rFonts w:eastAsia="Calibri"/>
          <w:sz w:val="28"/>
          <w:szCs w:val="28"/>
        </w:rPr>
      </w:pPr>
    </w:p>
    <w:p w14:paraId="386C2F7B" w14:textId="77777777" w:rsidR="001B4B8C" w:rsidRPr="001B4B8C" w:rsidRDefault="001B4B8C" w:rsidP="001B4B8C">
      <w:pPr>
        <w:spacing w:after="160" w:line="259" w:lineRule="auto"/>
        <w:jc w:val="left"/>
        <w:rPr>
          <w:b/>
          <w:sz w:val="28"/>
          <w:szCs w:val="28"/>
        </w:rPr>
      </w:pPr>
      <w:r w:rsidRPr="001B4B8C">
        <w:rPr>
          <w:b/>
          <w:sz w:val="28"/>
          <w:szCs w:val="28"/>
        </w:rPr>
        <w:br w:type="page"/>
      </w:r>
    </w:p>
    <w:p w14:paraId="29665694" w14:textId="77777777" w:rsidR="001B4B8C" w:rsidRPr="001B4B8C" w:rsidRDefault="001B4B8C" w:rsidP="001B4B8C">
      <w:pPr>
        <w:widowControl w:val="0"/>
        <w:spacing w:before="120" w:after="120" w:line="264" w:lineRule="auto"/>
        <w:ind w:firstLine="567"/>
        <w:jc w:val="right"/>
        <w:rPr>
          <w:b/>
          <w:sz w:val="28"/>
          <w:szCs w:val="28"/>
        </w:rPr>
      </w:pPr>
      <w:proofErr w:type="spellStart"/>
      <w:r w:rsidRPr="001B4B8C">
        <w:rPr>
          <w:b/>
          <w:sz w:val="28"/>
          <w:szCs w:val="28"/>
        </w:rPr>
        <w:lastRenderedPageBreak/>
        <w:t>Mẫu</w:t>
      </w:r>
      <w:proofErr w:type="spellEnd"/>
      <w:r w:rsidRPr="001B4B8C">
        <w:rPr>
          <w:b/>
          <w:sz w:val="28"/>
          <w:szCs w:val="28"/>
        </w:rPr>
        <w:t xml:space="preserve"> </w:t>
      </w:r>
      <w:proofErr w:type="spellStart"/>
      <w:r w:rsidRPr="001B4B8C">
        <w:rPr>
          <w:b/>
          <w:sz w:val="28"/>
          <w:szCs w:val="28"/>
        </w:rPr>
        <w:t>số</w:t>
      </w:r>
      <w:proofErr w:type="spellEnd"/>
      <w:r w:rsidRPr="001B4B8C">
        <w:rPr>
          <w:b/>
          <w:sz w:val="28"/>
          <w:szCs w:val="28"/>
        </w:rPr>
        <w:t xml:space="preserve"> 09B (</w:t>
      </w:r>
      <w:r w:rsidRPr="001B4B8C">
        <w:rPr>
          <w:b/>
          <w:sz w:val="28"/>
          <w:szCs w:val="28"/>
          <w:lang w:val="nl-NL"/>
        </w:rPr>
        <w:t>webform trên Hệ thống)</w:t>
      </w:r>
    </w:p>
    <w:p w14:paraId="56143DE3" w14:textId="77777777" w:rsidR="001B4B8C" w:rsidRPr="001B4B8C" w:rsidRDefault="001B4B8C" w:rsidP="001B4B8C">
      <w:pPr>
        <w:widowControl w:val="0"/>
        <w:spacing w:before="120" w:after="120" w:line="264" w:lineRule="auto"/>
        <w:ind w:firstLine="567"/>
        <w:jc w:val="right"/>
        <w:rPr>
          <w:b/>
          <w:sz w:val="28"/>
          <w:szCs w:val="28"/>
        </w:rPr>
      </w:pPr>
    </w:p>
    <w:p w14:paraId="61970A4D" w14:textId="77777777" w:rsidR="001B4B8C" w:rsidRPr="001B4B8C" w:rsidRDefault="001B4B8C" w:rsidP="001B4B8C">
      <w:pPr>
        <w:widowControl w:val="0"/>
        <w:spacing w:before="40" w:after="40"/>
        <w:ind w:right="17"/>
        <w:jc w:val="center"/>
        <w:outlineLvl w:val="3"/>
        <w:rPr>
          <w:b/>
          <w:bCs/>
          <w:sz w:val="26"/>
          <w:szCs w:val="28"/>
        </w:rPr>
      </w:pPr>
      <w:r w:rsidRPr="001B4B8C">
        <w:rPr>
          <w:b/>
          <w:bCs/>
          <w:sz w:val="26"/>
          <w:szCs w:val="28"/>
        </w:rPr>
        <w:t xml:space="preserve">DANH SÁCH CÁC CÔNG TY CON, CÔNG TY THÀNH VIÊN </w:t>
      </w:r>
    </w:p>
    <w:p w14:paraId="7A7307D5" w14:textId="77777777" w:rsidR="001B4B8C" w:rsidRPr="001B4B8C" w:rsidRDefault="001B4B8C" w:rsidP="001B4B8C">
      <w:pPr>
        <w:widowControl w:val="0"/>
        <w:spacing w:before="40" w:after="40"/>
        <w:ind w:right="17"/>
        <w:jc w:val="center"/>
        <w:outlineLvl w:val="3"/>
        <w:rPr>
          <w:b/>
          <w:bCs/>
          <w:sz w:val="26"/>
          <w:szCs w:val="28"/>
          <w:vertAlign w:val="superscript"/>
        </w:rPr>
      </w:pPr>
      <w:r w:rsidRPr="001B4B8C">
        <w:rPr>
          <w:b/>
          <w:bCs/>
          <w:sz w:val="26"/>
          <w:szCs w:val="28"/>
        </w:rPr>
        <w:t xml:space="preserve">ĐẢM NHẬN PHẦN CÔNG VIỆC CỦA GÓI </w:t>
      </w:r>
      <w:proofErr w:type="gramStart"/>
      <w:r w:rsidRPr="001B4B8C">
        <w:rPr>
          <w:b/>
          <w:bCs/>
          <w:sz w:val="26"/>
          <w:szCs w:val="28"/>
        </w:rPr>
        <w:t>THẦU</w:t>
      </w:r>
      <w:r w:rsidRPr="001B4B8C">
        <w:rPr>
          <w:b/>
          <w:bCs/>
          <w:sz w:val="26"/>
          <w:szCs w:val="28"/>
          <w:vertAlign w:val="superscript"/>
        </w:rPr>
        <w:t>(</w:t>
      </w:r>
      <w:proofErr w:type="gramEnd"/>
      <w:r w:rsidRPr="001B4B8C">
        <w:rPr>
          <w:b/>
          <w:bCs/>
          <w:sz w:val="26"/>
          <w:szCs w:val="28"/>
          <w:vertAlign w:val="superscript"/>
        </w:rPr>
        <w:t>1)</w:t>
      </w:r>
    </w:p>
    <w:p w14:paraId="2A006ABF" w14:textId="77777777" w:rsidR="001B4B8C" w:rsidRPr="001B4B8C" w:rsidRDefault="001B4B8C" w:rsidP="001B4B8C">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B4B8C" w:rsidRPr="001B4B8C" w14:paraId="3D7EC131" w14:textId="77777777" w:rsidTr="001B4B8C">
        <w:tc>
          <w:tcPr>
            <w:tcW w:w="783" w:type="dxa"/>
            <w:shd w:val="clear" w:color="auto" w:fill="E2EFD9"/>
            <w:vAlign w:val="center"/>
          </w:tcPr>
          <w:p w14:paraId="6D0BD84F" w14:textId="77777777" w:rsidR="001B4B8C" w:rsidRPr="001B4B8C" w:rsidRDefault="001B4B8C" w:rsidP="001B4B8C">
            <w:pPr>
              <w:widowControl w:val="0"/>
              <w:spacing w:before="120" w:after="120" w:line="264" w:lineRule="auto"/>
              <w:jc w:val="center"/>
              <w:rPr>
                <w:b/>
                <w:szCs w:val="24"/>
              </w:rPr>
            </w:pPr>
            <w:r w:rsidRPr="001B4B8C">
              <w:rPr>
                <w:b/>
                <w:szCs w:val="24"/>
              </w:rPr>
              <w:t>STT</w:t>
            </w:r>
          </w:p>
        </w:tc>
        <w:tc>
          <w:tcPr>
            <w:tcW w:w="2331" w:type="dxa"/>
            <w:shd w:val="clear" w:color="auto" w:fill="E2EFD9"/>
            <w:vAlign w:val="center"/>
          </w:tcPr>
          <w:p w14:paraId="7A762E01" w14:textId="77777777" w:rsidR="001B4B8C" w:rsidRPr="001B4B8C" w:rsidRDefault="001B4B8C" w:rsidP="001B4B8C">
            <w:pPr>
              <w:widowControl w:val="0"/>
              <w:spacing w:before="120" w:after="120" w:line="264" w:lineRule="auto"/>
              <w:jc w:val="center"/>
              <w:rPr>
                <w:b/>
                <w:szCs w:val="24"/>
                <w:vertAlign w:val="superscript"/>
              </w:rPr>
            </w:pPr>
            <w:proofErr w:type="spellStart"/>
            <w:r w:rsidRPr="001B4B8C">
              <w:rPr>
                <w:b/>
                <w:szCs w:val="24"/>
              </w:rPr>
              <w:t>Tên</w:t>
            </w:r>
            <w:proofErr w:type="spellEnd"/>
            <w:r w:rsidRPr="001B4B8C">
              <w:rPr>
                <w:b/>
                <w:szCs w:val="24"/>
              </w:rPr>
              <w:t xml:space="preserve"> </w:t>
            </w:r>
            <w:proofErr w:type="spellStart"/>
            <w:r w:rsidRPr="001B4B8C">
              <w:rPr>
                <w:b/>
                <w:szCs w:val="24"/>
              </w:rPr>
              <w:t>công</w:t>
            </w:r>
            <w:proofErr w:type="spellEnd"/>
            <w:r w:rsidRPr="001B4B8C">
              <w:rPr>
                <w:b/>
                <w:szCs w:val="24"/>
              </w:rPr>
              <w:t xml:space="preserve"> ty con, </w:t>
            </w:r>
            <w:proofErr w:type="spellStart"/>
            <w:r w:rsidRPr="001B4B8C">
              <w:rPr>
                <w:b/>
                <w:szCs w:val="24"/>
              </w:rPr>
              <w:t>công</w:t>
            </w:r>
            <w:proofErr w:type="spellEnd"/>
            <w:r w:rsidRPr="001B4B8C">
              <w:rPr>
                <w:b/>
                <w:szCs w:val="24"/>
              </w:rPr>
              <w:t xml:space="preserve"> ty </w:t>
            </w:r>
            <w:proofErr w:type="spellStart"/>
            <w:r w:rsidRPr="001B4B8C">
              <w:rPr>
                <w:b/>
                <w:szCs w:val="24"/>
              </w:rPr>
              <w:t>thành</w:t>
            </w:r>
            <w:proofErr w:type="spellEnd"/>
            <w:r w:rsidRPr="001B4B8C">
              <w:rPr>
                <w:b/>
                <w:szCs w:val="24"/>
              </w:rPr>
              <w:t xml:space="preserve"> </w:t>
            </w:r>
            <w:proofErr w:type="spellStart"/>
            <w:proofErr w:type="gramStart"/>
            <w:r w:rsidRPr="001B4B8C">
              <w:rPr>
                <w:b/>
                <w:szCs w:val="24"/>
              </w:rPr>
              <w:t>viên</w:t>
            </w:r>
            <w:proofErr w:type="spellEnd"/>
            <w:r w:rsidRPr="001B4B8C">
              <w:rPr>
                <w:b/>
                <w:szCs w:val="24"/>
                <w:vertAlign w:val="superscript"/>
              </w:rPr>
              <w:t>(</w:t>
            </w:r>
            <w:proofErr w:type="gramEnd"/>
            <w:r w:rsidRPr="001B4B8C">
              <w:rPr>
                <w:b/>
                <w:szCs w:val="24"/>
                <w:vertAlign w:val="superscript"/>
              </w:rPr>
              <w:t>2)</w:t>
            </w:r>
          </w:p>
        </w:tc>
        <w:tc>
          <w:tcPr>
            <w:tcW w:w="2268" w:type="dxa"/>
            <w:shd w:val="clear" w:color="auto" w:fill="E2EFD9"/>
            <w:vAlign w:val="center"/>
          </w:tcPr>
          <w:p w14:paraId="22CFDE5E" w14:textId="77777777" w:rsidR="001B4B8C" w:rsidRPr="001B4B8C" w:rsidRDefault="001B4B8C" w:rsidP="001B4B8C">
            <w:pPr>
              <w:widowControl w:val="0"/>
              <w:spacing w:before="120" w:after="120" w:line="264" w:lineRule="auto"/>
              <w:jc w:val="center"/>
              <w:rPr>
                <w:b/>
                <w:szCs w:val="24"/>
                <w:vertAlign w:val="superscript"/>
              </w:rPr>
            </w:pPr>
            <w:proofErr w:type="spellStart"/>
            <w:r w:rsidRPr="001B4B8C">
              <w:rPr>
                <w:b/>
                <w:szCs w:val="24"/>
              </w:rPr>
              <w:t>Công</w:t>
            </w:r>
            <w:proofErr w:type="spellEnd"/>
            <w:r w:rsidRPr="001B4B8C">
              <w:rPr>
                <w:b/>
                <w:szCs w:val="24"/>
              </w:rPr>
              <w:t xml:space="preserve"> </w:t>
            </w:r>
            <w:proofErr w:type="spellStart"/>
            <w:r w:rsidRPr="001B4B8C">
              <w:rPr>
                <w:b/>
                <w:szCs w:val="24"/>
              </w:rPr>
              <w:t>việc</w:t>
            </w:r>
            <w:proofErr w:type="spellEnd"/>
            <w:r w:rsidRPr="001B4B8C">
              <w:rPr>
                <w:b/>
                <w:szCs w:val="24"/>
              </w:rPr>
              <w:t xml:space="preserve"> </w:t>
            </w:r>
            <w:proofErr w:type="spellStart"/>
            <w:r w:rsidRPr="001B4B8C">
              <w:rPr>
                <w:b/>
                <w:szCs w:val="24"/>
              </w:rPr>
              <w:t>đảm</w:t>
            </w:r>
            <w:proofErr w:type="spellEnd"/>
            <w:r w:rsidRPr="001B4B8C">
              <w:rPr>
                <w:b/>
                <w:szCs w:val="24"/>
              </w:rPr>
              <w:t xml:space="preserve"> </w:t>
            </w:r>
            <w:proofErr w:type="spellStart"/>
            <w:r w:rsidRPr="001B4B8C">
              <w:rPr>
                <w:b/>
                <w:szCs w:val="24"/>
              </w:rPr>
              <w:t>nhận</w:t>
            </w:r>
            <w:proofErr w:type="spellEnd"/>
            <w:r w:rsidRPr="001B4B8C">
              <w:rPr>
                <w:b/>
                <w:szCs w:val="24"/>
              </w:rPr>
              <w:t xml:space="preserve"> </w:t>
            </w:r>
            <w:proofErr w:type="spellStart"/>
            <w:r w:rsidRPr="001B4B8C">
              <w:rPr>
                <w:b/>
                <w:szCs w:val="24"/>
              </w:rPr>
              <w:t>trong</w:t>
            </w:r>
            <w:proofErr w:type="spellEnd"/>
            <w:r w:rsidRPr="001B4B8C">
              <w:rPr>
                <w:b/>
                <w:szCs w:val="24"/>
              </w:rPr>
              <w:t xml:space="preserve"> </w:t>
            </w:r>
            <w:proofErr w:type="spellStart"/>
            <w:r w:rsidRPr="001B4B8C">
              <w:rPr>
                <w:b/>
                <w:szCs w:val="24"/>
              </w:rPr>
              <w:t>gói</w:t>
            </w:r>
            <w:proofErr w:type="spellEnd"/>
            <w:r w:rsidRPr="001B4B8C">
              <w:rPr>
                <w:b/>
                <w:szCs w:val="24"/>
              </w:rPr>
              <w:t xml:space="preserve"> </w:t>
            </w:r>
            <w:proofErr w:type="spellStart"/>
            <w:proofErr w:type="gramStart"/>
            <w:r w:rsidRPr="001B4B8C">
              <w:rPr>
                <w:b/>
                <w:szCs w:val="24"/>
              </w:rPr>
              <w:t>thầu</w:t>
            </w:r>
            <w:proofErr w:type="spellEnd"/>
            <w:r w:rsidRPr="001B4B8C">
              <w:rPr>
                <w:b/>
                <w:szCs w:val="24"/>
                <w:vertAlign w:val="superscript"/>
              </w:rPr>
              <w:t>(</w:t>
            </w:r>
            <w:proofErr w:type="gramEnd"/>
            <w:r w:rsidRPr="001B4B8C">
              <w:rPr>
                <w:b/>
                <w:szCs w:val="24"/>
                <w:vertAlign w:val="superscript"/>
              </w:rPr>
              <w:t>3)</w:t>
            </w:r>
          </w:p>
        </w:tc>
        <w:tc>
          <w:tcPr>
            <w:tcW w:w="2552" w:type="dxa"/>
            <w:shd w:val="clear" w:color="auto" w:fill="E2EFD9"/>
            <w:vAlign w:val="center"/>
          </w:tcPr>
          <w:p w14:paraId="1B927552" w14:textId="77777777" w:rsidR="001B4B8C" w:rsidRPr="001B4B8C" w:rsidRDefault="001B4B8C" w:rsidP="001B4B8C">
            <w:pPr>
              <w:widowControl w:val="0"/>
              <w:spacing w:before="120" w:after="120" w:line="264" w:lineRule="auto"/>
              <w:jc w:val="center"/>
              <w:rPr>
                <w:b/>
                <w:szCs w:val="24"/>
                <w:vertAlign w:val="superscript"/>
              </w:rPr>
            </w:pPr>
            <w:proofErr w:type="spellStart"/>
            <w:r w:rsidRPr="001B4B8C">
              <w:rPr>
                <w:b/>
                <w:szCs w:val="24"/>
              </w:rPr>
              <w:t>Giá</w:t>
            </w:r>
            <w:proofErr w:type="spellEnd"/>
            <w:r w:rsidRPr="001B4B8C">
              <w:rPr>
                <w:b/>
                <w:szCs w:val="24"/>
              </w:rPr>
              <w:t xml:space="preserve"> </w:t>
            </w:r>
            <w:proofErr w:type="spellStart"/>
            <w:r w:rsidRPr="001B4B8C">
              <w:rPr>
                <w:b/>
                <w:szCs w:val="24"/>
              </w:rPr>
              <w:t>trị</w:t>
            </w:r>
            <w:proofErr w:type="spellEnd"/>
            <w:r w:rsidRPr="001B4B8C">
              <w:rPr>
                <w:b/>
                <w:szCs w:val="24"/>
              </w:rPr>
              <w:t xml:space="preserve"> % so </w:t>
            </w:r>
            <w:proofErr w:type="spellStart"/>
            <w:r w:rsidRPr="001B4B8C">
              <w:rPr>
                <w:b/>
                <w:szCs w:val="24"/>
              </w:rPr>
              <w:t>với</w:t>
            </w:r>
            <w:proofErr w:type="spellEnd"/>
            <w:r w:rsidRPr="001B4B8C">
              <w:rPr>
                <w:b/>
                <w:szCs w:val="24"/>
              </w:rPr>
              <w:t xml:space="preserve"> </w:t>
            </w:r>
            <w:proofErr w:type="spellStart"/>
            <w:r w:rsidRPr="001B4B8C">
              <w:rPr>
                <w:b/>
                <w:szCs w:val="24"/>
              </w:rPr>
              <w:t>giá</w:t>
            </w:r>
            <w:proofErr w:type="spellEnd"/>
            <w:r w:rsidRPr="001B4B8C">
              <w:rPr>
                <w:b/>
                <w:szCs w:val="24"/>
              </w:rPr>
              <w:t xml:space="preserve"> </w:t>
            </w:r>
            <w:proofErr w:type="spellStart"/>
            <w:r w:rsidRPr="001B4B8C">
              <w:rPr>
                <w:b/>
                <w:szCs w:val="24"/>
              </w:rPr>
              <w:t>dự</w:t>
            </w:r>
            <w:proofErr w:type="spellEnd"/>
            <w:r w:rsidRPr="001B4B8C">
              <w:rPr>
                <w:b/>
                <w:szCs w:val="24"/>
              </w:rPr>
              <w:t xml:space="preserve"> </w:t>
            </w:r>
            <w:proofErr w:type="spellStart"/>
            <w:proofErr w:type="gramStart"/>
            <w:r w:rsidRPr="001B4B8C">
              <w:rPr>
                <w:b/>
                <w:szCs w:val="24"/>
              </w:rPr>
              <w:t>thầu</w:t>
            </w:r>
            <w:proofErr w:type="spellEnd"/>
            <w:r w:rsidRPr="001B4B8C">
              <w:rPr>
                <w:b/>
                <w:szCs w:val="24"/>
                <w:vertAlign w:val="superscript"/>
              </w:rPr>
              <w:t>(</w:t>
            </w:r>
            <w:proofErr w:type="gramEnd"/>
            <w:r w:rsidRPr="001B4B8C">
              <w:rPr>
                <w:b/>
                <w:szCs w:val="24"/>
                <w:vertAlign w:val="superscript"/>
              </w:rPr>
              <w:t>4)</w:t>
            </w:r>
          </w:p>
        </w:tc>
        <w:tc>
          <w:tcPr>
            <w:tcW w:w="1417" w:type="dxa"/>
            <w:shd w:val="clear" w:color="auto" w:fill="E2EFD9"/>
            <w:vAlign w:val="center"/>
          </w:tcPr>
          <w:p w14:paraId="5CAB94F7" w14:textId="77777777" w:rsidR="001B4B8C" w:rsidRPr="001B4B8C" w:rsidRDefault="001B4B8C" w:rsidP="001B4B8C">
            <w:pPr>
              <w:widowControl w:val="0"/>
              <w:spacing w:before="120" w:after="120" w:line="264" w:lineRule="auto"/>
              <w:jc w:val="center"/>
              <w:rPr>
                <w:b/>
                <w:szCs w:val="24"/>
              </w:rPr>
            </w:pPr>
            <w:proofErr w:type="spellStart"/>
            <w:r w:rsidRPr="001B4B8C">
              <w:rPr>
                <w:b/>
                <w:szCs w:val="24"/>
              </w:rPr>
              <w:t>Ghi</w:t>
            </w:r>
            <w:proofErr w:type="spellEnd"/>
            <w:r w:rsidRPr="001B4B8C">
              <w:rPr>
                <w:b/>
                <w:szCs w:val="24"/>
              </w:rPr>
              <w:t xml:space="preserve"> chú</w:t>
            </w:r>
          </w:p>
        </w:tc>
      </w:tr>
      <w:tr w:rsidR="001B4B8C" w:rsidRPr="001B4B8C" w14:paraId="3D89108E" w14:textId="77777777" w:rsidTr="00102713">
        <w:tc>
          <w:tcPr>
            <w:tcW w:w="783" w:type="dxa"/>
          </w:tcPr>
          <w:p w14:paraId="42C63923" w14:textId="77777777" w:rsidR="001B4B8C" w:rsidRPr="001B4B8C" w:rsidRDefault="001B4B8C" w:rsidP="001B4B8C">
            <w:pPr>
              <w:widowControl w:val="0"/>
              <w:spacing w:before="120" w:after="120" w:line="264" w:lineRule="auto"/>
              <w:jc w:val="center"/>
              <w:rPr>
                <w:szCs w:val="24"/>
              </w:rPr>
            </w:pPr>
            <w:r w:rsidRPr="001B4B8C">
              <w:rPr>
                <w:szCs w:val="24"/>
              </w:rPr>
              <w:t>1</w:t>
            </w:r>
          </w:p>
        </w:tc>
        <w:tc>
          <w:tcPr>
            <w:tcW w:w="2331" w:type="dxa"/>
          </w:tcPr>
          <w:p w14:paraId="498AC05E" w14:textId="77777777" w:rsidR="001B4B8C" w:rsidRPr="001B4B8C" w:rsidRDefault="001B4B8C" w:rsidP="001B4B8C">
            <w:pPr>
              <w:widowControl w:val="0"/>
              <w:spacing w:before="120" w:after="120" w:line="264" w:lineRule="auto"/>
              <w:rPr>
                <w:b/>
                <w:szCs w:val="24"/>
              </w:rPr>
            </w:pPr>
          </w:p>
        </w:tc>
        <w:tc>
          <w:tcPr>
            <w:tcW w:w="2268" w:type="dxa"/>
          </w:tcPr>
          <w:p w14:paraId="6B02A904" w14:textId="77777777" w:rsidR="001B4B8C" w:rsidRPr="001B4B8C" w:rsidRDefault="001B4B8C" w:rsidP="001B4B8C">
            <w:pPr>
              <w:widowControl w:val="0"/>
              <w:spacing w:before="120" w:after="120" w:line="264" w:lineRule="auto"/>
              <w:rPr>
                <w:b/>
                <w:szCs w:val="24"/>
              </w:rPr>
            </w:pPr>
          </w:p>
        </w:tc>
        <w:tc>
          <w:tcPr>
            <w:tcW w:w="2552" w:type="dxa"/>
          </w:tcPr>
          <w:p w14:paraId="601AFA9C" w14:textId="77777777" w:rsidR="001B4B8C" w:rsidRPr="001B4B8C" w:rsidRDefault="001B4B8C" w:rsidP="001B4B8C">
            <w:pPr>
              <w:widowControl w:val="0"/>
              <w:spacing w:before="120" w:after="120" w:line="264" w:lineRule="auto"/>
              <w:rPr>
                <w:b/>
                <w:szCs w:val="24"/>
              </w:rPr>
            </w:pPr>
          </w:p>
        </w:tc>
        <w:tc>
          <w:tcPr>
            <w:tcW w:w="1417" w:type="dxa"/>
          </w:tcPr>
          <w:p w14:paraId="060D0BC4" w14:textId="77777777" w:rsidR="001B4B8C" w:rsidRPr="001B4B8C" w:rsidRDefault="001B4B8C" w:rsidP="001B4B8C">
            <w:pPr>
              <w:widowControl w:val="0"/>
              <w:spacing w:before="120" w:after="120" w:line="264" w:lineRule="auto"/>
              <w:rPr>
                <w:b/>
                <w:szCs w:val="24"/>
              </w:rPr>
            </w:pPr>
          </w:p>
        </w:tc>
      </w:tr>
      <w:tr w:rsidR="001B4B8C" w:rsidRPr="001B4B8C" w14:paraId="1C0849D0" w14:textId="77777777" w:rsidTr="00102713">
        <w:tc>
          <w:tcPr>
            <w:tcW w:w="783" w:type="dxa"/>
          </w:tcPr>
          <w:p w14:paraId="4E4CF3D2" w14:textId="77777777" w:rsidR="001B4B8C" w:rsidRPr="001B4B8C" w:rsidRDefault="001B4B8C" w:rsidP="001B4B8C">
            <w:pPr>
              <w:widowControl w:val="0"/>
              <w:spacing w:before="120" w:after="120" w:line="264" w:lineRule="auto"/>
              <w:jc w:val="center"/>
              <w:rPr>
                <w:szCs w:val="24"/>
              </w:rPr>
            </w:pPr>
            <w:r w:rsidRPr="001B4B8C">
              <w:rPr>
                <w:szCs w:val="24"/>
              </w:rPr>
              <w:t>2</w:t>
            </w:r>
          </w:p>
        </w:tc>
        <w:tc>
          <w:tcPr>
            <w:tcW w:w="2331" w:type="dxa"/>
          </w:tcPr>
          <w:p w14:paraId="7932B021" w14:textId="77777777" w:rsidR="001B4B8C" w:rsidRPr="001B4B8C" w:rsidRDefault="001B4B8C" w:rsidP="001B4B8C">
            <w:pPr>
              <w:widowControl w:val="0"/>
              <w:spacing w:before="120" w:after="120" w:line="264" w:lineRule="auto"/>
              <w:rPr>
                <w:b/>
                <w:szCs w:val="24"/>
              </w:rPr>
            </w:pPr>
          </w:p>
        </w:tc>
        <w:tc>
          <w:tcPr>
            <w:tcW w:w="2268" w:type="dxa"/>
          </w:tcPr>
          <w:p w14:paraId="289BD0F5" w14:textId="77777777" w:rsidR="001B4B8C" w:rsidRPr="001B4B8C" w:rsidRDefault="001B4B8C" w:rsidP="001B4B8C">
            <w:pPr>
              <w:widowControl w:val="0"/>
              <w:spacing w:before="120" w:after="120" w:line="264" w:lineRule="auto"/>
              <w:rPr>
                <w:b/>
                <w:szCs w:val="24"/>
              </w:rPr>
            </w:pPr>
          </w:p>
        </w:tc>
        <w:tc>
          <w:tcPr>
            <w:tcW w:w="2552" w:type="dxa"/>
          </w:tcPr>
          <w:p w14:paraId="7CAC214A" w14:textId="77777777" w:rsidR="001B4B8C" w:rsidRPr="001B4B8C" w:rsidRDefault="001B4B8C" w:rsidP="001B4B8C">
            <w:pPr>
              <w:widowControl w:val="0"/>
              <w:spacing w:before="120" w:after="120" w:line="264" w:lineRule="auto"/>
              <w:rPr>
                <w:b/>
                <w:szCs w:val="24"/>
              </w:rPr>
            </w:pPr>
          </w:p>
        </w:tc>
        <w:tc>
          <w:tcPr>
            <w:tcW w:w="1417" w:type="dxa"/>
          </w:tcPr>
          <w:p w14:paraId="72860F5D" w14:textId="77777777" w:rsidR="001B4B8C" w:rsidRPr="001B4B8C" w:rsidRDefault="001B4B8C" w:rsidP="001B4B8C">
            <w:pPr>
              <w:widowControl w:val="0"/>
              <w:spacing w:before="120" w:after="120" w:line="264" w:lineRule="auto"/>
              <w:rPr>
                <w:b/>
                <w:szCs w:val="24"/>
              </w:rPr>
            </w:pPr>
          </w:p>
        </w:tc>
      </w:tr>
      <w:tr w:rsidR="001B4B8C" w:rsidRPr="001B4B8C" w14:paraId="7FAD51F5" w14:textId="77777777" w:rsidTr="00102713">
        <w:tc>
          <w:tcPr>
            <w:tcW w:w="783" w:type="dxa"/>
          </w:tcPr>
          <w:p w14:paraId="0504811D" w14:textId="77777777" w:rsidR="001B4B8C" w:rsidRPr="001B4B8C" w:rsidRDefault="001B4B8C" w:rsidP="001B4B8C">
            <w:pPr>
              <w:widowControl w:val="0"/>
              <w:spacing w:before="120" w:after="120" w:line="264" w:lineRule="auto"/>
              <w:jc w:val="center"/>
              <w:rPr>
                <w:szCs w:val="24"/>
              </w:rPr>
            </w:pPr>
            <w:r w:rsidRPr="001B4B8C">
              <w:rPr>
                <w:szCs w:val="24"/>
              </w:rPr>
              <w:t>…</w:t>
            </w:r>
          </w:p>
        </w:tc>
        <w:tc>
          <w:tcPr>
            <w:tcW w:w="2331" w:type="dxa"/>
          </w:tcPr>
          <w:p w14:paraId="18D9F321" w14:textId="77777777" w:rsidR="001B4B8C" w:rsidRPr="001B4B8C" w:rsidRDefault="001B4B8C" w:rsidP="001B4B8C">
            <w:pPr>
              <w:widowControl w:val="0"/>
              <w:spacing w:before="120" w:after="120" w:line="264" w:lineRule="auto"/>
              <w:rPr>
                <w:b/>
                <w:szCs w:val="24"/>
              </w:rPr>
            </w:pPr>
          </w:p>
        </w:tc>
        <w:tc>
          <w:tcPr>
            <w:tcW w:w="2268" w:type="dxa"/>
          </w:tcPr>
          <w:p w14:paraId="7C50F84D" w14:textId="77777777" w:rsidR="001B4B8C" w:rsidRPr="001B4B8C" w:rsidRDefault="001B4B8C" w:rsidP="001B4B8C">
            <w:pPr>
              <w:widowControl w:val="0"/>
              <w:spacing w:before="120" w:after="120" w:line="264" w:lineRule="auto"/>
              <w:rPr>
                <w:b/>
                <w:szCs w:val="24"/>
              </w:rPr>
            </w:pPr>
          </w:p>
        </w:tc>
        <w:tc>
          <w:tcPr>
            <w:tcW w:w="2552" w:type="dxa"/>
          </w:tcPr>
          <w:p w14:paraId="49528E78" w14:textId="77777777" w:rsidR="001B4B8C" w:rsidRPr="001B4B8C" w:rsidRDefault="001B4B8C" w:rsidP="001B4B8C">
            <w:pPr>
              <w:widowControl w:val="0"/>
              <w:spacing w:before="120" w:after="120" w:line="264" w:lineRule="auto"/>
              <w:rPr>
                <w:b/>
                <w:szCs w:val="24"/>
              </w:rPr>
            </w:pPr>
          </w:p>
        </w:tc>
        <w:tc>
          <w:tcPr>
            <w:tcW w:w="1417" w:type="dxa"/>
          </w:tcPr>
          <w:p w14:paraId="7F306C07" w14:textId="77777777" w:rsidR="001B4B8C" w:rsidRPr="001B4B8C" w:rsidRDefault="001B4B8C" w:rsidP="001B4B8C">
            <w:pPr>
              <w:widowControl w:val="0"/>
              <w:spacing w:before="120" w:after="120" w:line="264" w:lineRule="auto"/>
              <w:rPr>
                <w:b/>
                <w:szCs w:val="24"/>
              </w:rPr>
            </w:pPr>
          </w:p>
        </w:tc>
      </w:tr>
    </w:tbl>
    <w:p w14:paraId="372E294D" w14:textId="77777777" w:rsidR="001B4B8C" w:rsidRPr="001B4B8C" w:rsidRDefault="001B4B8C" w:rsidP="001B4B8C">
      <w:pPr>
        <w:widowControl w:val="0"/>
        <w:spacing w:before="120" w:after="120" w:line="264" w:lineRule="auto"/>
        <w:ind w:firstLine="709"/>
        <w:rPr>
          <w:sz w:val="28"/>
          <w:szCs w:val="28"/>
          <w:lang w:val="es-ES_tradnl"/>
        </w:rPr>
      </w:pPr>
      <w:proofErr w:type="spellStart"/>
      <w:r w:rsidRPr="001B4B8C">
        <w:rPr>
          <w:sz w:val="28"/>
          <w:szCs w:val="28"/>
          <w:lang w:val="es-ES_tradnl"/>
        </w:rPr>
        <w:t>Ghi</w:t>
      </w:r>
      <w:proofErr w:type="spellEnd"/>
      <w:r w:rsidRPr="001B4B8C">
        <w:rPr>
          <w:sz w:val="28"/>
          <w:szCs w:val="28"/>
          <w:lang w:val="es-ES_tradnl"/>
        </w:rPr>
        <w:t xml:space="preserve"> </w:t>
      </w:r>
      <w:proofErr w:type="spellStart"/>
      <w:r w:rsidRPr="001B4B8C">
        <w:rPr>
          <w:sz w:val="28"/>
          <w:szCs w:val="28"/>
          <w:lang w:val="es-ES_tradnl"/>
        </w:rPr>
        <w:t>chú</w:t>
      </w:r>
      <w:proofErr w:type="spellEnd"/>
      <w:r w:rsidRPr="001B4B8C">
        <w:rPr>
          <w:sz w:val="28"/>
          <w:szCs w:val="28"/>
          <w:lang w:val="es-ES_tradnl"/>
        </w:rPr>
        <w:t>:</w:t>
      </w:r>
    </w:p>
    <w:p w14:paraId="00F34E36"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 xml:space="preserve">(1) </w:t>
      </w:r>
      <w:proofErr w:type="spellStart"/>
      <w:r w:rsidRPr="001B4B8C">
        <w:rPr>
          <w:sz w:val="28"/>
          <w:szCs w:val="28"/>
          <w:lang w:val="es-ES_tradnl"/>
        </w:rPr>
        <w:t>Trường</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nhà</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tham</w:t>
      </w:r>
      <w:proofErr w:type="spellEnd"/>
      <w:r w:rsidRPr="001B4B8C">
        <w:rPr>
          <w:sz w:val="28"/>
          <w:szCs w:val="28"/>
          <w:lang w:val="es-ES_tradnl"/>
        </w:rPr>
        <w:t xml:space="preserve"> </w:t>
      </w:r>
      <w:proofErr w:type="spellStart"/>
      <w:r w:rsidRPr="001B4B8C">
        <w:rPr>
          <w:sz w:val="28"/>
          <w:szCs w:val="28"/>
          <w:lang w:val="es-ES_tradnl"/>
        </w:rPr>
        <w:t>dự</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là</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mẹ</w:t>
      </w:r>
      <w:proofErr w:type="spellEnd"/>
      <w:r w:rsidRPr="001B4B8C">
        <w:rPr>
          <w:sz w:val="28"/>
          <w:szCs w:val="28"/>
          <w:lang w:val="es-ES_tradnl"/>
        </w:rPr>
        <w:t xml:space="preserve"> (</w:t>
      </w:r>
      <w:proofErr w:type="spellStart"/>
      <w:r w:rsidRPr="001B4B8C">
        <w:rPr>
          <w:sz w:val="28"/>
          <w:szCs w:val="28"/>
          <w:lang w:val="es-ES_tradnl"/>
        </w:rPr>
        <w:t>ví</w:t>
      </w:r>
      <w:proofErr w:type="spellEnd"/>
      <w:r w:rsidRPr="001B4B8C">
        <w:rPr>
          <w:sz w:val="28"/>
          <w:szCs w:val="28"/>
          <w:lang w:val="es-ES_tradnl"/>
        </w:rPr>
        <w:t xml:space="preserve"> </w:t>
      </w:r>
      <w:proofErr w:type="spellStart"/>
      <w:r w:rsidRPr="001B4B8C">
        <w:rPr>
          <w:sz w:val="28"/>
          <w:szCs w:val="28"/>
          <w:lang w:val="es-ES_tradnl"/>
        </w:rPr>
        <w:t>dụ</w:t>
      </w:r>
      <w:proofErr w:type="spellEnd"/>
      <w:r w:rsidRPr="001B4B8C">
        <w:rPr>
          <w:sz w:val="28"/>
          <w:szCs w:val="28"/>
          <w:lang w:val="es-ES_tradnl"/>
        </w:rPr>
        <w:t xml:space="preserve"> </w:t>
      </w:r>
      <w:proofErr w:type="spellStart"/>
      <w:r w:rsidRPr="001B4B8C">
        <w:rPr>
          <w:sz w:val="28"/>
          <w:szCs w:val="28"/>
          <w:lang w:val="es-ES_tradnl"/>
        </w:rPr>
        <w:t>như</w:t>
      </w:r>
      <w:proofErr w:type="spellEnd"/>
      <w:r w:rsidRPr="001B4B8C">
        <w:rPr>
          <w:sz w:val="28"/>
          <w:szCs w:val="28"/>
          <w:lang w:val="es-ES_tradnl"/>
        </w:rPr>
        <w:t xml:space="preserve"> </w:t>
      </w:r>
      <w:proofErr w:type="spellStart"/>
      <w:r w:rsidRPr="001B4B8C">
        <w:rPr>
          <w:sz w:val="28"/>
          <w:szCs w:val="28"/>
          <w:lang w:val="es-ES_tradnl"/>
        </w:rPr>
        <w:t>Tổng</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huy </w:t>
      </w:r>
      <w:proofErr w:type="spellStart"/>
      <w:r w:rsidRPr="001B4B8C">
        <w:rPr>
          <w:sz w:val="28"/>
          <w:szCs w:val="28"/>
          <w:lang w:val="es-ES_tradnl"/>
        </w:rPr>
        <w:t>động</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con,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thành</w:t>
      </w:r>
      <w:proofErr w:type="spellEnd"/>
      <w:r w:rsidRPr="001B4B8C">
        <w:rPr>
          <w:sz w:val="28"/>
          <w:szCs w:val="28"/>
          <w:lang w:val="es-ES_tradnl"/>
        </w:rPr>
        <w:t xml:space="preserve"> </w:t>
      </w:r>
      <w:proofErr w:type="spellStart"/>
      <w:r w:rsidRPr="001B4B8C">
        <w:rPr>
          <w:sz w:val="28"/>
          <w:szCs w:val="28"/>
          <w:lang w:val="es-ES_tradnl"/>
        </w:rPr>
        <w:t>viên</w:t>
      </w:r>
      <w:proofErr w:type="spellEnd"/>
      <w:r w:rsidRPr="001B4B8C">
        <w:rPr>
          <w:sz w:val="28"/>
          <w:szCs w:val="28"/>
          <w:lang w:val="es-ES_tradnl"/>
        </w:rPr>
        <w:t xml:space="preserve"> </w:t>
      </w:r>
      <w:proofErr w:type="spellStart"/>
      <w:r w:rsidRPr="001B4B8C">
        <w:rPr>
          <w:sz w:val="28"/>
          <w:szCs w:val="28"/>
          <w:lang w:val="es-ES_tradnl"/>
        </w:rPr>
        <w:t>thực</w:t>
      </w:r>
      <w:proofErr w:type="spellEnd"/>
      <w:r w:rsidRPr="001B4B8C">
        <w:rPr>
          <w:sz w:val="28"/>
          <w:szCs w:val="28"/>
          <w:lang w:val="es-ES_tradnl"/>
        </w:rPr>
        <w:t xml:space="preserve"> </w:t>
      </w:r>
      <w:proofErr w:type="spellStart"/>
      <w:r w:rsidRPr="001B4B8C">
        <w:rPr>
          <w:sz w:val="28"/>
          <w:szCs w:val="28"/>
          <w:lang w:val="es-ES_tradnl"/>
        </w:rPr>
        <w:t>hiện</w:t>
      </w:r>
      <w:proofErr w:type="spellEnd"/>
      <w:r w:rsidRPr="001B4B8C">
        <w:rPr>
          <w:sz w:val="28"/>
          <w:szCs w:val="28"/>
          <w:lang w:val="es-ES_tradnl"/>
        </w:rPr>
        <w:t xml:space="preserve"> </w:t>
      </w:r>
      <w:proofErr w:type="spellStart"/>
      <w:r w:rsidRPr="001B4B8C">
        <w:rPr>
          <w:sz w:val="28"/>
          <w:szCs w:val="28"/>
          <w:lang w:val="es-ES_tradnl"/>
        </w:rPr>
        <w:t>một</w:t>
      </w:r>
      <w:proofErr w:type="spellEnd"/>
      <w:r w:rsidRPr="001B4B8C">
        <w:rPr>
          <w:sz w:val="28"/>
          <w:szCs w:val="28"/>
          <w:lang w:val="es-ES_tradnl"/>
        </w:rPr>
        <w:t xml:space="preserve"> </w:t>
      </w:r>
      <w:proofErr w:type="spellStart"/>
      <w:r w:rsidRPr="001B4B8C">
        <w:rPr>
          <w:sz w:val="28"/>
          <w:szCs w:val="28"/>
          <w:lang w:val="es-ES_tradnl"/>
        </w:rPr>
        <w:t>phần</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việc</w:t>
      </w:r>
      <w:proofErr w:type="spellEnd"/>
      <w:r w:rsidRPr="001B4B8C">
        <w:rPr>
          <w:sz w:val="28"/>
          <w:szCs w:val="28"/>
          <w:lang w:val="es-ES_tradnl"/>
        </w:rPr>
        <w:t xml:space="preserve"> </w:t>
      </w:r>
      <w:proofErr w:type="spellStart"/>
      <w:r w:rsidRPr="001B4B8C">
        <w:rPr>
          <w:sz w:val="28"/>
          <w:szCs w:val="28"/>
          <w:lang w:val="es-ES_tradnl"/>
        </w:rPr>
        <w:t>gói</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thì</w:t>
      </w:r>
      <w:proofErr w:type="spellEnd"/>
      <w:r w:rsidRPr="001B4B8C">
        <w:rPr>
          <w:sz w:val="28"/>
          <w:szCs w:val="28"/>
          <w:lang w:val="es-ES_tradnl"/>
        </w:rPr>
        <w:t xml:space="preserve"> </w:t>
      </w:r>
      <w:proofErr w:type="spellStart"/>
      <w:r w:rsidRPr="001B4B8C">
        <w:rPr>
          <w:sz w:val="28"/>
          <w:szCs w:val="28"/>
          <w:lang w:val="es-ES_tradnl"/>
        </w:rPr>
        <w:t>phải</w:t>
      </w:r>
      <w:proofErr w:type="spellEnd"/>
      <w:r w:rsidRPr="001B4B8C">
        <w:rPr>
          <w:sz w:val="28"/>
          <w:szCs w:val="28"/>
          <w:lang w:val="es-ES_tradnl"/>
        </w:rPr>
        <w:t xml:space="preserve"> </w:t>
      </w:r>
      <w:proofErr w:type="spellStart"/>
      <w:r w:rsidRPr="001B4B8C">
        <w:rPr>
          <w:sz w:val="28"/>
          <w:szCs w:val="28"/>
          <w:lang w:val="es-ES_tradnl"/>
        </w:rPr>
        <w:t>kê</w:t>
      </w:r>
      <w:proofErr w:type="spellEnd"/>
      <w:r w:rsidRPr="001B4B8C">
        <w:rPr>
          <w:sz w:val="28"/>
          <w:szCs w:val="28"/>
          <w:lang w:val="es-ES_tradnl"/>
        </w:rPr>
        <w:t xml:space="preserve"> </w:t>
      </w:r>
      <w:proofErr w:type="spellStart"/>
      <w:r w:rsidRPr="001B4B8C">
        <w:rPr>
          <w:sz w:val="28"/>
          <w:szCs w:val="28"/>
          <w:lang w:val="es-ES_tradnl"/>
        </w:rPr>
        <w:t>khai</w:t>
      </w:r>
      <w:proofErr w:type="spellEnd"/>
      <w:r w:rsidRPr="001B4B8C">
        <w:rPr>
          <w:sz w:val="28"/>
          <w:szCs w:val="28"/>
          <w:lang w:val="es-ES_tradnl"/>
        </w:rPr>
        <w:t xml:space="preserve"> </w:t>
      </w:r>
      <w:proofErr w:type="spellStart"/>
      <w:r w:rsidRPr="001B4B8C">
        <w:rPr>
          <w:sz w:val="28"/>
          <w:szCs w:val="28"/>
          <w:lang w:val="es-ES_tradnl"/>
        </w:rPr>
        <w:t>cụ</w:t>
      </w:r>
      <w:proofErr w:type="spellEnd"/>
      <w:r w:rsidRPr="001B4B8C">
        <w:rPr>
          <w:sz w:val="28"/>
          <w:szCs w:val="28"/>
          <w:lang w:val="es-ES_tradnl"/>
        </w:rPr>
        <w:t xml:space="preserve"> </w:t>
      </w:r>
      <w:proofErr w:type="spellStart"/>
      <w:r w:rsidRPr="001B4B8C">
        <w:rPr>
          <w:sz w:val="28"/>
          <w:szCs w:val="28"/>
          <w:lang w:val="es-ES_tradnl"/>
        </w:rPr>
        <w:t>thể</w:t>
      </w:r>
      <w:proofErr w:type="spellEnd"/>
      <w:r w:rsidRPr="001B4B8C">
        <w:rPr>
          <w:sz w:val="28"/>
          <w:szCs w:val="28"/>
          <w:lang w:val="es-ES_tradnl"/>
        </w:rPr>
        <w:t xml:space="preserve"> </w:t>
      </w:r>
      <w:proofErr w:type="spellStart"/>
      <w:r w:rsidRPr="001B4B8C">
        <w:rPr>
          <w:sz w:val="28"/>
          <w:szCs w:val="28"/>
          <w:lang w:val="es-ES_tradnl"/>
        </w:rPr>
        <w:t>tại</w:t>
      </w:r>
      <w:proofErr w:type="spellEnd"/>
      <w:r w:rsidRPr="001B4B8C">
        <w:rPr>
          <w:sz w:val="28"/>
          <w:szCs w:val="28"/>
          <w:lang w:val="es-ES_tradnl"/>
        </w:rPr>
        <w:t xml:space="preserve"> </w:t>
      </w:r>
      <w:proofErr w:type="spellStart"/>
      <w:r w:rsidRPr="001B4B8C">
        <w:rPr>
          <w:sz w:val="28"/>
          <w:szCs w:val="28"/>
          <w:lang w:val="es-ES_tradnl"/>
        </w:rPr>
        <w:t>bảng</w:t>
      </w:r>
      <w:proofErr w:type="spellEnd"/>
      <w:r w:rsidRPr="001B4B8C">
        <w:rPr>
          <w:sz w:val="28"/>
          <w:szCs w:val="28"/>
          <w:lang w:val="es-ES_tradnl"/>
        </w:rPr>
        <w:t xml:space="preserve"> </w:t>
      </w:r>
      <w:proofErr w:type="spellStart"/>
      <w:r w:rsidRPr="001B4B8C">
        <w:rPr>
          <w:sz w:val="28"/>
          <w:szCs w:val="28"/>
          <w:lang w:val="es-ES_tradnl"/>
        </w:rPr>
        <w:t>này</w:t>
      </w:r>
      <w:proofErr w:type="spellEnd"/>
      <w:r w:rsidRPr="001B4B8C">
        <w:rPr>
          <w:sz w:val="28"/>
          <w:szCs w:val="28"/>
          <w:lang w:val="es-ES_tradnl"/>
        </w:rPr>
        <w:t xml:space="preserve">. </w:t>
      </w:r>
      <w:proofErr w:type="spellStart"/>
      <w:r w:rsidRPr="001B4B8C">
        <w:rPr>
          <w:sz w:val="28"/>
          <w:szCs w:val="28"/>
          <w:lang w:val="es-ES_tradnl"/>
        </w:rPr>
        <w:t>Việc</w:t>
      </w:r>
      <w:proofErr w:type="spellEnd"/>
      <w:r w:rsidRPr="001B4B8C">
        <w:rPr>
          <w:sz w:val="28"/>
          <w:szCs w:val="28"/>
          <w:lang w:val="es-ES_tradnl"/>
        </w:rPr>
        <w:t xml:space="preserve"> </w:t>
      </w:r>
      <w:proofErr w:type="spellStart"/>
      <w:r w:rsidRPr="001B4B8C">
        <w:rPr>
          <w:sz w:val="28"/>
          <w:szCs w:val="28"/>
          <w:lang w:val="es-ES_tradnl"/>
        </w:rPr>
        <w:t>đánh</w:t>
      </w:r>
      <w:proofErr w:type="spellEnd"/>
      <w:r w:rsidRPr="001B4B8C">
        <w:rPr>
          <w:sz w:val="28"/>
          <w:szCs w:val="28"/>
          <w:lang w:val="es-ES_tradnl"/>
        </w:rPr>
        <w:t xml:space="preserve"> </w:t>
      </w:r>
      <w:proofErr w:type="spellStart"/>
      <w:r w:rsidRPr="001B4B8C">
        <w:rPr>
          <w:sz w:val="28"/>
          <w:szCs w:val="28"/>
          <w:lang w:val="es-ES_tradnl"/>
        </w:rPr>
        <w:t>giá</w:t>
      </w:r>
      <w:proofErr w:type="spellEnd"/>
      <w:r w:rsidRPr="001B4B8C">
        <w:rPr>
          <w:sz w:val="28"/>
          <w:szCs w:val="28"/>
          <w:lang w:val="es-ES_tradnl"/>
        </w:rPr>
        <w:t xml:space="preserve"> </w:t>
      </w:r>
      <w:proofErr w:type="spellStart"/>
      <w:r w:rsidRPr="001B4B8C">
        <w:rPr>
          <w:sz w:val="28"/>
          <w:szCs w:val="28"/>
          <w:lang w:val="es-ES_tradnl"/>
        </w:rPr>
        <w:t>kinh</w:t>
      </w:r>
      <w:proofErr w:type="spellEnd"/>
      <w:r w:rsidRPr="001B4B8C">
        <w:rPr>
          <w:sz w:val="28"/>
          <w:szCs w:val="28"/>
          <w:lang w:val="es-ES_tradnl"/>
        </w:rPr>
        <w:t xml:space="preserve"> </w:t>
      </w:r>
      <w:proofErr w:type="spellStart"/>
      <w:r w:rsidRPr="001B4B8C">
        <w:rPr>
          <w:sz w:val="28"/>
          <w:szCs w:val="28"/>
          <w:lang w:val="es-ES_tradnl"/>
        </w:rPr>
        <w:t>nghiệm</w:t>
      </w:r>
      <w:proofErr w:type="spellEnd"/>
      <w:r w:rsidRPr="001B4B8C">
        <w:rPr>
          <w:sz w:val="28"/>
          <w:szCs w:val="28"/>
          <w:lang w:val="es-ES_tradnl"/>
        </w:rPr>
        <w:t xml:space="preserve">, </w:t>
      </w:r>
      <w:proofErr w:type="spellStart"/>
      <w:r w:rsidRPr="001B4B8C">
        <w:rPr>
          <w:sz w:val="28"/>
          <w:szCs w:val="28"/>
          <w:lang w:val="es-ES_tradnl"/>
        </w:rPr>
        <w:t>năng</w:t>
      </w:r>
      <w:proofErr w:type="spellEnd"/>
      <w:r w:rsidRPr="001B4B8C">
        <w:rPr>
          <w:sz w:val="28"/>
          <w:szCs w:val="28"/>
          <w:lang w:val="es-ES_tradnl"/>
        </w:rPr>
        <w:t xml:space="preserve"> </w:t>
      </w:r>
      <w:proofErr w:type="spellStart"/>
      <w:r w:rsidRPr="001B4B8C">
        <w:rPr>
          <w:sz w:val="28"/>
          <w:szCs w:val="28"/>
          <w:lang w:val="es-ES_tradnl"/>
        </w:rPr>
        <w:t>lực</w:t>
      </w:r>
      <w:proofErr w:type="spellEnd"/>
      <w:r w:rsidRPr="001B4B8C">
        <w:rPr>
          <w:sz w:val="28"/>
          <w:szCs w:val="28"/>
          <w:lang w:val="es-ES_tradnl"/>
        </w:rPr>
        <w:t xml:space="preserve"> </w:t>
      </w:r>
      <w:proofErr w:type="spellStart"/>
      <w:r w:rsidRPr="001B4B8C">
        <w:rPr>
          <w:sz w:val="28"/>
          <w:szCs w:val="28"/>
          <w:lang w:val="es-ES_tradnl"/>
        </w:rPr>
        <w:t>của</w:t>
      </w:r>
      <w:proofErr w:type="spellEnd"/>
      <w:r w:rsidRPr="001B4B8C">
        <w:rPr>
          <w:sz w:val="28"/>
          <w:szCs w:val="28"/>
          <w:lang w:val="es-ES_tradnl"/>
        </w:rPr>
        <w:t xml:space="preserve"> </w:t>
      </w:r>
      <w:proofErr w:type="spellStart"/>
      <w:r w:rsidRPr="001B4B8C">
        <w:rPr>
          <w:sz w:val="28"/>
          <w:szCs w:val="28"/>
          <w:lang w:val="es-ES_tradnl"/>
        </w:rPr>
        <w:t>nhà</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căn</w:t>
      </w:r>
      <w:proofErr w:type="spellEnd"/>
      <w:r w:rsidRPr="001B4B8C">
        <w:rPr>
          <w:sz w:val="28"/>
          <w:szCs w:val="28"/>
          <w:lang w:val="es-ES_tradnl"/>
        </w:rPr>
        <w:t xml:space="preserve"> </w:t>
      </w:r>
      <w:proofErr w:type="spellStart"/>
      <w:r w:rsidRPr="001B4B8C">
        <w:rPr>
          <w:sz w:val="28"/>
          <w:szCs w:val="28"/>
          <w:lang w:val="es-ES_tradnl"/>
        </w:rPr>
        <w:t>cứ</w:t>
      </w:r>
      <w:proofErr w:type="spellEnd"/>
      <w:r w:rsidRPr="001B4B8C">
        <w:rPr>
          <w:sz w:val="28"/>
          <w:szCs w:val="28"/>
          <w:lang w:val="es-ES_tradnl"/>
        </w:rPr>
        <w:t xml:space="preserve"> </w:t>
      </w:r>
      <w:proofErr w:type="spellStart"/>
      <w:r w:rsidRPr="001B4B8C">
        <w:rPr>
          <w:sz w:val="28"/>
          <w:szCs w:val="28"/>
          <w:lang w:val="es-ES_tradnl"/>
        </w:rPr>
        <w:t>vào</w:t>
      </w:r>
      <w:proofErr w:type="spellEnd"/>
      <w:r w:rsidRPr="001B4B8C">
        <w:rPr>
          <w:sz w:val="28"/>
          <w:szCs w:val="28"/>
          <w:lang w:val="es-ES_tradnl"/>
        </w:rPr>
        <w:t xml:space="preserve"> </w:t>
      </w:r>
      <w:proofErr w:type="spellStart"/>
      <w:r w:rsidRPr="001B4B8C">
        <w:rPr>
          <w:sz w:val="28"/>
          <w:szCs w:val="28"/>
          <w:lang w:val="es-ES_tradnl"/>
        </w:rPr>
        <w:t>giá</w:t>
      </w:r>
      <w:proofErr w:type="spellEnd"/>
      <w:r w:rsidRPr="001B4B8C">
        <w:rPr>
          <w:sz w:val="28"/>
          <w:szCs w:val="28"/>
          <w:lang w:val="es-ES_tradnl"/>
        </w:rPr>
        <w:t xml:space="preserve"> </w:t>
      </w:r>
      <w:proofErr w:type="spellStart"/>
      <w:r w:rsidRPr="001B4B8C">
        <w:rPr>
          <w:sz w:val="28"/>
          <w:szCs w:val="28"/>
          <w:lang w:val="es-ES_tradnl"/>
        </w:rPr>
        <w:t>trị</w:t>
      </w:r>
      <w:proofErr w:type="spellEnd"/>
      <w:r w:rsidRPr="001B4B8C">
        <w:rPr>
          <w:sz w:val="28"/>
          <w:szCs w:val="28"/>
          <w:lang w:val="es-ES_tradnl"/>
        </w:rPr>
        <w:t xml:space="preserve">, </w:t>
      </w:r>
      <w:proofErr w:type="spellStart"/>
      <w:r w:rsidRPr="001B4B8C">
        <w:rPr>
          <w:sz w:val="28"/>
          <w:szCs w:val="28"/>
          <w:lang w:val="es-ES_tradnl"/>
        </w:rPr>
        <w:t>khối</w:t>
      </w:r>
      <w:proofErr w:type="spellEnd"/>
      <w:r w:rsidRPr="001B4B8C">
        <w:rPr>
          <w:sz w:val="28"/>
          <w:szCs w:val="28"/>
          <w:lang w:val="es-ES_tradnl"/>
        </w:rPr>
        <w:t xml:space="preserve"> </w:t>
      </w:r>
      <w:proofErr w:type="spellStart"/>
      <w:r w:rsidRPr="001B4B8C">
        <w:rPr>
          <w:sz w:val="28"/>
          <w:szCs w:val="28"/>
          <w:lang w:val="es-ES_tradnl"/>
        </w:rPr>
        <w:t>lượng</w:t>
      </w:r>
      <w:proofErr w:type="spellEnd"/>
      <w:r w:rsidRPr="001B4B8C">
        <w:rPr>
          <w:sz w:val="28"/>
          <w:szCs w:val="28"/>
          <w:lang w:val="es-ES_tradnl"/>
        </w:rPr>
        <w:t xml:space="preserve"> do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mẹ</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con,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thành</w:t>
      </w:r>
      <w:proofErr w:type="spellEnd"/>
      <w:r w:rsidRPr="001B4B8C">
        <w:rPr>
          <w:sz w:val="28"/>
          <w:szCs w:val="28"/>
          <w:lang w:val="es-ES_tradnl"/>
        </w:rPr>
        <w:t xml:space="preserve"> </w:t>
      </w:r>
      <w:proofErr w:type="spellStart"/>
      <w:r w:rsidRPr="001B4B8C">
        <w:rPr>
          <w:sz w:val="28"/>
          <w:szCs w:val="28"/>
          <w:lang w:val="es-ES_tradnl"/>
        </w:rPr>
        <w:t>viên</w:t>
      </w:r>
      <w:proofErr w:type="spellEnd"/>
      <w:r w:rsidRPr="001B4B8C">
        <w:rPr>
          <w:sz w:val="28"/>
          <w:szCs w:val="28"/>
          <w:lang w:val="es-ES_tradnl"/>
        </w:rPr>
        <w:t xml:space="preserve"> </w:t>
      </w:r>
      <w:proofErr w:type="spellStart"/>
      <w:r w:rsidRPr="001B4B8C">
        <w:rPr>
          <w:sz w:val="28"/>
          <w:szCs w:val="28"/>
          <w:lang w:val="es-ES_tradnl"/>
        </w:rPr>
        <w:t>đảm</w:t>
      </w:r>
      <w:proofErr w:type="spellEnd"/>
      <w:r w:rsidRPr="001B4B8C">
        <w:rPr>
          <w:sz w:val="28"/>
          <w:szCs w:val="28"/>
          <w:lang w:val="es-ES_tradnl"/>
        </w:rPr>
        <w:t xml:space="preserve"> </w:t>
      </w:r>
      <w:proofErr w:type="spellStart"/>
      <w:r w:rsidRPr="001B4B8C">
        <w:rPr>
          <w:sz w:val="28"/>
          <w:szCs w:val="28"/>
          <w:lang w:val="es-ES_tradnl"/>
        </w:rPr>
        <w:t>nhận</w:t>
      </w:r>
      <w:proofErr w:type="spellEnd"/>
      <w:r w:rsidRPr="001B4B8C">
        <w:rPr>
          <w:sz w:val="28"/>
          <w:szCs w:val="28"/>
          <w:lang w:val="es-ES_tradnl"/>
        </w:rPr>
        <w:t xml:space="preserve"> </w:t>
      </w:r>
      <w:proofErr w:type="spellStart"/>
      <w:r w:rsidRPr="001B4B8C">
        <w:rPr>
          <w:sz w:val="28"/>
          <w:szCs w:val="28"/>
          <w:lang w:val="es-ES_tradnl"/>
        </w:rPr>
        <w:t>trong</w:t>
      </w:r>
      <w:proofErr w:type="spellEnd"/>
      <w:r w:rsidRPr="001B4B8C">
        <w:rPr>
          <w:sz w:val="28"/>
          <w:szCs w:val="28"/>
          <w:lang w:val="es-ES_tradnl"/>
        </w:rPr>
        <w:t xml:space="preserve"> </w:t>
      </w:r>
      <w:proofErr w:type="spellStart"/>
      <w:r w:rsidRPr="001B4B8C">
        <w:rPr>
          <w:sz w:val="28"/>
          <w:szCs w:val="28"/>
          <w:lang w:val="es-ES_tradnl"/>
        </w:rPr>
        <w:t>gói</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Trường</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nhà</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tham</w:t>
      </w:r>
      <w:proofErr w:type="spellEnd"/>
      <w:r w:rsidRPr="001B4B8C">
        <w:rPr>
          <w:sz w:val="28"/>
          <w:szCs w:val="28"/>
          <w:lang w:val="es-ES_tradnl"/>
        </w:rPr>
        <w:t xml:space="preserve"> </w:t>
      </w:r>
      <w:proofErr w:type="spellStart"/>
      <w:r w:rsidRPr="001B4B8C">
        <w:rPr>
          <w:sz w:val="28"/>
          <w:szCs w:val="28"/>
          <w:lang w:val="es-ES_tradnl"/>
        </w:rPr>
        <w:t>dự</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không</w:t>
      </w:r>
      <w:proofErr w:type="spellEnd"/>
      <w:r w:rsidRPr="001B4B8C">
        <w:rPr>
          <w:sz w:val="28"/>
          <w:szCs w:val="28"/>
          <w:lang w:val="es-ES_tradnl"/>
        </w:rPr>
        <w:t xml:space="preserve"> </w:t>
      </w:r>
      <w:proofErr w:type="spellStart"/>
      <w:r w:rsidRPr="001B4B8C">
        <w:rPr>
          <w:sz w:val="28"/>
          <w:szCs w:val="28"/>
          <w:lang w:val="es-ES_tradnl"/>
        </w:rPr>
        <w:t>phải</w:t>
      </w:r>
      <w:proofErr w:type="spellEnd"/>
      <w:r w:rsidRPr="001B4B8C">
        <w:rPr>
          <w:sz w:val="28"/>
          <w:szCs w:val="28"/>
          <w:lang w:val="es-ES_tradnl"/>
        </w:rPr>
        <w:t xml:space="preserve"> </w:t>
      </w:r>
      <w:proofErr w:type="spellStart"/>
      <w:r w:rsidRPr="001B4B8C">
        <w:rPr>
          <w:sz w:val="28"/>
          <w:szCs w:val="28"/>
          <w:lang w:val="es-ES_tradnl"/>
        </w:rPr>
        <w:t>là</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mẹ</w:t>
      </w:r>
      <w:proofErr w:type="spellEnd"/>
      <w:r w:rsidRPr="001B4B8C">
        <w:rPr>
          <w:sz w:val="28"/>
          <w:szCs w:val="28"/>
          <w:lang w:val="es-ES_tradnl"/>
        </w:rPr>
        <w:t xml:space="preserve"> </w:t>
      </w:r>
      <w:proofErr w:type="spellStart"/>
      <w:r w:rsidRPr="001B4B8C">
        <w:rPr>
          <w:sz w:val="28"/>
          <w:szCs w:val="28"/>
          <w:lang w:val="es-ES_tradnl"/>
        </w:rPr>
        <w:t>thì</w:t>
      </w:r>
      <w:proofErr w:type="spellEnd"/>
      <w:r w:rsidRPr="001B4B8C">
        <w:rPr>
          <w:sz w:val="28"/>
          <w:szCs w:val="28"/>
          <w:lang w:val="es-ES_tradnl"/>
        </w:rPr>
        <w:t xml:space="preserve"> </w:t>
      </w:r>
      <w:proofErr w:type="spellStart"/>
      <w:r w:rsidRPr="001B4B8C">
        <w:rPr>
          <w:sz w:val="28"/>
          <w:szCs w:val="28"/>
          <w:lang w:val="es-ES_tradnl"/>
        </w:rPr>
        <w:t>không</w:t>
      </w:r>
      <w:proofErr w:type="spellEnd"/>
      <w:r w:rsidRPr="001B4B8C">
        <w:rPr>
          <w:sz w:val="28"/>
          <w:szCs w:val="28"/>
          <w:lang w:val="es-ES_tradnl"/>
        </w:rPr>
        <w:t xml:space="preserve"> </w:t>
      </w:r>
      <w:proofErr w:type="spellStart"/>
      <w:r w:rsidRPr="001B4B8C">
        <w:rPr>
          <w:sz w:val="28"/>
          <w:szCs w:val="28"/>
          <w:lang w:val="es-ES_tradnl"/>
        </w:rPr>
        <w:t>áp</w:t>
      </w:r>
      <w:proofErr w:type="spellEnd"/>
      <w:r w:rsidRPr="001B4B8C">
        <w:rPr>
          <w:sz w:val="28"/>
          <w:szCs w:val="28"/>
          <w:lang w:val="es-ES_tradnl"/>
        </w:rPr>
        <w:t xml:space="preserve"> </w:t>
      </w:r>
      <w:proofErr w:type="spellStart"/>
      <w:r w:rsidRPr="001B4B8C">
        <w:rPr>
          <w:sz w:val="28"/>
          <w:szCs w:val="28"/>
          <w:lang w:val="es-ES_tradnl"/>
        </w:rPr>
        <w:t>dụng</w:t>
      </w:r>
      <w:proofErr w:type="spellEnd"/>
      <w:r w:rsidRPr="001B4B8C">
        <w:rPr>
          <w:sz w:val="28"/>
          <w:szCs w:val="28"/>
          <w:lang w:val="es-ES_tradnl"/>
        </w:rPr>
        <w:t xml:space="preserve"> </w:t>
      </w:r>
      <w:proofErr w:type="spellStart"/>
      <w:r w:rsidRPr="001B4B8C">
        <w:rPr>
          <w:sz w:val="28"/>
          <w:szCs w:val="28"/>
          <w:lang w:val="es-ES_tradnl"/>
        </w:rPr>
        <w:t>Mẫu</w:t>
      </w:r>
      <w:proofErr w:type="spellEnd"/>
      <w:r w:rsidRPr="001B4B8C">
        <w:rPr>
          <w:sz w:val="28"/>
          <w:szCs w:val="28"/>
          <w:lang w:val="es-ES_tradnl"/>
        </w:rPr>
        <w:t xml:space="preserve"> </w:t>
      </w:r>
      <w:proofErr w:type="spellStart"/>
      <w:r w:rsidRPr="001B4B8C">
        <w:rPr>
          <w:sz w:val="28"/>
          <w:szCs w:val="28"/>
          <w:lang w:val="es-ES_tradnl"/>
        </w:rPr>
        <w:t>này</w:t>
      </w:r>
      <w:proofErr w:type="spellEnd"/>
      <w:r w:rsidRPr="001B4B8C">
        <w:rPr>
          <w:sz w:val="28"/>
          <w:szCs w:val="28"/>
          <w:lang w:val="es-ES_tradnl"/>
        </w:rPr>
        <w:t>.</w:t>
      </w:r>
    </w:p>
    <w:p w14:paraId="110C1BED"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 xml:space="preserve">(2) </w:t>
      </w:r>
      <w:proofErr w:type="spellStart"/>
      <w:r w:rsidRPr="001B4B8C">
        <w:rPr>
          <w:sz w:val="28"/>
          <w:szCs w:val="28"/>
          <w:lang w:val="es-ES_tradnl"/>
        </w:rPr>
        <w:t>Ghi</w:t>
      </w:r>
      <w:proofErr w:type="spellEnd"/>
      <w:r w:rsidRPr="001B4B8C">
        <w:rPr>
          <w:sz w:val="28"/>
          <w:szCs w:val="28"/>
          <w:lang w:val="es-ES_tradnl"/>
        </w:rPr>
        <w:t xml:space="preserve"> </w:t>
      </w:r>
      <w:proofErr w:type="spellStart"/>
      <w:r w:rsidRPr="001B4B8C">
        <w:rPr>
          <w:sz w:val="28"/>
          <w:szCs w:val="28"/>
          <w:lang w:val="es-ES_tradnl"/>
        </w:rPr>
        <w:t>cụ</w:t>
      </w:r>
      <w:proofErr w:type="spellEnd"/>
      <w:r w:rsidRPr="001B4B8C">
        <w:rPr>
          <w:sz w:val="28"/>
          <w:szCs w:val="28"/>
          <w:lang w:val="es-ES_tradnl"/>
        </w:rPr>
        <w:t xml:space="preserve"> </w:t>
      </w:r>
      <w:proofErr w:type="spellStart"/>
      <w:r w:rsidRPr="001B4B8C">
        <w:rPr>
          <w:sz w:val="28"/>
          <w:szCs w:val="28"/>
          <w:lang w:val="es-ES_tradnl"/>
        </w:rPr>
        <w:t>thể</w:t>
      </w:r>
      <w:proofErr w:type="spellEnd"/>
      <w:r w:rsidRPr="001B4B8C">
        <w:rPr>
          <w:sz w:val="28"/>
          <w:szCs w:val="28"/>
          <w:lang w:val="es-ES_tradnl"/>
        </w:rPr>
        <w:t xml:space="preserve"> </w:t>
      </w:r>
      <w:proofErr w:type="spellStart"/>
      <w:r w:rsidRPr="001B4B8C">
        <w:rPr>
          <w:sz w:val="28"/>
          <w:szCs w:val="28"/>
          <w:lang w:val="es-ES_tradnl"/>
        </w:rPr>
        <w:t>tên</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con,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thành</w:t>
      </w:r>
      <w:proofErr w:type="spellEnd"/>
      <w:r w:rsidRPr="001B4B8C">
        <w:rPr>
          <w:sz w:val="28"/>
          <w:szCs w:val="28"/>
          <w:lang w:val="es-ES_tradnl"/>
        </w:rPr>
        <w:t xml:space="preserve"> </w:t>
      </w:r>
      <w:proofErr w:type="spellStart"/>
      <w:r w:rsidRPr="001B4B8C">
        <w:rPr>
          <w:sz w:val="28"/>
          <w:szCs w:val="28"/>
          <w:lang w:val="es-ES_tradnl"/>
        </w:rPr>
        <w:t>viên</w:t>
      </w:r>
      <w:proofErr w:type="spellEnd"/>
      <w:r w:rsidRPr="001B4B8C">
        <w:rPr>
          <w:sz w:val="28"/>
          <w:szCs w:val="28"/>
          <w:lang w:val="es-ES_tradnl"/>
        </w:rPr>
        <w:t>.</w:t>
      </w:r>
    </w:p>
    <w:p w14:paraId="18981051"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 xml:space="preserve">(3) </w:t>
      </w:r>
      <w:proofErr w:type="spellStart"/>
      <w:r w:rsidRPr="001B4B8C">
        <w:rPr>
          <w:sz w:val="28"/>
          <w:szCs w:val="28"/>
          <w:lang w:val="es-ES_tradnl"/>
        </w:rPr>
        <w:t>Ghi</w:t>
      </w:r>
      <w:proofErr w:type="spellEnd"/>
      <w:r w:rsidRPr="001B4B8C">
        <w:rPr>
          <w:sz w:val="28"/>
          <w:szCs w:val="28"/>
          <w:lang w:val="es-ES_tradnl"/>
        </w:rPr>
        <w:t xml:space="preserve"> </w:t>
      </w:r>
      <w:proofErr w:type="spellStart"/>
      <w:r w:rsidRPr="001B4B8C">
        <w:rPr>
          <w:sz w:val="28"/>
          <w:szCs w:val="28"/>
          <w:lang w:val="es-ES_tradnl"/>
        </w:rPr>
        <w:t>cụ</w:t>
      </w:r>
      <w:proofErr w:type="spellEnd"/>
      <w:r w:rsidRPr="001B4B8C">
        <w:rPr>
          <w:sz w:val="28"/>
          <w:szCs w:val="28"/>
          <w:lang w:val="es-ES_tradnl"/>
        </w:rPr>
        <w:t xml:space="preserve"> </w:t>
      </w:r>
      <w:proofErr w:type="spellStart"/>
      <w:r w:rsidRPr="001B4B8C">
        <w:rPr>
          <w:sz w:val="28"/>
          <w:szCs w:val="28"/>
          <w:lang w:val="es-ES_tradnl"/>
        </w:rPr>
        <w:t>thể</w:t>
      </w:r>
      <w:proofErr w:type="spellEnd"/>
      <w:r w:rsidRPr="001B4B8C">
        <w:rPr>
          <w:sz w:val="28"/>
          <w:szCs w:val="28"/>
          <w:lang w:val="es-ES_tradnl"/>
        </w:rPr>
        <w:t xml:space="preserve"> </w:t>
      </w:r>
      <w:proofErr w:type="spellStart"/>
      <w:r w:rsidRPr="001B4B8C">
        <w:rPr>
          <w:sz w:val="28"/>
          <w:szCs w:val="28"/>
          <w:lang w:val="es-ES_tradnl"/>
        </w:rPr>
        <w:t>phần</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việc</w:t>
      </w:r>
      <w:proofErr w:type="spellEnd"/>
      <w:r w:rsidRPr="001B4B8C">
        <w:rPr>
          <w:sz w:val="28"/>
          <w:szCs w:val="28"/>
          <w:lang w:val="es-ES_tradnl"/>
        </w:rPr>
        <w:t xml:space="preserve"> </w:t>
      </w:r>
      <w:proofErr w:type="spellStart"/>
      <w:r w:rsidRPr="001B4B8C">
        <w:rPr>
          <w:sz w:val="28"/>
          <w:szCs w:val="28"/>
          <w:lang w:val="es-ES_tradnl"/>
        </w:rPr>
        <w:t>đảm</w:t>
      </w:r>
      <w:proofErr w:type="spellEnd"/>
      <w:r w:rsidRPr="001B4B8C">
        <w:rPr>
          <w:sz w:val="28"/>
          <w:szCs w:val="28"/>
          <w:lang w:val="es-ES_tradnl"/>
        </w:rPr>
        <w:t xml:space="preserve"> </w:t>
      </w:r>
      <w:proofErr w:type="spellStart"/>
      <w:r w:rsidRPr="001B4B8C">
        <w:rPr>
          <w:sz w:val="28"/>
          <w:szCs w:val="28"/>
          <w:lang w:val="es-ES_tradnl"/>
        </w:rPr>
        <w:t>nhận</w:t>
      </w:r>
      <w:proofErr w:type="spellEnd"/>
      <w:r w:rsidRPr="001B4B8C">
        <w:rPr>
          <w:sz w:val="28"/>
          <w:szCs w:val="28"/>
          <w:lang w:val="es-ES_tradnl"/>
        </w:rPr>
        <w:t xml:space="preserve"> </w:t>
      </w:r>
      <w:proofErr w:type="spellStart"/>
      <w:r w:rsidRPr="001B4B8C">
        <w:rPr>
          <w:sz w:val="28"/>
          <w:szCs w:val="28"/>
          <w:lang w:val="es-ES_tradnl"/>
        </w:rPr>
        <w:t>của</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con,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thành</w:t>
      </w:r>
      <w:proofErr w:type="spellEnd"/>
      <w:r w:rsidRPr="001B4B8C">
        <w:rPr>
          <w:sz w:val="28"/>
          <w:szCs w:val="28"/>
          <w:lang w:val="es-ES_tradnl"/>
        </w:rPr>
        <w:t xml:space="preserve"> </w:t>
      </w:r>
      <w:proofErr w:type="spellStart"/>
      <w:r w:rsidRPr="001B4B8C">
        <w:rPr>
          <w:sz w:val="28"/>
          <w:szCs w:val="28"/>
          <w:lang w:val="es-ES_tradnl"/>
        </w:rPr>
        <w:t>viên</w:t>
      </w:r>
      <w:proofErr w:type="spellEnd"/>
      <w:r w:rsidRPr="001B4B8C">
        <w:rPr>
          <w:sz w:val="28"/>
          <w:szCs w:val="28"/>
          <w:lang w:val="es-ES_tradnl"/>
        </w:rPr>
        <w:t>.</w:t>
      </w:r>
    </w:p>
    <w:p w14:paraId="1CB6C1C4"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 xml:space="preserve">(4) </w:t>
      </w:r>
      <w:proofErr w:type="spellStart"/>
      <w:r w:rsidRPr="001B4B8C">
        <w:rPr>
          <w:sz w:val="28"/>
          <w:szCs w:val="28"/>
          <w:lang w:val="es-ES_tradnl"/>
        </w:rPr>
        <w:t>Ghi</w:t>
      </w:r>
      <w:proofErr w:type="spellEnd"/>
      <w:r w:rsidRPr="001B4B8C">
        <w:rPr>
          <w:sz w:val="28"/>
          <w:szCs w:val="28"/>
          <w:lang w:val="es-ES_tradnl"/>
        </w:rPr>
        <w:t xml:space="preserve"> </w:t>
      </w:r>
      <w:proofErr w:type="spellStart"/>
      <w:r w:rsidRPr="001B4B8C">
        <w:rPr>
          <w:sz w:val="28"/>
          <w:szCs w:val="28"/>
          <w:lang w:val="es-ES_tradnl"/>
        </w:rPr>
        <w:t>cụ</w:t>
      </w:r>
      <w:proofErr w:type="spellEnd"/>
      <w:r w:rsidRPr="001B4B8C">
        <w:rPr>
          <w:sz w:val="28"/>
          <w:szCs w:val="28"/>
          <w:lang w:val="es-ES_tradnl"/>
        </w:rPr>
        <w:t xml:space="preserve"> </w:t>
      </w:r>
      <w:proofErr w:type="spellStart"/>
      <w:r w:rsidRPr="001B4B8C">
        <w:rPr>
          <w:sz w:val="28"/>
          <w:szCs w:val="28"/>
          <w:lang w:val="es-ES_tradnl"/>
        </w:rPr>
        <w:t>thể</w:t>
      </w:r>
      <w:proofErr w:type="spellEnd"/>
      <w:r w:rsidRPr="001B4B8C">
        <w:rPr>
          <w:sz w:val="28"/>
          <w:szCs w:val="28"/>
          <w:lang w:val="es-ES_tradnl"/>
        </w:rPr>
        <w:t xml:space="preserve"> </w:t>
      </w:r>
      <w:proofErr w:type="spellStart"/>
      <w:r w:rsidRPr="001B4B8C">
        <w:rPr>
          <w:sz w:val="28"/>
          <w:szCs w:val="28"/>
          <w:lang w:val="es-ES_tradnl"/>
        </w:rPr>
        <w:t>giá</w:t>
      </w:r>
      <w:proofErr w:type="spellEnd"/>
      <w:r w:rsidRPr="001B4B8C">
        <w:rPr>
          <w:sz w:val="28"/>
          <w:szCs w:val="28"/>
          <w:lang w:val="es-ES_tradnl"/>
        </w:rPr>
        <w:t xml:space="preserve"> </w:t>
      </w:r>
      <w:proofErr w:type="spellStart"/>
      <w:r w:rsidRPr="001B4B8C">
        <w:rPr>
          <w:sz w:val="28"/>
          <w:szCs w:val="28"/>
          <w:lang w:val="es-ES_tradnl"/>
        </w:rPr>
        <w:t>trị</w:t>
      </w:r>
      <w:proofErr w:type="spellEnd"/>
      <w:r w:rsidRPr="001B4B8C">
        <w:rPr>
          <w:sz w:val="28"/>
          <w:szCs w:val="28"/>
          <w:lang w:val="es-ES_tradnl"/>
        </w:rPr>
        <w:t xml:space="preserve"> %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việc</w:t>
      </w:r>
      <w:proofErr w:type="spellEnd"/>
      <w:r w:rsidRPr="001B4B8C">
        <w:rPr>
          <w:sz w:val="28"/>
          <w:szCs w:val="28"/>
          <w:lang w:val="es-ES_tradnl"/>
        </w:rPr>
        <w:t xml:space="preserve"> </w:t>
      </w:r>
      <w:proofErr w:type="spellStart"/>
      <w:r w:rsidRPr="001B4B8C">
        <w:rPr>
          <w:sz w:val="28"/>
          <w:szCs w:val="28"/>
          <w:lang w:val="es-ES_tradnl"/>
        </w:rPr>
        <w:t>của</w:t>
      </w:r>
      <w:proofErr w:type="spellEnd"/>
      <w:r w:rsidRPr="001B4B8C">
        <w:rPr>
          <w:sz w:val="28"/>
          <w:szCs w:val="28"/>
          <w:lang w:val="es-ES_tradnl"/>
        </w:rPr>
        <w:t xml:space="preserve">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con, </w:t>
      </w:r>
      <w:proofErr w:type="spellStart"/>
      <w:r w:rsidRPr="001B4B8C">
        <w:rPr>
          <w:sz w:val="28"/>
          <w:szCs w:val="28"/>
          <w:lang w:val="es-ES_tradnl"/>
        </w:rPr>
        <w:t>công</w:t>
      </w:r>
      <w:proofErr w:type="spellEnd"/>
      <w:r w:rsidRPr="001B4B8C">
        <w:rPr>
          <w:sz w:val="28"/>
          <w:szCs w:val="28"/>
          <w:lang w:val="es-ES_tradnl"/>
        </w:rPr>
        <w:t xml:space="preserve"> </w:t>
      </w:r>
      <w:proofErr w:type="spellStart"/>
      <w:r w:rsidRPr="001B4B8C">
        <w:rPr>
          <w:sz w:val="28"/>
          <w:szCs w:val="28"/>
          <w:lang w:val="es-ES_tradnl"/>
        </w:rPr>
        <w:t>ty</w:t>
      </w:r>
      <w:proofErr w:type="spellEnd"/>
      <w:r w:rsidRPr="001B4B8C">
        <w:rPr>
          <w:sz w:val="28"/>
          <w:szCs w:val="28"/>
          <w:lang w:val="es-ES_tradnl"/>
        </w:rPr>
        <w:t xml:space="preserve"> </w:t>
      </w:r>
      <w:proofErr w:type="spellStart"/>
      <w:r w:rsidRPr="001B4B8C">
        <w:rPr>
          <w:sz w:val="28"/>
          <w:szCs w:val="28"/>
          <w:lang w:val="es-ES_tradnl"/>
        </w:rPr>
        <w:t>thành</w:t>
      </w:r>
      <w:proofErr w:type="spellEnd"/>
      <w:r w:rsidRPr="001B4B8C">
        <w:rPr>
          <w:sz w:val="28"/>
          <w:szCs w:val="28"/>
          <w:lang w:val="es-ES_tradnl"/>
        </w:rPr>
        <w:t xml:space="preserve"> </w:t>
      </w:r>
      <w:proofErr w:type="spellStart"/>
      <w:r w:rsidRPr="001B4B8C">
        <w:rPr>
          <w:sz w:val="28"/>
          <w:szCs w:val="28"/>
          <w:lang w:val="es-ES_tradnl"/>
        </w:rPr>
        <w:t>viên</w:t>
      </w:r>
      <w:proofErr w:type="spellEnd"/>
      <w:r w:rsidRPr="001B4B8C">
        <w:rPr>
          <w:b/>
          <w:sz w:val="28"/>
          <w:szCs w:val="28"/>
          <w:lang w:val="es-ES_tradnl"/>
        </w:rPr>
        <w:t xml:space="preserve"> </w:t>
      </w:r>
      <w:proofErr w:type="spellStart"/>
      <w:r w:rsidRPr="001B4B8C">
        <w:rPr>
          <w:sz w:val="28"/>
          <w:szCs w:val="28"/>
          <w:lang w:val="es-ES_tradnl"/>
        </w:rPr>
        <w:t>đảm</w:t>
      </w:r>
      <w:proofErr w:type="spellEnd"/>
      <w:r w:rsidRPr="001B4B8C">
        <w:rPr>
          <w:sz w:val="28"/>
          <w:szCs w:val="28"/>
          <w:lang w:val="es-ES_tradnl"/>
        </w:rPr>
        <w:t xml:space="preserve"> </w:t>
      </w:r>
      <w:proofErr w:type="spellStart"/>
      <w:r w:rsidRPr="001B4B8C">
        <w:rPr>
          <w:sz w:val="28"/>
          <w:szCs w:val="28"/>
          <w:lang w:val="es-ES_tradnl"/>
        </w:rPr>
        <w:t>nhận</w:t>
      </w:r>
      <w:proofErr w:type="spellEnd"/>
      <w:r w:rsidRPr="001B4B8C">
        <w:rPr>
          <w:sz w:val="28"/>
          <w:szCs w:val="28"/>
          <w:lang w:val="es-ES_tradnl"/>
        </w:rPr>
        <w:t xml:space="preserve"> so </w:t>
      </w:r>
      <w:proofErr w:type="spellStart"/>
      <w:r w:rsidRPr="001B4B8C">
        <w:rPr>
          <w:sz w:val="28"/>
          <w:szCs w:val="28"/>
          <w:lang w:val="es-ES_tradnl"/>
        </w:rPr>
        <w:t>với</w:t>
      </w:r>
      <w:proofErr w:type="spellEnd"/>
      <w:r w:rsidRPr="001B4B8C">
        <w:rPr>
          <w:sz w:val="28"/>
          <w:szCs w:val="28"/>
          <w:lang w:val="es-ES_tradnl"/>
        </w:rPr>
        <w:t xml:space="preserve"> </w:t>
      </w:r>
      <w:proofErr w:type="spellStart"/>
      <w:r w:rsidRPr="001B4B8C">
        <w:rPr>
          <w:sz w:val="28"/>
          <w:szCs w:val="28"/>
          <w:lang w:val="es-ES_tradnl"/>
        </w:rPr>
        <w:t>giá</w:t>
      </w:r>
      <w:proofErr w:type="spellEnd"/>
      <w:r w:rsidRPr="001B4B8C">
        <w:rPr>
          <w:sz w:val="28"/>
          <w:szCs w:val="28"/>
          <w:lang w:val="es-ES_tradnl"/>
        </w:rPr>
        <w:t xml:space="preserve"> </w:t>
      </w:r>
      <w:proofErr w:type="spellStart"/>
      <w:r w:rsidRPr="001B4B8C">
        <w:rPr>
          <w:sz w:val="28"/>
          <w:szCs w:val="28"/>
          <w:lang w:val="es-ES_tradnl"/>
        </w:rPr>
        <w:t>dự</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w:t>
      </w:r>
    </w:p>
    <w:p w14:paraId="2A343F3A" w14:textId="77777777" w:rsidR="001B4B8C" w:rsidRPr="001B4B8C" w:rsidRDefault="001B4B8C" w:rsidP="001B4B8C">
      <w:pPr>
        <w:widowControl w:val="0"/>
        <w:spacing w:before="120" w:after="120" w:line="264" w:lineRule="auto"/>
        <w:ind w:firstLine="709"/>
        <w:rPr>
          <w:rFonts w:eastAsia="Calibri"/>
          <w:sz w:val="28"/>
          <w:szCs w:val="28"/>
          <w:lang w:val="es-ES_trad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r w:rsidRPr="001B4B8C">
        <w:rPr>
          <w:b/>
          <w:i/>
          <w:szCs w:val="28"/>
          <w:lang w:val="es-ES_tradnl"/>
        </w:rPr>
        <w:br w:type="page"/>
      </w:r>
    </w:p>
    <w:p w14:paraId="316A6D0D" w14:textId="77777777" w:rsidR="001B4B8C" w:rsidRPr="001B4B8C" w:rsidRDefault="001B4B8C" w:rsidP="001B4B8C">
      <w:pPr>
        <w:ind w:firstLine="567"/>
        <w:jc w:val="right"/>
        <w:rPr>
          <w:sz w:val="28"/>
          <w:szCs w:val="28"/>
          <w:lang w:val="es-ES_tradnl"/>
        </w:rPr>
      </w:pPr>
      <w:r w:rsidRPr="001B4B8C">
        <w:rPr>
          <w:b/>
          <w:sz w:val="28"/>
          <w:szCs w:val="28"/>
          <w:lang w:val="nl-NL"/>
        </w:rPr>
        <w:lastRenderedPageBreak/>
        <w:t>Mẫu số 10</w:t>
      </w:r>
      <w:r w:rsidR="00471700">
        <w:rPr>
          <w:b/>
          <w:sz w:val="28"/>
          <w:szCs w:val="28"/>
          <w:lang w:val="nl-NL"/>
        </w:rPr>
        <w:t>A</w:t>
      </w:r>
      <w:r w:rsidRPr="001B4B8C">
        <w:rPr>
          <w:b/>
          <w:sz w:val="28"/>
          <w:szCs w:val="28"/>
          <w:lang w:val="nl-NL"/>
        </w:rPr>
        <w:t xml:space="preserve"> (webform trên Hệ thống)</w:t>
      </w:r>
    </w:p>
    <w:p w14:paraId="5AE646CD" w14:textId="77777777" w:rsidR="001B4B8C" w:rsidRPr="001B4B8C" w:rsidRDefault="001B4B8C" w:rsidP="001B4B8C">
      <w:pPr>
        <w:ind w:firstLine="567"/>
        <w:rPr>
          <w:sz w:val="28"/>
          <w:szCs w:val="28"/>
          <w:lang w:val="es-ES_tradnl"/>
        </w:rPr>
      </w:pPr>
    </w:p>
    <w:p w14:paraId="4F371C12" w14:textId="77777777" w:rsidR="001B4B8C" w:rsidRPr="001B4B8C" w:rsidRDefault="001B4B8C" w:rsidP="001B4B8C">
      <w:pPr>
        <w:ind w:firstLine="567"/>
        <w:jc w:val="center"/>
        <w:rPr>
          <w:b/>
          <w:bCs/>
          <w:sz w:val="26"/>
          <w:szCs w:val="28"/>
          <w:lang w:val="es-ES_tradnl"/>
        </w:rPr>
      </w:pPr>
      <w:r w:rsidRPr="001B4B8C">
        <w:rPr>
          <w:b/>
          <w:bCs/>
          <w:sz w:val="26"/>
          <w:szCs w:val="28"/>
          <w:lang w:val="es-ES_tradnl"/>
        </w:rPr>
        <w:t xml:space="preserve">BẢNG TIẾN ĐỘ CUNG </w:t>
      </w:r>
      <w:proofErr w:type="gramStart"/>
      <w:r w:rsidRPr="001B4B8C">
        <w:rPr>
          <w:b/>
          <w:bCs/>
          <w:sz w:val="26"/>
          <w:szCs w:val="28"/>
          <w:lang w:val="es-ES_tradnl"/>
        </w:rPr>
        <w:t>CẤP</w:t>
      </w:r>
      <w:r w:rsidR="00471700" w:rsidRPr="00951E06">
        <w:rPr>
          <w:b/>
          <w:bCs/>
          <w:sz w:val="26"/>
          <w:szCs w:val="28"/>
          <w:vertAlign w:val="superscript"/>
          <w:lang w:val="es-ES_tradnl"/>
        </w:rPr>
        <w:t>(</w:t>
      </w:r>
      <w:proofErr w:type="gramEnd"/>
      <w:r w:rsidR="00471700" w:rsidRPr="00951E06">
        <w:rPr>
          <w:b/>
          <w:bCs/>
          <w:sz w:val="26"/>
          <w:szCs w:val="28"/>
          <w:vertAlign w:val="superscript"/>
          <w:lang w:val="es-ES_tradnl"/>
        </w:rPr>
        <w:t>*)</w:t>
      </w:r>
    </w:p>
    <w:p w14:paraId="103CCEC9" w14:textId="77777777" w:rsidR="001B4B8C" w:rsidRPr="001B4B8C" w:rsidRDefault="001B4B8C" w:rsidP="001B4B8C">
      <w:pPr>
        <w:ind w:firstLine="567"/>
        <w:rPr>
          <w:sz w:val="28"/>
          <w:szCs w:val="28"/>
          <w:lang w:val="es-ES_tradnl"/>
        </w:rPr>
      </w:pPr>
    </w:p>
    <w:p w14:paraId="07D5AC3F" w14:textId="77777777" w:rsidR="001B4B8C" w:rsidRPr="001B4B8C" w:rsidRDefault="001B4B8C" w:rsidP="001B4B8C">
      <w:pPr>
        <w:ind w:firstLine="567"/>
        <w:rPr>
          <w:sz w:val="28"/>
          <w:szCs w:val="28"/>
          <w:lang w:val="es-ES_tradnl"/>
        </w:rPr>
      </w:pPr>
      <w:proofErr w:type="spellStart"/>
      <w:r w:rsidRPr="001B4B8C">
        <w:rPr>
          <w:sz w:val="28"/>
          <w:szCs w:val="28"/>
          <w:lang w:val="es-ES_tradnl"/>
        </w:rPr>
        <w:t>Nhà</w:t>
      </w:r>
      <w:proofErr w:type="spellEnd"/>
      <w:r w:rsidRPr="001B4B8C">
        <w:rPr>
          <w:sz w:val="28"/>
          <w:szCs w:val="28"/>
          <w:lang w:val="es-ES_tradnl"/>
        </w:rPr>
        <w:t xml:space="preserve"> </w:t>
      </w:r>
      <w:proofErr w:type="spellStart"/>
      <w:r w:rsidRPr="001B4B8C">
        <w:rPr>
          <w:sz w:val="28"/>
          <w:szCs w:val="28"/>
          <w:lang w:val="es-ES_tradnl"/>
        </w:rPr>
        <w:t>thầu</w:t>
      </w:r>
      <w:proofErr w:type="spellEnd"/>
      <w:r w:rsidRPr="001B4B8C">
        <w:rPr>
          <w:sz w:val="28"/>
          <w:szCs w:val="28"/>
          <w:lang w:val="es-ES_tradnl"/>
        </w:rPr>
        <w:t xml:space="preserve"> </w:t>
      </w:r>
      <w:proofErr w:type="spellStart"/>
      <w:r w:rsidRPr="001B4B8C">
        <w:rPr>
          <w:sz w:val="28"/>
          <w:szCs w:val="28"/>
          <w:lang w:val="es-ES_tradnl"/>
        </w:rPr>
        <w:t>đề</w:t>
      </w:r>
      <w:proofErr w:type="spellEnd"/>
      <w:r w:rsidRPr="001B4B8C">
        <w:rPr>
          <w:sz w:val="28"/>
          <w:szCs w:val="28"/>
          <w:lang w:val="es-ES_tradnl"/>
        </w:rPr>
        <w:t xml:space="preserve"> </w:t>
      </w:r>
      <w:proofErr w:type="spellStart"/>
      <w:r w:rsidRPr="001B4B8C">
        <w:rPr>
          <w:sz w:val="28"/>
          <w:szCs w:val="28"/>
          <w:lang w:val="es-ES_tradnl"/>
        </w:rPr>
        <w:t>xuất</w:t>
      </w:r>
      <w:proofErr w:type="spellEnd"/>
      <w:r w:rsidRPr="001B4B8C">
        <w:rPr>
          <w:sz w:val="28"/>
          <w:szCs w:val="28"/>
          <w:lang w:val="es-ES_tradnl"/>
        </w:rPr>
        <w:t xml:space="preserve"> </w:t>
      </w:r>
      <w:proofErr w:type="spellStart"/>
      <w:r w:rsidRPr="001B4B8C">
        <w:rPr>
          <w:sz w:val="28"/>
          <w:szCs w:val="28"/>
          <w:lang w:val="es-ES_tradnl"/>
        </w:rPr>
        <w:t>tiến</w:t>
      </w:r>
      <w:proofErr w:type="spellEnd"/>
      <w:r w:rsidRPr="001B4B8C">
        <w:rPr>
          <w:sz w:val="28"/>
          <w:szCs w:val="28"/>
          <w:lang w:val="es-ES_tradnl"/>
        </w:rPr>
        <w:t xml:space="preserve"> </w:t>
      </w:r>
      <w:proofErr w:type="spellStart"/>
      <w:r w:rsidRPr="001B4B8C">
        <w:rPr>
          <w:sz w:val="28"/>
          <w:szCs w:val="28"/>
          <w:lang w:val="es-ES_tradnl"/>
        </w:rPr>
        <w:t>độ</w:t>
      </w:r>
      <w:proofErr w:type="spellEnd"/>
      <w:r w:rsidRPr="001B4B8C">
        <w:rPr>
          <w:sz w:val="28"/>
          <w:szCs w:val="28"/>
          <w:lang w:val="es-ES_tradnl"/>
        </w:rPr>
        <w:t xml:space="preserve"> </w:t>
      </w:r>
      <w:proofErr w:type="spellStart"/>
      <w:r w:rsidRPr="001B4B8C">
        <w:rPr>
          <w:sz w:val="28"/>
          <w:szCs w:val="28"/>
          <w:lang w:val="es-ES_tradnl"/>
        </w:rPr>
        <w:t>cung</w:t>
      </w:r>
      <w:proofErr w:type="spellEnd"/>
      <w:r w:rsidRPr="001B4B8C">
        <w:rPr>
          <w:sz w:val="28"/>
          <w:szCs w:val="28"/>
          <w:lang w:val="es-ES_tradnl"/>
        </w:rPr>
        <w:t xml:space="preserve"> </w:t>
      </w:r>
      <w:proofErr w:type="spellStart"/>
      <w:r w:rsidRPr="001B4B8C">
        <w:rPr>
          <w:sz w:val="28"/>
          <w:szCs w:val="28"/>
          <w:lang w:val="es-ES_tradnl"/>
        </w:rPr>
        <w:t>cấp</w:t>
      </w:r>
      <w:proofErr w:type="spellEnd"/>
      <w:r w:rsidRPr="001B4B8C">
        <w:rPr>
          <w:sz w:val="28"/>
          <w:szCs w:val="28"/>
          <w:lang w:val="es-ES_tradnl"/>
        </w:rPr>
        <w:t xml:space="preserve"> </w:t>
      </w:r>
      <w:proofErr w:type="spellStart"/>
      <w:r w:rsidRPr="001B4B8C">
        <w:rPr>
          <w:sz w:val="28"/>
          <w:szCs w:val="28"/>
          <w:lang w:val="es-ES_tradnl"/>
        </w:rPr>
        <w:t>phù</w:t>
      </w:r>
      <w:proofErr w:type="spellEnd"/>
      <w:r w:rsidRPr="001B4B8C">
        <w:rPr>
          <w:sz w:val="28"/>
          <w:szCs w:val="28"/>
          <w:lang w:val="es-ES_tradnl"/>
        </w:rPr>
        <w:t xml:space="preserve"> </w:t>
      </w:r>
      <w:proofErr w:type="spellStart"/>
      <w:r w:rsidRPr="001B4B8C">
        <w:rPr>
          <w:sz w:val="28"/>
          <w:szCs w:val="28"/>
          <w:lang w:val="es-ES_tradnl"/>
        </w:rPr>
        <w:t>hợp</w:t>
      </w:r>
      <w:proofErr w:type="spellEnd"/>
      <w:r w:rsidRPr="001B4B8C">
        <w:rPr>
          <w:sz w:val="28"/>
          <w:szCs w:val="28"/>
          <w:lang w:val="es-ES_tradnl"/>
        </w:rPr>
        <w:t xml:space="preserve"> </w:t>
      </w:r>
      <w:proofErr w:type="spellStart"/>
      <w:r w:rsidRPr="001B4B8C">
        <w:rPr>
          <w:sz w:val="28"/>
          <w:szCs w:val="28"/>
          <w:lang w:val="es-ES_tradnl"/>
        </w:rPr>
        <w:t>với</w:t>
      </w:r>
      <w:proofErr w:type="spellEnd"/>
      <w:r w:rsidRPr="001B4B8C">
        <w:rPr>
          <w:sz w:val="28"/>
          <w:szCs w:val="28"/>
          <w:lang w:val="es-ES_tradnl"/>
        </w:rPr>
        <w:t xml:space="preserve"> </w:t>
      </w:r>
      <w:proofErr w:type="spellStart"/>
      <w:r w:rsidRPr="001B4B8C">
        <w:rPr>
          <w:sz w:val="28"/>
          <w:szCs w:val="28"/>
          <w:lang w:val="es-ES_tradnl"/>
        </w:rPr>
        <w:t>yêu</w:t>
      </w:r>
      <w:proofErr w:type="spellEnd"/>
      <w:r w:rsidRPr="001B4B8C">
        <w:rPr>
          <w:sz w:val="28"/>
          <w:szCs w:val="28"/>
          <w:lang w:val="es-ES_tradnl"/>
        </w:rPr>
        <w:t xml:space="preserve"> </w:t>
      </w:r>
      <w:proofErr w:type="spellStart"/>
      <w:r w:rsidRPr="001B4B8C">
        <w:rPr>
          <w:sz w:val="28"/>
          <w:szCs w:val="28"/>
          <w:lang w:val="es-ES_tradnl"/>
        </w:rPr>
        <w:t>cầu</w:t>
      </w:r>
      <w:proofErr w:type="spellEnd"/>
      <w:r w:rsidRPr="001B4B8C">
        <w:rPr>
          <w:sz w:val="28"/>
          <w:szCs w:val="28"/>
          <w:lang w:val="es-ES_tradnl"/>
        </w:rPr>
        <w:t xml:space="preserve"> </w:t>
      </w:r>
      <w:proofErr w:type="spellStart"/>
      <w:r w:rsidRPr="001B4B8C">
        <w:rPr>
          <w:sz w:val="28"/>
          <w:szCs w:val="28"/>
          <w:lang w:val="es-ES_tradnl"/>
        </w:rPr>
        <w:t>của</w:t>
      </w:r>
      <w:proofErr w:type="spellEnd"/>
      <w:r w:rsidRPr="001B4B8C">
        <w:rPr>
          <w:sz w:val="28"/>
          <w:szCs w:val="28"/>
          <w:lang w:val="es-ES_tradnl"/>
        </w:rPr>
        <w:t xml:space="preserve"> </w:t>
      </w:r>
      <w:proofErr w:type="spellStart"/>
      <w:r w:rsidRPr="001B4B8C">
        <w:rPr>
          <w:sz w:val="28"/>
          <w:szCs w:val="28"/>
          <w:lang w:val="es-ES_tradnl"/>
        </w:rPr>
        <w:t>Bên</w:t>
      </w:r>
      <w:proofErr w:type="spellEnd"/>
      <w:r w:rsidRPr="001B4B8C">
        <w:rPr>
          <w:sz w:val="28"/>
          <w:szCs w:val="28"/>
          <w:lang w:val="es-ES_tradnl"/>
        </w:rPr>
        <w:t xml:space="preserve"> </w:t>
      </w:r>
      <w:proofErr w:type="spellStart"/>
      <w:r w:rsidRPr="001B4B8C">
        <w:rPr>
          <w:sz w:val="28"/>
          <w:szCs w:val="28"/>
          <w:lang w:val="es-ES_tradnl"/>
        </w:rPr>
        <w:t>mời</w:t>
      </w:r>
      <w:proofErr w:type="spellEnd"/>
      <w:r w:rsidRPr="001B4B8C">
        <w:rPr>
          <w:sz w:val="28"/>
          <w:szCs w:val="28"/>
          <w:lang w:val="es-ES_tradnl"/>
        </w:rPr>
        <w:t xml:space="preserve"> </w:t>
      </w:r>
      <w:proofErr w:type="spellStart"/>
      <w:r w:rsidRPr="001B4B8C">
        <w:rPr>
          <w:sz w:val="28"/>
          <w:szCs w:val="28"/>
          <w:lang w:val="es-ES_tradnl"/>
        </w:rPr>
        <w:t>thầu</w:t>
      </w:r>
      <w:proofErr w:type="spellEnd"/>
    </w:p>
    <w:p w14:paraId="2B3D9B58" w14:textId="77777777" w:rsidR="001B4B8C" w:rsidRPr="001B4B8C" w:rsidRDefault="001B4B8C" w:rsidP="001B4B8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2977"/>
        <w:gridCol w:w="2980"/>
        <w:gridCol w:w="2523"/>
      </w:tblGrid>
      <w:tr w:rsidR="001B4B8C" w:rsidRPr="001B4B8C" w14:paraId="6BD98708" w14:textId="77777777" w:rsidTr="00CC6107">
        <w:trPr>
          <w:cantSplit/>
          <w:trHeight w:val="240"/>
          <w:jc w:val="center"/>
        </w:trPr>
        <w:tc>
          <w:tcPr>
            <w:tcW w:w="738" w:type="dxa"/>
            <w:vMerge w:val="restart"/>
            <w:shd w:val="clear" w:color="auto" w:fill="E2EFD9"/>
            <w:vAlign w:val="center"/>
          </w:tcPr>
          <w:p w14:paraId="757D4A1E" w14:textId="77777777" w:rsidR="001B4B8C" w:rsidRPr="001B4B8C" w:rsidRDefault="001B4B8C" w:rsidP="001B4B8C">
            <w:pPr>
              <w:suppressAutoHyphens/>
              <w:spacing w:before="60"/>
              <w:jc w:val="center"/>
              <w:rPr>
                <w:b/>
                <w:bCs/>
                <w:szCs w:val="22"/>
              </w:rPr>
            </w:pPr>
            <w:r w:rsidRPr="001B4B8C">
              <w:rPr>
                <w:b/>
                <w:bCs/>
                <w:szCs w:val="22"/>
              </w:rPr>
              <w:t>STT</w:t>
            </w:r>
          </w:p>
        </w:tc>
        <w:tc>
          <w:tcPr>
            <w:tcW w:w="1242" w:type="dxa"/>
            <w:vMerge w:val="restart"/>
            <w:shd w:val="clear" w:color="auto" w:fill="E2EFD9"/>
            <w:vAlign w:val="center"/>
          </w:tcPr>
          <w:p w14:paraId="62916838" w14:textId="77777777" w:rsidR="001B4B8C" w:rsidRPr="001B4B8C" w:rsidRDefault="001B4B8C" w:rsidP="001B4B8C">
            <w:pPr>
              <w:suppressAutoHyphens/>
              <w:spacing w:before="60"/>
              <w:jc w:val="center"/>
              <w:rPr>
                <w:b/>
                <w:bCs/>
                <w:szCs w:val="22"/>
              </w:rPr>
            </w:pPr>
            <w:r w:rsidRPr="001B4B8C">
              <w:rPr>
                <w:b/>
                <w:bCs/>
                <w:szCs w:val="22"/>
              </w:rPr>
              <w:t xml:space="preserve">Danh </w:t>
            </w:r>
            <w:proofErr w:type="spellStart"/>
            <w:r w:rsidRPr="001B4B8C">
              <w:rPr>
                <w:b/>
                <w:bCs/>
                <w:szCs w:val="22"/>
              </w:rPr>
              <w:t>mục</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w:t>
            </w:r>
            <w:proofErr w:type="spellStart"/>
            <w:r w:rsidRPr="001B4B8C">
              <w:rPr>
                <w:b/>
                <w:bCs/>
                <w:szCs w:val="22"/>
              </w:rPr>
              <w:t>hóa</w:t>
            </w:r>
            <w:proofErr w:type="spellEnd"/>
          </w:p>
        </w:tc>
        <w:tc>
          <w:tcPr>
            <w:tcW w:w="1134" w:type="dxa"/>
            <w:vMerge w:val="restart"/>
            <w:shd w:val="clear" w:color="auto" w:fill="E2EFD9"/>
            <w:vAlign w:val="center"/>
          </w:tcPr>
          <w:p w14:paraId="7F5807FA" w14:textId="77777777" w:rsidR="001B4B8C" w:rsidRPr="001B4B8C" w:rsidRDefault="001B4B8C" w:rsidP="001B4B8C">
            <w:pPr>
              <w:suppressAutoHyphens/>
              <w:spacing w:before="60"/>
              <w:jc w:val="center"/>
              <w:rPr>
                <w:b/>
                <w:bCs/>
                <w:szCs w:val="22"/>
              </w:rPr>
            </w:pPr>
            <w:proofErr w:type="spellStart"/>
            <w:r w:rsidRPr="001B4B8C">
              <w:rPr>
                <w:b/>
                <w:bCs/>
                <w:szCs w:val="22"/>
              </w:rPr>
              <w:t>Đơn</w:t>
            </w:r>
            <w:proofErr w:type="spellEnd"/>
            <w:r w:rsidRPr="001B4B8C">
              <w:rPr>
                <w:b/>
                <w:bCs/>
                <w:szCs w:val="22"/>
              </w:rPr>
              <w:t xml:space="preserve"> </w:t>
            </w:r>
            <w:proofErr w:type="spellStart"/>
            <w:r w:rsidRPr="001B4B8C">
              <w:rPr>
                <w:b/>
                <w:bCs/>
                <w:szCs w:val="22"/>
              </w:rPr>
              <w:t>vị</w:t>
            </w:r>
            <w:proofErr w:type="spellEnd"/>
            <w:r w:rsidRPr="001B4B8C">
              <w:rPr>
                <w:b/>
                <w:bCs/>
                <w:szCs w:val="22"/>
              </w:rPr>
              <w:t xml:space="preserve"> </w:t>
            </w:r>
            <w:proofErr w:type="spellStart"/>
            <w:r w:rsidRPr="001B4B8C">
              <w:rPr>
                <w:b/>
                <w:bCs/>
                <w:szCs w:val="22"/>
              </w:rPr>
              <w:t>tính</w:t>
            </w:r>
            <w:proofErr w:type="spellEnd"/>
          </w:p>
        </w:tc>
        <w:tc>
          <w:tcPr>
            <w:tcW w:w="1276" w:type="dxa"/>
            <w:vMerge w:val="restart"/>
            <w:shd w:val="clear" w:color="auto" w:fill="E2EFD9"/>
            <w:vAlign w:val="center"/>
          </w:tcPr>
          <w:p w14:paraId="6F3707A4" w14:textId="77777777" w:rsidR="001B4B8C" w:rsidRPr="001B4B8C" w:rsidRDefault="001B4B8C" w:rsidP="001B4B8C">
            <w:pPr>
              <w:suppressAutoHyphens/>
              <w:spacing w:before="60"/>
              <w:jc w:val="center"/>
              <w:rPr>
                <w:b/>
                <w:bCs/>
                <w:szCs w:val="22"/>
              </w:rPr>
            </w:pPr>
            <w:proofErr w:type="spellStart"/>
            <w:r w:rsidRPr="001B4B8C">
              <w:rPr>
                <w:b/>
                <w:bCs/>
                <w:szCs w:val="22"/>
              </w:rPr>
              <w:t>Khối</w:t>
            </w:r>
            <w:proofErr w:type="spellEnd"/>
            <w:r w:rsidRPr="001B4B8C">
              <w:rPr>
                <w:b/>
                <w:bCs/>
                <w:szCs w:val="22"/>
              </w:rPr>
              <w:t xml:space="preserve"> </w:t>
            </w:r>
            <w:proofErr w:type="spellStart"/>
            <w:r w:rsidRPr="001B4B8C">
              <w:rPr>
                <w:b/>
                <w:bCs/>
                <w:szCs w:val="22"/>
              </w:rPr>
              <w:t>lượng</w:t>
            </w:r>
            <w:proofErr w:type="spellEnd"/>
          </w:p>
        </w:tc>
        <w:tc>
          <w:tcPr>
            <w:tcW w:w="1275" w:type="dxa"/>
            <w:vMerge w:val="restart"/>
            <w:shd w:val="clear" w:color="auto" w:fill="E2EFD9"/>
            <w:vAlign w:val="center"/>
          </w:tcPr>
          <w:p w14:paraId="2D2D084E" w14:textId="77777777" w:rsidR="001B4B8C" w:rsidRPr="001B4B8C" w:rsidRDefault="001B4B8C" w:rsidP="001B4B8C">
            <w:pPr>
              <w:tabs>
                <w:tab w:val="left" w:pos="1547"/>
              </w:tabs>
              <w:jc w:val="center"/>
              <w:rPr>
                <w:szCs w:val="22"/>
              </w:rPr>
            </w:pPr>
            <w:proofErr w:type="spellStart"/>
            <w:r w:rsidRPr="001B4B8C">
              <w:rPr>
                <w:b/>
                <w:bCs/>
                <w:szCs w:val="22"/>
              </w:rPr>
              <w:t>Địa</w:t>
            </w:r>
            <w:proofErr w:type="spellEnd"/>
            <w:r w:rsidRPr="001B4B8C">
              <w:rPr>
                <w:b/>
                <w:bCs/>
                <w:szCs w:val="22"/>
              </w:rPr>
              <w:t xml:space="preserve"> </w:t>
            </w:r>
            <w:proofErr w:type="spellStart"/>
            <w:r w:rsidRPr="001B4B8C">
              <w:rPr>
                <w:b/>
                <w:bCs/>
                <w:szCs w:val="22"/>
              </w:rPr>
              <w:t>điểm</w:t>
            </w:r>
            <w:proofErr w:type="spellEnd"/>
            <w:r w:rsidRPr="001B4B8C">
              <w:rPr>
                <w:b/>
                <w:bCs/>
                <w:szCs w:val="22"/>
              </w:rPr>
              <w:t xml:space="preserve"> </w:t>
            </w:r>
            <w:proofErr w:type="spellStart"/>
            <w:r w:rsidRPr="001B4B8C">
              <w:rPr>
                <w:b/>
                <w:bCs/>
                <w:szCs w:val="22"/>
              </w:rPr>
              <w:t>dự</w:t>
            </w:r>
            <w:proofErr w:type="spellEnd"/>
            <w:r w:rsidRPr="001B4B8C">
              <w:rPr>
                <w:b/>
                <w:bCs/>
                <w:szCs w:val="22"/>
              </w:rPr>
              <w:t xml:space="preserve"> </w:t>
            </w:r>
            <w:proofErr w:type="spellStart"/>
            <w:r w:rsidRPr="001B4B8C">
              <w:rPr>
                <w:b/>
                <w:bCs/>
                <w:szCs w:val="22"/>
              </w:rPr>
              <w:t>án</w:t>
            </w:r>
            <w:proofErr w:type="spellEnd"/>
          </w:p>
        </w:tc>
        <w:tc>
          <w:tcPr>
            <w:tcW w:w="5957" w:type="dxa"/>
            <w:gridSpan w:val="2"/>
            <w:shd w:val="clear" w:color="auto" w:fill="E2EFD9"/>
            <w:vAlign w:val="center"/>
          </w:tcPr>
          <w:p w14:paraId="33A45734" w14:textId="77777777" w:rsidR="001B4B8C" w:rsidRPr="001B4B8C" w:rsidRDefault="001B4B8C" w:rsidP="001B4B8C">
            <w:pPr>
              <w:spacing w:before="60" w:after="60"/>
              <w:jc w:val="center"/>
              <w:rPr>
                <w:szCs w:val="22"/>
              </w:rPr>
            </w:pPr>
            <w:proofErr w:type="spellStart"/>
            <w:r w:rsidRPr="001B4B8C">
              <w:rPr>
                <w:b/>
                <w:bCs/>
                <w:szCs w:val="22"/>
              </w:rPr>
              <w:t>Ngày</w:t>
            </w:r>
            <w:proofErr w:type="spellEnd"/>
            <w:r w:rsidRPr="001B4B8C">
              <w:rPr>
                <w:b/>
                <w:bCs/>
                <w:szCs w:val="22"/>
              </w:rPr>
              <w:t xml:space="preserve"> </w:t>
            </w:r>
            <w:proofErr w:type="spellStart"/>
            <w:r w:rsidRPr="001B4B8C">
              <w:rPr>
                <w:b/>
                <w:bCs/>
                <w:szCs w:val="22"/>
              </w:rPr>
              <w:t>giao</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w:t>
            </w:r>
          </w:p>
        </w:tc>
        <w:tc>
          <w:tcPr>
            <w:tcW w:w="2523" w:type="dxa"/>
            <w:vMerge w:val="restart"/>
            <w:shd w:val="clear" w:color="auto" w:fill="E2EFD9"/>
            <w:vAlign w:val="center"/>
          </w:tcPr>
          <w:p w14:paraId="42B22894" w14:textId="77777777" w:rsidR="001B4B8C" w:rsidRPr="001B4B8C" w:rsidRDefault="001B4B8C" w:rsidP="001B4B8C">
            <w:pPr>
              <w:spacing w:before="60" w:after="60"/>
              <w:jc w:val="center"/>
              <w:rPr>
                <w:b/>
                <w:bCs/>
                <w:szCs w:val="22"/>
              </w:rPr>
            </w:pPr>
            <w:proofErr w:type="spellStart"/>
            <w:r w:rsidRPr="001B4B8C">
              <w:rPr>
                <w:b/>
                <w:bCs/>
                <w:szCs w:val="22"/>
              </w:rPr>
              <w:t>Ngày</w:t>
            </w:r>
            <w:proofErr w:type="spellEnd"/>
            <w:r w:rsidRPr="001B4B8C">
              <w:rPr>
                <w:b/>
                <w:bCs/>
                <w:szCs w:val="22"/>
              </w:rPr>
              <w:t xml:space="preserve"> </w:t>
            </w:r>
            <w:proofErr w:type="spellStart"/>
            <w:r w:rsidRPr="001B4B8C">
              <w:rPr>
                <w:b/>
                <w:bCs/>
                <w:szCs w:val="22"/>
              </w:rPr>
              <w:t>giao</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do </w:t>
            </w:r>
            <w:proofErr w:type="spellStart"/>
            <w:r w:rsidRPr="001B4B8C">
              <w:rPr>
                <w:b/>
                <w:bCs/>
                <w:szCs w:val="22"/>
              </w:rPr>
              <w:t>nhà</w:t>
            </w:r>
            <w:proofErr w:type="spellEnd"/>
            <w:r w:rsidRPr="001B4B8C">
              <w:rPr>
                <w:b/>
                <w:bCs/>
                <w:szCs w:val="22"/>
              </w:rPr>
              <w:t xml:space="preserve"> </w:t>
            </w:r>
            <w:proofErr w:type="spellStart"/>
            <w:r w:rsidRPr="001B4B8C">
              <w:rPr>
                <w:b/>
                <w:bCs/>
                <w:szCs w:val="22"/>
              </w:rPr>
              <w:t>thầu</w:t>
            </w:r>
            <w:proofErr w:type="spellEnd"/>
            <w:r w:rsidRPr="001B4B8C">
              <w:rPr>
                <w:b/>
                <w:bCs/>
                <w:szCs w:val="22"/>
              </w:rPr>
              <w:t xml:space="preserve"> </w:t>
            </w:r>
            <w:proofErr w:type="spellStart"/>
            <w:r w:rsidRPr="001B4B8C">
              <w:rPr>
                <w:b/>
                <w:bCs/>
                <w:szCs w:val="22"/>
              </w:rPr>
              <w:t>đề</w:t>
            </w:r>
            <w:proofErr w:type="spellEnd"/>
            <w:r w:rsidRPr="001B4B8C">
              <w:rPr>
                <w:b/>
                <w:bCs/>
                <w:szCs w:val="22"/>
              </w:rPr>
              <w:t xml:space="preserve"> </w:t>
            </w:r>
            <w:proofErr w:type="spellStart"/>
            <w:r w:rsidRPr="001B4B8C">
              <w:rPr>
                <w:b/>
                <w:bCs/>
                <w:szCs w:val="22"/>
              </w:rPr>
              <w:t>xuất</w:t>
            </w:r>
            <w:proofErr w:type="spellEnd"/>
          </w:p>
          <w:p w14:paraId="47CB8291" w14:textId="77777777" w:rsidR="00CC6107" w:rsidRPr="00CC6107" w:rsidRDefault="00CC6107" w:rsidP="00CC6107">
            <w:pPr>
              <w:spacing w:before="60" w:after="60"/>
              <w:jc w:val="center"/>
              <w:rPr>
                <w:i/>
                <w:iCs/>
                <w:szCs w:val="22"/>
              </w:rPr>
            </w:pPr>
            <w:r>
              <w:rPr>
                <w:i/>
                <w:iCs/>
                <w:szCs w:val="22"/>
              </w:rPr>
              <w:t>[</w:t>
            </w:r>
            <w:proofErr w:type="spellStart"/>
            <w:r>
              <w:rPr>
                <w:i/>
                <w:iCs/>
                <w:szCs w:val="22"/>
              </w:rPr>
              <w:t>ghi</w:t>
            </w:r>
            <w:proofErr w:type="spellEnd"/>
            <w:r>
              <w:rPr>
                <w:i/>
                <w:iCs/>
                <w:szCs w:val="22"/>
              </w:rPr>
              <w:t xml:space="preserve"> </w:t>
            </w:r>
            <w:proofErr w:type="spellStart"/>
            <w:r>
              <w:rPr>
                <w:i/>
                <w:iCs/>
                <w:szCs w:val="22"/>
              </w:rPr>
              <w:t>số</w:t>
            </w:r>
            <w:proofErr w:type="spellEnd"/>
            <w:r>
              <w:rPr>
                <w:i/>
                <w:iCs/>
                <w:szCs w:val="22"/>
              </w:rPr>
              <w:t xml:space="preserve"> </w:t>
            </w:r>
            <w:proofErr w:type="spellStart"/>
            <w:r>
              <w:rPr>
                <w:i/>
                <w:iCs/>
                <w:szCs w:val="22"/>
              </w:rPr>
              <w:t>ngày</w:t>
            </w:r>
            <w:proofErr w:type="spellEnd"/>
            <w:r>
              <w:rPr>
                <w:i/>
                <w:iCs/>
                <w:szCs w:val="22"/>
              </w:rPr>
              <w:t xml:space="preserve">: </w:t>
            </w:r>
            <w:proofErr w:type="spellStart"/>
            <w:r>
              <w:rPr>
                <w:i/>
                <w:iCs/>
                <w:szCs w:val="22"/>
              </w:rPr>
              <w:t>kể</w:t>
            </w:r>
            <w:proofErr w:type="spellEnd"/>
            <w:r>
              <w:rPr>
                <w:i/>
                <w:iCs/>
                <w:szCs w:val="22"/>
              </w:rPr>
              <w:t xml:space="preserve"> </w:t>
            </w:r>
            <w:proofErr w:type="spellStart"/>
            <w:r>
              <w:rPr>
                <w:i/>
                <w:iCs/>
                <w:szCs w:val="22"/>
              </w:rPr>
              <w:t>từ</w:t>
            </w:r>
            <w:proofErr w:type="spellEnd"/>
            <w:r>
              <w:rPr>
                <w:i/>
                <w:iCs/>
                <w:szCs w:val="22"/>
              </w:rPr>
              <w:t xml:space="preserve"> </w:t>
            </w:r>
            <w:proofErr w:type="spellStart"/>
            <w:r>
              <w:rPr>
                <w:i/>
                <w:iCs/>
                <w:szCs w:val="22"/>
              </w:rPr>
              <w:t>ngày</w:t>
            </w:r>
            <w:proofErr w:type="spellEnd"/>
            <w:r>
              <w:rPr>
                <w:i/>
                <w:iCs/>
                <w:szCs w:val="22"/>
              </w:rPr>
              <w:t xml:space="preserve"> </w:t>
            </w:r>
            <w:proofErr w:type="spellStart"/>
            <w:r>
              <w:rPr>
                <w:i/>
                <w:iCs/>
                <w:szCs w:val="22"/>
              </w:rPr>
              <w:t>hợp</w:t>
            </w:r>
            <w:proofErr w:type="spellEnd"/>
            <w:r>
              <w:rPr>
                <w:i/>
                <w:iCs/>
                <w:szCs w:val="22"/>
              </w:rPr>
              <w:t xml:space="preserve"> </w:t>
            </w:r>
            <w:proofErr w:type="spellStart"/>
            <w:r w:rsidRPr="00CC6107">
              <w:rPr>
                <w:i/>
                <w:iCs/>
                <w:szCs w:val="22"/>
              </w:rPr>
              <w:t>đồng</w:t>
            </w:r>
            <w:proofErr w:type="spellEnd"/>
            <w:r w:rsidRPr="00CC6107">
              <w:rPr>
                <w:i/>
                <w:iCs/>
                <w:szCs w:val="22"/>
              </w:rPr>
              <w:t xml:space="preserve"> </w:t>
            </w:r>
            <w:proofErr w:type="spellStart"/>
            <w:r w:rsidRPr="00CC6107">
              <w:rPr>
                <w:i/>
                <w:iCs/>
                <w:szCs w:val="22"/>
              </w:rPr>
              <w:t>có</w:t>
            </w:r>
            <w:proofErr w:type="spellEnd"/>
            <w:r w:rsidRPr="00CC6107">
              <w:rPr>
                <w:i/>
                <w:iCs/>
                <w:szCs w:val="22"/>
              </w:rPr>
              <w:t xml:space="preserve"> </w:t>
            </w:r>
            <w:proofErr w:type="spellStart"/>
            <w:r w:rsidRPr="00CC6107">
              <w:rPr>
                <w:i/>
                <w:iCs/>
                <w:szCs w:val="22"/>
              </w:rPr>
              <w:t>hiệu</w:t>
            </w:r>
            <w:proofErr w:type="spellEnd"/>
          </w:p>
          <w:p w14:paraId="655CD57B" w14:textId="77777777" w:rsidR="00CC6107" w:rsidRPr="00CC6107" w:rsidRDefault="00CC6107" w:rsidP="00CC6107">
            <w:pPr>
              <w:spacing w:before="60" w:after="60"/>
              <w:jc w:val="center"/>
              <w:rPr>
                <w:i/>
                <w:iCs/>
                <w:szCs w:val="22"/>
              </w:rPr>
            </w:pPr>
            <w:proofErr w:type="spellStart"/>
            <w:r>
              <w:rPr>
                <w:i/>
                <w:iCs/>
                <w:szCs w:val="22"/>
              </w:rPr>
              <w:t>lực</w:t>
            </w:r>
            <w:proofErr w:type="spellEnd"/>
            <w:r>
              <w:rPr>
                <w:i/>
                <w:iCs/>
                <w:szCs w:val="22"/>
              </w:rPr>
              <w:t xml:space="preserve"> </w:t>
            </w:r>
            <w:proofErr w:type="spellStart"/>
            <w:r>
              <w:rPr>
                <w:i/>
                <w:iCs/>
                <w:szCs w:val="22"/>
              </w:rPr>
              <w:t>hoặc</w:t>
            </w:r>
            <w:proofErr w:type="spellEnd"/>
            <w:r>
              <w:rPr>
                <w:i/>
                <w:iCs/>
                <w:szCs w:val="22"/>
              </w:rPr>
              <w:t xml:space="preserve"> </w:t>
            </w:r>
            <w:proofErr w:type="spellStart"/>
            <w:r>
              <w:rPr>
                <w:i/>
                <w:iCs/>
                <w:szCs w:val="22"/>
              </w:rPr>
              <w:t>kể</w:t>
            </w:r>
            <w:proofErr w:type="spellEnd"/>
            <w:r>
              <w:rPr>
                <w:i/>
                <w:iCs/>
                <w:szCs w:val="22"/>
              </w:rPr>
              <w:t xml:space="preserve"> </w:t>
            </w:r>
            <w:proofErr w:type="spellStart"/>
            <w:r>
              <w:rPr>
                <w:i/>
                <w:iCs/>
                <w:szCs w:val="22"/>
              </w:rPr>
              <w:t>từ</w:t>
            </w:r>
            <w:proofErr w:type="spellEnd"/>
            <w:r>
              <w:rPr>
                <w:i/>
                <w:iCs/>
                <w:szCs w:val="22"/>
              </w:rPr>
              <w:t xml:space="preserve"> </w:t>
            </w:r>
            <w:proofErr w:type="spellStart"/>
            <w:r>
              <w:rPr>
                <w:i/>
                <w:iCs/>
                <w:szCs w:val="22"/>
              </w:rPr>
              <w:t>ngày</w:t>
            </w:r>
            <w:proofErr w:type="spellEnd"/>
            <w:r>
              <w:rPr>
                <w:i/>
                <w:iCs/>
                <w:szCs w:val="22"/>
              </w:rPr>
              <w:t xml:space="preserve"> </w:t>
            </w:r>
            <w:proofErr w:type="spellStart"/>
            <w:r>
              <w:rPr>
                <w:i/>
                <w:iCs/>
                <w:szCs w:val="22"/>
              </w:rPr>
              <w:t>chủ</w:t>
            </w:r>
            <w:proofErr w:type="spellEnd"/>
            <w:r>
              <w:rPr>
                <w:i/>
                <w:iCs/>
                <w:szCs w:val="22"/>
              </w:rPr>
              <w:t xml:space="preserve"> </w:t>
            </w:r>
            <w:proofErr w:type="spellStart"/>
            <w:r>
              <w:rPr>
                <w:i/>
                <w:iCs/>
                <w:szCs w:val="22"/>
              </w:rPr>
              <w:t>đầu</w:t>
            </w:r>
            <w:proofErr w:type="spellEnd"/>
            <w:r>
              <w:rPr>
                <w:i/>
                <w:iCs/>
                <w:szCs w:val="22"/>
              </w:rPr>
              <w:t xml:space="preserve"> </w:t>
            </w:r>
            <w:proofErr w:type="spellStart"/>
            <w:r w:rsidRPr="00CC6107">
              <w:rPr>
                <w:i/>
                <w:iCs/>
                <w:szCs w:val="22"/>
              </w:rPr>
              <w:t>tư</w:t>
            </w:r>
            <w:proofErr w:type="spellEnd"/>
            <w:r w:rsidRPr="00CC6107">
              <w:rPr>
                <w:i/>
                <w:iCs/>
                <w:szCs w:val="22"/>
              </w:rPr>
              <w:t xml:space="preserve"> </w:t>
            </w:r>
            <w:proofErr w:type="spellStart"/>
            <w:r w:rsidRPr="00CC6107">
              <w:rPr>
                <w:i/>
                <w:iCs/>
                <w:szCs w:val="22"/>
              </w:rPr>
              <w:t>yêu</w:t>
            </w:r>
            <w:proofErr w:type="spellEnd"/>
            <w:r w:rsidRPr="00CC6107">
              <w:rPr>
                <w:i/>
                <w:iCs/>
                <w:szCs w:val="22"/>
              </w:rPr>
              <w:t xml:space="preserve"> </w:t>
            </w:r>
            <w:proofErr w:type="spellStart"/>
            <w:r w:rsidRPr="00CC6107">
              <w:rPr>
                <w:i/>
                <w:iCs/>
                <w:szCs w:val="22"/>
              </w:rPr>
              <w:t>cầu</w:t>
            </w:r>
            <w:proofErr w:type="spellEnd"/>
            <w:r w:rsidRPr="00CC6107">
              <w:rPr>
                <w:i/>
                <w:iCs/>
                <w:szCs w:val="22"/>
              </w:rPr>
              <w:t xml:space="preserve"> </w:t>
            </w:r>
            <w:proofErr w:type="spellStart"/>
            <w:r w:rsidRPr="00CC6107">
              <w:rPr>
                <w:i/>
                <w:iCs/>
                <w:szCs w:val="22"/>
              </w:rPr>
              <w:t>giao</w:t>
            </w:r>
            <w:proofErr w:type="spellEnd"/>
          </w:p>
          <w:p w14:paraId="3576C399" w14:textId="77777777" w:rsidR="00CC6107" w:rsidRPr="00CC6107" w:rsidRDefault="00CC6107" w:rsidP="00CC6107">
            <w:pPr>
              <w:spacing w:before="60" w:after="60"/>
              <w:rPr>
                <w:i/>
                <w:iCs/>
                <w:szCs w:val="22"/>
              </w:rPr>
            </w:pPr>
            <w:proofErr w:type="spellStart"/>
            <w:r w:rsidRPr="00CC6107">
              <w:rPr>
                <w:i/>
                <w:iCs/>
                <w:szCs w:val="22"/>
              </w:rPr>
              <w:t>hàng</w:t>
            </w:r>
            <w:proofErr w:type="spellEnd"/>
            <w:r w:rsidRPr="00CC6107">
              <w:rPr>
                <w:i/>
                <w:iCs/>
                <w:szCs w:val="22"/>
              </w:rPr>
              <w:t xml:space="preserve"> </w:t>
            </w:r>
            <w:proofErr w:type="spellStart"/>
            <w:r w:rsidRPr="00CC6107">
              <w:rPr>
                <w:i/>
                <w:iCs/>
                <w:szCs w:val="22"/>
              </w:rPr>
              <w:t>đối</w:t>
            </w:r>
            <w:proofErr w:type="spellEnd"/>
            <w:r w:rsidRPr="00CC6107">
              <w:rPr>
                <w:i/>
                <w:iCs/>
                <w:szCs w:val="22"/>
              </w:rPr>
              <w:t xml:space="preserve"> </w:t>
            </w:r>
            <w:proofErr w:type="spellStart"/>
            <w:r w:rsidRPr="00CC6107">
              <w:rPr>
                <w:i/>
                <w:iCs/>
                <w:szCs w:val="22"/>
              </w:rPr>
              <w:t>với</w:t>
            </w:r>
            <w:proofErr w:type="spellEnd"/>
            <w:r>
              <w:rPr>
                <w:i/>
                <w:iCs/>
                <w:szCs w:val="22"/>
              </w:rPr>
              <w:t xml:space="preserve"> </w:t>
            </w:r>
            <w:proofErr w:type="spellStart"/>
            <w:r w:rsidRPr="00CC6107">
              <w:rPr>
                <w:i/>
                <w:iCs/>
                <w:szCs w:val="22"/>
              </w:rPr>
              <w:t>trường</w:t>
            </w:r>
            <w:proofErr w:type="spellEnd"/>
            <w:r w:rsidRPr="00CC6107">
              <w:rPr>
                <w:i/>
                <w:iCs/>
                <w:szCs w:val="22"/>
              </w:rPr>
              <w:t xml:space="preserve"> </w:t>
            </w:r>
            <w:proofErr w:type="spellStart"/>
            <w:r w:rsidRPr="00CC6107">
              <w:rPr>
                <w:i/>
                <w:iCs/>
                <w:szCs w:val="22"/>
              </w:rPr>
              <w:t>hợp</w:t>
            </w:r>
            <w:proofErr w:type="spellEnd"/>
          </w:p>
          <w:p w14:paraId="283A9E59" w14:textId="77777777" w:rsidR="001B4B8C" w:rsidRPr="001B4B8C" w:rsidRDefault="00CC6107" w:rsidP="00CC6107">
            <w:pPr>
              <w:spacing w:before="60" w:after="60"/>
              <w:jc w:val="center"/>
              <w:rPr>
                <w:b/>
                <w:bCs/>
                <w:szCs w:val="22"/>
              </w:rPr>
            </w:pPr>
            <w:proofErr w:type="spellStart"/>
            <w:r w:rsidRPr="00CC6107">
              <w:rPr>
                <w:i/>
                <w:iCs/>
                <w:szCs w:val="22"/>
              </w:rPr>
              <w:t>giao</w:t>
            </w:r>
            <w:proofErr w:type="spellEnd"/>
            <w:r w:rsidRPr="00CC6107">
              <w:rPr>
                <w:i/>
                <w:iCs/>
                <w:szCs w:val="22"/>
              </w:rPr>
              <w:t xml:space="preserve"> </w:t>
            </w:r>
            <w:proofErr w:type="spellStart"/>
            <w:r w:rsidRPr="00CC6107">
              <w:rPr>
                <w:i/>
                <w:iCs/>
                <w:szCs w:val="22"/>
              </w:rPr>
              <w:t>hàng</w:t>
            </w:r>
            <w:proofErr w:type="spellEnd"/>
            <w:r>
              <w:rPr>
                <w:i/>
                <w:iCs/>
                <w:szCs w:val="22"/>
              </w:rPr>
              <w:t xml:space="preserve"> </w:t>
            </w:r>
            <w:proofErr w:type="spellStart"/>
            <w:r>
              <w:rPr>
                <w:i/>
                <w:iCs/>
                <w:szCs w:val="22"/>
              </w:rPr>
              <w:t>nhiều</w:t>
            </w:r>
            <w:proofErr w:type="spellEnd"/>
            <w:r>
              <w:rPr>
                <w:i/>
                <w:iCs/>
                <w:szCs w:val="22"/>
              </w:rPr>
              <w:t xml:space="preserve"> </w:t>
            </w:r>
            <w:proofErr w:type="spellStart"/>
            <w:r>
              <w:rPr>
                <w:i/>
                <w:iCs/>
                <w:szCs w:val="22"/>
              </w:rPr>
              <w:t>lần</w:t>
            </w:r>
            <w:proofErr w:type="spellEnd"/>
            <w:r>
              <w:rPr>
                <w:i/>
                <w:iCs/>
                <w:szCs w:val="22"/>
              </w:rPr>
              <w:t>)</w:t>
            </w:r>
          </w:p>
        </w:tc>
      </w:tr>
      <w:tr w:rsidR="001B4B8C" w:rsidRPr="001B4B8C" w14:paraId="3BAE06E1" w14:textId="77777777" w:rsidTr="00CC6107">
        <w:trPr>
          <w:cantSplit/>
          <w:trHeight w:val="240"/>
          <w:jc w:val="center"/>
        </w:trPr>
        <w:tc>
          <w:tcPr>
            <w:tcW w:w="738" w:type="dxa"/>
            <w:vMerge/>
            <w:shd w:val="clear" w:color="auto" w:fill="E2EFD9"/>
            <w:vAlign w:val="center"/>
          </w:tcPr>
          <w:p w14:paraId="131E41C8" w14:textId="77777777" w:rsidR="001B4B8C" w:rsidRPr="001B4B8C" w:rsidRDefault="001B4B8C" w:rsidP="001B4B8C">
            <w:pPr>
              <w:suppressAutoHyphens/>
              <w:jc w:val="center"/>
              <w:rPr>
                <w:szCs w:val="22"/>
              </w:rPr>
            </w:pPr>
          </w:p>
        </w:tc>
        <w:tc>
          <w:tcPr>
            <w:tcW w:w="1242" w:type="dxa"/>
            <w:vMerge/>
            <w:shd w:val="clear" w:color="auto" w:fill="E2EFD9"/>
            <w:vAlign w:val="center"/>
          </w:tcPr>
          <w:p w14:paraId="0ACE6383" w14:textId="77777777" w:rsidR="001B4B8C" w:rsidRPr="001B4B8C" w:rsidRDefault="001B4B8C" w:rsidP="001B4B8C">
            <w:pPr>
              <w:suppressAutoHyphens/>
              <w:jc w:val="center"/>
              <w:rPr>
                <w:szCs w:val="22"/>
              </w:rPr>
            </w:pPr>
          </w:p>
        </w:tc>
        <w:tc>
          <w:tcPr>
            <w:tcW w:w="1134" w:type="dxa"/>
            <w:vMerge/>
            <w:shd w:val="clear" w:color="auto" w:fill="E2EFD9"/>
            <w:vAlign w:val="center"/>
          </w:tcPr>
          <w:p w14:paraId="2ACC4181" w14:textId="77777777" w:rsidR="001B4B8C" w:rsidRPr="001B4B8C" w:rsidRDefault="001B4B8C" w:rsidP="001B4B8C">
            <w:pPr>
              <w:suppressAutoHyphens/>
              <w:jc w:val="center"/>
              <w:rPr>
                <w:szCs w:val="22"/>
              </w:rPr>
            </w:pPr>
          </w:p>
        </w:tc>
        <w:tc>
          <w:tcPr>
            <w:tcW w:w="1276" w:type="dxa"/>
            <w:vMerge/>
            <w:shd w:val="clear" w:color="auto" w:fill="E2EFD9"/>
            <w:vAlign w:val="center"/>
          </w:tcPr>
          <w:p w14:paraId="78F9AC14" w14:textId="77777777" w:rsidR="001B4B8C" w:rsidRPr="001B4B8C" w:rsidRDefault="001B4B8C" w:rsidP="001B4B8C">
            <w:pPr>
              <w:suppressAutoHyphens/>
              <w:jc w:val="center"/>
              <w:rPr>
                <w:szCs w:val="22"/>
              </w:rPr>
            </w:pPr>
          </w:p>
        </w:tc>
        <w:tc>
          <w:tcPr>
            <w:tcW w:w="1275" w:type="dxa"/>
            <w:vMerge/>
            <w:shd w:val="clear" w:color="auto" w:fill="E2EFD9"/>
            <w:vAlign w:val="center"/>
          </w:tcPr>
          <w:p w14:paraId="1D4B80A4" w14:textId="77777777" w:rsidR="001B4B8C" w:rsidRPr="001B4B8C" w:rsidRDefault="001B4B8C" w:rsidP="001B4B8C">
            <w:pPr>
              <w:jc w:val="center"/>
              <w:rPr>
                <w:szCs w:val="22"/>
              </w:rPr>
            </w:pPr>
          </w:p>
        </w:tc>
        <w:tc>
          <w:tcPr>
            <w:tcW w:w="2977" w:type="dxa"/>
            <w:shd w:val="clear" w:color="auto" w:fill="E2EFD9"/>
            <w:vAlign w:val="center"/>
          </w:tcPr>
          <w:p w14:paraId="7492D357" w14:textId="77777777" w:rsidR="001B4B8C" w:rsidRPr="001B4B8C" w:rsidRDefault="001B4B8C" w:rsidP="001B4B8C">
            <w:pPr>
              <w:spacing w:before="60" w:after="60"/>
              <w:jc w:val="center"/>
              <w:rPr>
                <w:b/>
                <w:bCs/>
                <w:szCs w:val="22"/>
              </w:rPr>
            </w:pPr>
            <w:proofErr w:type="spellStart"/>
            <w:r w:rsidRPr="001B4B8C">
              <w:rPr>
                <w:b/>
                <w:bCs/>
                <w:szCs w:val="22"/>
              </w:rPr>
              <w:t>Ngày</w:t>
            </w:r>
            <w:proofErr w:type="spellEnd"/>
            <w:r w:rsidRPr="001B4B8C">
              <w:rPr>
                <w:b/>
                <w:bCs/>
                <w:szCs w:val="22"/>
              </w:rPr>
              <w:t xml:space="preserve"> </w:t>
            </w:r>
            <w:proofErr w:type="spellStart"/>
            <w:r w:rsidRPr="001B4B8C">
              <w:rPr>
                <w:b/>
                <w:bCs/>
                <w:szCs w:val="22"/>
              </w:rPr>
              <w:t>giao</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w:t>
            </w:r>
            <w:proofErr w:type="spellStart"/>
            <w:r w:rsidRPr="001B4B8C">
              <w:rPr>
                <w:b/>
                <w:bCs/>
                <w:szCs w:val="22"/>
              </w:rPr>
              <w:t>sớm</w:t>
            </w:r>
            <w:proofErr w:type="spellEnd"/>
            <w:r w:rsidRPr="001B4B8C">
              <w:rPr>
                <w:b/>
                <w:bCs/>
                <w:szCs w:val="22"/>
              </w:rPr>
              <w:t xml:space="preserve"> </w:t>
            </w:r>
            <w:proofErr w:type="spellStart"/>
            <w:r w:rsidRPr="001B4B8C">
              <w:rPr>
                <w:b/>
                <w:bCs/>
                <w:szCs w:val="22"/>
              </w:rPr>
              <w:t>nhất</w:t>
            </w:r>
            <w:proofErr w:type="spellEnd"/>
          </w:p>
          <w:p w14:paraId="3FC2A08C" w14:textId="77777777" w:rsidR="00CC6107" w:rsidRPr="00CC6107" w:rsidRDefault="00CC6107" w:rsidP="00CC6107">
            <w:pPr>
              <w:spacing w:before="60" w:after="60"/>
              <w:jc w:val="center"/>
              <w:rPr>
                <w:i/>
                <w:iCs/>
                <w:szCs w:val="22"/>
              </w:rPr>
            </w:pPr>
            <w:r w:rsidRPr="00CC6107">
              <w:rPr>
                <w:i/>
                <w:iCs/>
                <w:szCs w:val="22"/>
              </w:rPr>
              <w:t>[</w:t>
            </w:r>
            <w:proofErr w:type="spellStart"/>
            <w:r w:rsidRPr="00CC6107">
              <w:rPr>
                <w:i/>
                <w:iCs/>
                <w:szCs w:val="22"/>
              </w:rPr>
              <w:t>ghi</w:t>
            </w:r>
            <w:proofErr w:type="spellEnd"/>
            <w:r w:rsidRPr="00CC6107">
              <w:rPr>
                <w:i/>
                <w:iCs/>
                <w:szCs w:val="22"/>
              </w:rPr>
              <w:t xml:space="preserve"> </w:t>
            </w:r>
            <w:proofErr w:type="spellStart"/>
            <w:r w:rsidRPr="00CC6107">
              <w:rPr>
                <w:i/>
                <w:iCs/>
                <w:szCs w:val="22"/>
              </w:rPr>
              <w:t>số</w:t>
            </w:r>
            <w:proofErr w:type="spellEnd"/>
            <w:r w:rsidRPr="00CC6107">
              <w:rPr>
                <w:i/>
                <w:iCs/>
                <w:szCs w:val="22"/>
              </w:rPr>
              <w:t xml:space="preserve"> </w:t>
            </w:r>
            <w:proofErr w:type="spellStart"/>
            <w:r w:rsidRPr="00CC6107">
              <w:rPr>
                <w:i/>
                <w:iCs/>
                <w:szCs w:val="22"/>
              </w:rPr>
              <w:t>ngày</w:t>
            </w:r>
            <w:proofErr w:type="spellEnd"/>
            <w:r w:rsidRPr="00CC6107">
              <w:rPr>
                <w:i/>
                <w:iCs/>
                <w:szCs w:val="22"/>
              </w:rPr>
              <w:t>:</w:t>
            </w:r>
          </w:p>
          <w:p w14:paraId="28960316" w14:textId="77777777" w:rsidR="00CC6107" w:rsidRPr="00CC6107" w:rsidRDefault="00CC6107" w:rsidP="00CC6107">
            <w:pPr>
              <w:spacing w:before="60" w:after="60"/>
              <w:jc w:val="center"/>
              <w:rPr>
                <w:i/>
                <w:iCs/>
                <w:szCs w:val="22"/>
              </w:rPr>
            </w:pPr>
            <w:proofErr w:type="spellStart"/>
            <w:r>
              <w:rPr>
                <w:i/>
                <w:iCs/>
                <w:szCs w:val="22"/>
              </w:rPr>
              <w:t>kể</w:t>
            </w:r>
            <w:proofErr w:type="spellEnd"/>
            <w:r>
              <w:rPr>
                <w:i/>
                <w:iCs/>
                <w:szCs w:val="22"/>
              </w:rPr>
              <w:t xml:space="preserve"> </w:t>
            </w:r>
            <w:proofErr w:type="spellStart"/>
            <w:r>
              <w:rPr>
                <w:i/>
                <w:iCs/>
                <w:szCs w:val="22"/>
              </w:rPr>
              <w:t>từ</w:t>
            </w:r>
            <w:proofErr w:type="spellEnd"/>
            <w:r>
              <w:rPr>
                <w:i/>
                <w:iCs/>
                <w:szCs w:val="22"/>
              </w:rPr>
              <w:t xml:space="preserve"> </w:t>
            </w:r>
            <w:proofErr w:type="spellStart"/>
            <w:r>
              <w:rPr>
                <w:i/>
                <w:iCs/>
                <w:szCs w:val="22"/>
              </w:rPr>
              <w:t>ngày</w:t>
            </w:r>
            <w:proofErr w:type="spellEnd"/>
            <w:r>
              <w:rPr>
                <w:i/>
                <w:iCs/>
                <w:szCs w:val="22"/>
              </w:rPr>
              <w:t xml:space="preserve"> </w:t>
            </w:r>
            <w:proofErr w:type="spellStart"/>
            <w:r>
              <w:rPr>
                <w:i/>
                <w:iCs/>
                <w:szCs w:val="22"/>
              </w:rPr>
              <w:t>hợp</w:t>
            </w:r>
            <w:proofErr w:type="spellEnd"/>
            <w:r>
              <w:rPr>
                <w:i/>
                <w:iCs/>
                <w:szCs w:val="22"/>
              </w:rPr>
              <w:t xml:space="preserve"> </w:t>
            </w:r>
            <w:proofErr w:type="spellStart"/>
            <w:r w:rsidRPr="00CC6107">
              <w:rPr>
                <w:i/>
                <w:iCs/>
                <w:szCs w:val="22"/>
              </w:rPr>
              <w:t>đồng</w:t>
            </w:r>
            <w:proofErr w:type="spellEnd"/>
            <w:r w:rsidRPr="00CC6107">
              <w:rPr>
                <w:i/>
                <w:iCs/>
                <w:szCs w:val="22"/>
              </w:rPr>
              <w:t xml:space="preserve"> </w:t>
            </w:r>
            <w:proofErr w:type="spellStart"/>
            <w:r w:rsidRPr="00CC6107">
              <w:rPr>
                <w:i/>
                <w:iCs/>
                <w:szCs w:val="22"/>
              </w:rPr>
              <w:t>có</w:t>
            </w:r>
            <w:proofErr w:type="spellEnd"/>
            <w:r w:rsidRPr="00CC6107">
              <w:rPr>
                <w:i/>
                <w:iCs/>
                <w:szCs w:val="22"/>
              </w:rPr>
              <w:t xml:space="preserve"> </w:t>
            </w:r>
            <w:proofErr w:type="spellStart"/>
            <w:r w:rsidRPr="00CC6107">
              <w:rPr>
                <w:i/>
                <w:iCs/>
                <w:szCs w:val="22"/>
              </w:rPr>
              <w:t>hiệu</w:t>
            </w:r>
            <w:proofErr w:type="spellEnd"/>
          </w:p>
          <w:p w14:paraId="1E012FDF" w14:textId="77777777" w:rsidR="00CC6107" w:rsidRPr="00CC6107" w:rsidRDefault="00CC6107" w:rsidP="00CC6107">
            <w:pPr>
              <w:spacing w:before="60" w:after="60"/>
              <w:jc w:val="center"/>
              <w:rPr>
                <w:i/>
                <w:iCs/>
                <w:szCs w:val="22"/>
              </w:rPr>
            </w:pPr>
            <w:proofErr w:type="spellStart"/>
            <w:r>
              <w:rPr>
                <w:i/>
                <w:iCs/>
                <w:szCs w:val="22"/>
              </w:rPr>
              <w:t>lực</w:t>
            </w:r>
            <w:proofErr w:type="spellEnd"/>
            <w:r>
              <w:rPr>
                <w:i/>
                <w:iCs/>
                <w:szCs w:val="22"/>
              </w:rPr>
              <w:t xml:space="preserve"> </w:t>
            </w:r>
            <w:proofErr w:type="spellStart"/>
            <w:r>
              <w:rPr>
                <w:i/>
                <w:iCs/>
                <w:szCs w:val="22"/>
              </w:rPr>
              <w:t>hoặc</w:t>
            </w:r>
            <w:proofErr w:type="spellEnd"/>
            <w:r>
              <w:rPr>
                <w:i/>
                <w:iCs/>
                <w:szCs w:val="22"/>
              </w:rPr>
              <w:t xml:space="preserve"> </w:t>
            </w:r>
            <w:proofErr w:type="spellStart"/>
            <w:r>
              <w:rPr>
                <w:i/>
                <w:iCs/>
                <w:szCs w:val="22"/>
              </w:rPr>
              <w:t>kể</w:t>
            </w:r>
            <w:proofErr w:type="spellEnd"/>
            <w:r>
              <w:rPr>
                <w:i/>
                <w:iCs/>
                <w:szCs w:val="22"/>
              </w:rPr>
              <w:t xml:space="preserve"> </w:t>
            </w:r>
            <w:proofErr w:type="spellStart"/>
            <w:r>
              <w:rPr>
                <w:i/>
                <w:iCs/>
                <w:szCs w:val="22"/>
              </w:rPr>
              <w:t>từ</w:t>
            </w:r>
            <w:proofErr w:type="spellEnd"/>
            <w:r>
              <w:rPr>
                <w:i/>
                <w:iCs/>
                <w:szCs w:val="22"/>
              </w:rPr>
              <w:t xml:space="preserve"> </w:t>
            </w:r>
            <w:proofErr w:type="spellStart"/>
            <w:r w:rsidRPr="00CC6107">
              <w:rPr>
                <w:i/>
                <w:iCs/>
                <w:szCs w:val="22"/>
              </w:rPr>
              <w:t>ngày</w:t>
            </w:r>
            <w:proofErr w:type="spellEnd"/>
            <w:r w:rsidRPr="00CC6107">
              <w:rPr>
                <w:i/>
                <w:iCs/>
                <w:szCs w:val="22"/>
              </w:rPr>
              <w:t xml:space="preserve"> </w:t>
            </w:r>
            <w:proofErr w:type="spellStart"/>
            <w:r w:rsidRPr="00CC6107">
              <w:rPr>
                <w:i/>
                <w:iCs/>
                <w:szCs w:val="22"/>
              </w:rPr>
              <w:t>chủ</w:t>
            </w:r>
            <w:proofErr w:type="spellEnd"/>
            <w:r w:rsidRPr="00CC6107">
              <w:rPr>
                <w:i/>
                <w:iCs/>
                <w:szCs w:val="22"/>
              </w:rPr>
              <w:t xml:space="preserve"> </w:t>
            </w:r>
            <w:proofErr w:type="spellStart"/>
            <w:r w:rsidRPr="00CC6107">
              <w:rPr>
                <w:i/>
                <w:iCs/>
                <w:szCs w:val="22"/>
              </w:rPr>
              <w:t>đầu</w:t>
            </w:r>
            <w:proofErr w:type="spellEnd"/>
          </w:p>
          <w:p w14:paraId="2E963F6D" w14:textId="77777777" w:rsidR="00CC6107" w:rsidRPr="00CC6107" w:rsidRDefault="00CC6107" w:rsidP="00CC6107">
            <w:pPr>
              <w:spacing w:before="60" w:after="60"/>
              <w:jc w:val="center"/>
              <w:rPr>
                <w:i/>
                <w:iCs/>
                <w:szCs w:val="22"/>
              </w:rPr>
            </w:pPr>
            <w:proofErr w:type="spellStart"/>
            <w:r>
              <w:rPr>
                <w:i/>
                <w:iCs/>
                <w:szCs w:val="22"/>
              </w:rPr>
              <w:t>tư</w:t>
            </w:r>
            <w:proofErr w:type="spellEnd"/>
            <w:r>
              <w:rPr>
                <w:i/>
                <w:iCs/>
                <w:szCs w:val="22"/>
              </w:rPr>
              <w:t xml:space="preserve"> </w:t>
            </w:r>
            <w:proofErr w:type="spellStart"/>
            <w:r>
              <w:rPr>
                <w:i/>
                <w:iCs/>
                <w:szCs w:val="22"/>
              </w:rPr>
              <w:t>yêu</w:t>
            </w:r>
            <w:proofErr w:type="spellEnd"/>
            <w:r>
              <w:rPr>
                <w:i/>
                <w:iCs/>
                <w:szCs w:val="22"/>
              </w:rPr>
              <w:t xml:space="preserve"> </w:t>
            </w:r>
            <w:proofErr w:type="spellStart"/>
            <w:r>
              <w:rPr>
                <w:i/>
                <w:iCs/>
                <w:szCs w:val="22"/>
              </w:rPr>
              <w:t>cầu</w:t>
            </w:r>
            <w:proofErr w:type="spellEnd"/>
            <w:r>
              <w:rPr>
                <w:i/>
                <w:iCs/>
                <w:szCs w:val="22"/>
              </w:rPr>
              <w:t xml:space="preserve"> </w:t>
            </w:r>
            <w:proofErr w:type="spellStart"/>
            <w:r>
              <w:rPr>
                <w:i/>
                <w:iCs/>
                <w:szCs w:val="22"/>
              </w:rPr>
              <w:t>giao</w:t>
            </w:r>
            <w:proofErr w:type="spellEnd"/>
            <w:r>
              <w:rPr>
                <w:i/>
                <w:iCs/>
                <w:szCs w:val="22"/>
              </w:rPr>
              <w:t xml:space="preserve"> </w:t>
            </w:r>
            <w:proofErr w:type="spellStart"/>
            <w:r w:rsidRPr="00CC6107">
              <w:rPr>
                <w:i/>
                <w:iCs/>
                <w:szCs w:val="22"/>
              </w:rPr>
              <w:t>hàng</w:t>
            </w:r>
            <w:proofErr w:type="spellEnd"/>
            <w:r w:rsidRPr="00CC6107">
              <w:rPr>
                <w:i/>
                <w:iCs/>
                <w:szCs w:val="22"/>
              </w:rPr>
              <w:t xml:space="preserve"> </w:t>
            </w:r>
            <w:proofErr w:type="spellStart"/>
            <w:r w:rsidRPr="00CC6107">
              <w:rPr>
                <w:i/>
                <w:iCs/>
                <w:szCs w:val="22"/>
              </w:rPr>
              <w:t>đối</w:t>
            </w:r>
            <w:proofErr w:type="spellEnd"/>
            <w:r w:rsidRPr="00CC6107">
              <w:rPr>
                <w:i/>
                <w:iCs/>
                <w:szCs w:val="22"/>
              </w:rPr>
              <w:t xml:space="preserve"> </w:t>
            </w:r>
            <w:proofErr w:type="spellStart"/>
            <w:r w:rsidRPr="00CC6107">
              <w:rPr>
                <w:i/>
                <w:iCs/>
                <w:szCs w:val="22"/>
              </w:rPr>
              <w:t>với</w:t>
            </w:r>
            <w:proofErr w:type="spellEnd"/>
          </w:p>
          <w:p w14:paraId="550C0207" w14:textId="77777777" w:rsidR="001B4B8C" w:rsidRPr="00CC6107" w:rsidRDefault="00CC6107" w:rsidP="00CC6107">
            <w:pPr>
              <w:spacing w:before="60" w:after="60"/>
              <w:jc w:val="center"/>
              <w:rPr>
                <w:i/>
                <w:iCs/>
                <w:szCs w:val="22"/>
              </w:rPr>
            </w:pPr>
            <w:proofErr w:type="spellStart"/>
            <w:r>
              <w:rPr>
                <w:i/>
                <w:iCs/>
                <w:szCs w:val="22"/>
              </w:rPr>
              <w:t>trường</w:t>
            </w:r>
            <w:proofErr w:type="spellEnd"/>
            <w:r>
              <w:rPr>
                <w:i/>
                <w:iCs/>
                <w:szCs w:val="22"/>
              </w:rPr>
              <w:t xml:space="preserve"> </w:t>
            </w:r>
            <w:proofErr w:type="spellStart"/>
            <w:r>
              <w:rPr>
                <w:i/>
                <w:iCs/>
                <w:szCs w:val="22"/>
              </w:rPr>
              <w:t>hợp</w:t>
            </w:r>
            <w:proofErr w:type="spellEnd"/>
            <w:r>
              <w:rPr>
                <w:i/>
                <w:iCs/>
                <w:szCs w:val="22"/>
              </w:rPr>
              <w:t xml:space="preserve"> </w:t>
            </w:r>
            <w:proofErr w:type="spellStart"/>
            <w:r>
              <w:rPr>
                <w:i/>
                <w:iCs/>
                <w:szCs w:val="22"/>
              </w:rPr>
              <w:t>giao</w:t>
            </w:r>
            <w:proofErr w:type="spellEnd"/>
            <w:r>
              <w:rPr>
                <w:i/>
                <w:iCs/>
                <w:szCs w:val="22"/>
              </w:rPr>
              <w:t xml:space="preserve"> </w:t>
            </w:r>
            <w:proofErr w:type="spellStart"/>
            <w:r>
              <w:rPr>
                <w:i/>
                <w:iCs/>
                <w:szCs w:val="22"/>
              </w:rPr>
              <w:t>hàng</w:t>
            </w:r>
            <w:proofErr w:type="spellEnd"/>
            <w:r>
              <w:rPr>
                <w:i/>
                <w:iCs/>
                <w:szCs w:val="22"/>
              </w:rPr>
              <w:t xml:space="preserve"> </w:t>
            </w:r>
            <w:proofErr w:type="spellStart"/>
            <w:r w:rsidRPr="00CC6107">
              <w:rPr>
                <w:i/>
                <w:iCs/>
                <w:szCs w:val="22"/>
              </w:rPr>
              <w:t>nhiều</w:t>
            </w:r>
            <w:proofErr w:type="spellEnd"/>
            <w:r w:rsidRPr="00CC6107">
              <w:rPr>
                <w:i/>
                <w:iCs/>
                <w:szCs w:val="22"/>
              </w:rPr>
              <w:t xml:space="preserve"> </w:t>
            </w:r>
            <w:proofErr w:type="spellStart"/>
            <w:r w:rsidRPr="00CC6107">
              <w:rPr>
                <w:i/>
                <w:iCs/>
                <w:szCs w:val="22"/>
              </w:rPr>
              <w:t>lần</w:t>
            </w:r>
            <w:proofErr w:type="spellEnd"/>
            <w:r w:rsidRPr="00CC6107">
              <w:rPr>
                <w:i/>
                <w:iCs/>
                <w:szCs w:val="22"/>
              </w:rPr>
              <w:t>]</w:t>
            </w:r>
          </w:p>
        </w:tc>
        <w:tc>
          <w:tcPr>
            <w:tcW w:w="2980" w:type="dxa"/>
            <w:shd w:val="clear" w:color="auto" w:fill="E2EFD9"/>
            <w:vAlign w:val="center"/>
          </w:tcPr>
          <w:p w14:paraId="48B6A0AE" w14:textId="77777777" w:rsidR="001B4B8C" w:rsidRPr="001B4B8C" w:rsidRDefault="001B4B8C" w:rsidP="001B4B8C">
            <w:pPr>
              <w:spacing w:before="60" w:after="60"/>
              <w:jc w:val="center"/>
              <w:rPr>
                <w:b/>
                <w:bCs/>
                <w:szCs w:val="22"/>
              </w:rPr>
            </w:pPr>
            <w:proofErr w:type="spellStart"/>
            <w:r w:rsidRPr="001B4B8C">
              <w:rPr>
                <w:b/>
                <w:bCs/>
                <w:szCs w:val="22"/>
              </w:rPr>
              <w:t>Ngày</w:t>
            </w:r>
            <w:proofErr w:type="spellEnd"/>
            <w:r w:rsidRPr="001B4B8C">
              <w:rPr>
                <w:b/>
                <w:bCs/>
                <w:szCs w:val="22"/>
              </w:rPr>
              <w:t xml:space="preserve"> </w:t>
            </w:r>
            <w:proofErr w:type="spellStart"/>
            <w:r w:rsidRPr="001B4B8C">
              <w:rPr>
                <w:b/>
                <w:bCs/>
                <w:szCs w:val="22"/>
              </w:rPr>
              <w:t>giao</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w:t>
            </w:r>
            <w:proofErr w:type="spellStart"/>
            <w:r w:rsidRPr="001B4B8C">
              <w:rPr>
                <w:b/>
                <w:bCs/>
                <w:szCs w:val="22"/>
              </w:rPr>
              <w:t>muộn</w:t>
            </w:r>
            <w:proofErr w:type="spellEnd"/>
            <w:r w:rsidRPr="001B4B8C">
              <w:rPr>
                <w:b/>
                <w:bCs/>
                <w:szCs w:val="22"/>
              </w:rPr>
              <w:t xml:space="preserve"> </w:t>
            </w:r>
            <w:proofErr w:type="spellStart"/>
            <w:r w:rsidRPr="001B4B8C">
              <w:rPr>
                <w:b/>
                <w:bCs/>
                <w:szCs w:val="22"/>
              </w:rPr>
              <w:t>nhất</w:t>
            </w:r>
            <w:proofErr w:type="spellEnd"/>
          </w:p>
          <w:p w14:paraId="213F20C2" w14:textId="77777777" w:rsidR="00CC6107" w:rsidRPr="00CC6107" w:rsidRDefault="00CC6107" w:rsidP="00CC6107">
            <w:pPr>
              <w:spacing w:before="60" w:after="60"/>
              <w:jc w:val="center"/>
              <w:rPr>
                <w:i/>
                <w:iCs/>
                <w:szCs w:val="22"/>
              </w:rPr>
            </w:pPr>
            <w:r>
              <w:rPr>
                <w:i/>
                <w:iCs/>
                <w:szCs w:val="22"/>
              </w:rPr>
              <w:t>[</w:t>
            </w:r>
            <w:proofErr w:type="spellStart"/>
            <w:r>
              <w:rPr>
                <w:i/>
                <w:iCs/>
                <w:szCs w:val="22"/>
              </w:rPr>
              <w:t>ghi</w:t>
            </w:r>
            <w:proofErr w:type="spellEnd"/>
            <w:r>
              <w:rPr>
                <w:i/>
                <w:iCs/>
                <w:szCs w:val="22"/>
              </w:rPr>
              <w:t xml:space="preserve"> </w:t>
            </w:r>
            <w:proofErr w:type="spellStart"/>
            <w:r>
              <w:rPr>
                <w:i/>
                <w:iCs/>
                <w:szCs w:val="22"/>
              </w:rPr>
              <w:t>số</w:t>
            </w:r>
            <w:proofErr w:type="spellEnd"/>
            <w:r>
              <w:rPr>
                <w:i/>
                <w:iCs/>
                <w:szCs w:val="22"/>
              </w:rPr>
              <w:t xml:space="preserve"> </w:t>
            </w:r>
            <w:proofErr w:type="spellStart"/>
            <w:r w:rsidRPr="00CC6107">
              <w:rPr>
                <w:i/>
                <w:iCs/>
                <w:szCs w:val="22"/>
              </w:rPr>
              <w:t>ngày</w:t>
            </w:r>
            <w:proofErr w:type="spellEnd"/>
            <w:r w:rsidRPr="00CC6107">
              <w:rPr>
                <w:i/>
                <w:iCs/>
                <w:szCs w:val="22"/>
              </w:rPr>
              <w:t xml:space="preserve">: </w:t>
            </w:r>
            <w:proofErr w:type="spellStart"/>
            <w:r w:rsidRPr="00CC6107">
              <w:rPr>
                <w:i/>
                <w:iCs/>
                <w:szCs w:val="22"/>
              </w:rPr>
              <w:t>kể</w:t>
            </w:r>
            <w:proofErr w:type="spellEnd"/>
            <w:r w:rsidRPr="00CC6107">
              <w:rPr>
                <w:i/>
                <w:iCs/>
                <w:szCs w:val="22"/>
              </w:rPr>
              <w:t xml:space="preserve"> </w:t>
            </w:r>
            <w:proofErr w:type="spellStart"/>
            <w:r w:rsidRPr="00CC6107">
              <w:rPr>
                <w:i/>
                <w:iCs/>
                <w:szCs w:val="22"/>
              </w:rPr>
              <w:t>từ</w:t>
            </w:r>
            <w:proofErr w:type="spellEnd"/>
          </w:p>
          <w:p w14:paraId="0DD87B63" w14:textId="77777777" w:rsidR="00CC6107" w:rsidRPr="00CC6107" w:rsidRDefault="00CC6107" w:rsidP="00CC6107">
            <w:pPr>
              <w:spacing w:before="60" w:after="60"/>
              <w:jc w:val="center"/>
              <w:rPr>
                <w:i/>
                <w:iCs/>
                <w:szCs w:val="22"/>
              </w:rPr>
            </w:pPr>
            <w:proofErr w:type="spellStart"/>
            <w:r>
              <w:rPr>
                <w:i/>
                <w:iCs/>
                <w:szCs w:val="22"/>
              </w:rPr>
              <w:t>ngày</w:t>
            </w:r>
            <w:proofErr w:type="spellEnd"/>
            <w:r>
              <w:rPr>
                <w:i/>
                <w:iCs/>
                <w:szCs w:val="22"/>
              </w:rPr>
              <w:t xml:space="preserve"> </w:t>
            </w:r>
            <w:proofErr w:type="spellStart"/>
            <w:r>
              <w:rPr>
                <w:i/>
                <w:iCs/>
                <w:szCs w:val="22"/>
              </w:rPr>
              <w:t>hợp</w:t>
            </w:r>
            <w:proofErr w:type="spellEnd"/>
            <w:r>
              <w:rPr>
                <w:i/>
                <w:iCs/>
                <w:szCs w:val="22"/>
              </w:rPr>
              <w:t xml:space="preserve"> </w:t>
            </w:r>
            <w:proofErr w:type="spellStart"/>
            <w:r>
              <w:rPr>
                <w:i/>
                <w:iCs/>
                <w:szCs w:val="22"/>
              </w:rPr>
              <w:t>đồng</w:t>
            </w:r>
            <w:proofErr w:type="spellEnd"/>
            <w:r>
              <w:rPr>
                <w:i/>
                <w:iCs/>
                <w:szCs w:val="22"/>
              </w:rPr>
              <w:t xml:space="preserve"> </w:t>
            </w:r>
            <w:proofErr w:type="spellStart"/>
            <w:r w:rsidRPr="00CC6107">
              <w:rPr>
                <w:i/>
                <w:iCs/>
                <w:szCs w:val="22"/>
              </w:rPr>
              <w:t>có</w:t>
            </w:r>
            <w:proofErr w:type="spellEnd"/>
            <w:r w:rsidRPr="00CC6107">
              <w:rPr>
                <w:i/>
                <w:iCs/>
                <w:szCs w:val="22"/>
              </w:rPr>
              <w:t xml:space="preserve"> </w:t>
            </w:r>
            <w:proofErr w:type="spellStart"/>
            <w:r w:rsidRPr="00CC6107">
              <w:rPr>
                <w:i/>
                <w:iCs/>
                <w:szCs w:val="22"/>
              </w:rPr>
              <w:t>hiệu</w:t>
            </w:r>
            <w:proofErr w:type="spellEnd"/>
            <w:r w:rsidRPr="00CC6107">
              <w:rPr>
                <w:i/>
                <w:iCs/>
                <w:szCs w:val="22"/>
              </w:rPr>
              <w:t xml:space="preserve"> </w:t>
            </w:r>
            <w:proofErr w:type="spellStart"/>
            <w:r w:rsidRPr="00CC6107">
              <w:rPr>
                <w:i/>
                <w:iCs/>
                <w:szCs w:val="22"/>
              </w:rPr>
              <w:t>lực</w:t>
            </w:r>
            <w:proofErr w:type="spellEnd"/>
          </w:p>
          <w:p w14:paraId="45022E53" w14:textId="77777777" w:rsidR="00CC6107" w:rsidRPr="00CC6107" w:rsidRDefault="00CC6107" w:rsidP="00CC6107">
            <w:pPr>
              <w:spacing w:before="60" w:after="60"/>
              <w:jc w:val="center"/>
              <w:rPr>
                <w:i/>
                <w:iCs/>
                <w:szCs w:val="22"/>
              </w:rPr>
            </w:pPr>
            <w:proofErr w:type="spellStart"/>
            <w:r>
              <w:rPr>
                <w:i/>
                <w:iCs/>
                <w:szCs w:val="22"/>
              </w:rPr>
              <w:t>hoặc</w:t>
            </w:r>
            <w:proofErr w:type="spellEnd"/>
            <w:r>
              <w:rPr>
                <w:i/>
                <w:iCs/>
                <w:szCs w:val="22"/>
              </w:rPr>
              <w:t xml:space="preserve"> </w:t>
            </w:r>
            <w:proofErr w:type="spellStart"/>
            <w:r>
              <w:rPr>
                <w:i/>
                <w:iCs/>
                <w:szCs w:val="22"/>
              </w:rPr>
              <w:t>kể</w:t>
            </w:r>
            <w:proofErr w:type="spellEnd"/>
            <w:r>
              <w:rPr>
                <w:i/>
                <w:iCs/>
                <w:szCs w:val="22"/>
              </w:rPr>
              <w:t xml:space="preserve"> </w:t>
            </w:r>
            <w:proofErr w:type="spellStart"/>
            <w:r>
              <w:rPr>
                <w:i/>
                <w:iCs/>
                <w:szCs w:val="22"/>
              </w:rPr>
              <w:t>từ</w:t>
            </w:r>
            <w:proofErr w:type="spellEnd"/>
            <w:r>
              <w:rPr>
                <w:i/>
                <w:iCs/>
                <w:szCs w:val="22"/>
              </w:rPr>
              <w:t xml:space="preserve"> </w:t>
            </w:r>
            <w:proofErr w:type="spellStart"/>
            <w:r w:rsidRPr="00CC6107">
              <w:rPr>
                <w:i/>
                <w:iCs/>
                <w:szCs w:val="22"/>
              </w:rPr>
              <w:t>ngày</w:t>
            </w:r>
            <w:proofErr w:type="spellEnd"/>
            <w:r w:rsidRPr="00CC6107">
              <w:rPr>
                <w:i/>
                <w:iCs/>
                <w:szCs w:val="22"/>
              </w:rPr>
              <w:t xml:space="preserve"> </w:t>
            </w:r>
            <w:proofErr w:type="spellStart"/>
            <w:r w:rsidRPr="00CC6107">
              <w:rPr>
                <w:i/>
                <w:iCs/>
                <w:szCs w:val="22"/>
              </w:rPr>
              <w:t>chủ</w:t>
            </w:r>
            <w:proofErr w:type="spellEnd"/>
            <w:r w:rsidRPr="00CC6107">
              <w:rPr>
                <w:i/>
                <w:iCs/>
                <w:szCs w:val="22"/>
              </w:rPr>
              <w:t xml:space="preserve"> </w:t>
            </w:r>
            <w:proofErr w:type="spellStart"/>
            <w:r w:rsidRPr="00CC6107">
              <w:rPr>
                <w:i/>
                <w:iCs/>
                <w:szCs w:val="22"/>
              </w:rPr>
              <w:t>đầu</w:t>
            </w:r>
            <w:proofErr w:type="spellEnd"/>
          </w:p>
          <w:p w14:paraId="7FB80A2E" w14:textId="77777777" w:rsidR="00CC6107" w:rsidRPr="00CC6107" w:rsidRDefault="00CC6107" w:rsidP="00CC6107">
            <w:pPr>
              <w:spacing w:before="60" w:after="60"/>
              <w:jc w:val="center"/>
              <w:rPr>
                <w:i/>
                <w:iCs/>
                <w:szCs w:val="22"/>
              </w:rPr>
            </w:pPr>
            <w:proofErr w:type="spellStart"/>
            <w:r>
              <w:rPr>
                <w:i/>
                <w:iCs/>
                <w:szCs w:val="22"/>
              </w:rPr>
              <w:t>tư</w:t>
            </w:r>
            <w:proofErr w:type="spellEnd"/>
            <w:r>
              <w:rPr>
                <w:i/>
                <w:iCs/>
                <w:szCs w:val="22"/>
              </w:rPr>
              <w:t xml:space="preserve"> </w:t>
            </w:r>
            <w:proofErr w:type="spellStart"/>
            <w:r>
              <w:rPr>
                <w:i/>
                <w:iCs/>
                <w:szCs w:val="22"/>
              </w:rPr>
              <w:t>yêu</w:t>
            </w:r>
            <w:proofErr w:type="spellEnd"/>
            <w:r>
              <w:rPr>
                <w:i/>
                <w:iCs/>
                <w:szCs w:val="22"/>
              </w:rPr>
              <w:t xml:space="preserve"> </w:t>
            </w:r>
            <w:proofErr w:type="spellStart"/>
            <w:r>
              <w:rPr>
                <w:i/>
                <w:iCs/>
                <w:szCs w:val="22"/>
              </w:rPr>
              <w:t>cầu</w:t>
            </w:r>
            <w:proofErr w:type="spellEnd"/>
            <w:r>
              <w:rPr>
                <w:i/>
                <w:iCs/>
                <w:szCs w:val="22"/>
              </w:rPr>
              <w:t xml:space="preserve"> </w:t>
            </w:r>
            <w:proofErr w:type="spellStart"/>
            <w:r>
              <w:rPr>
                <w:i/>
                <w:iCs/>
                <w:szCs w:val="22"/>
              </w:rPr>
              <w:t>giao</w:t>
            </w:r>
            <w:proofErr w:type="spellEnd"/>
            <w:r>
              <w:rPr>
                <w:i/>
                <w:iCs/>
                <w:szCs w:val="22"/>
              </w:rPr>
              <w:t xml:space="preserve"> </w:t>
            </w:r>
            <w:proofErr w:type="spellStart"/>
            <w:r w:rsidRPr="00CC6107">
              <w:rPr>
                <w:i/>
                <w:iCs/>
                <w:szCs w:val="22"/>
              </w:rPr>
              <w:t>hàng</w:t>
            </w:r>
            <w:proofErr w:type="spellEnd"/>
            <w:r w:rsidRPr="00CC6107">
              <w:rPr>
                <w:i/>
                <w:iCs/>
                <w:szCs w:val="22"/>
              </w:rPr>
              <w:t xml:space="preserve"> </w:t>
            </w:r>
            <w:proofErr w:type="spellStart"/>
            <w:r w:rsidRPr="00CC6107">
              <w:rPr>
                <w:i/>
                <w:iCs/>
                <w:szCs w:val="22"/>
              </w:rPr>
              <w:t>đối</w:t>
            </w:r>
            <w:proofErr w:type="spellEnd"/>
            <w:r w:rsidRPr="00CC6107">
              <w:rPr>
                <w:i/>
                <w:iCs/>
                <w:szCs w:val="22"/>
              </w:rPr>
              <w:t xml:space="preserve"> </w:t>
            </w:r>
            <w:proofErr w:type="spellStart"/>
            <w:r w:rsidRPr="00CC6107">
              <w:rPr>
                <w:i/>
                <w:iCs/>
                <w:szCs w:val="22"/>
              </w:rPr>
              <w:t>với</w:t>
            </w:r>
            <w:proofErr w:type="spellEnd"/>
          </w:p>
          <w:p w14:paraId="526B735B" w14:textId="77777777" w:rsidR="001B4B8C" w:rsidRPr="00CC6107" w:rsidRDefault="00CC6107" w:rsidP="00CC6107">
            <w:pPr>
              <w:spacing w:before="60" w:after="60"/>
              <w:jc w:val="center"/>
              <w:rPr>
                <w:i/>
                <w:iCs/>
                <w:szCs w:val="22"/>
              </w:rPr>
            </w:pPr>
            <w:proofErr w:type="spellStart"/>
            <w:r>
              <w:rPr>
                <w:i/>
                <w:iCs/>
                <w:szCs w:val="22"/>
              </w:rPr>
              <w:t>trường</w:t>
            </w:r>
            <w:proofErr w:type="spellEnd"/>
            <w:r>
              <w:rPr>
                <w:i/>
                <w:iCs/>
                <w:szCs w:val="22"/>
              </w:rPr>
              <w:t xml:space="preserve"> </w:t>
            </w:r>
            <w:proofErr w:type="spellStart"/>
            <w:r>
              <w:rPr>
                <w:i/>
                <w:iCs/>
                <w:szCs w:val="22"/>
              </w:rPr>
              <w:t>hợp</w:t>
            </w:r>
            <w:proofErr w:type="spellEnd"/>
            <w:r>
              <w:rPr>
                <w:i/>
                <w:iCs/>
                <w:szCs w:val="22"/>
              </w:rPr>
              <w:t xml:space="preserve"> </w:t>
            </w:r>
            <w:proofErr w:type="spellStart"/>
            <w:r>
              <w:rPr>
                <w:i/>
                <w:iCs/>
                <w:szCs w:val="22"/>
              </w:rPr>
              <w:t>giao</w:t>
            </w:r>
            <w:proofErr w:type="spellEnd"/>
            <w:r>
              <w:rPr>
                <w:i/>
                <w:iCs/>
                <w:szCs w:val="22"/>
              </w:rPr>
              <w:t xml:space="preserve"> </w:t>
            </w:r>
            <w:proofErr w:type="spellStart"/>
            <w:r>
              <w:rPr>
                <w:i/>
                <w:iCs/>
                <w:szCs w:val="22"/>
              </w:rPr>
              <w:t>hàng</w:t>
            </w:r>
            <w:proofErr w:type="spellEnd"/>
            <w:r>
              <w:rPr>
                <w:i/>
                <w:iCs/>
                <w:szCs w:val="22"/>
              </w:rPr>
              <w:t xml:space="preserve"> </w:t>
            </w:r>
            <w:proofErr w:type="spellStart"/>
            <w:r w:rsidRPr="00CC6107">
              <w:rPr>
                <w:i/>
                <w:iCs/>
                <w:szCs w:val="22"/>
              </w:rPr>
              <w:t>nhiều</w:t>
            </w:r>
            <w:proofErr w:type="spellEnd"/>
            <w:r w:rsidRPr="00CC6107">
              <w:rPr>
                <w:i/>
                <w:iCs/>
                <w:szCs w:val="22"/>
              </w:rPr>
              <w:t xml:space="preserve"> </w:t>
            </w:r>
            <w:proofErr w:type="spellStart"/>
            <w:r w:rsidRPr="00CC6107">
              <w:rPr>
                <w:i/>
                <w:iCs/>
                <w:szCs w:val="22"/>
              </w:rPr>
              <w:t>lần</w:t>
            </w:r>
            <w:proofErr w:type="spellEnd"/>
            <w:r w:rsidRPr="00CC6107">
              <w:rPr>
                <w:i/>
                <w:iCs/>
                <w:szCs w:val="22"/>
              </w:rPr>
              <w:t>]</w:t>
            </w:r>
          </w:p>
        </w:tc>
        <w:tc>
          <w:tcPr>
            <w:tcW w:w="2523" w:type="dxa"/>
            <w:vMerge/>
            <w:shd w:val="clear" w:color="auto" w:fill="E2EFD9"/>
            <w:vAlign w:val="center"/>
          </w:tcPr>
          <w:p w14:paraId="7F355294" w14:textId="77777777" w:rsidR="001B4B8C" w:rsidRPr="001B4B8C" w:rsidRDefault="001B4B8C" w:rsidP="001B4B8C">
            <w:pPr>
              <w:spacing w:before="60" w:after="60"/>
              <w:jc w:val="center"/>
              <w:rPr>
                <w:b/>
                <w:bCs/>
                <w:szCs w:val="22"/>
              </w:rPr>
            </w:pPr>
          </w:p>
        </w:tc>
      </w:tr>
      <w:tr w:rsidR="001B4B8C" w:rsidRPr="001B4B8C" w14:paraId="078966FA" w14:textId="77777777" w:rsidTr="00CC6107">
        <w:trPr>
          <w:cantSplit/>
          <w:trHeight w:val="510"/>
          <w:jc w:val="center"/>
        </w:trPr>
        <w:tc>
          <w:tcPr>
            <w:tcW w:w="738" w:type="dxa"/>
            <w:vAlign w:val="center"/>
          </w:tcPr>
          <w:p w14:paraId="1E4ABD2F" w14:textId="77777777" w:rsidR="001B4B8C" w:rsidRPr="001B4B8C" w:rsidRDefault="001B4B8C" w:rsidP="001B4B8C">
            <w:pPr>
              <w:jc w:val="center"/>
            </w:pPr>
            <w:r w:rsidRPr="001B4B8C">
              <w:t>(1)</w:t>
            </w:r>
          </w:p>
        </w:tc>
        <w:tc>
          <w:tcPr>
            <w:tcW w:w="1242" w:type="dxa"/>
            <w:vAlign w:val="center"/>
          </w:tcPr>
          <w:p w14:paraId="34486694" w14:textId="77777777" w:rsidR="001B4B8C" w:rsidRPr="001B4B8C" w:rsidRDefault="001B4B8C" w:rsidP="001B4B8C">
            <w:pPr>
              <w:jc w:val="center"/>
            </w:pPr>
            <w:r w:rsidRPr="001B4B8C">
              <w:t>(2)</w:t>
            </w:r>
          </w:p>
        </w:tc>
        <w:tc>
          <w:tcPr>
            <w:tcW w:w="1134" w:type="dxa"/>
            <w:vAlign w:val="center"/>
          </w:tcPr>
          <w:p w14:paraId="5893FF93" w14:textId="77777777" w:rsidR="001B4B8C" w:rsidRPr="001B4B8C" w:rsidRDefault="001B4B8C" w:rsidP="001B4B8C">
            <w:pPr>
              <w:jc w:val="center"/>
            </w:pPr>
            <w:r w:rsidRPr="001B4B8C">
              <w:t>(3)</w:t>
            </w:r>
          </w:p>
        </w:tc>
        <w:tc>
          <w:tcPr>
            <w:tcW w:w="1276" w:type="dxa"/>
            <w:vAlign w:val="center"/>
          </w:tcPr>
          <w:p w14:paraId="40C09301" w14:textId="77777777" w:rsidR="001B4B8C" w:rsidRPr="001B4B8C" w:rsidRDefault="001B4B8C" w:rsidP="001B4B8C">
            <w:pPr>
              <w:jc w:val="center"/>
            </w:pPr>
            <w:r w:rsidRPr="001B4B8C">
              <w:t>(4)</w:t>
            </w:r>
          </w:p>
        </w:tc>
        <w:tc>
          <w:tcPr>
            <w:tcW w:w="1275" w:type="dxa"/>
            <w:vAlign w:val="center"/>
          </w:tcPr>
          <w:p w14:paraId="36D456B8" w14:textId="77777777" w:rsidR="001B4B8C" w:rsidRPr="001B4B8C" w:rsidRDefault="001B4B8C" w:rsidP="001B4B8C">
            <w:pPr>
              <w:jc w:val="center"/>
            </w:pPr>
            <w:r w:rsidRPr="001B4B8C">
              <w:t>(5)</w:t>
            </w:r>
          </w:p>
        </w:tc>
        <w:tc>
          <w:tcPr>
            <w:tcW w:w="2977" w:type="dxa"/>
            <w:vAlign w:val="center"/>
          </w:tcPr>
          <w:p w14:paraId="0B0FA405" w14:textId="77777777" w:rsidR="001B4B8C" w:rsidRPr="001B4B8C" w:rsidRDefault="001B4B8C" w:rsidP="001B4B8C">
            <w:pPr>
              <w:jc w:val="center"/>
            </w:pPr>
            <w:r w:rsidRPr="001B4B8C">
              <w:t>(6)</w:t>
            </w:r>
          </w:p>
        </w:tc>
        <w:tc>
          <w:tcPr>
            <w:tcW w:w="2980" w:type="dxa"/>
            <w:vAlign w:val="center"/>
          </w:tcPr>
          <w:p w14:paraId="7213F8C1" w14:textId="77777777" w:rsidR="001B4B8C" w:rsidRPr="001B4B8C" w:rsidRDefault="001B4B8C" w:rsidP="001B4B8C">
            <w:pPr>
              <w:jc w:val="center"/>
            </w:pPr>
            <w:r w:rsidRPr="001B4B8C">
              <w:t>(7)</w:t>
            </w:r>
          </w:p>
        </w:tc>
        <w:tc>
          <w:tcPr>
            <w:tcW w:w="2523" w:type="dxa"/>
            <w:vAlign w:val="center"/>
          </w:tcPr>
          <w:p w14:paraId="033AF303" w14:textId="77777777" w:rsidR="001B4B8C" w:rsidRPr="001B4B8C" w:rsidRDefault="001B4B8C" w:rsidP="001B4B8C">
            <w:pPr>
              <w:jc w:val="center"/>
            </w:pPr>
            <w:r w:rsidRPr="001B4B8C">
              <w:t>(8)</w:t>
            </w:r>
          </w:p>
        </w:tc>
      </w:tr>
      <w:tr w:rsidR="001B4B8C" w:rsidRPr="001B4B8C" w14:paraId="68F6445C" w14:textId="77777777" w:rsidTr="00CC6107">
        <w:trPr>
          <w:cantSplit/>
          <w:trHeight w:val="510"/>
          <w:jc w:val="center"/>
        </w:trPr>
        <w:tc>
          <w:tcPr>
            <w:tcW w:w="738" w:type="dxa"/>
            <w:vAlign w:val="center"/>
          </w:tcPr>
          <w:p w14:paraId="3D4030BB" w14:textId="77777777" w:rsidR="001B4B8C" w:rsidRPr="001B4B8C" w:rsidRDefault="001B4B8C" w:rsidP="001B4B8C">
            <w:pPr>
              <w:jc w:val="center"/>
            </w:pPr>
            <w:r w:rsidRPr="001B4B8C">
              <w:t>1</w:t>
            </w:r>
          </w:p>
        </w:tc>
        <w:tc>
          <w:tcPr>
            <w:tcW w:w="1242" w:type="dxa"/>
            <w:vAlign w:val="center"/>
          </w:tcPr>
          <w:p w14:paraId="629A5156" w14:textId="77777777" w:rsidR="001B4B8C" w:rsidRPr="001B4B8C" w:rsidRDefault="001B4B8C" w:rsidP="001B4B8C"/>
        </w:tc>
        <w:tc>
          <w:tcPr>
            <w:tcW w:w="1134" w:type="dxa"/>
            <w:vAlign w:val="center"/>
          </w:tcPr>
          <w:p w14:paraId="552F31DF" w14:textId="77777777" w:rsidR="001B4B8C" w:rsidRPr="001B4B8C" w:rsidRDefault="001B4B8C" w:rsidP="001B4B8C"/>
        </w:tc>
        <w:tc>
          <w:tcPr>
            <w:tcW w:w="1276" w:type="dxa"/>
            <w:vAlign w:val="center"/>
          </w:tcPr>
          <w:p w14:paraId="0E992BDB" w14:textId="77777777" w:rsidR="001B4B8C" w:rsidRPr="001B4B8C" w:rsidRDefault="001B4B8C" w:rsidP="001B4B8C"/>
        </w:tc>
        <w:tc>
          <w:tcPr>
            <w:tcW w:w="1275" w:type="dxa"/>
            <w:vAlign w:val="center"/>
          </w:tcPr>
          <w:p w14:paraId="25341CFE" w14:textId="77777777" w:rsidR="001B4B8C" w:rsidRPr="001B4B8C" w:rsidRDefault="001B4B8C" w:rsidP="001B4B8C"/>
        </w:tc>
        <w:tc>
          <w:tcPr>
            <w:tcW w:w="2977" w:type="dxa"/>
            <w:vAlign w:val="center"/>
          </w:tcPr>
          <w:p w14:paraId="5B490B19" w14:textId="77777777" w:rsidR="001B4B8C" w:rsidRPr="001B4B8C" w:rsidRDefault="001B4B8C" w:rsidP="001B4B8C"/>
        </w:tc>
        <w:tc>
          <w:tcPr>
            <w:tcW w:w="2980" w:type="dxa"/>
            <w:vAlign w:val="center"/>
          </w:tcPr>
          <w:p w14:paraId="1C3B9B38" w14:textId="77777777" w:rsidR="001B4B8C" w:rsidRPr="001B4B8C" w:rsidRDefault="001B4B8C" w:rsidP="001B4B8C">
            <w:pPr>
              <w:jc w:val="center"/>
            </w:pPr>
          </w:p>
        </w:tc>
        <w:tc>
          <w:tcPr>
            <w:tcW w:w="2523" w:type="dxa"/>
          </w:tcPr>
          <w:p w14:paraId="35BE84B8" w14:textId="77777777" w:rsidR="001B4B8C" w:rsidRPr="001B4B8C" w:rsidRDefault="001B4B8C" w:rsidP="001B4B8C">
            <w:pPr>
              <w:jc w:val="center"/>
            </w:pPr>
          </w:p>
        </w:tc>
      </w:tr>
      <w:tr w:rsidR="001B4B8C" w:rsidRPr="001B4B8C" w14:paraId="670C866B" w14:textId="77777777" w:rsidTr="00CC6107">
        <w:trPr>
          <w:cantSplit/>
          <w:trHeight w:val="510"/>
          <w:jc w:val="center"/>
        </w:trPr>
        <w:tc>
          <w:tcPr>
            <w:tcW w:w="738" w:type="dxa"/>
            <w:vAlign w:val="center"/>
          </w:tcPr>
          <w:p w14:paraId="4AA95C22" w14:textId="77777777" w:rsidR="001B4B8C" w:rsidRPr="001B4B8C" w:rsidRDefault="001B4B8C" w:rsidP="001B4B8C">
            <w:pPr>
              <w:jc w:val="center"/>
            </w:pPr>
            <w:r w:rsidRPr="001B4B8C">
              <w:t>2</w:t>
            </w:r>
          </w:p>
        </w:tc>
        <w:tc>
          <w:tcPr>
            <w:tcW w:w="1242" w:type="dxa"/>
            <w:vAlign w:val="center"/>
          </w:tcPr>
          <w:p w14:paraId="5E404E9B" w14:textId="77777777" w:rsidR="001B4B8C" w:rsidRPr="001B4B8C" w:rsidRDefault="001B4B8C" w:rsidP="001B4B8C"/>
        </w:tc>
        <w:tc>
          <w:tcPr>
            <w:tcW w:w="1134" w:type="dxa"/>
            <w:vAlign w:val="center"/>
          </w:tcPr>
          <w:p w14:paraId="64146A5F" w14:textId="77777777" w:rsidR="001B4B8C" w:rsidRPr="001B4B8C" w:rsidRDefault="001B4B8C" w:rsidP="001B4B8C"/>
        </w:tc>
        <w:tc>
          <w:tcPr>
            <w:tcW w:w="1276" w:type="dxa"/>
            <w:vAlign w:val="center"/>
          </w:tcPr>
          <w:p w14:paraId="7E41A516" w14:textId="77777777" w:rsidR="001B4B8C" w:rsidRPr="001B4B8C" w:rsidRDefault="001B4B8C" w:rsidP="001B4B8C"/>
        </w:tc>
        <w:tc>
          <w:tcPr>
            <w:tcW w:w="1275" w:type="dxa"/>
            <w:vAlign w:val="center"/>
          </w:tcPr>
          <w:p w14:paraId="37673062" w14:textId="77777777" w:rsidR="001B4B8C" w:rsidRPr="001B4B8C" w:rsidRDefault="001B4B8C" w:rsidP="001B4B8C"/>
        </w:tc>
        <w:tc>
          <w:tcPr>
            <w:tcW w:w="2977" w:type="dxa"/>
            <w:vAlign w:val="center"/>
          </w:tcPr>
          <w:p w14:paraId="0CB7EEF4" w14:textId="77777777" w:rsidR="001B4B8C" w:rsidRPr="001B4B8C" w:rsidRDefault="001B4B8C" w:rsidP="001B4B8C"/>
        </w:tc>
        <w:tc>
          <w:tcPr>
            <w:tcW w:w="2980" w:type="dxa"/>
            <w:vAlign w:val="center"/>
          </w:tcPr>
          <w:p w14:paraId="0756C7D5" w14:textId="77777777" w:rsidR="001B4B8C" w:rsidRPr="001B4B8C" w:rsidRDefault="001B4B8C" w:rsidP="001B4B8C">
            <w:pPr>
              <w:jc w:val="center"/>
            </w:pPr>
          </w:p>
        </w:tc>
        <w:tc>
          <w:tcPr>
            <w:tcW w:w="2523" w:type="dxa"/>
          </w:tcPr>
          <w:p w14:paraId="273CEAE8" w14:textId="77777777" w:rsidR="001B4B8C" w:rsidRPr="001B4B8C" w:rsidRDefault="001B4B8C" w:rsidP="001B4B8C">
            <w:pPr>
              <w:jc w:val="center"/>
            </w:pPr>
          </w:p>
        </w:tc>
      </w:tr>
      <w:tr w:rsidR="001B4B8C" w:rsidRPr="001B4B8C" w14:paraId="55C304B1" w14:textId="77777777" w:rsidTr="00CC6107">
        <w:trPr>
          <w:cantSplit/>
          <w:trHeight w:val="510"/>
          <w:jc w:val="center"/>
        </w:trPr>
        <w:tc>
          <w:tcPr>
            <w:tcW w:w="738" w:type="dxa"/>
            <w:vAlign w:val="center"/>
          </w:tcPr>
          <w:p w14:paraId="668DA34A" w14:textId="77777777" w:rsidR="001B4B8C" w:rsidRPr="001B4B8C" w:rsidRDefault="001B4B8C" w:rsidP="001B4B8C">
            <w:pPr>
              <w:jc w:val="center"/>
            </w:pPr>
            <w:r w:rsidRPr="001B4B8C">
              <w:t>3</w:t>
            </w:r>
          </w:p>
        </w:tc>
        <w:tc>
          <w:tcPr>
            <w:tcW w:w="1242" w:type="dxa"/>
            <w:vAlign w:val="center"/>
          </w:tcPr>
          <w:p w14:paraId="62BE47B7" w14:textId="77777777" w:rsidR="001B4B8C" w:rsidRPr="001B4B8C" w:rsidRDefault="001B4B8C" w:rsidP="001B4B8C"/>
        </w:tc>
        <w:tc>
          <w:tcPr>
            <w:tcW w:w="1134" w:type="dxa"/>
            <w:vAlign w:val="center"/>
          </w:tcPr>
          <w:p w14:paraId="38D21EA8" w14:textId="77777777" w:rsidR="001B4B8C" w:rsidRPr="001B4B8C" w:rsidRDefault="001B4B8C" w:rsidP="001B4B8C"/>
        </w:tc>
        <w:tc>
          <w:tcPr>
            <w:tcW w:w="1276" w:type="dxa"/>
            <w:vAlign w:val="center"/>
          </w:tcPr>
          <w:p w14:paraId="6FEEF170" w14:textId="77777777" w:rsidR="001B4B8C" w:rsidRPr="001B4B8C" w:rsidRDefault="001B4B8C" w:rsidP="001B4B8C"/>
        </w:tc>
        <w:tc>
          <w:tcPr>
            <w:tcW w:w="1275" w:type="dxa"/>
            <w:vAlign w:val="center"/>
          </w:tcPr>
          <w:p w14:paraId="3CB150CC" w14:textId="77777777" w:rsidR="001B4B8C" w:rsidRPr="001B4B8C" w:rsidRDefault="001B4B8C" w:rsidP="001B4B8C"/>
        </w:tc>
        <w:tc>
          <w:tcPr>
            <w:tcW w:w="2977" w:type="dxa"/>
            <w:vAlign w:val="center"/>
          </w:tcPr>
          <w:p w14:paraId="7975665E" w14:textId="77777777" w:rsidR="001B4B8C" w:rsidRPr="001B4B8C" w:rsidRDefault="001B4B8C" w:rsidP="001B4B8C"/>
        </w:tc>
        <w:tc>
          <w:tcPr>
            <w:tcW w:w="2980" w:type="dxa"/>
            <w:vAlign w:val="center"/>
          </w:tcPr>
          <w:p w14:paraId="27E51032" w14:textId="77777777" w:rsidR="001B4B8C" w:rsidRPr="001B4B8C" w:rsidRDefault="001B4B8C" w:rsidP="001B4B8C">
            <w:pPr>
              <w:jc w:val="center"/>
            </w:pPr>
          </w:p>
        </w:tc>
        <w:tc>
          <w:tcPr>
            <w:tcW w:w="2523" w:type="dxa"/>
          </w:tcPr>
          <w:p w14:paraId="19AB254F" w14:textId="77777777" w:rsidR="001B4B8C" w:rsidRPr="001B4B8C" w:rsidRDefault="001B4B8C" w:rsidP="001B4B8C">
            <w:pPr>
              <w:jc w:val="center"/>
            </w:pPr>
          </w:p>
        </w:tc>
      </w:tr>
      <w:tr w:rsidR="001B4B8C" w:rsidRPr="001B4B8C" w14:paraId="4F2F2206" w14:textId="77777777" w:rsidTr="00CC6107">
        <w:trPr>
          <w:cantSplit/>
          <w:trHeight w:val="510"/>
          <w:jc w:val="center"/>
        </w:trPr>
        <w:tc>
          <w:tcPr>
            <w:tcW w:w="738" w:type="dxa"/>
            <w:vAlign w:val="center"/>
          </w:tcPr>
          <w:p w14:paraId="3597CE99" w14:textId="77777777" w:rsidR="001B4B8C" w:rsidRPr="001B4B8C" w:rsidRDefault="001B4B8C" w:rsidP="001B4B8C">
            <w:pPr>
              <w:jc w:val="center"/>
            </w:pPr>
            <w:r w:rsidRPr="001B4B8C">
              <w:t>…</w:t>
            </w:r>
          </w:p>
        </w:tc>
        <w:tc>
          <w:tcPr>
            <w:tcW w:w="1242" w:type="dxa"/>
            <w:vAlign w:val="center"/>
          </w:tcPr>
          <w:p w14:paraId="1BDD8453" w14:textId="77777777" w:rsidR="001B4B8C" w:rsidRPr="001B4B8C" w:rsidRDefault="001B4B8C" w:rsidP="001B4B8C"/>
        </w:tc>
        <w:tc>
          <w:tcPr>
            <w:tcW w:w="1134" w:type="dxa"/>
            <w:vAlign w:val="center"/>
          </w:tcPr>
          <w:p w14:paraId="1C2A153C" w14:textId="77777777" w:rsidR="001B4B8C" w:rsidRPr="001B4B8C" w:rsidRDefault="001B4B8C" w:rsidP="001B4B8C"/>
        </w:tc>
        <w:tc>
          <w:tcPr>
            <w:tcW w:w="1276" w:type="dxa"/>
            <w:vAlign w:val="center"/>
          </w:tcPr>
          <w:p w14:paraId="157D514D" w14:textId="77777777" w:rsidR="001B4B8C" w:rsidRPr="001B4B8C" w:rsidRDefault="001B4B8C" w:rsidP="001B4B8C"/>
        </w:tc>
        <w:tc>
          <w:tcPr>
            <w:tcW w:w="1275" w:type="dxa"/>
            <w:vAlign w:val="center"/>
          </w:tcPr>
          <w:p w14:paraId="03A4BAC9" w14:textId="77777777" w:rsidR="001B4B8C" w:rsidRPr="001B4B8C" w:rsidRDefault="001B4B8C" w:rsidP="001B4B8C"/>
        </w:tc>
        <w:tc>
          <w:tcPr>
            <w:tcW w:w="2977" w:type="dxa"/>
            <w:vAlign w:val="center"/>
          </w:tcPr>
          <w:p w14:paraId="619E7341" w14:textId="77777777" w:rsidR="001B4B8C" w:rsidRPr="001B4B8C" w:rsidRDefault="001B4B8C" w:rsidP="001B4B8C"/>
        </w:tc>
        <w:tc>
          <w:tcPr>
            <w:tcW w:w="2980" w:type="dxa"/>
            <w:vAlign w:val="center"/>
          </w:tcPr>
          <w:p w14:paraId="16B87456" w14:textId="77777777" w:rsidR="001B4B8C" w:rsidRPr="001B4B8C" w:rsidRDefault="001B4B8C" w:rsidP="001B4B8C">
            <w:pPr>
              <w:jc w:val="center"/>
            </w:pPr>
          </w:p>
        </w:tc>
        <w:tc>
          <w:tcPr>
            <w:tcW w:w="2523" w:type="dxa"/>
          </w:tcPr>
          <w:p w14:paraId="3D53B40D" w14:textId="77777777" w:rsidR="001B4B8C" w:rsidRPr="001B4B8C" w:rsidRDefault="001B4B8C" w:rsidP="001B4B8C">
            <w:pPr>
              <w:jc w:val="center"/>
            </w:pPr>
          </w:p>
        </w:tc>
      </w:tr>
    </w:tbl>
    <w:p w14:paraId="5E392F12" w14:textId="77777777" w:rsidR="001B4B8C" w:rsidRPr="001B4B8C" w:rsidRDefault="001B4B8C" w:rsidP="001B4B8C">
      <w:pPr>
        <w:ind w:firstLine="567"/>
        <w:jc w:val="left"/>
        <w:rPr>
          <w:i/>
          <w:iCs/>
          <w:sz w:val="28"/>
          <w:szCs w:val="28"/>
        </w:rPr>
      </w:pPr>
      <w:bookmarkStart w:id="81" w:name="_Hlk87137691"/>
      <w:proofErr w:type="spellStart"/>
      <w:r w:rsidRPr="001B4B8C">
        <w:rPr>
          <w:i/>
          <w:iCs/>
          <w:sz w:val="28"/>
          <w:szCs w:val="28"/>
        </w:rPr>
        <w:t>Ghi</w:t>
      </w:r>
      <w:proofErr w:type="spellEnd"/>
      <w:r w:rsidRPr="001B4B8C">
        <w:rPr>
          <w:i/>
          <w:iCs/>
          <w:sz w:val="28"/>
          <w:szCs w:val="28"/>
        </w:rPr>
        <w:t xml:space="preserve"> </w:t>
      </w:r>
      <w:proofErr w:type="spellStart"/>
      <w:r w:rsidRPr="001B4B8C">
        <w:rPr>
          <w:i/>
          <w:iCs/>
          <w:sz w:val="28"/>
          <w:szCs w:val="28"/>
        </w:rPr>
        <w:t>chú</w:t>
      </w:r>
      <w:proofErr w:type="spellEnd"/>
      <w:r w:rsidRPr="001B4B8C">
        <w:rPr>
          <w:i/>
          <w:iCs/>
          <w:sz w:val="28"/>
          <w:szCs w:val="28"/>
        </w:rPr>
        <w:t>:</w:t>
      </w:r>
    </w:p>
    <w:p w14:paraId="52CFBF26" w14:textId="77777777" w:rsidR="001B4B8C" w:rsidRPr="001B4B8C" w:rsidRDefault="001B4B8C" w:rsidP="001B4B8C">
      <w:pPr>
        <w:ind w:firstLine="567"/>
        <w:jc w:val="left"/>
        <w:rPr>
          <w:i/>
          <w:iCs/>
          <w:sz w:val="28"/>
          <w:szCs w:val="28"/>
        </w:rPr>
      </w:pPr>
      <w:proofErr w:type="spellStart"/>
      <w:r w:rsidRPr="001B4B8C">
        <w:rPr>
          <w:i/>
          <w:iCs/>
          <w:sz w:val="28"/>
          <w:szCs w:val="28"/>
        </w:rPr>
        <w:t>Cột</w:t>
      </w:r>
      <w:proofErr w:type="spellEnd"/>
      <w:r w:rsidRPr="001B4B8C">
        <w:rPr>
          <w:i/>
          <w:iCs/>
          <w:sz w:val="28"/>
          <w:szCs w:val="28"/>
        </w:rPr>
        <w:t xml:space="preserve"> (1) (2) (3)(4) (5) (6) (7): </w:t>
      </w:r>
      <w:proofErr w:type="spellStart"/>
      <w:r w:rsidRPr="001B4B8C">
        <w:rPr>
          <w:i/>
          <w:iCs/>
          <w:sz w:val="28"/>
          <w:szCs w:val="28"/>
        </w:rPr>
        <w:t>Hệ</w:t>
      </w:r>
      <w:proofErr w:type="spellEnd"/>
      <w:r w:rsidRPr="001B4B8C">
        <w:rPr>
          <w:i/>
          <w:iCs/>
          <w:sz w:val="28"/>
          <w:szCs w:val="28"/>
        </w:rPr>
        <w:t xml:space="preserve"> </w:t>
      </w:r>
      <w:proofErr w:type="spellStart"/>
      <w:r w:rsidRPr="001B4B8C">
        <w:rPr>
          <w:i/>
          <w:iCs/>
          <w:sz w:val="28"/>
          <w:szCs w:val="28"/>
        </w:rPr>
        <w:t>thống</w:t>
      </w:r>
      <w:proofErr w:type="spellEnd"/>
      <w:r w:rsidRPr="001B4B8C">
        <w:rPr>
          <w:i/>
          <w:iCs/>
          <w:sz w:val="28"/>
          <w:szCs w:val="28"/>
        </w:rPr>
        <w:t xml:space="preserve"> </w:t>
      </w:r>
      <w:proofErr w:type="spellStart"/>
      <w:r w:rsidRPr="001B4B8C">
        <w:rPr>
          <w:i/>
          <w:iCs/>
          <w:sz w:val="28"/>
          <w:szCs w:val="28"/>
        </w:rPr>
        <w:t>tự</w:t>
      </w:r>
      <w:proofErr w:type="spellEnd"/>
      <w:r w:rsidRPr="001B4B8C">
        <w:rPr>
          <w:i/>
          <w:iCs/>
          <w:sz w:val="28"/>
          <w:szCs w:val="28"/>
        </w:rPr>
        <w:t xml:space="preserve"> </w:t>
      </w:r>
      <w:proofErr w:type="spellStart"/>
      <w:r w:rsidRPr="001B4B8C">
        <w:rPr>
          <w:i/>
          <w:iCs/>
          <w:sz w:val="28"/>
          <w:szCs w:val="28"/>
        </w:rPr>
        <w:t>trích</w:t>
      </w:r>
      <w:proofErr w:type="spellEnd"/>
      <w:r w:rsidRPr="001B4B8C">
        <w:rPr>
          <w:i/>
          <w:iCs/>
          <w:sz w:val="28"/>
          <w:szCs w:val="28"/>
        </w:rPr>
        <w:t xml:space="preserve"> </w:t>
      </w:r>
      <w:proofErr w:type="spellStart"/>
      <w:r w:rsidRPr="001B4B8C">
        <w:rPr>
          <w:i/>
          <w:iCs/>
          <w:sz w:val="28"/>
          <w:szCs w:val="28"/>
        </w:rPr>
        <w:t>xuất</w:t>
      </w:r>
      <w:proofErr w:type="spellEnd"/>
    </w:p>
    <w:p w14:paraId="06E4E714" w14:textId="77777777" w:rsidR="001B4B8C" w:rsidRDefault="001B4B8C" w:rsidP="001B4B8C">
      <w:pPr>
        <w:ind w:firstLine="567"/>
        <w:jc w:val="left"/>
        <w:rPr>
          <w:i/>
          <w:iCs/>
          <w:sz w:val="28"/>
          <w:szCs w:val="28"/>
        </w:rPr>
      </w:pPr>
      <w:proofErr w:type="spellStart"/>
      <w:r w:rsidRPr="001B4B8C">
        <w:rPr>
          <w:i/>
          <w:iCs/>
          <w:sz w:val="28"/>
          <w:szCs w:val="28"/>
        </w:rPr>
        <w:t>Cột</w:t>
      </w:r>
      <w:proofErr w:type="spellEnd"/>
      <w:r w:rsidRPr="001B4B8C">
        <w:rPr>
          <w:i/>
          <w:iCs/>
          <w:sz w:val="28"/>
          <w:szCs w:val="28"/>
        </w:rPr>
        <w:t xml:space="preserve"> (8): </w:t>
      </w:r>
      <w:proofErr w:type="spellStart"/>
      <w:r w:rsidRPr="001B4B8C">
        <w:rPr>
          <w:i/>
          <w:iCs/>
          <w:sz w:val="28"/>
          <w:szCs w:val="28"/>
        </w:rPr>
        <w:t>Nhà</w:t>
      </w:r>
      <w:proofErr w:type="spellEnd"/>
      <w:r w:rsidRPr="001B4B8C">
        <w:rPr>
          <w:i/>
          <w:iCs/>
          <w:sz w:val="28"/>
          <w:szCs w:val="28"/>
        </w:rPr>
        <w:t xml:space="preserve"> </w:t>
      </w:r>
      <w:proofErr w:type="spellStart"/>
      <w:r w:rsidRPr="001B4B8C">
        <w:rPr>
          <w:i/>
          <w:iCs/>
          <w:sz w:val="28"/>
          <w:szCs w:val="28"/>
        </w:rPr>
        <w:t>thầu</w:t>
      </w:r>
      <w:proofErr w:type="spellEnd"/>
      <w:r w:rsidRPr="001B4B8C">
        <w:rPr>
          <w:i/>
          <w:iCs/>
          <w:sz w:val="28"/>
          <w:szCs w:val="28"/>
        </w:rPr>
        <w:t xml:space="preserve"> </w:t>
      </w:r>
      <w:proofErr w:type="spellStart"/>
      <w:r w:rsidRPr="001B4B8C">
        <w:rPr>
          <w:i/>
          <w:iCs/>
          <w:sz w:val="28"/>
          <w:szCs w:val="28"/>
        </w:rPr>
        <w:t>điền</w:t>
      </w:r>
      <w:proofErr w:type="spellEnd"/>
      <w:r w:rsidRPr="001B4B8C" w:rsidDel="00C00E91">
        <w:rPr>
          <w:i/>
          <w:iCs/>
          <w:sz w:val="28"/>
          <w:szCs w:val="28"/>
        </w:rPr>
        <w:t xml:space="preserve"> </w:t>
      </w:r>
    </w:p>
    <w:p w14:paraId="1681AEAE" w14:textId="77777777" w:rsidR="00CC6107" w:rsidRDefault="00CC6107" w:rsidP="00CC6107">
      <w:pPr>
        <w:ind w:firstLine="567"/>
        <w:jc w:val="left"/>
        <w:rPr>
          <w:i/>
          <w:iCs/>
          <w:sz w:val="28"/>
          <w:szCs w:val="28"/>
        </w:rPr>
      </w:pPr>
      <w:r w:rsidRPr="00CC6107">
        <w:rPr>
          <w:i/>
          <w:iCs/>
          <w:sz w:val="28"/>
          <w:szCs w:val="28"/>
        </w:rPr>
        <w:t xml:space="preserve">(*) </w:t>
      </w:r>
      <w:proofErr w:type="spellStart"/>
      <w:r w:rsidRPr="00CC6107">
        <w:rPr>
          <w:i/>
          <w:iCs/>
          <w:sz w:val="28"/>
          <w:szCs w:val="28"/>
        </w:rPr>
        <w:t>Hàng</w:t>
      </w:r>
      <w:proofErr w:type="spellEnd"/>
      <w:r w:rsidRPr="00CC6107">
        <w:rPr>
          <w:i/>
          <w:iCs/>
          <w:sz w:val="28"/>
          <w:szCs w:val="28"/>
        </w:rPr>
        <w:t xml:space="preserve"> </w:t>
      </w:r>
      <w:proofErr w:type="spellStart"/>
      <w:r w:rsidRPr="00CC6107">
        <w:rPr>
          <w:i/>
          <w:iCs/>
          <w:sz w:val="28"/>
          <w:szCs w:val="28"/>
        </w:rPr>
        <w:t>hóa</w:t>
      </w:r>
      <w:proofErr w:type="spellEnd"/>
      <w:r w:rsidRPr="00CC6107">
        <w:rPr>
          <w:i/>
          <w:iCs/>
          <w:sz w:val="28"/>
          <w:szCs w:val="28"/>
        </w:rPr>
        <w:t xml:space="preserve"> </w:t>
      </w:r>
      <w:proofErr w:type="spellStart"/>
      <w:r w:rsidRPr="00CC6107">
        <w:rPr>
          <w:i/>
          <w:iCs/>
          <w:sz w:val="28"/>
          <w:szCs w:val="28"/>
        </w:rPr>
        <w:t>phải</w:t>
      </w:r>
      <w:proofErr w:type="spellEnd"/>
      <w:r w:rsidRPr="00CC6107">
        <w:rPr>
          <w:i/>
          <w:iCs/>
          <w:sz w:val="28"/>
          <w:szCs w:val="28"/>
        </w:rPr>
        <w:t xml:space="preserve"> </w:t>
      </w:r>
      <w:proofErr w:type="spellStart"/>
      <w:r w:rsidRPr="00CC6107">
        <w:rPr>
          <w:i/>
          <w:iCs/>
          <w:sz w:val="28"/>
          <w:szCs w:val="28"/>
        </w:rPr>
        <w:t>được</w:t>
      </w:r>
      <w:proofErr w:type="spellEnd"/>
      <w:r w:rsidRPr="00CC6107">
        <w:rPr>
          <w:i/>
          <w:iCs/>
          <w:sz w:val="28"/>
          <w:szCs w:val="28"/>
        </w:rPr>
        <w:t xml:space="preserve"> </w:t>
      </w:r>
      <w:proofErr w:type="spellStart"/>
      <w:r w:rsidRPr="00CC6107">
        <w:rPr>
          <w:i/>
          <w:iCs/>
          <w:sz w:val="28"/>
          <w:szCs w:val="28"/>
        </w:rPr>
        <w:t>giao</w:t>
      </w:r>
      <w:proofErr w:type="spellEnd"/>
      <w:r w:rsidRPr="00CC6107">
        <w:rPr>
          <w:i/>
          <w:iCs/>
          <w:sz w:val="28"/>
          <w:szCs w:val="28"/>
        </w:rPr>
        <w:t xml:space="preserve"> </w:t>
      </w:r>
      <w:proofErr w:type="spellStart"/>
      <w:r w:rsidRPr="00CC6107">
        <w:rPr>
          <w:i/>
          <w:iCs/>
          <w:sz w:val="28"/>
          <w:szCs w:val="28"/>
        </w:rPr>
        <w:t>trong</w:t>
      </w:r>
      <w:proofErr w:type="spellEnd"/>
      <w:r w:rsidRPr="00CC6107">
        <w:rPr>
          <w:i/>
          <w:iCs/>
          <w:sz w:val="28"/>
          <w:szCs w:val="28"/>
        </w:rPr>
        <w:t xml:space="preserve"> </w:t>
      </w:r>
      <w:proofErr w:type="spellStart"/>
      <w:r w:rsidRPr="00CC6107">
        <w:rPr>
          <w:i/>
          <w:iCs/>
          <w:sz w:val="28"/>
          <w:szCs w:val="28"/>
        </w:rPr>
        <w:t>khoảng</w:t>
      </w:r>
      <w:proofErr w:type="spellEnd"/>
      <w:r w:rsidRPr="00CC6107">
        <w:rPr>
          <w:i/>
          <w:iCs/>
          <w:sz w:val="28"/>
          <w:szCs w:val="28"/>
        </w:rPr>
        <w:t xml:space="preserve"> </w:t>
      </w:r>
      <w:proofErr w:type="spellStart"/>
      <w:r w:rsidRPr="00CC6107">
        <w:rPr>
          <w:i/>
          <w:iCs/>
          <w:sz w:val="28"/>
          <w:szCs w:val="28"/>
        </w:rPr>
        <w:t>thời</w:t>
      </w:r>
      <w:proofErr w:type="spellEnd"/>
      <w:r w:rsidRPr="00CC6107">
        <w:rPr>
          <w:i/>
          <w:iCs/>
          <w:sz w:val="28"/>
          <w:szCs w:val="28"/>
        </w:rPr>
        <w:t xml:space="preserve"> </w:t>
      </w:r>
      <w:proofErr w:type="spellStart"/>
      <w:r w:rsidRPr="00CC6107">
        <w:rPr>
          <w:i/>
          <w:iCs/>
          <w:sz w:val="28"/>
          <w:szCs w:val="28"/>
        </w:rPr>
        <w:t>gian</w:t>
      </w:r>
      <w:proofErr w:type="spellEnd"/>
      <w:r w:rsidRPr="00CC6107">
        <w:rPr>
          <w:i/>
          <w:iCs/>
          <w:sz w:val="28"/>
          <w:szCs w:val="28"/>
        </w:rPr>
        <w:t xml:space="preserve"> </w:t>
      </w:r>
      <w:proofErr w:type="spellStart"/>
      <w:r w:rsidRPr="00CC6107">
        <w:rPr>
          <w:i/>
          <w:iCs/>
          <w:sz w:val="28"/>
          <w:szCs w:val="28"/>
        </w:rPr>
        <w:t>quy</w:t>
      </w:r>
      <w:proofErr w:type="spellEnd"/>
      <w:r w:rsidRPr="00CC6107">
        <w:rPr>
          <w:i/>
          <w:iCs/>
          <w:sz w:val="28"/>
          <w:szCs w:val="28"/>
        </w:rPr>
        <w:t xml:space="preserve"> </w:t>
      </w:r>
      <w:proofErr w:type="spellStart"/>
      <w:r w:rsidRPr="00CC6107">
        <w:rPr>
          <w:i/>
          <w:iCs/>
          <w:sz w:val="28"/>
          <w:szCs w:val="28"/>
        </w:rPr>
        <w:t>định</w:t>
      </w:r>
      <w:proofErr w:type="spellEnd"/>
      <w:r w:rsidRPr="00CC6107">
        <w:rPr>
          <w:i/>
          <w:iCs/>
          <w:sz w:val="28"/>
          <w:szCs w:val="28"/>
        </w:rPr>
        <w:t xml:space="preserve"> </w:t>
      </w:r>
      <w:proofErr w:type="spellStart"/>
      <w:r w:rsidRPr="00CC6107">
        <w:rPr>
          <w:i/>
          <w:iCs/>
          <w:sz w:val="28"/>
          <w:szCs w:val="28"/>
        </w:rPr>
        <w:t>trong</w:t>
      </w:r>
      <w:proofErr w:type="spellEnd"/>
      <w:r w:rsidRPr="00CC6107">
        <w:rPr>
          <w:i/>
          <w:iCs/>
          <w:sz w:val="28"/>
          <w:szCs w:val="28"/>
        </w:rPr>
        <w:t xml:space="preserve"> E-HSMT. </w:t>
      </w:r>
      <w:proofErr w:type="spellStart"/>
      <w:r w:rsidRPr="00CC6107">
        <w:rPr>
          <w:i/>
          <w:iCs/>
          <w:sz w:val="28"/>
          <w:szCs w:val="28"/>
        </w:rPr>
        <w:t>Nhà</w:t>
      </w:r>
      <w:proofErr w:type="spellEnd"/>
      <w:r w:rsidRPr="00CC6107">
        <w:rPr>
          <w:i/>
          <w:iCs/>
          <w:sz w:val="28"/>
          <w:szCs w:val="28"/>
        </w:rPr>
        <w:t xml:space="preserve"> </w:t>
      </w:r>
      <w:proofErr w:type="spellStart"/>
      <w:r w:rsidRPr="00CC6107">
        <w:rPr>
          <w:i/>
          <w:iCs/>
          <w:sz w:val="28"/>
          <w:szCs w:val="28"/>
        </w:rPr>
        <w:t>thầu</w:t>
      </w:r>
      <w:proofErr w:type="spellEnd"/>
      <w:r w:rsidRPr="00CC6107">
        <w:rPr>
          <w:i/>
          <w:iCs/>
          <w:sz w:val="28"/>
          <w:szCs w:val="28"/>
        </w:rPr>
        <w:t xml:space="preserve"> </w:t>
      </w:r>
      <w:proofErr w:type="spellStart"/>
      <w:r w:rsidRPr="00CC6107">
        <w:rPr>
          <w:i/>
          <w:iCs/>
          <w:sz w:val="28"/>
          <w:szCs w:val="28"/>
        </w:rPr>
        <w:t>đề</w:t>
      </w:r>
      <w:proofErr w:type="spellEnd"/>
      <w:r w:rsidRPr="00CC6107">
        <w:rPr>
          <w:i/>
          <w:iCs/>
          <w:sz w:val="28"/>
          <w:szCs w:val="28"/>
        </w:rPr>
        <w:t xml:space="preserve"> </w:t>
      </w:r>
      <w:proofErr w:type="spellStart"/>
      <w:r w:rsidRPr="00CC6107">
        <w:rPr>
          <w:i/>
          <w:iCs/>
          <w:sz w:val="28"/>
          <w:szCs w:val="28"/>
        </w:rPr>
        <w:t>xuất</w:t>
      </w:r>
      <w:proofErr w:type="spellEnd"/>
      <w:r w:rsidRPr="00CC6107">
        <w:rPr>
          <w:i/>
          <w:iCs/>
          <w:sz w:val="28"/>
          <w:szCs w:val="28"/>
        </w:rPr>
        <w:t xml:space="preserve"> </w:t>
      </w:r>
      <w:proofErr w:type="spellStart"/>
      <w:r w:rsidRPr="00CC6107">
        <w:rPr>
          <w:i/>
          <w:iCs/>
          <w:sz w:val="28"/>
          <w:szCs w:val="28"/>
        </w:rPr>
        <w:t>thời</w:t>
      </w:r>
      <w:proofErr w:type="spellEnd"/>
      <w:r w:rsidRPr="00CC6107">
        <w:rPr>
          <w:i/>
          <w:iCs/>
          <w:sz w:val="28"/>
          <w:szCs w:val="28"/>
        </w:rPr>
        <w:t xml:space="preserve"> </w:t>
      </w:r>
      <w:proofErr w:type="spellStart"/>
      <w:r w:rsidRPr="00CC6107">
        <w:rPr>
          <w:i/>
          <w:iCs/>
          <w:sz w:val="28"/>
          <w:szCs w:val="28"/>
        </w:rPr>
        <w:t>g</w:t>
      </w:r>
      <w:r>
        <w:rPr>
          <w:i/>
          <w:iCs/>
          <w:sz w:val="28"/>
          <w:szCs w:val="28"/>
        </w:rPr>
        <w:t>ian</w:t>
      </w:r>
      <w:proofErr w:type="spellEnd"/>
      <w:r>
        <w:rPr>
          <w:i/>
          <w:iCs/>
          <w:sz w:val="28"/>
          <w:szCs w:val="28"/>
        </w:rPr>
        <w:t xml:space="preserve"> </w:t>
      </w:r>
      <w:proofErr w:type="spellStart"/>
      <w:r>
        <w:rPr>
          <w:i/>
          <w:iCs/>
          <w:sz w:val="28"/>
          <w:szCs w:val="28"/>
        </w:rPr>
        <w:t>giao</w:t>
      </w:r>
      <w:proofErr w:type="spellEnd"/>
      <w:r>
        <w:rPr>
          <w:i/>
          <w:iCs/>
          <w:sz w:val="28"/>
          <w:szCs w:val="28"/>
        </w:rPr>
        <w:t xml:space="preserve"> </w:t>
      </w:r>
      <w:proofErr w:type="spellStart"/>
      <w:r>
        <w:rPr>
          <w:i/>
          <w:iCs/>
          <w:sz w:val="28"/>
          <w:szCs w:val="28"/>
        </w:rPr>
        <w:t>hàng</w:t>
      </w:r>
      <w:proofErr w:type="spellEnd"/>
      <w:r>
        <w:rPr>
          <w:i/>
          <w:iCs/>
          <w:sz w:val="28"/>
          <w:szCs w:val="28"/>
        </w:rPr>
        <w:t xml:space="preserve"> </w:t>
      </w:r>
      <w:proofErr w:type="spellStart"/>
      <w:r>
        <w:rPr>
          <w:i/>
          <w:iCs/>
          <w:sz w:val="28"/>
          <w:szCs w:val="28"/>
        </w:rPr>
        <w:t>sớm</w:t>
      </w:r>
      <w:proofErr w:type="spellEnd"/>
      <w:r>
        <w:rPr>
          <w:i/>
          <w:iCs/>
          <w:sz w:val="28"/>
          <w:szCs w:val="28"/>
        </w:rPr>
        <w:t xml:space="preserve"> </w:t>
      </w:r>
      <w:proofErr w:type="spellStart"/>
      <w:r>
        <w:rPr>
          <w:i/>
          <w:iCs/>
          <w:sz w:val="28"/>
          <w:szCs w:val="28"/>
        </w:rPr>
        <w:t>hơn</w:t>
      </w:r>
      <w:proofErr w:type="spellEnd"/>
      <w:r>
        <w:rPr>
          <w:i/>
          <w:iCs/>
          <w:sz w:val="28"/>
          <w:szCs w:val="28"/>
        </w:rPr>
        <w:t xml:space="preserve"> </w:t>
      </w:r>
      <w:proofErr w:type="spellStart"/>
      <w:r>
        <w:rPr>
          <w:i/>
          <w:iCs/>
          <w:sz w:val="28"/>
          <w:szCs w:val="28"/>
        </w:rPr>
        <w:t>ngày</w:t>
      </w:r>
      <w:proofErr w:type="spellEnd"/>
      <w:r>
        <w:rPr>
          <w:i/>
          <w:iCs/>
          <w:sz w:val="28"/>
          <w:szCs w:val="28"/>
        </w:rPr>
        <w:t xml:space="preserve"> </w:t>
      </w:r>
      <w:proofErr w:type="spellStart"/>
      <w:r>
        <w:rPr>
          <w:i/>
          <w:iCs/>
          <w:sz w:val="28"/>
          <w:szCs w:val="28"/>
        </w:rPr>
        <w:t>giao</w:t>
      </w:r>
      <w:proofErr w:type="spellEnd"/>
      <w:r>
        <w:rPr>
          <w:i/>
          <w:iCs/>
          <w:sz w:val="28"/>
          <w:szCs w:val="28"/>
        </w:rPr>
        <w:t xml:space="preserve"> </w:t>
      </w:r>
      <w:proofErr w:type="spellStart"/>
      <w:r w:rsidRPr="00CC6107">
        <w:rPr>
          <w:i/>
          <w:iCs/>
          <w:sz w:val="28"/>
          <w:szCs w:val="28"/>
        </w:rPr>
        <w:t>hàng</w:t>
      </w:r>
      <w:proofErr w:type="spellEnd"/>
      <w:r w:rsidRPr="00CC6107">
        <w:rPr>
          <w:i/>
          <w:iCs/>
          <w:sz w:val="28"/>
          <w:szCs w:val="28"/>
        </w:rPr>
        <w:t xml:space="preserve"> </w:t>
      </w:r>
      <w:proofErr w:type="spellStart"/>
      <w:r w:rsidRPr="00CC6107">
        <w:rPr>
          <w:i/>
          <w:iCs/>
          <w:sz w:val="28"/>
          <w:szCs w:val="28"/>
        </w:rPr>
        <w:t>sớm</w:t>
      </w:r>
      <w:proofErr w:type="spellEnd"/>
      <w:r w:rsidRPr="00CC6107">
        <w:rPr>
          <w:i/>
          <w:iCs/>
          <w:sz w:val="28"/>
          <w:szCs w:val="28"/>
        </w:rPr>
        <w:t xml:space="preserve"> </w:t>
      </w:r>
      <w:proofErr w:type="spellStart"/>
      <w:r w:rsidRPr="00CC6107">
        <w:rPr>
          <w:i/>
          <w:iCs/>
          <w:sz w:val="28"/>
          <w:szCs w:val="28"/>
        </w:rPr>
        <w:t>nhất</w:t>
      </w:r>
      <w:proofErr w:type="spellEnd"/>
      <w:r w:rsidRPr="00CC6107">
        <w:rPr>
          <w:i/>
          <w:iCs/>
          <w:sz w:val="28"/>
          <w:szCs w:val="28"/>
        </w:rPr>
        <w:t xml:space="preserve"> </w:t>
      </w:r>
      <w:proofErr w:type="spellStart"/>
      <w:r w:rsidRPr="00CC6107">
        <w:rPr>
          <w:i/>
          <w:iCs/>
          <w:sz w:val="28"/>
          <w:szCs w:val="28"/>
        </w:rPr>
        <w:t>thì</w:t>
      </w:r>
      <w:proofErr w:type="spellEnd"/>
      <w:r w:rsidRPr="00CC6107">
        <w:rPr>
          <w:i/>
          <w:iCs/>
          <w:sz w:val="28"/>
          <w:szCs w:val="28"/>
        </w:rPr>
        <w:t xml:space="preserve"> </w:t>
      </w:r>
      <w:proofErr w:type="spellStart"/>
      <w:r w:rsidRPr="00CC6107">
        <w:rPr>
          <w:i/>
          <w:iCs/>
          <w:sz w:val="28"/>
          <w:szCs w:val="28"/>
        </w:rPr>
        <w:t>không</w:t>
      </w:r>
      <w:proofErr w:type="spellEnd"/>
      <w:r w:rsidRPr="00CC6107">
        <w:rPr>
          <w:i/>
          <w:iCs/>
          <w:sz w:val="28"/>
          <w:szCs w:val="28"/>
        </w:rPr>
        <w:t xml:space="preserve"> </w:t>
      </w:r>
      <w:proofErr w:type="spellStart"/>
      <w:r w:rsidRPr="00CC6107">
        <w:rPr>
          <w:i/>
          <w:iCs/>
          <w:sz w:val="28"/>
          <w:szCs w:val="28"/>
        </w:rPr>
        <w:t>được</w:t>
      </w:r>
      <w:proofErr w:type="spellEnd"/>
      <w:r w:rsidRPr="00CC6107">
        <w:rPr>
          <w:i/>
          <w:iCs/>
          <w:sz w:val="28"/>
          <w:szCs w:val="28"/>
        </w:rPr>
        <w:t xml:space="preserve"> </w:t>
      </w:r>
      <w:proofErr w:type="spellStart"/>
      <w:r w:rsidRPr="00CC6107">
        <w:rPr>
          <w:i/>
          <w:iCs/>
          <w:sz w:val="28"/>
          <w:szCs w:val="28"/>
        </w:rPr>
        <w:t>tính</w:t>
      </w:r>
      <w:proofErr w:type="spellEnd"/>
      <w:r w:rsidRPr="00CC6107">
        <w:rPr>
          <w:i/>
          <w:iCs/>
          <w:sz w:val="28"/>
          <w:szCs w:val="28"/>
        </w:rPr>
        <w:t xml:space="preserve"> </w:t>
      </w:r>
      <w:proofErr w:type="spellStart"/>
      <w:r w:rsidRPr="00CC6107">
        <w:rPr>
          <w:i/>
          <w:iCs/>
          <w:sz w:val="28"/>
          <w:szCs w:val="28"/>
        </w:rPr>
        <w:t>ưu</w:t>
      </w:r>
      <w:proofErr w:type="spellEnd"/>
      <w:r w:rsidRPr="00CC6107">
        <w:rPr>
          <w:i/>
          <w:iCs/>
          <w:sz w:val="28"/>
          <w:szCs w:val="28"/>
        </w:rPr>
        <w:t xml:space="preserve"> </w:t>
      </w:r>
      <w:proofErr w:type="spellStart"/>
      <w:r w:rsidRPr="00CC6107">
        <w:rPr>
          <w:i/>
          <w:iCs/>
          <w:sz w:val="28"/>
          <w:szCs w:val="28"/>
        </w:rPr>
        <w:t>tiên</w:t>
      </w:r>
      <w:proofErr w:type="spellEnd"/>
      <w:r w:rsidRPr="00CC6107">
        <w:rPr>
          <w:i/>
          <w:iCs/>
          <w:sz w:val="28"/>
          <w:szCs w:val="28"/>
        </w:rPr>
        <w:t xml:space="preserve"> </w:t>
      </w:r>
      <w:proofErr w:type="spellStart"/>
      <w:r w:rsidRPr="00CC6107">
        <w:rPr>
          <w:i/>
          <w:iCs/>
          <w:sz w:val="28"/>
          <w:szCs w:val="28"/>
        </w:rPr>
        <w:t>và</w:t>
      </w:r>
      <w:proofErr w:type="spellEnd"/>
      <w:r w:rsidRPr="00CC6107">
        <w:rPr>
          <w:i/>
          <w:iCs/>
          <w:sz w:val="28"/>
          <w:szCs w:val="28"/>
        </w:rPr>
        <w:t xml:space="preserve"> </w:t>
      </w:r>
      <w:proofErr w:type="spellStart"/>
      <w:r w:rsidRPr="00CC6107">
        <w:rPr>
          <w:i/>
          <w:iCs/>
          <w:sz w:val="28"/>
          <w:szCs w:val="28"/>
        </w:rPr>
        <w:t>không</w:t>
      </w:r>
      <w:proofErr w:type="spellEnd"/>
      <w:r w:rsidRPr="00CC6107">
        <w:rPr>
          <w:i/>
          <w:iCs/>
          <w:sz w:val="28"/>
          <w:szCs w:val="28"/>
        </w:rPr>
        <w:t xml:space="preserve"> </w:t>
      </w:r>
      <w:proofErr w:type="spellStart"/>
      <w:r w:rsidRPr="00CC6107">
        <w:rPr>
          <w:i/>
          <w:iCs/>
          <w:sz w:val="28"/>
          <w:szCs w:val="28"/>
        </w:rPr>
        <w:t>bị</w:t>
      </w:r>
      <w:proofErr w:type="spellEnd"/>
      <w:r w:rsidRPr="00CC6107">
        <w:rPr>
          <w:i/>
          <w:iCs/>
          <w:sz w:val="28"/>
          <w:szCs w:val="28"/>
        </w:rPr>
        <w:t xml:space="preserve"> </w:t>
      </w:r>
      <w:proofErr w:type="spellStart"/>
      <w:r w:rsidRPr="00CC6107">
        <w:rPr>
          <w:i/>
          <w:iCs/>
          <w:sz w:val="28"/>
          <w:szCs w:val="28"/>
        </w:rPr>
        <w:t>loại</w:t>
      </w:r>
      <w:proofErr w:type="spellEnd"/>
      <w:r w:rsidRPr="00CC6107">
        <w:rPr>
          <w:i/>
          <w:iCs/>
          <w:sz w:val="28"/>
          <w:szCs w:val="28"/>
        </w:rPr>
        <w:t xml:space="preserve">, </w:t>
      </w:r>
      <w:proofErr w:type="spellStart"/>
      <w:r w:rsidRPr="00CC6107">
        <w:rPr>
          <w:i/>
          <w:iCs/>
          <w:sz w:val="28"/>
          <w:szCs w:val="28"/>
        </w:rPr>
        <w:t>trừ</w:t>
      </w:r>
      <w:proofErr w:type="spellEnd"/>
      <w:r w:rsidRPr="00CC6107">
        <w:rPr>
          <w:i/>
          <w:iCs/>
          <w:sz w:val="28"/>
          <w:szCs w:val="28"/>
        </w:rPr>
        <w:t xml:space="preserve"> </w:t>
      </w:r>
      <w:proofErr w:type="spellStart"/>
      <w:r w:rsidRPr="00CC6107">
        <w:rPr>
          <w:i/>
          <w:iCs/>
          <w:sz w:val="28"/>
          <w:szCs w:val="28"/>
        </w:rPr>
        <w:t>trường</w:t>
      </w:r>
      <w:proofErr w:type="spellEnd"/>
      <w:r w:rsidRPr="00CC6107">
        <w:rPr>
          <w:i/>
          <w:iCs/>
          <w:sz w:val="28"/>
          <w:szCs w:val="28"/>
        </w:rPr>
        <w:t xml:space="preserve"> </w:t>
      </w:r>
      <w:proofErr w:type="spellStart"/>
      <w:r w:rsidRPr="00CC6107">
        <w:rPr>
          <w:i/>
          <w:iCs/>
          <w:sz w:val="28"/>
          <w:szCs w:val="28"/>
        </w:rPr>
        <w:t>hợp</w:t>
      </w:r>
      <w:proofErr w:type="spellEnd"/>
      <w:r w:rsidRPr="00CC6107">
        <w:rPr>
          <w:i/>
          <w:iCs/>
          <w:sz w:val="28"/>
          <w:szCs w:val="28"/>
        </w:rPr>
        <w:t xml:space="preserve"> </w:t>
      </w:r>
      <w:proofErr w:type="spellStart"/>
      <w:r w:rsidRPr="00CC6107">
        <w:rPr>
          <w:i/>
          <w:iCs/>
          <w:sz w:val="28"/>
          <w:szCs w:val="28"/>
        </w:rPr>
        <w:t>yêu</w:t>
      </w:r>
      <w:proofErr w:type="spellEnd"/>
      <w:r w:rsidRPr="00CC6107">
        <w:rPr>
          <w:i/>
          <w:iCs/>
          <w:sz w:val="28"/>
          <w:szCs w:val="28"/>
        </w:rPr>
        <w:t xml:space="preserve"> </w:t>
      </w:r>
      <w:proofErr w:type="spellStart"/>
      <w:r w:rsidRPr="00CC6107">
        <w:rPr>
          <w:i/>
          <w:iCs/>
          <w:sz w:val="28"/>
          <w:szCs w:val="28"/>
        </w:rPr>
        <w:t>cầu</w:t>
      </w:r>
      <w:proofErr w:type="spellEnd"/>
      <w:r w:rsidRPr="00CC6107">
        <w:rPr>
          <w:i/>
          <w:iCs/>
          <w:sz w:val="28"/>
          <w:szCs w:val="28"/>
        </w:rPr>
        <w:t xml:space="preserve"> </w:t>
      </w:r>
      <w:proofErr w:type="spellStart"/>
      <w:r w:rsidRPr="00CC6107">
        <w:rPr>
          <w:i/>
          <w:iCs/>
          <w:sz w:val="28"/>
          <w:szCs w:val="28"/>
        </w:rPr>
        <w:t>kỹ</w:t>
      </w:r>
      <w:proofErr w:type="spellEnd"/>
      <w:r w:rsidRPr="00CC6107">
        <w:rPr>
          <w:i/>
          <w:iCs/>
          <w:sz w:val="28"/>
          <w:szCs w:val="28"/>
        </w:rPr>
        <w:t xml:space="preserve"> </w:t>
      </w:r>
      <w:proofErr w:type="spellStart"/>
      <w:r w:rsidRPr="00CC6107">
        <w:rPr>
          <w:i/>
          <w:iCs/>
          <w:sz w:val="28"/>
          <w:szCs w:val="28"/>
        </w:rPr>
        <w:t>thuật</w:t>
      </w:r>
      <w:proofErr w:type="spellEnd"/>
      <w:r w:rsidRPr="00CC6107">
        <w:rPr>
          <w:i/>
          <w:iCs/>
          <w:sz w:val="28"/>
          <w:szCs w:val="28"/>
        </w:rPr>
        <w:t xml:space="preserve"> </w:t>
      </w:r>
      <w:proofErr w:type="spellStart"/>
      <w:r w:rsidRPr="00CC6107">
        <w:rPr>
          <w:i/>
          <w:iCs/>
          <w:sz w:val="28"/>
          <w:szCs w:val="28"/>
        </w:rPr>
        <w:t>có</w:t>
      </w:r>
      <w:proofErr w:type="spellEnd"/>
      <w:r w:rsidRPr="00CC6107">
        <w:rPr>
          <w:i/>
          <w:iCs/>
          <w:sz w:val="28"/>
          <w:szCs w:val="28"/>
        </w:rPr>
        <w:t xml:space="preserve"> </w:t>
      </w:r>
      <w:proofErr w:type="spellStart"/>
      <w:r w:rsidRPr="00CC6107">
        <w:rPr>
          <w:i/>
          <w:iCs/>
          <w:sz w:val="28"/>
          <w:szCs w:val="28"/>
        </w:rPr>
        <w:t>quy</w:t>
      </w:r>
      <w:proofErr w:type="spellEnd"/>
      <w:r w:rsidRPr="00CC6107">
        <w:rPr>
          <w:i/>
          <w:iCs/>
          <w:sz w:val="28"/>
          <w:szCs w:val="28"/>
        </w:rPr>
        <w:t xml:space="preserve"> </w:t>
      </w:r>
      <w:proofErr w:type="spellStart"/>
      <w:r w:rsidRPr="00CC6107">
        <w:rPr>
          <w:i/>
          <w:iCs/>
          <w:sz w:val="28"/>
          <w:szCs w:val="28"/>
        </w:rPr>
        <w:t>định</w:t>
      </w:r>
      <w:proofErr w:type="spellEnd"/>
      <w:r w:rsidRPr="00CC6107">
        <w:rPr>
          <w:i/>
          <w:iCs/>
          <w:sz w:val="28"/>
          <w:szCs w:val="28"/>
        </w:rPr>
        <w:t xml:space="preserve"> </w:t>
      </w:r>
      <w:proofErr w:type="spellStart"/>
      <w:r w:rsidRPr="00CC6107">
        <w:rPr>
          <w:i/>
          <w:iCs/>
          <w:sz w:val="28"/>
          <w:szCs w:val="28"/>
        </w:rPr>
        <w:t>khác</w:t>
      </w:r>
      <w:proofErr w:type="spellEnd"/>
      <w:r w:rsidRPr="00CC6107">
        <w:rPr>
          <w:i/>
          <w:iCs/>
          <w:sz w:val="28"/>
          <w:szCs w:val="28"/>
        </w:rPr>
        <w:t xml:space="preserve">. </w:t>
      </w:r>
      <w:proofErr w:type="spellStart"/>
      <w:r w:rsidRPr="00CC6107">
        <w:rPr>
          <w:i/>
          <w:iCs/>
          <w:sz w:val="28"/>
          <w:szCs w:val="28"/>
        </w:rPr>
        <w:t>Nhà</w:t>
      </w:r>
      <w:proofErr w:type="spellEnd"/>
      <w:r w:rsidRPr="00CC6107">
        <w:rPr>
          <w:i/>
          <w:iCs/>
          <w:sz w:val="28"/>
          <w:szCs w:val="28"/>
        </w:rPr>
        <w:t xml:space="preserve"> </w:t>
      </w:r>
      <w:proofErr w:type="spellStart"/>
      <w:r w:rsidRPr="00CC6107">
        <w:rPr>
          <w:i/>
          <w:iCs/>
          <w:sz w:val="28"/>
          <w:szCs w:val="28"/>
        </w:rPr>
        <w:t>thầu</w:t>
      </w:r>
      <w:proofErr w:type="spellEnd"/>
      <w:r w:rsidRPr="00CC6107">
        <w:rPr>
          <w:i/>
          <w:iCs/>
          <w:sz w:val="28"/>
          <w:szCs w:val="28"/>
        </w:rPr>
        <w:t xml:space="preserve"> </w:t>
      </w:r>
      <w:proofErr w:type="spellStart"/>
      <w:r w:rsidRPr="00CC6107">
        <w:rPr>
          <w:i/>
          <w:iCs/>
          <w:sz w:val="28"/>
          <w:szCs w:val="28"/>
        </w:rPr>
        <w:t>đề</w:t>
      </w:r>
      <w:proofErr w:type="spellEnd"/>
      <w:r w:rsidRPr="00CC6107">
        <w:rPr>
          <w:i/>
          <w:iCs/>
          <w:sz w:val="28"/>
          <w:szCs w:val="28"/>
        </w:rPr>
        <w:t xml:space="preserve"> </w:t>
      </w:r>
      <w:proofErr w:type="spellStart"/>
      <w:r w:rsidRPr="00CC6107">
        <w:rPr>
          <w:i/>
          <w:iCs/>
          <w:sz w:val="28"/>
          <w:szCs w:val="28"/>
        </w:rPr>
        <w:t>xuất</w:t>
      </w:r>
      <w:proofErr w:type="spellEnd"/>
      <w:r w:rsidRPr="00CC6107">
        <w:rPr>
          <w:i/>
          <w:iCs/>
          <w:sz w:val="28"/>
          <w:szCs w:val="28"/>
        </w:rPr>
        <w:t xml:space="preserve"> </w:t>
      </w:r>
      <w:proofErr w:type="spellStart"/>
      <w:r w:rsidRPr="00CC6107">
        <w:rPr>
          <w:i/>
          <w:iCs/>
          <w:sz w:val="28"/>
          <w:szCs w:val="28"/>
        </w:rPr>
        <w:t>thời</w:t>
      </w:r>
      <w:proofErr w:type="spellEnd"/>
      <w:r>
        <w:rPr>
          <w:i/>
          <w:iCs/>
          <w:sz w:val="28"/>
          <w:szCs w:val="28"/>
        </w:rPr>
        <w:t xml:space="preserve"> </w:t>
      </w:r>
      <w:proofErr w:type="spellStart"/>
      <w:r w:rsidRPr="00CC6107">
        <w:rPr>
          <w:i/>
          <w:iCs/>
          <w:sz w:val="28"/>
          <w:szCs w:val="28"/>
        </w:rPr>
        <w:t>gian</w:t>
      </w:r>
      <w:proofErr w:type="spellEnd"/>
      <w:r w:rsidRPr="00CC6107">
        <w:rPr>
          <w:i/>
          <w:iCs/>
          <w:sz w:val="28"/>
          <w:szCs w:val="28"/>
        </w:rPr>
        <w:t xml:space="preserve"> </w:t>
      </w:r>
      <w:proofErr w:type="spellStart"/>
      <w:r w:rsidRPr="00CC6107">
        <w:rPr>
          <w:i/>
          <w:iCs/>
          <w:sz w:val="28"/>
          <w:szCs w:val="28"/>
        </w:rPr>
        <w:t>giao</w:t>
      </w:r>
      <w:proofErr w:type="spellEnd"/>
      <w:r w:rsidRPr="00CC6107">
        <w:rPr>
          <w:i/>
          <w:iCs/>
          <w:sz w:val="28"/>
          <w:szCs w:val="28"/>
        </w:rPr>
        <w:t xml:space="preserve"> </w:t>
      </w:r>
      <w:proofErr w:type="spellStart"/>
      <w:r w:rsidRPr="00CC6107">
        <w:rPr>
          <w:i/>
          <w:iCs/>
          <w:sz w:val="28"/>
          <w:szCs w:val="28"/>
        </w:rPr>
        <w:t>hàng</w:t>
      </w:r>
      <w:proofErr w:type="spellEnd"/>
      <w:r w:rsidRPr="00CC6107">
        <w:rPr>
          <w:i/>
          <w:iCs/>
          <w:sz w:val="28"/>
          <w:szCs w:val="28"/>
        </w:rPr>
        <w:t xml:space="preserve"> </w:t>
      </w:r>
      <w:proofErr w:type="spellStart"/>
      <w:r w:rsidRPr="00CC6107">
        <w:rPr>
          <w:i/>
          <w:iCs/>
          <w:sz w:val="28"/>
          <w:szCs w:val="28"/>
        </w:rPr>
        <w:t>muộn</w:t>
      </w:r>
      <w:proofErr w:type="spellEnd"/>
      <w:r w:rsidRPr="00CC6107">
        <w:rPr>
          <w:i/>
          <w:iCs/>
          <w:sz w:val="28"/>
          <w:szCs w:val="28"/>
        </w:rPr>
        <w:t xml:space="preserve"> </w:t>
      </w:r>
      <w:proofErr w:type="spellStart"/>
      <w:r w:rsidRPr="00CC6107">
        <w:rPr>
          <w:i/>
          <w:iCs/>
          <w:sz w:val="28"/>
          <w:szCs w:val="28"/>
        </w:rPr>
        <w:t>hơn</w:t>
      </w:r>
      <w:proofErr w:type="spellEnd"/>
      <w:r w:rsidRPr="00CC6107">
        <w:rPr>
          <w:i/>
          <w:iCs/>
          <w:sz w:val="28"/>
          <w:szCs w:val="28"/>
        </w:rPr>
        <w:t xml:space="preserve"> </w:t>
      </w:r>
      <w:proofErr w:type="spellStart"/>
      <w:r w:rsidRPr="00CC6107">
        <w:rPr>
          <w:i/>
          <w:iCs/>
          <w:sz w:val="28"/>
          <w:szCs w:val="28"/>
        </w:rPr>
        <w:t>khoảng</w:t>
      </w:r>
      <w:proofErr w:type="spellEnd"/>
      <w:r w:rsidRPr="00CC6107">
        <w:rPr>
          <w:i/>
          <w:iCs/>
          <w:sz w:val="28"/>
          <w:szCs w:val="28"/>
        </w:rPr>
        <w:t xml:space="preserve"> </w:t>
      </w:r>
      <w:proofErr w:type="spellStart"/>
      <w:r w:rsidRPr="00CC6107">
        <w:rPr>
          <w:i/>
          <w:iCs/>
          <w:sz w:val="28"/>
          <w:szCs w:val="28"/>
        </w:rPr>
        <w:t>thời</w:t>
      </w:r>
      <w:proofErr w:type="spellEnd"/>
      <w:r w:rsidRPr="00CC6107">
        <w:rPr>
          <w:i/>
          <w:iCs/>
          <w:sz w:val="28"/>
          <w:szCs w:val="28"/>
        </w:rPr>
        <w:t xml:space="preserve"> </w:t>
      </w:r>
      <w:proofErr w:type="spellStart"/>
      <w:r w:rsidRPr="00CC6107">
        <w:rPr>
          <w:i/>
          <w:iCs/>
          <w:sz w:val="28"/>
          <w:szCs w:val="28"/>
        </w:rPr>
        <w:t>gian</w:t>
      </w:r>
      <w:proofErr w:type="spellEnd"/>
      <w:r w:rsidRPr="00CC6107">
        <w:rPr>
          <w:i/>
          <w:iCs/>
          <w:sz w:val="28"/>
          <w:szCs w:val="28"/>
        </w:rPr>
        <w:t xml:space="preserve"> </w:t>
      </w:r>
      <w:proofErr w:type="spellStart"/>
      <w:r w:rsidRPr="00CC6107">
        <w:rPr>
          <w:i/>
          <w:iCs/>
          <w:sz w:val="28"/>
          <w:szCs w:val="28"/>
        </w:rPr>
        <w:t>này</w:t>
      </w:r>
      <w:proofErr w:type="spellEnd"/>
      <w:r w:rsidRPr="00CC6107">
        <w:rPr>
          <w:i/>
          <w:iCs/>
          <w:sz w:val="28"/>
          <w:szCs w:val="28"/>
        </w:rPr>
        <w:t xml:space="preserve"> </w:t>
      </w:r>
      <w:proofErr w:type="spellStart"/>
      <w:r w:rsidRPr="00CC6107">
        <w:rPr>
          <w:i/>
          <w:iCs/>
          <w:sz w:val="28"/>
          <w:szCs w:val="28"/>
        </w:rPr>
        <w:t>thì</w:t>
      </w:r>
      <w:proofErr w:type="spellEnd"/>
      <w:r w:rsidRPr="00CC6107">
        <w:rPr>
          <w:i/>
          <w:iCs/>
          <w:sz w:val="28"/>
          <w:szCs w:val="28"/>
        </w:rPr>
        <w:t xml:space="preserve"> E-HSDT </w:t>
      </w:r>
      <w:proofErr w:type="spellStart"/>
      <w:r w:rsidRPr="00CC6107">
        <w:rPr>
          <w:i/>
          <w:iCs/>
          <w:sz w:val="28"/>
          <w:szCs w:val="28"/>
        </w:rPr>
        <w:t>của</w:t>
      </w:r>
      <w:proofErr w:type="spellEnd"/>
      <w:r w:rsidRPr="00CC6107">
        <w:rPr>
          <w:i/>
          <w:iCs/>
          <w:sz w:val="28"/>
          <w:szCs w:val="28"/>
        </w:rPr>
        <w:t xml:space="preserve"> </w:t>
      </w:r>
      <w:proofErr w:type="spellStart"/>
      <w:r w:rsidRPr="00CC6107">
        <w:rPr>
          <w:i/>
          <w:iCs/>
          <w:sz w:val="28"/>
          <w:szCs w:val="28"/>
        </w:rPr>
        <w:t>nhà</w:t>
      </w:r>
      <w:proofErr w:type="spellEnd"/>
      <w:r w:rsidRPr="00CC6107">
        <w:rPr>
          <w:i/>
          <w:iCs/>
          <w:sz w:val="28"/>
          <w:szCs w:val="28"/>
        </w:rPr>
        <w:t xml:space="preserve"> </w:t>
      </w:r>
      <w:proofErr w:type="spellStart"/>
      <w:r w:rsidRPr="00CC6107">
        <w:rPr>
          <w:i/>
          <w:iCs/>
          <w:sz w:val="28"/>
          <w:szCs w:val="28"/>
        </w:rPr>
        <w:t>thầu</w:t>
      </w:r>
      <w:proofErr w:type="spellEnd"/>
      <w:r w:rsidRPr="00CC6107">
        <w:rPr>
          <w:i/>
          <w:iCs/>
          <w:sz w:val="28"/>
          <w:szCs w:val="28"/>
        </w:rPr>
        <w:t xml:space="preserve"> </w:t>
      </w:r>
      <w:proofErr w:type="spellStart"/>
      <w:r w:rsidRPr="00CC6107">
        <w:rPr>
          <w:i/>
          <w:iCs/>
          <w:sz w:val="28"/>
          <w:szCs w:val="28"/>
        </w:rPr>
        <w:t>sẽ</w:t>
      </w:r>
      <w:proofErr w:type="spellEnd"/>
      <w:r w:rsidRPr="00CC6107">
        <w:rPr>
          <w:i/>
          <w:iCs/>
          <w:sz w:val="28"/>
          <w:szCs w:val="28"/>
        </w:rPr>
        <w:t xml:space="preserve"> </w:t>
      </w:r>
      <w:proofErr w:type="spellStart"/>
      <w:r w:rsidRPr="00CC6107">
        <w:rPr>
          <w:i/>
          <w:iCs/>
          <w:sz w:val="28"/>
          <w:szCs w:val="28"/>
        </w:rPr>
        <w:t>bị</w:t>
      </w:r>
      <w:proofErr w:type="spellEnd"/>
      <w:r w:rsidRPr="00CC6107">
        <w:rPr>
          <w:i/>
          <w:iCs/>
          <w:sz w:val="28"/>
          <w:szCs w:val="28"/>
        </w:rPr>
        <w:t xml:space="preserve"> </w:t>
      </w:r>
      <w:proofErr w:type="spellStart"/>
      <w:r w:rsidRPr="00CC6107">
        <w:rPr>
          <w:i/>
          <w:iCs/>
          <w:sz w:val="28"/>
          <w:szCs w:val="28"/>
        </w:rPr>
        <w:t>loại</w:t>
      </w:r>
      <w:proofErr w:type="spellEnd"/>
      <w:r w:rsidRPr="00CC6107">
        <w:rPr>
          <w:i/>
          <w:iCs/>
          <w:sz w:val="28"/>
          <w:szCs w:val="28"/>
        </w:rPr>
        <w:t>.</w:t>
      </w:r>
      <w:bookmarkEnd w:id="81"/>
    </w:p>
    <w:p w14:paraId="0816F679" w14:textId="77777777" w:rsidR="001B4B8C" w:rsidRDefault="00CC6107" w:rsidP="00CC6107">
      <w:pPr>
        <w:ind w:firstLine="567"/>
        <w:jc w:val="center"/>
        <w:rPr>
          <w:b/>
          <w:sz w:val="28"/>
          <w:szCs w:val="28"/>
        </w:rPr>
      </w:pPr>
      <w:r w:rsidRPr="00CC6107">
        <w:rPr>
          <w:b/>
          <w:sz w:val="28"/>
          <w:szCs w:val="28"/>
        </w:rPr>
        <w:lastRenderedPageBreak/>
        <w:t>MẪU SỐ 10B. ĐỀ XUẤT VỀ HÀNG HÓA CỦA NHÀ THẦU</w:t>
      </w:r>
    </w:p>
    <w:p w14:paraId="73FA2857" w14:textId="77777777" w:rsidR="00CC6107" w:rsidRDefault="00CC6107" w:rsidP="00CC6107">
      <w:pPr>
        <w:ind w:firstLine="567"/>
        <w:rPr>
          <w:b/>
          <w:sz w:val="28"/>
          <w:szCs w:val="28"/>
        </w:rPr>
      </w:pPr>
    </w:p>
    <w:p w14:paraId="5EEA8E22" w14:textId="77777777" w:rsidR="00CC6107" w:rsidRDefault="00CC6107" w:rsidP="00CC6107">
      <w:pPr>
        <w:ind w:firstLine="567"/>
        <w:rPr>
          <w:b/>
          <w:sz w:val="28"/>
          <w:szCs w:val="28"/>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1275"/>
        <w:gridCol w:w="1275"/>
        <w:gridCol w:w="1275"/>
        <w:gridCol w:w="1275"/>
        <w:gridCol w:w="1275"/>
        <w:gridCol w:w="1275"/>
      </w:tblGrid>
      <w:tr w:rsidR="00CC6107" w:rsidRPr="001B4B8C" w14:paraId="2B9B1DDA" w14:textId="77777777" w:rsidTr="0010034E">
        <w:trPr>
          <w:cantSplit/>
          <w:trHeight w:val="888"/>
          <w:jc w:val="center"/>
        </w:trPr>
        <w:tc>
          <w:tcPr>
            <w:tcW w:w="738" w:type="dxa"/>
            <w:shd w:val="clear" w:color="auto" w:fill="E2EFD9"/>
            <w:vAlign w:val="center"/>
          </w:tcPr>
          <w:p w14:paraId="675BAA5B" w14:textId="77777777" w:rsidR="00CC6107" w:rsidRPr="001B4B8C" w:rsidRDefault="00CC6107" w:rsidP="00CC6107">
            <w:pPr>
              <w:suppressAutoHyphens/>
              <w:spacing w:before="60"/>
              <w:jc w:val="center"/>
              <w:rPr>
                <w:b/>
                <w:bCs/>
                <w:szCs w:val="22"/>
              </w:rPr>
            </w:pPr>
            <w:r w:rsidRPr="001B4B8C">
              <w:rPr>
                <w:b/>
                <w:bCs/>
                <w:szCs w:val="22"/>
              </w:rPr>
              <w:t>STT</w:t>
            </w:r>
          </w:p>
        </w:tc>
        <w:tc>
          <w:tcPr>
            <w:tcW w:w="1242" w:type="dxa"/>
            <w:shd w:val="clear" w:color="auto" w:fill="E2EFD9"/>
            <w:vAlign w:val="center"/>
          </w:tcPr>
          <w:p w14:paraId="42A35680" w14:textId="77777777" w:rsidR="00CC6107" w:rsidRPr="001B4B8C" w:rsidRDefault="00CC6107" w:rsidP="00CC6107">
            <w:pPr>
              <w:suppressAutoHyphens/>
              <w:spacing w:before="60"/>
              <w:jc w:val="center"/>
              <w:rPr>
                <w:b/>
                <w:bCs/>
                <w:szCs w:val="22"/>
              </w:rPr>
            </w:pPr>
            <w:r w:rsidRPr="001B4B8C">
              <w:rPr>
                <w:b/>
                <w:bCs/>
                <w:szCs w:val="22"/>
              </w:rPr>
              <w:t xml:space="preserve">Danh </w:t>
            </w:r>
            <w:proofErr w:type="spellStart"/>
            <w:r w:rsidRPr="001B4B8C">
              <w:rPr>
                <w:b/>
                <w:bCs/>
                <w:szCs w:val="22"/>
              </w:rPr>
              <w:t>mục</w:t>
            </w:r>
            <w:proofErr w:type="spellEnd"/>
            <w:r w:rsidRPr="001B4B8C">
              <w:rPr>
                <w:b/>
                <w:bCs/>
                <w:szCs w:val="22"/>
              </w:rPr>
              <w:t xml:space="preserve"> </w:t>
            </w:r>
            <w:proofErr w:type="spellStart"/>
            <w:r w:rsidRPr="001B4B8C">
              <w:rPr>
                <w:b/>
                <w:bCs/>
                <w:szCs w:val="22"/>
              </w:rPr>
              <w:t>hàng</w:t>
            </w:r>
            <w:proofErr w:type="spellEnd"/>
            <w:r w:rsidRPr="001B4B8C">
              <w:rPr>
                <w:b/>
                <w:bCs/>
                <w:szCs w:val="22"/>
              </w:rPr>
              <w:t xml:space="preserve"> </w:t>
            </w:r>
            <w:proofErr w:type="spellStart"/>
            <w:r w:rsidRPr="001B4B8C">
              <w:rPr>
                <w:b/>
                <w:bCs/>
                <w:szCs w:val="22"/>
              </w:rPr>
              <w:t>hóa</w:t>
            </w:r>
            <w:proofErr w:type="spellEnd"/>
          </w:p>
        </w:tc>
        <w:tc>
          <w:tcPr>
            <w:tcW w:w="1134" w:type="dxa"/>
            <w:shd w:val="clear" w:color="auto" w:fill="E2EFD9"/>
            <w:vAlign w:val="center"/>
          </w:tcPr>
          <w:p w14:paraId="0F3A467E" w14:textId="77777777" w:rsidR="00CC6107" w:rsidRPr="001B4B8C" w:rsidRDefault="00CC6107" w:rsidP="00CC6107">
            <w:pPr>
              <w:suppressAutoHyphens/>
              <w:spacing w:before="60"/>
              <w:jc w:val="center"/>
              <w:rPr>
                <w:b/>
                <w:bCs/>
                <w:szCs w:val="22"/>
              </w:rPr>
            </w:pPr>
            <w:proofErr w:type="spellStart"/>
            <w:r>
              <w:rPr>
                <w:b/>
                <w:bCs/>
                <w:szCs w:val="22"/>
              </w:rPr>
              <w:t>Ký</w:t>
            </w:r>
            <w:proofErr w:type="spellEnd"/>
            <w:r>
              <w:rPr>
                <w:b/>
                <w:bCs/>
                <w:szCs w:val="22"/>
              </w:rPr>
              <w:t xml:space="preserve"> </w:t>
            </w:r>
            <w:proofErr w:type="spellStart"/>
            <w:r>
              <w:rPr>
                <w:b/>
                <w:bCs/>
                <w:szCs w:val="22"/>
              </w:rPr>
              <w:t>mã</w:t>
            </w:r>
            <w:proofErr w:type="spellEnd"/>
            <w:r>
              <w:rPr>
                <w:b/>
                <w:bCs/>
                <w:szCs w:val="22"/>
              </w:rPr>
              <w:t xml:space="preserve"> </w:t>
            </w:r>
            <w:proofErr w:type="spellStart"/>
            <w:r>
              <w:rPr>
                <w:b/>
                <w:bCs/>
                <w:szCs w:val="22"/>
              </w:rPr>
              <w:t>hiệu</w:t>
            </w:r>
            <w:proofErr w:type="spellEnd"/>
          </w:p>
        </w:tc>
        <w:tc>
          <w:tcPr>
            <w:tcW w:w="1276" w:type="dxa"/>
            <w:shd w:val="clear" w:color="auto" w:fill="E2EFD9"/>
            <w:vAlign w:val="center"/>
          </w:tcPr>
          <w:p w14:paraId="49AF0905" w14:textId="77777777" w:rsidR="00CC6107" w:rsidRPr="001B4B8C" w:rsidRDefault="00CC6107" w:rsidP="00CC6107">
            <w:pPr>
              <w:suppressAutoHyphens/>
              <w:spacing w:before="60"/>
              <w:jc w:val="center"/>
              <w:rPr>
                <w:b/>
                <w:bCs/>
                <w:szCs w:val="22"/>
              </w:rPr>
            </w:pPr>
            <w:proofErr w:type="spellStart"/>
            <w:r>
              <w:rPr>
                <w:b/>
                <w:bCs/>
                <w:szCs w:val="22"/>
              </w:rPr>
              <w:t>Nhãn</w:t>
            </w:r>
            <w:proofErr w:type="spellEnd"/>
            <w:r>
              <w:rPr>
                <w:b/>
                <w:bCs/>
                <w:szCs w:val="22"/>
              </w:rPr>
              <w:t xml:space="preserve"> </w:t>
            </w:r>
            <w:proofErr w:type="spellStart"/>
            <w:r>
              <w:rPr>
                <w:b/>
                <w:bCs/>
                <w:szCs w:val="22"/>
              </w:rPr>
              <w:t>hiệu</w:t>
            </w:r>
            <w:proofErr w:type="spellEnd"/>
          </w:p>
        </w:tc>
        <w:tc>
          <w:tcPr>
            <w:tcW w:w="1275" w:type="dxa"/>
            <w:shd w:val="clear" w:color="auto" w:fill="E2EFD9"/>
            <w:vAlign w:val="center"/>
          </w:tcPr>
          <w:p w14:paraId="5AF9D5F6" w14:textId="77777777" w:rsidR="00CC6107" w:rsidRPr="001B4B8C" w:rsidRDefault="00CC6107" w:rsidP="00CC6107">
            <w:pPr>
              <w:suppressAutoHyphens/>
              <w:spacing w:before="60"/>
              <w:jc w:val="center"/>
              <w:rPr>
                <w:b/>
                <w:bCs/>
                <w:szCs w:val="22"/>
              </w:rPr>
            </w:pPr>
            <w:proofErr w:type="spellStart"/>
            <w:r>
              <w:rPr>
                <w:b/>
                <w:bCs/>
                <w:szCs w:val="22"/>
              </w:rPr>
              <w:t>Năm</w:t>
            </w:r>
            <w:proofErr w:type="spellEnd"/>
            <w:r>
              <w:rPr>
                <w:b/>
                <w:bCs/>
                <w:szCs w:val="22"/>
              </w:rPr>
              <w:t xml:space="preserve"> </w:t>
            </w:r>
            <w:proofErr w:type="spellStart"/>
            <w:r>
              <w:rPr>
                <w:b/>
                <w:bCs/>
                <w:szCs w:val="22"/>
              </w:rPr>
              <w:t>sản</w:t>
            </w:r>
            <w:proofErr w:type="spellEnd"/>
            <w:r>
              <w:rPr>
                <w:b/>
                <w:bCs/>
                <w:szCs w:val="22"/>
              </w:rPr>
              <w:t xml:space="preserve"> </w:t>
            </w:r>
            <w:proofErr w:type="spellStart"/>
            <w:r>
              <w:rPr>
                <w:b/>
                <w:bCs/>
                <w:szCs w:val="22"/>
              </w:rPr>
              <w:t>xuất</w:t>
            </w:r>
            <w:proofErr w:type="spellEnd"/>
          </w:p>
        </w:tc>
        <w:tc>
          <w:tcPr>
            <w:tcW w:w="1275" w:type="dxa"/>
            <w:shd w:val="clear" w:color="auto" w:fill="E2EFD9"/>
            <w:vAlign w:val="center"/>
          </w:tcPr>
          <w:p w14:paraId="3D9233B5" w14:textId="77777777" w:rsidR="00CC6107" w:rsidRPr="00CC6107" w:rsidRDefault="00CC6107" w:rsidP="00CC6107">
            <w:pPr>
              <w:tabs>
                <w:tab w:val="left" w:pos="1547"/>
              </w:tabs>
              <w:jc w:val="center"/>
              <w:rPr>
                <w:b/>
                <w:szCs w:val="22"/>
              </w:rPr>
            </w:pPr>
            <w:proofErr w:type="spellStart"/>
            <w:r w:rsidRPr="00CC6107">
              <w:rPr>
                <w:b/>
                <w:szCs w:val="22"/>
              </w:rPr>
              <w:t>Xuất</w:t>
            </w:r>
            <w:proofErr w:type="spellEnd"/>
            <w:r w:rsidRPr="00CC6107">
              <w:rPr>
                <w:b/>
                <w:szCs w:val="22"/>
              </w:rPr>
              <w:t xml:space="preserve"> </w:t>
            </w:r>
            <w:proofErr w:type="spellStart"/>
            <w:r w:rsidRPr="00CC6107">
              <w:rPr>
                <w:b/>
                <w:szCs w:val="22"/>
              </w:rPr>
              <w:t>xứ</w:t>
            </w:r>
            <w:proofErr w:type="spellEnd"/>
          </w:p>
          <w:p w14:paraId="2CD66B77" w14:textId="77777777" w:rsidR="00CC6107" w:rsidRPr="00CC6107" w:rsidRDefault="00CC6107" w:rsidP="00CC6107">
            <w:pPr>
              <w:tabs>
                <w:tab w:val="left" w:pos="1547"/>
              </w:tabs>
              <w:jc w:val="center"/>
              <w:rPr>
                <w:b/>
                <w:szCs w:val="22"/>
              </w:rPr>
            </w:pPr>
            <w:r w:rsidRPr="00CC6107">
              <w:rPr>
                <w:b/>
                <w:szCs w:val="22"/>
              </w:rPr>
              <w:t>(</w:t>
            </w:r>
            <w:proofErr w:type="spellStart"/>
            <w:r w:rsidRPr="00CC6107">
              <w:rPr>
                <w:b/>
                <w:szCs w:val="22"/>
              </w:rPr>
              <w:t>quốc</w:t>
            </w:r>
            <w:proofErr w:type="spellEnd"/>
            <w:r w:rsidRPr="00CC6107">
              <w:rPr>
                <w:b/>
                <w:szCs w:val="22"/>
              </w:rPr>
              <w:t xml:space="preserve"> </w:t>
            </w:r>
            <w:proofErr w:type="spellStart"/>
            <w:r w:rsidRPr="00CC6107">
              <w:rPr>
                <w:b/>
                <w:szCs w:val="22"/>
              </w:rPr>
              <w:t>gia</w:t>
            </w:r>
            <w:proofErr w:type="spellEnd"/>
            <w:r w:rsidRPr="00CC6107">
              <w:rPr>
                <w:b/>
                <w:szCs w:val="22"/>
              </w:rPr>
              <w:t>,</w:t>
            </w:r>
          </w:p>
          <w:p w14:paraId="38E57D5C" w14:textId="77777777" w:rsidR="00CC6107" w:rsidRPr="00CC6107" w:rsidRDefault="00CC6107" w:rsidP="00CC6107">
            <w:pPr>
              <w:tabs>
                <w:tab w:val="left" w:pos="1547"/>
              </w:tabs>
              <w:jc w:val="center"/>
              <w:rPr>
                <w:b/>
                <w:szCs w:val="22"/>
              </w:rPr>
            </w:pPr>
            <w:proofErr w:type="spellStart"/>
            <w:r w:rsidRPr="00CC6107">
              <w:rPr>
                <w:b/>
                <w:szCs w:val="22"/>
              </w:rPr>
              <w:t>vùng</w:t>
            </w:r>
            <w:proofErr w:type="spellEnd"/>
            <w:r w:rsidRPr="00CC6107">
              <w:rPr>
                <w:b/>
                <w:szCs w:val="22"/>
              </w:rPr>
              <w:t xml:space="preserve"> </w:t>
            </w:r>
            <w:proofErr w:type="spellStart"/>
            <w:r w:rsidRPr="00CC6107">
              <w:rPr>
                <w:b/>
                <w:szCs w:val="22"/>
              </w:rPr>
              <w:t>lãnh</w:t>
            </w:r>
            <w:proofErr w:type="spellEnd"/>
          </w:p>
          <w:p w14:paraId="5707170D" w14:textId="77777777" w:rsidR="00CC6107" w:rsidRPr="00CC6107" w:rsidRDefault="00CC6107" w:rsidP="00CC6107">
            <w:pPr>
              <w:tabs>
                <w:tab w:val="left" w:pos="1547"/>
              </w:tabs>
              <w:jc w:val="center"/>
              <w:rPr>
                <w:b/>
                <w:szCs w:val="22"/>
              </w:rPr>
            </w:pPr>
            <w:proofErr w:type="spellStart"/>
            <w:r w:rsidRPr="00CC6107">
              <w:rPr>
                <w:b/>
                <w:szCs w:val="22"/>
              </w:rPr>
              <w:t>thổ</w:t>
            </w:r>
            <w:proofErr w:type="spellEnd"/>
            <w:r w:rsidRPr="00CC6107">
              <w:rPr>
                <w:b/>
                <w:szCs w:val="22"/>
              </w:rPr>
              <w:t>)</w:t>
            </w:r>
          </w:p>
        </w:tc>
        <w:tc>
          <w:tcPr>
            <w:tcW w:w="1275" w:type="dxa"/>
            <w:shd w:val="clear" w:color="auto" w:fill="E2EFD9"/>
            <w:vAlign w:val="center"/>
          </w:tcPr>
          <w:p w14:paraId="460C2564" w14:textId="77777777" w:rsidR="00CC6107" w:rsidRPr="00CC6107" w:rsidRDefault="00CC6107" w:rsidP="00CC6107">
            <w:pPr>
              <w:tabs>
                <w:tab w:val="left" w:pos="1547"/>
              </w:tabs>
              <w:jc w:val="center"/>
              <w:rPr>
                <w:b/>
                <w:szCs w:val="22"/>
              </w:rPr>
            </w:pPr>
            <w:proofErr w:type="spellStart"/>
            <w:r w:rsidRPr="00CC6107">
              <w:rPr>
                <w:b/>
                <w:szCs w:val="22"/>
              </w:rPr>
              <w:t>Hãng</w:t>
            </w:r>
            <w:proofErr w:type="spellEnd"/>
            <w:r w:rsidRPr="00CC6107">
              <w:rPr>
                <w:b/>
                <w:szCs w:val="22"/>
              </w:rPr>
              <w:t xml:space="preserve"> </w:t>
            </w:r>
            <w:proofErr w:type="spellStart"/>
            <w:r w:rsidRPr="00CC6107">
              <w:rPr>
                <w:b/>
                <w:szCs w:val="22"/>
              </w:rPr>
              <w:t>sản</w:t>
            </w:r>
            <w:proofErr w:type="spellEnd"/>
            <w:r w:rsidRPr="00CC6107">
              <w:rPr>
                <w:b/>
                <w:szCs w:val="22"/>
              </w:rPr>
              <w:t xml:space="preserve"> </w:t>
            </w:r>
            <w:proofErr w:type="spellStart"/>
            <w:r w:rsidRPr="00CC6107">
              <w:rPr>
                <w:b/>
                <w:szCs w:val="22"/>
              </w:rPr>
              <w:t>xuất</w:t>
            </w:r>
            <w:proofErr w:type="spellEnd"/>
          </w:p>
        </w:tc>
        <w:tc>
          <w:tcPr>
            <w:tcW w:w="1275" w:type="dxa"/>
            <w:shd w:val="clear" w:color="auto" w:fill="E2EFD9"/>
            <w:vAlign w:val="center"/>
          </w:tcPr>
          <w:p w14:paraId="5B0334BC" w14:textId="77777777" w:rsidR="00CC6107" w:rsidRPr="00CC6107" w:rsidRDefault="00CC6107" w:rsidP="00CC6107">
            <w:pPr>
              <w:tabs>
                <w:tab w:val="left" w:pos="1547"/>
              </w:tabs>
              <w:jc w:val="center"/>
              <w:rPr>
                <w:b/>
                <w:szCs w:val="22"/>
              </w:rPr>
            </w:pPr>
            <w:proofErr w:type="spellStart"/>
            <w:r w:rsidRPr="00CC6107">
              <w:rPr>
                <w:b/>
                <w:szCs w:val="22"/>
              </w:rPr>
              <w:t>Cấu</w:t>
            </w:r>
            <w:proofErr w:type="spellEnd"/>
            <w:r w:rsidRPr="00CC6107">
              <w:rPr>
                <w:b/>
                <w:szCs w:val="22"/>
              </w:rPr>
              <w:t xml:space="preserve"> </w:t>
            </w:r>
            <w:proofErr w:type="spellStart"/>
            <w:r w:rsidRPr="00CC6107">
              <w:rPr>
                <w:b/>
                <w:szCs w:val="22"/>
              </w:rPr>
              <w:t>hình</w:t>
            </w:r>
            <w:proofErr w:type="spellEnd"/>
            <w:r w:rsidRPr="00CC6107">
              <w:rPr>
                <w:b/>
                <w:szCs w:val="22"/>
              </w:rPr>
              <w:t>,</w:t>
            </w:r>
          </w:p>
          <w:p w14:paraId="250AEE1C" w14:textId="77777777" w:rsidR="00CC6107" w:rsidRPr="00CC6107" w:rsidRDefault="00CC6107" w:rsidP="00CC6107">
            <w:pPr>
              <w:tabs>
                <w:tab w:val="left" w:pos="1547"/>
              </w:tabs>
              <w:jc w:val="center"/>
              <w:rPr>
                <w:b/>
                <w:szCs w:val="22"/>
              </w:rPr>
            </w:pPr>
            <w:proofErr w:type="spellStart"/>
            <w:r w:rsidRPr="00CC6107">
              <w:rPr>
                <w:b/>
                <w:szCs w:val="22"/>
              </w:rPr>
              <w:t>tính</w:t>
            </w:r>
            <w:proofErr w:type="spellEnd"/>
            <w:r w:rsidRPr="00CC6107">
              <w:rPr>
                <w:b/>
                <w:szCs w:val="22"/>
              </w:rPr>
              <w:t xml:space="preserve"> </w:t>
            </w:r>
            <w:proofErr w:type="spellStart"/>
            <w:r w:rsidRPr="00CC6107">
              <w:rPr>
                <w:b/>
                <w:szCs w:val="22"/>
              </w:rPr>
              <w:t>năng</w:t>
            </w:r>
            <w:proofErr w:type="spellEnd"/>
          </w:p>
          <w:p w14:paraId="2F5D6B89" w14:textId="77777777" w:rsidR="00CC6107" w:rsidRPr="00CC6107" w:rsidRDefault="00CC6107" w:rsidP="00CC6107">
            <w:pPr>
              <w:tabs>
                <w:tab w:val="left" w:pos="1547"/>
              </w:tabs>
              <w:jc w:val="center"/>
              <w:rPr>
                <w:b/>
                <w:szCs w:val="22"/>
              </w:rPr>
            </w:pPr>
            <w:proofErr w:type="spellStart"/>
            <w:r w:rsidRPr="00CC6107">
              <w:rPr>
                <w:b/>
                <w:szCs w:val="22"/>
              </w:rPr>
              <w:t>kỹ</w:t>
            </w:r>
            <w:proofErr w:type="spellEnd"/>
            <w:r w:rsidRPr="00CC6107">
              <w:rPr>
                <w:b/>
                <w:szCs w:val="22"/>
              </w:rPr>
              <w:t xml:space="preserve"> </w:t>
            </w:r>
            <w:proofErr w:type="spellStart"/>
            <w:r w:rsidRPr="00CC6107">
              <w:rPr>
                <w:b/>
                <w:szCs w:val="22"/>
              </w:rPr>
              <w:t>thuật</w:t>
            </w:r>
            <w:proofErr w:type="spellEnd"/>
          </w:p>
          <w:p w14:paraId="2DF32590" w14:textId="77777777" w:rsidR="00CC6107" w:rsidRPr="00CC6107" w:rsidRDefault="00CC6107" w:rsidP="00CC6107">
            <w:pPr>
              <w:tabs>
                <w:tab w:val="left" w:pos="1547"/>
              </w:tabs>
              <w:jc w:val="center"/>
              <w:rPr>
                <w:b/>
                <w:szCs w:val="22"/>
              </w:rPr>
            </w:pPr>
            <w:proofErr w:type="spellStart"/>
            <w:r w:rsidRPr="00CC6107">
              <w:rPr>
                <w:b/>
                <w:szCs w:val="22"/>
              </w:rPr>
              <w:t>cơ</w:t>
            </w:r>
            <w:proofErr w:type="spellEnd"/>
            <w:r w:rsidRPr="00CC6107">
              <w:rPr>
                <w:b/>
                <w:szCs w:val="22"/>
              </w:rPr>
              <w:t xml:space="preserve"> </w:t>
            </w:r>
            <w:proofErr w:type="spellStart"/>
            <w:r w:rsidRPr="00CC6107">
              <w:rPr>
                <w:b/>
                <w:szCs w:val="22"/>
              </w:rPr>
              <w:t>bản</w:t>
            </w:r>
            <w:proofErr w:type="spellEnd"/>
          </w:p>
        </w:tc>
        <w:tc>
          <w:tcPr>
            <w:tcW w:w="1275" w:type="dxa"/>
            <w:shd w:val="clear" w:color="auto" w:fill="E2EFD9"/>
            <w:vAlign w:val="center"/>
          </w:tcPr>
          <w:p w14:paraId="63F4C107" w14:textId="77777777" w:rsidR="00CC6107" w:rsidRPr="00CC6107" w:rsidRDefault="00CC6107" w:rsidP="00CC6107">
            <w:pPr>
              <w:tabs>
                <w:tab w:val="left" w:pos="1547"/>
              </w:tabs>
              <w:jc w:val="center"/>
              <w:rPr>
                <w:b/>
                <w:szCs w:val="22"/>
              </w:rPr>
            </w:pPr>
            <w:proofErr w:type="spellStart"/>
            <w:r w:rsidRPr="00CC6107">
              <w:rPr>
                <w:b/>
                <w:szCs w:val="22"/>
              </w:rPr>
              <w:t>Đơn</w:t>
            </w:r>
            <w:proofErr w:type="spellEnd"/>
            <w:r w:rsidRPr="00CC6107">
              <w:rPr>
                <w:b/>
                <w:szCs w:val="22"/>
              </w:rPr>
              <w:t xml:space="preserve"> </w:t>
            </w:r>
            <w:proofErr w:type="spellStart"/>
            <w:r w:rsidRPr="00CC6107">
              <w:rPr>
                <w:b/>
                <w:szCs w:val="22"/>
              </w:rPr>
              <w:t>vị</w:t>
            </w:r>
            <w:proofErr w:type="spellEnd"/>
            <w:r w:rsidRPr="00CC6107">
              <w:rPr>
                <w:b/>
                <w:szCs w:val="22"/>
              </w:rPr>
              <w:t xml:space="preserve"> </w:t>
            </w:r>
            <w:proofErr w:type="spellStart"/>
            <w:r w:rsidRPr="00CC6107">
              <w:rPr>
                <w:b/>
                <w:szCs w:val="22"/>
              </w:rPr>
              <w:t>tính</w:t>
            </w:r>
            <w:proofErr w:type="spellEnd"/>
          </w:p>
        </w:tc>
        <w:tc>
          <w:tcPr>
            <w:tcW w:w="1275" w:type="dxa"/>
            <w:shd w:val="clear" w:color="auto" w:fill="E2EFD9"/>
            <w:vAlign w:val="center"/>
          </w:tcPr>
          <w:p w14:paraId="3F9E20D4" w14:textId="77777777" w:rsidR="00CC6107" w:rsidRPr="00CC6107" w:rsidRDefault="00CC6107" w:rsidP="00CC6107">
            <w:pPr>
              <w:tabs>
                <w:tab w:val="left" w:pos="1547"/>
              </w:tabs>
              <w:jc w:val="center"/>
              <w:rPr>
                <w:b/>
                <w:szCs w:val="22"/>
              </w:rPr>
            </w:pPr>
            <w:proofErr w:type="spellStart"/>
            <w:r w:rsidRPr="00CC6107">
              <w:rPr>
                <w:b/>
                <w:szCs w:val="22"/>
              </w:rPr>
              <w:t>Khối</w:t>
            </w:r>
            <w:proofErr w:type="spellEnd"/>
            <w:r w:rsidRPr="00CC6107">
              <w:rPr>
                <w:b/>
                <w:szCs w:val="22"/>
              </w:rPr>
              <w:t xml:space="preserve"> </w:t>
            </w:r>
            <w:proofErr w:type="spellStart"/>
            <w:r w:rsidRPr="00CC6107">
              <w:rPr>
                <w:b/>
                <w:szCs w:val="22"/>
              </w:rPr>
              <w:t>lượng</w:t>
            </w:r>
            <w:proofErr w:type="spellEnd"/>
          </w:p>
        </w:tc>
        <w:tc>
          <w:tcPr>
            <w:tcW w:w="1275" w:type="dxa"/>
            <w:shd w:val="clear" w:color="auto" w:fill="E2EFD9"/>
            <w:vAlign w:val="center"/>
          </w:tcPr>
          <w:p w14:paraId="305E4573" w14:textId="77777777" w:rsidR="00CC6107" w:rsidRPr="00CC6107" w:rsidRDefault="00CC6107" w:rsidP="00CC6107">
            <w:pPr>
              <w:tabs>
                <w:tab w:val="left" w:pos="1547"/>
              </w:tabs>
              <w:jc w:val="center"/>
              <w:rPr>
                <w:b/>
                <w:szCs w:val="22"/>
              </w:rPr>
            </w:pPr>
            <w:proofErr w:type="spellStart"/>
            <w:r w:rsidRPr="00CC6107">
              <w:rPr>
                <w:b/>
                <w:szCs w:val="22"/>
              </w:rPr>
              <w:t>Mã</w:t>
            </w:r>
            <w:proofErr w:type="spellEnd"/>
            <w:r w:rsidRPr="00CC6107">
              <w:rPr>
                <w:b/>
                <w:szCs w:val="22"/>
              </w:rPr>
              <w:t xml:space="preserve"> HS</w:t>
            </w:r>
          </w:p>
        </w:tc>
      </w:tr>
      <w:tr w:rsidR="00CC6107" w:rsidRPr="001B4B8C" w14:paraId="77B4E7C1" w14:textId="77777777" w:rsidTr="0010034E">
        <w:trPr>
          <w:cantSplit/>
          <w:trHeight w:val="510"/>
          <w:jc w:val="center"/>
        </w:trPr>
        <w:tc>
          <w:tcPr>
            <w:tcW w:w="738" w:type="dxa"/>
            <w:vAlign w:val="center"/>
          </w:tcPr>
          <w:p w14:paraId="78D4FC33" w14:textId="77777777" w:rsidR="00CC6107" w:rsidRPr="001B4B8C" w:rsidRDefault="00CC6107" w:rsidP="00CC6107">
            <w:pPr>
              <w:jc w:val="center"/>
            </w:pPr>
            <w:r w:rsidRPr="001B4B8C">
              <w:t>(1)</w:t>
            </w:r>
          </w:p>
        </w:tc>
        <w:tc>
          <w:tcPr>
            <w:tcW w:w="1242" w:type="dxa"/>
            <w:vAlign w:val="center"/>
          </w:tcPr>
          <w:p w14:paraId="1DDC1FB9" w14:textId="77777777" w:rsidR="00CC6107" w:rsidRPr="001B4B8C" w:rsidRDefault="00CC6107" w:rsidP="00CC6107">
            <w:pPr>
              <w:jc w:val="center"/>
            </w:pPr>
            <w:r w:rsidRPr="001B4B8C">
              <w:t>(2)</w:t>
            </w:r>
          </w:p>
        </w:tc>
        <w:tc>
          <w:tcPr>
            <w:tcW w:w="1134" w:type="dxa"/>
            <w:vAlign w:val="center"/>
          </w:tcPr>
          <w:p w14:paraId="20B9C4F7" w14:textId="77777777" w:rsidR="00CC6107" w:rsidRPr="001B4B8C" w:rsidRDefault="00CC6107" w:rsidP="00CC6107">
            <w:pPr>
              <w:jc w:val="center"/>
            </w:pPr>
            <w:r w:rsidRPr="001B4B8C">
              <w:t>(3)</w:t>
            </w:r>
          </w:p>
        </w:tc>
        <w:tc>
          <w:tcPr>
            <w:tcW w:w="1276" w:type="dxa"/>
            <w:vAlign w:val="center"/>
          </w:tcPr>
          <w:p w14:paraId="11C5F985" w14:textId="77777777" w:rsidR="00CC6107" w:rsidRPr="001B4B8C" w:rsidRDefault="00CC6107" w:rsidP="00CC6107">
            <w:pPr>
              <w:jc w:val="center"/>
            </w:pPr>
            <w:r w:rsidRPr="001B4B8C">
              <w:t>(4)</w:t>
            </w:r>
          </w:p>
        </w:tc>
        <w:tc>
          <w:tcPr>
            <w:tcW w:w="1275" w:type="dxa"/>
            <w:vAlign w:val="center"/>
          </w:tcPr>
          <w:p w14:paraId="73022939" w14:textId="77777777" w:rsidR="00CC6107" w:rsidRPr="001B4B8C" w:rsidRDefault="00CC6107" w:rsidP="00CC6107">
            <w:pPr>
              <w:jc w:val="center"/>
            </w:pPr>
            <w:r w:rsidRPr="001B4B8C">
              <w:t>(5)</w:t>
            </w:r>
          </w:p>
        </w:tc>
        <w:tc>
          <w:tcPr>
            <w:tcW w:w="1275" w:type="dxa"/>
            <w:vAlign w:val="center"/>
          </w:tcPr>
          <w:p w14:paraId="34F45B9B" w14:textId="77777777" w:rsidR="00CC6107" w:rsidRPr="001B4B8C" w:rsidRDefault="00CC6107" w:rsidP="00CC6107">
            <w:pPr>
              <w:jc w:val="center"/>
            </w:pPr>
            <w:r>
              <w:t>(6</w:t>
            </w:r>
            <w:r w:rsidRPr="001B4B8C">
              <w:t>)</w:t>
            </w:r>
          </w:p>
        </w:tc>
        <w:tc>
          <w:tcPr>
            <w:tcW w:w="1275" w:type="dxa"/>
            <w:vAlign w:val="center"/>
          </w:tcPr>
          <w:p w14:paraId="1D6B125E" w14:textId="77777777" w:rsidR="00CC6107" w:rsidRPr="001B4B8C" w:rsidRDefault="00CC6107" w:rsidP="00CC6107">
            <w:pPr>
              <w:jc w:val="center"/>
            </w:pPr>
            <w:r>
              <w:t>(7</w:t>
            </w:r>
            <w:r w:rsidRPr="001B4B8C">
              <w:t>)</w:t>
            </w:r>
          </w:p>
        </w:tc>
        <w:tc>
          <w:tcPr>
            <w:tcW w:w="1275" w:type="dxa"/>
            <w:vAlign w:val="center"/>
          </w:tcPr>
          <w:p w14:paraId="2FAC5772" w14:textId="77777777" w:rsidR="00CC6107" w:rsidRPr="001B4B8C" w:rsidRDefault="00CC6107" w:rsidP="00CC6107">
            <w:pPr>
              <w:jc w:val="center"/>
            </w:pPr>
            <w:r>
              <w:t>(8</w:t>
            </w:r>
            <w:r w:rsidRPr="001B4B8C">
              <w:t>)</w:t>
            </w:r>
          </w:p>
        </w:tc>
        <w:tc>
          <w:tcPr>
            <w:tcW w:w="1275" w:type="dxa"/>
            <w:vAlign w:val="center"/>
          </w:tcPr>
          <w:p w14:paraId="01A38C35" w14:textId="77777777" w:rsidR="00CC6107" w:rsidRPr="001B4B8C" w:rsidRDefault="00CC6107" w:rsidP="00CC6107">
            <w:pPr>
              <w:jc w:val="center"/>
            </w:pPr>
            <w:r>
              <w:t>(9</w:t>
            </w:r>
            <w:r w:rsidRPr="001B4B8C">
              <w:t>)</w:t>
            </w:r>
          </w:p>
        </w:tc>
        <w:tc>
          <w:tcPr>
            <w:tcW w:w="1275" w:type="dxa"/>
            <w:vAlign w:val="center"/>
          </w:tcPr>
          <w:p w14:paraId="7A466DEB" w14:textId="77777777" w:rsidR="00CC6107" w:rsidRPr="001B4B8C" w:rsidRDefault="00CC6107" w:rsidP="00CC6107">
            <w:pPr>
              <w:jc w:val="center"/>
            </w:pPr>
            <w:r>
              <w:t>(10</w:t>
            </w:r>
            <w:r w:rsidRPr="001B4B8C">
              <w:t>)</w:t>
            </w:r>
          </w:p>
        </w:tc>
        <w:tc>
          <w:tcPr>
            <w:tcW w:w="1275" w:type="dxa"/>
            <w:vAlign w:val="center"/>
          </w:tcPr>
          <w:p w14:paraId="7AF3D810" w14:textId="77777777" w:rsidR="00CC6107" w:rsidRPr="001B4B8C" w:rsidRDefault="00CC6107" w:rsidP="00CC6107">
            <w:pPr>
              <w:jc w:val="center"/>
            </w:pPr>
            <w:r>
              <w:t>(11</w:t>
            </w:r>
            <w:r w:rsidRPr="001B4B8C">
              <w:t>)</w:t>
            </w:r>
          </w:p>
        </w:tc>
      </w:tr>
      <w:tr w:rsidR="00CC6107" w:rsidRPr="001B4B8C" w14:paraId="3826C159" w14:textId="77777777" w:rsidTr="00CC6107">
        <w:trPr>
          <w:cantSplit/>
          <w:trHeight w:val="510"/>
          <w:jc w:val="center"/>
        </w:trPr>
        <w:tc>
          <w:tcPr>
            <w:tcW w:w="738" w:type="dxa"/>
            <w:vAlign w:val="center"/>
          </w:tcPr>
          <w:p w14:paraId="722BC063" w14:textId="77777777" w:rsidR="00CC6107" w:rsidRPr="001B4B8C" w:rsidRDefault="00CC6107" w:rsidP="0010034E">
            <w:pPr>
              <w:jc w:val="center"/>
            </w:pPr>
            <w:r w:rsidRPr="001B4B8C">
              <w:t>1</w:t>
            </w:r>
          </w:p>
        </w:tc>
        <w:tc>
          <w:tcPr>
            <w:tcW w:w="1242" w:type="dxa"/>
            <w:vAlign w:val="center"/>
          </w:tcPr>
          <w:p w14:paraId="138077C0" w14:textId="77777777" w:rsidR="00CC6107" w:rsidRPr="001B4B8C" w:rsidRDefault="00CC6107" w:rsidP="0010034E"/>
        </w:tc>
        <w:tc>
          <w:tcPr>
            <w:tcW w:w="1134" w:type="dxa"/>
            <w:vAlign w:val="center"/>
          </w:tcPr>
          <w:p w14:paraId="427EB5E0" w14:textId="77777777" w:rsidR="00CC6107" w:rsidRPr="001B4B8C" w:rsidRDefault="00CC6107" w:rsidP="0010034E"/>
        </w:tc>
        <w:tc>
          <w:tcPr>
            <w:tcW w:w="1276" w:type="dxa"/>
            <w:vAlign w:val="center"/>
          </w:tcPr>
          <w:p w14:paraId="121423E6" w14:textId="77777777" w:rsidR="00CC6107" w:rsidRPr="001B4B8C" w:rsidRDefault="00CC6107" w:rsidP="0010034E"/>
        </w:tc>
        <w:tc>
          <w:tcPr>
            <w:tcW w:w="1275" w:type="dxa"/>
            <w:vAlign w:val="center"/>
          </w:tcPr>
          <w:p w14:paraId="29B1FA02" w14:textId="77777777" w:rsidR="00CC6107" w:rsidRPr="001B4B8C" w:rsidRDefault="00CC6107" w:rsidP="0010034E"/>
        </w:tc>
        <w:tc>
          <w:tcPr>
            <w:tcW w:w="1275" w:type="dxa"/>
          </w:tcPr>
          <w:p w14:paraId="2BD0F532" w14:textId="77777777" w:rsidR="00CC6107" w:rsidRPr="001B4B8C" w:rsidRDefault="00CC6107" w:rsidP="0010034E"/>
        </w:tc>
        <w:tc>
          <w:tcPr>
            <w:tcW w:w="1275" w:type="dxa"/>
          </w:tcPr>
          <w:p w14:paraId="0A5B4A2C" w14:textId="77777777" w:rsidR="00CC6107" w:rsidRPr="001B4B8C" w:rsidRDefault="00CC6107" w:rsidP="0010034E"/>
        </w:tc>
        <w:tc>
          <w:tcPr>
            <w:tcW w:w="1275" w:type="dxa"/>
          </w:tcPr>
          <w:p w14:paraId="6B3926A4" w14:textId="77777777" w:rsidR="00CC6107" w:rsidRPr="001B4B8C" w:rsidRDefault="00CC6107" w:rsidP="0010034E"/>
        </w:tc>
        <w:tc>
          <w:tcPr>
            <w:tcW w:w="1275" w:type="dxa"/>
          </w:tcPr>
          <w:p w14:paraId="0A8C4550" w14:textId="77777777" w:rsidR="00CC6107" w:rsidRPr="001B4B8C" w:rsidRDefault="00CC6107" w:rsidP="0010034E"/>
        </w:tc>
        <w:tc>
          <w:tcPr>
            <w:tcW w:w="1275" w:type="dxa"/>
          </w:tcPr>
          <w:p w14:paraId="424BB88C" w14:textId="77777777" w:rsidR="00CC6107" w:rsidRPr="001B4B8C" w:rsidRDefault="00CC6107" w:rsidP="0010034E"/>
        </w:tc>
        <w:tc>
          <w:tcPr>
            <w:tcW w:w="1275" w:type="dxa"/>
          </w:tcPr>
          <w:p w14:paraId="6DF3AC52" w14:textId="77777777" w:rsidR="00CC6107" w:rsidRPr="001B4B8C" w:rsidRDefault="00CC6107" w:rsidP="0010034E"/>
        </w:tc>
      </w:tr>
      <w:tr w:rsidR="00CC6107" w:rsidRPr="001B4B8C" w14:paraId="6B9BE3AA" w14:textId="77777777" w:rsidTr="00CC6107">
        <w:trPr>
          <w:cantSplit/>
          <w:trHeight w:val="510"/>
          <w:jc w:val="center"/>
        </w:trPr>
        <w:tc>
          <w:tcPr>
            <w:tcW w:w="738" w:type="dxa"/>
            <w:vAlign w:val="center"/>
          </w:tcPr>
          <w:p w14:paraId="41D43B0A" w14:textId="77777777" w:rsidR="00CC6107" w:rsidRPr="001B4B8C" w:rsidRDefault="00CC6107" w:rsidP="0010034E">
            <w:pPr>
              <w:jc w:val="center"/>
            </w:pPr>
            <w:r w:rsidRPr="001B4B8C">
              <w:t>2</w:t>
            </w:r>
          </w:p>
        </w:tc>
        <w:tc>
          <w:tcPr>
            <w:tcW w:w="1242" w:type="dxa"/>
            <w:vAlign w:val="center"/>
          </w:tcPr>
          <w:p w14:paraId="05E9C1F5" w14:textId="77777777" w:rsidR="00CC6107" w:rsidRPr="001B4B8C" w:rsidRDefault="00CC6107" w:rsidP="0010034E"/>
        </w:tc>
        <w:tc>
          <w:tcPr>
            <w:tcW w:w="1134" w:type="dxa"/>
            <w:vAlign w:val="center"/>
          </w:tcPr>
          <w:p w14:paraId="73C286E1" w14:textId="77777777" w:rsidR="00CC6107" w:rsidRPr="001B4B8C" w:rsidRDefault="00CC6107" w:rsidP="0010034E"/>
        </w:tc>
        <w:tc>
          <w:tcPr>
            <w:tcW w:w="1276" w:type="dxa"/>
            <w:vAlign w:val="center"/>
          </w:tcPr>
          <w:p w14:paraId="08BD4C65" w14:textId="77777777" w:rsidR="00CC6107" w:rsidRPr="001B4B8C" w:rsidRDefault="00CC6107" w:rsidP="0010034E"/>
        </w:tc>
        <w:tc>
          <w:tcPr>
            <w:tcW w:w="1275" w:type="dxa"/>
            <w:vAlign w:val="center"/>
          </w:tcPr>
          <w:p w14:paraId="61286C79" w14:textId="77777777" w:rsidR="00CC6107" w:rsidRPr="001B4B8C" w:rsidRDefault="00CC6107" w:rsidP="0010034E"/>
        </w:tc>
        <w:tc>
          <w:tcPr>
            <w:tcW w:w="1275" w:type="dxa"/>
          </w:tcPr>
          <w:p w14:paraId="66D6371F" w14:textId="77777777" w:rsidR="00CC6107" w:rsidRPr="001B4B8C" w:rsidRDefault="00CC6107" w:rsidP="0010034E"/>
        </w:tc>
        <w:tc>
          <w:tcPr>
            <w:tcW w:w="1275" w:type="dxa"/>
          </w:tcPr>
          <w:p w14:paraId="430D7FF2" w14:textId="77777777" w:rsidR="00CC6107" w:rsidRPr="001B4B8C" w:rsidRDefault="00CC6107" w:rsidP="0010034E"/>
        </w:tc>
        <w:tc>
          <w:tcPr>
            <w:tcW w:w="1275" w:type="dxa"/>
          </w:tcPr>
          <w:p w14:paraId="77F23F07" w14:textId="77777777" w:rsidR="00CC6107" w:rsidRPr="001B4B8C" w:rsidRDefault="00CC6107" w:rsidP="0010034E"/>
        </w:tc>
        <w:tc>
          <w:tcPr>
            <w:tcW w:w="1275" w:type="dxa"/>
          </w:tcPr>
          <w:p w14:paraId="2368E0C3" w14:textId="77777777" w:rsidR="00CC6107" w:rsidRPr="001B4B8C" w:rsidRDefault="00CC6107" w:rsidP="0010034E"/>
        </w:tc>
        <w:tc>
          <w:tcPr>
            <w:tcW w:w="1275" w:type="dxa"/>
          </w:tcPr>
          <w:p w14:paraId="09835E01" w14:textId="77777777" w:rsidR="00CC6107" w:rsidRPr="001B4B8C" w:rsidRDefault="00CC6107" w:rsidP="0010034E"/>
        </w:tc>
        <w:tc>
          <w:tcPr>
            <w:tcW w:w="1275" w:type="dxa"/>
          </w:tcPr>
          <w:p w14:paraId="0FB9F294" w14:textId="77777777" w:rsidR="00CC6107" w:rsidRPr="001B4B8C" w:rsidRDefault="00CC6107" w:rsidP="0010034E"/>
        </w:tc>
      </w:tr>
      <w:tr w:rsidR="00CC6107" w:rsidRPr="001B4B8C" w14:paraId="27DE3480" w14:textId="77777777" w:rsidTr="00CC6107">
        <w:trPr>
          <w:cantSplit/>
          <w:trHeight w:val="510"/>
          <w:jc w:val="center"/>
        </w:trPr>
        <w:tc>
          <w:tcPr>
            <w:tcW w:w="738" w:type="dxa"/>
            <w:vAlign w:val="center"/>
          </w:tcPr>
          <w:p w14:paraId="5679F109" w14:textId="77777777" w:rsidR="00CC6107" w:rsidRPr="001B4B8C" w:rsidRDefault="00CC6107" w:rsidP="0010034E">
            <w:pPr>
              <w:jc w:val="center"/>
            </w:pPr>
            <w:r w:rsidRPr="001B4B8C">
              <w:t>3</w:t>
            </w:r>
          </w:p>
        </w:tc>
        <w:tc>
          <w:tcPr>
            <w:tcW w:w="1242" w:type="dxa"/>
            <w:vAlign w:val="center"/>
          </w:tcPr>
          <w:p w14:paraId="1F20BEE9" w14:textId="77777777" w:rsidR="00CC6107" w:rsidRPr="001B4B8C" w:rsidRDefault="00CC6107" w:rsidP="0010034E"/>
        </w:tc>
        <w:tc>
          <w:tcPr>
            <w:tcW w:w="1134" w:type="dxa"/>
            <w:vAlign w:val="center"/>
          </w:tcPr>
          <w:p w14:paraId="4648C5EA" w14:textId="77777777" w:rsidR="00CC6107" w:rsidRPr="001B4B8C" w:rsidRDefault="00CC6107" w:rsidP="0010034E"/>
        </w:tc>
        <w:tc>
          <w:tcPr>
            <w:tcW w:w="1276" w:type="dxa"/>
            <w:vAlign w:val="center"/>
          </w:tcPr>
          <w:p w14:paraId="70DD709B" w14:textId="77777777" w:rsidR="00CC6107" w:rsidRPr="001B4B8C" w:rsidRDefault="00CC6107" w:rsidP="0010034E"/>
        </w:tc>
        <w:tc>
          <w:tcPr>
            <w:tcW w:w="1275" w:type="dxa"/>
            <w:vAlign w:val="center"/>
          </w:tcPr>
          <w:p w14:paraId="7A35D8E6" w14:textId="77777777" w:rsidR="00CC6107" w:rsidRPr="001B4B8C" w:rsidRDefault="00CC6107" w:rsidP="0010034E"/>
        </w:tc>
        <w:tc>
          <w:tcPr>
            <w:tcW w:w="1275" w:type="dxa"/>
          </w:tcPr>
          <w:p w14:paraId="7ECEF3A6" w14:textId="77777777" w:rsidR="00CC6107" w:rsidRPr="001B4B8C" w:rsidRDefault="00CC6107" w:rsidP="0010034E"/>
        </w:tc>
        <w:tc>
          <w:tcPr>
            <w:tcW w:w="1275" w:type="dxa"/>
          </w:tcPr>
          <w:p w14:paraId="6466307F" w14:textId="77777777" w:rsidR="00CC6107" w:rsidRPr="001B4B8C" w:rsidRDefault="00CC6107" w:rsidP="0010034E"/>
        </w:tc>
        <w:tc>
          <w:tcPr>
            <w:tcW w:w="1275" w:type="dxa"/>
          </w:tcPr>
          <w:p w14:paraId="3F5F6874" w14:textId="77777777" w:rsidR="00CC6107" w:rsidRPr="001B4B8C" w:rsidRDefault="00CC6107" w:rsidP="0010034E"/>
        </w:tc>
        <w:tc>
          <w:tcPr>
            <w:tcW w:w="1275" w:type="dxa"/>
          </w:tcPr>
          <w:p w14:paraId="4A370EB2" w14:textId="77777777" w:rsidR="00CC6107" w:rsidRPr="001B4B8C" w:rsidRDefault="00CC6107" w:rsidP="0010034E"/>
        </w:tc>
        <w:tc>
          <w:tcPr>
            <w:tcW w:w="1275" w:type="dxa"/>
          </w:tcPr>
          <w:p w14:paraId="3D3B935D" w14:textId="77777777" w:rsidR="00CC6107" w:rsidRPr="001B4B8C" w:rsidRDefault="00CC6107" w:rsidP="0010034E"/>
        </w:tc>
        <w:tc>
          <w:tcPr>
            <w:tcW w:w="1275" w:type="dxa"/>
          </w:tcPr>
          <w:p w14:paraId="31912250" w14:textId="77777777" w:rsidR="00CC6107" w:rsidRPr="001B4B8C" w:rsidRDefault="00CC6107" w:rsidP="0010034E"/>
        </w:tc>
      </w:tr>
      <w:tr w:rsidR="00CC6107" w:rsidRPr="001B4B8C" w14:paraId="63C710A7" w14:textId="77777777" w:rsidTr="00CC6107">
        <w:trPr>
          <w:cantSplit/>
          <w:trHeight w:val="510"/>
          <w:jc w:val="center"/>
        </w:trPr>
        <w:tc>
          <w:tcPr>
            <w:tcW w:w="738" w:type="dxa"/>
            <w:vAlign w:val="center"/>
          </w:tcPr>
          <w:p w14:paraId="1290D963" w14:textId="77777777" w:rsidR="00CC6107" w:rsidRPr="001B4B8C" w:rsidRDefault="00CC6107" w:rsidP="0010034E">
            <w:pPr>
              <w:jc w:val="center"/>
            </w:pPr>
            <w:r w:rsidRPr="001B4B8C">
              <w:t>…</w:t>
            </w:r>
          </w:p>
        </w:tc>
        <w:tc>
          <w:tcPr>
            <w:tcW w:w="1242" w:type="dxa"/>
            <w:vAlign w:val="center"/>
          </w:tcPr>
          <w:p w14:paraId="59F057FF" w14:textId="77777777" w:rsidR="00CC6107" w:rsidRPr="001B4B8C" w:rsidRDefault="00CC6107" w:rsidP="0010034E"/>
        </w:tc>
        <w:tc>
          <w:tcPr>
            <w:tcW w:w="1134" w:type="dxa"/>
            <w:vAlign w:val="center"/>
          </w:tcPr>
          <w:p w14:paraId="746CB1D7" w14:textId="77777777" w:rsidR="00CC6107" w:rsidRPr="001B4B8C" w:rsidRDefault="00CC6107" w:rsidP="0010034E"/>
        </w:tc>
        <w:tc>
          <w:tcPr>
            <w:tcW w:w="1276" w:type="dxa"/>
            <w:vAlign w:val="center"/>
          </w:tcPr>
          <w:p w14:paraId="08EF8E01" w14:textId="77777777" w:rsidR="00CC6107" w:rsidRPr="001B4B8C" w:rsidRDefault="00CC6107" w:rsidP="0010034E"/>
        </w:tc>
        <w:tc>
          <w:tcPr>
            <w:tcW w:w="1275" w:type="dxa"/>
            <w:vAlign w:val="center"/>
          </w:tcPr>
          <w:p w14:paraId="69276A71" w14:textId="77777777" w:rsidR="00CC6107" w:rsidRPr="001B4B8C" w:rsidRDefault="00CC6107" w:rsidP="0010034E"/>
        </w:tc>
        <w:tc>
          <w:tcPr>
            <w:tcW w:w="1275" w:type="dxa"/>
          </w:tcPr>
          <w:p w14:paraId="282B6617" w14:textId="77777777" w:rsidR="00CC6107" w:rsidRPr="001B4B8C" w:rsidRDefault="00CC6107" w:rsidP="0010034E"/>
        </w:tc>
        <w:tc>
          <w:tcPr>
            <w:tcW w:w="1275" w:type="dxa"/>
          </w:tcPr>
          <w:p w14:paraId="23F84F8F" w14:textId="77777777" w:rsidR="00CC6107" w:rsidRPr="001B4B8C" w:rsidRDefault="00CC6107" w:rsidP="0010034E"/>
        </w:tc>
        <w:tc>
          <w:tcPr>
            <w:tcW w:w="1275" w:type="dxa"/>
          </w:tcPr>
          <w:p w14:paraId="0810D434" w14:textId="77777777" w:rsidR="00CC6107" w:rsidRPr="001B4B8C" w:rsidRDefault="00CC6107" w:rsidP="0010034E"/>
        </w:tc>
        <w:tc>
          <w:tcPr>
            <w:tcW w:w="1275" w:type="dxa"/>
          </w:tcPr>
          <w:p w14:paraId="08A98BA9" w14:textId="77777777" w:rsidR="00CC6107" w:rsidRPr="001B4B8C" w:rsidRDefault="00CC6107" w:rsidP="0010034E"/>
        </w:tc>
        <w:tc>
          <w:tcPr>
            <w:tcW w:w="1275" w:type="dxa"/>
          </w:tcPr>
          <w:p w14:paraId="6B5F91C8" w14:textId="77777777" w:rsidR="00CC6107" w:rsidRPr="001B4B8C" w:rsidRDefault="00CC6107" w:rsidP="0010034E"/>
        </w:tc>
        <w:tc>
          <w:tcPr>
            <w:tcW w:w="1275" w:type="dxa"/>
          </w:tcPr>
          <w:p w14:paraId="4C68991F" w14:textId="77777777" w:rsidR="00CC6107" w:rsidRPr="001B4B8C" w:rsidRDefault="00CC6107" w:rsidP="0010034E"/>
        </w:tc>
      </w:tr>
    </w:tbl>
    <w:p w14:paraId="66D6C110" w14:textId="77777777" w:rsidR="00CC6107" w:rsidRDefault="00CC6107" w:rsidP="00CC6107">
      <w:pPr>
        <w:ind w:firstLine="567"/>
        <w:rPr>
          <w:b/>
          <w:i/>
          <w:iCs/>
          <w:sz w:val="28"/>
          <w:szCs w:val="28"/>
        </w:rPr>
      </w:pPr>
    </w:p>
    <w:p w14:paraId="57B98051" w14:textId="77777777" w:rsidR="00CC6107" w:rsidRPr="00CC6107" w:rsidRDefault="00CC6107" w:rsidP="00CC6107">
      <w:pPr>
        <w:jc w:val="left"/>
        <w:rPr>
          <w:sz w:val="28"/>
          <w:szCs w:val="28"/>
        </w:rPr>
      </w:pPr>
      <w:r>
        <w:rPr>
          <w:sz w:val="28"/>
          <w:szCs w:val="28"/>
        </w:rPr>
        <w:tab/>
      </w:r>
      <w:proofErr w:type="spellStart"/>
      <w:r w:rsidRPr="00CC6107">
        <w:rPr>
          <w:sz w:val="28"/>
          <w:szCs w:val="28"/>
        </w:rPr>
        <w:t>Ghi</w:t>
      </w:r>
      <w:proofErr w:type="spellEnd"/>
      <w:r w:rsidRPr="00CC6107">
        <w:rPr>
          <w:sz w:val="28"/>
          <w:szCs w:val="28"/>
        </w:rPr>
        <w:t xml:space="preserve"> </w:t>
      </w:r>
      <w:proofErr w:type="spellStart"/>
      <w:r w:rsidRPr="00CC6107">
        <w:rPr>
          <w:sz w:val="28"/>
          <w:szCs w:val="28"/>
        </w:rPr>
        <w:t>chú</w:t>
      </w:r>
      <w:proofErr w:type="spellEnd"/>
      <w:r w:rsidRPr="00CC6107">
        <w:rPr>
          <w:sz w:val="28"/>
          <w:szCs w:val="28"/>
        </w:rPr>
        <w:t>:</w:t>
      </w:r>
    </w:p>
    <w:p w14:paraId="027C86C9" w14:textId="77777777" w:rsidR="00CC6107" w:rsidRPr="00CC6107" w:rsidRDefault="00CC6107" w:rsidP="00CC6107">
      <w:pPr>
        <w:rPr>
          <w:sz w:val="28"/>
          <w:szCs w:val="28"/>
        </w:rPr>
      </w:pPr>
      <w:r w:rsidRPr="00CC6107">
        <w:rPr>
          <w:sz w:val="28"/>
          <w:szCs w:val="28"/>
        </w:rPr>
        <w:t xml:space="preserve">- </w:t>
      </w:r>
      <w:proofErr w:type="spellStart"/>
      <w:r w:rsidRPr="00CC6107">
        <w:rPr>
          <w:sz w:val="28"/>
          <w:szCs w:val="28"/>
        </w:rPr>
        <w:t>Cột</w:t>
      </w:r>
      <w:proofErr w:type="spellEnd"/>
      <w:r w:rsidRPr="00CC6107">
        <w:rPr>
          <w:sz w:val="28"/>
          <w:szCs w:val="28"/>
        </w:rPr>
        <w:t xml:space="preserve"> (2), (9), (10): </w:t>
      </w:r>
      <w:proofErr w:type="spellStart"/>
      <w:r w:rsidRPr="00CC6107">
        <w:rPr>
          <w:sz w:val="28"/>
          <w:szCs w:val="28"/>
        </w:rPr>
        <w:t>Hệ</w:t>
      </w:r>
      <w:proofErr w:type="spellEnd"/>
      <w:r w:rsidRPr="00CC6107">
        <w:rPr>
          <w:sz w:val="28"/>
          <w:szCs w:val="28"/>
        </w:rPr>
        <w:t xml:space="preserve"> </w:t>
      </w:r>
      <w:proofErr w:type="spellStart"/>
      <w:r w:rsidRPr="00CC6107">
        <w:rPr>
          <w:sz w:val="28"/>
          <w:szCs w:val="28"/>
        </w:rPr>
        <w:t>thống</w:t>
      </w:r>
      <w:proofErr w:type="spellEnd"/>
      <w:r w:rsidRPr="00CC6107">
        <w:rPr>
          <w:sz w:val="28"/>
          <w:szCs w:val="28"/>
        </w:rPr>
        <w:t xml:space="preserve"> </w:t>
      </w:r>
      <w:proofErr w:type="spellStart"/>
      <w:r w:rsidRPr="00CC6107">
        <w:rPr>
          <w:sz w:val="28"/>
          <w:szCs w:val="28"/>
        </w:rPr>
        <w:t>tự</w:t>
      </w:r>
      <w:proofErr w:type="spellEnd"/>
      <w:r w:rsidRPr="00CC6107">
        <w:rPr>
          <w:sz w:val="28"/>
          <w:szCs w:val="28"/>
        </w:rPr>
        <w:t xml:space="preserve"> </w:t>
      </w:r>
      <w:proofErr w:type="spellStart"/>
      <w:r w:rsidRPr="00CC6107">
        <w:rPr>
          <w:sz w:val="28"/>
          <w:szCs w:val="28"/>
        </w:rPr>
        <w:t>động</w:t>
      </w:r>
      <w:proofErr w:type="spellEnd"/>
      <w:r w:rsidRPr="00CC6107">
        <w:rPr>
          <w:sz w:val="28"/>
          <w:szCs w:val="28"/>
        </w:rPr>
        <w:t xml:space="preserve"> </w:t>
      </w:r>
      <w:proofErr w:type="spellStart"/>
      <w:r w:rsidRPr="00CC6107">
        <w:rPr>
          <w:sz w:val="28"/>
          <w:szCs w:val="28"/>
        </w:rPr>
        <w:t>trích</w:t>
      </w:r>
      <w:proofErr w:type="spellEnd"/>
      <w:r w:rsidRPr="00CC6107">
        <w:rPr>
          <w:sz w:val="28"/>
          <w:szCs w:val="28"/>
        </w:rPr>
        <w:t xml:space="preserve"> </w:t>
      </w:r>
      <w:proofErr w:type="spellStart"/>
      <w:r w:rsidRPr="00CC6107">
        <w:rPr>
          <w:sz w:val="28"/>
          <w:szCs w:val="28"/>
        </w:rPr>
        <w:t>xuất</w:t>
      </w:r>
      <w:proofErr w:type="spellEnd"/>
      <w:r w:rsidRPr="00CC6107">
        <w:rPr>
          <w:sz w:val="28"/>
          <w:szCs w:val="28"/>
        </w:rPr>
        <w:t>;</w:t>
      </w:r>
    </w:p>
    <w:p w14:paraId="7E4B7AF2" w14:textId="77777777" w:rsidR="00CC6107" w:rsidRPr="00CC6107" w:rsidRDefault="00CC6107" w:rsidP="00CC6107">
      <w:pPr>
        <w:tabs>
          <w:tab w:val="left" w:pos="3161"/>
        </w:tabs>
        <w:rPr>
          <w:sz w:val="28"/>
          <w:szCs w:val="28"/>
        </w:rPr>
      </w:pPr>
      <w:r w:rsidRPr="00CC6107">
        <w:rPr>
          <w:sz w:val="28"/>
          <w:szCs w:val="28"/>
        </w:rPr>
        <w:t xml:space="preserve">- </w:t>
      </w:r>
      <w:proofErr w:type="spellStart"/>
      <w:r w:rsidRPr="00CC6107">
        <w:rPr>
          <w:sz w:val="28"/>
          <w:szCs w:val="28"/>
        </w:rPr>
        <w:t>Cột</w:t>
      </w:r>
      <w:proofErr w:type="spellEnd"/>
      <w:r w:rsidRPr="00CC6107">
        <w:rPr>
          <w:sz w:val="28"/>
          <w:szCs w:val="28"/>
        </w:rPr>
        <w:t xml:space="preserve"> (3), (4), (5), (6), (7), (8): </w:t>
      </w:r>
      <w:proofErr w:type="spellStart"/>
      <w:r w:rsidRPr="00CC6107">
        <w:rPr>
          <w:sz w:val="28"/>
          <w:szCs w:val="28"/>
        </w:rPr>
        <w:t>Nhà</w:t>
      </w:r>
      <w:proofErr w:type="spellEnd"/>
      <w:r w:rsidRPr="00CC6107">
        <w:rPr>
          <w:sz w:val="28"/>
          <w:szCs w:val="28"/>
        </w:rPr>
        <w:t xml:space="preserve"> </w:t>
      </w:r>
      <w:proofErr w:type="spellStart"/>
      <w:r w:rsidRPr="00CC6107">
        <w:rPr>
          <w:sz w:val="28"/>
          <w:szCs w:val="28"/>
        </w:rPr>
        <w:t>thầu</w:t>
      </w:r>
      <w:proofErr w:type="spellEnd"/>
      <w:r w:rsidRPr="00CC6107">
        <w:rPr>
          <w:sz w:val="28"/>
          <w:szCs w:val="28"/>
        </w:rPr>
        <w:t xml:space="preserve"> </w:t>
      </w:r>
      <w:proofErr w:type="spellStart"/>
      <w:r w:rsidRPr="00CC6107">
        <w:rPr>
          <w:sz w:val="28"/>
          <w:szCs w:val="28"/>
        </w:rPr>
        <w:t>tự</w:t>
      </w:r>
      <w:proofErr w:type="spellEnd"/>
      <w:r w:rsidRPr="00CC6107">
        <w:rPr>
          <w:sz w:val="28"/>
          <w:szCs w:val="28"/>
        </w:rPr>
        <w:t xml:space="preserve"> </w:t>
      </w:r>
      <w:proofErr w:type="spellStart"/>
      <w:r w:rsidRPr="00CC6107">
        <w:rPr>
          <w:sz w:val="28"/>
          <w:szCs w:val="28"/>
        </w:rPr>
        <w:t>điền</w:t>
      </w:r>
      <w:proofErr w:type="spellEnd"/>
      <w:r w:rsidRPr="00CC6107">
        <w:rPr>
          <w:sz w:val="28"/>
          <w:szCs w:val="28"/>
        </w:rPr>
        <w:t>;</w:t>
      </w:r>
    </w:p>
    <w:p w14:paraId="30B8A362" w14:textId="77777777" w:rsidR="00CC6107" w:rsidRPr="00CC6107" w:rsidRDefault="00CC6107" w:rsidP="00CC6107">
      <w:pPr>
        <w:tabs>
          <w:tab w:val="left" w:pos="3161"/>
        </w:tabs>
        <w:rPr>
          <w:sz w:val="28"/>
          <w:szCs w:val="28"/>
        </w:rPr>
      </w:pPr>
      <w:r w:rsidRPr="00CC6107">
        <w:rPr>
          <w:sz w:val="28"/>
          <w:szCs w:val="28"/>
        </w:rPr>
        <w:t xml:space="preserve">- </w:t>
      </w:r>
      <w:proofErr w:type="spellStart"/>
      <w:r w:rsidRPr="00CC6107">
        <w:rPr>
          <w:sz w:val="28"/>
          <w:szCs w:val="28"/>
        </w:rPr>
        <w:t>Cột</w:t>
      </w:r>
      <w:proofErr w:type="spellEnd"/>
      <w:r w:rsidRPr="00CC6107">
        <w:rPr>
          <w:sz w:val="28"/>
          <w:szCs w:val="28"/>
        </w:rPr>
        <w:t xml:space="preserve"> (11): </w:t>
      </w:r>
      <w:proofErr w:type="spellStart"/>
      <w:r w:rsidRPr="00CC6107">
        <w:rPr>
          <w:sz w:val="28"/>
          <w:szCs w:val="28"/>
        </w:rPr>
        <w:t>Hệ</w:t>
      </w:r>
      <w:proofErr w:type="spellEnd"/>
      <w:r w:rsidRPr="00CC6107">
        <w:rPr>
          <w:sz w:val="28"/>
          <w:szCs w:val="28"/>
        </w:rPr>
        <w:t xml:space="preserve"> </w:t>
      </w:r>
      <w:proofErr w:type="spellStart"/>
      <w:r w:rsidRPr="00CC6107">
        <w:rPr>
          <w:sz w:val="28"/>
          <w:szCs w:val="28"/>
        </w:rPr>
        <w:t>thống</w:t>
      </w:r>
      <w:proofErr w:type="spellEnd"/>
      <w:r w:rsidRPr="00CC6107">
        <w:rPr>
          <w:sz w:val="28"/>
          <w:szCs w:val="28"/>
        </w:rPr>
        <w:t xml:space="preserve"> </w:t>
      </w:r>
      <w:proofErr w:type="spellStart"/>
      <w:r w:rsidRPr="00CC6107">
        <w:rPr>
          <w:sz w:val="28"/>
          <w:szCs w:val="28"/>
        </w:rPr>
        <w:t>tự</w:t>
      </w:r>
      <w:proofErr w:type="spellEnd"/>
      <w:r w:rsidRPr="00CC6107">
        <w:rPr>
          <w:sz w:val="28"/>
          <w:szCs w:val="28"/>
        </w:rPr>
        <w:t xml:space="preserve"> </w:t>
      </w:r>
      <w:proofErr w:type="spellStart"/>
      <w:r w:rsidRPr="00CC6107">
        <w:rPr>
          <w:sz w:val="28"/>
          <w:szCs w:val="28"/>
        </w:rPr>
        <w:t>trích</w:t>
      </w:r>
      <w:proofErr w:type="spellEnd"/>
      <w:r w:rsidRPr="00CC6107">
        <w:rPr>
          <w:sz w:val="28"/>
          <w:szCs w:val="28"/>
        </w:rPr>
        <w:t xml:space="preserve"> </w:t>
      </w:r>
      <w:proofErr w:type="spellStart"/>
      <w:r w:rsidRPr="00CC6107">
        <w:rPr>
          <w:sz w:val="28"/>
          <w:szCs w:val="28"/>
        </w:rPr>
        <w:t>xuất</w:t>
      </w:r>
      <w:proofErr w:type="spellEnd"/>
      <w:r w:rsidRPr="00CC6107">
        <w:rPr>
          <w:sz w:val="28"/>
          <w:szCs w:val="28"/>
        </w:rPr>
        <w:t xml:space="preserve"> (</w:t>
      </w:r>
      <w:proofErr w:type="spellStart"/>
      <w:r w:rsidRPr="00CC6107">
        <w:rPr>
          <w:sz w:val="28"/>
          <w:szCs w:val="28"/>
        </w:rPr>
        <w:t>nếu</w:t>
      </w:r>
      <w:proofErr w:type="spellEnd"/>
      <w:r w:rsidRPr="00CC6107">
        <w:rPr>
          <w:sz w:val="28"/>
          <w:szCs w:val="28"/>
        </w:rPr>
        <w:t xml:space="preserve"> </w:t>
      </w:r>
      <w:proofErr w:type="spellStart"/>
      <w:r w:rsidRPr="00CC6107">
        <w:rPr>
          <w:sz w:val="28"/>
          <w:szCs w:val="28"/>
        </w:rPr>
        <w:t>có</w:t>
      </w:r>
      <w:proofErr w:type="spellEnd"/>
      <w:r w:rsidRPr="00CC6107">
        <w:rPr>
          <w:sz w:val="28"/>
          <w:szCs w:val="28"/>
        </w:rPr>
        <w:t xml:space="preserve">). </w:t>
      </w:r>
      <w:proofErr w:type="spellStart"/>
      <w:r w:rsidRPr="00CC6107">
        <w:rPr>
          <w:sz w:val="28"/>
          <w:szCs w:val="28"/>
        </w:rPr>
        <w:t>Trường</w:t>
      </w:r>
      <w:proofErr w:type="spellEnd"/>
      <w:r w:rsidRPr="00CC6107">
        <w:rPr>
          <w:sz w:val="28"/>
          <w:szCs w:val="28"/>
        </w:rPr>
        <w:t xml:space="preserve"> </w:t>
      </w:r>
      <w:proofErr w:type="spellStart"/>
      <w:r w:rsidRPr="00CC6107">
        <w:rPr>
          <w:sz w:val="28"/>
          <w:szCs w:val="28"/>
        </w:rPr>
        <w:t>hợp</w:t>
      </w:r>
      <w:proofErr w:type="spellEnd"/>
      <w:r w:rsidRPr="00CC6107">
        <w:rPr>
          <w:sz w:val="28"/>
          <w:szCs w:val="28"/>
        </w:rPr>
        <w:t xml:space="preserve"> </w:t>
      </w:r>
      <w:proofErr w:type="spellStart"/>
      <w:r w:rsidRPr="00CC6107">
        <w:rPr>
          <w:sz w:val="28"/>
          <w:szCs w:val="28"/>
        </w:rPr>
        <w:t>cột</w:t>
      </w:r>
      <w:proofErr w:type="spellEnd"/>
      <w:r w:rsidRPr="00CC6107">
        <w:rPr>
          <w:sz w:val="28"/>
          <w:szCs w:val="28"/>
        </w:rPr>
        <w:t xml:space="preserve"> </w:t>
      </w:r>
      <w:proofErr w:type="spellStart"/>
      <w:r w:rsidRPr="00CC6107">
        <w:rPr>
          <w:sz w:val="28"/>
          <w:szCs w:val="28"/>
        </w:rPr>
        <w:t>này</w:t>
      </w:r>
      <w:proofErr w:type="spellEnd"/>
      <w:r w:rsidRPr="00CC6107">
        <w:rPr>
          <w:sz w:val="28"/>
          <w:szCs w:val="28"/>
        </w:rPr>
        <w:t xml:space="preserve"> </w:t>
      </w:r>
      <w:proofErr w:type="spellStart"/>
      <w:r w:rsidRPr="00CC6107">
        <w:rPr>
          <w:sz w:val="28"/>
          <w:szCs w:val="28"/>
        </w:rPr>
        <w:t>bỏ</w:t>
      </w:r>
      <w:proofErr w:type="spellEnd"/>
      <w:r w:rsidRPr="00CC6107">
        <w:rPr>
          <w:sz w:val="28"/>
          <w:szCs w:val="28"/>
        </w:rPr>
        <w:t xml:space="preserve"> </w:t>
      </w:r>
      <w:proofErr w:type="spellStart"/>
      <w:r w:rsidRPr="00CC6107">
        <w:rPr>
          <w:sz w:val="28"/>
          <w:szCs w:val="28"/>
        </w:rPr>
        <w:t>trống</w:t>
      </w:r>
      <w:proofErr w:type="spellEnd"/>
      <w:r w:rsidRPr="00CC6107">
        <w:rPr>
          <w:sz w:val="28"/>
          <w:szCs w:val="28"/>
        </w:rPr>
        <w:t xml:space="preserve"> </w:t>
      </w:r>
      <w:proofErr w:type="spellStart"/>
      <w:r w:rsidRPr="00CC6107">
        <w:rPr>
          <w:sz w:val="28"/>
          <w:szCs w:val="28"/>
        </w:rPr>
        <w:t>và</w:t>
      </w:r>
      <w:proofErr w:type="spellEnd"/>
      <w:r w:rsidRPr="00CC6107">
        <w:rPr>
          <w:sz w:val="28"/>
          <w:szCs w:val="28"/>
        </w:rPr>
        <w:t xml:space="preserve"> </w:t>
      </w:r>
      <w:proofErr w:type="spellStart"/>
      <w:r w:rsidRPr="00CC6107">
        <w:rPr>
          <w:sz w:val="28"/>
          <w:szCs w:val="28"/>
        </w:rPr>
        <w:t>nhà</w:t>
      </w:r>
      <w:proofErr w:type="spellEnd"/>
      <w:r w:rsidRPr="00CC6107">
        <w:rPr>
          <w:sz w:val="28"/>
          <w:szCs w:val="28"/>
        </w:rPr>
        <w:t xml:space="preserve"> </w:t>
      </w:r>
      <w:proofErr w:type="spellStart"/>
      <w:r w:rsidRPr="00CC6107">
        <w:rPr>
          <w:sz w:val="28"/>
          <w:szCs w:val="28"/>
        </w:rPr>
        <w:t>thầu</w:t>
      </w:r>
      <w:proofErr w:type="spellEnd"/>
      <w:r w:rsidRPr="00CC6107">
        <w:rPr>
          <w:sz w:val="28"/>
          <w:szCs w:val="28"/>
        </w:rPr>
        <w:t xml:space="preserve"> </w:t>
      </w:r>
      <w:proofErr w:type="spellStart"/>
      <w:r w:rsidRPr="00CC6107">
        <w:rPr>
          <w:sz w:val="28"/>
          <w:szCs w:val="28"/>
        </w:rPr>
        <w:t>biết</w:t>
      </w:r>
      <w:proofErr w:type="spellEnd"/>
      <w:r w:rsidRPr="00CC6107">
        <w:rPr>
          <w:sz w:val="28"/>
          <w:szCs w:val="28"/>
        </w:rPr>
        <w:t xml:space="preserve"> </w:t>
      </w:r>
      <w:proofErr w:type="spellStart"/>
      <w:r w:rsidRPr="00CC6107">
        <w:rPr>
          <w:sz w:val="28"/>
          <w:szCs w:val="28"/>
        </w:rPr>
        <w:t>mã</w:t>
      </w:r>
      <w:proofErr w:type="spellEnd"/>
      <w:r w:rsidRPr="00CC6107">
        <w:rPr>
          <w:sz w:val="28"/>
          <w:szCs w:val="28"/>
        </w:rPr>
        <w:t xml:space="preserve"> HS </w:t>
      </w:r>
      <w:proofErr w:type="spellStart"/>
      <w:r w:rsidRPr="00CC6107">
        <w:rPr>
          <w:sz w:val="28"/>
          <w:szCs w:val="28"/>
        </w:rPr>
        <w:t>của</w:t>
      </w:r>
      <w:proofErr w:type="spellEnd"/>
      <w:r w:rsidRPr="00CC6107">
        <w:rPr>
          <w:sz w:val="28"/>
          <w:szCs w:val="28"/>
        </w:rPr>
        <w:t xml:space="preserve"> </w:t>
      </w:r>
      <w:proofErr w:type="spellStart"/>
      <w:r w:rsidRPr="00CC6107">
        <w:rPr>
          <w:sz w:val="28"/>
          <w:szCs w:val="28"/>
        </w:rPr>
        <w:t>hàng</w:t>
      </w:r>
      <w:proofErr w:type="spellEnd"/>
      <w:r w:rsidRPr="00CC6107">
        <w:rPr>
          <w:sz w:val="28"/>
          <w:szCs w:val="28"/>
        </w:rPr>
        <w:t xml:space="preserve"> </w:t>
      </w:r>
      <w:proofErr w:type="spellStart"/>
      <w:r w:rsidRPr="00CC6107">
        <w:rPr>
          <w:sz w:val="28"/>
          <w:szCs w:val="28"/>
        </w:rPr>
        <w:t>hóa</w:t>
      </w:r>
      <w:proofErr w:type="spellEnd"/>
      <w:r w:rsidRPr="00CC6107">
        <w:rPr>
          <w:sz w:val="28"/>
          <w:szCs w:val="28"/>
        </w:rPr>
        <w:t xml:space="preserve"> </w:t>
      </w:r>
      <w:proofErr w:type="spellStart"/>
      <w:r w:rsidRPr="00CC6107">
        <w:rPr>
          <w:sz w:val="28"/>
          <w:szCs w:val="28"/>
        </w:rPr>
        <w:t>thì</w:t>
      </w:r>
      <w:proofErr w:type="spellEnd"/>
      <w:r w:rsidRPr="00CC6107">
        <w:rPr>
          <w:sz w:val="28"/>
          <w:szCs w:val="28"/>
        </w:rPr>
        <w:t xml:space="preserve"> </w:t>
      </w:r>
      <w:proofErr w:type="spellStart"/>
      <w:r w:rsidRPr="00CC6107">
        <w:rPr>
          <w:sz w:val="28"/>
          <w:szCs w:val="28"/>
        </w:rPr>
        <w:t>nhà</w:t>
      </w:r>
      <w:proofErr w:type="spellEnd"/>
      <w:r w:rsidRPr="00CC6107">
        <w:rPr>
          <w:sz w:val="28"/>
          <w:szCs w:val="28"/>
        </w:rPr>
        <w:t xml:space="preserve"> </w:t>
      </w:r>
      <w:proofErr w:type="spellStart"/>
      <w:r w:rsidRPr="00CC6107">
        <w:rPr>
          <w:sz w:val="28"/>
          <w:szCs w:val="28"/>
        </w:rPr>
        <w:t>thầu</w:t>
      </w:r>
      <w:proofErr w:type="spellEnd"/>
      <w:r w:rsidRPr="00CC6107">
        <w:rPr>
          <w:sz w:val="28"/>
          <w:szCs w:val="28"/>
        </w:rPr>
        <w:t xml:space="preserve"> </w:t>
      </w:r>
      <w:proofErr w:type="spellStart"/>
      <w:r w:rsidRPr="00CC6107">
        <w:rPr>
          <w:sz w:val="28"/>
          <w:szCs w:val="28"/>
        </w:rPr>
        <w:t>liệt</w:t>
      </w:r>
      <w:proofErr w:type="spellEnd"/>
      <w:r w:rsidRPr="00CC6107">
        <w:rPr>
          <w:sz w:val="28"/>
          <w:szCs w:val="28"/>
        </w:rPr>
        <w:t xml:space="preserve"> </w:t>
      </w:r>
      <w:proofErr w:type="spellStart"/>
      <w:r w:rsidRPr="00CC6107">
        <w:rPr>
          <w:sz w:val="28"/>
          <w:szCs w:val="28"/>
        </w:rPr>
        <w:t>kê</w:t>
      </w:r>
      <w:proofErr w:type="spellEnd"/>
      <w:r w:rsidRPr="00CC6107">
        <w:rPr>
          <w:sz w:val="28"/>
          <w:szCs w:val="28"/>
        </w:rPr>
        <w:t>;</w:t>
      </w:r>
    </w:p>
    <w:p w14:paraId="3660AEC2" w14:textId="77777777" w:rsidR="00CC6107" w:rsidRDefault="00CC6107" w:rsidP="00CC6107">
      <w:pPr>
        <w:tabs>
          <w:tab w:val="left" w:pos="3161"/>
        </w:tabs>
        <w:rPr>
          <w:sz w:val="28"/>
          <w:szCs w:val="28"/>
        </w:rPr>
      </w:pPr>
      <w:r w:rsidRPr="00CC6107">
        <w:rPr>
          <w:sz w:val="28"/>
          <w:szCs w:val="28"/>
        </w:rPr>
        <w:t xml:space="preserve">- </w:t>
      </w:r>
      <w:proofErr w:type="spellStart"/>
      <w:r w:rsidRPr="00CC6107">
        <w:rPr>
          <w:sz w:val="28"/>
          <w:szCs w:val="28"/>
        </w:rPr>
        <w:t>Đề</w:t>
      </w:r>
      <w:proofErr w:type="spellEnd"/>
      <w:r w:rsidRPr="00CC6107">
        <w:rPr>
          <w:sz w:val="28"/>
          <w:szCs w:val="28"/>
        </w:rPr>
        <w:t xml:space="preserve"> </w:t>
      </w:r>
      <w:proofErr w:type="spellStart"/>
      <w:r w:rsidRPr="00CC6107">
        <w:rPr>
          <w:sz w:val="28"/>
          <w:szCs w:val="28"/>
        </w:rPr>
        <w:t>xuất</w:t>
      </w:r>
      <w:proofErr w:type="spellEnd"/>
      <w:r w:rsidRPr="00CC6107">
        <w:rPr>
          <w:sz w:val="28"/>
          <w:szCs w:val="28"/>
        </w:rPr>
        <w:t xml:space="preserve"> </w:t>
      </w:r>
      <w:proofErr w:type="spellStart"/>
      <w:r w:rsidRPr="00CC6107">
        <w:rPr>
          <w:sz w:val="28"/>
          <w:szCs w:val="28"/>
        </w:rPr>
        <w:t>của</w:t>
      </w:r>
      <w:proofErr w:type="spellEnd"/>
      <w:r w:rsidRPr="00CC6107">
        <w:rPr>
          <w:sz w:val="28"/>
          <w:szCs w:val="28"/>
        </w:rPr>
        <w:t xml:space="preserve"> </w:t>
      </w:r>
      <w:proofErr w:type="spellStart"/>
      <w:r w:rsidRPr="00CC6107">
        <w:rPr>
          <w:sz w:val="28"/>
          <w:szCs w:val="28"/>
        </w:rPr>
        <w:t>nhà</w:t>
      </w:r>
      <w:proofErr w:type="spellEnd"/>
      <w:r w:rsidRPr="00CC6107">
        <w:rPr>
          <w:sz w:val="28"/>
          <w:szCs w:val="28"/>
        </w:rPr>
        <w:t xml:space="preserve"> </w:t>
      </w:r>
      <w:proofErr w:type="spellStart"/>
      <w:r w:rsidRPr="00CC6107">
        <w:rPr>
          <w:sz w:val="28"/>
          <w:szCs w:val="28"/>
        </w:rPr>
        <w:t>thầu</w:t>
      </w:r>
      <w:proofErr w:type="spellEnd"/>
      <w:r w:rsidRPr="00CC6107">
        <w:rPr>
          <w:sz w:val="28"/>
          <w:szCs w:val="28"/>
        </w:rPr>
        <w:t xml:space="preserve"> </w:t>
      </w:r>
      <w:proofErr w:type="spellStart"/>
      <w:r w:rsidRPr="00CC6107">
        <w:rPr>
          <w:sz w:val="28"/>
          <w:szCs w:val="28"/>
        </w:rPr>
        <w:t>tại</w:t>
      </w:r>
      <w:proofErr w:type="spellEnd"/>
      <w:r w:rsidRPr="00CC6107">
        <w:rPr>
          <w:sz w:val="28"/>
          <w:szCs w:val="28"/>
        </w:rPr>
        <w:t xml:space="preserve"> </w:t>
      </w:r>
      <w:proofErr w:type="spellStart"/>
      <w:r w:rsidRPr="00CC6107">
        <w:rPr>
          <w:sz w:val="28"/>
          <w:szCs w:val="28"/>
        </w:rPr>
        <w:t>Mẫu</w:t>
      </w:r>
      <w:proofErr w:type="spellEnd"/>
      <w:r w:rsidRPr="00CC6107">
        <w:rPr>
          <w:sz w:val="28"/>
          <w:szCs w:val="28"/>
        </w:rPr>
        <w:t xml:space="preserve"> </w:t>
      </w:r>
      <w:proofErr w:type="spellStart"/>
      <w:r w:rsidRPr="00CC6107">
        <w:rPr>
          <w:sz w:val="28"/>
          <w:szCs w:val="28"/>
        </w:rPr>
        <w:t>này</w:t>
      </w:r>
      <w:proofErr w:type="spellEnd"/>
      <w:r w:rsidRPr="00CC6107">
        <w:rPr>
          <w:sz w:val="28"/>
          <w:szCs w:val="28"/>
        </w:rPr>
        <w:t xml:space="preserve"> </w:t>
      </w:r>
      <w:proofErr w:type="spellStart"/>
      <w:r w:rsidRPr="00CC6107">
        <w:rPr>
          <w:sz w:val="28"/>
          <w:szCs w:val="28"/>
        </w:rPr>
        <w:t>được</w:t>
      </w:r>
      <w:proofErr w:type="spellEnd"/>
      <w:r w:rsidRPr="00CC6107">
        <w:rPr>
          <w:sz w:val="28"/>
          <w:szCs w:val="28"/>
        </w:rPr>
        <w:t xml:space="preserve"> </w:t>
      </w:r>
      <w:proofErr w:type="spellStart"/>
      <w:r w:rsidRPr="00CC6107">
        <w:rPr>
          <w:sz w:val="28"/>
          <w:szCs w:val="28"/>
        </w:rPr>
        <w:t>trích</w:t>
      </w:r>
      <w:proofErr w:type="spellEnd"/>
      <w:r w:rsidRPr="00CC6107">
        <w:rPr>
          <w:sz w:val="28"/>
          <w:szCs w:val="28"/>
        </w:rPr>
        <w:t xml:space="preserve"> </w:t>
      </w:r>
      <w:proofErr w:type="spellStart"/>
      <w:r w:rsidRPr="00CC6107">
        <w:rPr>
          <w:sz w:val="28"/>
          <w:szCs w:val="28"/>
        </w:rPr>
        <w:t>xuất</w:t>
      </w:r>
      <w:proofErr w:type="spellEnd"/>
      <w:r w:rsidRPr="00CC6107">
        <w:rPr>
          <w:sz w:val="28"/>
          <w:szCs w:val="28"/>
        </w:rPr>
        <w:t xml:space="preserve"> sang </w:t>
      </w:r>
      <w:proofErr w:type="spellStart"/>
      <w:r w:rsidRPr="00CC6107">
        <w:rPr>
          <w:sz w:val="28"/>
          <w:szCs w:val="28"/>
        </w:rPr>
        <w:t>Mẫu</w:t>
      </w:r>
      <w:proofErr w:type="spellEnd"/>
      <w:r w:rsidRPr="00CC6107">
        <w:rPr>
          <w:sz w:val="28"/>
          <w:szCs w:val="28"/>
        </w:rPr>
        <w:t xml:space="preserve"> 12.1 (12.1A </w:t>
      </w:r>
      <w:proofErr w:type="spellStart"/>
      <w:r w:rsidRPr="00CC6107">
        <w:rPr>
          <w:sz w:val="28"/>
          <w:szCs w:val="28"/>
        </w:rPr>
        <w:t>hoặc</w:t>
      </w:r>
      <w:proofErr w:type="spellEnd"/>
      <w:r w:rsidRPr="00CC6107">
        <w:rPr>
          <w:sz w:val="28"/>
          <w:szCs w:val="28"/>
        </w:rPr>
        <w:t xml:space="preserve"> 12.1B </w:t>
      </w:r>
      <w:proofErr w:type="spellStart"/>
      <w:r w:rsidRPr="00CC6107">
        <w:rPr>
          <w:sz w:val="28"/>
          <w:szCs w:val="28"/>
        </w:rPr>
        <w:t>hoặc</w:t>
      </w:r>
      <w:proofErr w:type="spellEnd"/>
      <w:r w:rsidRPr="00CC6107">
        <w:rPr>
          <w:sz w:val="28"/>
          <w:szCs w:val="28"/>
        </w:rPr>
        <w:t xml:space="preserve"> 12.1C) </w:t>
      </w:r>
      <w:proofErr w:type="spellStart"/>
      <w:r w:rsidRPr="00CC6107">
        <w:rPr>
          <w:sz w:val="28"/>
          <w:szCs w:val="28"/>
        </w:rPr>
        <w:t>hoặc</w:t>
      </w:r>
      <w:proofErr w:type="spellEnd"/>
      <w:r w:rsidRPr="00CC6107">
        <w:rPr>
          <w:sz w:val="28"/>
          <w:szCs w:val="28"/>
        </w:rPr>
        <w:t xml:space="preserve"> 12.2 (12.2A </w:t>
      </w:r>
      <w:proofErr w:type="spellStart"/>
      <w:r w:rsidRPr="00CC6107">
        <w:rPr>
          <w:sz w:val="28"/>
          <w:szCs w:val="28"/>
        </w:rPr>
        <w:t>hoặc</w:t>
      </w:r>
      <w:proofErr w:type="spellEnd"/>
      <w:r w:rsidRPr="00CC6107">
        <w:rPr>
          <w:sz w:val="28"/>
          <w:szCs w:val="28"/>
        </w:rPr>
        <w:t xml:space="preserve"> 12.2B </w:t>
      </w:r>
      <w:proofErr w:type="spellStart"/>
      <w:r w:rsidRPr="00CC6107">
        <w:rPr>
          <w:sz w:val="28"/>
          <w:szCs w:val="28"/>
        </w:rPr>
        <w:t>ho</w:t>
      </w:r>
      <w:r>
        <w:rPr>
          <w:sz w:val="28"/>
          <w:szCs w:val="28"/>
        </w:rPr>
        <w:t>ặc</w:t>
      </w:r>
      <w:proofErr w:type="spellEnd"/>
      <w:r>
        <w:rPr>
          <w:sz w:val="28"/>
          <w:szCs w:val="28"/>
        </w:rPr>
        <w:t xml:space="preserve"> </w:t>
      </w:r>
      <w:r w:rsidRPr="00CC6107">
        <w:rPr>
          <w:sz w:val="28"/>
          <w:szCs w:val="28"/>
        </w:rPr>
        <w:t>12.2C).</w:t>
      </w:r>
    </w:p>
    <w:p w14:paraId="361D1F3F" w14:textId="77777777" w:rsidR="00CC6107" w:rsidRPr="00CC6107" w:rsidRDefault="00CC6107" w:rsidP="00CC6107">
      <w:pPr>
        <w:tabs>
          <w:tab w:val="left" w:pos="3161"/>
        </w:tabs>
        <w:rPr>
          <w:sz w:val="28"/>
          <w:szCs w:val="28"/>
        </w:rPr>
        <w:sectPr w:rsidR="00CC6107" w:rsidRPr="00CC6107" w:rsidSect="00102713">
          <w:footnotePr>
            <w:numRestart w:val="eachPage"/>
          </w:footnotePr>
          <w:pgSz w:w="16838" w:h="11906" w:orient="landscape" w:code="9"/>
          <w:pgMar w:top="1418" w:right="1134" w:bottom="1134" w:left="1134" w:header="720" w:footer="198" w:gutter="0"/>
          <w:pgNumType w:chapStyle="1"/>
          <w:cols w:space="720"/>
          <w:titlePg/>
          <w:docGrid w:linePitch="381"/>
        </w:sectPr>
      </w:pPr>
      <w:r>
        <w:rPr>
          <w:sz w:val="28"/>
          <w:szCs w:val="28"/>
        </w:rPr>
        <w:tab/>
      </w:r>
    </w:p>
    <w:p w14:paraId="16447467" w14:textId="77777777" w:rsidR="001B4B8C" w:rsidRPr="001B4B8C" w:rsidRDefault="001B4B8C" w:rsidP="001B4B8C">
      <w:pPr>
        <w:tabs>
          <w:tab w:val="left" w:pos="5820"/>
        </w:tabs>
        <w:ind w:firstLine="567"/>
        <w:rPr>
          <w:sz w:val="28"/>
          <w:szCs w:val="28"/>
        </w:rPr>
      </w:pPr>
    </w:p>
    <w:p w14:paraId="5B3255F4" w14:textId="77777777" w:rsidR="001B4B8C" w:rsidRPr="001B4B8C" w:rsidRDefault="001B4B8C" w:rsidP="001B4B8C">
      <w:pPr>
        <w:jc w:val="right"/>
        <w:rPr>
          <w:rFonts w:eastAsia="Calibri"/>
          <w:b/>
          <w:sz w:val="28"/>
          <w:szCs w:val="28"/>
          <w:lang w:val="es-ES"/>
        </w:rPr>
      </w:pPr>
      <w:proofErr w:type="spellStart"/>
      <w:r w:rsidRPr="001B4B8C">
        <w:rPr>
          <w:rFonts w:eastAsia="Calibri"/>
          <w:b/>
          <w:sz w:val="28"/>
          <w:szCs w:val="28"/>
          <w:lang w:val="es-ES"/>
        </w:rPr>
        <w:t>Mẫu</w:t>
      </w:r>
      <w:proofErr w:type="spellEnd"/>
      <w:r w:rsidRPr="001B4B8C">
        <w:rPr>
          <w:rFonts w:eastAsia="Calibri"/>
          <w:b/>
          <w:sz w:val="28"/>
          <w:szCs w:val="28"/>
          <w:lang w:val="es-ES"/>
        </w:rPr>
        <w:t xml:space="preserve"> </w:t>
      </w:r>
      <w:proofErr w:type="spellStart"/>
      <w:r w:rsidRPr="001B4B8C">
        <w:rPr>
          <w:rFonts w:eastAsia="Calibri"/>
          <w:b/>
          <w:sz w:val="28"/>
          <w:szCs w:val="28"/>
          <w:lang w:val="es-ES"/>
        </w:rPr>
        <w:t>số</w:t>
      </w:r>
      <w:proofErr w:type="spellEnd"/>
      <w:r w:rsidRPr="001B4B8C">
        <w:rPr>
          <w:rFonts w:eastAsia="Calibri"/>
          <w:b/>
          <w:sz w:val="28"/>
          <w:szCs w:val="28"/>
          <w:lang w:val="es-ES"/>
        </w:rPr>
        <w:t xml:space="preserve"> 11 </w:t>
      </w:r>
      <w:r w:rsidRPr="001B4B8C">
        <w:rPr>
          <w:b/>
          <w:sz w:val="28"/>
          <w:szCs w:val="28"/>
          <w:lang w:val="nl-NL"/>
        </w:rPr>
        <w:t>(webform trên Hệ thống)</w:t>
      </w:r>
    </w:p>
    <w:p w14:paraId="351856DF" w14:textId="77777777" w:rsidR="001B4B8C" w:rsidRPr="001B4B8C" w:rsidRDefault="001B4B8C" w:rsidP="001B4B8C">
      <w:pPr>
        <w:jc w:val="center"/>
        <w:rPr>
          <w:rFonts w:eastAsia="Calibri"/>
          <w:b/>
          <w:sz w:val="28"/>
          <w:szCs w:val="28"/>
          <w:lang w:val="nl-NL"/>
        </w:rPr>
      </w:pPr>
    </w:p>
    <w:p w14:paraId="01C96BB4" w14:textId="77777777" w:rsidR="001B4B8C" w:rsidRPr="001B4B8C" w:rsidRDefault="001B4B8C" w:rsidP="001B4B8C">
      <w:pPr>
        <w:spacing w:before="120" w:after="120"/>
        <w:jc w:val="center"/>
        <w:rPr>
          <w:rFonts w:eastAsia="Calibri"/>
          <w:b/>
          <w:sz w:val="28"/>
          <w:szCs w:val="28"/>
          <w:lang w:val="nl-NL"/>
        </w:rPr>
      </w:pPr>
      <w:r w:rsidRPr="001B4B8C">
        <w:rPr>
          <w:rFonts w:eastAsia="Calibri"/>
          <w:b/>
          <w:sz w:val="28"/>
          <w:szCs w:val="28"/>
          <w:lang w:val="nl-NL"/>
        </w:rPr>
        <w:t>BẢNG TỔNG HỢP GIÁ DỰ THẦU</w:t>
      </w:r>
    </w:p>
    <w:p w14:paraId="27357ED5" w14:textId="77777777" w:rsidR="001B4B8C" w:rsidRPr="001B4B8C" w:rsidRDefault="001B4B8C" w:rsidP="001B4B8C">
      <w:pPr>
        <w:spacing w:before="120" w:after="120"/>
        <w:jc w:val="center"/>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B4B8C" w:rsidRPr="001B4B8C" w14:paraId="26306B2C" w14:textId="77777777" w:rsidTr="001B4B8C">
        <w:trPr>
          <w:trHeight w:val="900"/>
        </w:trPr>
        <w:tc>
          <w:tcPr>
            <w:tcW w:w="846" w:type="dxa"/>
            <w:shd w:val="clear" w:color="auto" w:fill="E2EFD9"/>
            <w:vAlign w:val="center"/>
          </w:tcPr>
          <w:p w14:paraId="4A4F6BD3" w14:textId="77777777" w:rsidR="001B4B8C" w:rsidRPr="001B4B8C" w:rsidRDefault="001B4B8C" w:rsidP="001B4B8C">
            <w:pPr>
              <w:jc w:val="center"/>
              <w:rPr>
                <w:rFonts w:eastAsia="Calibri"/>
                <w:b/>
                <w:szCs w:val="24"/>
              </w:rPr>
            </w:pPr>
            <w:r w:rsidRPr="001B4B8C">
              <w:rPr>
                <w:rFonts w:eastAsia="Calibri"/>
                <w:b/>
                <w:szCs w:val="24"/>
              </w:rPr>
              <w:t>STT</w:t>
            </w:r>
          </w:p>
        </w:tc>
        <w:tc>
          <w:tcPr>
            <w:tcW w:w="4791" w:type="dxa"/>
            <w:shd w:val="clear" w:color="auto" w:fill="E2EFD9"/>
            <w:vAlign w:val="center"/>
          </w:tcPr>
          <w:p w14:paraId="63E86234" w14:textId="77777777" w:rsidR="001B4B8C" w:rsidRPr="001B4B8C" w:rsidRDefault="001B4B8C" w:rsidP="001B4B8C">
            <w:pPr>
              <w:jc w:val="center"/>
              <w:rPr>
                <w:rFonts w:eastAsia="Calibri"/>
                <w:b/>
                <w:szCs w:val="24"/>
              </w:rPr>
            </w:pPr>
            <w:proofErr w:type="spellStart"/>
            <w:r w:rsidRPr="001B4B8C">
              <w:rPr>
                <w:rFonts w:eastAsia="Calibri"/>
                <w:b/>
                <w:szCs w:val="24"/>
              </w:rPr>
              <w:t>Nội</w:t>
            </w:r>
            <w:proofErr w:type="spellEnd"/>
            <w:r w:rsidRPr="001B4B8C">
              <w:rPr>
                <w:rFonts w:eastAsia="Calibri"/>
                <w:b/>
                <w:szCs w:val="24"/>
              </w:rPr>
              <w:t xml:space="preserve"> dung</w:t>
            </w:r>
          </w:p>
        </w:tc>
        <w:tc>
          <w:tcPr>
            <w:tcW w:w="4101" w:type="dxa"/>
            <w:shd w:val="clear" w:color="auto" w:fill="E2EFD9"/>
            <w:vAlign w:val="center"/>
          </w:tcPr>
          <w:p w14:paraId="650C5BF3" w14:textId="77777777" w:rsidR="001B4B8C" w:rsidRPr="001B4B8C" w:rsidRDefault="001B4B8C" w:rsidP="001B4B8C">
            <w:pPr>
              <w:jc w:val="center"/>
              <w:rPr>
                <w:rFonts w:eastAsia="Calibri"/>
                <w:b/>
                <w:szCs w:val="24"/>
              </w:rPr>
            </w:pPr>
            <w:proofErr w:type="spellStart"/>
            <w:r w:rsidRPr="001B4B8C">
              <w:rPr>
                <w:rFonts w:eastAsia="Calibri"/>
                <w:b/>
                <w:szCs w:val="24"/>
              </w:rPr>
              <w:t>Giá</w:t>
            </w:r>
            <w:proofErr w:type="spellEnd"/>
            <w:r w:rsidRPr="001B4B8C">
              <w:rPr>
                <w:rFonts w:eastAsia="Calibri"/>
                <w:b/>
                <w:szCs w:val="24"/>
              </w:rPr>
              <w:t xml:space="preserve"> </w:t>
            </w:r>
            <w:proofErr w:type="spellStart"/>
            <w:r w:rsidRPr="001B4B8C">
              <w:rPr>
                <w:rFonts w:eastAsia="Calibri"/>
                <w:b/>
                <w:szCs w:val="24"/>
              </w:rPr>
              <w:t>dự</w:t>
            </w:r>
            <w:proofErr w:type="spellEnd"/>
            <w:r w:rsidRPr="001B4B8C">
              <w:rPr>
                <w:rFonts w:eastAsia="Calibri"/>
                <w:b/>
                <w:szCs w:val="24"/>
              </w:rPr>
              <w:t xml:space="preserve"> </w:t>
            </w:r>
            <w:proofErr w:type="spellStart"/>
            <w:r w:rsidRPr="001B4B8C">
              <w:rPr>
                <w:rFonts w:eastAsia="Calibri"/>
                <w:b/>
                <w:szCs w:val="24"/>
              </w:rPr>
              <w:t>thầu</w:t>
            </w:r>
            <w:proofErr w:type="spellEnd"/>
          </w:p>
        </w:tc>
      </w:tr>
      <w:tr w:rsidR="001B4B8C" w:rsidRPr="001B4B8C" w14:paraId="19C0D4C0" w14:textId="77777777" w:rsidTr="00102713">
        <w:trPr>
          <w:trHeight w:val="926"/>
        </w:trPr>
        <w:tc>
          <w:tcPr>
            <w:tcW w:w="846" w:type="dxa"/>
            <w:vAlign w:val="center"/>
          </w:tcPr>
          <w:p w14:paraId="2A8C2E0F" w14:textId="77777777" w:rsidR="001B4B8C" w:rsidRPr="001B4B8C" w:rsidRDefault="001B4B8C" w:rsidP="001B4B8C">
            <w:pPr>
              <w:jc w:val="center"/>
              <w:rPr>
                <w:rFonts w:eastAsia="Calibri"/>
                <w:szCs w:val="24"/>
              </w:rPr>
            </w:pPr>
            <w:r w:rsidRPr="001B4B8C">
              <w:rPr>
                <w:rFonts w:eastAsia="Calibri"/>
                <w:szCs w:val="24"/>
              </w:rPr>
              <w:t>1</w:t>
            </w:r>
          </w:p>
        </w:tc>
        <w:tc>
          <w:tcPr>
            <w:tcW w:w="4791" w:type="dxa"/>
            <w:vAlign w:val="center"/>
          </w:tcPr>
          <w:p w14:paraId="5ECFBC54" w14:textId="77777777" w:rsidR="001B4B8C" w:rsidRPr="001B4B8C" w:rsidRDefault="001B4B8C" w:rsidP="001B4B8C">
            <w:pPr>
              <w:jc w:val="left"/>
              <w:rPr>
                <w:rFonts w:eastAsia="Calibri"/>
                <w:b/>
                <w:i/>
                <w:szCs w:val="24"/>
              </w:rPr>
            </w:pPr>
            <w:proofErr w:type="spellStart"/>
            <w:r w:rsidRPr="001B4B8C">
              <w:rPr>
                <w:rFonts w:eastAsia="Calibri"/>
                <w:szCs w:val="24"/>
              </w:rPr>
              <w:t>Giá</w:t>
            </w:r>
            <w:proofErr w:type="spellEnd"/>
            <w:r w:rsidRPr="001B4B8C">
              <w:rPr>
                <w:rFonts w:eastAsia="Calibri"/>
                <w:szCs w:val="24"/>
              </w:rPr>
              <w:t xml:space="preserve"> </w:t>
            </w:r>
            <w:proofErr w:type="spellStart"/>
            <w:r w:rsidRPr="001B4B8C">
              <w:rPr>
                <w:rFonts w:eastAsia="Calibri"/>
                <w:szCs w:val="24"/>
              </w:rPr>
              <w:t>dự</w:t>
            </w:r>
            <w:proofErr w:type="spellEnd"/>
            <w:r w:rsidRPr="001B4B8C">
              <w:rPr>
                <w:rFonts w:eastAsia="Calibri"/>
                <w:szCs w:val="24"/>
              </w:rPr>
              <w:t xml:space="preserve"> </w:t>
            </w:r>
            <w:proofErr w:type="spellStart"/>
            <w:r w:rsidRPr="001B4B8C">
              <w:rPr>
                <w:rFonts w:eastAsia="Calibri"/>
                <w:szCs w:val="24"/>
              </w:rPr>
              <w:t>thầu</w:t>
            </w:r>
            <w:proofErr w:type="spellEnd"/>
            <w:r w:rsidRPr="001B4B8C">
              <w:rPr>
                <w:rFonts w:eastAsia="Calibri"/>
                <w:szCs w:val="24"/>
              </w:rPr>
              <w:t xml:space="preserve"> </w:t>
            </w:r>
            <w:proofErr w:type="spellStart"/>
            <w:r w:rsidRPr="001B4B8C">
              <w:rPr>
                <w:rFonts w:eastAsia="Calibri"/>
                <w:szCs w:val="24"/>
              </w:rPr>
              <w:t>của</w:t>
            </w:r>
            <w:proofErr w:type="spellEnd"/>
            <w:r w:rsidRPr="001B4B8C">
              <w:rPr>
                <w:rFonts w:eastAsia="Calibri"/>
                <w:szCs w:val="24"/>
              </w:rPr>
              <w:t xml:space="preserve"> </w:t>
            </w:r>
            <w:proofErr w:type="spellStart"/>
            <w:r w:rsidRPr="001B4B8C">
              <w:rPr>
                <w:rFonts w:eastAsia="Calibri"/>
                <w:szCs w:val="24"/>
              </w:rPr>
              <w:t>hàng</w:t>
            </w:r>
            <w:proofErr w:type="spellEnd"/>
            <w:r w:rsidRPr="001B4B8C">
              <w:rPr>
                <w:rFonts w:eastAsia="Calibri"/>
                <w:szCs w:val="24"/>
              </w:rPr>
              <w:t xml:space="preserve"> </w:t>
            </w:r>
            <w:proofErr w:type="spellStart"/>
            <w:r w:rsidRPr="001B4B8C">
              <w:rPr>
                <w:rFonts w:eastAsia="Calibri"/>
                <w:szCs w:val="24"/>
              </w:rPr>
              <w:t>hóa</w:t>
            </w:r>
            <w:proofErr w:type="spellEnd"/>
          </w:p>
        </w:tc>
        <w:tc>
          <w:tcPr>
            <w:tcW w:w="4101" w:type="dxa"/>
            <w:vAlign w:val="center"/>
          </w:tcPr>
          <w:p w14:paraId="6278DC46" w14:textId="77777777" w:rsidR="001B4B8C" w:rsidRPr="001B4B8C" w:rsidRDefault="001B4B8C" w:rsidP="001B4B8C">
            <w:pPr>
              <w:jc w:val="center"/>
              <w:rPr>
                <w:rFonts w:eastAsia="Calibri"/>
                <w:i/>
                <w:szCs w:val="24"/>
              </w:rPr>
            </w:pPr>
            <w:r w:rsidRPr="001B4B8C">
              <w:rPr>
                <w:rFonts w:eastAsia="Calibri"/>
                <w:i/>
                <w:szCs w:val="24"/>
              </w:rPr>
              <w:t>(M)</w:t>
            </w:r>
          </w:p>
          <w:p w14:paraId="51A749A3" w14:textId="77777777" w:rsidR="001B4B8C" w:rsidRPr="001B4B8C" w:rsidRDefault="001B4B8C" w:rsidP="001B4B8C">
            <w:pPr>
              <w:jc w:val="center"/>
              <w:rPr>
                <w:rFonts w:eastAsia="Calibri"/>
                <w:b/>
                <w:i/>
                <w:szCs w:val="24"/>
              </w:rPr>
            </w:pPr>
            <w:r w:rsidRPr="001B4B8C">
              <w:rPr>
                <w:rFonts w:eastAsia="Calibri"/>
                <w:i/>
                <w:szCs w:val="24"/>
              </w:rPr>
              <w:t>[</w:t>
            </w:r>
            <w:proofErr w:type="spellStart"/>
            <w:r w:rsidRPr="001B4B8C">
              <w:rPr>
                <w:rFonts w:eastAsia="Calibri"/>
                <w:i/>
                <w:szCs w:val="24"/>
              </w:rPr>
              <w:t>Hệ</w:t>
            </w:r>
            <w:proofErr w:type="spellEnd"/>
            <w:r w:rsidRPr="001B4B8C">
              <w:rPr>
                <w:rFonts w:eastAsia="Calibri"/>
                <w:i/>
                <w:szCs w:val="24"/>
              </w:rPr>
              <w:t xml:space="preserve"> </w:t>
            </w:r>
            <w:proofErr w:type="spellStart"/>
            <w:r w:rsidRPr="001B4B8C">
              <w:rPr>
                <w:rFonts w:eastAsia="Calibri"/>
                <w:i/>
                <w:szCs w:val="24"/>
              </w:rPr>
              <w:t>thống</w:t>
            </w:r>
            <w:proofErr w:type="spellEnd"/>
            <w:r w:rsidRPr="001B4B8C">
              <w:rPr>
                <w:rFonts w:eastAsia="Calibri"/>
                <w:i/>
                <w:szCs w:val="24"/>
              </w:rPr>
              <w:t xml:space="preserve"> </w:t>
            </w:r>
            <w:proofErr w:type="spellStart"/>
            <w:r w:rsidRPr="001B4B8C">
              <w:rPr>
                <w:rFonts w:eastAsia="Calibri"/>
                <w:i/>
                <w:szCs w:val="24"/>
              </w:rPr>
              <w:t>trích</w:t>
            </w:r>
            <w:proofErr w:type="spellEnd"/>
            <w:r w:rsidRPr="001B4B8C">
              <w:rPr>
                <w:rFonts w:eastAsia="Calibri"/>
                <w:i/>
                <w:szCs w:val="24"/>
              </w:rPr>
              <w:t xml:space="preserve"> </w:t>
            </w:r>
            <w:proofErr w:type="spellStart"/>
            <w:r w:rsidRPr="001B4B8C">
              <w:rPr>
                <w:rFonts w:eastAsia="Calibri"/>
                <w:i/>
                <w:szCs w:val="24"/>
              </w:rPr>
              <w:t>xuất</w:t>
            </w:r>
            <w:proofErr w:type="spellEnd"/>
            <w:r w:rsidRPr="001B4B8C">
              <w:rPr>
                <w:rFonts w:eastAsia="Calibri"/>
                <w:i/>
                <w:szCs w:val="24"/>
              </w:rPr>
              <w:t xml:space="preserve"> </w:t>
            </w:r>
            <w:proofErr w:type="spellStart"/>
            <w:r w:rsidRPr="001B4B8C">
              <w:rPr>
                <w:rFonts w:eastAsia="Calibri"/>
                <w:i/>
                <w:szCs w:val="24"/>
              </w:rPr>
              <w:t>từ</w:t>
            </w:r>
            <w:proofErr w:type="spellEnd"/>
            <w:r w:rsidRPr="001B4B8C">
              <w:rPr>
                <w:rFonts w:eastAsia="Calibri"/>
                <w:i/>
                <w:szCs w:val="24"/>
              </w:rPr>
              <w:t xml:space="preserve"> </w:t>
            </w:r>
            <w:proofErr w:type="spellStart"/>
            <w:r w:rsidRPr="001B4B8C">
              <w:rPr>
                <w:rFonts w:eastAsia="Calibri"/>
                <w:i/>
                <w:szCs w:val="24"/>
              </w:rPr>
              <w:t>Mẫu</w:t>
            </w:r>
            <w:proofErr w:type="spellEnd"/>
            <w:r w:rsidRPr="001B4B8C">
              <w:rPr>
                <w:rFonts w:eastAsia="Calibri"/>
                <w:i/>
                <w:szCs w:val="24"/>
              </w:rPr>
              <w:t xml:space="preserve"> 12.1</w:t>
            </w:r>
            <w:r w:rsidR="00CC6107">
              <w:rPr>
                <w:rFonts w:eastAsia="Calibri"/>
                <w:i/>
                <w:szCs w:val="24"/>
              </w:rPr>
              <w:t>A</w:t>
            </w:r>
            <w:r w:rsidRPr="001B4B8C">
              <w:rPr>
                <w:rFonts w:eastAsia="Calibri"/>
                <w:i/>
                <w:szCs w:val="24"/>
              </w:rPr>
              <w:t>]</w:t>
            </w:r>
          </w:p>
        </w:tc>
      </w:tr>
      <w:tr w:rsidR="001B4B8C" w:rsidRPr="001B4B8C" w14:paraId="588D771D" w14:textId="77777777" w:rsidTr="00102713">
        <w:trPr>
          <w:trHeight w:val="705"/>
        </w:trPr>
        <w:tc>
          <w:tcPr>
            <w:tcW w:w="846" w:type="dxa"/>
            <w:vAlign w:val="center"/>
          </w:tcPr>
          <w:p w14:paraId="15AE77C2" w14:textId="77777777" w:rsidR="001B4B8C" w:rsidRPr="001B4B8C" w:rsidRDefault="001B4B8C" w:rsidP="001B4B8C">
            <w:pPr>
              <w:jc w:val="center"/>
              <w:rPr>
                <w:rFonts w:eastAsia="Calibri"/>
                <w:szCs w:val="24"/>
              </w:rPr>
            </w:pPr>
            <w:r w:rsidRPr="001B4B8C">
              <w:rPr>
                <w:rFonts w:eastAsia="Calibri"/>
                <w:szCs w:val="24"/>
              </w:rPr>
              <w:t>2</w:t>
            </w:r>
          </w:p>
        </w:tc>
        <w:tc>
          <w:tcPr>
            <w:tcW w:w="4791" w:type="dxa"/>
            <w:vAlign w:val="center"/>
          </w:tcPr>
          <w:p w14:paraId="6135152E" w14:textId="77777777" w:rsidR="001B4B8C" w:rsidRPr="001B4B8C" w:rsidRDefault="001B4B8C" w:rsidP="001B4B8C">
            <w:pPr>
              <w:jc w:val="left"/>
              <w:rPr>
                <w:rFonts w:eastAsia="Calibri"/>
                <w:i/>
                <w:szCs w:val="24"/>
              </w:rPr>
            </w:pPr>
            <w:proofErr w:type="spellStart"/>
            <w:r w:rsidRPr="001B4B8C">
              <w:rPr>
                <w:rFonts w:eastAsia="Calibri"/>
                <w:szCs w:val="24"/>
              </w:rPr>
              <w:t>Dịch</w:t>
            </w:r>
            <w:proofErr w:type="spellEnd"/>
            <w:r w:rsidRPr="001B4B8C">
              <w:rPr>
                <w:rFonts w:eastAsia="Calibri"/>
                <w:szCs w:val="24"/>
              </w:rPr>
              <w:t xml:space="preserve"> </w:t>
            </w:r>
            <w:proofErr w:type="spellStart"/>
            <w:r w:rsidRPr="001B4B8C">
              <w:rPr>
                <w:rFonts w:eastAsia="Calibri"/>
                <w:szCs w:val="24"/>
              </w:rPr>
              <w:t>vụ</w:t>
            </w:r>
            <w:proofErr w:type="spellEnd"/>
            <w:r w:rsidRPr="001B4B8C">
              <w:rPr>
                <w:rFonts w:eastAsia="Calibri"/>
                <w:szCs w:val="24"/>
              </w:rPr>
              <w:t xml:space="preserve"> </w:t>
            </w:r>
            <w:proofErr w:type="spellStart"/>
            <w:r w:rsidRPr="001B4B8C">
              <w:rPr>
                <w:rFonts w:eastAsia="Calibri"/>
                <w:szCs w:val="24"/>
              </w:rPr>
              <w:t>liên</w:t>
            </w:r>
            <w:proofErr w:type="spellEnd"/>
            <w:r w:rsidRPr="001B4B8C">
              <w:rPr>
                <w:rFonts w:eastAsia="Calibri"/>
                <w:szCs w:val="24"/>
              </w:rPr>
              <w:t xml:space="preserve"> </w:t>
            </w:r>
            <w:proofErr w:type="spellStart"/>
            <w:r w:rsidRPr="001B4B8C">
              <w:rPr>
                <w:rFonts w:eastAsia="Calibri"/>
                <w:szCs w:val="24"/>
              </w:rPr>
              <w:t>quan</w:t>
            </w:r>
            <w:proofErr w:type="spellEnd"/>
          </w:p>
        </w:tc>
        <w:tc>
          <w:tcPr>
            <w:tcW w:w="4101" w:type="dxa"/>
            <w:vAlign w:val="center"/>
          </w:tcPr>
          <w:p w14:paraId="4C7A7F65" w14:textId="77777777" w:rsidR="001B4B8C" w:rsidRPr="001B4B8C" w:rsidRDefault="001B4B8C" w:rsidP="001B4B8C">
            <w:pPr>
              <w:jc w:val="center"/>
              <w:rPr>
                <w:rFonts w:eastAsia="Calibri"/>
                <w:i/>
                <w:szCs w:val="24"/>
              </w:rPr>
            </w:pPr>
            <w:r w:rsidRPr="001B4B8C">
              <w:rPr>
                <w:rFonts w:eastAsia="Calibri"/>
                <w:i/>
                <w:szCs w:val="24"/>
              </w:rPr>
              <w:t>(I)</w:t>
            </w:r>
          </w:p>
          <w:p w14:paraId="12761EEF" w14:textId="77777777" w:rsidR="001B4B8C" w:rsidRPr="001B4B8C" w:rsidRDefault="001B4B8C" w:rsidP="001B4B8C">
            <w:pPr>
              <w:jc w:val="center"/>
              <w:rPr>
                <w:rFonts w:eastAsia="Calibri"/>
                <w:i/>
                <w:szCs w:val="24"/>
              </w:rPr>
            </w:pPr>
            <w:r w:rsidRPr="001B4B8C">
              <w:rPr>
                <w:rFonts w:eastAsia="Calibri"/>
                <w:i/>
                <w:szCs w:val="24"/>
              </w:rPr>
              <w:t>[</w:t>
            </w:r>
            <w:proofErr w:type="spellStart"/>
            <w:r w:rsidRPr="001B4B8C">
              <w:rPr>
                <w:rFonts w:eastAsia="Calibri"/>
                <w:i/>
                <w:szCs w:val="24"/>
              </w:rPr>
              <w:t>Hệ</w:t>
            </w:r>
            <w:proofErr w:type="spellEnd"/>
            <w:r w:rsidRPr="001B4B8C">
              <w:rPr>
                <w:rFonts w:eastAsia="Calibri"/>
                <w:i/>
                <w:szCs w:val="24"/>
              </w:rPr>
              <w:t xml:space="preserve"> </w:t>
            </w:r>
            <w:proofErr w:type="spellStart"/>
            <w:r w:rsidRPr="001B4B8C">
              <w:rPr>
                <w:rFonts w:eastAsia="Calibri"/>
                <w:i/>
                <w:szCs w:val="24"/>
              </w:rPr>
              <w:t>thống</w:t>
            </w:r>
            <w:proofErr w:type="spellEnd"/>
            <w:r w:rsidRPr="001B4B8C">
              <w:rPr>
                <w:rFonts w:eastAsia="Calibri"/>
                <w:i/>
                <w:szCs w:val="24"/>
              </w:rPr>
              <w:t xml:space="preserve"> </w:t>
            </w:r>
            <w:proofErr w:type="spellStart"/>
            <w:r w:rsidRPr="001B4B8C">
              <w:rPr>
                <w:rFonts w:eastAsia="Calibri"/>
                <w:i/>
                <w:szCs w:val="24"/>
              </w:rPr>
              <w:t>trích</w:t>
            </w:r>
            <w:proofErr w:type="spellEnd"/>
            <w:r w:rsidRPr="001B4B8C">
              <w:rPr>
                <w:rFonts w:eastAsia="Calibri"/>
                <w:i/>
                <w:szCs w:val="24"/>
              </w:rPr>
              <w:t xml:space="preserve"> </w:t>
            </w:r>
            <w:proofErr w:type="spellStart"/>
            <w:r w:rsidRPr="001B4B8C">
              <w:rPr>
                <w:rFonts w:eastAsia="Calibri"/>
                <w:i/>
                <w:szCs w:val="24"/>
              </w:rPr>
              <w:t>xuất</w:t>
            </w:r>
            <w:proofErr w:type="spellEnd"/>
            <w:r w:rsidRPr="001B4B8C">
              <w:rPr>
                <w:rFonts w:eastAsia="Calibri"/>
                <w:i/>
                <w:szCs w:val="24"/>
              </w:rPr>
              <w:t xml:space="preserve"> </w:t>
            </w:r>
            <w:proofErr w:type="spellStart"/>
            <w:r w:rsidRPr="001B4B8C">
              <w:rPr>
                <w:rFonts w:eastAsia="Calibri"/>
                <w:i/>
                <w:szCs w:val="24"/>
              </w:rPr>
              <w:t>từ</w:t>
            </w:r>
            <w:proofErr w:type="spellEnd"/>
            <w:r w:rsidRPr="001B4B8C">
              <w:rPr>
                <w:rFonts w:eastAsia="Calibri"/>
                <w:i/>
                <w:szCs w:val="24"/>
              </w:rPr>
              <w:t xml:space="preserve"> </w:t>
            </w:r>
            <w:proofErr w:type="spellStart"/>
            <w:r w:rsidRPr="001B4B8C">
              <w:rPr>
                <w:rFonts w:eastAsia="Calibri"/>
                <w:i/>
                <w:szCs w:val="24"/>
              </w:rPr>
              <w:t>Mẫu</w:t>
            </w:r>
            <w:proofErr w:type="spellEnd"/>
            <w:r w:rsidRPr="001B4B8C">
              <w:rPr>
                <w:rFonts w:eastAsia="Calibri"/>
                <w:i/>
                <w:szCs w:val="24"/>
              </w:rPr>
              <w:t xml:space="preserve"> 13</w:t>
            </w:r>
            <w:r w:rsidR="00CC6107">
              <w:rPr>
                <w:rFonts w:eastAsia="Calibri"/>
                <w:i/>
                <w:szCs w:val="24"/>
              </w:rPr>
              <w:t>A</w:t>
            </w:r>
            <w:r w:rsidRPr="001B4B8C">
              <w:rPr>
                <w:rFonts w:eastAsia="Calibri"/>
                <w:i/>
                <w:szCs w:val="24"/>
              </w:rPr>
              <w:t>]</w:t>
            </w:r>
          </w:p>
        </w:tc>
      </w:tr>
      <w:tr w:rsidR="001B4B8C" w:rsidRPr="001B4B8C" w14:paraId="04E413EC" w14:textId="77777777" w:rsidTr="00102713">
        <w:trPr>
          <w:trHeight w:val="900"/>
        </w:trPr>
        <w:tc>
          <w:tcPr>
            <w:tcW w:w="846" w:type="dxa"/>
            <w:vAlign w:val="center"/>
          </w:tcPr>
          <w:p w14:paraId="461F6788" w14:textId="77777777" w:rsidR="001B4B8C" w:rsidRPr="001B4B8C" w:rsidRDefault="001B4B8C" w:rsidP="001B4B8C">
            <w:pPr>
              <w:jc w:val="center"/>
              <w:rPr>
                <w:rFonts w:eastAsia="Calibri"/>
                <w:szCs w:val="24"/>
              </w:rPr>
            </w:pPr>
          </w:p>
        </w:tc>
        <w:tc>
          <w:tcPr>
            <w:tcW w:w="4791" w:type="dxa"/>
            <w:vAlign w:val="center"/>
          </w:tcPr>
          <w:p w14:paraId="3DD397A2" w14:textId="77777777" w:rsidR="001B4B8C" w:rsidRPr="001B4B8C" w:rsidRDefault="001B4B8C" w:rsidP="001B4B8C">
            <w:pPr>
              <w:jc w:val="left"/>
              <w:rPr>
                <w:rFonts w:eastAsia="Calibri"/>
                <w:b/>
                <w:szCs w:val="24"/>
              </w:rPr>
            </w:pPr>
            <w:proofErr w:type="spellStart"/>
            <w:r w:rsidRPr="001B4B8C">
              <w:rPr>
                <w:rFonts w:eastAsia="Calibri"/>
                <w:b/>
                <w:szCs w:val="24"/>
              </w:rPr>
              <w:t>Tổng</w:t>
            </w:r>
            <w:proofErr w:type="spellEnd"/>
            <w:r w:rsidRPr="001B4B8C">
              <w:rPr>
                <w:rFonts w:eastAsia="Calibri"/>
                <w:b/>
                <w:szCs w:val="24"/>
              </w:rPr>
              <w:t xml:space="preserve"> </w:t>
            </w:r>
            <w:proofErr w:type="spellStart"/>
            <w:r w:rsidRPr="001B4B8C">
              <w:rPr>
                <w:rFonts w:eastAsia="Calibri"/>
                <w:b/>
                <w:szCs w:val="24"/>
              </w:rPr>
              <w:t>cộng</w:t>
            </w:r>
            <w:proofErr w:type="spellEnd"/>
            <w:r w:rsidRPr="001B4B8C">
              <w:rPr>
                <w:rFonts w:eastAsia="Calibri"/>
                <w:b/>
                <w:szCs w:val="24"/>
              </w:rPr>
              <w:t xml:space="preserve"> </w:t>
            </w:r>
            <w:proofErr w:type="spellStart"/>
            <w:r w:rsidRPr="001B4B8C">
              <w:rPr>
                <w:rFonts w:eastAsia="Calibri"/>
                <w:b/>
                <w:szCs w:val="24"/>
              </w:rPr>
              <w:t>giá</w:t>
            </w:r>
            <w:proofErr w:type="spellEnd"/>
            <w:r w:rsidRPr="001B4B8C">
              <w:rPr>
                <w:rFonts w:eastAsia="Calibri"/>
                <w:b/>
                <w:szCs w:val="24"/>
              </w:rPr>
              <w:t xml:space="preserve"> </w:t>
            </w:r>
            <w:proofErr w:type="spellStart"/>
            <w:r w:rsidRPr="001B4B8C">
              <w:rPr>
                <w:rFonts w:eastAsia="Calibri"/>
                <w:b/>
                <w:szCs w:val="24"/>
              </w:rPr>
              <w:t>dự</w:t>
            </w:r>
            <w:proofErr w:type="spellEnd"/>
            <w:r w:rsidRPr="001B4B8C">
              <w:rPr>
                <w:rFonts w:eastAsia="Calibri"/>
                <w:b/>
                <w:szCs w:val="24"/>
              </w:rPr>
              <w:t xml:space="preserve"> </w:t>
            </w:r>
            <w:proofErr w:type="spellStart"/>
            <w:r w:rsidRPr="001B4B8C">
              <w:rPr>
                <w:rFonts w:eastAsia="Calibri"/>
                <w:b/>
                <w:szCs w:val="24"/>
              </w:rPr>
              <w:t>thầu</w:t>
            </w:r>
            <w:proofErr w:type="spellEnd"/>
          </w:p>
          <w:p w14:paraId="796D09C6" w14:textId="77777777" w:rsidR="001B4B8C" w:rsidRPr="001B4B8C" w:rsidRDefault="001B4B8C" w:rsidP="001B4B8C">
            <w:pPr>
              <w:jc w:val="left"/>
              <w:rPr>
                <w:rFonts w:eastAsia="Calibri"/>
                <w:b/>
                <w:szCs w:val="24"/>
              </w:rPr>
            </w:pPr>
            <w:r w:rsidRPr="001B4B8C">
              <w:rPr>
                <w:rFonts w:eastAsia="Calibri"/>
                <w:i/>
                <w:szCs w:val="24"/>
              </w:rPr>
              <w:t>(</w:t>
            </w:r>
            <w:proofErr w:type="spellStart"/>
            <w:r w:rsidRPr="001B4B8C">
              <w:rPr>
                <w:rFonts w:eastAsia="Calibri"/>
                <w:i/>
                <w:szCs w:val="24"/>
              </w:rPr>
              <w:t>Kết</w:t>
            </w:r>
            <w:proofErr w:type="spellEnd"/>
            <w:r w:rsidRPr="001B4B8C">
              <w:rPr>
                <w:rFonts w:eastAsia="Calibri"/>
                <w:i/>
                <w:szCs w:val="24"/>
              </w:rPr>
              <w:t xml:space="preserve"> </w:t>
            </w:r>
            <w:proofErr w:type="spellStart"/>
            <w:r w:rsidRPr="001B4B8C">
              <w:rPr>
                <w:rFonts w:eastAsia="Calibri"/>
                <w:i/>
                <w:szCs w:val="24"/>
              </w:rPr>
              <w:t>chuyển</w:t>
            </w:r>
            <w:proofErr w:type="spellEnd"/>
            <w:r w:rsidRPr="001B4B8C">
              <w:rPr>
                <w:rFonts w:eastAsia="Calibri"/>
                <w:i/>
                <w:szCs w:val="24"/>
              </w:rPr>
              <w:t xml:space="preserve"> sang </w:t>
            </w:r>
            <w:proofErr w:type="spellStart"/>
            <w:r w:rsidRPr="001B4B8C">
              <w:rPr>
                <w:rFonts w:eastAsia="Calibri"/>
                <w:i/>
                <w:szCs w:val="24"/>
              </w:rPr>
              <w:t>đơn</w:t>
            </w:r>
            <w:proofErr w:type="spellEnd"/>
            <w:r w:rsidRPr="001B4B8C">
              <w:rPr>
                <w:rFonts w:eastAsia="Calibri"/>
                <w:i/>
                <w:szCs w:val="24"/>
              </w:rPr>
              <w:t xml:space="preserve"> </w:t>
            </w:r>
            <w:proofErr w:type="spellStart"/>
            <w:r w:rsidRPr="001B4B8C">
              <w:rPr>
                <w:rFonts w:eastAsia="Calibri"/>
                <w:i/>
                <w:szCs w:val="24"/>
              </w:rPr>
              <w:t>dự</w:t>
            </w:r>
            <w:proofErr w:type="spellEnd"/>
            <w:r w:rsidRPr="001B4B8C">
              <w:rPr>
                <w:rFonts w:eastAsia="Calibri"/>
                <w:i/>
                <w:szCs w:val="24"/>
              </w:rPr>
              <w:t xml:space="preserve"> </w:t>
            </w:r>
            <w:proofErr w:type="spellStart"/>
            <w:r w:rsidRPr="001B4B8C">
              <w:rPr>
                <w:rFonts w:eastAsia="Calibri"/>
                <w:i/>
                <w:szCs w:val="24"/>
              </w:rPr>
              <w:t>thầu</w:t>
            </w:r>
            <w:proofErr w:type="spellEnd"/>
            <w:r w:rsidRPr="001B4B8C">
              <w:rPr>
                <w:rFonts w:eastAsia="Calibri"/>
                <w:i/>
                <w:szCs w:val="24"/>
              </w:rPr>
              <w:t>)</w:t>
            </w:r>
          </w:p>
        </w:tc>
        <w:tc>
          <w:tcPr>
            <w:tcW w:w="4101" w:type="dxa"/>
            <w:vAlign w:val="center"/>
          </w:tcPr>
          <w:p w14:paraId="671CEEA8" w14:textId="77777777" w:rsidR="001B4B8C" w:rsidRPr="001B4B8C" w:rsidRDefault="001B4B8C" w:rsidP="001B4B8C">
            <w:pPr>
              <w:jc w:val="center"/>
              <w:rPr>
                <w:rFonts w:eastAsia="Calibri"/>
                <w:b/>
                <w:i/>
                <w:szCs w:val="24"/>
              </w:rPr>
            </w:pPr>
            <w:r w:rsidRPr="001B4B8C">
              <w:rPr>
                <w:rFonts w:eastAsia="Calibri"/>
                <w:b/>
                <w:i/>
                <w:szCs w:val="24"/>
              </w:rPr>
              <w:t>(M) + (I)</w:t>
            </w:r>
          </w:p>
          <w:p w14:paraId="5BFC9B71" w14:textId="77777777" w:rsidR="001B4B8C" w:rsidRPr="001B4B8C" w:rsidRDefault="001B4B8C" w:rsidP="001B4B8C">
            <w:pPr>
              <w:jc w:val="center"/>
              <w:rPr>
                <w:rFonts w:eastAsia="Calibri"/>
                <w:b/>
                <w:i/>
                <w:szCs w:val="24"/>
              </w:rPr>
            </w:pPr>
            <w:r w:rsidRPr="001B4B8C">
              <w:rPr>
                <w:rFonts w:eastAsia="Calibri"/>
                <w:i/>
                <w:szCs w:val="24"/>
              </w:rPr>
              <w:t>[</w:t>
            </w:r>
            <w:proofErr w:type="spellStart"/>
            <w:r w:rsidRPr="001B4B8C">
              <w:rPr>
                <w:rFonts w:eastAsia="Calibri"/>
                <w:i/>
                <w:szCs w:val="24"/>
              </w:rPr>
              <w:t>Hệ</w:t>
            </w:r>
            <w:proofErr w:type="spellEnd"/>
            <w:r w:rsidRPr="001B4B8C">
              <w:rPr>
                <w:rFonts w:eastAsia="Calibri"/>
                <w:i/>
                <w:szCs w:val="24"/>
              </w:rPr>
              <w:t xml:space="preserve"> </w:t>
            </w:r>
            <w:proofErr w:type="spellStart"/>
            <w:r w:rsidRPr="001B4B8C">
              <w:rPr>
                <w:rFonts w:eastAsia="Calibri"/>
                <w:i/>
                <w:szCs w:val="24"/>
              </w:rPr>
              <w:t>thống</w:t>
            </w:r>
            <w:proofErr w:type="spellEnd"/>
            <w:r w:rsidRPr="001B4B8C">
              <w:rPr>
                <w:rFonts w:eastAsia="Calibri"/>
                <w:i/>
                <w:szCs w:val="24"/>
              </w:rPr>
              <w:t xml:space="preserve"> </w:t>
            </w:r>
            <w:proofErr w:type="spellStart"/>
            <w:r w:rsidRPr="001B4B8C">
              <w:rPr>
                <w:rFonts w:eastAsia="Calibri"/>
                <w:i/>
                <w:szCs w:val="24"/>
              </w:rPr>
              <w:t>tự</w:t>
            </w:r>
            <w:proofErr w:type="spellEnd"/>
            <w:r w:rsidRPr="001B4B8C">
              <w:rPr>
                <w:rFonts w:eastAsia="Calibri"/>
                <w:i/>
                <w:szCs w:val="24"/>
              </w:rPr>
              <w:t xml:space="preserve"> </w:t>
            </w:r>
            <w:proofErr w:type="spellStart"/>
            <w:r w:rsidRPr="001B4B8C">
              <w:rPr>
                <w:rFonts w:eastAsia="Calibri"/>
                <w:i/>
                <w:szCs w:val="24"/>
              </w:rPr>
              <w:t>tính</w:t>
            </w:r>
            <w:proofErr w:type="spellEnd"/>
            <w:r w:rsidRPr="001B4B8C">
              <w:rPr>
                <w:rFonts w:eastAsia="Calibri"/>
                <w:i/>
                <w:szCs w:val="24"/>
              </w:rPr>
              <w:t>]</w:t>
            </w:r>
          </w:p>
        </w:tc>
      </w:tr>
    </w:tbl>
    <w:p w14:paraId="3CDCFE5B" w14:textId="77777777" w:rsidR="001B4B8C" w:rsidRPr="001B4B8C" w:rsidRDefault="001B4B8C" w:rsidP="001B4B8C">
      <w:pPr>
        <w:spacing w:before="120" w:after="120"/>
        <w:rPr>
          <w:rFonts w:eastAsia="Calibri"/>
          <w:b/>
          <w:sz w:val="28"/>
          <w:szCs w:val="28"/>
        </w:rPr>
      </w:pPr>
    </w:p>
    <w:p w14:paraId="0516B6B0" w14:textId="77777777" w:rsidR="001B4B8C" w:rsidRPr="001B4B8C" w:rsidRDefault="001B4B8C" w:rsidP="001B4B8C">
      <w:pPr>
        <w:spacing w:before="120" w:after="120"/>
        <w:jc w:val="center"/>
        <w:rPr>
          <w:rFonts w:eastAsia="Calibri"/>
          <w:b/>
          <w:sz w:val="28"/>
          <w:szCs w:val="28"/>
          <w:lang w:val="nl-NL"/>
        </w:rPr>
      </w:pPr>
    </w:p>
    <w:p w14:paraId="536B384E" w14:textId="77777777" w:rsidR="001B4B8C" w:rsidRPr="001B4B8C" w:rsidRDefault="001B4B8C" w:rsidP="001B4B8C">
      <w:pPr>
        <w:rPr>
          <w:sz w:val="28"/>
          <w:szCs w:val="28"/>
          <w:lang w:val="nl-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p>
    <w:p w14:paraId="535BF548" w14:textId="77777777" w:rsidR="001B4B8C" w:rsidRPr="001B4B8C" w:rsidRDefault="001B4B8C" w:rsidP="001B4B8C">
      <w:pPr>
        <w:ind w:right="420" w:firstLine="567"/>
        <w:jc w:val="right"/>
        <w:rPr>
          <w:b/>
          <w:sz w:val="28"/>
          <w:szCs w:val="28"/>
          <w:lang w:val="nl-NL"/>
        </w:rPr>
      </w:pPr>
      <w:r w:rsidRPr="001B4B8C">
        <w:rPr>
          <w:b/>
          <w:sz w:val="28"/>
          <w:szCs w:val="28"/>
          <w:lang w:val="nl-NL"/>
        </w:rPr>
        <w:lastRenderedPageBreak/>
        <w:t>Mẫu số 12.1 (webform trên Hệ thống)</w:t>
      </w:r>
    </w:p>
    <w:p w14:paraId="09DDA90C" w14:textId="77777777" w:rsidR="001B4B8C" w:rsidRPr="001B4B8C" w:rsidRDefault="001B4B8C" w:rsidP="001B4B8C">
      <w:pPr>
        <w:jc w:val="center"/>
        <w:rPr>
          <w:b/>
          <w:bCs/>
          <w:sz w:val="26"/>
          <w:szCs w:val="28"/>
          <w:lang w:val="nl-NL"/>
        </w:rPr>
      </w:pPr>
      <w:r w:rsidRPr="001B4B8C">
        <w:rPr>
          <w:b/>
          <w:bCs/>
          <w:sz w:val="26"/>
          <w:szCs w:val="28"/>
          <w:lang w:val="nl-NL"/>
        </w:rPr>
        <w:t>BẢNG GIÁ DỰ THẦU CỦA HÀNG HÓA</w:t>
      </w:r>
    </w:p>
    <w:p w14:paraId="17AAD554" w14:textId="77777777" w:rsidR="001B4B8C" w:rsidRPr="001B4B8C" w:rsidRDefault="001B4B8C" w:rsidP="001B4B8C">
      <w:pPr>
        <w:jc w:val="center"/>
        <w:rPr>
          <w:b/>
          <w:bCs/>
          <w:sz w:val="26"/>
          <w:szCs w:val="28"/>
          <w:lang w:val="nl-NL"/>
        </w:rPr>
      </w:pPr>
      <w:r w:rsidRPr="001B4B8C">
        <w:rPr>
          <w:b/>
          <w:bCs/>
          <w:sz w:val="26"/>
          <w:szCs w:val="28"/>
          <w:lang w:val="nl-NL"/>
        </w:rPr>
        <w:t>(áp dụng loại hợp đồng trọn gói)</w:t>
      </w:r>
    </w:p>
    <w:p w14:paraId="0FC6B230" w14:textId="77777777" w:rsidR="001B4B8C" w:rsidRPr="001B4B8C" w:rsidRDefault="001B4B8C" w:rsidP="001B4B8C">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1B4B8C" w:rsidRPr="005F1A1C" w14:paraId="34066444" w14:textId="77777777" w:rsidTr="001B4B8C">
        <w:trPr>
          <w:trHeight w:val="1124"/>
          <w:jc w:val="center"/>
        </w:trPr>
        <w:tc>
          <w:tcPr>
            <w:tcW w:w="773" w:type="dxa"/>
            <w:shd w:val="clear" w:color="auto" w:fill="E2EFD9"/>
            <w:vAlign w:val="center"/>
            <w:hideMark/>
          </w:tcPr>
          <w:p w14:paraId="54AE9787" w14:textId="77777777" w:rsidR="001B4B8C" w:rsidRPr="001B4B8C" w:rsidRDefault="001B4B8C" w:rsidP="001B4B8C">
            <w:pPr>
              <w:jc w:val="center"/>
              <w:rPr>
                <w:b/>
                <w:bCs/>
                <w:sz w:val="20"/>
                <w:lang w:val="nl-NL"/>
              </w:rPr>
            </w:pPr>
            <w:r w:rsidRPr="001B4B8C">
              <w:rPr>
                <w:b/>
                <w:bCs/>
                <w:sz w:val="20"/>
                <w:lang w:val="nl-NL"/>
              </w:rPr>
              <w:t>STT</w:t>
            </w:r>
          </w:p>
          <w:p w14:paraId="48F809CF" w14:textId="77777777" w:rsidR="001B4B8C" w:rsidRPr="001B4B8C" w:rsidRDefault="001B4B8C" w:rsidP="001B4B8C">
            <w:pPr>
              <w:jc w:val="center"/>
              <w:rPr>
                <w:b/>
                <w:bCs/>
                <w:sz w:val="20"/>
                <w:lang w:val="nl-NL"/>
              </w:rPr>
            </w:pPr>
          </w:p>
        </w:tc>
        <w:tc>
          <w:tcPr>
            <w:tcW w:w="2341" w:type="dxa"/>
            <w:shd w:val="clear" w:color="auto" w:fill="E2EFD9"/>
            <w:vAlign w:val="center"/>
            <w:hideMark/>
          </w:tcPr>
          <w:p w14:paraId="6E9D1606" w14:textId="77777777" w:rsidR="001B4B8C" w:rsidRPr="001B4B8C" w:rsidRDefault="001B4B8C" w:rsidP="001B4B8C">
            <w:pPr>
              <w:jc w:val="center"/>
              <w:rPr>
                <w:b/>
                <w:bCs/>
                <w:sz w:val="20"/>
                <w:lang w:val="nl-NL"/>
              </w:rPr>
            </w:pPr>
            <w:r w:rsidRPr="001B4B8C">
              <w:rPr>
                <w:b/>
                <w:bCs/>
                <w:sz w:val="20"/>
                <w:lang w:val="nl-NL"/>
              </w:rPr>
              <w:t>Danh mục hàng hóa</w:t>
            </w:r>
          </w:p>
          <w:p w14:paraId="1B62DD7E" w14:textId="77777777" w:rsidR="001B4B8C" w:rsidRPr="001B4B8C" w:rsidRDefault="001B4B8C" w:rsidP="001B4B8C">
            <w:pPr>
              <w:jc w:val="center"/>
              <w:rPr>
                <w:b/>
                <w:bCs/>
                <w:sz w:val="20"/>
                <w:lang w:val="nl-NL"/>
              </w:rPr>
            </w:pPr>
          </w:p>
        </w:tc>
        <w:tc>
          <w:tcPr>
            <w:tcW w:w="1224" w:type="dxa"/>
            <w:shd w:val="clear" w:color="auto" w:fill="E2EFD9"/>
            <w:vAlign w:val="center"/>
            <w:hideMark/>
          </w:tcPr>
          <w:p w14:paraId="3AD7E13F" w14:textId="77777777" w:rsidR="001B4B8C" w:rsidRPr="001B4B8C" w:rsidRDefault="001B4B8C" w:rsidP="001B4B8C">
            <w:pPr>
              <w:jc w:val="center"/>
              <w:rPr>
                <w:b/>
                <w:bCs/>
                <w:sz w:val="20"/>
                <w:lang w:val="nl-NL"/>
              </w:rPr>
            </w:pPr>
            <w:r w:rsidRPr="001B4B8C">
              <w:rPr>
                <w:b/>
                <w:bCs/>
                <w:sz w:val="20"/>
                <w:lang w:val="nl-NL"/>
              </w:rPr>
              <w:t>Đơn vị tính</w:t>
            </w:r>
          </w:p>
          <w:p w14:paraId="06E909C1" w14:textId="77777777" w:rsidR="001B4B8C" w:rsidRPr="001B4B8C" w:rsidRDefault="001B4B8C" w:rsidP="001B4B8C">
            <w:pPr>
              <w:jc w:val="center"/>
              <w:rPr>
                <w:b/>
                <w:bCs/>
                <w:sz w:val="20"/>
                <w:lang w:val="nl-NL"/>
              </w:rPr>
            </w:pPr>
          </w:p>
        </w:tc>
        <w:tc>
          <w:tcPr>
            <w:tcW w:w="1426" w:type="dxa"/>
            <w:shd w:val="clear" w:color="auto" w:fill="E2EFD9"/>
            <w:vAlign w:val="center"/>
            <w:hideMark/>
          </w:tcPr>
          <w:p w14:paraId="3527D8C0" w14:textId="77777777" w:rsidR="001B4B8C" w:rsidRPr="001B4B8C" w:rsidRDefault="001B4B8C" w:rsidP="001B4B8C">
            <w:pPr>
              <w:jc w:val="center"/>
              <w:rPr>
                <w:b/>
                <w:bCs/>
                <w:sz w:val="20"/>
                <w:lang w:val="nl-NL"/>
              </w:rPr>
            </w:pPr>
            <w:r w:rsidRPr="001B4B8C">
              <w:rPr>
                <w:b/>
                <w:bCs/>
                <w:sz w:val="20"/>
                <w:lang w:val="nl-NL"/>
              </w:rPr>
              <w:t>Khối lượng</w:t>
            </w:r>
          </w:p>
          <w:p w14:paraId="54B31AF6" w14:textId="77777777" w:rsidR="001B4B8C" w:rsidRPr="001B4B8C" w:rsidRDefault="001B4B8C" w:rsidP="001B4B8C">
            <w:pPr>
              <w:jc w:val="center"/>
              <w:rPr>
                <w:b/>
                <w:bCs/>
                <w:sz w:val="20"/>
                <w:lang w:val="nl-NL"/>
              </w:rPr>
            </w:pPr>
          </w:p>
        </w:tc>
        <w:tc>
          <w:tcPr>
            <w:tcW w:w="2697" w:type="dxa"/>
            <w:shd w:val="clear" w:color="auto" w:fill="E2EFD9"/>
            <w:vAlign w:val="center"/>
            <w:hideMark/>
          </w:tcPr>
          <w:p w14:paraId="761E27B4" w14:textId="77777777" w:rsidR="001B4B8C" w:rsidRPr="001B4B8C" w:rsidRDefault="001B4B8C" w:rsidP="001B4B8C">
            <w:pPr>
              <w:jc w:val="center"/>
              <w:rPr>
                <w:b/>
                <w:bCs/>
                <w:sz w:val="20"/>
                <w:lang w:val="nl-NL"/>
              </w:rPr>
            </w:pPr>
            <w:r w:rsidRPr="001B4B8C">
              <w:rPr>
                <w:b/>
                <w:bCs/>
                <w:sz w:val="20"/>
                <w:lang w:val="nl-NL"/>
              </w:rPr>
              <w:t>Xuất xứ</w:t>
            </w:r>
          </w:p>
          <w:p w14:paraId="7DE62A82" w14:textId="77777777" w:rsidR="001B4B8C" w:rsidRPr="001B4B8C" w:rsidRDefault="001B4B8C" w:rsidP="001B4B8C">
            <w:pPr>
              <w:jc w:val="center"/>
              <w:rPr>
                <w:i/>
                <w:iCs/>
                <w:sz w:val="20"/>
                <w:lang w:val="nl-NL"/>
              </w:rPr>
            </w:pPr>
            <w:r w:rsidRPr="001B4B8C">
              <w:rPr>
                <w:i/>
                <w:iCs/>
                <w:sz w:val="20"/>
                <w:lang w:val="nl-NL"/>
              </w:rPr>
              <w:t>[ghi tên quốc gia, vùng lãnh thổ, ký mã hiệu, nhãn hiệu, hãng sản xuất]</w:t>
            </w:r>
          </w:p>
          <w:p w14:paraId="01F9C2D4" w14:textId="77777777" w:rsidR="001B4B8C" w:rsidRPr="001B4B8C" w:rsidRDefault="001B4B8C" w:rsidP="001B4B8C">
            <w:pPr>
              <w:jc w:val="center"/>
              <w:rPr>
                <w:i/>
                <w:iCs/>
                <w:sz w:val="20"/>
                <w:lang w:val="nl-NL"/>
              </w:rPr>
            </w:pPr>
          </w:p>
        </w:tc>
        <w:tc>
          <w:tcPr>
            <w:tcW w:w="1247" w:type="dxa"/>
            <w:shd w:val="clear" w:color="auto" w:fill="E2EFD9"/>
            <w:vAlign w:val="center"/>
          </w:tcPr>
          <w:p w14:paraId="65B3ED65" w14:textId="77777777" w:rsidR="001B4B8C" w:rsidRPr="001B4B8C" w:rsidRDefault="001B4B8C" w:rsidP="001B4B8C">
            <w:pPr>
              <w:jc w:val="center"/>
              <w:rPr>
                <w:b/>
                <w:bCs/>
                <w:sz w:val="20"/>
                <w:lang w:val="nl-NL"/>
              </w:rPr>
            </w:pPr>
            <w:proofErr w:type="spellStart"/>
            <w:r w:rsidRPr="001B4B8C">
              <w:rPr>
                <w:b/>
                <w:bCs/>
                <w:sz w:val="20"/>
                <w:lang w:val="fr-FR"/>
              </w:rPr>
              <w:t>Mã</w:t>
            </w:r>
            <w:proofErr w:type="spellEnd"/>
            <w:r w:rsidRPr="001B4B8C">
              <w:rPr>
                <w:b/>
                <w:bCs/>
                <w:sz w:val="20"/>
                <w:lang w:val="fr-FR"/>
              </w:rPr>
              <w:t xml:space="preserve"> HS </w:t>
            </w:r>
          </w:p>
        </w:tc>
        <w:tc>
          <w:tcPr>
            <w:tcW w:w="2336" w:type="dxa"/>
            <w:shd w:val="clear" w:color="auto" w:fill="E2EFD9"/>
            <w:vAlign w:val="center"/>
            <w:hideMark/>
          </w:tcPr>
          <w:p w14:paraId="42A7263E" w14:textId="77777777" w:rsidR="001B4B8C" w:rsidRPr="001B4B8C" w:rsidRDefault="001B4B8C" w:rsidP="001B4B8C">
            <w:pPr>
              <w:jc w:val="center"/>
              <w:rPr>
                <w:b/>
                <w:bCs/>
                <w:sz w:val="20"/>
                <w:lang w:val="nl-NL"/>
              </w:rPr>
            </w:pPr>
            <w:r w:rsidRPr="001B4B8C">
              <w:rPr>
                <w:b/>
                <w:bCs/>
                <w:sz w:val="20"/>
                <w:lang w:val="nl-NL"/>
              </w:rPr>
              <w:t xml:space="preserve">Đơn giá dự thầu </w:t>
            </w:r>
          </w:p>
          <w:p w14:paraId="2172EE3E"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c>
          <w:tcPr>
            <w:tcW w:w="2556" w:type="dxa"/>
            <w:gridSpan w:val="2"/>
            <w:shd w:val="clear" w:color="auto" w:fill="E2EFD9"/>
            <w:vAlign w:val="center"/>
            <w:hideMark/>
          </w:tcPr>
          <w:p w14:paraId="512A9292" w14:textId="77777777" w:rsidR="001B4B8C" w:rsidRPr="001B4B8C" w:rsidRDefault="001B4B8C" w:rsidP="001B4B8C">
            <w:pPr>
              <w:jc w:val="center"/>
              <w:rPr>
                <w:b/>
                <w:bCs/>
                <w:sz w:val="20"/>
                <w:lang w:val="nl-NL"/>
              </w:rPr>
            </w:pPr>
            <w:r w:rsidRPr="001B4B8C">
              <w:rPr>
                <w:b/>
                <w:bCs/>
                <w:sz w:val="20"/>
                <w:lang w:val="nl-NL"/>
              </w:rPr>
              <w:t xml:space="preserve">Thành tiền </w:t>
            </w:r>
          </w:p>
          <w:p w14:paraId="6945C0E8"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r>
      <w:tr w:rsidR="001B4B8C" w:rsidRPr="001B4B8C" w14:paraId="5E30D0D2" w14:textId="77777777" w:rsidTr="00102713">
        <w:trPr>
          <w:trHeight w:val="315"/>
          <w:jc w:val="center"/>
        </w:trPr>
        <w:tc>
          <w:tcPr>
            <w:tcW w:w="773" w:type="dxa"/>
            <w:shd w:val="clear" w:color="auto" w:fill="auto"/>
            <w:vAlign w:val="center"/>
            <w:hideMark/>
          </w:tcPr>
          <w:p w14:paraId="74415253" w14:textId="77777777" w:rsidR="001B4B8C" w:rsidRPr="001B4B8C" w:rsidRDefault="001B4B8C" w:rsidP="001B4B8C">
            <w:pPr>
              <w:jc w:val="center"/>
              <w:rPr>
                <w:i/>
                <w:iCs/>
                <w:sz w:val="20"/>
              </w:rPr>
            </w:pPr>
            <w:r w:rsidRPr="001B4B8C">
              <w:rPr>
                <w:i/>
                <w:iCs/>
                <w:sz w:val="20"/>
              </w:rPr>
              <w:t>(1)</w:t>
            </w:r>
          </w:p>
        </w:tc>
        <w:tc>
          <w:tcPr>
            <w:tcW w:w="2341" w:type="dxa"/>
            <w:shd w:val="clear" w:color="auto" w:fill="auto"/>
            <w:vAlign w:val="center"/>
            <w:hideMark/>
          </w:tcPr>
          <w:p w14:paraId="09004140" w14:textId="77777777" w:rsidR="001B4B8C" w:rsidRPr="001B4B8C" w:rsidRDefault="001B4B8C" w:rsidP="001B4B8C">
            <w:pPr>
              <w:jc w:val="center"/>
              <w:rPr>
                <w:i/>
                <w:iCs/>
                <w:sz w:val="20"/>
              </w:rPr>
            </w:pPr>
            <w:r w:rsidRPr="001B4B8C">
              <w:rPr>
                <w:i/>
                <w:iCs/>
                <w:sz w:val="20"/>
              </w:rPr>
              <w:t>(2)</w:t>
            </w:r>
          </w:p>
        </w:tc>
        <w:tc>
          <w:tcPr>
            <w:tcW w:w="1224" w:type="dxa"/>
            <w:shd w:val="clear" w:color="auto" w:fill="auto"/>
            <w:vAlign w:val="center"/>
            <w:hideMark/>
          </w:tcPr>
          <w:p w14:paraId="69D3FAE8" w14:textId="77777777" w:rsidR="001B4B8C" w:rsidRPr="001B4B8C" w:rsidRDefault="001B4B8C" w:rsidP="001B4B8C">
            <w:pPr>
              <w:jc w:val="center"/>
              <w:rPr>
                <w:i/>
                <w:iCs/>
                <w:sz w:val="20"/>
              </w:rPr>
            </w:pPr>
            <w:r w:rsidRPr="001B4B8C">
              <w:rPr>
                <w:i/>
                <w:iCs/>
                <w:sz w:val="20"/>
              </w:rPr>
              <w:t>(3)</w:t>
            </w:r>
          </w:p>
        </w:tc>
        <w:tc>
          <w:tcPr>
            <w:tcW w:w="1426" w:type="dxa"/>
            <w:shd w:val="clear" w:color="auto" w:fill="auto"/>
            <w:vAlign w:val="center"/>
            <w:hideMark/>
          </w:tcPr>
          <w:p w14:paraId="044D7B24" w14:textId="77777777" w:rsidR="001B4B8C" w:rsidRPr="001B4B8C" w:rsidRDefault="001B4B8C" w:rsidP="001B4B8C">
            <w:pPr>
              <w:jc w:val="center"/>
              <w:rPr>
                <w:i/>
                <w:sz w:val="20"/>
              </w:rPr>
            </w:pPr>
            <w:r w:rsidRPr="001B4B8C">
              <w:rPr>
                <w:i/>
                <w:sz w:val="20"/>
              </w:rPr>
              <w:t>(4)</w:t>
            </w:r>
          </w:p>
        </w:tc>
        <w:tc>
          <w:tcPr>
            <w:tcW w:w="2697" w:type="dxa"/>
            <w:shd w:val="clear" w:color="auto" w:fill="auto"/>
            <w:vAlign w:val="center"/>
            <w:hideMark/>
          </w:tcPr>
          <w:p w14:paraId="2B79B3ED" w14:textId="77777777" w:rsidR="001B4B8C" w:rsidRPr="001B4B8C" w:rsidRDefault="001B4B8C" w:rsidP="001B4B8C">
            <w:pPr>
              <w:jc w:val="center"/>
              <w:rPr>
                <w:i/>
                <w:sz w:val="20"/>
              </w:rPr>
            </w:pPr>
            <w:r w:rsidRPr="001B4B8C">
              <w:rPr>
                <w:i/>
                <w:sz w:val="20"/>
              </w:rPr>
              <w:t>(5)</w:t>
            </w:r>
          </w:p>
        </w:tc>
        <w:tc>
          <w:tcPr>
            <w:tcW w:w="1247" w:type="dxa"/>
            <w:vAlign w:val="center"/>
          </w:tcPr>
          <w:p w14:paraId="76F84623" w14:textId="77777777" w:rsidR="001B4B8C" w:rsidRPr="001B4B8C" w:rsidRDefault="001B4B8C" w:rsidP="001B4B8C">
            <w:pPr>
              <w:jc w:val="center"/>
              <w:rPr>
                <w:i/>
                <w:sz w:val="20"/>
              </w:rPr>
            </w:pPr>
            <w:r w:rsidRPr="001B4B8C">
              <w:rPr>
                <w:i/>
                <w:sz w:val="20"/>
              </w:rPr>
              <w:t>(6)</w:t>
            </w:r>
          </w:p>
        </w:tc>
        <w:tc>
          <w:tcPr>
            <w:tcW w:w="2336" w:type="dxa"/>
            <w:shd w:val="clear" w:color="auto" w:fill="auto"/>
            <w:vAlign w:val="center"/>
            <w:hideMark/>
          </w:tcPr>
          <w:p w14:paraId="2DA7B204" w14:textId="77777777" w:rsidR="001B4B8C" w:rsidRPr="001B4B8C" w:rsidRDefault="001B4B8C" w:rsidP="001B4B8C">
            <w:pPr>
              <w:jc w:val="center"/>
              <w:rPr>
                <w:i/>
                <w:sz w:val="20"/>
              </w:rPr>
            </w:pPr>
            <w:r w:rsidRPr="001B4B8C">
              <w:rPr>
                <w:i/>
                <w:sz w:val="20"/>
              </w:rPr>
              <w:t>(7)</w:t>
            </w:r>
          </w:p>
        </w:tc>
        <w:tc>
          <w:tcPr>
            <w:tcW w:w="2556" w:type="dxa"/>
            <w:gridSpan w:val="2"/>
            <w:shd w:val="clear" w:color="auto" w:fill="auto"/>
            <w:vAlign w:val="center"/>
            <w:hideMark/>
          </w:tcPr>
          <w:p w14:paraId="1564FC54" w14:textId="77777777" w:rsidR="001B4B8C" w:rsidRPr="001B4B8C" w:rsidRDefault="001B4B8C" w:rsidP="001B4B8C">
            <w:pPr>
              <w:jc w:val="center"/>
              <w:rPr>
                <w:i/>
                <w:iCs/>
                <w:sz w:val="20"/>
              </w:rPr>
            </w:pPr>
            <w:r w:rsidRPr="001B4B8C">
              <w:rPr>
                <w:i/>
                <w:iCs/>
                <w:sz w:val="20"/>
              </w:rPr>
              <w:t>(</w:t>
            </w:r>
            <w:proofErr w:type="gramStart"/>
            <w:r w:rsidRPr="001B4B8C">
              <w:rPr>
                <w:i/>
                <w:iCs/>
                <w:sz w:val="20"/>
              </w:rPr>
              <w:t>8)=</w:t>
            </w:r>
            <w:proofErr w:type="gramEnd"/>
            <w:r w:rsidRPr="001B4B8C">
              <w:rPr>
                <w:i/>
                <w:iCs/>
                <w:sz w:val="20"/>
              </w:rPr>
              <w:t>(4)x(7)</w:t>
            </w:r>
          </w:p>
        </w:tc>
      </w:tr>
      <w:tr w:rsidR="001B4B8C" w:rsidRPr="001B4B8C" w14:paraId="427DD519" w14:textId="77777777" w:rsidTr="00102713">
        <w:trPr>
          <w:trHeight w:val="315"/>
          <w:jc w:val="center"/>
        </w:trPr>
        <w:tc>
          <w:tcPr>
            <w:tcW w:w="773" w:type="dxa"/>
            <w:shd w:val="clear" w:color="auto" w:fill="auto"/>
            <w:vAlign w:val="center"/>
            <w:hideMark/>
          </w:tcPr>
          <w:p w14:paraId="11C7EBDF" w14:textId="77777777" w:rsidR="001B4B8C" w:rsidRPr="001B4B8C" w:rsidRDefault="001B4B8C" w:rsidP="001B4B8C">
            <w:pPr>
              <w:jc w:val="center"/>
              <w:rPr>
                <w:i/>
                <w:iCs/>
                <w:sz w:val="20"/>
              </w:rPr>
            </w:pPr>
          </w:p>
        </w:tc>
        <w:tc>
          <w:tcPr>
            <w:tcW w:w="2341" w:type="dxa"/>
            <w:shd w:val="clear" w:color="auto" w:fill="auto"/>
            <w:vAlign w:val="center"/>
            <w:hideMark/>
          </w:tcPr>
          <w:p w14:paraId="3DB08CD9" w14:textId="77777777" w:rsidR="001B4B8C" w:rsidRPr="001B4B8C" w:rsidRDefault="001B4B8C" w:rsidP="001B4B8C">
            <w:pPr>
              <w:rPr>
                <w:i/>
                <w:iCs/>
                <w:sz w:val="20"/>
              </w:rPr>
            </w:pPr>
            <w:proofErr w:type="spellStart"/>
            <w:r w:rsidRPr="001B4B8C">
              <w:rPr>
                <w:i/>
                <w:iCs/>
                <w:sz w:val="20"/>
              </w:rPr>
              <w:t>Hàng</w:t>
            </w:r>
            <w:proofErr w:type="spellEnd"/>
            <w:r w:rsidRPr="001B4B8C">
              <w:rPr>
                <w:i/>
                <w:iCs/>
                <w:sz w:val="20"/>
              </w:rPr>
              <w:t xml:space="preserve"> hoá </w:t>
            </w:r>
            <w:proofErr w:type="spellStart"/>
            <w:r w:rsidRPr="001B4B8C">
              <w:rPr>
                <w:i/>
                <w:iCs/>
                <w:sz w:val="20"/>
              </w:rPr>
              <w:t>thứ</w:t>
            </w:r>
            <w:proofErr w:type="spellEnd"/>
            <w:r w:rsidRPr="001B4B8C">
              <w:rPr>
                <w:i/>
                <w:iCs/>
                <w:sz w:val="20"/>
              </w:rPr>
              <w:t xml:space="preserve"> 1 </w:t>
            </w:r>
          </w:p>
        </w:tc>
        <w:tc>
          <w:tcPr>
            <w:tcW w:w="1224" w:type="dxa"/>
            <w:shd w:val="clear" w:color="auto" w:fill="auto"/>
            <w:vAlign w:val="center"/>
            <w:hideMark/>
          </w:tcPr>
          <w:p w14:paraId="39183B92"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71B2289A"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5ACC909B" w14:textId="77777777" w:rsidR="001B4B8C" w:rsidRPr="001B4B8C" w:rsidRDefault="001B4B8C" w:rsidP="001B4B8C">
            <w:pPr>
              <w:jc w:val="center"/>
              <w:rPr>
                <w:sz w:val="20"/>
              </w:rPr>
            </w:pPr>
            <w:r w:rsidRPr="001B4B8C">
              <w:rPr>
                <w:sz w:val="20"/>
              </w:rPr>
              <w:t> </w:t>
            </w:r>
          </w:p>
        </w:tc>
        <w:tc>
          <w:tcPr>
            <w:tcW w:w="1247" w:type="dxa"/>
          </w:tcPr>
          <w:p w14:paraId="74D48377" w14:textId="77777777" w:rsidR="001B4B8C" w:rsidRPr="001B4B8C" w:rsidRDefault="001B4B8C" w:rsidP="001B4B8C">
            <w:pPr>
              <w:rPr>
                <w:i/>
                <w:iCs/>
                <w:sz w:val="20"/>
              </w:rPr>
            </w:pPr>
          </w:p>
        </w:tc>
        <w:tc>
          <w:tcPr>
            <w:tcW w:w="2336" w:type="dxa"/>
            <w:shd w:val="clear" w:color="auto" w:fill="auto"/>
            <w:vAlign w:val="center"/>
            <w:hideMark/>
          </w:tcPr>
          <w:p w14:paraId="17C4616C"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63DA2301" w14:textId="77777777" w:rsidR="001B4B8C" w:rsidRPr="001B4B8C" w:rsidRDefault="001B4B8C" w:rsidP="001B4B8C">
            <w:pPr>
              <w:jc w:val="center"/>
              <w:rPr>
                <w:i/>
                <w:iCs/>
                <w:sz w:val="20"/>
              </w:rPr>
            </w:pPr>
            <w:r w:rsidRPr="001B4B8C">
              <w:rPr>
                <w:i/>
                <w:iCs/>
                <w:sz w:val="20"/>
              </w:rPr>
              <w:t>M1</w:t>
            </w:r>
          </w:p>
        </w:tc>
      </w:tr>
      <w:tr w:rsidR="001B4B8C" w:rsidRPr="001B4B8C" w14:paraId="571E7508" w14:textId="77777777" w:rsidTr="00102713">
        <w:trPr>
          <w:trHeight w:val="315"/>
          <w:jc w:val="center"/>
        </w:trPr>
        <w:tc>
          <w:tcPr>
            <w:tcW w:w="773" w:type="dxa"/>
            <w:shd w:val="clear" w:color="auto" w:fill="auto"/>
            <w:vAlign w:val="center"/>
            <w:hideMark/>
          </w:tcPr>
          <w:p w14:paraId="706503F5" w14:textId="77777777" w:rsidR="001B4B8C" w:rsidRPr="001B4B8C" w:rsidRDefault="001B4B8C" w:rsidP="001B4B8C">
            <w:pPr>
              <w:jc w:val="center"/>
              <w:rPr>
                <w:i/>
                <w:iCs/>
                <w:sz w:val="20"/>
              </w:rPr>
            </w:pPr>
            <w:r w:rsidRPr="001B4B8C">
              <w:rPr>
                <w:i/>
                <w:iCs/>
                <w:sz w:val="20"/>
              </w:rPr>
              <w:t> </w:t>
            </w:r>
          </w:p>
        </w:tc>
        <w:tc>
          <w:tcPr>
            <w:tcW w:w="2341" w:type="dxa"/>
            <w:shd w:val="clear" w:color="auto" w:fill="auto"/>
            <w:vAlign w:val="center"/>
            <w:hideMark/>
          </w:tcPr>
          <w:p w14:paraId="6E55D313" w14:textId="77777777" w:rsidR="001B4B8C" w:rsidRPr="001B4B8C" w:rsidRDefault="001B4B8C" w:rsidP="001B4B8C">
            <w:pPr>
              <w:rPr>
                <w:i/>
                <w:iCs/>
                <w:sz w:val="20"/>
              </w:rPr>
            </w:pPr>
            <w:r w:rsidRPr="001B4B8C">
              <w:rPr>
                <w:i/>
                <w:iCs/>
                <w:sz w:val="20"/>
              </w:rPr>
              <w:t>….</w:t>
            </w:r>
          </w:p>
        </w:tc>
        <w:tc>
          <w:tcPr>
            <w:tcW w:w="1224" w:type="dxa"/>
            <w:shd w:val="clear" w:color="auto" w:fill="auto"/>
            <w:vAlign w:val="center"/>
            <w:hideMark/>
          </w:tcPr>
          <w:p w14:paraId="6D8F7084"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32DC7875"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4F05E7C3" w14:textId="77777777" w:rsidR="001B4B8C" w:rsidRPr="001B4B8C" w:rsidRDefault="001B4B8C" w:rsidP="001B4B8C">
            <w:pPr>
              <w:jc w:val="center"/>
              <w:rPr>
                <w:sz w:val="20"/>
              </w:rPr>
            </w:pPr>
            <w:r w:rsidRPr="001B4B8C">
              <w:rPr>
                <w:sz w:val="20"/>
              </w:rPr>
              <w:t> </w:t>
            </w:r>
          </w:p>
        </w:tc>
        <w:tc>
          <w:tcPr>
            <w:tcW w:w="1247" w:type="dxa"/>
          </w:tcPr>
          <w:p w14:paraId="3098F3B7" w14:textId="77777777" w:rsidR="001B4B8C" w:rsidRPr="001B4B8C" w:rsidRDefault="001B4B8C" w:rsidP="001B4B8C">
            <w:pPr>
              <w:rPr>
                <w:i/>
                <w:iCs/>
                <w:sz w:val="20"/>
              </w:rPr>
            </w:pPr>
          </w:p>
        </w:tc>
        <w:tc>
          <w:tcPr>
            <w:tcW w:w="2336" w:type="dxa"/>
            <w:shd w:val="clear" w:color="auto" w:fill="auto"/>
            <w:vAlign w:val="center"/>
            <w:hideMark/>
          </w:tcPr>
          <w:p w14:paraId="76CA7F15"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517A2D08" w14:textId="77777777" w:rsidR="001B4B8C" w:rsidRPr="001B4B8C" w:rsidRDefault="001B4B8C" w:rsidP="001B4B8C">
            <w:pPr>
              <w:jc w:val="center"/>
              <w:rPr>
                <w:i/>
                <w:iCs/>
                <w:sz w:val="20"/>
              </w:rPr>
            </w:pPr>
            <w:r w:rsidRPr="001B4B8C">
              <w:rPr>
                <w:i/>
                <w:iCs/>
                <w:sz w:val="20"/>
              </w:rPr>
              <w:t> </w:t>
            </w:r>
          </w:p>
        </w:tc>
      </w:tr>
      <w:tr w:rsidR="001B4B8C" w:rsidRPr="001B4B8C" w14:paraId="0CFB5BED" w14:textId="77777777" w:rsidTr="00102713">
        <w:trPr>
          <w:trHeight w:val="315"/>
          <w:jc w:val="center"/>
        </w:trPr>
        <w:tc>
          <w:tcPr>
            <w:tcW w:w="773" w:type="dxa"/>
            <w:shd w:val="clear" w:color="auto" w:fill="auto"/>
            <w:vAlign w:val="center"/>
            <w:hideMark/>
          </w:tcPr>
          <w:p w14:paraId="467C87AD" w14:textId="77777777" w:rsidR="001B4B8C" w:rsidRPr="001B4B8C" w:rsidRDefault="001B4B8C" w:rsidP="001B4B8C">
            <w:pPr>
              <w:rPr>
                <w:i/>
                <w:iCs/>
                <w:sz w:val="20"/>
              </w:rPr>
            </w:pPr>
          </w:p>
        </w:tc>
        <w:tc>
          <w:tcPr>
            <w:tcW w:w="2341" w:type="dxa"/>
            <w:shd w:val="clear" w:color="auto" w:fill="auto"/>
            <w:vAlign w:val="center"/>
            <w:hideMark/>
          </w:tcPr>
          <w:p w14:paraId="326DD489" w14:textId="77777777" w:rsidR="001B4B8C" w:rsidRPr="001B4B8C" w:rsidRDefault="001B4B8C" w:rsidP="001B4B8C">
            <w:pPr>
              <w:rPr>
                <w:i/>
                <w:iCs/>
                <w:sz w:val="20"/>
              </w:rPr>
            </w:pPr>
            <w:proofErr w:type="spellStart"/>
            <w:r w:rsidRPr="001B4B8C">
              <w:rPr>
                <w:i/>
                <w:iCs/>
                <w:sz w:val="20"/>
              </w:rPr>
              <w:t>Hàng</w:t>
            </w:r>
            <w:proofErr w:type="spellEnd"/>
            <w:r w:rsidRPr="001B4B8C">
              <w:rPr>
                <w:i/>
                <w:iCs/>
                <w:sz w:val="20"/>
              </w:rPr>
              <w:t xml:space="preserve"> hoá </w:t>
            </w:r>
            <w:proofErr w:type="spellStart"/>
            <w:r w:rsidRPr="001B4B8C">
              <w:rPr>
                <w:i/>
                <w:iCs/>
                <w:sz w:val="20"/>
              </w:rPr>
              <w:t>thứ</w:t>
            </w:r>
            <w:proofErr w:type="spellEnd"/>
            <w:r w:rsidRPr="001B4B8C">
              <w:rPr>
                <w:i/>
                <w:iCs/>
                <w:sz w:val="20"/>
              </w:rPr>
              <w:t xml:space="preserve"> n</w:t>
            </w:r>
          </w:p>
        </w:tc>
        <w:tc>
          <w:tcPr>
            <w:tcW w:w="1224" w:type="dxa"/>
            <w:shd w:val="clear" w:color="auto" w:fill="auto"/>
            <w:vAlign w:val="center"/>
            <w:hideMark/>
          </w:tcPr>
          <w:p w14:paraId="3A7F59B2" w14:textId="77777777" w:rsidR="001B4B8C" w:rsidRPr="001B4B8C" w:rsidRDefault="001B4B8C" w:rsidP="001B4B8C">
            <w:pPr>
              <w:rPr>
                <w:i/>
                <w:iCs/>
                <w:sz w:val="20"/>
              </w:rPr>
            </w:pPr>
            <w:r w:rsidRPr="001B4B8C">
              <w:rPr>
                <w:i/>
                <w:iCs/>
                <w:sz w:val="20"/>
              </w:rPr>
              <w:t> </w:t>
            </w:r>
          </w:p>
        </w:tc>
        <w:tc>
          <w:tcPr>
            <w:tcW w:w="1426" w:type="dxa"/>
            <w:shd w:val="clear" w:color="auto" w:fill="auto"/>
            <w:vAlign w:val="center"/>
            <w:hideMark/>
          </w:tcPr>
          <w:p w14:paraId="42A0D7E8" w14:textId="77777777" w:rsidR="001B4B8C" w:rsidRPr="001B4B8C" w:rsidRDefault="001B4B8C" w:rsidP="001B4B8C">
            <w:pPr>
              <w:rPr>
                <w:i/>
                <w:iCs/>
                <w:sz w:val="20"/>
              </w:rPr>
            </w:pPr>
            <w:r w:rsidRPr="001B4B8C">
              <w:rPr>
                <w:i/>
                <w:iCs/>
                <w:sz w:val="20"/>
              </w:rPr>
              <w:t> </w:t>
            </w:r>
          </w:p>
        </w:tc>
        <w:tc>
          <w:tcPr>
            <w:tcW w:w="2697" w:type="dxa"/>
            <w:shd w:val="clear" w:color="auto" w:fill="auto"/>
            <w:vAlign w:val="center"/>
            <w:hideMark/>
          </w:tcPr>
          <w:p w14:paraId="2F87BBBE" w14:textId="77777777" w:rsidR="001B4B8C" w:rsidRPr="001B4B8C" w:rsidRDefault="001B4B8C" w:rsidP="001B4B8C">
            <w:pPr>
              <w:rPr>
                <w:i/>
                <w:iCs/>
                <w:sz w:val="20"/>
              </w:rPr>
            </w:pPr>
            <w:r w:rsidRPr="001B4B8C">
              <w:rPr>
                <w:i/>
                <w:iCs/>
                <w:sz w:val="20"/>
              </w:rPr>
              <w:t> </w:t>
            </w:r>
          </w:p>
        </w:tc>
        <w:tc>
          <w:tcPr>
            <w:tcW w:w="1247" w:type="dxa"/>
          </w:tcPr>
          <w:p w14:paraId="053A4769" w14:textId="77777777" w:rsidR="001B4B8C" w:rsidRPr="001B4B8C" w:rsidRDefault="001B4B8C" w:rsidP="001B4B8C">
            <w:pPr>
              <w:rPr>
                <w:i/>
                <w:iCs/>
                <w:sz w:val="20"/>
              </w:rPr>
            </w:pPr>
          </w:p>
        </w:tc>
        <w:tc>
          <w:tcPr>
            <w:tcW w:w="2336" w:type="dxa"/>
            <w:shd w:val="clear" w:color="auto" w:fill="auto"/>
            <w:vAlign w:val="center"/>
            <w:hideMark/>
          </w:tcPr>
          <w:p w14:paraId="27D24364"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4870084D" w14:textId="77777777" w:rsidR="001B4B8C" w:rsidRPr="001B4B8C" w:rsidRDefault="001B4B8C" w:rsidP="001B4B8C">
            <w:pPr>
              <w:jc w:val="center"/>
              <w:rPr>
                <w:i/>
                <w:iCs/>
                <w:sz w:val="20"/>
              </w:rPr>
            </w:pPr>
            <w:r w:rsidRPr="001B4B8C">
              <w:rPr>
                <w:i/>
                <w:iCs/>
                <w:sz w:val="20"/>
              </w:rPr>
              <w:t>Mn</w:t>
            </w:r>
          </w:p>
        </w:tc>
      </w:tr>
      <w:tr w:rsidR="001B4B8C" w:rsidRPr="001B4B8C" w14:paraId="6BD79241" w14:textId="77777777" w:rsidTr="00102713">
        <w:trPr>
          <w:gridAfter w:val="1"/>
          <w:wAfter w:w="8" w:type="dxa"/>
          <w:trHeight w:val="315"/>
          <w:jc w:val="center"/>
        </w:trPr>
        <w:tc>
          <w:tcPr>
            <w:tcW w:w="12044" w:type="dxa"/>
            <w:gridSpan w:val="7"/>
            <w:shd w:val="clear" w:color="auto" w:fill="auto"/>
            <w:vAlign w:val="center"/>
          </w:tcPr>
          <w:p w14:paraId="2202406E" w14:textId="77777777" w:rsidR="001B4B8C" w:rsidRPr="001B4B8C" w:rsidRDefault="001B4B8C" w:rsidP="001B4B8C">
            <w:pPr>
              <w:jc w:val="center"/>
              <w:rPr>
                <w:i/>
                <w:iCs/>
                <w:sz w:val="20"/>
              </w:rPr>
            </w:pPr>
            <w:proofErr w:type="spellStart"/>
            <w:r w:rsidRPr="001B4B8C">
              <w:rPr>
                <w:b/>
                <w:bCs/>
                <w:sz w:val="20"/>
              </w:rPr>
              <w:t>Tổng</w:t>
            </w:r>
            <w:proofErr w:type="spellEnd"/>
            <w:r w:rsidRPr="001B4B8C">
              <w:rPr>
                <w:b/>
                <w:bCs/>
                <w:sz w:val="20"/>
              </w:rPr>
              <w:t xml:space="preserve"> </w:t>
            </w:r>
            <w:proofErr w:type="spellStart"/>
            <w:r w:rsidRPr="001B4B8C">
              <w:rPr>
                <w:b/>
                <w:bCs/>
                <w:sz w:val="20"/>
              </w:rPr>
              <w:t>cộng</w:t>
            </w:r>
            <w:proofErr w:type="spellEnd"/>
            <w:r w:rsidRPr="001B4B8C">
              <w:rPr>
                <w:b/>
                <w:bCs/>
                <w:sz w:val="20"/>
              </w:rPr>
              <w:t xml:space="preserve"> </w:t>
            </w:r>
            <w:proofErr w:type="spellStart"/>
            <w:r w:rsidRPr="001B4B8C">
              <w:rPr>
                <w:b/>
                <w:bCs/>
                <w:sz w:val="20"/>
              </w:rPr>
              <w:t>giá</w:t>
            </w:r>
            <w:proofErr w:type="spellEnd"/>
            <w:r w:rsidRPr="001B4B8C">
              <w:rPr>
                <w:b/>
                <w:bCs/>
                <w:sz w:val="20"/>
              </w:rPr>
              <w:t xml:space="preserve"> </w:t>
            </w:r>
            <w:proofErr w:type="spellStart"/>
            <w:r w:rsidRPr="001B4B8C">
              <w:rPr>
                <w:b/>
                <w:bCs/>
                <w:sz w:val="20"/>
              </w:rPr>
              <w:t>dự</w:t>
            </w:r>
            <w:proofErr w:type="spellEnd"/>
            <w:r w:rsidRPr="001B4B8C">
              <w:rPr>
                <w:b/>
                <w:bCs/>
                <w:sz w:val="20"/>
              </w:rPr>
              <w:t xml:space="preserve"> </w:t>
            </w:r>
            <w:proofErr w:type="spellStart"/>
            <w:r w:rsidRPr="001B4B8C">
              <w:rPr>
                <w:b/>
                <w:bCs/>
                <w:sz w:val="20"/>
              </w:rPr>
              <w:t>thầu</w:t>
            </w:r>
            <w:proofErr w:type="spellEnd"/>
            <w:r w:rsidRPr="001B4B8C">
              <w:rPr>
                <w:b/>
                <w:bCs/>
                <w:sz w:val="20"/>
              </w:rPr>
              <w:t xml:space="preserve"> </w:t>
            </w:r>
            <w:proofErr w:type="spellStart"/>
            <w:r w:rsidRPr="001B4B8C">
              <w:rPr>
                <w:b/>
                <w:bCs/>
                <w:sz w:val="20"/>
              </w:rPr>
              <w:t>của</w:t>
            </w:r>
            <w:proofErr w:type="spellEnd"/>
            <w:r w:rsidRPr="001B4B8C">
              <w:rPr>
                <w:b/>
                <w:bCs/>
                <w:sz w:val="20"/>
              </w:rPr>
              <w:t xml:space="preserve"> </w:t>
            </w:r>
            <w:proofErr w:type="spellStart"/>
            <w:r w:rsidRPr="001B4B8C">
              <w:rPr>
                <w:b/>
                <w:bCs/>
                <w:sz w:val="20"/>
              </w:rPr>
              <w:t>hàng</w:t>
            </w:r>
            <w:proofErr w:type="spellEnd"/>
            <w:r w:rsidRPr="001B4B8C">
              <w:rPr>
                <w:b/>
                <w:bCs/>
                <w:sz w:val="20"/>
              </w:rPr>
              <w:t xml:space="preserve"> </w:t>
            </w:r>
            <w:proofErr w:type="spellStart"/>
            <w:r w:rsidRPr="001B4B8C">
              <w:rPr>
                <w:b/>
                <w:bCs/>
                <w:sz w:val="20"/>
              </w:rPr>
              <w:t>hoá</w:t>
            </w:r>
            <w:proofErr w:type="spellEnd"/>
            <w:r w:rsidRPr="001B4B8C">
              <w:rPr>
                <w:b/>
                <w:bCs/>
                <w:sz w:val="20"/>
              </w:rPr>
              <w:t xml:space="preserve"> </w:t>
            </w:r>
            <w:proofErr w:type="spellStart"/>
            <w:r w:rsidRPr="001B4B8C">
              <w:rPr>
                <w:b/>
                <w:bCs/>
                <w:sz w:val="20"/>
              </w:rPr>
              <w:t>đã</w:t>
            </w:r>
            <w:proofErr w:type="spellEnd"/>
            <w:r w:rsidRPr="001B4B8C">
              <w:rPr>
                <w:b/>
                <w:bCs/>
                <w:sz w:val="20"/>
              </w:rPr>
              <w:t xml:space="preserve"> bao </w:t>
            </w:r>
            <w:proofErr w:type="spellStart"/>
            <w:r w:rsidRPr="001B4B8C">
              <w:rPr>
                <w:b/>
                <w:bCs/>
                <w:sz w:val="20"/>
              </w:rPr>
              <w:t>gồm</w:t>
            </w:r>
            <w:proofErr w:type="spellEnd"/>
            <w:r w:rsidRPr="001B4B8C">
              <w:rPr>
                <w:b/>
                <w:bCs/>
                <w:sz w:val="20"/>
              </w:rPr>
              <w:t xml:space="preserve"> </w:t>
            </w:r>
            <w:proofErr w:type="spellStart"/>
            <w:r w:rsidRPr="001B4B8C">
              <w:rPr>
                <w:b/>
                <w:bCs/>
                <w:sz w:val="20"/>
              </w:rPr>
              <w:t>thuế</w:t>
            </w:r>
            <w:proofErr w:type="spellEnd"/>
            <w:r w:rsidRPr="001B4B8C">
              <w:rPr>
                <w:b/>
                <w:bCs/>
                <w:sz w:val="20"/>
              </w:rPr>
              <w:t xml:space="preserve">, </w:t>
            </w:r>
            <w:proofErr w:type="spellStart"/>
            <w:r w:rsidRPr="001B4B8C">
              <w:rPr>
                <w:b/>
                <w:bCs/>
                <w:sz w:val="20"/>
              </w:rPr>
              <w:t>phí</w:t>
            </w:r>
            <w:proofErr w:type="spellEnd"/>
            <w:r w:rsidRPr="001B4B8C">
              <w:rPr>
                <w:b/>
                <w:bCs/>
                <w:sz w:val="20"/>
              </w:rPr>
              <w:t xml:space="preserve">, </w:t>
            </w:r>
            <w:proofErr w:type="spellStart"/>
            <w:r w:rsidRPr="001B4B8C">
              <w:rPr>
                <w:b/>
                <w:bCs/>
                <w:sz w:val="20"/>
              </w:rPr>
              <w:t>lệ</w:t>
            </w:r>
            <w:proofErr w:type="spellEnd"/>
            <w:r w:rsidRPr="001B4B8C">
              <w:rPr>
                <w:b/>
                <w:bCs/>
                <w:sz w:val="20"/>
              </w:rPr>
              <w:t xml:space="preserve"> </w:t>
            </w:r>
            <w:proofErr w:type="spellStart"/>
            <w:r w:rsidRPr="001B4B8C">
              <w:rPr>
                <w:b/>
                <w:bCs/>
                <w:sz w:val="20"/>
              </w:rPr>
              <w:t>phí</w:t>
            </w:r>
            <w:proofErr w:type="spellEnd"/>
            <w:r w:rsidRPr="001B4B8C">
              <w:rPr>
                <w:b/>
                <w:bCs/>
                <w:sz w:val="20"/>
              </w:rPr>
              <w:t xml:space="preserve"> (</w:t>
            </w:r>
            <w:proofErr w:type="spellStart"/>
            <w:r w:rsidRPr="001B4B8C">
              <w:rPr>
                <w:b/>
                <w:bCs/>
                <w:sz w:val="20"/>
              </w:rPr>
              <w:t>nếu</w:t>
            </w:r>
            <w:proofErr w:type="spellEnd"/>
            <w:r w:rsidRPr="001B4B8C">
              <w:rPr>
                <w:b/>
                <w:bCs/>
                <w:sz w:val="20"/>
              </w:rPr>
              <w:t xml:space="preserve"> </w:t>
            </w:r>
            <w:proofErr w:type="spellStart"/>
            <w:r w:rsidRPr="001B4B8C">
              <w:rPr>
                <w:b/>
                <w:bCs/>
                <w:sz w:val="20"/>
              </w:rPr>
              <w:t>có</w:t>
            </w:r>
            <w:proofErr w:type="spellEnd"/>
            <w:r w:rsidRPr="001B4B8C">
              <w:rPr>
                <w:b/>
                <w:bCs/>
                <w:sz w:val="20"/>
              </w:rPr>
              <w:t>)</w:t>
            </w:r>
          </w:p>
        </w:tc>
        <w:tc>
          <w:tcPr>
            <w:tcW w:w="2548" w:type="dxa"/>
            <w:shd w:val="clear" w:color="auto" w:fill="auto"/>
            <w:vAlign w:val="center"/>
          </w:tcPr>
          <w:p w14:paraId="4B6E91AE" w14:textId="77777777" w:rsidR="001B4B8C" w:rsidRPr="001B4B8C" w:rsidRDefault="001B4B8C" w:rsidP="001B4B8C">
            <w:pPr>
              <w:jc w:val="center"/>
              <w:rPr>
                <w:i/>
                <w:iCs/>
                <w:sz w:val="20"/>
              </w:rPr>
            </w:pPr>
            <w:r w:rsidRPr="001B4B8C">
              <w:rPr>
                <w:b/>
                <w:bCs/>
                <w:sz w:val="20"/>
              </w:rPr>
              <w:t>(M)</w:t>
            </w:r>
          </w:p>
        </w:tc>
      </w:tr>
    </w:tbl>
    <w:p w14:paraId="4812C3D8" w14:textId="77777777" w:rsidR="001B4B8C" w:rsidRPr="001B4B8C" w:rsidRDefault="001B4B8C" w:rsidP="001B4B8C">
      <w:pPr>
        <w:ind w:firstLine="567"/>
        <w:rPr>
          <w:sz w:val="4"/>
          <w:szCs w:val="28"/>
        </w:rPr>
      </w:pPr>
    </w:p>
    <w:p w14:paraId="12F0159B" w14:textId="77777777" w:rsidR="001B4B8C" w:rsidRPr="001B4B8C" w:rsidRDefault="001B4B8C" w:rsidP="001B4B8C">
      <w:pPr>
        <w:spacing w:before="40" w:after="40" w:line="264" w:lineRule="auto"/>
        <w:ind w:firstLine="709"/>
        <w:jc w:val="left"/>
        <w:rPr>
          <w:sz w:val="28"/>
          <w:szCs w:val="28"/>
        </w:rPr>
      </w:pPr>
      <w:proofErr w:type="spellStart"/>
      <w:r w:rsidRPr="001B4B8C">
        <w:rPr>
          <w:sz w:val="28"/>
          <w:szCs w:val="28"/>
        </w:rPr>
        <w:t>Ghi</w:t>
      </w:r>
      <w:proofErr w:type="spellEnd"/>
      <w:r w:rsidRPr="001B4B8C">
        <w:rPr>
          <w:sz w:val="28"/>
          <w:szCs w:val="28"/>
        </w:rPr>
        <w:t xml:space="preserve"> </w:t>
      </w:r>
      <w:proofErr w:type="spellStart"/>
      <w:r w:rsidRPr="001B4B8C">
        <w:rPr>
          <w:sz w:val="28"/>
          <w:szCs w:val="28"/>
        </w:rPr>
        <w:t>chú</w:t>
      </w:r>
      <w:proofErr w:type="spellEnd"/>
      <w:r w:rsidRPr="001B4B8C">
        <w:rPr>
          <w:sz w:val="28"/>
          <w:szCs w:val="28"/>
        </w:rPr>
        <w:t>:</w:t>
      </w:r>
    </w:p>
    <w:p w14:paraId="1F799083" w14:textId="77777777" w:rsidR="001B4B8C" w:rsidRPr="001B4B8C" w:rsidRDefault="001B4B8C" w:rsidP="001B4B8C">
      <w:pPr>
        <w:spacing w:before="40" w:after="40" w:line="264" w:lineRule="auto"/>
        <w:ind w:firstLine="709"/>
        <w:rPr>
          <w:sz w:val="28"/>
          <w:szCs w:val="28"/>
        </w:rPr>
      </w:pPr>
      <w:bookmarkStart w:id="82" w:name="_Hlk71016297"/>
      <w:r w:rsidRPr="001B4B8C">
        <w:rPr>
          <w:sz w:val="28"/>
          <w:szCs w:val="28"/>
        </w:rPr>
        <w:t xml:space="preserve">(1) (2) (3) (4):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w:t>
      </w:r>
    </w:p>
    <w:bookmarkEnd w:id="82"/>
    <w:p w14:paraId="15A9A3B8" w14:textId="77777777" w:rsidR="001B4B8C" w:rsidRPr="001B4B8C" w:rsidRDefault="001B4B8C" w:rsidP="001B4B8C">
      <w:pPr>
        <w:spacing w:before="40" w:after="40" w:line="264" w:lineRule="auto"/>
        <w:ind w:firstLine="709"/>
        <w:rPr>
          <w:sz w:val="28"/>
          <w:szCs w:val="28"/>
        </w:rPr>
      </w:pPr>
      <w:r w:rsidRPr="001B4B8C">
        <w:rPr>
          <w:sz w:val="28"/>
          <w:szCs w:val="28"/>
        </w:rPr>
        <w:t xml:space="preserve">(5):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điền</w:t>
      </w:r>
      <w:proofErr w:type="spellEnd"/>
      <w:r w:rsidRPr="001B4B8C">
        <w:rPr>
          <w:sz w:val="28"/>
          <w:szCs w:val="28"/>
        </w:rPr>
        <w:t xml:space="preserve"> </w:t>
      </w:r>
      <w:proofErr w:type="spellStart"/>
      <w:r w:rsidRPr="001B4B8C">
        <w:rPr>
          <w:sz w:val="28"/>
          <w:szCs w:val="28"/>
        </w:rPr>
        <w:t>phù</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với</w:t>
      </w:r>
      <w:proofErr w:type="spellEnd"/>
      <w:r w:rsidRPr="001B4B8C">
        <w:rPr>
          <w:sz w:val="28"/>
          <w:szCs w:val="28"/>
        </w:rPr>
        <w:t xml:space="preserve"> </w:t>
      </w:r>
      <w:proofErr w:type="spellStart"/>
      <w:r w:rsidRPr="001B4B8C">
        <w:rPr>
          <w:sz w:val="28"/>
          <w:szCs w:val="28"/>
        </w:rPr>
        <w:t>đề</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kỹ</w:t>
      </w:r>
      <w:proofErr w:type="spellEnd"/>
      <w:r w:rsidRPr="001B4B8C">
        <w:rPr>
          <w:sz w:val="28"/>
          <w:szCs w:val="28"/>
        </w:rPr>
        <w:t xml:space="preserve"> </w:t>
      </w:r>
      <w:proofErr w:type="spellStart"/>
      <w:r w:rsidRPr="001B4B8C">
        <w:rPr>
          <w:sz w:val="28"/>
          <w:szCs w:val="28"/>
        </w:rPr>
        <w:t>thuật</w:t>
      </w:r>
      <w:proofErr w:type="spellEnd"/>
      <w:r w:rsidRPr="001B4B8C">
        <w:rPr>
          <w:sz w:val="28"/>
          <w:szCs w:val="28"/>
        </w:rPr>
        <w:t xml:space="preserve">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w:t>
      </w:r>
    </w:p>
    <w:p w14:paraId="27FA912D"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(6): Trường hợp nhà thầu biết mã HS của hàng hóa thì nhà thầu liệt kê, trường hợp nhà thầu không biết mã HS thì để trống;</w:t>
      </w:r>
    </w:p>
    <w:p w14:paraId="52A04230"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 xml:space="preserve">(7): Nhà thầu điền; </w:t>
      </w:r>
    </w:p>
    <w:p w14:paraId="69181948" w14:textId="77777777" w:rsidR="001B4B8C" w:rsidRPr="001B4B8C" w:rsidRDefault="001B4B8C" w:rsidP="001B4B8C">
      <w:pPr>
        <w:spacing w:after="160" w:line="259" w:lineRule="auto"/>
        <w:ind w:firstLine="709"/>
        <w:jc w:val="left"/>
        <w:rPr>
          <w:b/>
          <w:bCs/>
          <w:szCs w:val="24"/>
          <w:lang w:val="nl-NL"/>
        </w:rPr>
      </w:pPr>
      <w:r w:rsidRPr="001B4B8C">
        <w:rPr>
          <w:sz w:val="28"/>
          <w:szCs w:val="28"/>
          <w:lang w:val="nl-NL"/>
        </w:rPr>
        <w:t>(8): Hệ thống tự tính. Thành tiền (M) đã bao gồm thuế, phí, lệ phí (nếu có) là cơ sở để so sánh, xếp hạng nhà thầu.</w:t>
      </w:r>
    </w:p>
    <w:p w14:paraId="5C8EC3EF" w14:textId="77777777" w:rsidR="001B4B8C" w:rsidRPr="001B4B8C" w:rsidRDefault="001B4B8C" w:rsidP="001B4B8C">
      <w:pPr>
        <w:spacing w:before="40" w:after="40"/>
        <w:ind w:firstLine="709"/>
        <w:rPr>
          <w:sz w:val="28"/>
          <w:szCs w:val="28"/>
          <w:lang w:val="nl-NL"/>
        </w:rPr>
      </w:pPr>
    </w:p>
    <w:p w14:paraId="6BFF8D6D" w14:textId="77777777" w:rsidR="001B4B8C" w:rsidRPr="001B4B8C" w:rsidRDefault="001B4B8C" w:rsidP="006A0FD7">
      <w:pPr>
        <w:spacing w:after="160" w:line="259" w:lineRule="auto"/>
        <w:jc w:val="right"/>
        <w:rPr>
          <w:i/>
          <w:lang w:val="nl-NL"/>
        </w:rPr>
      </w:pPr>
      <w:r w:rsidRPr="001B4B8C">
        <w:rPr>
          <w:sz w:val="28"/>
          <w:szCs w:val="28"/>
          <w:lang w:val="nl-NL"/>
        </w:rPr>
        <w:br w:type="page"/>
      </w:r>
    </w:p>
    <w:p w14:paraId="45E17420" w14:textId="77777777" w:rsidR="001B4B8C" w:rsidRPr="001B4B8C" w:rsidRDefault="001B4B8C" w:rsidP="001B4B8C">
      <w:pPr>
        <w:spacing w:before="120" w:after="120" w:line="264" w:lineRule="auto"/>
        <w:ind w:firstLine="709"/>
        <w:rPr>
          <w:sz w:val="28"/>
          <w:szCs w:val="28"/>
          <w:lang w:val="nl-NL"/>
        </w:rPr>
        <w:sectPr w:rsidR="001B4B8C" w:rsidRPr="001B4B8C" w:rsidSect="00102713">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7530CE42" w14:textId="77777777" w:rsidR="001B4B8C" w:rsidRPr="001B4B8C" w:rsidRDefault="001B4B8C" w:rsidP="001B4B8C">
      <w:pPr>
        <w:spacing w:before="80" w:after="80"/>
        <w:ind w:firstLine="709"/>
        <w:jc w:val="right"/>
        <w:rPr>
          <w:b/>
          <w:sz w:val="28"/>
          <w:szCs w:val="28"/>
          <w:lang w:val="nl-NL"/>
        </w:rPr>
      </w:pPr>
      <w:r w:rsidRPr="001B4B8C">
        <w:rPr>
          <w:b/>
          <w:sz w:val="28"/>
          <w:szCs w:val="28"/>
          <w:lang w:val="nl-NL"/>
        </w:rPr>
        <w:lastRenderedPageBreak/>
        <w:t>Mẫu số 13</w:t>
      </w:r>
      <w:r w:rsidR="00471700">
        <w:rPr>
          <w:b/>
          <w:sz w:val="28"/>
          <w:szCs w:val="28"/>
          <w:lang w:val="nl-NL"/>
        </w:rPr>
        <w:t>A</w:t>
      </w:r>
      <w:r w:rsidRPr="001B4B8C">
        <w:rPr>
          <w:b/>
          <w:sz w:val="28"/>
          <w:szCs w:val="28"/>
          <w:lang w:val="nl-NL"/>
        </w:rPr>
        <w:t xml:space="preserve"> (webform trên Hệ thống)</w:t>
      </w:r>
    </w:p>
    <w:p w14:paraId="6C65A3A0" w14:textId="77777777" w:rsidR="001B4B8C" w:rsidRPr="001B4B8C" w:rsidRDefault="001B4B8C" w:rsidP="001B4B8C">
      <w:pPr>
        <w:jc w:val="center"/>
        <w:rPr>
          <w:b/>
          <w:bCs/>
          <w:sz w:val="26"/>
          <w:szCs w:val="28"/>
          <w:lang w:val="nl-NL"/>
        </w:rPr>
      </w:pPr>
    </w:p>
    <w:p w14:paraId="12430F76" w14:textId="77777777" w:rsidR="001B4B8C" w:rsidRPr="001B4B8C" w:rsidRDefault="001B4B8C" w:rsidP="001B4B8C">
      <w:pPr>
        <w:jc w:val="center"/>
        <w:rPr>
          <w:b/>
          <w:bCs/>
          <w:sz w:val="26"/>
          <w:szCs w:val="28"/>
          <w:lang w:val="nl-NL"/>
        </w:rPr>
      </w:pPr>
      <w:r w:rsidRPr="001B4B8C">
        <w:rPr>
          <w:b/>
          <w:bCs/>
          <w:sz w:val="26"/>
          <w:szCs w:val="28"/>
          <w:lang w:val="nl-NL"/>
        </w:rPr>
        <w:t>BẢNG GIÁ DỰ THẦU CHO CÁC DỊCH VỤ LIÊN QUAN</w:t>
      </w:r>
    </w:p>
    <w:p w14:paraId="31B4EFB8" w14:textId="77777777" w:rsidR="001B4B8C" w:rsidRPr="001B4B8C" w:rsidRDefault="001B4B8C" w:rsidP="001B4B8C">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B4B8C" w:rsidRPr="001B4B8C" w14:paraId="6517E7FD" w14:textId="77777777" w:rsidTr="001B4B8C">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55D351F" w14:textId="77777777" w:rsidR="001B4B8C" w:rsidRPr="001B4B8C" w:rsidRDefault="001B4B8C" w:rsidP="001B4B8C">
            <w:pPr>
              <w:jc w:val="center"/>
              <w:rPr>
                <w:b/>
                <w:bCs/>
                <w:szCs w:val="24"/>
              </w:rPr>
            </w:pPr>
            <w:r w:rsidRPr="001B4B8C">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3CBA07B" w14:textId="77777777" w:rsidR="001B4B8C" w:rsidRPr="001B4B8C" w:rsidRDefault="001B4B8C" w:rsidP="001B4B8C">
            <w:pPr>
              <w:jc w:val="center"/>
              <w:rPr>
                <w:b/>
                <w:bCs/>
                <w:szCs w:val="24"/>
              </w:rPr>
            </w:pPr>
            <w:proofErr w:type="spellStart"/>
            <w:r w:rsidRPr="001B4B8C">
              <w:rPr>
                <w:b/>
                <w:bCs/>
                <w:szCs w:val="24"/>
              </w:rPr>
              <w:t>Mô</w:t>
            </w:r>
            <w:proofErr w:type="spellEnd"/>
            <w:r w:rsidRPr="001B4B8C">
              <w:rPr>
                <w:b/>
                <w:bCs/>
                <w:szCs w:val="24"/>
              </w:rPr>
              <w:t xml:space="preserve"> </w:t>
            </w:r>
            <w:proofErr w:type="spellStart"/>
            <w:r w:rsidRPr="001B4B8C">
              <w:rPr>
                <w:b/>
                <w:bCs/>
                <w:szCs w:val="24"/>
              </w:rPr>
              <w:t>tả</w:t>
            </w:r>
            <w:proofErr w:type="spellEnd"/>
            <w:r w:rsidRPr="001B4B8C">
              <w:rPr>
                <w:b/>
                <w:bCs/>
                <w:szCs w:val="24"/>
              </w:rPr>
              <w:t xml:space="preserve"> </w:t>
            </w:r>
            <w:proofErr w:type="spellStart"/>
            <w:r w:rsidRPr="001B4B8C">
              <w:rPr>
                <w:b/>
                <w:bCs/>
                <w:szCs w:val="24"/>
              </w:rPr>
              <w:t>dịch</w:t>
            </w:r>
            <w:proofErr w:type="spellEnd"/>
            <w:r w:rsidRPr="001B4B8C">
              <w:rPr>
                <w:b/>
                <w:bCs/>
                <w:szCs w:val="24"/>
              </w:rPr>
              <w:t xml:space="preserve"> </w:t>
            </w:r>
            <w:proofErr w:type="spellStart"/>
            <w:r w:rsidRPr="001B4B8C">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86DB2" w14:textId="77777777" w:rsidR="001B4B8C" w:rsidRPr="001B4B8C" w:rsidRDefault="001B4B8C" w:rsidP="001B4B8C">
            <w:pPr>
              <w:jc w:val="center"/>
              <w:rPr>
                <w:b/>
                <w:bCs/>
                <w:szCs w:val="24"/>
              </w:rPr>
            </w:pPr>
            <w:proofErr w:type="spellStart"/>
            <w:r w:rsidRPr="001B4B8C">
              <w:rPr>
                <w:b/>
                <w:bCs/>
                <w:szCs w:val="24"/>
              </w:rPr>
              <w:t>Khối</w:t>
            </w:r>
            <w:proofErr w:type="spellEnd"/>
            <w:r w:rsidRPr="001B4B8C">
              <w:rPr>
                <w:b/>
                <w:bCs/>
                <w:szCs w:val="24"/>
              </w:rPr>
              <w:t xml:space="preserve"> </w:t>
            </w:r>
            <w:proofErr w:type="spellStart"/>
            <w:r w:rsidRPr="001B4B8C">
              <w:rPr>
                <w:b/>
                <w:bCs/>
                <w:szCs w:val="24"/>
              </w:rPr>
              <w:t>lượng</w:t>
            </w:r>
            <w:proofErr w:type="spellEnd"/>
            <w:r w:rsidRPr="001B4B8C">
              <w:rPr>
                <w:b/>
                <w:bCs/>
                <w:szCs w:val="24"/>
              </w:rPr>
              <w:t xml:space="preserve"> </w:t>
            </w:r>
            <w:r w:rsidRPr="001B4B8C">
              <w:rPr>
                <w:b/>
                <w:bCs/>
                <w:szCs w:val="24"/>
              </w:rPr>
              <w:br/>
            </w:r>
            <w:proofErr w:type="spellStart"/>
            <w:r w:rsidRPr="001B4B8C">
              <w:rPr>
                <w:b/>
                <w:bCs/>
                <w:szCs w:val="24"/>
              </w:rPr>
              <w:t>mời</w:t>
            </w:r>
            <w:proofErr w:type="spellEnd"/>
            <w:r w:rsidRPr="001B4B8C">
              <w:rPr>
                <w:b/>
                <w:bCs/>
                <w:szCs w:val="24"/>
              </w:rPr>
              <w:t xml:space="preserve"> </w:t>
            </w:r>
            <w:proofErr w:type="spellStart"/>
            <w:r w:rsidRPr="001B4B8C">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AF5056E" w14:textId="77777777" w:rsidR="001B4B8C" w:rsidRPr="001B4B8C" w:rsidRDefault="001B4B8C" w:rsidP="001B4B8C">
            <w:pPr>
              <w:jc w:val="center"/>
              <w:rPr>
                <w:b/>
                <w:bCs/>
                <w:szCs w:val="24"/>
              </w:rPr>
            </w:pPr>
            <w:proofErr w:type="spellStart"/>
            <w:r w:rsidRPr="001B4B8C">
              <w:rPr>
                <w:b/>
                <w:bCs/>
                <w:szCs w:val="24"/>
              </w:rPr>
              <w:t>Đơn</w:t>
            </w:r>
            <w:proofErr w:type="spellEnd"/>
            <w:r w:rsidRPr="001B4B8C">
              <w:rPr>
                <w:b/>
                <w:bCs/>
                <w:szCs w:val="24"/>
              </w:rPr>
              <w:t xml:space="preserve"> </w:t>
            </w:r>
            <w:proofErr w:type="spellStart"/>
            <w:r w:rsidRPr="001B4B8C">
              <w:rPr>
                <w:b/>
                <w:bCs/>
                <w:szCs w:val="24"/>
              </w:rPr>
              <w:t>vị</w:t>
            </w:r>
            <w:proofErr w:type="spellEnd"/>
            <w:r w:rsidRPr="001B4B8C">
              <w:rPr>
                <w:b/>
                <w:bCs/>
                <w:szCs w:val="24"/>
              </w:rPr>
              <w:t xml:space="preserve"> </w:t>
            </w:r>
            <w:proofErr w:type="spellStart"/>
            <w:r w:rsidRPr="001B4B8C">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4DE168B" w14:textId="77777777" w:rsidR="001B4B8C" w:rsidRPr="001B4B8C" w:rsidRDefault="001B4B8C" w:rsidP="001B4B8C">
            <w:pPr>
              <w:jc w:val="center"/>
              <w:rPr>
                <w:b/>
                <w:bCs/>
                <w:szCs w:val="24"/>
              </w:rPr>
            </w:pPr>
            <w:proofErr w:type="spellStart"/>
            <w:r w:rsidRPr="001B4B8C">
              <w:rPr>
                <w:b/>
                <w:bCs/>
                <w:szCs w:val="24"/>
              </w:rPr>
              <w:t>Địa</w:t>
            </w:r>
            <w:proofErr w:type="spellEnd"/>
            <w:r w:rsidRPr="001B4B8C">
              <w:rPr>
                <w:b/>
                <w:bCs/>
                <w:szCs w:val="24"/>
              </w:rPr>
              <w:t xml:space="preserve"> </w:t>
            </w:r>
            <w:proofErr w:type="spellStart"/>
            <w:r w:rsidRPr="001B4B8C">
              <w:rPr>
                <w:b/>
                <w:bCs/>
                <w:szCs w:val="24"/>
              </w:rPr>
              <w:t>điểm</w:t>
            </w:r>
            <w:proofErr w:type="spellEnd"/>
            <w:r w:rsidRPr="001B4B8C">
              <w:rPr>
                <w:b/>
                <w:bCs/>
                <w:szCs w:val="24"/>
              </w:rPr>
              <w:t xml:space="preserve"> </w:t>
            </w:r>
            <w:proofErr w:type="spellStart"/>
            <w:r w:rsidRPr="001B4B8C">
              <w:rPr>
                <w:b/>
                <w:bCs/>
                <w:szCs w:val="24"/>
              </w:rPr>
              <w:t>thực</w:t>
            </w:r>
            <w:proofErr w:type="spellEnd"/>
            <w:r w:rsidRPr="001B4B8C">
              <w:rPr>
                <w:b/>
                <w:bCs/>
                <w:szCs w:val="24"/>
              </w:rPr>
              <w:t xml:space="preserve"> </w:t>
            </w:r>
            <w:proofErr w:type="spellStart"/>
            <w:r w:rsidRPr="001B4B8C">
              <w:rPr>
                <w:b/>
                <w:bCs/>
                <w:szCs w:val="24"/>
              </w:rPr>
              <w:t>hiện</w:t>
            </w:r>
            <w:proofErr w:type="spellEnd"/>
            <w:r w:rsidRPr="001B4B8C">
              <w:rPr>
                <w:b/>
                <w:bCs/>
                <w:szCs w:val="24"/>
              </w:rPr>
              <w:t xml:space="preserve"> </w:t>
            </w:r>
            <w:proofErr w:type="spellStart"/>
            <w:r w:rsidRPr="001B4B8C">
              <w:rPr>
                <w:b/>
                <w:bCs/>
                <w:szCs w:val="24"/>
              </w:rPr>
              <w:t>dịch</w:t>
            </w:r>
            <w:proofErr w:type="spellEnd"/>
            <w:r w:rsidRPr="001B4B8C">
              <w:rPr>
                <w:b/>
                <w:bCs/>
                <w:szCs w:val="24"/>
              </w:rPr>
              <w:t xml:space="preserve"> </w:t>
            </w:r>
            <w:proofErr w:type="spellStart"/>
            <w:r w:rsidRPr="001B4B8C">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7139436" w14:textId="77777777" w:rsidR="001B4B8C" w:rsidRPr="001B4B8C" w:rsidRDefault="001B4B8C" w:rsidP="001B4B8C">
            <w:pPr>
              <w:jc w:val="center"/>
              <w:rPr>
                <w:b/>
                <w:bCs/>
                <w:szCs w:val="24"/>
              </w:rPr>
            </w:pPr>
            <w:proofErr w:type="spellStart"/>
            <w:r w:rsidRPr="001B4B8C">
              <w:rPr>
                <w:b/>
                <w:bCs/>
                <w:szCs w:val="24"/>
              </w:rPr>
              <w:t>Ngày</w:t>
            </w:r>
            <w:proofErr w:type="spellEnd"/>
            <w:r w:rsidRPr="001B4B8C">
              <w:rPr>
                <w:b/>
                <w:bCs/>
                <w:szCs w:val="24"/>
              </w:rPr>
              <w:t xml:space="preserve"> </w:t>
            </w:r>
            <w:proofErr w:type="spellStart"/>
            <w:r w:rsidRPr="001B4B8C">
              <w:rPr>
                <w:b/>
                <w:bCs/>
                <w:szCs w:val="24"/>
              </w:rPr>
              <w:t>hoàn</w:t>
            </w:r>
            <w:proofErr w:type="spellEnd"/>
            <w:r w:rsidRPr="001B4B8C">
              <w:rPr>
                <w:b/>
                <w:bCs/>
                <w:szCs w:val="24"/>
              </w:rPr>
              <w:t xml:space="preserve"> </w:t>
            </w:r>
            <w:proofErr w:type="spellStart"/>
            <w:r w:rsidRPr="001B4B8C">
              <w:rPr>
                <w:b/>
                <w:bCs/>
                <w:szCs w:val="24"/>
              </w:rPr>
              <w:t>thành</w:t>
            </w:r>
            <w:proofErr w:type="spellEnd"/>
            <w:r w:rsidRPr="001B4B8C">
              <w:rPr>
                <w:b/>
                <w:bCs/>
                <w:szCs w:val="24"/>
              </w:rPr>
              <w:t xml:space="preserve"> </w:t>
            </w:r>
            <w:proofErr w:type="spellStart"/>
            <w:r w:rsidRPr="001B4B8C">
              <w:rPr>
                <w:b/>
                <w:bCs/>
                <w:szCs w:val="24"/>
              </w:rPr>
              <w:t>dịch</w:t>
            </w:r>
            <w:proofErr w:type="spellEnd"/>
            <w:r w:rsidRPr="001B4B8C">
              <w:rPr>
                <w:b/>
                <w:bCs/>
                <w:szCs w:val="24"/>
              </w:rPr>
              <w:t xml:space="preserve"> </w:t>
            </w:r>
            <w:proofErr w:type="spellStart"/>
            <w:r w:rsidRPr="001B4B8C">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5299A8F" w14:textId="77777777" w:rsidR="001B4B8C" w:rsidRPr="001B4B8C" w:rsidRDefault="001B4B8C" w:rsidP="001B4B8C">
            <w:pPr>
              <w:jc w:val="center"/>
              <w:rPr>
                <w:b/>
                <w:bCs/>
                <w:szCs w:val="24"/>
              </w:rPr>
            </w:pPr>
            <w:proofErr w:type="spellStart"/>
            <w:r w:rsidRPr="001B4B8C">
              <w:rPr>
                <w:b/>
                <w:bCs/>
                <w:szCs w:val="24"/>
              </w:rPr>
              <w:t>Đơn</w:t>
            </w:r>
            <w:proofErr w:type="spellEnd"/>
            <w:r w:rsidRPr="001B4B8C">
              <w:rPr>
                <w:b/>
                <w:bCs/>
                <w:szCs w:val="24"/>
              </w:rPr>
              <w:t xml:space="preserve"> </w:t>
            </w:r>
            <w:proofErr w:type="spellStart"/>
            <w:r w:rsidRPr="001B4B8C">
              <w:rPr>
                <w:b/>
                <w:bCs/>
                <w:szCs w:val="24"/>
              </w:rPr>
              <w:t>giá</w:t>
            </w:r>
            <w:proofErr w:type="spellEnd"/>
            <w:r w:rsidRPr="001B4B8C">
              <w:rPr>
                <w:b/>
                <w:bCs/>
                <w:szCs w:val="24"/>
              </w:rPr>
              <w:t xml:space="preserve"> </w:t>
            </w:r>
            <w:proofErr w:type="spellStart"/>
            <w:r w:rsidRPr="001B4B8C">
              <w:rPr>
                <w:b/>
                <w:bCs/>
                <w:szCs w:val="24"/>
              </w:rPr>
              <w:t>dự</w:t>
            </w:r>
            <w:proofErr w:type="spellEnd"/>
            <w:r w:rsidRPr="001B4B8C">
              <w:rPr>
                <w:b/>
                <w:bCs/>
                <w:szCs w:val="24"/>
              </w:rPr>
              <w:t xml:space="preserve"> </w:t>
            </w:r>
            <w:proofErr w:type="spellStart"/>
            <w:r w:rsidRPr="001B4B8C">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181B299B" w14:textId="77777777" w:rsidR="001B4B8C" w:rsidRPr="001B4B8C" w:rsidRDefault="001B4B8C" w:rsidP="001B4B8C">
            <w:pPr>
              <w:jc w:val="center"/>
              <w:rPr>
                <w:b/>
                <w:bCs/>
                <w:szCs w:val="24"/>
              </w:rPr>
            </w:pPr>
            <w:r w:rsidRPr="001B4B8C">
              <w:rPr>
                <w:b/>
                <w:bCs/>
                <w:szCs w:val="24"/>
              </w:rPr>
              <w:t xml:space="preserve">Thành </w:t>
            </w:r>
            <w:proofErr w:type="spellStart"/>
            <w:r w:rsidRPr="001B4B8C">
              <w:rPr>
                <w:b/>
                <w:bCs/>
                <w:szCs w:val="24"/>
              </w:rPr>
              <w:t>tiền</w:t>
            </w:r>
            <w:proofErr w:type="spellEnd"/>
          </w:p>
        </w:tc>
      </w:tr>
      <w:tr w:rsidR="001B4B8C" w:rsidRPr="001B4B8C" w14:paraId="3A45A35D" w14:textId="77777777" w:rsidTr="001B4B8C">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2BB617" w14:textId="77777777" w:rsidR="001B4B8C" w:rsidRPr="001B4B8C" w:rsidRDefault="001B4B8C" w:rsidP="001B4B8C">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F580BF" w14:textId="77777777" w:rsidR="001B4B8C" w:rsidRPr="001B4B8C" w:rsidRDefault="001B4B8C" w:rsidP="001B4B8C">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590AE9" w14:textId="77777777" w:rsidR="001B4B8C" w:rsidRPr="001B4B8C" w:rsidRDefault="001B4B8C" w:rsidP="001B4B8C">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045939" w14:textId="77777777" w:rsidR="001B4B8C" w:rsidRPr="001B4B8C" w:rsidRDefault="001B4B8C" w:rsidP="001B4B8C">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9DFAB9C" w14:textId="77777777" w:rsidR="001B4B8C" w:rsidRPr="001B4B8C" w:rsidRDefault="001B4B8C" w:rsidP="001B4B8C">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4C75996" w14:textId="77777777" w:rsidR="001B4B8C" w:rsidRPr="001B4B8C" w:rsidRDefault="001B4B8C" w:rsidP="001B4B8C">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C4A823" w14:textId="77777777" w:rsidR="001B4B8C" w:rsidRPr="001B4B8C" w:rsidRDefault="001B4B8C" w:rsidP="001B4B8C">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972F59F" w14:textId="77777777" w:rsidR="001B4B8C" w:rsidRPr="001B4B8C" w:rsidRDefault="001B4B8C" w:rsidP="001B4B8C">
            <w:pPr>
              <w:jc w:val="center"/>
              <w:rPr>
                <w:szCs w:val="24"/>
              </w:rPr>
            </w:pPr>
            <w:r w:rsidRPr="001B4B8C">
              <w:rPr>
                <w:szCs w:val="24"/>
              </w:rPr>
              <w:t>(</w:t>
            </w:r>
            <w:proofErr w:type="spellStart"/>
            <w:r w:rsidRPr="001B4B8C">
              <w:rPr>
                <w:szCs w:val="24"/>
              </w:rPr>
              <w:t>Cột</w:t>
            </w:r>
            <w:proofErr w:type="spellEnd"/>
            <w:r w:rsidRPr="001B4B8C">
              <w:rPr>
                <w:szCs w:val="24"/>
              </w:rPr>
              <w:t xml:space="preserve"> 3x7)</w:t>
            </w:r>
          </w:p>
        </w:tc>
      </w:tr>
      <w:tr w:rsidR="001B4B8C" w:rsidRPr="001B4B8C" w14:paraId="3D24368F" w14:textId="77777777" w:rsidTr="001B4B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1C98EF0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32164A31" w14:textId="77777777" w:rsidR="001B4B8C" w:rsidRPr="001B4B8C" w:rsidRDefault="001B4B8C" w:rsidP="001B4B8C">
            <w:pPr>
              <w:jc w:val="center"/>
              <w:rPr>
                <w:szCs w:val="24"/>
              </w:rPr>
            </w:pPr>
            <w:r w:rsidRPr="001B4B8C">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C28F632" w14:textId="77777777" w:rsidR="001B4B8C" w:rsidRPr="001B4B8C" w:rsidRDefault="001B4B8C" w:rsidP="001B4B8C">
            <w:pPr>
              <w:jc w:val="center"/>
              <w:rPr>
                <w:szCs w:val="24"/>
              </w:rPr>
            </w:pPr>
            <w:r w:rsidRPr="001B4B8C">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A799F13" w14:textId="77777777" w:rsidR="001B4B8C" w:rsidRPr="001B4B8C" w:rsidRDefault="001B4B8C" w:rsidP="001B4B8C">
            <w:pPr>
              <w:jc w:val="center"/>
              <w:rPr>
                <w:szCs w:val="24"/>
              </w:rPr>
            </w:pPr>
            <w:r w:rsidRPr="001B4B8C">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56D87D9C" w14:textId="77777777" w:rsidR="001B4B8C" w:rsidRPr="001B4B8C" w:rsidRDefault="001B4B8C" w:rsidP="001B4B8C">
            <w:pPr>
              <w:jc w:val="center"/>
              <w:rPr>
                <w:szCs w:val="24"/>
              </w:rPr>
            </w:pPr>
            <w:r w:rsidRPr="001B4B8C">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A579E1E" w14:textId="77777777" w:rsidR="001B4B8C" w:rsidRPr="001B4B8C" w:rsidRDefault="001B4B8C" w:rsidP="001B4B8C">
            <w:pPr>
              <w:jc w:val="center"/>
              <w:rPr>
                <w:szCs w:val="24"/>
              </w:rPr>
            </w:pPr>
            <w:r w:rsidRPr="001B4B8C">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E59B393" w14:textId="77777777" w:rsidR="001B4B8C" w:rsidRPr="001B4B8C" w:rsidRDefault="001B4B8C" w:rsidP="001B4B8C">
            <w:pPr>
              <w:jc w:val="center"/>
              <w:rPr>
                <w:szCs w:val="24"/>
              </w:rPr>
            </w:pPr>
            <w:r w:rsidRPr="001B4B8C">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24ADD99" w14:textId="77777777" w:rsidR="001B4B8C" w:rsidRPr="001B4B8C" w:rsidRDefault="001B4B8C" w:rsidP="001B4B8C">
            <w:pPr>
              <w:jc w:val="center"/>
              <w:rPr>
                <w:szCs w:val="24"/>
              </w:rPr>
            </w:pPr>
            <w:r w:rsidRPr="001B4B8C">
              <w:rPr>
                <w:szCs w:val="24"/>
              </w:rPr>
              <w:t>(8)</w:t>
            </w:r>
          </w:p>
        </w:tc>
      </w:tr>
      <w:tr w:rsidR="001B4B8C" w:rsidRPr="001B4B8C" w14:paraId="2CB0DB2D"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4DEF1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5D9B805"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C7564EB"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EAD61B1"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89805D"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20E7169"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F21AC46"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09DADF30" w14:textId="77777777" w:rsidR="001B4B8C" w:rsidRPr="001B4B8C" w:rsidRDefault="001B4B8C" w:rsidP="001B4B8C">
            <w:pPr>
              <w:jc w:val="center"/>
              <w:rPr>
                <w:i/>
                <w:iCs/>
                <w:szCs w:val="24"/>
              </w:rPr>
            </w:pPr>
          </w:p>
        </w:tc>
      </w:tr>
      <w:tr w:rsidR="001B4B8C" w:rsidRPr="001B4B8C" w14:paraId="3AD078DB"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7D523AB" w14:textId="77777777" w:rsidR="001B4B8C" w:rsidRPr="001B4B8C" w:rsidRDefault="001B4B8C" w:rsidP="001B4B8C">
            <w:pPr>
              <w:jc w:val="center"/>
              <w:rPr>
                <w:szCs w:val="24"/>
              </w:rPr>
            </w:pPr>
            <w:r w:rsidRPr="001B4B8C">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6C61430"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80150B3"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581C602"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E96128B"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5233D6"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29B94AD"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15A3751C" w14:textId="77777777" w:rsidR="001B4B8C" w:rsidRPr="001B4B8C" w:rsidRDefault="001B4B8C" w:rsidP="001B4B8C">
            <w:pPr>
              <w:jc w:val="center"/>
              <w:rPr>
                <w:i/>
                <w:iCs/>
                <w:szCs w:val="24"/>
              </w:rPr>
            </w:pPr>
          </w:p>
        </w:tc>
      </w:tr>
      <w:tr w:rsidR="001B4B8C" w:rsidRPr="001B4B8C" w14:paraId="3CE78643" w14:textId="77777777" w:rsidTr="00102713">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B9408C" w14:textId="77777777" w:rsidR="001B4B8C" w:rsidRPr="001B4B8C" w:rsidRDefault="001B4B8C" w:rsidP="001B4B8C">
            <w:pPr>
              <w:jc w:val="center"/>
              <w:rPr>
                <w:szCs w:val="24"/>
              </w:rPr>
            </w:pPr>
            <w:r w:rsidRPr="001B4B8C">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FEE36A4" w14:textId="77777777" w:rsidR="001B4B8C" w:rsidRPr="001B4B8C" w:rsidRDefault="001B4B8C" w:rsidP="001B4B8C">
            <w:pPr>
              <w:rPr>
                <w:i/>
                <w:iCs/>
                <w:szCs w:val="24"/>
              </w:rPr>
            </w:pPr>
            <w:r w:rsidRPr="001B4B8C">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0B30E1D"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03154E4"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F9266F2"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2E8453FE"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59705BA"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DC36ADE" w14:textId="77777777" w:rsidR="001B4B8C" w:rsidRPr="001B4B8C" w:rsidRDefault="001B4B8C" w:rsidP="001B4B8C">
            <w:pPr>
              <w:jc w:val="center"/>
              <w:rPr>
                <w:i/>
                <w:iCs/>
                <w:szCs w:val="24"/>
              </w:rPr>
            </w:pPr>
            <w:r w:rsidRPr="001B4B8C">
              <w:rPr>
                <w:i/>
                <w:iCs/>
                <w:szCs w:val="24"/>
              </w:rPr>
              <w:t> </w:t>
            </w:r>
          </w:p>
        </w:tc>
      </w:tr>
      <w:tr w:rsidR="001B4B8C" w:rsidRPr="001B4B8C" w14:paraId="1CC65F13" w14:textId="77777777" w:rsidTr="00102713">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169A59" w14:textId="77777777" w:rsidR="001B4B8C" w:rsidRPr="001B4B8C" w:rsidRDefault="001B4B8C" w:rsidP="001B4B8C">
            <w:pPr>
              <w:jc w:val="center"/>
              <w:rPr>
                <w:b/>
                <w:bCs/>
                <w:szCs w:val="24"/>
              </w:rPr>
            </w:pPr>
            <w:proofErr w:type="spellStart"/>
            <w:r w:rsidRPr="001B4B8C">
              <w:rPr>
                <w:b/>
                <w:bCs/>
                <w:szCs w:val="24"/>
              </w:rPr>
              <w:t>Tổng</w:t>
            </w:r>
            <w:proofErr w:type="spellEnd"/>
            <w:r w:rsidRPr="001B4B8C">
              <w:rPr>
                <w:b/>
                <w:bCs/>
                <w:szCs w:val="24"/>
              </w:rPr>
              <w:t xml:space="preserve"> </w:t>
            </w:r>
            <w:proofErr w:type="spellStart"/>
            <w:r w:rsidRPr="001B4B8C">
              <w:rPr>
                <w:b/>
                <w:bCs/>
                <w:szCs w:val="24"/>
              </w:rPr>
              <w:t>giá</w:t>
            </w:r>
            <w:proofErr w:type="spellEnd"/>
            <w:r w:rsidRPr="001B4B8C">
              <w:rPr>
                <w:b/>
                <w:bCs/>
                <w:szCs w:val="24"/>
              </w:rPr>
              <w:t xml:space="preserve"> </w:t>
            </w:r>
            <w:proofErr w:type="spellStart"/>
            <w:r w:rsidRPr="001B4B8C">
              <w:rPr>
                <w:b/>
                <w:bCs/>
                <w:szCs w:val="24"/>
              </w:rPr>
              <w:t>dự</w:t>
            </w:r>
            <w:proofErr w:type="spellEnd"/>
            <w:r w:rsidRPr="001B4B8C">
              <w:rPr>
                <w:b/>
                <w:bCs/>
                <w:szCs w:val="24"/>
              </w:rPr>
              <w:t xml:space="preserve"> </w:t>
            </w:r>
            <w:proofErr w:type="spellStart"/>
            <w:r w:rsidRPr="001B4B8C">
              <w:rPr>
                <w:b/>
                <w:bCs/>
                <w:szCs w:val="24"/>
              </w:rPr>
              <w:t>thầu</w:t>
            </w:r>
            <w:proofErr w:type="spellEnd"/>
            <w:r w:rsidRPr="001B4B8C">
              <w:rPr>
                <w:b/>
                <w:bCs/>
                <w:szCs w:val="24"/>
              </w:rPr>
              <w:t xml:space="preserve"> </w:t>
            </w:r>
            <w:proofErr w:type="spellStart"/>
            <w:r w:rsidRPr="001B4B8C">
              <w:rPr>
                <w:b/>
                <w:bCs/>
                <w:szCs w:val="24"/>
              </w:rPr>
              <w:t>cho</w:t>
            </w:r>
            <w:proofErr w:type="spellEnd"/>
            <w:r w:rsidRPr="001B4B8C">
              <w:rPr>
                <w:b/>
                <w:bCs/>
                <w:szCs w:val="24"/>
              </w:rPr>
              <w:t xml:space="preserve"> </w:t>
            </w:r>
            <w:proofErr w:type="spellStart"/>
            <w:r w:rsidRPr="001B4B8C">
              <w:rPr>
                <w:b/>
                <w:bCs/>
                <w:szCs w:val="24"/>
              </w:rPr>
              <w:t>các</w:t>
            </w:r>
            <w:proofErr w:type="spellEnd"/>
            <w:r w:rsidRPr="001B4B8C">
              <w:rPr>
                <w:b/>
                <w:bCs/>
                <w:szCs w:val="24"/>
              </w:rPr>
              <w:t xml:space="preserve"> </w:t>
            </w:r>
            <w:proofErr w:type="spellStart"/>
            <w:r w:rsidRPr="001B4B8C">
              <w:rPr>
                <w:b/>
                <w:bCs/>
                <w:szCs w:val="24"/>
              </w:rPr>
              <w:t>dịch</w:t>
            </w:r>
            <w:proofErr w:type="spellEnd"/>
            <w:r w:rsidRPr="001B4B8C">
              <w:rPr>
                <w:b/>
                <w:bCs/>
                <w:szCs w:val="24"/>
              </w:rPr>
              <w:t xml:space="preserve"> </w:t>
            </w:r>
            <w:proofErr w:type="spellStart"/>
            <w:r w:rsidRPr="001B4B8C">
              <w:rPr>
                <w:b/>
                <w:bCs/>
                <w:szCs w:val="24"/>
              </w:rPr>
              <w:t>vụ</w:t>
            </w:r>
            <w:proofErr w:type="spellEnd"/>
            <w:r w:rsidRPr="001B4B8C">
              <w:rPr>
                <w:b/>
                <w:bCs/>
                <w:szCs w:val="24"/>
              </w:rPr>
              <w:t xml:space="preserve"> </w:t>
            </w:r>
            <w:proofErr w:type="spellStart"/>
            <w:r w:rsidRPr="001B4B8C">
              <w:rPr>
                <w:b/>
                <w:bCs/>
                <w:szCs w:val="24"/>
              </w:rPr>
              <w:t>liên</w:t>
            </w:r>
            <w:proofErr w:type="spellEnd"/>
            <w:r w:rsidRPr="001B4B8C">
              <w:rPr>
                <w:b/>
                <w:bCs/>
                <w:szCs w:val="24"/>
              </w:rPr>
              <w:t xml:space="preserve"> </w:t>
            </w:r>
            <w:proofErr w:type="spellStart"/>
            <w:r w:rsidRPr="001B4B8C">
              <w:rPr>
                <w:b/>
                <w:bCs/>
                <w:szCs w:val="24"/>
              </w:rPr>
              <w:t>quan</w:t>
            </w:r>
            <w:proofErr w:type="spellEnd"/>
            <w:r w:rsidRPr="001B4B8C">
              <w:rPr>
                <w:b/>
                <w:bCs/>
                <w:szCs w:val="24"/>
              </w:rPr>
              <w:t xml:space="preserve"> </w:t>
            </w:r>
            <w:proofErr w:type="spellStart"/>
            <w:r w:rsidRPr="001B4B8C">
              <w:rPr>
                <w:b/>
                <w:bCs/>
                <w:szCs w:val="24"/>
              </w:rPr>
              <w:t>đã</w:t>
            </w:r>
            <w:proofErr w:type="spellEnd"/>
            <w:r w:rsidRPr="001B4B8C">
              <w:rPr>
                <w:b/>
                <w:bCs/>
                <w:szCs w:val="24"/>
              </w:rPr>
              <w:t xml:space="preserve"> bao </w:t>
            </w:r>
            <w:proofErr w:type="spellStart"/>
            <w:r w:rsidRPr="001B4B8C">
              <w:rPr>
                <w:b/>
                <w:bCs/>
                <w:szCs w:val="24"/>
              </w:rPr>
              <w:t>gồm</w:t>
            </w:r>
            <w:proofErr w:type="spellEnd"/>
            <w:r w:rsidRPr="001B4B8C">
              <w:rPr>
                <w:b/>
                <w:bCs/>
                <w:szCs w:val="24"/>
              </w:rPr>
              <w:t xml:space="preserve"> </w:t>
            </w:r>
            <w:proofErr w:type="spellStart"/>
            <w:r w:rsidRPr="001B4B8C">
              <w:rPr>
                <w:b/>
                <w:bCs/>
                <w:szCs w:val="24"/>
              </w:rPr>
              <w:t>thuế</w:t>
            </w:r>
            <w:proofErr w:type="spellEnd"/>
            <w:r w:rsidRPr="001B4B8C">
              <w:rPr>
                <w:b/>
                <w:bCs/>
                <w:szCs w:val="24"/>
              </w:rPr>
              <w:t xml:space="preserve">, </w:t>
            </w:r>
            <w:proofErr w:type="spellStart"/>
            <w:r w:rsidRPr="001B4B8C">
              <w:rPr>
                <w:b/>
                <w:bCs/>
                <w:szCs w:val="24"/>
              </w:rPr>
              <w:t>phí</w:t>
            </w:r>
            <w:proofErr w:type="spellEnd"/>
            <w:r w:rsidRPr="001B4B8C">
              <w:rPr>
                <w:b/>
                <w:bCs/>
                <w:szCs w:val="24"/>
              </w:rPr>
              <w:t xml:space="preserve">, </w:t>
            </w:r>
            <w:proofErr w:type="spellStart"/>
            <w:r w:rsidRPr="001B4B8C">
              <w:rPr>
                <w:b/>
                <w:bCs/>
                <w:szCs w:val="24"/>
              </w:rPr>
              <w:t>lệ</w:t>
            </w:r>
            <w:proofErr w:type="spellEnd"/>
            <w:r w:rsidRPr="001B4B8C">
              <w:rPr>
                <w:b/>
                <w:bCs/>
                <w:szCs w:val="24"/>
              </w:rPr>
              <w:t xml:space="preserve"> </w:t>
            </w:r>
            <w:proofErr w:type="spellStart"/>
            <w:r w:rsidRPr="001B4B8C">
              <w:rPr>
                <w:b/>
                <w:bCs/>
                <w:szCs w:val="24"/>
              </w:rPr>
              <w:t>phí</w:t>
            </w:r>
            <w:proofErr w:type="spellEnd"/>
            <w:r w:rsidRPr="001B4B8C">
              <w:rPr>
                <w:b/>
                <w:bCs/>
                <w:szCs w:val="24"/>
              </w:rPr>
              <w:t xml:space="preserve"> (</w:t>
            </w:r>
            <w:proofErr w:type="spellStart"/>
            <w:r w:rsidRPr="001B4B8C">
              <w:rPr>
                <w:b/>
                <w:bCs/>
                <w:szCs w:val="24"/>
              </w:rPr>
              <w:t>nếu</w:t>
            </w:r>
            <w:proofErr w:type="spellEnd"/>
            <w:r w:rsidRPr="001B4B8C">
              <w:rPr>
                <w:b/>
                <w:bCs/>
                <w:szCs w:val="24"/>
              </w:rPr>
              <w:t xml:space="preserve"> </w:t>
            </w:r>
            <w:proofErr w:type="spellStart"/>
            <w:r w:rsidRPr="001B4B8C">
              <w:rPr>
                <w:b/>
                <w:bCs/>
                <w:szCs w:val="24"/>
              </w:rPr>
              <w:t>có</w:t>
            </w:r>
            <w:proofErr w:type="spellEnd"/>
            <w:r w:rsidRPr="001B4B8C">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132C124A" w14:textId="77777777" w:rsidR="001B4B8C" w:rsidRPr="001B4B8C" w:rsidRDefault="001B4B8C" w:rsidP="001B4B8C">
            <w:pPr>
              <w:jc w:val="center"/>
              <w:rPr>
                <w:b/>
                <w:bCs/>
                <w:szCs w:val="24"/>
              </w:rPr>
            </w:pPr>
            <w:r w:rsidRPr="001B4B8C">
              <w:rPr>
                <w:b/>
                <w:bCs/>
                <w:szCs w:val="24"/>
              </w:rPr>
              <w:t>(I)</w:t>
            </w:r>
          </w:p>
        </w:tc>
      </w:tr>
    </w:tbl>
    <w:p w14:paraId="013A2C9B"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xml:space="preserve">Ghi chú: </w:t>
      </w:r>
    </w:p>
    <w:p w14:paraId="2FCDDB79"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(1) đến (6): Hệ thống tự trích xuất</w:t>
      </w:r>
    </w:p>
    <w:p w14:paraId="07698E66"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(7): Nhà thầu chào (bao gồm tất cả các loại thuế, phí, lệ phí).</w:t>
      </w:r>
    </w:p>
    <w:p w14:paraId="77888B12" w14:textId="77777777" w:rsidR="001B4B8C" w:rsidRPr="001B4B8C" w:rsidRDefault="001B4B8C" w:rsidP="001B4B8C">
      <w:pPr>
        <w:ind w:firstLine="709"/>
        <w:rPr>
          <w:sz w:val="28"/>
          <w:szCs w:val="28"/>
          <w:lang w:val="nl-NL"/>
        </w:rPr>
      </w:pPr>
      <w:r w:rsidRPr="001B4B8C">
        <w:rPr>
          <w:sz w:val="28"/>
          <w:szCs w:val="28"/>
          <w:lang w:val="nl-NL"/>
        </w:rPr>
        <w:t>- Cột (8): Hệ thống tự tính.</w:t>
      </w:r>
    </w:p>
    <w:p w14:paraId="4C4C39F2" w14:textId="77777777" w:rsidR="001B4B8C" w:rsidRPr="001B4B8C" w:rsidRDefault="001B4B8C" w:rsidP="001B4B8C">
      <w:pPr>
        <w:spacing w:before="120" w:after="120" w:line="264" w:lineRule="auto"/>
        <w:jc w:val="right"/>
        <w:rPr>
          <w:b/>
          <w:bCs/>
          <w:sz w:val="28"/>
          <w:szCs w:val="28"/>
        </w:rPr>
      </w:pPr>
      <w:r w:rsidRPr="001B4B8C">
        <w:rPr>
          <w:sz w:val="28"/>
          <w:szCs w:val="28"/>
          <w:lang w:val="nl-NL"/>
        </w:rPr>
        <w:br w:type="column"/>
      </w:r>
      <w:bookmarkStart w:id="83" w:name="_Hlk70498085"/>
      <w:proofErr w:type="spellStart"/>
      <w:r w:rsidRPr="001B4B8C">
        <w:rPr>
          <w:b/>
          <w:bCs/>
          <w:sz w:val="28"/>
          <w:szCs w:val="28"/>
        </w:rPr>
        <w:lastRenderedPageBreak/>
        <w:t>Mẫu</w:t>
      </w:r>
      <w:proofErr w:type="spellEnd"/>
      <w:r w:rsidRPr="001B4B8C">
        <w:rPr>
          <w:b/>
          <w:bCs/>
          <w:sz w:val="28"/>
          <w:szCs w:val="28"/>
        </w:rPr>
        <w:t xml:space="preserve"> </w:t>
      </w:r>
      <w:proofErr w:type="spellStart"/>
      <w:r w:rsidRPr="001B4B8C">
        <w:rPr>
          <w:b/>
          <w:bCs/>
          <w:sz w:val="28"/>
          <w:szCs w:val="28"/>
        </w:rPr>
        <w:t>số</w:t>
      </w:r>
      <w:proofErr w:type="spellEnd"/>
      <w:r w:rsidRPr="001B4B8C">
        <w:rPr>
          <w:b/>
          <w:bCs/>
          <w:sz w:val="28"/>
          <w:szCs w:val="28"/>
        </w:rPr>
        <w:t xml:space="preserve"> 14A (webform </w:t>
      </w:r>
      <w:proofErr w:type="spellStart"/>
      <w:r w:rsidRPr="001B4B8C">
        <w:rPr>
          <w:b/>
          <w:bCs/>
          <w:sz w:val="28"/>
          <w:szCs w:val="28"/>
        </w:rPr>
        <w:t>trên</w:t>
      </w:r>
      <w:proofErr w:type="spellEnd"/>
      <w:r w:rsidRPr="001B4B8C">
        <w:rPr>
          <w:b/>
          <w:bCs/>
          <w:sz w:val="28"/>
          <w:szCs w:val="28"/>
        </w:rPr>
        <w:t xml:space="preserve"> </w:t>
      </w:r>
      <w:proofErr w:type="spellStart"/>
      <w:r w:rsidRPr="001B4B8C">
        <w:rPr>
          <w:b/>
          <w:bCs/>
          <w:sz w:val="28"/>
          <w:szCs w:val="28"/>
        </w:rPr>
        <w:t>Hệ</w:t>
      </w:r>
      <w:proofErr w:type="spellEnd"/>
      <w:r w:rsidRPr="001B4B8C">
        <w:rPr>
          <w:b/>
          <w:bCs/>
          <w:sz w:val="28"/>
          <w:szCs w:val="28"/>
        </w:rPr>
        <w:t xml:space="preserve"> </w:t>
      </w:r>
      <w:proofErr w:type="spellStart"/>
      <w:r w:rsidRPr="001B4B8C">
        <w:rPr>
          <w:b/>
          <w:bCs/>
          <w:sz w:val="28"/>
          <w:szCs w:val="28"/>
        </w:rPr>
        <w:t>thống</w:t>
      </w:r>
      <w:proofErr w:type="spellEnd"/>
      <w:r w:rsidRPr="001B4B8C">
        <w:rPr>
          <w:b/>
          <w:bCs/>
          <w:sz w:val="28"/>
          <w:szCs w:val="28"/>
        </w:rPr>
        <w:t>)</w:t>
      </w:r>
      <w:bookmarkEnd w:id="83"/>
    </w:p>
    <w:p w14:paraId="2357D9A6" w14:textId="77777777" w:rsidR="001B4B8C" w:rsidRPr="001B4B8C" w:rsidRDefault="001B4B8C" w:rsidP="001B4B8C">
      <w:pPr>
        <w:jc w:val="center"/>
        <w:rPr>
          <w:rFonts w:eastAsia="Calibri"/>
          <w:b/>
          <w:sz w:val="2"/>
          <w:szCs w:val="2"/>
          <w:lang w:val="nl-NL"/>
        </w:rPr>
      </w:pPr>
    </w:p>
    <w:p w14:paraId="7C457BE2" w14:textId="77777777" w:rsidR="001B4B8C" w:rsidRPr="001B4B8C" w:rsidRDefault="001B4B8C" w:rsidP="001B4B8C">
      <w:pPr>
        <w:jc w:val="center"/>
        <w:rPr>
          <w:rFonts w:eastAsia="Calibri"/>
          <w:b/>
          <w:sz w:val="26"/>
          <w:szCs w:val="28"/>
          <w:lang w:val="nl-NL"/>
        </w:rPr>
      </w:pPr>
      <w:r w:rsidRPr="001B4B8C">
        <w:rPr>
          <w:rFonts w:eastAsia="Calibri"/>
          <w:b/>
          <w:sz w:val="26"/>
          <w:szCs w:val="28"/>
          <w:lang w:val="nl-NL"/>
        </w:rPr>
        <w:t xml:space="preserve">BẢNG GIÁ VẬT TƯ, PHỤ TÙNG THAY THẾ </w:t>
      </w:r>
    </w:p>
    <w:p w14:paraId="10AE915A" w14:textId="77777777" w:rsidR="001B4B8C" w:rsidRPr="001B4B8C" w:rsidRDefault="001B4B8C" w:rsidP="001B4B8C">
      <w:pPr>
        <w:jc w:val="center"/>
        <w:rPr>
          <w:rFonts w:eastAsia="Calibri"/>
          <w:i/>
          <w:sz w:val="28"/>
          <w:szCs w:val="28"/>
          <w:lang w:val="nl-NL"/>
        </w:rPr>
      </w:pPr>
      <w:r w:rsidRPr="001B4B8C">
        <w:rPr>
          <w:rFonts w:eastAsia="Calibri"/>
          <w:i/>
          <w:sz w:val="28"/>
          <w:szCs w:val="28"/>
          <w:lang w:val="nl-NL"/>
        </w:rPr>
        <w:t>(áp dụng trong trường hợp yêu cầu nhà thầu tự đề xuất)</w:t>
      </w:r>
    </w:p>
    <w:p w14:paraId="140AF41A" w14:textId="77777777" w:rsidR="001B4B8C" w:rsidRPr="001B4B8C" w:rsidRDefault="001B4B8C" w:rsidP="001B4B8C">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B4B8C" w:rsidRPr="001B4B8C" w14:paraId="6824EFCB" w14:textId="77777777" w:rsidTr="001B4B8C">
        <w:trPr>
          <w:trHeight w:val="1597"/>
        </w:trPr>
        <w:tc>
          <w:tcPr>
            <w:tcW w:w="973" w:type="dxa"/>
            <w:shd w:val="clear" w:color="auto" w:fill="E2EFD9"/>
            <w:vAlign w:val="center"/>
          </w:tcPr>
          <w:p w14:paraId="03434B16" w14:textId="77777777" w:rsidR="001B4B8C" w:rsidRPr="001B4B8C" w:rsidRDefault="001B4B8C" w:rsidP="001B4B8C">
            <w:pPr>
              <w:spacing w:before="120" w:after="120"/>
              <w:jc w:val="center"/>
              <w:rPr>
                <w:rFonts w:eastAsia="Calibri"/>
                <w:b/>
                <w:szCs w:val="24"/>
              </w:rPr>
            </w:pPr>
            <w:r w:rsidRPr="001B4B8C">
              <w:rPr>
                <w:rFonts w:eastAsia="Calibri"/>
                <w:b/>
                <w:szCs w:val="24"/>
              </w:rPr>
              <w:t>STT</w:t>
            </w:r>
          </w:p>
        </w:tc>
        <w:tc>
          <w:tcPr>
            <w:tcW w:w="3025" w:type="dxa"/>
            <w:shd w:val="clear" w:color="auto" w:fill="E2EFD9"/>
            <w:vAlign w:val="center"/>
          </w:tcPr>
          <w:p w14:paraId="47A442F7" w14:textId="77777777" w:rsidR="001B4B8C" w:rsidRPr="001B4B8C" w:rsidRDefault="001B4B8C" w:rsidP="001B4B8C">
            <w:pPr>
              <w:spacing w:before="120" w:after="120"/>
              <w:jc w:val="center"/>
              <w:rPr>
                <w:rFonts w:eastAsia="Calibri"/>
                <w:b/>
                <w:szCs w:val="24"/>
              </w:rPr>
            </w:pPr>
            <w:r w:rsidRPr="001B4B8C">
              <w:rPr>
                <w:rFonts w:eastAsia="Calibri"/>
                <w:b/>
                <w:szCs w:val="24"/>
              </w:rPr>
              <w:t xml:space="preserve">Danh </w:t>
            </w:r>
            <w:proofErr w:type="spellStart"/>
            <w:r w:rsidRPr="001B4B8C">
              <w:rPr>
                <w:rFonts w:eastAsia="Calibri"/>
                <w:b/>
                <w:szCs w:val="24"/>
              </w:rPr>
              <w:t>mục</w:t>
            </w:r>
            <w:proofErr w:type="spellEnd"/>
          </w:p>
        </w:tc>
        <w:tc>
          <w:tcPr>
            <w:tcW w:w="1316" w:type="dxa"/>
            <w:shd w:val="clear" w:color="auto" w:fill="E2EFD9"/>
            <w:vAlign w:val="center"/>
          </w:tcPr>
          <w:p w14:paraId="03A9CB83"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Đơn</w:t>
            </w:r>
            <w:proofErr w:type="spellEnd"/>
            <w:r w:rsidRPr="001B4B8C">
              <w:rPr>
                <w:rFonts w:eastAsia="Calibri"/>
                <w:b/>
                <w:szCs w:val="24"/>
              </w:rPr>
              <w:t xml:space="preserve"> </w:t>
            </w:r>
            <w:proofErr w:type="spellStart"/>
            <w:r w:rsidRPr="001B4B8C">
              <w:rPr>
                <w:rFonts w:eastAsia="Calibri"/>
                <w:b/>
                <w:szCs w:val="24"/>
              </w:rPr>
              <w:t>vị</w:t>
            </w:r>
            <w:proofErr w:type="spellEnd"/>
            <w:r w:rsidRPr="001B4B8C">
              <w:rPr>
                <w:rFonts w:eastAsia="Calibri"/>
                <w:b/>
                <w:szCs w:val="24"/>
              </w:rPr>
              <w:t xml:space="preserve"> </w:t>
            </w:r>
            <w:proofErr w:type="spellStart"/>
            <w:r w:rsidRPr="001B4B8C">
              <w:rPr>
                <w:rFonts w:eastAsia="Calibri"/>
                <w:b/>
                <w:szCs w:val="24"/>
              </w:rPr>
              <w:t>tính</w:t>
            </w:r>
            <w:proofErr w:type="spellEnd"/>
          </w:p>
          <w:p w14:paraId="23F1198A" w14:textId="77777777" w:rsidR="001B4B8C" w:rsidRPr="001B4B8C" w:rsidRDefault="001B4B8C" w:rsidP="001B4B8C">
            <w:pPr>
              <w:spacing w:before="120" w:after="120"/>
              <w:jc w:val="center"/>
              <w:rPr>
                <w:rFonts w:eastAsia="Calibri"/>
                <w:b/>
                <w:szCs w:val="24"/>
              </w:rPr>
            </w:pPr>
          </w:p>
        </w:tc>
        <w:tc>
          <w:tcPr>
            <w:tcW w:w="1645" w:type="dxa"/>
            <w:shd w:val="clear" w:color="auto" w:fill="E2EFD9"/>
            <w:vAlign w:val="center"/>
          </w:tcPr>
          <w:p w14:paraId="736D7867"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Khối</w:t>
            </w:r>
            <w:proofErr w:type="spellEnd"/>
            <w:r w:rsidRPr="001B4B8C">
              <w:rPr>
                <w:rFonts w:eastAsia="Calibri"/>
                <w:b/>
                <w:szCs w:val="24"/>
              </w:rPr>
              <w:t xml:space="preserve"> </w:t>
            </w:r>
            <w:proofErr w:type="spellStart"/>
            <w:r w:rsidRPr="001B4B8C">
              <w:rPr>
                <w:rFonts w:eastAsia="Calibri"/>
                <w:b/>
                <w:szCs w:val="24"/>
              </w:rPr>
              <w:t>lượng</w:t>
            </w:r>
            <w:proofErr w:type="spellEnd"/>
            <w:r w:rsidRPr="001B4B8C">
              <w:rPr>
                <w:rFonts w:eastAsia="Calibri"/>
                <w:b/>
                <w:szCs w:val="24"/>
              </w:rPr>
              <w:t xml:space="preserve"> </w:t>
            </w:r>
          </w:p>
        </w:tc>
        <w:tc>
          <w:tcPr>
            <w:tcW w:w="2284" w:type="dxa"/>
            <w:shd w:val="clear" w:color="auto" w:fill="E2EFD9"/>
            <w:vAlign w:val="center"/>
          </w:tcPr>
          <w:p w14:paraId="49B10D3D"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Ký</w:t>
            </w:r>
            <w:proofErr w:type="spellEnd"/>
            <w:r w:rsidRPr="001B4B8C">
              <w:rPr>
                <w:rFonts w:eastAsia="Calibri"/>
                <w:b/>
                <w:szCs w:val="24"/>
              </w:rPr>
              <w:t xml:space="preserve"> </w:t>
            </w:r>
            <w:proofErr w:type="spellStart"/>
            <w:r w:rsidRPr="001B4B8C">
              <w:rPr>
                <w:rFonts w:eastAsia="Calibri"/>
                <w:b/>
                <w:szCs w:val="24"/>
              </w:rPr>
              <w:t>mã</w:t>
            </w:r>
            <w:proofErr w:type="spellEnd"/>
            <w:r w:rsidRPr="001B4B8C">
              <w:rPr>
                <w:rFonts w:eastAsia="Calibri"/>
                <w:b/>
                <w:szCs w:val="24"/>
              </w:rPr>
              <w:t xml:space="preserve"> </w:t>
            </w:r>
            <w:proofErr w:type="spellStart"/>
            <w:r w:rsidRPr="001B4B8C">
              <w:rPr>
                <w:rFonts w:eastAsia="Calibri"/>
                <w:b/>
                <w:szCs w:val="24"/>
              </w:rPr>
              <w:t>hiệu</w:t>
            </w:r>
            <w:proofErr w:type="spellEnd"/>
            <w:r w:rsidRPr="001B4B8C">
              <w:rPr>
                <w:rFonts w:eastAsia="Calibri"/>
                <w:b/>
                <w:szCs w:val="24"/>
              </w:rPr>
              <w:t xml:space="preserve">, </w:t>
            </w:r>
            <w:proofErr w:type="spellStart"/>
            <w:r w:rsidRPr="001B4B8C">
              <w:rPr>
                <w:rFonts w:eastAsia="Calibri"/>
                <w:b/>
                <w:szCs w:val="24"/>
              </w:rPr>
              <w:t>nhãn</w:t>
            </w:r>
            <w:proofErr w:type="spellEnd"/>
            <w:r w:rsidRPr="001B4B8C">
              <w:rPr>
                <w:rFonts w:eastAsia="Calibri"/>
                <w:b/>
                <w:szCs w:val="24"/>
              </w:rPr>
              <w:t xml:space="preserve"> </w:t>
            </w:r>
            <w:proofErr w:type="spellStart"/>
            <w:r w:rsidRPr="001B4B8C">
              <w:rPr>
                <w:rFonts w:eastAsia="Calibri"/>
                <w:b/>
                <w:szCs w:val="24"/>
              </w:rPr>
              <w:t>hiệu</w:t>
            </w:r>
            <w:proofErr w:type="spellEnd"/>
            <w:r w:rsidRPr="001B4B8C">
              <w:rPr>
                <w:rFonts w:eastAsia="Calibri"/>
                <w:b/>
                <w:szCs w:val="24"/>
              </w:rPr>
              <w:t xml:space="preserve">, </w:t>
            </w:r>
            <w:proofErr w:type="spellStart"/>
            <w:r w:rsidRPr="001B4B8C">
              <w:rPr>
                <w:rFonts w:eastAsia="Calibri"/>
                <w:b/>
                <w:szCs w:val="24"/>
              </w:rPr>
              <w:t>hãng</w:t>
            </w:r>
            <w:proofErr w:type="spellEnd"/>
            <w:r w:rsidRPr="001B4B8C">
              <w:rPr>
                <w:rFonts w:eastAsia="Calibri"/>
                <w:b/>
                <w:szCs w:val="24"/>
              </w:rPr>
              <w:t xml:space="preserve"> </w:t>
            </w:r>
            <w:proofErr w:type="spellStart"/>
            <w:r w:rsidRPr="001B4B8C">
              <w:rPr>
                <w:rFonts w:eastAsia="Calibri"/>
                <w:b/>
                <w:szCs w:val="24"/>
              </w:rPr>
              <w:t>sản</w:t>
            </w:r>
            <w:proofErr w:type="spellEnd"/>
            <w:r w:rsidRPr="001B4B8C">
              <w:rPr>
                <w:rFonts w:eastAsia="Calibri"/>
                <w:b/>
                <w:szCs w:val="24"/>
              </w:rPr>
              <w:t xml:space="preserve"> </w:t>
            </w:r>
            <w:proofErr w:type="spellStart"/>
            <w:r w:rsidRPr="001B4B8C">
              <w:rPr>
                <w:rFonts w:eastAsia="Calibri"/>
                <w:b/>
                <w:szCs w:val="24"/>
              </w:rPr>
              <w:t>xuất</w:t>
            </w:r>
            <w:proofErr w:type="spellEnd"/>
            <w:r w:rsidRPr="001B4B8C">
              <w:rPr>
                <w:rFonts w:eastAsia="Calibri"/>
                <w:b/>
                <w:szCs w:val="24"/>
              </w:rPr>
              <w:t xml:space="preserve">, </w:t>
            </w:r>
            <w:proofErr w:type="spellStart"/>
            <w:r w:rsidRPr="001B4B8C">
              <w:rPr>
                <w:rFonts w:eastAsia="Calibri"/>
                <w:b/>
                <w:szCs w:val="24"/>
              </w:rPr>
              <w:t>xuất</w:t>
            </w:r>
            <w:proofErr w:type="spellEnd"/>
            <w:r w:rsidRPr="001B4B8C">
              <w:rPr>
                <w:rFonts w:eastAsia="Calibri"/>
                <w:b/>
                <w:szCs w:val="24"/>
              </w:rPr>
              <w:t xml:space="preserve"> </w:t>
            </w:r>
            <w:proofErr w:type="spellStart"/>
            <w:r w:rsidRPr="001B4B8C">
              <w:rPr>
                <w:rFonts w:eastAsia="Calibri"/>
                <w:b/>
                <w:szCs w:val="24"/>
              </w:rPr>
              <w:t>xứ</w:t>
            </w:r>
            <w:proofErr w:type="spellEnd"/>
          </w:p>
        </w:tc>
        <w:tc>
          <w:tcPr>
            <w:tcW w:w="1653" w:type="dxa"/>
            <w:shd w:val="clear" w:color="auto" w:fill="E2EFD9"/>
            <w:vAlign w:val="center"/>
          </w:tcPr>
          <w:p w14:paraId="2855C6E3"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Nhà</w:t>
            </w:r>
            <w:proofErr w:type="spellEnd"/>
            <w:r w:rsidRPr="001B4B8C">
              <w:rPr>
                <w:rFonts w:eastAsia="Calibri"/>
                <w:b/>
                <w:szCs w:val="24"/>
              </w:rPr>
              <w:t xml:space="preserve"> </w:t>
            </w:r>
            <w:proofErr w:type="spellStart"/>
            <w:r w:rsidRPr="001B4B8C">
              <w:rPr>
                <w:rFonts w:eastAsia="Calibri"/>
                <w:b/>
                <w:szCs w:val="24"/>
              </w:rPr>
              <w:t>cung</w:t>
            </w:r>
            <w:proofErr w:type="spellEnd"/>
            <w:r w:rsidRPr="001B4B8C">
              <w:rPr>
                <w:rFonts w:eastAsia="Calibri"/>
                <w:b/>
                <w:szCs w:val="24"/>
              </w:rPr>
              <w:t xml:space="preserve"> </w:t>
            </w:r>
            <w:proofErr w:type="spellStart"/>
            <w:r w:rsidRPr="001B4B8C">
              <w:rPr>
                <w:rFonts w:eastAsia="Calibri"/>
                <w:b/>
                <w:szCs w:val="24"/>
              </w:rPr>
              <w:t>cấp</w:t>
            </w:r>
            <w:proofErr w:type="spellEnd"/>
          </w:p>
        </w:tc>
        <w:tc>
          <w:tcPr>
            <w:tcW w:w="1559" w:type="dxa"/>
            <w:shd w:val="clear" w:color="auto" w:fill="E2EFD9"/>
            <w:vAlign w:val="center"/>
          </w:tcPr>
          <w:p w14:paraId="7DBBB140" w14:textId="77777777" w:rsidR="001B4B8C" w:rsidRPr="001B4B8C" w:rsidRDefault="001B4B8C" w:rsidP="001B4B8C">
            <w:pPr>
              <w:suppressAutoHyphens/>
              <w:spacing w:before="120" w:after="120"/>
              <w:jc w:val="center"/>
              <w:rPr>
                <w:rFonts w:eastAsia="Calibri"/>
                <w:b/>
                <w:szCs w:val="24"/>
              </w:rPr>
            </w:pPr>
            <w:proofErr w:type="spellStart"/>
            <w:r w:rsidRPr="001B4B8C">
              <w:rPr>
                <w:rFonts w:eastAsia="Calibri"/>
                <w:b/>
                <w:szCs w:val="24"/>
              </w:rPr>
              <w:t>Đơn</w:t>
            </w:r>
            <w:proofErr w:type="spellEnd"/>
            <w:r w:rsidRPr="001B4B8C">
              <w:rPr>
                <w:rFonts w:eastAsia="Calibri"/>
                <w:b/>
                <w:szCs w:val="24"/>
              </w:rPr>
              <w:t xml:space="preserve"> </w:t>
            </w:r>
            <w:proofErr w:type="spellStart"/>
            <w:r w:rsidRPr="001B4B8C">
              <w:rPr>
                <w:rFonts w:eastAsia="Calibri"/>
                <w:b/>
                <w:szCs w:val="24"/>
              </w:rPr>
              <w:t>giá</w:t>
            </w:r>
            <w:proofErr w:type="spellEnd"/>
            <w:r w:rsidRPr="001B4B8C">
              <w:rPr>
                <w:rFonts w:eastAsia="Calibri"/>
                <w:b/>
                <w:szCs w:val="24"/>
              </w:rPr>
              <w:t xml:space="preserve"> </w:t>
            </w:r>
          </w:p>
        </w:tc>
        <w:tc>
          <w:tcPr>
            <w:tcW w:w="2033" w:type="dxa"/>
            <w:shd w:val="clear" w:color="auto" w:fill="E2EFD9"/>
            <w:vAlign w:val="center"/>
          </w:tcPr>
          <w:p w14:paraId="248BECB2" w14:textId="77777777" w:rsidR="001B4B8C" w:rsidRPr="001B4B8C" w:rsidRDefault="001B4B8C" w:rsidP="001B4B8C">
            <w:pPr>
              <w:suppressAutoHyphens/>
              <w:spacing w:before="120" w:after="120"/>
              <w:jc w:val="center"/>
              <w:rPr>
                <w:rFonts w:eastAsia="Calibri"/>
                <w:i/>
                <w:szCs w:val="24"/>
              </w:rPr>
            </w:pPr>
            <w:r w:rsidRPr="001B4B8C">
              <w:rPr>
                <w:rFonts w:eastAsia="Calibri"/>
                <w:b/>
                <w:szCs w:val="24"/>
              </w:rPr>
              <w:t xml:space="preserve">Thành </w:t>
            </w:r>
            <w:proofErr w:type="spellStart"/>
            <w:r w:rsidRPr="001B4B8C">
              <w:rPr>
                <w:rFonts w:eastAsia="Calibri"/>
                <w:b/>
                <w:szCs w:val="24"/>
              </w:rPr>
              <w:t>tiền</w:t>
            </w:r>
            <w:proofErr w:type="spellEnd"/>
            <w:r w:rsidRPr="001B4B8C">
              <w:rPr>
                <w:rFonts w:eastAsia="Calibri"/>
                <w:b/>
                <w:szCs w:val="24"/>
              </w:rPr>
              <w:t xml:space="preserve"> (</w:t>
            </w:r>
            <w:proofErr w:type="spellStart"/>
            <w:r w:rsidRPr="001B4B8C">
              <w:rPr>
                <w:rFonts w:eastAsia="Calibri"/>
                <w:b/>
                <w:szCs w:val="24"/>
              </w:rPr>
              <w:t>đã</w:t>
            </w:r>
            <w:proofErr w:type="spellEnd"/>
            <w:r w:rsidRPr="001B4B8C">
              <w:rPr>
                <w:rFonts w:eastAsia="Calibri"/>
                <w:b/>
                <w:szCs w:val="24"/>
              </w:rPr>
              <w:t xml:space="preserve"> bao </w:t>
            </w:r>
            <w:proofErr w:type="spellStart"/>
            <w:r w:rsidRPr="001B4B8C">
              <w:rPr>
                <w:rFonts w:eastAsia="Calibri"/>
                <w:b/>
                <w:szCs w:val="24"/>
              </w:rPr>
              <w:t>gồm</w:t>
            </w:r>
            <w:proofErr w:type="spellEnd"/>
            <w:r w:rsidRPr="001B4B8C">
              <w:rPr>
                <w:rFonts w:eastAsia="Calibri"/>
                <w:b/>
                <w:szCs w:val="24"/>
              </w:rPr>
              <w:t xml:space="preserve"> </w:t>
            </w:r>
            <w:proofErr w:type="spellStart"/>
            <w:r w:rsidRPr="001B4B8C">
              <w:rPr>
                <w:rFonts w:eastAsia="Calibri"/>
                <w:b/>
                <w:szCs w:val="24"/>
              </w:rPr>
              <w:t>thuế</w:t>
            </w:r>
            <w:proofErr w:type="spellEnd"/>
            <w:r w:rsidRPr="001B4B8C">
              <w:rPr>
                <w:rFonts w:eastAsia="Calibri"/>
                <w:b/>
                <w:szCs w:val="24"/>
              </w:rPr>
              <w:t>)</w:t>
            </w:r>
          </w:p>
          <w:p w14:paraId="270439AA" w14:textId="77777777" w:rsidR="001B4B8C" w:rsidRPr="001B4B8C" w:rsidRDefault="001B4B8C" w:rsidP="001B4B8C">
            <w:pPr>
              <w:spacing w:before="120" w:after="120"/>
              <w:jc w:val="center"/>
              <w:rPr>
                <w:rFonts w:eastAsia="Calibri"/>
                <w:szCs w:val="24"/>
              </w:rPr>
            </w:pPr>
            <w:r w:rsidRPr="001B4B8C">
              <w:rPr>
                <w:rFonts w:eastAsia="Calibri"/>
                <w:szCs w:val="24"/>
              </w:rPr>
              <w:t>(</w:t>
            </w:r>
            <w:proofErr w:type="spellStart"/>
            <w:r w:rsidRPr="001B4B8C">
              <w:rPr>
                <w:rFonts w:eastAsia="Calibri"/>
                <w:szCs w:val="24"/>
              </w:rPr>
              <w:t>cột</w:t>
            </w:r>
            <w:proofErr w:type="spellEnd"/>
            <w:r w:rsidRPr="001B4B8C">
              <w:rPr>
                <w:rFonts w:eastAsia="Calibri"/>
                <w:szCs w:val="24"/>
              </w:rPr>
              <w:t xml:space="preserve"> 4x7)</w:t>
            </w:r>
          </w:p>
        </w:tc>
      </w:tr>
      <w:tr w:rsidR="001B4B8C" w:rsidRPr="001B4B8C" w14:paraId="00997E56" w14:textId="77777777" w:rsidTr="00102713">
        <w:trPr>
          <w:trHeight w:val="548"/>
        </w:trPr>
        <w:tc>
          <w:tcPr>
            <w:tcW w:w="973" w:type="dxa"/>
            <w:vAlign w:val="center"/>
          </w:tcPr>
          <w:p w14:paraId="6C10320F" w14:textId="77777777" w:rsidR="001B4B8C" w:rsidRPr="001B4B8C" w:rsidRDefault="001B4B8C" w:rsidP="001B4B8C">
            <w:pPr>
              <w:jc w:val="center"/>
              <w:rPr>
                <w:rFonts w:eastAsia="Calibri"/>
                <w:szCs w:val="24"/>
              </w:rPr>
            </w:pPr>
            <w:r w:rsidRPr="001B4B8C">
              <w:rPr>
                <w:rFonts w:eastAsia="Calibri"/>
                <w:szCs w:val="24"/>
              </w:rPr>
              <w:t>(1)</w:t>
            </w:r>
          </w:p>
        </w:tc>
        <w:tc>
          <w:tcPr>
            <w:tcW w:w="3025" w:type="dxa"/>
            <w:vAlign w:val="center"/>
          </w:tcPr>
          <w:p w14:paraId="445D5831" w14:textId="77777777" w:rsidR="001B4B8C" w:rsidRPr="001B4B8C" w:rsidRDefault="001B4B8C" w:rsidP="001B4B8C">
            <w:pPr>
              <w:jc w:val="center"/>
              <w:rPr>
                <w:rFonts w:eastAsia="Calibri"/>
                <w:szCs w:val="24"/>
              </w:rPr>
            </w:pPr>
            <w:r w:rsidRPr="001B4B8C">
              <w:rPr>
                <w:rFonts w:eastAsia="Calibri"/>
                <w:szCs w:val="24"/>
              </w:rPr>
              <w:t>(2)</w:t>
            </w:r>
          </w:p>
        </w:tc>
        <w:tc>
          <w:tcPr>
            <w:tcW w:w="1316" w:type="dxa"/>
            <w:vAlign w:val="center"/>
          </w:tcPr>
          <w:p w14:paraId="4C0D3B9F" w14:textId="77777777" w:rsidR="001B4B8C" w:rsidRPr="001B4B8C" w:rsidRDefault="001B4B8C" w:rsidP="001B4B8C">
            <w:pPr>
              <w:jc w:val="center"/>
              <w:rPr>
                <w:rFonts w:eastAsia="Calibri"/>
                <w:szCs w:val="24"/>
              </w:rPr>
            </w:pPr>
            <w:r w:rsidRPr="001B4B8C">
              <w:rPr>
                <w:rFonts w:eastAsia="Calibri"/>
                <w:szCs w:val="24"/>
              </w:rPr>
              <w:t>(3)</w:t>
            </w:r>
          </w:p>
        </w:tc>
        <w:tc>
          <w:tcPr>
            <w:tcW w:w="1645" w:type="dxa"/>
            <w:vAlign w:val="center"/>
          </w:tcPr>
          <w:p w14:paraId="32B52B37" w14:textId="77777777" w:rsidR="001B4B8C" w:rsidRPr="001B4B8C" w:rsidRDefault="001B4B8C" w:rsidP="001B4B8C">
            <w:pPr>
              <w:jc w:val="center"/>
              <w:rPr>
                <w:rFonts w:eastAsia="Calibri"/>
                <w:szCs w:val="24"/>
              </w:rPr>
            </w:pPr>
            <w:r w:rsidRPr="001B4B8C">
              <w:rPr>
                <w:rFonts w:eastAsia="Calibri"/>
                <w:szCs w:val="24"/>
              </w:rPr>
              <w:t>(4)</w:t>
            </w:r>
          </w:p>
        </w:tc>
        <w:tc>
          <w:tcPr>
            <w:tcW w:w="2284" w:type="dxa"/>
            <w:vAlign w:val="center"/>
          </w:tcPr>
          <w:p w14:paraId="6B479865" w14:textId="77777777" w:rsidR="001B4B8C" w:rsidRPr="001B4B8C" w:rsidRDefault="001B4B8C" w:rsidP="001B4B8C">
            <w:pPr>
              <w:jc w:val="center"/>
              <w:rPr>
                <w:rFonts w:eastAsia="Calibri"/>
                <w:szCs w:val="24"/>
              </w:rPr>
            </w:pPr>
            <w:r w:rsidRPr="001B4B8C">
              <w:rPr>
                <w:rFonts w:eastAsia="Calibri"/>
                <w:szCs w:val="24"/>
              </w:rPr>
              <w:t>(5)</w:t>
            </w:r>
          </w:p>
        </w:tc>
        <w:tc>
          <w:tcPr>
            <w:tcW w:w="1653" w:type="dxa"/>
            <w:vAlign w:val="center"/>
          </w:tcPr>
          <w:p w14:paraId="34AE5C78" w14:textId="77777777" w:rsidR="001B4B8C" w:rsidRPr="001B4B8C" w:rsidRDefault="001B4B8C" w:rsidP="001B4B8C">
            <w:pPr>
              <w:jc w:val="center"/>
              <w:rPr>
                <w:rFonts w:eastAsia="Calibri"/>
                <w:szCs w:val="24"/>
              </w:rPr>
            </w:pPr>
            <w:r w:rsidRPr="001B4B8C">
              <w:rPr>
                <w:rFonts w:eastAsia="Calibri"/>
                <w:szCs w:val="24"/>
              </w:rPr>
              <w:t>(6)</w:t>
            </w:r>
          </w:p>
        </w:tc>
        <w:tc>
          <w:tcPr>
            <w:tcW w:w="1559" w:type="dxa"/>
            <w:vAlign w:val="center"/>
          </w:tcPr>
          <w:p w14:paraId="201E3226" w14:textId="77777777" w:rsidR="001B4B8C" w:rsidRPr="001B4B8C" w:rsidRDefault="001B4B8C" w:rsidP="001B4B8C">
            <w:pPr>
              <w:jc w:val="center"/>
              <w:rPr>
                <w:rFonts w:eastAsia="Calibri"/>
                <w:szCs w:val="24"/>
              </w:rPr>
            </w:pPr>
            <w:r w:rsidRPr="001B4B8C">
              <w:rPr>
                <w:rFonts w:eastAsia="Calibri"/>
                <w:szCs w:val="24"/>
              </w:rPr>
              <w:t>(7)</w:t>
            </w:r>
          </w:p>
        </w:tc>
        <w:tc>
          <w:tcPr>
            <w:tcW w:w="2033" w:type="dxa"/>
            <w:vAlign w:val="center"/>
          </w:tcPr>
          <w:p w14:paraId="4176AB61" w14:textId="77777777" w:rsidR="001B4B8C" w:rsidRPr="001B4B8C" w:rsidRDefault="001B4B8C" w:rsidP="001B4B8C">
            <w:pPr>
              <w:jc w:val="center"/>
              <w:rPr>
                <w:rFonts w:eastAsia="Calibri"/>
                <w:szCs w:val="24"/>
              </w:rPr>
            </w:pPr>
            <w:r w:rsidRPr="001B4B8C">
              <w:rPr>
                <w:rFonts w:eastAsia="Calibri"/>
                <w:szCs w:val="24"/>
              </w:rPr>
              <w:t>(8)</w:t>
            </w:r>
          </w:p>
        </w:tc>
      </w:tr>
      <w:tr w:rsidR="001B4B8C" w:rsidRPr="001B4B8C" w14:paraId="077E6C11" w14:textId="77777777" w:rsidTr="00102713">
        <w:trPr>
          <w:trHeight w:val="548"/>
        </w:trPr>
        <w:tc>
          <w:tcPr>
            <w:tcW w:w="973" w:type="dxa"/>
          </w:tcPr>
          <w:p w14:paraId="1B905168" w14:textId="77777777" w:rsidR="001B4B8C" w:rsidRPr="001B4B8C" w:rsidRDefault="001B4B8C" w:rsidP="001B4B8C">
            <w:pPr>
              <w:spacing w:before="120" w:after="120"/>
              <w:rPr>
                <w:rFonts w:eastAsia="Calibri"/>
                <w:szCs w:val="24"/>
              </w:rPr>
            </w:pPr>
          </w:p>
        </w:tc>
        <w:tc>
          <w:tcPr>
            <w:tcW w:w="3025" w:type="dxa"/>
          </w:tcPr>
          <w:p w14:paraId="0A8FC40C" w14:textId="77777777" w:rsidR="001B4B8C" w:rsidRPr="001B4B8C" w:rsidRDefault="001B4B8C" w:rsidP="001B4B8C">
            <w:pPr>
              <w:spacing w:before="120" w:after="120"/>
              <w:rPr>
                <w:rFonts w:eastAsia="Calibri"/>
                <w:szCs w:val="24"/>
              </w:rPr>
            </w:pPr>
          </w:p>
        </w:tc>
        <w:tc>
          <w:tcPr>
            <w:tcW w:w="1316" w:type="dxa"/>
          </w:tcPr>
          <w:p w14:paraId="4860C75B" w14:textId="77777777" w:rsidR="001B4B8C" w:rsidRPr="001B4B8C" w:rsidRDefault="001B4B8C" w:rsidP="001B4B8C">
            <w:pPr>
              <w:spacing w:before="120" w:after="120"/>
              <w:rPr>
                <w:rFonts w:eastAsia="Calibri"/>
                <w:szCs w:val="24"/>
              </w:rPr>
            </w:pPr>
          </w:p>
        </w:tc>
        <w:tc>
          <w:tcPr>
            <w:tcW w:w="1645" w:type="dxa"/>
          </w:tcPr>
          <w:p w14:paraId="43CCB8BA" w14:textId="77777777" w:rsidR="001B4B8C" w:rsidRPr="001B4B8C" w:rsidRDefault="001B4B8C" w:rsidP="001B4B8C">
            <w:pPr>
              <w:spacing w:before="120" w:after="120"/>
              <w:rPr>
                <w:rFonts w:eastAsia="Calibri"/>
                <w:szCs w:val="24"/>
              </w:rPr>
            </w:pPr>
          </w:p>
        </w:tc>
        <w:tc>
          <w:tcPr>
            <w:tcW w:w="2284" w:type="dxa"/>
          </w:tcPr>
          <w:p w14:paraId="1FD77E74" w14:textId="77777777" w:rsidR="001B4B8C" w:rsidRPr="001B4B8C" w:rsidRDefault="001B4B8C" w:rsidP="001B4B8C">
            <w:pPr>
              <w:spacing w:before="120" w:after="120"/>
              <w:rPr>
                <w:rFonts w:eastAsia="Calibri"/>
                <w:szCs w:val="24"/>
              </w:rPr>
            </w:pPr>
          </w:p>
        </w:tc>
        <w:tc>
          <w:tcPr>
            <w:tcW w:w="1653" w:type="dxa"/>
          </w:tcPr>
          <w:p w14:paraId="291AFB8A" w14:textId="77777777" w:rsidR="001B4B8C" w:rsidRPr="001B4B8C" w:rsidRDefault="001B4B8C" w:rsidP="001B4B8C">
            <w:pPr>
              <w:spacing w:before="120" w:after="120"/>
              <w:rPr>
                <w:rFonts w:eastAsia="Calibri"/>
                <w:szCs w:val="24"/>
              </w:rPr>
            </w:pPr>
          </w:p>
        </w:tc>
        <w:tc>
          <w:tcPr>
            <w:tcW w:w="1559" w:type="dxa"/>
          </w:tcPr>
          <w:p w14:paraId="0B3096FB" w14:textId="77777777" w:rsidR="001B4B8C" w:rsidRPr="001B4B8C" w:rsidRDefault="001B4B8C" w:rsidP="001B4B8C">
            <w:pPr>
              <w:spacing w:before="120" w:after="120"/>
              <w:rPr>
                <w:rFonts w:eastAsia="Calibri"/>
                <w:szCs w:val="24"/>
              </w:rPr>
            </w:pPr>
          </w:p>
        </w:tc>
        <w:tc>
          <w:tcPr>
            <w:tcW w:w="2033" w:type="dxa"/>
          </w:tcPr>
          <w:p w14:paraId="621CD759" w14:textId="77777777" w:rsidR="001B4B8C" w:rsidRPr="001B4B8C" w:rsidRDefault="001B4B8C" w:rsidP="001B4B8C">
            <w:pPr>
              <w:spacing w:before="120" w:after="120"/>
              <w:rPr>
                <w:rFonts w:eastAsia="Calibri"/>
                <w:szCs w:val="24"/>
              </w:rPr>
            </w:pPr>
          </w:p>
        </w:tc>
      </w:tr>
      <w:tr w:rsidR="001B4B8C" w:rsidRPr="001B4B8C" w14:paraId="1A637E0A" w14:textId="77777777" w:rsidTr="00102713">
        <w:trPr>
          <w:trHeight w:val="548"/>
        </w:trPr>
        <w:tc>
          <w:tcPr>
            <w:tcW w:w="973" w:type="dxa"/>
          </w:tcPr>
          <w:p w14:paraId="18048FE3" w14:textId="77777777" w:rsidR="001B4B8C" w:rsidRPr="001B4B8C" w:rsidRDefault="001B4B8C" w:rsidP="001B4B8C">
            <w:pPr>
              <w:spacing w:before="120" w:after="120"/>
              <w:rPr>
                <w:rFonts w:eastAsia="Calibri"/>
                <w:szCs w:val="24"/>
              </w:rPr>
            </w:pPr>
          </w:p>
        </w:tc>
        <w:tc>
          <w:tcPr>
            <w:tcW w:w="3025" w:type="dxa"/>
          </w:tcPr>
          <w:p w14:paraId="0210A46D" w14:textId="77777777" w:rsidR="001B4B8C" w:rsidRPr="001B4B8C" w:rsidRDefault="001B4B8C" w:rsidP="001B4B8C">
            <w:pPr>
              <w:spacing w:before="120" w:after="120"/>
              <w:rPr>
                <w:rFonts w:eastAsia="Calibri"/>
                <w:szCs w:val="24"/>
              </w:rPr>
            </w:pPr>
          </w:p>
        </w:tc>
        <w:tc>
          <w:tcPr>
            <w:tcW w:w="1316" w:type="dxa"/>
          </w:tcPr>
          <w:p w14:paraId="53809C79" w14:textId="77777777" w:rsidR="001B4B8C" w:rsidRPr="001B4B8C" w:rsidRDefault="001B4B8C" w:rsidP="001B4B8C">
            <w:pPr>
              <w:spacing w:before="120" w:after="120"/>
              <w:rPr>
                <w:rFonts w:eastAsia="Calibri"/>
                <w:szCs w:val="24"/>
              </w:rPr>
            </w:pPr>
          </w:p>
        </w:tc>
        <w:tc>
          <w:tcPr>
            <w:tcW w:w="1645" w:type="dxa"/>
          </w:tcPr>
          <w:p w14:paraId="07FFB49D" w14:textId="77777777" w:rsidR="001B4B8C" w:rsidRPr="001B4B8C" w:rsidRDefault="001B4B8C" w:rsidP="001B4B8C">
            <w:pPr>
              <w:spacing w:before="120" w:after="120"/>
              <w:rPr>
                <w:rFonts w:eastAsia="Calibri"/>
                <w:szCs w:val="24"/>
              </w:rPr>
            </w:pPr>
          </w:p>
        </w:tc>
        <w:tc>
          <w:tcPr>
            <w:tcW w:w="2284" w:type="dxa"/>
          </w:tcPr>
          <w:p w14:paraId="77C0AFAB" w14:textId="77777777" w:rsidR="001B4B8C" w:rsidRPr="001B4B8C" w:rsidRDefault="001B4B8C" w:rsidP="001B4B8C">
            <w:pPr>
              <w:spacing w:before="120" w:after="120"/>
              <w:rPr>
                <w:rFonts w:eastAsia="Calibri"/>
                <w:szCs w:val="24"/>
              </w:rPr>
            </w:pPr>
          </w:p>
        </w:tc>
        <w:tc>
          <w:tcPr>
            <w:tcW w:w="1653" w:type="dxa"/>
          </w:tcPr>
          <w:p w14:paraId="36201BA6" w14:textId="77777777" w:rsidR="001B4B8C" w:rsidRPr="001B4B8C" w:rsidRDefault="001B4B8C" w:rsidP="001B4B8C">
            <w:pPr>
              <w:spacing w:before="120" w:after="120"/>
              <w:rPr>
                <w:rFonts w:eastAsia="Calibri"/>
                <w:szCs w:val="24"/>
              </w:rPr>
            </w:pPr>
          </w:p>
        </w:tc>
        <w:tc>
          <w:tcPr>
            <w:tcW w:w="1559" w:type="dxa"/>
          </w:tcPr>
          <w:p w14:paraId="08D171C5" w14:textId="77777777" w:rsidR="001B4B8C" w:rsidRPr="001B4B8C" w:rsidRDefault="001B4B8C" w:rsidP="001B4B8C">
            <w:pPr>
              <w:spacing w:before="120" w:after="120"/>
              <w:rPr>
                <w:rFonts w:eastAsia="Calibri"/>
                <w:szCs w:val="24"/>
              </w:rPr>
            </w:pPr>
          </w:p>
        </w:tc>
        <w:tc>
          <w:tcPr>
            <w:tcW w:w="2033" w:type="dxa"/>
          </w:tcPr>
          <w:p w14:paraId="66064A76" w14:textId="77777777" w:rsidR="001B4B8C" w:rsidRPr="001B4B8C" w:rsidRDefault="001B4B8C" w:rsidP="001B4B8C">
            <w:pPr>
              <w:spacing w:before="120" w:after="120"/>
              <w:rPr>
                <w:rFonts w:eastAsia="Calibri"/>
                <w:szCs w:val="24"/>
              </w:rPr>
            </w:pPr>
          </w:p>
        </w:tc>
      </w:tr>
      <w:tr w:rsidR="001B4B8C" w:rsidRPr="001B4B8C" w14:paraId="02A92C8B" w14:textId="77777777" w:rsidTr="00102713">
        <w:trPr>
          <w:trHeight w:val="612"/>
        </w:trPr>
        <w:tc>
          <w:tcPr>
            <w:tcW w:w="12455" w:type="dxa"/>
            <w:gridSpan w:val="7"/>
          </w:tcPr>
          <w:p w14:paraId="75E7120F" w14:textId="77777777" w:rsidR="001B4B8C" w:rsidRPr="001B4B8C" w:rsidRDefault="001B4B8C" w:rsidP="001B4B8C">
            <w:pPr>
              <w:suppressAutoHyphens/>
              <w:spacing w:before="60" w:after="60"/>
              <w:jc w:val="left"/>
              <w:rPr>
                <w:rFonts w:eastAsia="Calibri"/>
                <w:szCs w:val="24"/>
              </w:rPr>
            </w:pPr>
            <w:proofErr w:type="spellStart"/>
            <w:r w:rsidRPr="001B4B8C">
              <w:rPr>
                <w:rFonts w:eastAsia="Calibri"/>
                <w:b/>
                <w:szCs w:val="24"/>
              </w:rPr>
              <w:t>Tổng</w:t>
            </w:r>
            <w:proofErr w:type="spellEnd"/>
            <w:r w:rsidRPr="001B4B8C">
              <w:rPr>
                <w:rFonts w:eastAsia="Calibri"/>
                <w:b/>
                <w:szCs w:val="24"/>
              </w:rPr>
              <w:t xml:space="preserve"> </w:t>
            </w:r>
            <w:r w:rsidRPr="001B4B8C">
              <w:rPr>
                <w:rFonts w:eastAsia="Calibri"/>
                <w:i/>
                <w:szCs w:val="24"/>
              </w:rPr>
              <w:t>(</w:t>
            </w:r>
            <w:proofErr w:type="spellStart"/>
            <w:r w:rsidRPr="001B4B8C">
              <w:rPr>
                <w:rFonts w:eastAsia="Calibri"/>
                <w:i/>
                <w:szCs w:val="24"/>
              </w:rPr>
              <w:t>Không</w:t>
            </w:r>
            <w:proofErr w:type="spellEnd"/>
            <w:r w:rsidRPr="001B4B8C">
              <w:rPr>
                <w:rFonts w:eastAsia="Calibri"/>
                <w:i/>
                <w:szCs w:val="24"/>
              </w:rPr>
              <w:t xml:space="preserve"> </w:t>
            </w:r>
            <w:proofErr w:type="spellStart"/>
            <w:r w:rsidRPr="001B4B8C">
              <w:rPr>
                <w:rFonts w:eastAsia="Calibri"/>
                <w:i/>
                <w:szCs w:val="24"/>
              </w:rPr>
              <w:t>kết</w:t>
            </w:r>
            <w:proofErr w:type="spellEnd"/>
            <w:r w:rsidRPr="001B4B8C">
              <w:rPr>
                <w:rFonts w:eastAsia="Calibri"/>
                <w:i/>
                <w:szCs w:val="24"/>
              </w:rPr>
              <w:t xml:space="preserve"> </w:t>
            </w:r>
            <w:proofErr w:type="spellStart"/>
            <w:r w:rsidRPr="001B4B8C">
              <w:rPr>
                <w:rFonts w:eastAsia="Calibri"/>
                <w:i/>
                <w:szCs w:val="24"/>
              </w:rPr>
              <w:t>chuyển</w:t>
            </w:r>
            <w:proofErr w:type="spellEnd"/>
            <w:r w:rsidRPr="001B4B8C">
              <w:rPr>
                <w:rFonts w:eastAsia="Calibri"/>
                <w:i/>
                <w:szCs w:val="24"/>
              </w:rPr>
              <w:t xml:space="preserve"> </w:t>
            </w:r>
            <w:proofErr w:type="spellStart"/>
            <w:r w:rsidRPr="001B4B8C">
              <w:rPr>
                <w:rFonts w:eastAsia="Calibri"/>
                <w:i/>
                <w:szCs w:val="24"/>
              </w:rPr>
              <w:t>giá</w:t>
            </w:r>
            <w:proofErr w:type="spellEnd"/>
            <w:r w:rsidRPr="001B4B8C">
              <w:rPr>
                <w:rFonts w:eastAsia="Calibri"/>
                <w:i/>
                <w:szCs w:val="24"/>
              </w:rPr>
              <w:t xml:space="preserve"> </w:t>
            </w:r>
            <w:proofErr w:type="spellStart"/>
            <w:r w:rsidRPr="001B4B8C">
              <w:rPr>
                <w:rFonts w:eastAsia="Calibri"/>
                <w:i/>
                <w:szCs w:val="24"/>
              </w:rPr>
              <w:t>trị</w:t>
            </w:r>
            <w:proofErr w:type="spellEnd"/>
            <w:r w:rsidRPr="001B4B8C">
              <w:rPr>
                <w:rFonts w:eastAsia="Calibri"/>
                <w:i/>
                <w:szCs w:val="24"/>
              </w:rPr>
              <w:t xml:space="preserve"> </w:t>
            </w:r>
            <w:proofErr w:type="spellStart"/>
            <w:r w:rsidRPr="001B4B8C">
              <w:rPr>
                <w:rFonts w:eastAsia="Calibri"/>
                <w:i/>
                <w:szCs w:val="24"/>
              </w:rPr>
              <w:t>tại</w:t>
            </w:r>
            <w:proofErr w:type="spellEnd"/>
            <w:r w:rsidRPr="001B4B8C">
              <w:rPr>
                <w:rFonts w:eastAsia="Calibri"/>
                <w:i/>
                <w:szCs w:val="24"/>
              </w:rPr>
              <w:t xml:space="preserve"> </w:t>
            </w:r>
            <w:proofErr w:type="spellStart"/>
            <w:r w:rsidRPr="001B4B8C">
              <w:rPr>
                <w:rFonts w:eastAsia="Calibri"/>
                <w:i/>
                <w:szCs w:val="24"/>
              </w:rPr>
              <w:t>bảng</w:t>
            </w:r>
            <w:proofErr w:type="spellEnd"/>
            <w:r w:rsidRPr="001B4B8C">
              <w:rPr>
                <w:rFonts w:eastAsia="Calibri"/>
                <w:i/>
                <w:szCs w:val="24"/>
              </w:rPr>
              <w:t xml:space="preserve"> </w:t>
            </w:r>
            <w:proofErr w:type="spellStart"/>
            <w:r w:rsidRPr="001B4B8C">
              <w:rPr>
                <w:rFonts w:eastAsia="Calibri"/>
                <w:i/>
                <w:szCs w:val="24"/>
              </w:rPr>
              <w:t>này</w:t>
            </w:r>
            <w:proofErr w:type="spellEnd"/>
            <w:r w:rsidRPr="001B4B8C">
              <w:rPr>
                <w:rFonts w:eastAsia="Calibri"/>
                <w:i/>
                <w:szCs w:val="24"/>
              </w:rPr>
              <w:t xml:space="preserve"> sang </w:t>
            </w:r>
            <w:proofErr w:type="spellStart"/>
            <w:r w:rsidRPr="001B4B8C">
              <w:rPr>
                <w:rFonts w:eastAsia="Calibri"/>
                <w:i/>
                <w:szCs w:val="24"/>
              </w:rPr>
              <w:t>bảng</w:t>
            </w:r>
            <w:proofErr w:type="spellEnd"/>
            <w:r w:rsidRPr="001B4B8C">
              <w:rPr>
                <w:rFonts w:eastAsia="Calibri"/>
                <w:i/>
                <w:szCs w:val="24"/>
              </w:rPr>
              <w:t xml:space="preserve"> </w:t>
            </w:r>
            <w:proofErr w:type="spellStart"/>
            <w:r w:rsidRPr="001B4B8C">
              <w:rPr>
                <w:rFonts w:eastAsia="Calibri"/>
                <w:i/>
                <w:szCs w:val="24"/>
              </w:rPr>
              <w:t>tổng</w:t>
            </w:r>
            <w:proofErr w:type="spellEnd"/>
            <w:r w:rsidRPr="001B4B8C">
              <w:rPr>
                <w:rFonts w:eastAsia="Calibri"/>
                <w:i/>
                <w:szCs w:val="24"/>
              </w:rPr>
              <w:t xml:space="preserve"> </w:t>
            </w:r>
            <w:proofErr w:type="spellStart"/>
            <w:r w:rsidRPr="001B4B8C">
              <w:rPr>
                <w:rFonts w:eastAsia="Calibri"/>
                <w:i/>
                <w:szCs w:val="24"/>
              </w:rPr>
              <w:t>hợp</w:t>
            </w:r>
            <w:proofErr w:type="spellEnd"/>
            <w:r w:rsidRPr="001B4B8C">
              <w:rPr>
                <w:rFonts w:eastAsia="Calibri"/>
                <w:i/>
                <w:szCs w:val="24"/>
              </w:rPr>
              <w:t xml:space="preserve"> </w:t>
            </w:r>
            <w:proofErr w:type="spellStart"/>
            <w:r w:rsidRPr="001B4B8C">
              <w:rPr>
                <w:rFonts w:eastAsia="Calibri"/>
                <w:i/>
                <w:szCs w:val="24"/>
              </w:rPr>
              <w:t>giá</w:t>
            </w:r>
            <w:proofErr w:type="spellEnd"/>
            <w:r w:rsidRPr="001B4B8C">
              <w:rPr>
                <w:rFonts w:eastAsia="Calibri"/>
                <w:i/>
                <w:szCs w:val="24"/>
              </w:rPr>
              <w:t xml:space="preserve"> </w:t>
            </w:r>
            <w:proofErr w:type="spellStart"/>
            <w:r w:rsidRPr="001B4B8C">
              <w:rPr>
                <w:rFonts w:eastAsia="Calibri"/>
                <w:i/>
                <w:szCs w:val="24"/>
              </w:rPr>
              <w:t>dự</w:t>
            </w:r>
            <w:proofErr w:type="spellEnd"/>
            <w:r w:rsidRPr="001B4B8C">
              <w:rPr>
                <w:rFonts w:eastAsia="Calibri"/>
                <w:i/>
                <w:szCs w:val="24"/>
              </w:rPr>
              <w:t xml:space="preserve"> </w:t>
            </w:r>
            <w:proofErr w:type="spellStart"/>
            <w:r w:rsidRPr="001B4B8C">
              <w:rPr>
                <w:rFonts w:eastAsia="Calibri"/>
                <w:i/>
                <w:szCs w:val="24"/>
              </w:rPr>
              <w:t>thầu</w:t>
            </w:r>
            <w:proofErr w:type="spellEnd"/>
            <w:r w:rsidRPr="001B4B8C">
              <w:rPr>
                <w:rFonts w:eastAsia="Calibri"/>
                <w:i/>
                <w:szCs w:val="24"/>
              </w:rPr>
              <w:t>)</w:t>
            </w:r>
          </w:p>
        </w:tc>
        <w:tc>
          <w:tcPr>
            <w:tcW w:w="2033" w:type="dxa"/>
          </w:tcPr>
          <w:p w14:paraId="3CACADC7" w14:textId="77777777" w:rsidR="001B4B8C" w:rsidRPr="001B4B8C" w:rsidRDefault="001B4B8C" w:rsidP="001B4B8C">
            <w:pPr>
              <w:jc w:val="center"/>
              <w:rPr>
                <w:rFonts w:eastAsia="Calibri"/>
                <w:b/>
                <w:szCs w:val="24"/>
              </w:rPr>
            </w:pPr>
          </w:p>
          <w:p w14:paraId="47938D86" w14:textId="77777777" w:rsidR="001B4B8C" w:rsidRPr="001B4B8C" w:rsidRDefault="001B4B8C" w:rsidP="001B4B8C">
            <w:pPr>
              <w:jc w:val="center"/>
              <w:rPr>
                <w:rFonts w:eastAsia="Calibri"/>
                <w:szCs w:val="24"/>
              </w:rPr>
            </w:pPr>
          </w:p>
        </w:tc>
      </w:tr>
    </w:tbl>
    <w:p w14:paraId="2F1E8253" w14:textId="77777777" w:rsidR="001B4B8C" w:rsidRPr="001B4B8C" w:rsidRDefault="001B4B8C" w:rsidP="001B4B8C">
      <w:pPr>
        <w:ind w:left="180" w:firstLine="540"/>
        <w:rPr>
          <w:rFonts w:eastAsia="Calibri"/>
          <w:sz w:val="28"/>
          <w:szCs w:val="28"/>
        </w:rPr>
      </w:pPr>
    </w:p>
    <w:p w14:paraId="407A7BFA" w14:textId="77777777" w:rsidR="001B4B8C" w:rsidRPr="001B4B8C" w:rsidRDefault="001B4B8C" w:rsidP="001B4B8C">
      <w:pPr>
        <w:spacing w:before="120" w:after="120" w:line="264" w:lineRule="auto"/>
        <w:ind w:firstLine="709"/>
        <w:rPr>
          <w:sz w:val="28"/>
          <w:szCs w:val="28"/>
        </w:rPr>
      </w:pPr>
      <w:proofErr w:type="spellStart"/>
      <w:r w:rsidRPr="001B4B8C">
        <w:rPr>
          <w:sz w:val="28"/>
          <w:szCs w:val="28"/>
        </w:rPr>
        <w:t>Ghi</w:t>
      </w:r>
      <w:proofErr w:type="spellEnd"/>
      <w:r w:rsidRPr="001B4B8C">
        <w:rPr>
          <w:sz w:val="28"/>
          <w:szCs w:val="28"/>
        </w:rPr>
        <w:t xml:space="preserve"> </w:t>
      </w:r>
      <w:proofErr w:type="spellStart"/>
      <w:r w:rsidRPr="001B4B8C">
        <w:rPr>
          <w:sz w:val="28"/>
          <w:szCs w:val="28"/>
        </w:rPr>
        <w:t>chú</w:t>
      </w:r>
      <w:proofErr w:type="spellEnd"/>
      <w:r w:rsidRPr="001B4B8C">
        <w:rPr>
          <w:sz w:val="28"/>
          <w:szCs w:val="28"/>
        </w:rPr>
        <w:t xml:space="preserve">: </w:t>
      </w:r>
    </w:p>
    <w:p w14:paraId="35F2FDC9" w14:textId="77777777" w:rsidR="001B4B8C" w:rsidRPr="001B4B8C" w:rsidRDefault="001B4B8C" w:rsidP="001B4B8C">
      <w:pPr>
        <w:spacing w:before="120" w:after="120" w:line="264" w:lineRule="auto"/>
        <w:ind w:firstLine="709"/>
        <w:rPr>
          <w:sz w:val="28"/>
          <w:szCs w:val="28"/>
        </w:rPr>
      </w:pPr>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điền</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w:t>
      </w:r>
      <w:proofErr w:type="spellStart"/>
      <w:r w:rsidRPr="001B4B8C">
        <w:rPr>
          <w:sz w:val="28"/>
          <w:szCs w:val="28"/>
        </w:rPr>
        <w:t>từ</w:t>
      </w:r>
      <w:proofErr w:type="spellEnd"/>
      <w:r w:rsidRPr="001B4B8C">
        <w:rPr>
          <w:sz w:val="28"/>
          <w:szCs w:val="28"/>
        </w:rPr>
        <w:t xml:space="preserve"> (1) </w:t>
      </w:r>
      <w:proofErr w:type="spellStart"/>
      <w:r w:rsidRPr="001B4B8C">
        <w:rPr>
          <w:sz w:val="28"/>
          <w:szCs w:val="28"/>
        </w:rPr>
        <w:t>đến</w:t>
      </w:r>
      <w:proofErr w:type="spellEnd"/>
      <w:r w:rsidRPr="001B4B8C">
        <w:rPr>
          <w:sz w:val="28"/>
          <w:szCs w:val="28"/>
        </w:rPr>
        <w:t xml:space="preserve"> (8).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phải</w:t>
      </w:r>
      <w:proofErr w:type="spellEnd"/>
      <w:r w:rsidRPr="001B4B8C">
        <w:rPr>
          <w:sz w:val="28"/>
          <w:szCs w:val="28"/>
        </w:rPr>
        <w:t xml:space="preserve"> </w:t>
      </w:r>
      <w:proofErr w:type="spellStart"/>
      <w:r w:rsidRPr="001B4B8C">
        <w:rPr>
          <w:sz w:val="28"/>
          <w:szCs w:val="28"/>
        </w:rPr>
        <w:t>đề</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chào</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cho</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vật</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phụ</w:t>
      </w:r>
      <w:proofErr w:type="spellEnd"/>
      <w:r w:rsidRPr="001B4B8C">
        <w:rPr>
          <w:sz w:val="28"/>
          <w:szCs w:val="28"/>
        </w:rPr>
        <w:t xml:space="preserve"> </w:t>
      </w:r>
      <w:proofErr w:type="spellStart"/>
      <w:r w:rsidRPr="001B4B8C">
        <w:rPr>
          <w:sz w:val="28"/>
          <w:szCs w:val="28"/>
        </w:rPr>
        <w:t>tùng</w:t>
      </w:r>
      <w:proofErr w:type="spellEnd"/>
      <w:r w:rsidRPr="001B4B8C">
        <w:rPr>
          <w:sz w:val="28"/>
          <w:szCs w:val="28"/>
        </w:rPr>
        <w:t xml:space="preserve"> </w:t>
      </w:r>
      <w:proofErr w:type="spellStart"/>
      <w:r w:rsidRPr="001B4B8C">
        <w:rPr>
          <w:sz w:val="28"/>
          <w:szCs w:val="28"/>
        </w:rPr>
        <w:t>thay</w:t>
      </w:r>
      <w:proofErr w:type="spellEnd"/>
      <w:r w:rsidRPr="001B4B8C">
        <w:rPr>
          <w:sz w:val="28"/>
          <w:szCs w:val="28"/>
        </w:rPr>
        <w:t xml:space="preserve"> </w:t>
      </w:r>
      <w:proofErr w:type="spellStart"/>
      <w:r w:rsidRPr="001B4B8C">
        <w:rPr>
          <w:sz w:val="28"/>
          <w:szCs w:val="28"/>
        </w:rPr>
        <w:t>thế</w:t>
      </w:r>
      <w:proofErr w:type="spellEnd"/>
      <w:r w:rsidRPr="001B4B8C">
        <w:rPr>
          <w:sz w:val="28"/>
          <w:szCs w:val="28"/>
        </w:rPr>
        <w:t xml:space="preserve"> </w:t>
      </w:r>
      <w:proofErr w:type="spellStart"/>
      <w:r w:rsidRPr="001B4B8C">
        <w:rPr>
          <w:sz w:val="28"/>
          <w:szCs w:val="28"/>
        </w:rPr>
        <w:t>theo</w:t>
      </w:r>
      <w:proofErr w:type="spellEnd"/>
      <w:r w:rsidRPr="001B4B8C">
        <w:rPr>
          <w:sz w:val="28"/>
          <w:szCs w:val="28"/>
        </w:rPr>
        <w:t xml:space="preserve"> </w:t>
      </w:r>
      <w:proofErr w:type="spellStart"/>
      <w:r w:rsidRPr="001B4B8C">
        <w:rPr>
          <w:sz w:val="28"/>
          <w:szCs w:val="28"/>
        </w:rPr>
        <w:t>hướng</w:t>
      </w:r>
      <w:proofErr w:type="spellEnd"/>
      <w:r w:rsidRPr="001B4B8C">
        <w:rPr>
          <w:sz w:val="28"/>
          <w:szCs w:val="28"/>
        </w:rPr>
        <w:t xml:space="preserve"> </w:t>
      </w:r>
      <w:proofErr w:type="spellStart"/>
      <w:r w:rsidRPr="001B4B8C">
        <w:rPr>
          <w:sz w:val="28"/>
          <w:szCs w:val="28"/>
        </w:rPr>
        <w:t>dẫn</w:t>
      </w:r>
      <w:proofErr w:type="spellEnd"/>
      <w:r w:rsidRPr="001B4B8C">
        <w:rPr>
          <w:sz w:val="28"/>
          <w:szCs w:val="28"/>
        </w:rPr>
        <w:t xml:space="preserve"> </w:t>
      </w:r>
      <w:proofErr w:type="spellStart"/>
      <w:r w:rsidRPr="001B4B8C">
        <w:rPr>
          <w:sz w:val="28"/>
          <w:szCs w:val="28"/>
        </w:rPr>
        <w:t>tại</w:t>
      </w:r>
      <w:proofErr w:type="spellEnd"/>
      <w:r w:rsidRPr="001B4B8C">
        <w:rPr>
          <w:sz w:val="28"/>
          <w:szCs w:val="28"/>
        </w:rPr>
        <w:t xml:space="preserve"> </w:t>
      </w:r>
      <w:proofErr w:type="spellStart"/>
      <w:r w:rsidRPr="001B4B8C">
        <w:rPr>
          <w:sz w:val="28"/>
          <w:szCs w:val="28"/>
        </w:rPr>
        <w:t>Mục</w:t>
      </w:r>
      <w:proofErr w:type="spellEnd"/>
      <w:r w:rsidRPr="001B4B8C">
        <w:rPr>
          <w:sz w:val="28"/>
          <w:szCs w:val="28"/>
        </w:rPr>
        <w:t xml:space="preserve"> 15.7 E-CDNT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Mục</w:t>
      </w:r>
      <w:proofErr w:type="spellEnd"/>
      <w:r w:rsidRPr="001B4B8C">
        <w:rPr>
          <w:sz w:val="28"/>
          <w:szCs w:val="28"/>
        </w:rPr>
        <w:t xml:space="preserve"> 4 </w:t>
      </w:r>
      <w:proofErr w:type="spellStart"/>
      <w:r w:rsidRPr="001B4B8C">
        <w:rPr>
          <w:sz w:val="28"/>
          <w:szCs w:val="28"/>
        </w:rPr>
        <w:t>Chương</w:t>
      </w:r>
      <w:proofErr w:type="spellEnd"/>
      <w:r w:rsidRPr="001B4B8C">
        <w:rPr>
          <w:sz w:val="28"/>
          <w:szCs w:val="28"/>
        </w:rPr>
        <w:t xml:space="preserve"> III. </w:t>
      </w:r>
    </w:p>
    <w:p w14:paraId="45FEEB4D" w14:textId="77777777" w:rsidR="001B4B8C" w:rsidRPr="001B4B8C" w:rsidRDefault="001B4B8C" w:rsidP="001B4B8C">
      <w:pPr>
        <w:spacing w:before="120" w:after="120" w:line="264" w:lineRule="auto"/>
        <w:ind w:firstLine="709"/>
        <w:rPr>
          <w:sz w:val="28"/>
          <w:szCs w:val="28"/>
        </w:rPr>
      </w:pPr>
      <w:r w:rsidRPr="001B4B8C">
        <w:rPr>
          <w:sz w:val="28"/>
          <w:szCs w:val="28"/>
        </w:rPr>
        <w:t xml:space="preserve">- </w:t>
      </w:r>
      <w:proofErr w:type="spellStart"/>
      <w:r w:rsidRPr="001B4B8C">
        <w:rPr>
          <w:sz w:val="28"/>
          <w:szCs w:val="28"/>
        </w:rPr>
        <w:t>Tổng</w:t>
      </w:r>
      <w:proofErr w:type="spellEnd"/>
      <w:r w:rsidRPr="001B4B8C">
        <w:rPr>
          <w:sz w:val="28"/>
          <w:szCs w:val="28"/>
        </w:rPr>
        <w:t xml:space="preserve"> chi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vật</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phụ</w:t>
      </w:r>
      <w:proofErr w:type="spellEnd"/>
      <w:r w:rsidRPr="001B4B8C">
        <w:rPr>
          <w:sz w:val="28"/>
          <w:szCs w:val="28"/>
        </w:rPr>
        <w:t xml:space="preserve"> </w:t>
      </w:r>
      <w:proofErr w:type="spellStart"/>
      <w:r w:rsidRPr="001B4B8C">
        <w:rPr>
          <w:sz w:val="28"/>
          <w:szCs w:val="28"/>
        </w:rPr>
        <w:t>tùng</w:t>
      </w:r>
      <w:proofErr w:type="spellEnd"/>
      <w:r w:rsidRPr="001B4B8C">
        <w:rPr>
          <w:sz w:val="28"/>
          <w:szCs w:val="28"/>
        </w:rPr>
        <w:t xml:space="preserve"> </w:t>
      </w:r>
      <w:proofErr w:type="spellStart"/>
      <w:r w:rsidRPr="001B4B8C">
        <w:rPr>
          <w:sz w:val="28"/>
          <w:szCs w:val="28"/>
        </w:rPr>
        <w:t>thay</w:t>
      </w:r>
      <w:proofErr w:type="spellEnd"/>
      <w:r w:rsidRPr="001B4B8C">
        <w:rPr>
          <w:sz w:val="28"/>
          <w:szCs w:val="28"/>
        </w:rPr>
        <w:t xml:space="preserve"> </w:t>
      </w:r>
      <w:proofErr w:type="spellStart"/>
      <w:r w:rsidRPr="001B4B8C">
        <w:rPr>
          <w:sz w:val="28"/>
          <w:szCs w:val="28"/>
        </w:rPr>
        <w:t>thế</w:t>
      </w:r>
      <w:proofErr w:type="spellEnd"/>
      <w:r w:rsidRPr="001B4B8C">
        <w:rPr>
          <w:sz w:val="28"/>
          <w:szCs w:val="28"/>
        </w:rPr>
        <w:t xml:space="preserve"> </w:t>
      </w:r>
      <w:proofErr w:type="spellStart"/>
      <w:r w:rsidRPr="001B4B8C">
        <w:rPr>
          <w:sz w:val="28"/>
          <w:szCs w:val="28"/>
        </w:rPr>
        <w:t>nêu</w:t>
      </w:r>
      <w:proofErr w:type="spellEnd"/>
      <w:r w:rsidRPr="001B4B8C">
        <w:rPr>
          <w:sz w:val="28"/>
          <w:szCs w:val="28"/>
        </w:rPr>
        <w:t xml:space="preserve"> </w:t>
      </w:r>
      <w:proofErr w:type="spellStart"/>
      <w:r w:rsidRPr="001B4B8C">
        <w:rPr>
          <w:sz w:val="28"/>
          <w:szCs w:val="28"/>
        </w:rPr>
        <w:t>trên</w:t>
      </w:r>
      <w:proofErr w:type="spellEnd"/>
      <w:r w:rsidRPr="001B4B8C">
        <w:rPr>
          <w:sz w:val="28"/>
          <w:szCs w:val="28"/>
        </w:rPr>
        <w:t xml:space="preserve"> </w:t>
      </w:r>
      <w:proofErr w:type="spellStart"/>
      <w:r w:rsidRPr="001B4B8C">
        <w:rPr>
          <w:sz w:val="28"/>
          <w:szCs w:val="28"/>
        </w:rPr>
        <w:t>sẽ</w:t>
      </w:r>
      <w:proofErr w:type="spellEnd"/>
      <w:r w:rsidRPr="001B4B8C">
        <w:rPr>
          <w:sz w:val="28"/>
          <w:szCs w:val="28"/>
        </w:rPr>
        <w:t xml:space="preserve"> </w:t>
      </w:r>
      <w:proofErr w:type="spellStart"/>
      <w:r w:rsidRPr="001B4B8C">
        <w:rPr>
          <w:sz w:val="28"/>
          <w:szCs w:val="28"/>
        </w:rPr>
        <w:t>được</w:t>
      </w:r>
      <w:proofErr w:type="spellEnd"/>
      <w:r w:rsidRPr="001B4B8C">
        <w:rPr>
          <w:sz w:val="28"/>
          <w:szCs w:val="28"/>
        </w:rPr>
        <w:t xml:space="preserve"> </w:t>
      </w:r>
      <w:proofErr w:type="spellStart"/>
      <w:r w:rsidRPr="001B4B8C">
        <w:rPr>
          <w:sz w:val="28"/>
          <w:szCs w:val="28"/>
        </w:rPr>
        <w:t>cộng</w:t>
      </w:r>
      <w:proofErr w:type="spellEnd"/>
      <w:r w:rsidRPr="001B4B8C">
        <w:rPr>
          <w:sz w:val="28"/>
          <w:szCs w:val="28"/>
        </w:rPr>
        <w:t xml:space="preserve"> </w:t>
      </w:r>
      <w:proofErr w:type="spellStart"/>
      <w:r w:rsidRPr="001B4B8C">
        <w:rPr>
          <w:sz w:val="28"/>
          <w:szCs w:val="28"/>
        </w:rPr>
        <w:t>vào</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dự</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để</w:t>
      </w:r>
      <w:proofErr w:type="spellEnd"/>
      <w:r w:rsidRPr="001B4B8C">
        <w:rPr>
          <w:sz w:val="28"/>
          <w:szCs w:val="28"/>
        </w:rPr>
        <w:t xml:space="preserve"> </w:t>
      </w:r>
      <w:proofErr w:type="spellStart"/>
      <w:r w:rsidRPr="001B4B8C">
        <w:rPr>
          <w:sz w:val="28"/>
          <w:szCs w:val="28"/>
        </w:rPr>
        <w:t>phục</w:t>
      </w:r>
      <w:proofErr w:type="spellEnd"/>
      <w:r w:rsidRPr="001B4B8C">
        <w:rPr>
          <w:sz w:val="28"/>
          <w:szCs w:val="28"/>
        </w:rPr>
        <w:t xml:space="preserve"> </w:t>
      </w:r>
      <w:proofErr w:type="spellStart"/>
      <w:r w:rsidRPr="001B4B8C">
        <w:rPr>
          <w:sz w:val="28"/>
          <w:szCs w:val="28"/>
        </w:rPr>
        <w:t>vụ</w:t>
      </w:r>
      <w:proofErr w:type="spellEnd"/>
      <w:r w:rsidRPr="001B4B8C">
        <w:rPr>
          <w:sz w:val="28"/>
          <w:szCs w:val="28"/>
        </w:rPr>
        <w:t xml:space="preserve"> </w:t>
      </w:r>
      <w:proofErr w:type="spellStart"/>
      <w:r w:rsidRPr="001B4B8C">
        <w:rPr>
          <w:sz w:val="28"/>
          <w:szCs w:val="28"/>
        </w:rPr>
        <w:t>việc</w:t>
      </w:r>
      <w:proofErr w:type="spellEnd"/>
      <w:r w:rsidRPr="001B4B8C">
        <w:rPr>
          <w:sz w:val="28"/>
          <w:szCs w:val="28"/>
        </w:rPr>
        <w:t xml:space="preserve"> so </w:t>
      </w:r>
      <w:proofErr w:type="spellStart"/>
      <w:r w:rsidRPr="001B4B8C">
        <w:rPr>
          <w:sz w:val="28"/>
          <w:szCs w:val="28"/>
        </w:rPr>
        <w:t>sánh</w:t>
      </w:r>
      <w:proofErr w:type="spellEnd"/>
      <w:r w:rsidRPr="001B4B8C">
        <w:rPr>
          <w:sz w:val="28"/>
          <w:szCs w:val="28"/>
        </w:rPr>
        <w:t xml:space="preserve"> E- HSDT, </w:t>
      </w:r>
      <w:proofErr w:type="spellStart"/>
      <w:r w:rsidRPr="001B4B8C">
        <w:rPr>
          <w:sz w:val="28"/>
          <w:szCs w:val="28"/>
        </w:rPr>
        <w:t>xếp</w:t>
      </w:r>
      <w:proofErr w:type="spellEnd"/>
      <w:r w:rsidRPr="001B4B8C">
        <w:rPr>
          <w:sz w:val="28"/>
          <w:szCs w:val="28"/>
        </w:rPr>
        <w:t xml:space="preserve"> </w:t>
      </w:r>
      <w:proofErr w:type="spellStart"/>
      <w:r w:rsidRPr="001B4B8C">
        <w:rPr>
          <w:sz w:val="28"/>
          <w:szCs w:val="28"/>
        </w:rPr>
        <w:t>hạng</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là</w:t>
      </w:r>
      <w:proofErr w:type="spellEnd"/>
      <w:r w:rsidRPr="001B4B8C">
        <w:rPr>
          <w:sz w:val="28"/>
          <w:szCs w:val="28"/>
        </w:rPr>
        <w:t xml:space="preserve"> </w:t>
      </w:r>
      <w:proofErr w:type="spellStart"/>
      <w:r w:rsidRPr="001B4B8C">
        <w:rPr>
          <w:sz w:val="28"/>
          <w:szCs w:val="28"/>
        </w:rPr>
        <w:t>cơ</w:t>
      </w:r>
      <w:proofErr w:type="spellEnd"/>
      <w:r w:rsidRPr="001B4B8C">
        <w:rPr>
          <w:sz w:val="28"/>
          <w:szCs w:val="28"/>
        </w:rPr>
        <w:t xml:space="preserve"> </w:t>
      </w:r>
      <w:proofErr w:type="spellStart"/>
      <w:r w:rsidRPr="001B4B8C">
        <w:rPr>
          <w:sz w:val="28"/>
          <w:szCs w:val="28"/>
        </w:rPr>
        <w:t>sở</w:t>
      </w:r>
      <w:proofErr w:type="spellEnd"/>
      <w:r w:rsidRPr="001B4B8C">
        <w:rPr>
          <w:sz w:val="28"/>
          <w:szCs w:val="28"/>
        </w:rPr>
        <w:t xml:space="preserve"> </w:t>
      </w:r>
      <w:proofErr w:type="spellStart"/>
      <w:r w:rsidRPr="001B4B8C">
        <w:rPr>
          <w:sz w:val="28"/>
          <w:szCs w:val="28"/>
        </w:rPr>
        <w:t>để</w:t>
      </w:r>
      <w:proofErr w:type="spellEnd"/>
      <w:r w:rsidRPr="001B4B8C">
        <w:rPr>
          <w:sz w:val="28"/>
          <w:szCs w:val="28"/>
        </w:rPr>
        <w:t xml:space="preserve"> </w:t>
      </w:r>
      <w:proofErr w:type="spellStart"/>
      <w:r w:rsidRPr="001B4B8C">
        <w:rPr>
          <w:sz w:val="28"/>
          <w:szCs w:val="28"/>
        </w:rPr>
        <w:t>Chủ</w:t>
      </w:r>
      <w:proofErr w:type="spellEnd"/>
      <w:r w:rsidRPr="001B4B8C">
        <w:rPr>
          <w:sz w:val="28"/>
          <w:szCs w:val="28"/>
        </w:rPr>
        <w:t xml:space="preserve"> </w:t>
      </w:r>
      <w:proofErr w:type="spellStart"/>
      <w:r w:rsidRPr="001B4B8C">
        <w:rPr>
          <w:sz w:val="28"/>
          <w:szCs w:val="28"/>
        </w:rPr>
        <w:t>đầu</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mua</w:t>
      </w:r>
      <w:proofErr w:type="spellEnd"/>
      <w:r w:rsidRPr="001B4B8C">
        <w:rPr>
          <w:sz w:val="28"/>
          <w:szCs w:val="28"/>
        </w:rPr>
        <w:t xml:space="preserve"> </w:t>
      </w:r>
      <w:proofErr w:type="spellStart"/>
      <w:r w:rsidRPr="001B4B8C">
        <w:rPr>
          <w:sz w:val="28"/>
          <w:szCs w:val="28"/>
        </w:rPr>
        <w:t>sắm</w:t>
      </w:r>
      <w:proofErr w:type="spellEnd"/>
      <w:r w:rsidRPr="001B4B8C">
        <w:rPr>
          <w:sz w:val="28"/>
          <w:szCs w:val="28"/>
        </w:rPr>
        <w:t xml:space="preserve"> </w:t>
      </w:r>
      <w:proofErr w:type="spellStart"/>
      <w:r w:rsidRPr="001B4B8C">
        <w:rPr>
          <w:sz w:val="28"/>
          <w:szCs w:val="28"/>
        </w:rPr>
        <w:t>trong</w:t>
      </w:r>
      <w:proofErr w:type="spellEnd"/>
      <w:r w:rsidRPr="001B4B8C">
        <w:rPr>
          <w:sz w:val="28"/>
          <w:szCs w:val="28"/>
        </w:rPr>
        <w:t xml:space="preserve"> </w:t>
      </w:r>
      <w:proofErr w:type="spellStart"/>
      <w:r w:rsidRPr="001B4B8C">
        <w:rPr>
          <w:sz w:val="28"/>
          <w:szCs w:val="28"/>
        </w:rPr>
        <w:t>quá</w:t>
      </w:r>
      <w:proofErr w:type="spellEnd"/>
      <w:r w:rsidRPr="001B4B8C">
        <w:rPr>
          <w:sz w:val="28"/>
          <w:szCs w:val="28"/>
        </w:rPr>
        <w:t xml:space="preserve"> </w:t>
      </w:r>
      <w:proofErr w:type="spellStart"/>
      <w:r w:rsidRPr="001B4B8C">
        <w:rPr>
          <w:sz w:val="28"/>
          <w:szCs w:val="28"/>
        </w:rPr>
        <w:t>trình</w:t>
      </w:r>
      <w:proofErr w:type="spellEnd"/>
      <w:r w:rsidRPr="001B4B8C">
        <w:rPr>
          <w:sz w:val="28"/>
          <w:szCs w:val="28"/>
        </w:rPr>
        <w:t xml:space="preserve"> </w:t>
      </w:r>
      <w:proofErr w:type="spellStart"/>
      <w:r w:rsidRPr="001B4B8C">
        <w:rPr>
          <w:sz w:val="28"/>
          <w:szCs w:val="28"/>
        </w:rPr>
        <w:t>thực</w:t>
      </w:r>
      <w:proofErr w:type="spellEnd"/>
      <w:r w:rsidRPr="001B4B8C">
        <w:rPr>
          <w:sz w:val="28"/>
          <w:szCs w:val="28"/>
        </w:rPr>
        <w:t xml:space="preserve"> </w:t>
      </w:r>
      <w:proofErr w:type="spellStart"/>
      <w:r w:rsidRPr="001B4B8C">
        <w:rPr>
          <w:sz w:val="28"/>
          <w:szCs w:val="28"/>
        </w:rPr>
        <w:t>hiện</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đồng</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có</w:t>
      </w:r>
      <w:proofErr w:type="spellEnd"/>
      <w:r w:rsidRPr="001B4B8C">
        <w:rPr>
          <w:sz w:val="28"/>
          <w:szCs w:val="28"/>
        </w:rPr>
        <w:t xml:space="preserve"> </w:t>
      </w:r>
      <w:proofErr w:type="spellStart"/>
      <w:r w:rsidRPr="001B4B8C">
        <w:rPr>
          <w:sz w:val="28"/>
          <w:szCs w:val="28"/>
        </w:rPr>
        <w:t>trách</w:t>
      </w:r>
      <w:proofErr w:type="spellEnd"/>
      <w:r w:rsidRPr="001B4B8C">
        <w:rPr>
          <w:sz w:val="28"/>
          <w:szCs w:val="28"/>
        </w:rPr>
        <w:t xml:space="preserve"> </w:t>
      </w:r>
      <w:proofErr w:type="spellStart"/>
      <w:r w:rsidRPr="001B4B8C">
        <w:rPr>
          <w:sz w:val="28"/>
          <w:szCs w:val="28"/>
        </w:rPr>
        <w:t>nhiệm</w:t>
      </w:r>
      <w:proofErr w:type="spellEnd"/>
      <w:r w:rsidRPr="001B4B8C">
        <w:rPr>
          <w:sz w:val="28"/>
          <w:szCs w:val="28"/>
        </w:rPr>
        <w:t xml:space="preserve"> </w:t>
      </w:r>
      <w:proofErr w:type="spellStart"/>
      <w:r w:rsidRPr="001B4B8C">
        <w:rPr>
          <w:sz w:val="28"/>
          <w:szCs w:val="28"/>
        </w:rPr>
        <w:t>cung</w:t>
      </w:r>
      <w:proofErr w:type="spellEnd"/>
      <w:r w:rsidRPr="001B4B8C">
        <w:rPr>
          <w:sz w:val="28"/>
          <w:szCs w:val="28"/>
        </w:rPr>
        <w:t xml:space="preserve"> </w:t>
      </w:r>
      <w:proofErr w:type="spellStart"/>
      <w:r w:rsidRPr="001B4B8C">
        <w:rPr>
          <w:sz w:val="28"/>
          <w:szCs w:val="28"/>
        </w:rPr>
        <w:t>cấp</w:t>
      </w:r>
      <w:proofErr w:type="spellEnd"/>
      <w:r w:rsidRPr="001B4B8C">
        <w:rPr>
          <w:sz w:val="28"/>
          <w:szCs w:val="28"/>
        </w:rPr>
        <w:t xml:space="preserve"> </w:t>
      </w:r>
      <w:proofErr w:type="spellStart"/>
      <w:r w:rsidRPr="001B4B8C">
        <w:rPr>
          <w:sz w:val="28"/>
          <w:szCs w:val="28"/>
        </w:rPr>
        <w:t>vật</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phụ</w:t>
      </w:r>
      <w:proofErr w:type="spellEnd"/>
      <w:r w:rsidRPr="001B4B8C">
        <w:rPr>
          <w:sz w:val="28"/>
          <w:szCs w:val="28"/>
        </w:rPr>
        <w:t xml:space="preserve"> </w:t>
      </w:r>
      <w:proofErr w:type="spellStart"/>
      <w:r w:rsidRPr="001B4B8C">
        <w:rPr>
          <w:sz w:val="28"/>
          <w:szCs w:val="28"/>
        </w:rPr>
        <w:t>tùng</w:t>
      </w:r>
      <w:proofErr w:type="spellEnd"/>
      <w:r w:rsidRPr="001B4B8C">
        <w:rPr>
          <w:sz w:val="28"/>
          <w:szCs w:val="28"/>
        </w:rPr>
        <w:t xml:space="preserve"> </w:t>
      </w:r>
      <w:proofErr w:type="spellStart"/>
      <w:r w:rsidRPr="001B4B8C">
        <w:rPr>
          <w:sz w:val="28"/>
          <w:szCs w:val="28"/>
        </w:rPr>
        <w:t>thay</w:t>
      </w:r>
      <w:proofErr w:type="spellEnd"/>
      <w:r w:rsidRPr="001B4B8C">
        <w:rPr>
          <w:sz w:val="28"/>
          <w:szCs w:val="28"/>
        </w:rPr>
        <w:t xml:space="preserve"> </w:t>
      </w:r>
      <w:proofErr w:type="spellStart"/>
      <w:r w:rsidRPr="001B4B8C">
        <w:rPr>
          <w:sz w:val="28"/>
          <w:szCs w:val="28"/>
        </w:rPr>
        <w:t>thế</w:t>
      </w:r>
      <w:proofErr w:type="spellEnd"/>
      <w:r w:rsidRPr="001B4B8C">
        <w:rPr>
          <w:sz w:val="28"/>
          <w:szCs w:val="28"/>
        </w:rPr>
        <w:t xml:space="preserve"> </w:t>
      </w:r>
      <w:proofErr w:type="spellStart"/>
      <w:r w:rsidRPr="001B4B8C">
        <w:rPr>
          <w:sz w:val="28"/>
          <w:szCs w:val="28"/>
        </w:rPr>
        <w:t>theo</w:t>
      </w:r>
      <w:proofErr w:type="spellEnd"/>
      <w:r w:rsidRPr="001B4B8C">
        <w:rPr>
          <w:sz w:val="28"/>
          <w:szCs w:val="28"/>
        </w:rPr>
        <w:t xml:space="preserve"> </w:t>
      </w:r>
      <w:proofErr w:type="spellStart"/>
      <w:r w:rsidRPr="001B4B8C">
        <w:rPr>
          <w:sz w:val="28"/>
          <w:szCs w:val="28"/>
        </w:rPr>
        <w:t>đúng</w:t>
      </w:r>
      <w:proofErr w:type="spellEnd"/>
      <w:r w:rsidRPr="001B4B8C">
        <w:rPr>
          <w:sz w:val="28"/>
          <w:szCs w:val="28"/>
        </w:rPr>
        <w:t xml:space="preserve"> cam </w:t>
      </w:r>
      <w:proofErr w:type="spellStart"/>
      <w:r w:rsidRPr="001B4B8C">
        <w:rPr>
          <w:sz w:val="28"/>
          <w:szCs w:val="28"/>
        </w:rPr>
        <w:t>kết</w:t>
      </w:r>
      <w:proofErr w:type="spellEnd"/>
      <w:r w:rsidRPr="001B4B8C">
        <w:rPr>
          <w:sz w:val="28"/>
          <w:szCs w:val="28"/>
        </w:rPr>
        <w:t xml:space="preserve"> </w:t>
      </w:r>
      <w:proofErr w:type="spellStart"/>
      <w:r w:rsidRPr="001B4B8C">
        <w:rPr>
          <w:sz w:val="28"/>
          <w:szCs w:val="28"/>
        </w:rPr>
        <w:t>với</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không</w:t>
      </w:r>
      <w:proofErr w:type="spellEnd"/>
      <w:r w:rsidRPr="001B4B8C">
        <w:rPr>
          <w:sz w:val="28"/>
          <w:szCs w:val="28"/>
        </w:rPr>
        <w:t xml:space="preserve"> </w:t>
      </w:r>
      <w:proofErr w:type="spellStart"/>
      <w:r w:rsidRPr="001B4B8C">
        <w:rPr>
          <w:sz w:val="28"/>
          <w:szCs w:val="28"/>
        </w:rPr>
        <w:t>vượt</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đề</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tại</w:t>
      </w:r>
      <w:proofErr w:type="spellEnd"/>
      <w:r w:rsidRPr="001B4B8C">
        <w:rPr>
          <w:sz w:val="28"/>
          <w:szCs w:val="28"/>
        </w:rPr>
        <w:t xml:space="preserve"> </w:t>
      </w:r>
      <w:proofErr w:type="spellStart"/>
      <w:r w:rsidRPr="001B4B8C">
        <w:rPr>
          <w:sz w:val="28"/>
          <w:szCs w:val="28"/>
        </w:rPr>
        <w:t>Bảng</w:t>
      </w:r>
      <w:proofErr w:type="spellEnd"/>
      <w:r w:rsidRPr="001B4B8C">
        <w:rPr>
          <w:sz w:val="28"/>
          <w:szCs w:val="28"/>
        </w:rPr>
        <w:t xml:space="preserve"> </w:t>
      </w:r>
      <w:proofErr w:type="spellStart"/>
      <w:r w:rsidRPr="001B4B8C">
        <w:rPr>
          <w:sz w:val="28"/>
          <w:szCs w:val="28"/>
        </w:rPr>
        <w:t>này</w:t>
      </w:r>
      <w:proofErr w:type="spellEnd"/>
      <w:r w:rsidRPr="001B4B8C">
        <w:rPr>
          <w:sz w:val="28"/>
          <w:szCs w:val="28"/>
        </w:rPr>
        <w:t xml:space="preserve"> </w:t>
      </w:r>
      <w:proofErr w:type="spellStart"/>
      <w:r w:rsidRPr="001B4B8C">
        <w:rPr>
          <w:sz w:val="28"/>
          <w:szCs w:val="28"/>
        </w:rPr>
        <w:t>trong</w:t>
      </w:r>
      <w:proofErr w:type="spellEnd"/>
      <w:r w:rsidRPr="001B4B8C">
        <w:rPr>
          <w:sz w:val="28"/>
          <w:szCs w:val="28"/>
        </w:rPr>
        <w:t xml:space="preserve"> </w:t>
      </w:r>
      <w:proofErr w:type="spellStart"/>
      <w:r w:rsidRPr="001B4B8C">
        <w:rPr>
          <w:sz w:val="28"/>
          <w:szCs w:val="28"/>
        </w:rPr>
        <w:t>quá</w:t>
      </w:r>
      <w:proofErr w:type="spellEnd"/>
      <w:r w:rsidRPr="001B4B8C">
        <w:rPr>
          <w:sz w:val="28"/>
          <w:szCs w:val="28"/>
        </w:rPr>
        <w:t xml:space="preserve"> </w:t>
      </w:r>
      <w:proofErr w:type="spellStart"/>
      <w:r w:rsidRPr="001B4B8C">
        <w:rPr>
          <w:sz w:val="28"/>
          <w:szCs w:val="28"/>
        </w:rPr>
        <w:t>trình</w:t>
      </w:r>
      <w:proofErr w:type="spellEnd"/>
      <w:r w:rsidRPr="001B4B8C">
        <w:rPr>
          <w:sz w:val="28"/>
          <w:szCs w:val="28"/>
        </w:rPr>
        <w:t xml:space="preserve"> </w:t>
      </w:r>
      <w:proofErr w:type="spellStart"/>
      <w:r w:rsidRPr="001B4B8C">
        <w:rPr>
          <w:sz w:val="28"/>
          <w:szCs w:val="28"/>
        </w:rPr>
        <w:t>thực</w:t>
      </w:r>
      <w:proofErr w:type="spellEnd"/>
      <w:r w:rsidRPr="001B4B8C">
        <w:rPr>
          <w:sz w:val="28"/>
          <w:szCs w:val="28"/>
        </w:rPr>
        <w:t xml:space="preserve"> </w:t>
      </w:r>
      <w:proofErr w:type="spellStart"/>
      <w:r w:rsidRPr="001B4B8C">
        <w:rPr>
          <w:sz w:val="28"/>
          <w:szCs w:val="28"/>
        </w:rPr>
        <w:t>hiện</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đồng</w:t>
      </w:r>
      <w:proofErr w:type="spellEnd"/>
      <w:r w:rsidRPr="001B4B8C">
        <w:rPr>
          <w:sz w:val="28"/>
          <w:szCs w:val="28"/>
        </w:rPr>
        <w:t>.</w:t>
      </w:r>
    </w:p>
    <w:p w14:paraId="5F95B64C" w14:textId="77777777" w:rsidR="001B4B8C" w:rsidRPr="001B4B8C" w:rsidRDefault="001B4B8C" w:rsidP="001B4B8C">
      <w:pPr>
        <w:spacing w:before="120" w:after="120" w:line="276" w:lineRule="auto"/>
        <w:ind w:firstLine="567"/>
        <w:rPr>
          <w:rFonts w:eastAsia="MS Mincho"/>
          <w:sz w:val="28"/>
          <w:szCs w:val="28"/>
          <w:lang w:val="nl-NL" w:eastAsia="ja-JP"/>
        </w:rPr>
      </w:pPr>
    </w:p>
    <w:p w14:paraId="0D7F6CD6" w14:textId="77777777" w:rsidR="001B4B8C" w:rsidRPr="001B4B8C" w:rsidRDefault="001B4B8C" w:rsidP="001B4B8C">
      <w:pPr>
        <w:jc w:val="right"/>
        <w:rPr>
          <w:rFonts w:eastAsia="Calibri"/>
          <w:b/>
          <w:bCs/>
          <w:spacing w:val="-6"/>
          <w:sz w:val="28"/>
          <w:szCs w:val="28"/>
          <w:lang w:val="nl-NL"/>
        </w:rPr>
      </w:pPr>
      <w:r w:rsidRPr="001B4B8C">
        <w:rPr>
          <w:rFonts w:eastAsia="Calibri"/>
          <w:spacing w:val="-6"/>
          <w:sz w:val="28"/>
          <w:szCs w:val="28"/>
          <w:lang w:val="nl-NL"/>
        </w:rPr>
        <w:br w:type="column"/>
      </w:r>
      <w:r w:rsidRPr="001B4B8C">
        <w:rPr>
          <w:rFonts w:eastAsia="Calibri"/>
          <w:b/>
          <w:bCs/>
          <w:spacing w:val="-6"/>
          <w:sz w:val="28"/>
          <w:szCs w:val="28"/>
          <w:lang w:val="nl-NL"/>
        </w:rPr>
        <w:lastRenderedPageBreak/>
        <w:t>Mẫu số 14B (webform trên Hệ thống)</w:t>
      </w:r>
    </w:p>
    <w:p w14:paraId="6C7EFE71" w14:textId="77777777" w:rsidR="001B4B8C" w:rsidRPr="001B4B8C" w:rsidRDefault="001B4B8C" w:rsidP="001B4B8C">
      <w:pPr>
        <w:jc w:val="right"/>
        <w:rPr>
          <w:rFonts w:eastAsia="Calibri"/>
          <w:b/>
          <w:bCs/>
          <w:spacing w:val="-6"/>
          <w:sz w:val="26"/>
          <w:szCs w:val="28"/>
          <w:lang w:val="nl-NL"/>
        </w:rPr>
      </w:pPr>
    </w:p>
    <w:p w14:paraId="5EF437CD" w14:textId="77777777" w:rsidR="001B4B8C" w:rsidRPr="001B4B8C" w:rsidRDefault="001B4B8C" w:rsidP="001B4B8C">
      <w:pPr>
        <w:jc w:val="center"/>
        <w:rPr>
          <w:rFonts w:eastAsia="Calibri"/>
          <w:b/>
          <w:sz w:val="2"/>
          <w:szCs w:val="2"/>
          <w:lang w:val="nl-NL"/>
        </w:rPr>
      </w:pPr>
    </w:p>
    <w:p w14:paraId="5A0D8BF6" w14:textId="77777777" w:rsidR="001B4B8C" w:rsidRPr="001B4B8C" w:rsidRDefault="001B4B8C" w:rsidP="001B4B8C">
      <w:pPr>
        <w:jc w:val="center"/>
        <w:rPr>
          <w:rFonts w:eastAsia="Calibri"/>
          <w:b/>
          <w:sz w:val="28"/>
          <w:szCs w:val="28"/>
          <w:lang w:val="nl-NL"/>
        </w:rPr>
      </w:pPr>
      <w:r w:rsidRPr="001B4B8C">
        <w:rPr>
          <w:rFonts w:eastAsia="Calibri"/>
          <w:b/>
          <w:sz w:val="26"/>
          <w:szCs w:val="28"/>
          <w:lang w:val="nl-NL"/>
        </w:rPr>
        <w:t>BẢNG GIÁ VẬT TƯ, PHỤ TÙNG THAY THẾ</w:t>
      </w:r>
    </w:p>
    <w:p w14:paraId="54BF4A10" w14:textId="77777777" w:rsidR="001B4B8C" w:rsidRPr="001B4B8C" w:rsidRDefault="001B4B8C" w:rsidP="001B4B8C">
      <w:pPr>
        <w:jc w:val="center"/>
        <w:rPr>
          <w:rFonts w:eastAsia="Calibri"/>
          <w:i/>
          <w:sz w:val="28"/>
          <w:szCs w:val="28"/>
          <w:lang w:val="nl-NL"/>
        </w:rPr>
      </w:pPr>
      <w:r w:rsidRPr="001B4B8C">
        <w:rPr>
          <w:rFonts w:eastAsia="Calibri"/>
          <w:i/>
          <w:sz w:val="28"/>
          <w:szCs w:val="28"/>
          <w:lang w:val="nl-NL"/>
        </w:rPr>
        <w:t>(Trường hợp bên mời thầu yêu cầu)</w:t>
      </w:r>
    </w:p>
    <w:p w14:paraId="49891EA7" w14:textId="77777777" w:rsidR="001B4B8C" w:rsidRPr="001B4B8C" w:rsidRDefault="001B4B8C" w:rsidP="001B4B8C">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B4B8C" w:rsidRPr="001B4B8C" w14:paraId="5AF53D9E" w14:textId="77777777" w:rsidTr="001B4B8C">
        <w:trPr>
          <w:trHeight w:val="1597"/>
        </w:trPr>
        <w:tc>
          <w:tcPr>
            <w:tcW w:w="984" w:type="dxa"/>
            <w:shd w:val="clear" w:color="auto" w:fill="E2EFD9"/>
            <w:vAlign w:val="center"/>
          </w:tcPr>
          <w:p w14:paraId="2C69DA84" w14:textId="77777777" w:rsidR="001B4B8C" w:rsidRPr="001B4B8C" w:rsidRDefault="001B4B8C" w:rsidP="001B4B8C">
            <w:pPr>
              <w:spacing w:before="120" w:after="120"/>
              <w:jc w:val="center"/>
              <w:rPr>
                <w:rFonts w:eastAsia="Calibri"/>
                <w:b/>
                <w:szCs w:val="24"/>
              </w:rPr>
            </w:pPr>
            <w:r w:rsidRPr="001B4B8C">
              <w:rPr>
                <w:rFonts w:eastAsia="Calibri"/>
                <w:b/>
                <w:szCs w:val="24"/>
              </w:rPr>
              <w:t>STT</w:t>
            </w:r>
          </w:p>
        </w:tc>
        <w:tc>
          <w:tcPr>
            <w:tcW w:w="1447" w:type="dxa"/>
            <w:shd w:val="clear" w:color="auto" w:fill="E2EFD9"/>
            <w:vAlign w:val="center"/>
          </w:tcPr>
          <w:p w14:paraId="73F0B85E" w14:textId="77777777" w:rsidR="001B4B8C" w:rsidRPr="001B4B8C" w:rsidRDefault="001B4B8C" w:rsidP="001B4B8C">
            <w:pPr>
              <w:spacing w:before="120" w:after="120"/>
              <w:jc w:val="center"/>
              <w:rPr>
                <w:rFonts w:eastAsia="Calibri"/>
                <w:b/>
                <w:szCs w:val="24"/>
              </w:rPr>
            </w:pPr>
            <w:r w:rsidRPr="001B4B8C">
              <w:rPr>
                <w:rFonts w:eastAsia="Calibri"/>
                <w:b/>
                <w:szCs w:val="24"/>
              </w:rPr>
              <w:t xml:space="preserve">Danh </w:t>
            </w:r>
            <w:proofErr w:type="spellStart"/>
            <w:r w:rsidRPr="001B4B8C">
              <w:rPr>
                <w:rFonts w:eastAsia="Calibri"/>
                <w:b/>
                <w:szCs w:val="24"/>
              </w:rPr>
              <w:t>mục</w:t>
            </w:r>
            <w:proofErr w:type="spellEnd"/>
          </w:p>
        </w:tc>
        <w:tc>
          <w:tcPr>
            <w:tcW w:w="1347" w:type="dxa"/>
            <w:shd w:val="clear" w:color="auto" w:fill="E2EFD9"/>
            <w:vAlign w:val="center"/>
          </w:tcPr>
          <w:p w14:paraId="74DDD3C0"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Đơn</w:t>
            </w:r>
            <w:proofErr w:type="spellEnd"/>
            <w:r w:rsidRPr="001B4B8C">
              <w:rPr>
                <w:rFonts w:eastAsia="Calibri"/>
                <w:b/>
                <w:szCs w:val="24"/>
              </w:rPr>
              <w:t xml:space="preserve"> </w:t>
            </w:r>
            <w:proofErr w:type="spellStart"/>
            <w:r w:rsidRPr="001B4B8C">
              <w:rPr>
                <w:rFonts w:eastAsia="Calibri"/>
                <w:b/>
                <w:szCs w:val="24"/>
              </w:rPr>
              <w:t>vị</w:t>
            </w:r>
            <w:proofErr w:type="spellEnd"/>
            <w:r w:rsidRPr="001B4B8C">
              <w:rPr>
                <w:rFonts w:eastAsia="Calibri"/>
                <w:b/>
                <w:szCs w:val="24"/>
              </w:rPr>
              <w:t xml:space="preserve"> </w:t>
            </w:r>
            <w:proofErr w:type="spellStart"/>
            <w:r w:rsidRPr="001B4B8C">
              <w:rPr>
                <w:rFonts w:eastAsia="Calibri"/>
                <w:b/>
                <w:szCs w:val="24"/>
              </w:rPr>
              <w:t>tính</w:t>
            </w:r>
            <w:proofErr w:type="spellEnd"/>
          </w:p>
          <w:p w14:paraId="7D115246" w14:textId="77777777" w:rsidR="001B4B8C" w:rsidRPr="001B4B8C" w:rsidRDefault="001B4B8C" w:rsidP="001B4B8C">
            <w:pPr>
              <w:spacing w:before="120" w:after="120"/>
              <w:jc w:val="center"/>
              <w:rPr>
                <w:rFonts w:eastAsia="Calibri"/>
                <w:b/>
                <w:szCs w:val="24"/>
              </w:rPr>
            </w:pPr>
          </w:p>
        </w:tc>
        <w:tc>
          <w:tcPr>
            <w:tcW w:w="1684" w:type="dxa"/>
            <w:shd w:val="clear" w:color="auto" w:fill="E2EFD9"/>
            <w:vAlign w:val="center"/>
          </w:tcPr>
          <w:p w14:paraId="1C8E4C6E"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Khối</w:t>
            </w:r>
            <w:proofErr w:type="spellEnd"/>
            <w:r w:rsidRPr="001B4B8C">
              <w:rPr>
                <w:rFonts w:eastAsia="Calibri"/>
                <w:b/>
                <w:szCs w:val="24"/>
              </w:rPr>
              <w:t xml:space="preserve"> </w:t>
            </w:r>
            <w:proofErr w:type="spellStart"/>
            <w:r w:rsidRPr="001B4B8C">
              <w:rPr>
                <w:rFonts w:eastAsia="Calibri"/>
                <w:b/>
                <w:szCs w:val="24"/>
              </w:rPr>
              <w:t>lượng</w:t>
            </w:r>
            <w:proofErr w:type="spellEnd"/>
            <w:r w:rsidRPr="001B4B8C">
              <w:rPr>
                <w:rFonts w:eastAsia="Calibri"/>
                <w:b/>
                <w:szCs w:val="24"/>
              </w:rPr>
              <w:t xml:space="preserve"> </w:t>
            </w:r>
          </w:p>
        </w:tc>
        <w:tc>
          <w:tcPr>
            <w:tcW w:w="2581" w:type="dxa"/>
            <w:shd w:val="clear" w:color="auto" w:fill="E2EFD9"/>
            <w:vAlign w:val="center"/>
          </w:tcPr>
          <w:p w14:paraId="1A16DB53"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Ký</w:t>
            </w:r>
            <w:proofErr w:type="spellEnd"/>
            <w:r w:rsidRPr="001B4B8C">
              <w:rPr>
                <w:rFonts w:eastAsia="Calibri"/>
                <w:b/>
                <w:szCs w:val="24"/>
              </w:rPr>
              <w:t xml:space="preserve"> </w:t>
            </w:r>
            <w:proofErr w:type="spellStart"/>
            <w:r w:rsidRPr="001B4B8C">
              <w:rPr>
                <w:rFonts w:eastAsia="Calibri"/>
                <w:b/>
                <w:szCs w:val="24"/>
              </w:rPr>
              <w:t>mã</w:t>
            </w:r>
            <w:proofErr w:type="spellEnd"/>
            <w:r w:rsidRPr="001B4B8C">
              <w:rPr>
                <w:rFonts w:eastAsia="Calibri"/>
                <w:b/>
                <w:szCs w:val="24"/>
              </w:rPr>
              <w:t xml:space="preserve"> </w:t>
            </w:r>
            <w:proofErr w:type="spellStart"/>
            <w:r w:rsidRPr="001B4B8C">
              <w:rPr>
                <w:rFonts w:eastAsia="Calibri"/>
                <w:b/>
                <w:szCs w:val="24"/>
              </w:rPr>
              <w:t>hiệu</w:t>
            </w:r>
            <w:proofErr w:type="spellEnd"/>
            <w:r w:rsidRPr="001B4B8C">
              <w:rPr>
                <w:rFonts w:eastAsia="Calibri"/>
                <w:b/>
                <w:szCs w:val="24"/>
              </w:rPr>
              <w:t xml:space="preserve">, </w:t>
            </w:r>
            <w:proofErr w:type="spellStart"/>
            <w:r w:rsidRPr="001B4B8C">
              <w:rPr>
                <w:rFonts w:eastAsia="Calibri"/>
                <w:b/>
                <w:szCs w:val="24"/>
              </w:rPr>
              <w:t>nhãn</w:t>
            </w:r>
            <w:proofErr w:type="spellEnd"/>
            <w:r w:rsidRPr="001B4B8C">
              <w:rPr>
                <w:rFonts w:eastAsia="Calibri"/>
                <w:b/>
                <w:szCs w:val="24"/>
              </w:rPr>
              <w:t xml:space="preserve"> </w:t>
            </w:r>
            <w:proofErr w:type="spellStart"/>
            <w:r w:rsidRPr="001B4B8C">
              <w:rPr>
                <w:rFonts w:eastAsia="Calibri"/>
                <w:b/>
                <w:szCs w:val="24"/>
              </w:rPr>
              <w:t>hiệu</w:t>
            </w:r>
            <w:proofErr w:type="spellEnd"/>
            <w:r w:rsidRPr="001B4B8C">
              <w:rPr>
                <w:rFonts w:eastAsia="Calibri"/>
                <w:b/>
                <w:szCs w:val="24"/>
              </w:rPr>
              <w:t xml:space="preserve">, </w:t>
            </w:r>
            <w:proofErr w:type="spellStart"/>
            <w:r w:rsidRPr="001B4B8C">
              <w:rPr>
                <w:rFonts w:eastAsia="Calibri"/>
                <w:b/>
                <w:szCs w:val="24"/>
              </w:rPr>
              <w:t>hãng</w:t>
            </w:r>
            <w:proofErr w:type="spellEnd"/>
            <w:r w:rsidRPr="001B4B8C">
              <w:rPr>
                <w:rFonts w:eastAsia="Calibri"/>
                <w:b/>
                <w:szCs w:val="24"/>
              </w:rPr>
              <w:t xml:space="preserve"> </w:t>
            </w:r>
            <w:proofErr w:type="spellStart"/>
            <w:r w:rsidRPr="001B4B8C">
              <w:rPr>
                <w:rFonts w:eastAsia="Calibri"/>
                <w:b/>
                <w:szCs w:val="24"/>
              </w:rPr>
              <w:t>sản</w:t>
            </w:r>
            <w:proofErr w:type="spellEnd"/>
            <w:r w:rsidRPr="001B4B8C">
              <w:rPr>
                <w:rFonts w:eastAsia="Calibri"/>
                <w:b/>
                <w:szCs w:val="24"/>
              </w:rPr>
              <w:t xml:space="preserve"> </w:t>
            </w:r>
            <w:proofErr w:type="spellStart"/>
            <w:r w:rsidRPr="001B4B8C">
              <w:rPr>
                <w:rFonts w:eastAsia="Calibri"/>
                <w:b/>
                <w:szCs w:val="24"/>
              </w:rPr>
              <w:t>xuất</w:t>
            </w:r>
            <w:proofErr w:type="spellEnd"/>
            <w:r w:rsidRPr="001B4B8C">
              <w:rPr>
                <w:rFonts w:eastAsia="Calibri"/>
                <w:b/>
                <w:szCs w:val="24"/>
              </w:rPr>
              <w:t xml:space="preserve">, </w:t>
            </w:r>
            <w:proofErr w:type="spellStart"/>
            <w:r w:rsidRPr="001B4B8C">
              <w:rPr>
                <w:rFonts w:eastAsia="Calibri"/>
                <w:b/>
                <w:szCs w:val="24"/>
              </w:rPr>
              <w:t>xuất</w:t>
            </w:r>
            <w:proofErr w:type="spellEnd"/>
            <w:r w:rsidRPr="001B4B8C">
              <w:rPr>
                <w:rFonts w:eastAsia="Calibri"/>
                <w:b/>
                <w:szCs w:val="24"/>
              </w:rPr>
              <w:t xml:space="preserve"> </w:t>
            </w:r>
            <w:proofErr w:type="spellStart"/>
            <w:r w:rsidRPr="001B4B8C">
              <w:rPr>
                <w:rFonts w:eastAsia="Calibri"/>
                <w:b/>
                <w:szCs w:val="24"/>
              </w:rPr>
              <w:t>xứ</w:t>
            </w:r>
            <w:proofErr w:type="spellEnd"/>
          </w:p>
        </w:tc>
        <w:tc>
          <w:tcPr>
            <w:tcW w:w="1909" w:type="dxa"/>
            <w:shd w:val="clear" w:color="auto" w:fill="E2EFD9"/>
            <w:vAlign w:val="center"/>
          </w:tcPr>
          <w:p w14:paraId="79E8BDF0" w14:textId="77777777" w:rsidR="001B4B8C" w:rsidRPr="001B4B8C" w:rsidRDefault="001B4B8C" w:rsidP="001B4B8C">
            <w:pPr>
              <w:spacing w:before="120" w:after="120"/>
              <w:jc w:val="center"/>
              <w:rPr>
                <w:rFonts w:eastAsia="Calibri"/>
                <w:b/>
                <w:szCs w:val="24"/>
              </w:rPr>
            </w:pPr>
            <w:proofErr w:type="spellStart"/>
            <w:r w:rsidRPr="001B4B8C">
              <w:rPr>
                <w:rFonts w:eastAsia="Calibri"/>
                <w:b/>
                <w:szCs w:val="24"/>
              </w:rPr>
              <w:t>Nhà</w:t>
            </w:r>
            <w:proofErr w:type="spellEnd"/>
            <w:r w:rsidRPr="001B4B8C">
              <w:rPr>
                <w:rFonts w:eastAsia="Calibri"/>
                <w:b/>
                <w:szCs w:val="24"/>
              </w:rPr>
              <w:t xml:space="preserve"> </w:t>
            </w:r>
            <w:proofErr w:type="spellStart"/>
            <w:r w:rsidRPr="001B4B8C">
              <w:rPr>
                <w:rFonts w:eastAsia="Calibri"/>
                <w:b/>
                <w:szCs w:val="24"/>
              </w:rPr>
              <w:t>cung</w:t>
            </w:r>
            <w:proofErr w:type="spellEnd"/>
            <w:r w:rsidRPr="001B4B8C">
              <w:rPr>
                <w:rFonts w:eastAsia="Calibri"/>
                <w:b/>
                <w:szCs w:val="24"/>
              </w:rPr>
              <w:t xml:space="preserve"> </w:t>
            </w:r>
            <w:proofErr w:type="spellStart"/>
            <w:r w:rsidRPr="001B4B8C">
              <w:rPr>
                <w:rFonts w:eastAsia="Calibri"/>
                <w:b/>
                <w:szCs w:val="24"/>
              </w:rPr>
              <w:t>cấp</w:t>
            </w:r>
            <w:proofErr w:type="spellEnd"/>
          </w:p>
        </w:tc>
        <w:tc>
          <w:tcPr>
            <w:tcW w:w="1873" w:type="dxa"/>
            <w:shd w:val="clear" w:color="auto" w:fill="E2EFD9"/>
            <w:vAlign w:val="center"/>
          </w:tcPr>
          <w:p w14:paraId="70CBA8A1" w14:textId="77777777" w:rsidR="001B4B8C" w:rsidRPr="001B4B8C" w:rsidRDefault="001B4B8C" w:rsidP="001B4B8C">
            <w:pPr>
              <w:suppressAutoHyphens/>
              <w:spacing w:before="120" w:after="120"/>
              <w:jc w:val="center"/>
              <w:rPr>
                <w:rFonts w:eastAsia="Calibri"/>
                <w:b/>
                <w:szCs w:val="24"/>
              </w:rPr>
            </w:pPr>
            <w:proofErr w:type="spellStart"/>
            <w:r w:rsidRPr="001B4B8C">
              <w:rPr>
                <w:rFonts w:eastAsia="Calibri"/>
                <w:b/>
                <w:szCs w:val="24"/>
              </w:rPr>
              <w:t>Đơn</w:t>
            </w:r>
            <w:proofErr w:type="spellEnd"/>
            <w:r w:rsidRPr="001B4B8C">
              <w:rPr>
                <w:rFonts w:eastAsia="Calibri"/>
                <w:b/>
                <w:szCs w:val="24"/>
              </w:rPr>
              <w:t xml:space="preserve"> </w:t>
            </w:r>
            <w:proofErr w:type="spellStart"/>
            <w:r w:rsidRPr="001B4B8C">
              <w:rPr>
                <w:rFonts w:eastAsia="Calibri"/>
                <w:b/>
                <w:szCs w:val="24"/>
              </w:rPr>
              <w:t>giá</w:t>
            </w:r>
            <w:proofErr w:type="spellEnd"/>
            <w:r w:rsidRPr="001B4B8C">
              <w:rPr>
                <w:rFonts w:eastAsia="Calibri"/>
                <w:b/>
                <w:szCs w:val="24"/>
              </w:rPr>
              <w:t xml:space="preserve"> </w:t>
            </w:r>
          </w:p>
        </w:tc>
        <w:tc>
          <w:tcPr>
            <w:tcW w:w="2058" w:type="dxa"/>
            <w:shd w:val="clear" w:color="auto" w:fill="E2EFD9"/>
            <w:vAlign w:val="center"/>
          </w:tcPr>
          <w:p w14:paraId="50111FD9" w14:textId="77777777" w:rsidR="001B4B8C" w:rsidRPr="001B4B8C" w:rsidRDefault="001B4B8C" w:rsidP="001B4B8C">
            <w:pPr>
              <w:suppressAutoHyphens/>
              <w:spacing w:before="120" w:after="120"/>
              <w:jc w:val="center"/>
              <w:rPr>
                <w:rFonts w:eastAsia="Calibri"/>
                <w:i/>
                <w:szCs w:val="24"/>
              </w:rPr>
            </w:pPr>
            <w:r w:rsidRPr="001B4B8C">
              <w:rPr>
                <w:rFonts w:eastAsia="Calibri"/>
                <w:b/>
                <w:szCs w:val="24"/>
              </w:rPr>
              <w:t xml:space="preserve">Thành </w:t>
            </w:r>
            <w:proofErr w:type="spellStart"/>
            <w:r w:rsidRPr="001B4B8C">
              <w:rPr>
                <w:rFonts w:eastAsia="Calibri"/>
                <w:b/>
                <w:szCs w:val="24"/>
              </w:rPr>
              <w:t>tiền</w:t>
            </w:r>
            <w:proofErr w:type="spellEnd"/>
            <w:r w:rsidRPr="001B4B8C">
              <w:rPr>
                <w:rFonts w:eastAsia="Calibri"/>
                <w:b/>
                <w:szCs w:val="24"/>
              </w:rPr>
              <w:t xml:space="preserve"> (</w:t>
            </w:r>
            <w:proofErr w:type="spellStart"/>
            <w:r w:rsidRPr="001B4B8C">
              <w:rPr>
                <w:rFonts w:eastAsia="Calibri"/>
                <w:b/>
                <w:szCs w:val="24"/>
              </w:rPr>
              <w:t>đã</w:t>
            </w:r>
            <w:proofErr w:type="spellEnd"/>
            <w:r w:rsidRPr="001B4B8C">
              <w:rPr>
                <w:rFonts w:eastAsia="Calibri"/>
                <w:b/>
                <w:szCs w:val="24"/>
              </w:rPr>
              <w:t xml:space="preserve"> bao </w:t>
            </w:r>
            <w:proofErr w:type="spellStart"/>
            <w:r w:rsidRPr="001B4B8C">
              <w:rPr>
                <w:rFonts w:eastAsia="Calibri"/>
                <w:b/>
                <w:szCs w:val="24"/>
              </w:rPr>
              <w:t>gồm</w:t>
            </w:r>
            <w:proofErr w:type="spellEnd"/>
            <w:r w:rsidRPr="001B4B8C">
              <w:rPr>
                <w:rFonts w:eastAsia="Calibri"/>
                <w:b/>
                <w:szCs w:val="24"/>
              </w:rPr>
              <w:t xml:space="preserve"> </w:t>
            </w:r>
            <w:proofErr w:type="spellStart"/>
            <w:r w:rsidRPr="001B4B8C">
              <w:rPr>
                <w:rFonts w:eastAsia="Calibri"/>
                <w:b/>
                <w:szCs w:val="24"/>
              </w:rPr>
              <w:t>thuế</w:t>
            </w:r>
            <w:proofErr w:type="spellEnd"/>
            <w:r w:rsidRPr="001B4B8C">
              <w:rPr>
                <w:rFonts w:eastAsia="Calibri"/>
                <w:b/>
                <w:szCs w:val="24"/>
              </w:rPr>
              <w:t>)</w:t>
            </w:r>
          </w:p>
          <w:p w14:paraId="3BFFAF4F" w14:textId="77777777" w:rsidR="001B4B8C" w:rsidRPr="001B4B8C" w:rsidRDefault="001B4B8C" w:rsidP="001B4B8C">
            <w:pPr>
              <w:spacing w:before="120" w:after="120"/>
              <w:jc w:val="center"/>
              <w:rPr>
                <w:rFonts w:eastAsia="Calibri"/>
                <w:szCs w:val="24"/>
              </w:rPr>
            </w:pPr>
            <w:r w:rsidRPr="001B4B8C">
              <w:rPr>
                <w:rFonts w:eastAsia="Calibri"/>
                <w:szCs w:val="24"/>
              </w:rPr>
              <w:t>(</w:t>
            </w:r>
            <w:proofErr w:type="spellStart"/>
            <w:r w:rsidRPr="001B4B8C">
              <w:rPr>
                <w:rFonts w:eastAsia="Calibri"/>
                <w:szCs w:val="24"/>
              </w:rPr>
              <w:t>cột</w:t>
            </w:r>
            <w:proofErr w:type="spellEnd"/>
            <w:r w:rsidRPr="001B4B8C">
              <w:rPr>
                <w:rFonts w:eastAsia="Calibri"/>
                <w:szCs w:val="24"/>
              </w:rPr>
              <w:t xml:space="preserve"> 4x7)</w:t>
            </w:r>
          </w:p>
        </w:tc>
      </w:tr>
      <w:tr w:rsidR="001B4B8C" w:rsidRPr="001B4B8C" w14:paraId="6F942580" w14:textId="77777777" w:rsidTr="00102713">
        <w:trPr>
          <w:trHeight w:val="548"/>
        </w:trPr>
        <w:tc>
          <w:tcPr>
            <w:tcW w:w="984" w:type="dxa"/>
            <w:vAlign w:val="center"/>
          </w:tcPr>
          <w:p w14:paraId="0D49C106" w14:textId="77777777" w:rsidR="001B4B8C" w:rsidRPr="001B4B8C" w:rsidRDefault="001B4B8C" w:rsidP="001B4B8C">
            <w:pPr>
              <w:spacing w:before="120" w:after="120"/>
              <w:jc w:val="center"/>
              <w:rPr>
                <w:rFonts w:eastAsia="Calibri"/>
                <w:szCs w:val="24"/>
              </w:rPr>
            </w:pPr>
            <w:r w:rsidRPr="001B4B8C">
              <w:rPr>
                <w:rFonts w:eastAsia="Calibri"/>
                <w:szCs w:val="24"/>
              </w:rPr>
              <w:t>(1)</w:t>
            </w:r>
          </w:p>
        </w:tc>
        <w:tc>
          <w:tcPr>
            <w:tcW w:w="1447" w:type="dxa"/>
            <w:vAlign w:val="center"/>
          </w:tcPr>
          <w:p w14:paraId="617EC8DC" w14:textId="77777777" w:rsidR="001B4B8C" w:rsidRPr="001B4B8C" w:rsidRDefault="001B4B8C" w:rsidP="001B4B8C">
            <w:pPr>
              <w:spacing w:before="120" w:after="120"/>
              <w:jc w:val="center"/>
              <w:rPr>
                <w:rFonts w:eastAsia="Calibri"/>
                <w:szCs w:val="24"/>
              </w:rPr>
            </w:pPr>
            <w:r w:rsidRPr="001B4B8C">
              <w:rPr>
                <w:rFonts w:eastAsia="Calibri"/>
                <w:szCs w:val="24"/>
              </w:rPr>
              <w:t>(2)</w:t>
            </w:r>
          </w:p>
        </w:tc>
        <w:tc>
          <w:tcPr>
            <w:tcW w:w="1347" w:type="dxa"/>
            <w:vAlign w:val="center"/>
          </w:tcPr>
          <w:p w14:paraId="57EC9D47" w14:textId="77777777" w:rsidR="001B4B8C" w:rsidRPr="001B4B8C" w:rsidRDefault="001B4B8C" w:rsidP="001B4B8C">
            <w:pPr>
              <w:spacing w:before="120" w:after="120"/>
              <w:jc w:val="center"/>
              <w:rPr>
                <w:rFonts w:eastAsia="Calibri"/>
                <w:szCs w:val="24"/>
              </w:rPr>
            </w:pPr>
            <w:r w:rsidRPr="001B4B8C">
              <w:rPr>
                <w:rFonts w:eastAsia="Calibri"/>
                <w:szCs w:val="24"/>
              </w:rPr>
              <w:t>(3)</w:t>
            </w:r>
          </w:p>
        </w:tc>
        <w:tc>
          <w:tcPr>
            <w:tcW w:w="1684" w:type="dxa"/>
            <w:vAlign w:val="center"/>
          </w:tcPr>
          <w:p w14:paraId="2B5A8236" w14:textId="77777777" w:rsidR="001B4B8C" w:rsidRPr="001B4B8C" w:rsidRDefault="001B4B8C" w:rsidP="001B4B8C">
            <w:pPr>
              <w:spacing w:before="120" w:after="120"/>
              <w:jc w:val="center"/>
              <w:rPr>
                <w:rFonts w:eastAsia="Calibri"/>
                <w:szCs w:val="24"/>
              </w:rPr>
            </w:pPr>
            <w:r w:rsidRPr="001B4B8C">
              <w:rPr>
                <w:rFonts w:eastAsia="Calibri"/>
                <w:szCs w:val="24"/>
              </w:rPr>
              <w:t>(4)</w:t>
            </w:r>
          </w:p>
        </w:tc>
        <w:tc>
          <w:tcPr>
            <w:tcW w:w="2581" w:type="dxa"/>
            <w:vAlign w:val="center"/>
          </w:tcPr>
          <w:p w14:paraId="4A422E27" w14:textId="77777777" w:rsidR="001B4B8C" w:rsidRPr="001B4B8C" w:rsidRDefault="001B4B8C" w:rsidP="001B4B8C">
            <w:pPr>
              <w:spacing w:before="120" w:after="120"/>
              <w:jc w:val="center"/>
              <w:rPr>
                <w:rFonts w:eastAsia="Calibri"/>
                <w:szCs w:val="24"/>
              </w:rPr>
            </w:pPr>
            <w:r w:rsidRPr="001B4B8C">
              <w:rPr>
                <w:rFonts w:eastAsia="Calibri"/>
                <w:szCs w:val="24"/>
              </w:rPr>
              <w:t>(5)</w:t>
            </w:r>
          </w:p>
        </w:tc>
        <w:tc>
          <w:tcPr>
            <w:tcW w:w="1909" w:type="dxa"/>
            <w:vAlign w:val="center"/>
          </w:tcPr>
          <w:p w14:paraId="67F17485" w14:textId="77777777" w:rsidR="001B4B8C" w:rsidRPr="001B4B8C" w:rsidRDefault="001B4B8C" w:rsidP="001B4B8C">
            <w:pPr>
              <w:spacing w:before="120" w:after="120"/>
              <w:jc w:val="center"/>
              <w:rPr>
                <w:rFonts w:eastAsia="Calibri"/>
                <w:szCs w:val="24"/>
              </w:rPr>
            </w:pPr>
            <w:r w:rsidRPr="001B4B8C">
              <w:rPr>
                <w:rFonts w:eastAsia="Calibri"/>
                <w:szCs w:val="24"/>
              </w:rPr>
              <w:t>(6)</w:t>
            </w:r>
          </w:p>
        </w:tc>
        <w:tc>
          <w:tcPr>
            <w:tcW w:w="1873" w:type="dxa"/>
            <w:vAlign w:val="center"/>
          </w:tcPr>
          <w:p w14:paraId="350FF0CD" w14:textId="77777777" w:rsidR="001B4B8C" w:rsidRPr="001B4B8C" w:rsidRDefault="001B4B8C" w:rsidP="001B4B8C">
            <w:pPr>
              <w:spacing w:before="120" w:after="120"/>
              <w:jc w:val="center"/>
              <w:rPr>
                <w:rFonts w:eastAsia="Calibri"/>
                <w:szCs w:val="24"/>
              </w:rPr>
            </w:pPr>
            <w:r w:rsidRPr="001B4B8C">
              <w:rPr>
                <w:rFonts w:eastAsia="Calibri"/>
                <w:szCs w:val="24"/>
              </w:rPr>
              <w:t>(7)</w:t>
            </w:r>
          </w:p>
        </w:tc>
        <w:tc>
          <w:tcPr>
            <w:tcW w:w="2058" w:type="dxa"/>
            <w:vAlign w:val="center"/>
          </w:tcPr>
          <w:p w14:paraId="3F95C42F" w14:textId="77777777" w:rsidR="001B4B8C" w:rsidRPr="001B4B8C" w:rsidRDefault="001B4B8C" w:rsidP="001B4B8C">
            <w:pPr>
              <w:spacing w:before="120" w:after="120"/>
              <w:jc w:val="center"/>
              <w:rPr>
                <w:rFonts w:eastAsia="Calibri"/>
                <w:szCs w:val="24"/>
              </w:rPr>
            </w:pPr>
            <w:r w:rsidRPr="001B4B8C">
              <w:rPr>
                <w:rFonts w:eastAsia="Calibri"/>
                <w:szCs w:val="24"/>
              </w:rPr>
              <w:t>(8)</w:t>
            </w:r>
          </w:p>
        </w:tc>
      </w:tr>
      <w:tr w:rsidR="001B4B8C" w:rsidRPr="001B4B8C" w14:paraId="1224F8BA" w14:textId="77777777" w:rsidTr="00102713">
        <w:trPr>
          <w:trHeight w:val="548"/>
        </w:trPr>
        <w:tc>
          <w:tcPr>
            <w:tcW w:w="984" w:type="dxa"/>
          </w:tcPr>
          <w:p w14:paraId="216F84F5" w14:textId="77777777" w:rsidR="001B4B8C" w:rsidRPr="001B4B8C" w:rsidRDefault="001B4B8C" w:rsidP="001B4B8C">
            <w:pPr>
              <w:spacing w:before="120" w:after="120"/>
              <w:rPr>
                <w:rFonts w:eastAsia="Calibri"/>
                <w:szCs w:val="24"/>
              </w:rPr>
            </w:pPr>
          </w:p>
        </w:tc>
        <w:tc>
          <w:tcPr>
            <w:tcW w:w="1447" w:type="dxa"/>
          </w:tcPr>
          <w:p w14:paraId="4E4C5C62" w14:textId="77777777" w:rsidR="001B4B8C" w:rsidRPr="001B4B8C" w:rsidRDefault="001B4B8C" w:rsidP="001B4B8C">
            <w:pPr>
              <w:spacing w:before="120" w:after="120"/>
              <w:rPr>
                <w:rFonts w:eastAsia="Calibri"/>
                <w:szCs w:val="24"/>
              </w:rPr>
            </w:pPr>
          </w:p>
        </w:tc>
        <w:tc>
          <w:tcPr>
            <w:tcW w:w="1347" w:type="dxa"/>
          </w:tcPr>
          <w:p w14:paraId="6280E9FA" w14:textId="77777777" w:rsidR="001B4B8C" w:rsidRPr="001B4B8C" w:rsidRDefault="001B4B8C" w:rsidP="001B4B8C">
            <w:pPr>
              <w:spacing w:before="120" w:after="120"/>
              <w:rPr>
                <w:rFonts w:eastAsia="Calibri"/>
                <w:szCs w:val="24"/>
              </w:rPr>
            </w:pPr>
          </w:p>
        </w:tc>
        <w:tc>
          <w:tcPr>
            <w:tcW w:w="1684" w:type="dxa"/>
          </w:tcPr>
          <w:p w14:paraId="069CF583" w14:textId="77777777" w:rsidR="001B4B8C" w:rsidRPr="001B4B8C" w:rsidRDefault="001B4B8C" w:rsidP="001B4B8C">
            <w:pPr>
              <w:spacing w:before="120" w:after="120"/>
              <w:rPr>
                <w:rFonts w:eastAsia="Calibri"/>
                <w:szCs w:val="24"/>
              </w:rPr>
            </w:pPr>
          </w:p>
        </w:tc>
        <w:tc>
          <w:tcPr>
            <w:tcW w:w="2581" w:type="dxa"/>
          </w:tcPr>
          <w:p w14:paraId="4E836653" w14:textId="77777777" w:rsidR="001B4B8C" w:rsidRPr="001B4B8C" w:rsidRDefault="001B4B8C" w:rsidP="001B4B8C">
            <w:pPr>
              <w:spacing w:before="120" w:after="120"/>
              <w:rPr>
                <w:rFonts w:eastAsia="Calibri"/>
                <w:szCs w:val="24"/>
              </w:rPr>
            </w:pPr>
          </w:p>
        </w:tc>
        <w:tc>
          <w:tcPr>
            <w:tcW w:w="1909" w:type="dxa"/>
          </w:tcPr>
          <w:p w14:paraId="21F95FC9" w14:textId="77777777" w:rsidR="001B4B8C" w:rsidRPr="001B4B8C" w:rsidRDefault="001B4B8C" w:rsidP="001B4B8C">
            <w:pPr>
              <w:spacing w:before="120" w:after="120"/>
              <w:rPr>
                <w:rFonts w:eastAsia="Calibri"/>
                <w:szCs w:val="24"/>
              </w:rPr>
            </w:pPr>
          </w:p>
        </w:tc>
        <w:tc>
          <w:tcPr>
            <w:tcW w:w="1873" w:type="dxa"/>
          </w:tcPr>
          <w:p w14:paraId="76DC6F7E" w14:textId="77777777" w:rsidR="001B4B8C" w:rsidRPr="001B4B8C" w:rsidRDefault="001B4B8C" w:rsidP="001B4B8C">
            <w:pPr>
              <w:spacing w:before="120" w:after="120"/>
              <w:rPr>
                <w:rFonts w:eastAsia="Calibri"/>
                <w:szCs w:val="24"/>
              </w:rPr>
            </w:pPr>
          </w:p>
        </w:tc>
        <w:tc>
          <w:tcPr>
            <w:tcW w:w="2058" w:type="dxa"/>
          </w:tcPr>
          <w:p w14:paraId="01AE2DF0" w14:textId="77777777" w:rsidR="001B4B8C" w:rsidRPr="001B4B8C" w:rsidRDefault="001B4B8C" w:rsidP="001B4B8C">
            <w:pPr>
              <w:spacing w:before="120" w:after="120"/>
              <w:rPr>
                <w:rFonts w:eastAsia="Calibri"/>
                <w:szCs w:val="24"/>
              </w:rPr>
            </w:pPr>
          </w:p>
        </w:tc>
      </w:tr>
      <w:tr w:rsidR="001B4B8C" w:rsidRPr="001B4B8C" w14:paraId="569DD0AA" w14:textId="77777777" w:rsidTr="00102713">
        <w:trPr>
          <w:trHeight w:val="548"/>
        </w:trPr>
        <w:tc>
          <w:tcPr>
            <w:tcW w:w="984" w:type="dxa"/>
          </w:tcPr>
          <w:p w14:paraId="2F66B551" w14:textId="77777777" w:rsidR="001B4B8C" w:rsidRPr="001B4B8C" w:rsidRDefault="001B4B8C" w:rsidP="001B4B8C">
            <w:pPr>
              <w:spacing w:before="120" w:after="120"/>
              <w:rPr>
                <w:rFonts w:eastAsia="Calibri"/>
                <w:szCs w:val="24"/>
              </w:rPr>
            </w:pPr>
          </w:p>
        </w:tc>
        <w:tc>
          <w:tcPr>
            <w:tcW w:w="1447" w:type="dxa"/>
          </w:tcPr>
          <w:p w14:paraId="1246A252" w14:textId="77777777" w:rsidR="001B4B8C" w:rsidRPr="001B4B8C" w:rsidRDefault="001B4B8C" w:rsidP="001B4B8C">
            <w:pPr>
              <w:spacing w:before="120" w:after="120"/>
              <w:rPr>
                <w:rFonts w:eastAsia="Calibri"/>
                <w:szCs w:val="24"/>
              </w:rPr>
            </w:pPr>
          </w:p>
        </w:tc>
        <w:tc>
          <w:tcPr>
            <w:tcW w:w="1347" w:type="dxa"/>
          </w:tcPr>
          <w:p w14:paraId="3ACDD89D" w14:textId="77777777" w:rsidR="001B4B8C" w:rsidRPr="001B4B8C" w:rsidRDefault="001B4B8C" w:rsidP="001B4B8C">
            <w:pPr>
              <w:spacing w:before="120" w:after="120"/>
              <w:rPr>
                <w:rFonts w:eastAsia="Calibri"/>
                <w:szCs w:val="24"/>
              </w:rPr>
            </w:pPr>
          </w:p>
        </w:tc>
        <w:tc>
          <w:tcPr>
            <w:tcW w:w="1684" w:type="dxa"/>
          </w:tcPr>
          <w:p w14:paraId="05FBDB0D" w14:textId="77777777" w:rsidR="001B4B8C" w:rsidRPr="001B4B8C" w:rsidRDefault="001B4B8C" w:rsidP="001B4B8C">
            <w:pPr>
              <w:spacing w:before="120" w:after="120"/>
              <w:rPr>
                <w:rFonts w:eastAsia="Calibri"/>
                <w:szCs w:val="24"/>
              </w:rPr>
            </w:pPr>
          </w:p>
        </w:tc>
        <w:tc>
          <w:tcPr>
            <w:tcW w:w="2581" w:type="dxa"/>
          </w:tcPr>
          <w:p w14:paraId="2A0F374C" w14:textId="77777777" w:rsidR="001B4B8C" w:rsidRPr="001B4B8C" w:rsidRDefault="001B4B8C" w:rsidP="001B4B8C">
            <w:pPr>
              <w:spacing w:before="120" w:after="120"/>
              <w:rPr>
                <w:rFonts w:eastAsia="Calibri"/>
                <w:szCs w:val="24"/>
              </w:rPr>
            </w:pPr>
          </w:p>
        </w:tc>
        <w:tc>
          <w:tcPr>
            <w:tcW w:w="1909" w:type="dxa"/>
          </w:tcPr>
          <w:p w14:paraId="24C93394" w14:textId="77777777" w:rsidR="001B4B8C" w:rsidRPr="001B4B8C" w:rsidRDefault="001B4B8C" w:rsidP="001B4B8C">
            <w:pPr>
              <w:spacing w:before="120" w:after="120"/>
              <w:rPr>
                <w:rFonts w:eastAsia="Calibri"/>
                <w:szCs w:val="24"/>
              </w:rPr>
            </w:pPr>
          </w:p>
        </w:tc>
        <w:tc>
          <w:tcPr>
            <w:tcW w:w="1873" w:type="dxa"/>
          </w:tcPr>
          <w:p w14:paraId="55CC8DDB" w14:textId="77777777" w:rsidR="001B4B8C" w:rsidRPr="001B4B8C" w:rsidRDefault="001B4B8C" w:rsidP="001B4B8C">
            <w:pPr>
              <w:spacing w:before="120" w:after="120"/>
              <w:rPr>
                <w:rFonts w:eastAsia="Calibri"/>
                <w:szCs w:val="24"/>
              </w:rPr>
            </w:pPr>
          </w:p>
        </w:tc>
        <w:tc>
          <w:tcPr>
            <w:tcW w:w="2058" w:type="dxa"/>
          </w:tcPr>
          <w:p w14:paraId="236AE347" w14:textId="77777777" w:rsidR="001B4B8C" w:rsidRPr="001B4B8C" w:rsidRDefault="001B4B8C" w:rsidP="001B4B8C">
            <w:pPr>
              <w:spacing w:before="120" w:after="120"/>
              <w:rPr>
                <w:rFonts w:eastAsia="Calibri"/>
                <w:szCs w:val="24"/>
              </w:rPr>
            </w:pPr>
          </w:p>
        </w:tc>
      </w:tr>
      <w:tr w:rsidR="001B4B8C" w:rsidRPr="001B4B8C" w14:paraId="0C6543B6" w14:textId="77777777" w:rsidTr="00102713">
        <w:trPr>
          <w:trHeight w:val="612"/>
        </w:trPr>
        <w:tc>
          <w:tcPr>
            <w:tcW w:w="11825" w:type="dxa"/>
            <w:gridSpan w:val="7"/>
          </w:tcPr>
          <w:p w14:paraId="7F5AFA99" w14:textId="77777777" w:rsidR="001B4B8C" w:rsidRPr="001B4B8C" w:rsidRDefault="001B4B8C" w:rsidP="001B4B8C">
            <w:pPr>
              <w:suppressAutoHyphens/>
              <w:spacing w:before="60" w:after="60"/>
              <w:jc w:val="left"/>
              <w:rPr>
                <w:rFonts w:eastAsia="Calibri"/>
                <w:szCs w:val="24"/>
              </w:rPr>
            </w:pPr>
            <w:proofErr w:type="spellStart"/>
            <w:r w:rsidRPr="001B4B8C">
              <w:rPr>
                <w:rFonts w:eastAsia="Calibri"/>
                <w:b/>
                <w:szCs w:val="24"/>
              </w:rPr>
              <w:t>Tổng</w:t>
            </w:r>
            <w:proofErr w:type="spellEnd"/>
            <w:r w:rsidRPr="001B4B8C">
              <w:rPr>
                <w:rFonts w:eastAsia="Calibri"/>
                <w:b/>
                <w:szCs w:val="24"/>
              </w:rPr>
              <w:t xml:space="preserve"> </w:t>
            </w:r>
            <w:r w:rsidRPr="001B4B8C">
              <w:rPr>
                <w:rFonts w:eastAsia="Calibri"/>
                <w:i/>
                <w:szCs w:val="24"/>
              </w:rPr>
              <w:t>(</w:t>
            </w:r>
            <w:proofErr w:type="spellStart"/>
            <w:r w:rsidRPr="001B4B8C">
              <w:rPr>
                <w:rFonts w:eastAsia="Calibri"/>
                <w:i/>
                <w:szCs w:val="24"/>
              </w:rPr>
              <w:t>Không</w:t>
            </w:r>
            <w:proofErr w:type="spellEnd"/>
            <w:r w:rsidRPr="001B4B8C">
              <w:rPr>
                <w:rFonts w:eastAsia="Calibri"/>
                <w:i/>
                <w:szCs w:val="24"/>
              </w:rPr>
              <w:t xml:space="preserve"> </w:t>
            </w:r>
            <w:proofErr w:type="spellStart"/>
            <w:r w:rsidRPr="001B4B8C">
              <w:rPr>
                <w:rFonts w:eastAsia="Calibri"/>
                <w:i/>
                <w:szCs w:val="24"/>
              </w:rPr>
              <w:t>kết</w:t>
            </w:r>
            <w:proofErr w:type="spellEnd"/>
            <w:r w:rsidRPr="001B4B8C">
              <w:rPr>
                <w:rFonts w:eastAsia="Calibri"/>
                <w:i/>
                <w:szCs w:val="24"/>
              </w:rPr>
              <w:t xml:space="preserve"> </w:t>
            </w:r>
            <w:proofErr w:type="spellStart"/>
            <w:r w:rsidRPr="001B4B8C">
              <w:rPr>
                <w:rFonts w:eastAsia="Calibri"/>
                <w:i/>
                <w:szCs w:val="24"/>
              </w:rPr>
              <w:t>chuyển</w:t>
            </w:r>
            <w:proofErr w:type="spellEnd"/>
            <w:r w:rsidRPr="001B4B8C">
              <w:rPr>
                <w:rFonts w:eastAsia="Calibri"/>
                <w:i/>
                <w:szCs w:val="24"/>
              </w:rPr>
              <w:t xml:space="preserve"> </w:t>
            </w:r>
            <w:proofErr w:type="spellStart"/>
            <w:r w:rsidRPr="001B4B8C">
              <w:rPr>
                <w:rFonts w:eastAsia="Calibri"/>
                <w:i/>
                <w:szCs w:val="24"/>
              </w:rPr>
              <w:t>giá</w:t>
            </w:r>
            <w:proofErr w:type="spellEnd"/>
            <w:r w:rsidRPr="001B4B8C">
              <w:rPr>
                <w:rFonts w:eastAsia="Calibri"/>
                <w:i/>
                <w:szCs w:val="24"/>
              </w:rPr>
              <w:t xml:space="preserve"> </w:t>
            </w:r>
            <w:proofErr w:type="spellStart"/>
            <w:r w:rsidRPr="001B4B8C">
              <w:rPr>
                <w:rFonts w:eastAsia="Calibri"/>
                <w:i/>
                <w:szCs w:val="24"/>
              </w:rPr>
              <w:t>trị</w:t>
            </w:r>
            <w:proofErr w:type="spellEnd"/>
            <w:r w:rsidRPr="001B4B8C">
              <w:rPr>
                <w:rFonts w:eastAsia="Calibri"/>
                <w:i/>
                <w:szCs w:val="24"/>
              </w:rPr>
              <w:t xml:space="preserve"> </w:t>
            </w:r>
            <w:proofErr w:type="spellStart"/>
            <w:r w:rsidRPr="001B4B8C">
              <w:rPr>
                <w:rFonts w:eastAsia="Calibri"/>
                <w:i/>
                <w:szCs w:val="24"/>
              </w:rPr>
              <w:t>tại</w:t>
            </w:r>
            <w:proofErr w:type="spellEnd"/>
            <w:r w:rsidRPr="001B4B8C">
              <w:rPr>
                <w:rFonts w:eastAsia="Calibri"/>
                <w:i/>
                <w:szCs w:val="24"/>
              </w:rPr>
              <w:t xml:space="preserve"> </w:t>
            </w:r>
            <w:proofErr w:type="spellStart"/>
            <w:r w:rsidRPr="001B4B8C">
              <w:rPr>
                <w:rFonts w:eastAsia="Calibri"/>
                <w:i/>
                <w:szCs w:val="24"/>
              </w:rPr>
              <w:t>bảng</w:t>
            </w:r>
            <w:proofErr w:type="spellEnd"/>
            <w:r w:rsidRPr="001B4B8C">
              <w:rPr>
                <w:rFonts w:eastAsia="Calibri"/>
                <w:i/>
                <w:szCs w:val="24"/>
              </w:rPr>
              <w:t xml:space="preserve"> </w:t>
            </w:r>
            <w:proofErr w:type="spellStart"/>
            <w:r w:rsidRPr="001B4B8C">
              <w:rPr>
                <w:rFonts w:eastAsia="Calibri"/>
                <w:i/>
                <w:szCs w:val="24"/>
              </w:rPr>
              <w:t>này</w:t>
            </w:r>
            <w:proofErr w:type="spellEnd"/>
            <w:r w:rsidRPr="001B4B8C">
              <w:rPr>
                <w:rFonts w:eastAsia="Calibri"/>
                <w:i/>
                <w:szCs w:val="24"/>
              </w:rPr>
              <w:t xml:space="preserve"> sang </w:t>
            </w:r>
            <w:proofErr w:type="spellStart"/>
            <w:r w:rsidRPr="001B4B8C">
              <w:rPr>
                <w:rFonts w:eastAsia="Calibri"/>
                <w:i/>
                <w:szCs w:val="24"/>
              </w:rPr>
              <w:t>bảng</w:t>
            </w:r>
            <w:proofErr w:type="spellEnd"/>
            <w:r w:rsidRPr="001B4B8C">
              <w:rPr>
                <w:rFonts w:eastAsia="Calibri"/>
                <w:i/>
                <w:szCs w:val="24"/>
              </w:rPr>
              <w:t xml:space="preserve"> </w:t>
            </w:r>
            <w:proofErr w:type="spellStart"/>
            <w:r w:rsidRPr="001B4B8C">
              <w:rPr>
                <w:rFonts w:eastAsia="Calibri"/>
                <w:i/>
                <w:szCs w:val="24"/>
              </w:rPr>
              <w:t>tổng</w:t>
            </w:r>
            <w:proofErr w:type="spellEnd"/>
            <w:r w:rsidRPr="001B4B8C">
              <w:rPr>
                <w:rFonts w:eastAsia="Calibri"/>
                <w:i/>
                <w:szCs w:val="24"/>
              </w:rPr>
              <w:t xml:space="preserve"> </w:t>
            </w:r>
            <w:proofErr w:type="spellStart"/>
            <w:r w:rsidRPr="001B4B8C">
              <w:rPr>
                <w:rFonts w:eastAsia="Calibri"/>
                <w:i/>
                <w:szCs w:val="24"/>
              </w:rPr>
              <w:t>hợp</w:t>
            </w:r>
            <w:proofErr w:type="spellEnd"/>
            <w:r w:rsidRPr="001B4B8C">
              <w:rPr>
                <w:rFonts w:eastAsia="Calibri"/>
                <w:i/>
                <w:szCs w:val="24"/>
              </w:rPr>
              <w:t xml:space="preserve"> </w:t>
            </w:r>
            <w:proofErr w:type="spellStart"/>
            <w:r w:rsidRPr="001B4B8C">
              <w:rPr>
                <w:rFonts w:eastAsia="Calibri"/>
                <w:i/>
                <w:szCs w:val="24"/>
              </w:rPr>
              <w:t>giá</w:t>
            </w:r>
            <w:proofErr w:type="spellEnd"/>
            <w:r w:rsidRPr="001B4B8C">
              <w:rPr>
                <w:rFonts w:eastAsia="Calibri"/>
                <w:i/>
                <w:szCs w:val="24"/>
              </w:rPr>
              <w:t xml:space="preserve"> </w:t>
            </w:r>
            <w:proofErr w:type="spellStart"/>
            <w:r w:rsidRPr="001B4B8C">
              <w:rPr>
                <w:rFonts w:eastAsia="Calibri"/>
                <w:i/>
                <w:szCs w:val="24"/>
              </w:rPr>
              <w:t>dự</w:t>
            </w:r>
            <w:proofErr w:type="spellEnd"/>
            <w:r w:rsidRPr="001B4B8C">
              <w:rPr>
                <w:rFonts w:eastAsia="Calibri"/>
                <w:i/>
                <w:szCs w:val="24"/>
              </w:rPr>
              <w:t xml:space="preserve"> </w:t>
            </w:r>
            <w:proofErr w:type="spellStart"/>
            <w:r w:rsidRPr="001B4B8C">
              <w:rPr>
                <w:rFonts w:eastAsia="Calibri"/>
                <w:i/>
                <w:szCs w:val="24"/>
              </w:rPr>
              <w:t>thầu</w:t>
            </w:r>
            <w:proofErr w:type="spellEnd"/>
            <w:r w:rsidRPr="001B4B8C">
              <w:rPr>
                <w:rFonts w:eastAsia="Calibri"/>
                <w:i/>
                <w:szCs w:val="24"/>
              </w:rPr>
              <w:t>)</w:t>
            </w:r>
          </w:p>
        </w:tc>
        <w:tc>
          <w:tcPr>
            <w:tcW w:w="2058" w:type="dxa"/>
          </w:tcPr>
          <w:p w14:paraId="604CAE8D" w14:textId="77777777" w:rsidR="001B4B8C" w:rsidRPr="001B4B8C" w:rsidRDefault="001B4B8C" w:rsidP="001B4B8C">
            <w:pPr>
              <w:jc w:val="center"/>
              <w:rPr>
                <w:rFonts w:eastAsia="Calibri"/>
                <w:b/>
                <w:szCs w:val="24"/>
              </w:rPr>
            </w:pPr>
          </w:p>
          <w:p w14:paraId="78D13182" w14:textId="77777777" w:rsidR="001B4B8C" w:rsidRPr="001B4B8C" w:rsidRDefault="001B4B8C" w:rsidP="001B4B8C">
            <w:pPr>
              <w:jc w:val="center"/>
              <w:rPr>
                <w:rFonts w:eastAsia="Calibri"/>
                <w:szCs w:val="24"/>
              </w:rPr>
            </w:pPr>
          </w:p>
        </w:tc>
      </w:tr>
    </w:tbl>
    <w:p w14:paraId="23E35DC8" w14:textId="77777777" w:rsidR="001B4B8C" w:rsidRPr="001B4B8C" w:rsidRDefault="001B4B8C" w:rsidP="001B4B8C">
      <w:pPr>
        <w:ind w:left="180" w:firstLine="540"/>
        <w:rPr>
          <w:rFonts w:eastAsia="Calibri"/>
          <w:sz w:val="28"/>
          <w:szCs w:val="28"/>
        </w:rPr>
      </w:pPr>
    </w:p>
    <w:p w14:paraId="64919221" w14:textId="77777777" w:rsidR="001B4B8C" w:rsidRPr="001B4B8C" w:rsidRDefault="001B4B8C" w:rsidP="001B4B8C">
      <w:pPr>
        <w:spacing w:before="120" w:after="120" w:line="264" w:lineRule="auto"/>
        <w:ind w:firstLine="709"/>
        <w:rPr>
          <w:sz w:val="28"/>
          <w:szCs w:val="28"/>
        </w:rPr>
      </w:pPr>
      <w:proofErr w:type="spellStart"/>
      <w:r w:rsidRPr="001B4B8C">
        <w:rPr>
          <w:sz w:val="28"/>
          <w:szCs w:val="28"/>
        </w:rPr>
        <w:t>Ghi</w:t>
      </w:r>
      <w:proofErr w:type="spellEnd"/>
      <w:r w:rsidRPr="001B4B8C">
        <w:rPr>
          <w:sz w:val="28"/>
          <w:szCs w:val="28"/>
        </w:rPr>
        <w:t xml:space="preserve"> </w:t>
      </w:r>
      <w:proofErr w:type="spellStart"/>
      <w:r w:rsidRPr="001B4B8C">
        <w:rPr>
          <w:sz w:val="28"/>
          <w:szCs w:val="28"/>
        </w:rPr>
        <w:t>chú</w:t>
      </w:r>
      <w:proofErr w:type="spellEnd"/>
      <w:r w:rsidRPr="001B4B8C">
        <w:rPr>
          <w:sz w:val="28"/>
          <w:szCs w:val="28"/>
        </w:rPr>
        <w:t xml:space="preserve">: </w:t>
      </w:r>
    </w:p>
    <w:p w14:paraId="3F9FD8FA" w14:textId="77777777" w:rsidR="001B4B8C" w:rsidRPr="001B4B8C" w:rsidRDefault="001B4B8C" w:rsidP="001B4B8C">
      <w:pPr>
        <w:spacing w:before="120" w:after="120" w:line="264" w:lineRule="auto"/>
        <w:ind w:firstLine="709"/>
        <w:rPr>
          <w:sz w:val="28"/>
          <w:szCs w:val="28"/>
        </w:rPr>
      </w:pPr>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(1) (2) (3) (4):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
    <w:p w14:paraId="7253B241" w14:textId="77777777" w:rsidR="001B4B8C" w:rsidRPr="001B4B8C" w:rsidRDefault="001B4B8C" w:rsidP="001B4B8C">
      <w:pPr>
        <w:spacing w:before="120" w:after="120" w:line="264" w:lineRule="auto"/>
        <w:ind w:firstLine="709"/>
        <w:rPr>
          <w:sz w:val="28"/>
          <w:szCs w:val="28"/>
        </w:rPr>
      </w:pPr>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điền</w:t>
      </w:r>
      <w:proofErr w:type="spellEnd"/>
      <w:r w:rsidRPr="001B4B8C">
        <w:rPr>
          <w:sz w:val="28"/>
          <w:szCs w:val="28"/>
        </w:rPr>
        <w:t xml:space="preserve"> </w:t>
      </w:r>
      <w:proofErr w:type="spellStart"/>
      <w:r w:rsidRPr="001B4B8C">
        <w:rPr>
          <w:sz w:val="28"/>
          <w:szCs w:val="28"/>
        </w:rPr>
        <w:t>vào</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(5), (6), (7), (8).</w:t>
      </w:r>
    </w:p>
    <w:p w14:paraId="0FEA53BD" w14:textId="77777777" w:rsidR="001B4B8C" w:rsidRPr="001B4B8C" w:rsidRDefault="001B4B8C" w:rsidP="001B4B8C">
      <w:pPr>
        <w:spacing w:before="120" w:after="120" w:line="264" w:lineRule="auto"/>
        <w:ind w:firstLine="709"/>
        <w:rPr>
          <w:sz w:val="28"/>
          <w:szCs w:val="28"/>
        </w:rPr>
      </w:pPr>
      <w:r w:rsidRPr="001B4B8C">
        <w:rPr>
          <w:sz w:val="28"/>
          <w:szCs w:val="28"/>
        </w:rPr>
        <w:t xml:space="preserve">- </w:t>
      </w:r>
      <w:proofErr w:type="spellStart"/>
      <w:r w:rsidRPr="001B4B8C">
        <w:rPr>
          <w:sz w:val="28"/>
          <w:szCs w:val="28"/>
        </w:rPr>
        <w:t>Tổng</w:t>
      </w:r>
      <w:proofErr w:type="spellEnd"/>
      <w:r w:rsidRPr="001B4B8C">
        <w:rPr>
          <w:sz w:val="28"/>
          <w:szCs w:val="28"/>
        </w:rPr>
        <w:t xml:space="preserve"> chi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vật</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phụ</w:t>
      </w:r>
      <w:proofErr w:type="spellEnd"/>
      <w:r w:rsidRPr="001B4B8C">
        <w:rPr>
          <w:sz w:val="28"/>
          <w:szCs w:val="28"/>
        </w:rPr>
        <w:t xml:space="preserve"> </w:t>
      </w:r>
      <w:proofErr w:type="spellStart"/>
      <w:r w:rsidRPr="001B4B8C">
        <w:rPr>
          <w:sz w:val="28"/>
          <w:szCs w:val="28"/>
        </w:rPr>
        <w:t>tùng</w:t>
      </w:r>
      <w:proofErr w:type="spellEnd"/>
      <w:r w:rsidRPr="001B4B8C">
        <w:rPr>
          <w:sz w:val="28"/>
          <w:szCs w:val="28"/>
        </w:rPr>
        <w:t xml:space="preserve"> </w:t>
      </w:r>
      <w:proofErr w:type="spellStart"/>
      <w:r w:rsidRPr="001B4B8C">
        <w:rPr>
          <w:sz w:val="28"/>
          <w:szCs w:val="28"/>
        </w:rPr>
        <w:t>thay</w:t>
      </w:r>
      <w:proofErr w:type="spellEnd"/>
      <w:r w:rsidRPr="001B4B8C">
        <w:rPr>
          <w:sz w:val="28"/>
          <w:szCs w:val="28"/>
        </w:rPr>
        <w:t xml:space="preserve"> </w:t>
      </w:r>
      <w:proofErr w:type="spellStart"/>
      <w:r w:rsidRPr="001B4B8C">
        <w:rPr>
          <w:sz w:val="28"/>
          <w:szCs w:val="28"/>
        </w:rPr>
        <w:t>thế</w:t>
      </w:r>
      <w:proofErr w:type="spellEnd"/>
      <w:r w:rsidRPr="001B4B8C" w:rsidDel="00EC532D">
        <w:rPr>
          <w:sz w:val="28"/>
          <w:szCs w:val="28"/>
        </w:rPr>
        <w:t xml:space="preserve"> </w:t>
      </w:r>
      <w:proofErr w:type="spellStart"/>
      <w:r w:rsidRPr="001B4B8C">
        <w:rPr>
          <w:sz w:val="28"/>
          <w:szCs w:val="28"/>
        </w:rPr>
        <w:t>nêu</w:t>
      </w:r>
      <w:proofErr w:type="spellEnd"/>
      <w:r w:rsidRPr="001B4B8C">
        <w:rPr>
          <w:sz w:val="28"/>
          <w:szCs w:val="28"/>
        </w:rPr>
        <w:t xml:space="preserve"> </w:t>
      </w:r>
      <w:proofErr w:type="spellStart"/>
      <w:r w:rsidRPr="001B4B8C">
        <w:rPr>
          <w:sz w:val="28"/>
          <w:szCs w:val="28"/>
        </w:rPr>
        <w:t>trên</w:t>
      </w:r>
      <w:proofErr w:type="spellEnd"/>
      <w:r w:rsidRPr="001B4B8C">
        <w:rPr>
          <w:sz w:val="28"/>
          <w:szCs w:val="28"/>
        </w:rPr>
        <w:t xml:space="preserve"> </w:t>
      </w:r>
      <w:proofErr w:type="spellStart"/>
      <w:r w:rsidRPr="001B4B8C">
        <w:rPr>
          <w:sz w:val="28"/>
          <w:szCs w:val="28"/>
        </w:rPr>
        <w:t>sẽ</w:t>
      </w:r>
      <w:proofErr w:type="spellEnd"/>
      <w:r w:rsidRPr="001B4B8C">
        <w:rPr>
          <w:sz w:val="28"/>
          <w:szCs w:val="28"/>
        </w:rPr>
        <w:t xml:space="preserve"> </w:t>
      </w:r>
      <w:proofErr w:type="spellStart"/>
      <w:r w:rsidRPr="001B4B8C">
        <w:rPr>
          <w:sz w:val="28"/>
          <w:szCs w:val="28"/>
        </w:rPr>
        <w:t>được</w:t>
      </w:r>
      <w:proofErr w:type="spellEnd"/>
      <w:r w:rsidRPr="001B4B8C">
        <w:rPr>
          <w:sz w:val="28"/>
          <w:szCs w:val="28"/>
        </w:rPr>
        <w:t xml:space="preserve"> </w:t>
      </w:r>
      <w:proofErr w:type="spellStart"/>
      <w:r w:rsidRPr="001B4B8C">
        <w:rPr>
          <w:sz w:val="28"/>
          <w:szCs w:val="28"/>
        </w:rPr>
        <w:t>cộng</w:t>
      </w:r>
      <w:proofErr w:type="spellEnd"/>
      <w:r w:rsidRPr="001B4B8C">
        <w:rPr>
          <w:sz w:val="28"/>
          <w:szCs w:val="28"/>
        </w:rPr>
        <w:t xml:space="preserve"> </w:t>
      </w:r>
      <w:proofErr w:type="spellStart"/>
      <w:r w:rsidRPr="001B4B8C">
        <w:rPr>
          <w:sz w:val="28"/>
          <w:szCs w:val="28"/>
        </w:rPr>
        <w:t>vào</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dự</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để</w:t>
      </w:r>
      <w:proofErr w:type="spellEnd"/>
      <w:r w:rsidRPr="001B4B8C">
        <w:rPr>
          <w:sz w:val="28"/>
          <w:szCs w:val="28"/>
        </w:rPr>
        <w:t xml:space="preserve"> </w:t>
      </w:r>
      <w:proofErr w:type="spellStart"/>
      <w:r w:rsidRPr="001B4B8C">
        <w:rPr>
          <w:sz w:val="28"/>
          <w:szCs w:val="28"/>
        </w:rPr>
        <w:t>phục</w:t>
      </w:r>
      <w:proofErr w:type="spellEnd"/>
      <w:r w:rsidRPr="001B4B8C">
        <w:rPr>
          <w:sz w:val="28"/>
          <w:szCs w:val="28"/>
        </w:rPr>
        <w:t xml:space="preserve"> </w:t>
      </w:r>
      <w:proofErr w:type="spellStart"/>
      <w:r w:rsidRPr="001B4B8C">
        <w:rPr>
          <w:sz w:val="28"/>
          <w:szCs w:val="28"/>
        </w:rPr>
        <w:t>vụ</w:t>
      </w:r>
      <w:proofErr w:type="spellEnd"/>
      <w:r w:rsidRPr="001B4B8C">
        <w:rPr>
          <w:sz w:val="28"/>
          <w:szCs w:val="28"/>
        </w:rPr>
        <w:t xml:space="preserve"> </w:t>
      </w:r>
      <w:proofErr w:type="spellStart"/>
      <w:r w:rsidRPr="001B4B8C">
        <w:rPr>
          <w:sz w:val="28"/>
          <w:szCs w:val="28"/>
        </w:rPr>
        <w:t>việc</w:t>
      </w:r>
      <w:proofErr w:type="spellEnd"/>
      <w:r w:rsidRPr="001B4B8C">
        <w:rPr>
          <w:sz w:val="28"/>
          <w:szCs w:val="28"/>
        </w:rPr>
        <w:t xml:space="preserve"> so </w:t>
      </w:r>
      <w:proofErr w:type="spellStart"/>
      <w:r w:rsidRPr="001B4B8C">
        <w:rPr>
          <w:sz w:val="28"/>
          <w:szCs w:val="28"/>
        </w:rPr>
        <w:t>sánh</w:t>
      </w:r>
      <w:proofErr w:type="spellEnd"/>
      <w:r w:rsidRPr="001B4B8C">
        <w:rPr>
          <w:sz w:val="28"/>
          <w:szCs w:val="28"/>
        </w:rPr>
        <w:t xml:space="preserve"> E-HSDT, </w:t>
      </w:r>
      <w:proofErr w:type="spellStart"/>
      <w:r w:rsidRPr="001B4B8C">
        <w:rPr>
          <w:sz w:val="28"/>
          <w:szCs w:val="28"/>
        </w:rPr>
        <w:t>xếp</w:t>
      </w:r>
      <w:proofErr w:type="spellEnd"/>
      <w:r w:rsidRPr="001B4B8C">
        <w:rPr>
          <w:sz w:val="28"/>
          <w:szCs w:val="28"/>
        </w:rPr>
        <w:t xml:space="preserve"> </w:t>
      </w:r>
      <w:proofErr w:type="spellStart"/>
      <w:r w:rsidRPr="001B4B8C">
        <w:rPr>
          <w:sz w:val="28"/>
          <w:szCs w:val="28"/>
        </w:rPr>
        <w:t>hạng</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là</w:t>
      </w:r>
      <w:proofErr w:type="spellEnd"/>
      <w:r w:rsidRPr="001B4B8C">
        <w:rPr>
          <w:sz w:val="28"/>
          <w:szCs w:val="28"/>
        </w:rPr>
        <w:t xml:space="preserve"> </w:t>
      </w:r>
      <w:proofErr w:type="spellStart"/>
      <w:r w:rsidRPr="001B4B8C">
        <w:rPr>
          <w:sz w:val="28"/>
          <w:szCs w:val="28"/>
        </w:rPr>
        <w:t>cơ</w:t>
      </w:r>
      <w:proofErr w:type="spellEnd"/>
      <w:r w:rsidRPr="001B4B8C">
        <w:rPr>
          <w:sz w:val="28"/>
          <w:szCs w:val="28"/>
        </w:rPr>
        <w:t xml:space="preserve"> </w:t>
      </w:r>
      <w:proofErr w:type="spellStart"/>
      <w:r w:rsidRPr="001B4B8C">
        <w:rPr>
          <w:sz w:val="28"/>
          <w:szCs w:val="28"/>
        </w:rPr>
        <w:t>sở</w:t>
      </w:r>
      <w:proofErr w:type="spellEnd"/>
      <w:r w:rsidRPr="001B4B8C">
        <w:rPr>
          <w:sz w:val="28"/>
          <w:szCs w:val="28"/>
        </w:rPr>
        <w:t xml:space="preserve"> </w:t>
      </w:r>
      <w:proofErr w:type="spellStart"/>
      <w:r w:rsidRPr="001B4B8C">
        <w:rPr>
          <w:sz w:val="28"/>
          <w:szCs w:val="28"/>
        </w:rPr>
        <w:t>để</w:t>
      </w:r>
      <w:proofErr w:type="spellEnd"/>
      <w:r w:rsidRPr="001B4B8C">
        <w:rPr>
          <w:sz w:val="28"/>
          <w:szCs w:val="28"/>
        </w:rPr>
        <w:t xml:space="preserve"> </w:t>
      </w:r>
      <w:proofErr w:type="spellStart"/>
      <w:r w:rsidRPr="001B4B8C">
        <w:rPr>
          <w:sz w:val="28"/>
          <w:szCs w:val="28"/>
        </w:rPr>
        <w:t>Chủ</w:t>
      </w:r>
      <w:proofErr w:type="spellEnd"/>
      <w:r w:rsidRPr="001B4B8C">
        <w:rPr>
          <w:sz w:val="28"/>
          <w:szCs w:val="28"/>
        </w:rPr>
        <w:t xml:space="preserve"> </w:t>
      </w:r>
      <w:proofErr w:type="spellStart"/>
      <w:r w:rsidRPr="001B4B8C">
        <w:rPr>
          <w:sz w:val="28"/>
          <w:szCs w:val="28"/>
        </w:rPr>
        <w:t>đầu</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mua</w:t>
      </w:r>
      <w:proofErr w:type="spellEnd"/>
      <w:r w:rsidRPr="001B4B8C">
        <w:rPr>
          <w:sz w:val="28"/>
          <w:szCs w:val="28"/>
        </w:rPr>
        <w:t xml:space="preserve"> </w:t>
      </w:r>
      <w:proofErr w:type="spellStart"/>
      <w:r w:rsidRPr="001B4B8C">
        <w:rPr>
          <w:sz w:val="28"/>
          <w:szCs w:val="28"/>
        </w:rPr>
        <w:t>sắm</w:t>
      </w:r>
      <w:proofErr w:type="spellEnd"/>
      <w:r w:rsidRPr="001B4B8C">
        <w:rPr>
          <w:sz w:val="28"/>
          <w:szCs w:val="28"/>
        </w:rPr>
        <w:t xml:space="preserve"> </w:t>
      </w:r>
      <w:proofErr w:type="spellStart"/>
      <w:r w:rsidRPr="001B4B8C">
        <w:rPr>
          <w:sz w:val="28"/>
          <w:szCs w:val="28"/>
        </w:rPr>
        <w:t>trong</w:t>
      </w:r>
      <w:proofErr w:type="spellEnd"/>
      <w:r w:rsidRPr="001B4B8C">
        <w:rPr>
          <w:sz w:val="28"/>
          <w:szCs w:val="28"/>
        </w:rPr>
        <w:t xml:space="preserve"> </w:t>
      </w:r>
      <w:proofErr w:type="spellStart"/>
      <w:r w:rsidRPr="001B4B8C">
        <w:rPr>
          <w:sz w:val="28"/>
          <w:szCs w:val="28"/>
        </w:rPr>
        <w:t>quá</w:t>
      </w:r>
      <w:proofErr w:type="spellEnd"/>
      <w:r w:rsidRPr="001B4B8C">
        <w:rPr>
          <w:sz w:val="28"/>
          <w:szCs w:val="28"/>
        </w:rPr>
        <w:t xml:space="preserve"> </w:t>
      </w:r>
      <w:proofErr w:type="spellStart"/>
      <w:r w:rsidRPr="001B4B8C">
        <w:rPr>
          <w:sz w:val="28"/>
          <w:szCs w:val="28"/>
        </w:rPr>
        <w:t>trình</w:t>
      </w:r>
      <w:proofErr w:type="spellEnd"/>
      <w:r w:rsidRPr="001B4B8C">
        <w:rPr>
          <w:sz w:val="28"/>
          <w:szCs w:val="28"/>
        </w:rPr>
        <w:t xml:space="preserve"> </w:t>
      </w:r>
      <w:proofErr w:type="spellStart"/>
      <w:r w:rsidRPr="001B4B8C">
        <w:rPr>
          <w:sz w:val="28"/>
          <w:szCs w:val="28"/>
        </w:rPr>
        <w:t>thực</w:t>
      </w:r>
      <w:proofErr w:type="spellEnd"/>
      <w:r w:rsidRPr="001B4B8C">
        <w:rPr>
          <w:sz w:val="28"/>
          <w:szCs w:val="28"/>
        </w:rPr>
        <w:t xml:space="preserve"> </w:t>
      </w:r>
      <w:proofErr w:type="spellStart"/>
      <w:r w:rsidRPr="001B4B8C">
        <w:rPr>
          <w:sz w:val="28"/>
          <w:szCs w:val="28"/>
        </w:rPr>
        <w:t>hiện</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đồng</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có</w:t>
      </w:r>
      <w:proofErr w:type="spellEnd"/>
      <w:r w:rsidRPr="001B4B8C">
        <w:rPr>
          <w:sz w:val="28"/>
          <w:szCs w:val="28"/>
        </w:rPr>
        <w:t xml:space="preserve"> </w:t>
      </w:r>
      <w:proofErr w:type="spellStart"/>
      <w:r w:rsidRPr="001B4B8C">
        <w:rPr>
          <w:sz w:val="28"/>
          <w:szCs w:val="28"/>
        </w:rPr>
        <w:t>trách</w:t>
      </w:r>
      <w:proofErr w:type="spellEnd"/>
      <w:r w:rsidRPr="001B4B8C">
        <w:rPr>
          <w:sz w:val="28"/>
          <w:szCs w:val="28"/>
        </w:rPr>
        <w:t xml:space="preserve"> </w:t>
      </w:r>
      <w:proofErr w:type="spellStart"/>
      <w:r w:rsidRPr="001B4B8C">
        <w:rPr>
          <w:sz w:val="28"/>
          <w:szCs w:val="28"/>
        </w:rPr>
        <w:t>nhiệm</w:t>
      </w:r>
      <w:proofErr w:type="spellEnd"/>
      <w:r w:rsidRPr="001B4B8C">
        <w:rPr>
          <w:sz w:val="28"/>
          <w:szCs w:val="28"/>
        </w:rPr>
        <w:t xml:space="preserve"> </w:t>
      </w:r>
      <w:proofErr w:type="spellStart"/>
      <w:r w:rsidRPr="001B4B8C">
        <w:rPr>
          <w:sz w:val="28"/>
          <w:szCs w:val="28"/>
        </w:rPr>
        <w:t>cung</w:t>
      </w:r>
      <w:proofErr w:type="spellEnd"/>
      <w:r w:rsidRPr="001B4B8C">
        <w:rPr>
          <w:sz w:val="28"/>
          <w:szCs w:val="28"/>
        </w:rPr>
        <w:t xml:space="preserve"> </w:t>
      </w:r>
      <w:proofErr w:type="spellStart"/>
      <w:r w:rsidRPr="001B4B8C">
        <w:rPr>
          <w:sz w:val="28"/>
          <w:szCs w:val="28"/>
        </w:rPr>
        <w:t>cấp</w:t>
      </w:r>
      <w:proofErr w:type="spellEnd"/>
      <w:r w:rsidRPr="001B4B8C">
        <w:rPr>
          <w:sz w:val="28"/>
          <w:szCs w:val="28"/>
        </w:rPr>
        <w:t xml:space="preserve"> </w:t>
      </w:r>
      <w:proofErr w:type="spellStart"/>
      <w:r w:rsidRPr="001B4B8C">
        <w:rPr>
          <w:sz w:val="28"/>
          <w:szCs w:val="28"/>
        </w:rPr>
        <w:t>vật</w:t>
      </w:r>
      <w:proofErr w:type="spellEnd"/>
      <w:r w:rsidRPr="001B4B8C">
        <w:rPr>
          <w:sz w:val="28"/>
          <w:szCs w:val="28"/>
        </w:rPr>
        <w:t xml:space="preserve"> </w:t>
      </w:r>
      <w:proofErr w:type="spellStart"/>
      <w:r w:rsidRPr="001B4B8C">
        <w:rPr>
          <w:sz w:val="28"/>
          <w:szCs w:val="28"/>
        </w:rPr>
        <w:t>tư</w:t>
      </w:r>
      <w:proofErr w:type="spellEnd"/>
      <w:r w:rsidRPr="001B4B8C">
        <w:rPr>
          <w:sz w:val="28"/>
          <w:szCs w:val="28"/>
        </w:rPr>
        <w:t xml:space="preserve">, </w:t>
      </w:r>
      <w:proofErr w:type="spellStart"/>
      <w:r w:rsidRPr="001B4B8C">
        <w:rPr>
          <w:sz w:val="28"/>
          <w:szCs w:val="28"/>
        </w:rPr>
        <w:t>phụ</w:t>
      </w:r>
      <w:proofErr w:type="spellEnd"/>
      <w:r w:rsidRPr="001B4B8C">
        <w:rPr>
          <w:sz w:val="28"/>
          <w:szCs w:val="28"/>
        </w:rPr>
        <w:t xml:space="preserve"> </w:t>
      </w:r>
      <w:proofErr w:type="spellStart"/>
      <w:r w:rsidRPr="001B4B8C">
        <w:rPr>
          <w:sz w:val="28"/>
          <w:szCs w:val="28"/>
        </w:rPr>
        <w:t>tùng</w:t>
      </w:r>
      <w:proofErr w:type="spellEnd"/>
      <w:r w:rsidRPr="001B4B8C">
        <w:rPr>
          <w:sz w:val="28"/>
          <w:szCs w:val="28"/>
        </w:rPr>
        <w:t xml:space="preserve"> </w:t>
      </w:r>
      <w:proofErr w:type="spellStart"/>
      <w:r w:rsidRPr="001B4B8C">
        <w:rPr>
          <w:sz w:val="28"/>
          <w:szCs w:val="28"/>
        </w:rPr>
        <w:t>thay</w:t>
      </w:r>
      <w:proofErr w:type="spellEnd"/>
      <w:r w:rsidRPr="001B4B8C">
        <w:rPr>
          <w:sz w:val="28"/>
          <w:szCs w:val="28"/>
        </w:rPr>
        <w:t xml:space="preserve"> </w:t>
      </w:r>
      <w:proofErr w:type="spellStart"/>
      <w:r w:rsidRPr="001B4B8C">
        <w:rPr>
          <w:sz w:val="28"/>
          <w:szCs w:val="28"/>
        </w:rPr>
        <w:t>thế</w:t>
      </w:r>
      <w:proofErr w:type="spellEnd"/>
      <w:r w:rsidRPr="001B4B8C">
        <w:rPr>
          <w:sz w:val="28"/>
          <w:szCs w:val="28"/>
        </w:rPr>
        <w:t xml:space="preserve"> </w:t>
      </w:r>
      <w:proofErr w:type="spellStart"/>
      <w:r w:rsidRPr="001B4B8C">
        <w:rPr>
          <w:sz w:val="28"/>
          <w:szCs w:val="28"/>
        </w:rPr>
        <w:t>theo</w:t>
      </w:r>
      <w:proofErr w:type="spellEnd"/>
      <w:r w:rsidRPr="001B4B8C">
        <w:rPr>
          <w:sz w:val="28"/>
          <w:szCs w:val="28"/>
        </w:rPr>
        <w:t xml:space="preserve"> </w:t>
      </w:r>
      <w:proofErr w:type="spellStart"/>
      <w:r w:rsidRPr="001B4B8C">
        <w:rPr>
          <w:sz w:val="28"/>
          <w:szCs w:val="28"/>
        </w:rPr>
        <w:t>đúng</w:t>
      </w:r>
      <w:proofErr w:type="spellEnd"/>
      <w:r w:rsidRPr="001B4B8C">
        <w:rPr>
          <w:sz w:val="28"/>
          <w:szCs w:val="28"/>
        </w:rPr>
        <w:t xml:space="preserve"> cam </w:t>
      </w:r>
      <w:proofErr w:type="spellStart"/>
      <w:r w:rsidRPr="001B4B8C">
        <w:rPr>
          <w:sz w:val="28"/>
          <w:szCs w:val="28"/>
        </w:rPr>
        <w:t>kết</w:t>
      </w:r>
      <w:proofErr w:type="spellEnd"/>
      <w:r w:rsidRPr="001B4B8C">
        <w:rPr>
          <w:sz w:val="28"/>
          <w:szCs w:val="28"/>
        </w:rPr>
        <w:t xml:space="preserve"> </w:t>
      </w:r>
      <w:proofErr w:type="spellStart"/>
      <w:r w:rsidRPr="001B4B8C">
        <w:rPr>
          <w:sz w:val="28"/>
          <w:szCs w:val="28"/>
        </w:rPr>
        <w:t>với</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không</w:t>
      </w:r>
      <w:proofErr w:type="spellEnd"/>
      <w:r w:rsidRPr="001B4B8C">
        <w:rPr>
          <w:sz w:val="28"/>
          <w:szCs w:val="28"/>
        </w:rPr>
        <w:t xml:space="preserve"> </w:t>
      </w:r>
      <w:proofErr w:type="spellStart"/>
      <w:r w:rsidRPr="001B4B8C">
        <w:rPr>
          <w:sz w:val="28"/>
          <w:szCs w:val="28"/>
        </w:rPr>
        <w:t>vượt</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đề</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tại</w:t>
      </w:r>
      <w:proofErr w:type="spellEnd"/>
      <w:r w:rsidRPr="001B4B8C">
        <w:rPr>
          <w:sz w:val="28"/>
          <w:szCs w:val="28"/>
        </w:rPr>
        <w:t xml:space="preserve"> </w:t>
      </w:r>
      <w:proofErr w:type="spellStart"/>
      <w:r w:rsidRPr="001B4B8C">
        <w:rPr>
          <w:sz w:val="28"/>
          <w:szCs w:val="28"/>
        </w:rPr>
        <w:t>Bảng</w:t>
      </w:r>
      <w:proofErr w:type="spellEnd"/>
      <w:r w:rsidRPr="001B4B8C">
        <w:rPr>
          <w:sz w:val="28"/>
          <w:szCs w:val="28"/>
        </w:rPr>
        <w:t xml:space="preserve"> </w:t>
      </w:r>
      <w:proofErr w:type="spellStart"/>
      <w:r w:rsidRPr="001B4B8C">
        <w:rPr>
          <w:sz w:val="28"/>
          <w:szCs w:val="28"/>
        </w:rPr>
        <w:t>này</w:t>
      </w:r>
      <w:proofErr w:type="spellEnd"/>
      <w:r w:rsidRPr="001B4B8C">
        <w:rPr>
          <w:sz w:val="28"/>
          <w:szCs w:val="28"/>
        </w:rPr>
        <w:t xml:space="preserve"> </w:t>
      </w:r>
      <w:proofErr w:type="spellStart"/>
      <w:r w:rsidRPr="001B4B8C">
        <w:rPr>
          <w:sz w:val="28"/>
          <w:szCs w:val="28"/>
        </w:rPr>
        <w:t>trong</w:t>
      </w:r>
      <w:proofErr w:type="spellEnd"/>
      <w:r w:rsidRPr="001B4B8C">
        <w:rPr>
          <w:sz w:val="28"/>
          <w:szCs w:val="28"/>
        </w:rPr>
        <w:t xml:space="preserve"> </w:t>
      </w:r>
      <w:proofErr w:type="spellStart"/>
      <w:r w:rsidRPr="001B4B8C">
        <w:rPr>
          <w:sz w:val="28"/>
          <w:szCs w:val="28"/>
        </w:rPr>
        <w:t>quá</w:t>
      </w:r>
      <w:proofErr w:type="spellEnd"/>
      <w:r w:rsidRPr="001B4B8C">
        <w:rPr>
          <w:sz w:val="28"/>
          <w:szCs w:val="28"/>
        </w:rPr>
        <w:t xml:space="preserve"> </w:t>
      </w:r>
      <w:proofErr w:type="spellStart"/>
      <w:r w:rsidRPr="001B4B8C">
        <w:rPr>
          <w:sz w:val="28"/>
          <w:szCs w:val="28"/>
        </w:rPr>
        <w:t>trình</w:t>
      </w:r>
      <w:proofErr w:type="spellEnd"/>
      <w:r w:rsidRPr="001B4B8C">
        <w:rPr>
          <w:sz w:val="28"/>
          <w:szCs w:val="28"/>
        </w:rPr>
        <w:t xml:space="preserve"> </w:t>
      </w:r>
      <w:proofErr w:type="spellStart"/>
      <w:r w:rsidRPr="001B4B8C">
        <w:rPr>
          <w:sz w:val="28"/>
          <w:szCs w:val="28"/>
        </w:rPr>
        <w:t>thực</w:t>
      </w:r>
      <w:proofErr w:type="spellEnd"/>
      <w:r w:rsidRPr="001B4B8C">
        <w:rPr>
          <w:sz w:val="28"/>
          <w:szCs w:val="28"/>
        </w:rPr>
        <w:t xml:space="preserve"> </w:t>
      </w:r>
      <w:proofErr w:type="spellStart"/>
      <w:r w:rsidRPr="001B4B8C">
        <w:rPr>
          <w:sz w:val="28"/>
          <w:szCs w:val="28"/>
        </w:rPr>
        <w:t>hiện</w:t>
      </w:r>
      <w:proofErr w:type="spellEnd"/>
      <w:r w:rsidRPr="001B4B8C">
        <w:rPr>
          <w:sz w:val="28"/>
          <w:szCs w:val="28"/>
        </w:rPr>
        <w:t xml:space="preserve"> </w:t>
      </w:r>
      <w:proofErr w:type="spellStart"/>
      <w:r w:rsidRPr="001B4B8C">
        <w:rPr>
          <w:sz w:val="28"/>
          <w:szCs w:val="28"/>
        </w:rPr>
        <w:t>hợp</w:t>
      </w:r>
      <w:proofErr w:type="spellEnd"/>
      <w:r w:rsidRPr="001B4B8C">
        <w:rPr>
          <w:sz w:val="28"/>
          <w:szCs w:val="28"/>
        </w:rPr>
        <w:t xml:space="preserve"> </w:t>
      </w:r>
      <w:proofErr w:type="spellStart"/>
      <w:r w:rsidRPr="001B4B8C">
        <w:rPr>
          <w:sz w:val="28"/>
          <w:szCs w:val="28"/>
        </w:rPr>
        <w:t>đồng</w:t>
      </w:r>
      <w:proofErr w:type="spellEnd"/>
      <w:r w:rsidRPr="001B4B8C">
        <w:rPr>
          <w:sz w:val="28"/>
          <w:szCs w:val="28"/>
        </w:rPr>
        <w:t>.</w:t>
      </w:r>
    </w:p>
    <w:p w14:paraId="2B9B3155" w14:textId="77777777" w:rsidR="001B4B8C" w:rsidRPr="001B4B8C" w:rsidRDefault="001B4B8C" w:rsidP="001B4B8C">
      <w:pPr>
        <w:spacing w:before="120" w:after="120" w:line="264" w:lineRule="auto"/>
        <w:ind w:firstLine="709"/>
        <w:rPr>
          <w:sz w:val="28"/>
          <w:szCs w:val="28"/>
        </w:rPr>
      </w:pPr>
    </w:p>
    <w:p w14:paraId="7BC06224" w14:textId="77777777" w:rsidR="00471700" w:rsidRPr="00951E06" w:rsidRDefault="001B4B8C" w:rsidP="00471700">
      <w:pPr>
        <w:ind w:firstLine="567"/>
        <w:jc w:val="right"/>
        <w:rPr>
          <w:b/>
          <w:sz w:val="28"/>
          <w:szCs w:val="28"/>
          <w:lang w:val="nl-NL"/>
        </w:rPr>
      </w:pPr>
      <w:r w:rsidRPr="001B4B8C">
        <w:rPr>
          <w:sz w:val="28"/>
          <w:szCs w:val="28"/>
          <w:lang w:val="nl-NL"/>
        </w:rPr>
        <w:br w:type="page"/>
      </w:r>
      <w:r w:rsidR="00471700" w:rsidRPr="00951E06">
        <w:rPr>
          <w:b/>
          <w:sz w:val="28"/>
          <w:szCs w:val="28"/>
          <w:lang w:val="nl-NL"/>
        </w:rPr>
        <w:lastRenderedPageBreak/>
        <w:t>Mẫu số 15A (webform trên Hệ thống)</w:t>
      </w:r>
    </w:p>
    <w:p w14:paraId="1E81FE3C" w14:textId="77777777" w:rsidR="00471700" w:rsidRPr="00951E06" w:rsidRDefault="00471700" w:rsidP="00471700">
      <w:pPr>
        <w:ind w:firstLine="567"/>
        <w:jc w:val="right"/>
        <w:rPr>
          <w:b/>
          <w:sz w:val="28"/>
          <w:szCs w:val="28"/>
          <w:lang w:val="nl-NL"/>
        </w:rPr>
      </w:pPr>
    </w:p>
    <w:p w14:paraId="7C0300B6" w14:textId="77777777" w:rsidR="00471700" w:rsidRPr="00951E06" w:rsidRDefault="00471700" w:rsidP="00471700">
      <w:pPr>
        <w:jc w:val="center"/>
        <w:rPr>
          <w:b/>
          <w:bCs/>
          <w:sz w:val="28"/>
          <w:szCs w:val="28"/>
          <w:lang w:val="nl-NL"/>
        </w:rPr>
      </w:pPr>
      <w:r w:rsidRPr="00951E06">
        <w:rPr>
          <w:b/>
          <w:bCs/>
          <w:sz w:val="26"/>
          <w:szCs w:val="28"/>
          <w:lang w:val="nl-NL"/>
        </w:rPr>
        <w:t>BẢNG KÊ KHAI HÀNG HÓA ĐƯỢC HƯỞNG ƯU ĐÃI</w:t>
      </w:r>
      <w:r w:rsidRPr="00951E06">
        <w:rPr>
          <w:b/>
          <w:bCs/>
          <w:sz w:val="26"/>
          <w:szCs w:val="28"/>
          <w:vertAlign w:val="superscript"/>
          <w:lang w:val="nl-NL"/>
        </w:rPr>
        <w:t>(1)</w:t>
      </w:r>
    </w:p>
    <w:p w14:paraId="1A3F39CF" w14:textId="77777777" w:rsidR="00471700" w:rsidRPr="00951E06" w:rsidRDefault="00471700" w:rsidP="00471700">
      <w:pPr>
        <w:ind w:firstLine="567"/>
        <w:rPr>
          <w:sz w:val="28"/>
          <w:szCs w:val="28"/>
          <w:lang w:val="nl-NL"/>
        </w:rPr>
      </w:pPr>
      <w:r w:rsidRPr="002F205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06997F10" w14:textId="77777777" w:rsidR="00471700" w:rsidRPr="00951E06" w:rsidRDefault="00471700" w:rsidP="0047170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471700" w:rsidRPr="00951E06" w14:paraId="04ED2739" w14:textId="77777777" w:rsidTr="00471700">
        <w:trPr>
          <w:trHeight w:val="1304"/>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9AC3984" w14:textId="77777777" w:rsidR="00471700" w:rsidRPr="00951E06" w:rsidRDefault="00471700" w:rsidP="00687D40">
            <w:pPr>
              <w:jc w:val="center"/>
              <w:rPr>
                <w:b/>
                <w:bCs/>
                <w:szCs w:val="24"/>
              </w:rPr>
            </w:pPr>
            <w:r w:rsidRPr="00951E06">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F275956" w14:textId="77777777" w:rsidR="00471700" w:rsidRPr="00951E06" w:rsidRDefault="00471700" w:rsidP="00687D40">
            <w:pPr>
              <w:jc w:val="center"/>
              <w:rPr>
                <w:b/>
                <w:bCs/>
                <w:szCs w:val="24"/>
              </w:rPr>
            </w:pPr>
            <w:proofErr w:type="spellStart"/>
            <w:r w:rsidRPr="00951E06">
              <w:rPr>
                <w:b/>
                <w:bCs/>
                <w:szCs w:val="24"/>
              </w:rPr>
              <w:t>Tên</w:t>
            </w:r>
            <w:proofErr w:type="spellEnd"/>
            <w:r w:rsidRPr="00951E06">
              <w:rPr>
                <w:b/>
                <w:bCs/>
                <w:szCs w:val="24"/>
              </w:rPr>
              <w:t xml:space="preserve"> </w:t>
            </w:r>
            <w:proofErr w:type="spellStart"/>
            <w:r w:rsidRPr="00951E06">
              <w:rPr>
                <w:b/>
                <w:bCs/>
                <w:szCs w:val="24"/>
              </w:rPr>
              <w:t>hàng</w:t>
            </w:r>
            <w:proofErr w:type="spellEnd"/>
            <w:r w:rsidRPr="00951E06">
              <w:rPr>
                <w:b/>
                <w:bCs/>
                <w:szCs w:val="24"/>
              </w:rPr>
              <w:t xml:space="preserve"> </w:t>
            </w:r>
            <w:proofErr w:type="spellStart"/>
            <w:r w:rsidRPr="00951E06">
              <w:rPr>
                <w:b/>
                <w:bCs/>
                <w:szCs w:val="24"/>
              </w:rPr>
              <w:t>hóa</w:t>
            </w:r>
            <w:proofErr w:type="spellEnd"/>
          </w:p>
        </w:tc>
        <w:tc>
          <w:tcPr>
            <w:tcW w:w="1134" w:type="dxa"/>
            <w:vMerge w:val="restart"/>
            <w:tcBorders>
              <w:top w:val="single" w:sz="4" w:space="0" w:color="auto"/>
              <w:left w:val="nil"/>
              <w:right w:val="single" w:sz="4" w:space="0" w:color="auto"/>
            </w:tcBorders>
            <w:shd w:val="clear" w:color="auto" w:fill="E2EFD9"/>
            <w:vAlign w:val="center"/>
          </w:tcPr>
          <w:p w14:paraId="539B3705" w14:textId="77777777" w:rsidR="00471700" w:rsidRPr="00951E06" w:rsidRDefault="00471700" w:rsidP="00687D40">
            <w:pPr>
              <w:jc w:val="center"/>
              <w:rPr>
                <w:b/>
                <w:bCs/>
                <w:szCs w:val="24"/>
              </w:rPr>
            </w:pPr>
            <w:proofErr w:type="spellStart"/>
            <w:r w:rsidRPr="00951E06">
              <w:rPr>
                <w:b/>
                <w:bCs/>
                <w:szCs w:val="24"/>
              </w:rPr>
              <w:t>Xuất</w:t>
            </w:r>
            <w:proofErr w:type="spellEnd"/>
            <w:r w:rsidRPr="00951E06">
              <w:rPr>
                <w:b/>
                <w:bCs/>
                <w:szCs w:val="24"/>
              </w:rPr>
              <w:t xml:space="preserve"> </w:t>
            </w:r>
            <w:proofErr w:type="spellStart"/>
            <w:r w:rsidRPr="00951E06">
              <w:rPr>
                <w:b/>
                <w:bCs/>
                <w:szCs w:val="24"/>
              </w:rPr>
              <w:t>xứ</w:t>
            </w:r>
            <w:proofErr w:type="spellEnd"/>
          </w:p>
          <w:p w14:paraId="049AA18C" w14:textId="77777777" w:rsidR="00471700" w:rsidRPr="00951E06" w:rsidRDefault="00471700" w:rsidP="00687D40">
            <w:pPr>
              <w:jc w:val="center"/>
              <w:rPr>
                <w:bCs/>
                <w:szCs w:val="24"/>
              </w:rPr>
            </w:pPr>
            <w:r w:rsidRPr="00951E06">
              <w:rPr>
                <w:i/>
                <w:sz w:val="22"/>
                <w:szCs w:val="22"/>
              </w:rPr>
              <w:t>[</w:t>
            </w:r>
            <w:proofErr w:type="spellStart"/>
            <w:r w:rsidRPr="00951E06">
              <w:rPr>
                <w:i/>
                <w:sz w:val="22"/>
                <w:szCs w:val="22"/>
              </w:rPr>
              <w:t>ghi</w:t>
            </w:r>
            <w:proofErr w:type="spellEnd"/>
            <w:r w:rsidRPr="00951E06">
              <w:rPr>
                <w:i/>
                <w:sz w:val="22"/>
                <w:szCs w:val="22"/>
              </w:rPr>
              <w:t xml:space="preserve"> </w:t>
            </w:r>
            <w:proofErr w:type="spellStart"/>
            <w:r w:rsidRPr="00951E06">
              <w:rPr>
                <w:i/>
                <w:sz w:val="22"/>
                <w:szCs w:val="22"/>
              </w:rPr>
              <w:t>tên</w:t>
            </w:r>
            <w:proofErr w:type="spellEnd"/>
            <w:r w:rsidRPr="00951E06">
              <w:rPr>
                <w:i/>
                <w:sz w:val="22"/>
                <w:szCs w:val="22"/>
              </w:rPr>
              <w:t xml:space="preserve"> </w:t>
            </w:r>
            <w:proofErr w:type="spellStart"/>
            <w:r w:rsidRPr="00951E06">
              <w:rPr>
                <w:i/>
                <w:sz w:val="22"/>
                <w:szCs w:val="22"/>
              </w:rPr>
              <w:t>quốc</w:t>
            </w:r>
            <w:proofErr w:type="spellEnd"/>
            <w:r w:rsidRPr="00951E06">
              <w:rPr>
                <w:i/>
                <w:sz w:val="22"/>
                <w:szCs w:val="22"/>
              </w:rPr>
              <w:t xml:space="preserve"> </w:t>
            </w:r>
            <w:proofErr w:type="spellStart"/>
            <w:r w:rsidRPr="00951E06">
              <w:rPr>
                <w:i/>
                <w:sz w:val="22"/>
                <w:szCs w:val="22"/>
              </w:rPr>
              <w:t>gia</w:t>
            </w:r>
            <w:proofErr w:type="spellEnd"/>
            <w:r w:rsidRPr="00951E06">
              <w:rPr>
                <w:i/>
                <w:sz w:val="22"/>
                <w:szCs w:val="22"/>
              </w:rPr>
              <w:t xml:space="preserve">, </w:t>
            </w:r>
            <w:proofErr w:type="spellStart"/>
            <w:r w:rsidRPr="00951E06">
              <w:rPr>
                <w:i/>
                <w:sz w:val="22"/>
                <w:szCs w:val="22"/>
              </w:rPr>
              <w:t>vùng</w:t>
            </w:r>
            <w:proofErr w:type="spellEnd"/>
            <w:r w:rsidRPr="00951E06">
              <w:rPr>
                <w:i/>
                <w:sz w:val="22"/>
                <w:szCs w:val="22"/>
              </w:rPr>
              <w:t xml:space="preserve"> </w:t>
            </w:r>
            <w:proofErr w:type="spellStart"/>
            <w:r w:rsidRPr="00951E06">
              <w:rPr>
                <w:i/>
                <w:sz w:val="22"/>
                <w:szCs w:val="22"/>
              </w:rPr>
              <w:t>lãnh</w:t>
            </w:r>
            <w:proofErr w:type="spellEnd"/>
            <w:r w:rsidRPr="00951E06">
              <w:rPr>
                <w:i/>
                <w:sz w:val="22"/>
                <w:szCs w:val="22"/>
              </w:rPr>
              <w:t xml:space="preserve"> </w:t>
            </w:r>
            <w:proofErr w:type="spellStart"/>
            <w:r w:rsidRPr="00951E06">
              <w:rPr>
                <w:i/>
                <w:sz w:val="22"/>
                <w:szCs w:val="22"/>
              </w:rPr>
              <w:t>thổ</w:t>
            </w:r>
            <w:proofErr w:type="spellEnd"/>
            <w:r w:rsidRPr="00951E06">
              <w:rPr>
                <w:i/>
                <w:sz w:val="22"/>
                <w:szCs w:val="22"/>
              </w:rPr>
              <w:t xml:space="preserve">, </w:t>
            </w:r>
            <w:proofErr w:type="spellStart"/>
            <w:r w:rsidRPr="00951E06">
              <w:rPr>
                <w:i/>
                <w:sz w:val="22"/>
                <w:szCs w:val="22"/>
              </w:rPr>
              <w:t>ký</w:t>
            </w:r>
            <w:proofErr w:type="spellEnd"/>
            <w:r w:rsidRPr="00951E06">
              <w:rPr>
                <w:i/>
                <w:sz w:val="22"/>
                <w:szCs w:val="22"/>
              </w:rPr>
              <w:t xml:space="preserve"> </w:t>
            </w:r>
            <w:proofErr w:type="spellStart"/>
            <w:r w:rsidRPr="00951E06">
              <w:rPr>
                <w:i/>
                <w:sz w:val="22"/>
                <w:szCs w:val="22"/>
              </w:rPr>
              <w:t>mã</w:t>
            </w:r>
            <w:proofErr w:type="spellEnd"/>
            <w:r w:rsidRPr="00951E06">
              <w:rPr>
                <w:i/>
                <w:sz w:val="22"/>
                <w:szCs w:val="22"/>
              </w:rPr>
              <w:t xml:space="preserve"> </w:t>
            </w:r>
            <w:proofErr w:type="spellStart"/>
            <w:r w:rsidRPr="00951E06">
              <w:rPr>
                <w:i/>
                <w:sz w:val="22"/>
                <w:szCs w:val="22"/>
              </w:rPr>
              <w:t>hiệu</w:t>
            </w:r>
            <w:proofErr w:type="spellEnd"/>
            <w:r w:rsidRPr="00951E06">
              <w:rPr>
                <w:i/>
                <w:sz w:val="22"/>
                <w:szCs w:val="22"/>
              </w:rPr>
              <w:t xml:space="preserve">, </w:t>
            </w:r>
            <w:proofErr w:type="spellStart"/>
            <w:r w:rsidRPr="00951E06">
              <w:rPr>
                <w:i/>
                <w:sz w:val="22"/>
                <w:szCs w:val="22"/>
              </w:rPr>
              <w:t>nhãn</w:t>
            </w:r>
            <w:proofErr w:type="spellEnd"/>
            <w:r w:rsidRPr="00951E06">
              <w:rPr>
                <w:i/>
                <w:sz w:val="22"/>
                <w:szCs w:val="22"/>
              </w:rPr>
              <w:t xml:space="preserve"> </w:t>
            </w:r>
            <w:proofErr w:type="spellStart"/>
            <w:r w:rsidRPr="00951E06">
              <w:rPr>
                <w:i/>
                <w:sz w:val="22"/>
                <w:szCs w:val="22"/>
              </w:rPr>
              <w:t>hiệu</w:t>
            </w:r>
            <w:proofErr w:type="spellEnd"/>
            <w:r w:rsidRPr="00951E06">
              <w:rPr>
                <w:i/>
                <w:sz w:val="22"/>
                <w:szCs w:val="22"/>
              </w:rPr>
              <w:t xml:space="preserve">, </w:t>
            </w:r>
            <w:proofErr w:type="spellStart"/>
            <w:r w:rsidRPr="00951E06">
              <w:rPr>
                <w:i/>
                <w:sz w:val="22"/>
                <w:szCs w:val="22"/>
              </w:rPr>
              <w:t>hãng</w:t>
            </w:r>
            <w:proofErr w:type="spellEnd"/>
            <w:r w:rsidRPr="00951E06">
              <w:rPr>
                <w:i/>
                <w:sz w:val="22"/>
                <w:szCs w:val="22"/>
              </w:rPr>
              <w:t xml:space="preserve"> </w:t>
            </w:r>
            <w:proofErr w:type="spellStart"/>
            <w:r w:rsidRPr="00951E06">
              <w:rPr>
                <w:i/>
                <w:sz w:val="22"/>
                <w:szCs w:val="22"/>
              </w:rPr>
              <w:t>sản</w:t>
            </w:r>
            <w:proofErr w:type="spellEnd"/>
            <w:r w:rsidRPr="00951E06">
              <w:rPr>
                <w:i/>
                <w:sz w:val="22"/>
                <w:szCs w:val="22"/>
              </w:rPr>
              <w:t xml:space="preserve"> </w:t>
            </w:r>
            <w:proofErr w:type="spellStart"/>
            <w:r w:rsidRPr="00951E06">
              <w:rPr>
                <w:i/>
                <w:sz w:val="22"/>
                <w:szCs w:val="22"/>
              </w:rPr>
              <w:t>xuất</w:t>
            </w:r>
            <w:proofErr w:type="spellEnd"/>
            <w:r w:rsidRPr="00951E06">
              <w:rPr>
                <w:i/>
                <w:sz w:val="22"/>
                <w:szCs w:val="22"/>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B342C76" w14:textId="77777777" w:rsidR="00471700" w:rsidRPr="00951E06" w:rsidRDefault="00471700" w:rsidP="00687D40">
            <w:pPr>
              <w:jc w:val="center"/>
              <w:rPr>
                <w:b/>
                <w:bCs/>
                <w:szCs w:val="24"/>
              </w:rPr>
            </w:pPr>
            <w:proofErr w:type="spellStart"/>
            <w:r w:rsidRPr="00951E06">
              <w:rPr>
                <w:b/>
                <w:bCs/>
                <w:szCs w:val="24"/>
              </w:rPr>
              <w:t>Hàng</w:t>
            </w:r>
            <w:proofErr w:type="spellEnd"/>
            <w:r w:rsidRPr="00951E06">
              <w:rPr>
                <w:b/>
                <w:bCs/>
                <w:szCs w:val="24"/>
              </w:rPr>
              <w:t xml:space="preserve"> </w:t>
            </w:r>
            <w:proofErr w:type="spellStart"/>
            <w:r w:rsidRPr="00951E06">
              <w:rPr>
                <w:b/>
                <w:bCs/>
                <w:szCs w:val="24"/>
              </w:rPr>
              <w:t>hóa</w:t>
            </w:r>
            <w:proofErr w:type="spellEnd"/>
            <w:r w:rsidRPr="00951E06">
              <w:rPr>
                <w:b/>
                <w:bCs/>
                <w:szCs w:val="24"/>
              </w:rPr>
              <w:t xml:space="preserve"> </w:t>
            </w:r>
            <w:proofErr w:type="spellStart"/>
            <w:r w:rsidRPr="00951E06">
              <w:rPr>
                <w:b/>
                <w:bCs/>
                <w:szCs w:val="24"/>
              </w:rPr>
              <w:t>có</w:t>
            </w:r>
            <w:proofErr w:type="spellEnd"/>
            <w:r w:rsidRPr="00951E06">
              <w:rPr>
                <w:b/>
                <w:bCs/>
                <w:szCs w:val="24"/>
              </w:rPr>
              <w:t xml:space="preserve"> chi </w:t>
            </w:r>
            <w:proofErr w:type="spellStart"/>
            <w:r w:rsidRPr="00951E06">
              <w:rPr>
                <w:b/>
                <w:bCs/>
                <w:szCs w:val="24"/>
              </w:rPr>
              <w:t>phí</w:t>
            </w:r>
            <w:proofErr w:type="spellEnd"/>
            <w:r w:rsidRPr="00951E06">
              <w:rPr>
                <w:b/>
                <w:bCs/>
                <w:szCs w:val="24"/>
              </w:rPr>
              <w:t xml:space="preserve"> </w:t>
            </w:r>
            <w:proofErr w:type="spellStart"/>
            <w:r w:rsidRPr="00951E06">
              <w:rPr>
                <w:b/>
                <w:bCs/>
                <w:szCs w:val="24"/>
              </w:rPr>
              <w:t>sản</w:t>
            </w:r>
            <w:proofErr w:type="spellEnd"/>
            <w:r w:rsidRPr="00951E06">
              <w:rPr>
                <w:b/>
                <w:bCs/>
                <w:szCs w:val="24"/>
              </w:rPr>
              <w:t xml:space="preserve"> </w:t>
            </w:r>
            <w:proofErr w:type="spellStart"/>
            <w:r w:rsidRPr="00951E06">
              <w:rPr>
                <w:b/>
                <w:bCs/>
                <w:szCs w:val="24"/>
              </w:rPr>
              <w:t>xuất</w:t>
            </w:r>
            <w:proofErr w:type="spellEnd"/>
            <w:r w:rsidRPr="00951E06">
              <w:rPr>
                <w:b/>
                <w:bCs/>
                <w:szCs w:val="24"/>
              </w:rPr>
              <w:t xml:space="preserve"> </w:t>
            </w:r>
            <w:proofErr w:type="spellStart"/>
            <w:r w:rsidRPr="00951E06">
              <w:rPr>
                <w:b/>
                <w:bCs/>
                <w:szCs w:val="24"/>
              </w:rPr>
              <w:t>trong</w:t>
            </w:r>
            <w:proofErr w:type="spellEnd"/>
            <w:r w:rsidRPr="00951E06">
              <w:rPr>
                <w:b/>
                <w:bCs/>
                <w:szCs w:val="24"/>
              </w:rPr>
              <w:t xml:space="preserve"> </w:t>
            </w:r>
            <w:proofErr w:type="spellStart"/>
            <w:r w:rsidRPr="00951E06">
              <w:rPr>
                <w:b/>
                <w:bCs/>
                <w:szCs w:val="24"/>
              </w:rPr>
              <w:t>nước</w:t>
            </w:r>
            <w:proofErr w:type="spellEnd"/>
            <w:r w:rsidRPr="00951E06">
              <w:rPr>
                <w:b/>
                <w:bCs/>
                <w:szCs w:val="24"/>
              </w:rPr>
              <w:t xml:space="preserve"> </w:t>
            </w:r>
            <w:proofErr w:type="spellStart"/>
            <w:r w:rsidRPr="00951E06">
              <w:rPr>
                <w:b/>
                <w:bCs/>
                <w:szCs w:val="24"/>
              </w:rPr>
              <w:t>từ</w:t>
            </w:r>
            <w:proofErr w:type="spellEnd"/>
            <w:r w:rsidRPr="00951E06">
              <w:rPr>
                <w:b/>
                <w:bCs/>
                <w:szCs w:val="24"/>
              </w:rPr>
              <w:t xml:space="preserve"> 30% </w:t>
            </w:r>
            <w:proofErr w:type="spellStart"/>
            <w:r w:rsidRPr="00951E06">
              <w:rPr>
                <w:b/>
                <w:bCs/>
                <w:szCs w:val="24"/>
              </w:rPr>
              <w:t>trở</w:t>
            </w:r>
            <w:proofErr w:type="spellEnd"/>
            <w:r w:rsidRPr="00951E06">
              <w:rPr>
                <w:b/>
                <w:bCs/>
                <w:szCs w:val="24"/>
              </w:rPr>
              <w:t xml:space="preserve"> </w:t>
            </w:r>
            <w:proofErr w:type="spellStart"/>
            <w:r w:rsidRPr="00951E06">
              <w:rPr>
                <w:b/>
                <w:bCs/>
                <w:szCs w:val="24"/>
              </w:rPr>
              <w:t>lên</w:t>
            </w:r>
            <w:proofErr w:type="spellEnd"/>
          </w:p>
        </w:tc>
        <w:tc>
          <w:tcPr>
            <w:tcW w:w="2694" w:type="dxa"/>
            <w:vMerge w:val="restart"/>
            <w:tcBorders>
              <w:top w:val="single" w:sz="4" w:space="0" w:color="auto"/>
              <w:left w:val="nil"/>
              <w:right w:val="single" w:sz="4" w:space="0" w:color="auto"/>
            </w:tcBorders>
            <w:shd w:val="clear" w:color="auto" w:fill="E2EFD9"/>
            <w:vAlign w:val="center"/>
          </w:tcPr>
          <w:p w14:paraId="5B9A71F9" w14:textId="77777777" w:rsidR="00471700" w:rsidRPr="00951E06" w:rsidRDefault="00471700" w:rsidP="00687D40">
            <w:pPr>
              <w:jc w:val="center"/>
              <w:rPr>
                <w:b/>
                <w:bCs/>
                <w:szCs w:val="24"/>
              </w:rPr>
            </w:pPr>
            <w:proofErr w:type="spellStart"/>
            <w:r w:rsidRPr="00951E06">
              <w:rPr>
                <w:b/>
                <w:bCs/>
                <w:szCs w:val="24"/>
              </w:rPr>
              <w:t>Hàng</w:t>
            </w:r>
            <w:proofErr w:type="spellEnd"/>
            <w:r w:rsidRPr="00951E06">
              <w:rPr>
                <w:b/>
                <w:bCs/>
                <w:szCs w:val="24"/>
              </w:rPr>
              <w:t xml:space="preserve"> </w:t>
            </w:r>
            <w:proofErr w:type="spellStart"/>
            <w:r w:rsidRPr="00951E06">
              <w:rPr>
                <w:b/>
                <w:bCs/>
                <w:szCs w:val="24"/>
              </w:rPr>
              <w:t>hóa</w:t>
            </w:r>
            <w:proofErr w:type="spellEnd"/>
            <w:r w:rsidRPr="00951E06">
              <w:rPr>
                <w:b/>
                <w:bCs/>
                <w:szCs w:val="24"/>
              </w:rPr>
              <w:t xml:space="preserve"> </w:t>
            </w:r>
            <w:proofErr w:type="spellStart"/>
            <w:r w:rsidRPr="00951E06">
              <w:rPr>
                <w:b/>
                <w:bCs/>
                <w:szCs w:val="24"/>
              </w:rPr>
              <w:t>của</w:t>
            </w:r>
            <w:proofErr w:type="spellEnd"/>
            <w:r w:rsidRPr="00951E06">
              <w:rPr>
                <w:b/>
                <w:bCs/>
                <w:szCs w:val="24"/>
              </w:rPr>
              <w:t xml:space="preserve"> </w:t>
            </w:r>
            <w:proofErr w:type="spellStart"/>
            <w:r w:rsidRPr="00951E06">
              <w:rPr>
                <w:b/>
                <w:bCs/>
                <w:szCs w:val="24"/>
              </w:rPr>
              <w:t>cơ</w:t>
            </w:r>
            <w:proofErr w:type="spellEnd"/>
            <w:r w:rsidRPr="00951E06">
              <w:rPr>
                <w:b/>
                <w:bCs/>
                <w:szCs w:val="24"/>
              </w:rPr>
              <w:t xml:space="preserve"> </w:t>
            </w:r>
            <w:proofErr w:type="spellStart"/>
            <w:r w:rsidRPr="00951E06">
              <w:rPr>
                <w:b/>
                <w:bCs/>
                <w:szCs w:val="24"/>
              </w:rPr>
              <w:t>sở</w:t>
            </w:r>
            <w:proofErr w:type="spellEnd"/>
            <w:r w:rsidRPr="00951E06">
              <w:rPr>
                <w:b/>
                <w:bCs/>
                <w:szCs w:val="24"/>
              </w:rPr>
              <w:t xml:space="preserve"> </w:t>
            </w:r>
            <w:proofErr w:type="spellStart"/>
            <w:r w:rsidRPr="00951E06">
              <w:rPr>
                <w:b/>
                <w:bCs/>
                <w:szCs w:val="24"/>
              </w:rPr>
              <w:t>sản</w:t>
            </w:r>
            <w:proofErr w:type="spellEnd"/>
            <w:r w:rsidRPr="00951E06">
              <w:rPr>
                <w:b/>
                <w:bCs/>
                <w:szCs w:val="24"/>
              </w:rPr>
              <w:t xml:space="preserve"> </w:t>
            </w:r>
            <w:proofErr w:type="spellStart"/>
            <w:r w:rsidRPr="00951E06">
              <w:rPr>
                <w:b/>
                <w:bCs/>
                <w:szCs w:val="24"/>
              </w:rPr>
              <w:t>xuất</w:t>
            </w:r>
            <w:proofErr w:type="spellEnd"/>
            <w:r w:rsidRPr="00951E06">
              <w:rPr>
                <w:b/>
                <w:bCs/>
                <w:szCs w:val="24"/>
              </w:rPr>
              <w:t xml:space="preserve"> </w:t>
            </w:r>
            <w:proofErr w:type="spellStart"/>
            <w:r w:rsidRPr="00951E06">
              <w:rPr>
                <w:b/>
                <w:bCs/>
                <w:szCs w:val="24"/>
              </w:rPr>
              <w:t>có</w:t>
            </w:r>
            <w:proofErr w:type="spellEnd"/>
            <w:r w:rsidRPr="00951E06">
              <w:rPr>
                <w:b/>
                <w:bCs/>
                <w:szCs w:val="24"/>
              </w:rPr>
              <w:t xml:space="preserve"> </w:t>
            </w:r>
            <w:proofErr w:type="spellStart"/>
            <w:r w:rsidRPr="00951E06">
              <w:rPr>
                <w:b/>
                <w:bCs/>
                <w:szCs w:val="24"/>
              </w:rPr>
              <w:t>từ</w:t>
            </w:r>
            <w:proofErr w:type="spellEnd"/>
            <w:r w:rsidRPr="00951E06">
              <w:rPr>
                <w:b/>
                <w:bCs/>
                <w:szCs w:val="24"/>
              </w:rPr>
              <w:t xml:space="preserve"> 50% </w:t>
            </w:r>
            <w:proofErr w:type="spellStart"/>
            <w:r w:rsidRPr="00951E06">
              <w:rPr>
                <w:b/>
                <w:bCs/>
                <w:szCs w:val="24"/>
              </w:rPr>
              <w:t>lao</w:t>
            </w:r>
            <w:proofErr w:type="spellEnd"/>
            <w:r w:rsidRPr="00951E06">
              <w:rPr>
                <w:b/>
                <w:bCs/>
                <w:szCs w:val="24"/>
              </w:rPr>
              <w:t xml:space="preserve"> </w:t>
            </w:r>
            <w:proofErr w:type="spellStart"/>
            <w:r w:rsidRPr="00951E06">
              <w:rPr>
                <w:b/>
                <w:bCs/>
                <w:szCs w:val="24"/>
              </w:rPr>
              <w:t>động</w:t>
            </w:r>
            <w:proofErr w:type="spellEnd"/>
            <w:r w:rsidRPr="00951E06">
              <w:rPr>
                <w:b/>
                <w:bCs/>
                <w:szCs w:val="24"/>
              </w:rPr>
              <w:t xml:space="preserve"> </w:t>
            </w:r>
            <w:proofErr w:type="spellStart"/>
            <w:r w:rsidRPr="00951E06">
              <w:rPr>
                <w:b/>
                <w:bCs/>
                <w:szCs w:val="24"/>
              </w:rPr>
              <w:t>là</w:t>
            </w:r>
            <w:proofErr w:type="spellEnd"/>
            <w:r w:rsidRPr="00951E06">
              <w:rPr>
                <w:b/>
                <w:bCs/>
                <w:szCs w:val="24"/>
              </w:rPr>
              <w:t xml:space="preserve"> </w:t>
            </w:r>
            <w:proofErr w:type="spellStart"/>
            <w:r w:rsidRPr="00951E06">
              <w:rPr>
                <w:b/>
                <w:bCs/>
                <w:szCs w:val="24"/>
              </w:rPr>
              <w:t>người</w:t>
            </w:r>
            <w:proofErr w:type="spellEnd"/>
            <w:r w:rsidRPr="00951E06">
              <w:rPr>
                <w:b/>
                <w:bCs/>
                <w:szCs w:val="24"/>
              </w:rPr>
              <w:t xml:space="preserve"> </w:t>
            </w:r>
            <w:proofErr w:type="spellStart"/>
            <w:r w:rsidRPr="00951E06">
              <w:rPr>
                <w:b/>
                <w:bCs/>
                <w:szCs w:val="24"/>
              </w:rPr>
              <w:t>khuyết</w:t>
            </w:r>
            <w:proofErr w:type="spellEnd"/>
            <w:r w:rsidRPr="00951E06">
              <w:rPr>
                <w:b/>
                <w:bCs/>
                <w:szCs w:val="24"/>
              </w:rPr>
              <w:t xml:space="preserve"> </w:t>
            </w:r>
            <w:proofErr w:type="spellStart"/>
            <w:r w:rsidRPr="00951E06">
              <w:rPr>
                <w:b/>
                <w:bCs/>
                <w:szCs w:val="24"/>
              </w:rPr>
              <w:t>tật</w:t>
            </w:r>
            <w:proofErr w:type="spellEnd"/>
            <w:r w:rsidRPr="00951E06">
              <w:rPr>
                <w:b/>
                <w:bCs/>
                <w:szCs w:val="24"/>
              </w:rPr>
              <w:t xml:space="preserve">, </w:t>
            </w:r>
            <w:proofErr w:type="spellStart"/>
            <w:r w:rsidRPr="00951E06">
              <w:rPr>
                <w:b/>
                <w:bCs/>
                <w:szCs w:val="24"/>
              </w:rPr>
              <w:t>thương</w:t>
            </w:r>
            <w:proofErr w:type="spellEnd"/>
            <w:r w:rsidRPr="00951E06">
              <w:rPr>
                <w:b/>
                <w:bCs/>
                <w:szCs w:val="24"/>
              </w:rPr>
              <w:t xml:space="preserve"> </w:t>
            </w:r>
            <w:proofErr w:type="spellStart"/>
            <w:r w:rsidRPr="00951E06">
              <w:rPr>
                <w:b/>
                <w:bCs/>
                <w:szCs w:val="24"/>
              </w:rPr>
              <w:t>binh</w:t>
            </w:r>
            <w:proofErr w:type="spellEnd"/>
            <w:r w:rsidRPr="00951E06">
              <w:rPr>
                <w:b/>
                <w:bCs/>
                <w:szCs w:val="24"/>
              </w:rPr>
              <w:t xml:space="preserve">, </w:t>
            </w:r>
            <w:proofErr w:type="spellStart"/>
            <w:r w:rsidRPr="00951E06">
              <w:rPr>
                <w:b/>
                <w:bCs/>
                <w:szCs w:val="24"/>
              </w:rPr>
              <w:t>dân</w:t>
            </w:r>
            <w:proofErr w:type="spellEnd"/>
            <w:r w:rsidRPr="00951E06">
              <w:rPr>
                <w:b/>
                <w:bCs/>
                <w:szCs w:val="24"/>
              </w:rPr>
              <w:t xml:space="preserve"> </w:t>
            </w:r>
            <w:proofErr w:type="spellStart"/>
            <w:r w:rsidRPr="00951E06">
              <w:rPr>
                <w:b/>
                <w:bCs/>
                <w:szCs w:val="24"/>
              </w:rPr>
              <w:t>tộc</w:t>
            </w:r>
            <w:proofErr w:type="spellEnd"/>
            <w:r w:rsidRPr="00951E06">
              <w:rPr>
                <w:b/>
                <w:bCs/>
                <w:szCs w:val="24"/>
              </w:rPr>
              <w:t xml:space="preserve"> </w:t>
            </w:r>
            <w:proofErr w:type="spellStart"/>
            <w:r w:rsidRPr="00951E06">
              <w:rPr>
                <w:b/>
                <w:bCs/>
                <w:szCs w:val="24"/>
              </w:rPr>
              <w:t>thiểu</w:t>
            </w:r>
            <w:proofErr w:type="spellEnd"/>
            <w:r w:rsidRPr="00951E06">
              <w:rPr>
                <w:b/>
                <w:bCs/>
                <w:szCs w:val="24"/>
              </w:rPr>
              <w:t xml:space="preserve"> </w:t>
            </w:r>
            <w:proofErr w:type="spellStart"/>
            <w:r w:rsidRPr="00951E06">
              <w:rPr>
                <w:b/>
                <w:bCs/>
                <w:szCs w:val="24"/>
              </w:rPr>
              <w:t>số</w:t>
            </w:r>
            <w:proofErr w:type="spellEnd"/>
            <w:r w:rsidRPr="00951E06">
              <w:rPr>
                <w:b/>
                <w:bCs/>
                <w:szCs w:val="24"/>
              </w:rPr>
              <w:t xml:space="preserve"> </w:t>
            </w:r>
            <w:proofErr w:type="spellStart"/>
            <w:r w:rsidRPr="00951E06">
              <w:rPr>
                <w:b/>
                <w:bCs/>
                <w:szCs w:val="24"/>
              </w:rPr>
              <w:t>có</w:t>
            </w:r>
            <w:proofErr w:type="spellEnd"/>
            <w:r w:rsidRPr="00951E06">
              <w:rPr>
                <w:b/>
                <w:bCs/>
                <w:szCs w:val="24"/>
              </w:rPr>
              <w:t xml:space="preserve"> </w:t>
            </w:r>
            <w:proofErr w:type="spellStart"/>
            <w:r w:rsidRPr="00951E06">
              <w:rPr>
                <w:b/>
                <w:bCs/>
                <w:szCs w:val="24"/>
              </w:rPr>
              <w:t>hợp</w:t>
            </w:r>
            <w:proofErr w:type="spellEnd"/>
            <w:r w:rsidRPr="00951E06">
              <w:rPr>
                <w:b/>
                <w:bCs/>
                <w:szCs w:val="24"/>
              </w:rPr>
              <w:t xml:space="preserve"> </w:t>
            </w:r>
            <w:proofErr w:type="spellStart"/>
            <w:r w:rsidRPr="00951E06">
              <w:rPr>
                <w:b/>
                <w:bCs/>
                <w:szCs w:val="24"/>
              </w:rPr>
              <w:t>đồng</w:t>
            </w:r>
            <w:proofErr w:type="spellEnd"/>
            <w:r w:rsidRPr="00951E06">
              <w:rPr>
                <w:b/>
                <w:bCs/>
                <w:szCs w:val="24"/>
              </w:rPr>
              <w:t xml:space="preserve"> </w:t>
            </w:r>
            <w:proofErr w:type="spellStart"/>
            <w:r w:rsidRPr="00951E06">
              <w:rPr>
                <w:b/>
                <w:bCs/>
                <w:szCs w:val="24"/>
              </w:rPr>
              <w:t>lao</w:t>
            </w:r>
            <w:proofErr w:type="spellEnd"/>
            <w:r w:rsidRPr="00951E06">
              <w:rPr>
                <w:b/>
                <w:bCs/>
                <w:szCs w:val="24"/>
              </w:rPr>
              <w:t xml:space="preserve"> </w:t>
            </w:r>
            <w:proofErr w:type="spellStart"/>
            <w:r w:rsidRPr="00951E06">
              <w:rPr>
                <w:b/>
                <w:bCs/>
                <w:szCs w:val="24"/>
              </w:rPr>
              <w:t>động</w:t>
            </w:r>
            <w:proofErr w:type="spellEnd"/>
            <w:r w:rsidRPr="00951E06">
              <w:rPr>
                <w:b/>
                <w:bCs/>
                <w:szCs w:val="24"/>
              </w:rPr>
              <w:t xml:space="preserve"> </w:t>
            </w:r>
            <w:proofErr w:type="spellStart"/>
            <w:r w:rsidRPr="00951E06">
              <w:rPr>
                <w:b/>
                <w:bCs/>
                <w:szCs w:val="24"/>
              </w:rPr>
              <w:t>với</w:t>
            </w:r>
            <w:proofErr w:type="spellEnd"/>
            <w:r w:rsidRPr="00951E06">
              <w:rPr>
                <w:b/>
                <w:bCs/>
                <w:szCs w:val="24"/>
              </w:rPr>
              <w:t xml:space="preserve"> </w:t>
            </w:r>
            <w:proofErr w:type="spellStart"/>
            <w:r w:rsidRPr="00951E06">
              <w:rPr>
                <w:b/>
                <w:bCs/>
                <w:szCs w:val="24"/>
              </w:rPr>
              <w:t>thời</w:t>
            </w:r>
            <w:proofErr w:type="spellEnd"/>
            <w:r w:rsidRPr="00951E06">
              <w:rPr>
                <w:b/>
                <w:bCs/>
                <w:szCs w:val="24"/>
              </w:rPr>
              <w:t xml:space="preserve"> </w:t>
            </w:r>
            <w:proofErr w:type="spellStart"/>
            <w:r w:rsidRPr="00951E06">
              <w:rPr>
                <w:b/>
                <w:bCs/>
                <w:szCs w:val="24"/>
              </w:rPr>
              <w:t>gian</w:t>
            </w:r>
            <w:proofErr w:type="spellEnd"/>
            <w:r w:rsidRPr="00951E06">
              <w:rPr>
                <w:b/>
                <w:bCs/>
                <w:szCs w:val="24"/>
              </w:rPr>
              <w:t xml:space="preserve"> </w:t>
            </w:r>
            <w:proofErr w:type="spellStart"/>
            <w:r w:rsidRPr="00951E06">
              <w:rPr>
                <w:b/>
                <w:bCs/>
                <w:szCs w:val="24"/>
              </w:rPr>
              <w:t>thực</w:t>
            </w:r>
            <w:proofErr w:type="spellEnd"/>
            <w:r w:rsidRPr="00951E06">
              <w:rPr>
                <w:b/>
                <w:bCs/>
                <w:szCs w:val="24"/>
              </w:rPr>
              <w:t xml:space="preserve"> </w:t>
            </w:r>
            <w:proofErr w:type="spellStart"/>
            <w:r w:rsidRPr="00951E06">
              <w:rPr>
                <w:b/>
                <w:bCs/>
                <w:szCs w:val="24"/>
              </w:rPr>
              <w:t>hiện</w:t>
            </w:r>
            <w:proofErr w:type="spellEnd"/>
            <w:r w:rsidRPr="00951E06">
              <w:rPr>
                <w:b/>
                <w:bCs/>
                <w:szCs w:val="24"/>
              </w:rPr>
              <w:t xml:space="preserve"> </w:t>
            </w:r>
            <w:proofErr w:type="spellStart"/>
            <w:r w:rsidRPr="00951E06">
              <w:rPr>
                <w:b/>
                <w:bCs/>
                <w:szCs w:val="24"/>
              </w:rPr>
              <w:t>hợp</w:t>
            </w:r>
            <w:proofErr w:type="spellEnd"/>
            <w:r w:rsidRPr="00951E06">
              <w:rPr>
                <w:b/>
                <w:bCs/>
                <w:szCs w:val="24"/>
              </w:rPr>
              <w:t xml:space="preserve"> </w:t>
            </w:r>
            <w:proofErr w:type="spellStart"/>
            <w:r w:rsidRPr="00951E06">
              <w:rPr>
                <w:b/>
                <w:bCs/>
                <w:szCs w:val="24"/>
              </w:rPr>
              <w:t>đồng</w:t>
            </w:r>
            <w:proofErr w:type="spellEnd"/>
            <w:r w:rsidRPr="00951E06">
              <w:rPr>
                <w:b/>
                <w:bCs/>
                <w:szCs w:val="24"/>
              </w:rPr>
              <w:t xml:space="preserve"> </w:t>
            </w:r>
            <w:proofErr w:type="spellStart"/>
            <w:r w:rsidRPr="00951E06">
              <w:rPr>
                <w:b/>
                <w:bCs/>
                <w:szCs w:val="24"/>
              </w:rPr>
              <w:t>từ</w:t>
            </w:r>
            <w:proofErr w:type="spellEnd"/>
            <w:r w:rsidRPr="00951E06">
              <w:rPr>
                <w:b/>
                <w:bCs/>
                <w:szCs w:val="24"/>
              </w:rPr>
              <w:t xml:space="preserve"> 03 </w:t>
            </w:r>
            <w:proofErr w:type="spellStart"/>
            <w:r w:rsidRPr="00951E06">
              <w:rPr>
                <w:b/>
                <w:bCs/>
                <w:szCs w:val="24"/>
              </w:rPr>
              <w:t>tháng</w:t>
            </w:r>
            <w:proofErr w:type="spellEnd"/>
            <w:r w:rsidRPr="00951E06">
              <w:rPr>
                <w:b/>
                <w:bCs/>
                <w:szCs w:val="24"/>
              </w:rPr>
              <w:t xml:space="preserve"> </w:t>
            </w:r>
            <w:proofErr w:type="spellStart"/>
            <w:r w:rsidRPr="00951E06">
              <w:rPr>
                <w:b/>
                <w:bCs/>
                <w:szCs w:val="24"/>
              </w:rPr>
              <w:t>trở</w:t>
            </w:r>
            <w:proofErr w:type="spellEnd"/>
            <w:r w:rsidRPr="00951E06">
              <w:rPr>
                <w:b/>
                <w:bCs/>
                <w:szCs w:val="24"/>
              </w:rPr>
              <w:t xml:space="preserve"> </w:t>
            </w:r>
            <w:proofErr w:type="spellStart"/>
            <w:r w:rsidRPr="00951E06">
              <w:rPr>
                <w:b/>
                <w:bCs/>
                <w:szCs w:val="24"/>
              </w:rPr>
              <w:t>lên</w:t>
            </w:r>
            <w:proofErr w:type="spellEnd"/>
            <w:r w:rsidRPr="00951E06">
              <w:rPr>
                <w:b/>
                <w:bCs/>
                <w:szCs w:val="24"/>
              </w:rPr>
              <w:t xml:space="preserve"> </w:t>
            </w:r>
            <w:proofErr w:type="spellStart"/>
            <w:r w:rsidRPr="00951E06">
              <w:rPr>
                <w:b/>
                <w:bCs/>
                <w:szCs w:val="24"/>
              </w:rPr>
              <w:t>và</w:t>
            </w:r>
            <w:proofErr w:type="spellEnd"/>
            <w:r w:rsidRPr="00951E06">
              <w:rPr>
                <w:b/>
                <w:bCs/>
                <w:szCs w:val="24"/>
              </w:rPr>
              <w:t xml:space="preserve"> </w:t>
            </w:r>
            <w:proofErr w:type="spellStart"/>
            <w:r w:rsidRPr="00951E06">
              <w:rPr>
                <w:b/>
                <w:bCs/>
                <w:szCs w:val="24"/>
              </w:rPr>
              <w:t>đến</w:t>
            </w:r>
            <w:proofErr w:type="spellEnd"/>
            <w:r w:rsidRPr="00951E06">
              <w:rPr>
                <w:b/>
                <w:bCs/>
                <w:szCs w:val="24"/>
              </w:rPr>
              <w:t xml:space="preserve"> </w:t>
            </w:r>
            <w:proofErr w:type="spellStart"/>
            <w:r w:rsidRPr="00951E06">
              <w:rPr>
                <w:b/>
                <w:bCs/>
                <w:szCs w:val="24"/>
              </w:rPr>
              <w:t>thời</w:t>
            </w:r>
            <w:proofErr w:type="spellEnd"/>
            <w:r w:rsidRPr="00951E06">
              <w:rPr>
                <w:b/>
                <w:bCs/>
                <w:szCs w:val="24"/>
              </w:rPr>
              <w:t xml:space="preserve"> </w:t>
            </w:r>
            <w:proofErr w:type="spellStart"/>
            <w:r w:rsidRPr="00951E06">
              <w:rPr>
                <w:b/>
                <w:bCs/>
                <w:szCs w:val="24"/>
              </w:rPr>
              <w:t>điểm</w:t>
            </w:r>
            <w:proofErr w:type="spellEnd"/>
            <w:r w:rsidRPr="00951E06">
              <w:rPr>
                <w:b/>
                <w:bCs/>
                <w:szCs w:val="24"/>
              </w:rPr>
              <w:t xml:space="preserve"> </w:t>
            </w:r>
            <w:proofErr w:type="spellStart"/>
            <w:r w:rsidRPr="00951E06">
              <w:rPr>
                <w:b/>
                <w:bCs/>
                <w:szCs w:val="24"/>
              </w:rPr>
              <w:t>đóng</w:t>
            </w:r>
            <w:proofErr w:type="spellEnd"/>
            <w:r w:rsidRPr="00951E06">
              <w:rPr>
                <w:b/>
                <w:bCs/>
                <w:szCs w:val="24"/>
              </w:rPr>
              <w:t xml:space="preserve"> </w:t>
            </w:r>
            <w:proofErr w:type="spellStart"/>
            <w:r w:rsidRPr="00951E06">
              <w:rPr>
                <w:b/>
                <w:bCs/>
                <w:szCs w:val="24"/>
              </w:rPr>
              <w:t>thầu</w:t>
            </w:r>
            <w:proofErr w:type="spellEnd"/>
            <w:r w:rsidRPr="00951E06">
              <w:rPr>
                <w:b/>
                <w:bCs/>
                <w:szCs w:val="24"/>
              </w:rPr>
              <w:t xml:space="preserve"> </w:t>
            </w:r>
            <w:proofErr w:type="spellStart"/>
            <w:r w:rsidRPr="00951E06">
              <w:rPr>
                <w:b/>
                <w:bCs/>
                <w:szCs w:val="24"/>
              </w:rPr>
              <w:t>hợp</w:t>
            </w:r>
            <w:proofErr w:type="spellEnd"/>
            <w:r w:rsidRPr="00951E06">
              <w:rPr>
                <w:b/>
                <w:bCs/>
                <w:szCs w:val="24"/>
              </w:rPr>
              <w:t xml:space="preserve"> </w:t>
            </w:r>
            <w:proofErr w:type="spellStart"/>
            <w:r w:rsidRPr="00951E06">
              <w:rPr>
                <w:b/>
                <w:bCs/>
                <w:szCs w:val="24"/>
              </w:rPr>
              <w:t>đồng</w:t>
            </w:r>
            <w:proofErr w:type="spellEnd"/>
            <w:r w:rsidRPr="00951E06">
              <w:rPr>
                <w:b/>
                <w:bCs/>
                <w:szCs w:val="24"/>
              </w:rPr>
              <w:t xml:space="preserve"> </w:t>
            </w:r>
            <w:proofErr w:type="spellStart"/>
            <w:r w:rsidRPr="00951E06">
              <w:rPr>
                <w:b/>
                <w:bCs/>
                <w:szCs w:val="24"/>
              </w:rPr>
              <w:t>vẫn</w:t>
            </w:r>
            <w:proofErr w:type="spellEnd"/>
            <w:r w:rsidRPr="00951E06">
              <w:rPr>
                <w:b/>
                <w:bCs/>
                <w:szCs w:val="24"/>
              </w:rPr>
              <w:t xml:space="preserve"> </w:t>
            </w:r>
            <w:proofErr w:type="spellStart"/>
            <w:r w:rsidRPr="00951E06">
              <w:rPr>
                <w:b/>
                <w:bCs/>
                <w:szCs w:val="24"/>
              </w:rPr>
              <w:t>còn</w:t>
            </w:r>
            <w:proofErr w:type="spellEnd"/>
            <w:r w:rsidRPr="00951E06">
              <w:rPr>
                <w:b/>
                <w:bCs/>
                <w:szCs w:val="24"/>
              </w:rPr>
              <w:t xml:space="preserve"> </w:t>
            </w:r>
            <w:proofErr w:type="spellStart"/>
            <w:r w:rsidRPr="00951E06">
              <w:rPr>
                <w:b/>
                <w:bCs/>
                <w:szCs w:val="24"/>
              </w:rPr>
              <w:t>hiệu</w:t>
            </w:r>
            <w:proofErr w:type="spellEnd"/>
            <w:r w:rsidRPr="00951E06">
              <w:rPr>
                <w:b/>
                <w:bCs/>
                <w:szCs w:val="24"/>
              </w:rPr>
              <w:t xml:space="preserve"> </w:t>
            </w:r>
            <w:proofErr w:type="spellStart"/>
            <w:r w:rsidRPr="00951E06">
              <w:rPr>
                <w:b/>
                <w:bCs/>
                <w:szCs w:val="24"/>
              </w:rPr>
              <w:t>lực</w:t>
            </w:r>
            <w:proofErr w:type="spellEnd"/>
          </w:p>
        </w:tc>
        <w:tc>
          <w:tcPr>
            <w:tcW w:w="2835" w:type="dxa"/>
            <w:vMerge w:val="restart"/>
            <w:tcBorders>
              <w:top w:val="single" w:sz="4" w:space="0" w:color="auto"/>
              <w:left w:val="nil"/>
              <w:right w:val="single" w:sz="4" w:space="0" w:color="auto"/>
            </w:tcBorders>
            <w:shd w:val="clear" w:color="auto" w:fill="E2EFD9"/>
            <w:vAlign w:val="center"/>
          </w:tcPr>
          <w:p w14:paraId="4F1345C2" w14:textId="77777777" w:rsidR="00471700" w:rsidRPr="00951E06" w:rsidRDefault="00471700" w:rsidP="00687D40">
            <w:pPr>
              <w:jc w:val="center"/>
              <w:rPr>
                <w:b/>
                <w:bCs/>
                <w:szCs w:val="24"/>
              </w:rPr>
            </w:pPr>
            <w:proofErr w:type="spellStart"/>
            <w:r w:rsidRPr="00951E06">
              <w:rPr>
                <w:b/>
                <w:bCs/>
                <w:szCs w:val="24"/>
              </w:rPr>
              <w:t>Hàng</w:t>
            </w:r>
            <w:proofErr w:type="spellEnd"/>
            <w:r w:rsidRPr="00951E06">
              <w:rPr>
                <w:b/>
                <w:bCs/>
                <w:szCs w:val="24"/>
              </w:rPr>
              <w:t xml:space="preserve"> </w:t>
            </w:r>
            <w:proofErr w:type="spellStart"/>
            <w:r w:rsidRPr="00951E06">
              <w:rPr>
                <w:b/>
                <w:bCs/>
                <w:szCs w:val="24"/>
              </w:rPr>
              <w:t>hóa</w:t>
            </w:r>
            <w:proofErr w:type="spellEnd"/>
            <w:r w:rsidRPr="00951E06">
              <w:rPr>
                <w:b/>
                <w:bCs/>
                <w:szCs w:val="24"/>
              </w:rPr>
              <w:t xml:space="preserve"> </w:t>
            </w:r>
            <w:proofErr w:type="spellStart"/>
            <w:r w:rsidRPr="00951E06">
              <w:rPr>
                <w:b/>
                <w:bCs/>
                <w:szCs w:val="24"/>
              </w:rPr>
              <w:t>là</w:t>
            </w:r>
            <w:proofErr w:type="spellEnd"/>
            <w:r w:rsidRPr="00951E06">
              <w:rPr>
                <w:b/>
                <w:bCs/>
                <w:szCs w:val="24"/>
              </w:rPr>
              <w:t xml:space="preserve"> </w:t>
            </w:r>
            <w:proofErr w:type="spellStart"/>
            <w:r w:rsidRPr="00951E06">
              <w:rPr>
                <w:b/>
                <w:bCs/>
                <w:szCs w:val="24"/>
              </w:rPr>
              <w:t>sản</w:t>
            </w:r>
            <w:proofErr w:type="spellEnd"/>
            <w:r w:rsidRPr="00951E06">
              <w:rPr>
                <w:b/>
                <w:bCs/>
                <w:szCs w:val="24"/>
              </w:rPr>
              <w:t xml:space="preserve"> </w:t>
            </w:r>
            <w:proofErr w:type="spellStart"/>
            <w:r w:rsidRPr="00951E06">
              <w:rPr>
                <w:b/>
                <w:bCs/>
                <w:szCs w:val="24"/>
              </w:rPr>
              <w:t>phẩm</w:t>
            </w:r>
            <w:proofErr w:type="spellEnd"/>
            <w:r w:rsidRPr="00951E06">
              <w:rPr>
                <w:b/>
                <w:bCs/>
                <w:szCs w:val="24"/>
              </w:rPr>
              <w:t xml:space="preserve"> </w:t>
            </w:r>
            <w:proofErr w:type="spellStart"/>
            <w:r w:rsidRPr="00951E06">
              <w:rPr>
                <w:b/>
                <w:bCs/>
                <w:szCs w:val="24"/>
              </w:rPr>
              <w:t>đổi</w:t>
            </w:r>
            <w:proofErr w:type="spellEnd"/>
            <w:r w:rsidRPr="00951E06">
              <w:rPr>
                <w:b/>
                <w:bCs/>
                <w:szCs w:val="24"/>
              </w:rPr>
              <w:t xml:space="preserve"> </w:t>
            </w:r>
            <w:proofErr w:type="spellStart"/>
            <w:r w:rsidRPr="00951E06">
              <w:rPr>
                <w:b/>
                <w:bCs/>
                <w:szCs w:val="24"/>
              </w:rPr>
              <w:t>mới</w:t>
            </w:r>
            <w:proofErr w:type="spellEnd"/>
            <w:r w:rsidRPr="00951E06">
              <w:rPr>
                <w:b/>
                <w:bCs/>
                <w:szCs w:val="24"/>
              </w:rPr>
              <w:t xml:space="preserve"> </w:t>
            </w:r>
            <w:proofErr w:type="spellStart"/>
            <w:r w:rsidRPr="00951E06">
              <w:rPr>
                <w:b/>
                <w:bCs/>
                <w:szCs w:val="24"/>
              </w:rPr>
              <w:t>sáng</w:t>
            </w:r>
            <w:proofErr w:type="spellEnd"/>
            <w:r w:rsidRPr="00951E06">
              <w:rPr>
                <w:b/>
                <w:bCs/>
                <w:szCs w:val="24"/>
              </w:rPr>
              <w:t xml:space="preserve"> </w:t>
            </w:r>
            <w:proofErr w:type="spellStart"/>
            <w:r w:rsidRPr="00951E06">
              <w:rPr>
                <w:b/>
                <w:bCs/>
                <w:szCs w:val="24"/>
              </w:rPr>
              <w:t>tạo</w:t>
            </w:r>
            <w:proofErr w:type="spellEnd"/>
            <w:r w:rsidRPr="00951E06">
              <w:rPr>
                <w:b/>
                <w:bCs/>
                <w:szCs w:val="24"/>
              </w:rPr>
              <w:t xml:space="preserve"> </w:t>
            </w:r>
            <w:proofErr w:type="spellStart"/>
            <w:r w:rsidRPr="00951E06">
              <w:rPr>
                <w:b/>
                <w:bCs/>
                <w:szCs w:val="24"/>
              </w:rPr>
              <w:t>của</w:t>
            </w:r>
            <w:proofErr w:type="spellEnd"/>
            <w:r w:rsidRPr="00951E06">
              <w:rPr>
                <w:b/>
                <w:bCs/>
                <w:szCs w:val="24"/>
              </w:rPr>
              <w:t xml:space="preserve"> </w:t>
            </w:r>
            <w:proofErr w:type="spellStart"/>
            <w:r w:rsidRPr="00951E06">
              <w:rPr>
                <w:b/>
                <w:bCs/>
                <w:szCs w:val="24"/>
              </w:rPr>
              <w:t>mình</w:t>
            </w:r>
            <w:proofErr w:type="spellEnd"/>
            <w:r w:rsidRPr="00951E06">
              <w:rPr>
                <w:b/>
                <w:bCs/>
                <w:szCs w:val="24"/>
              </w:rPr>
              <w:t xml:space="preserve"> </w:t>
            </w:r>
            <w:proofErr w:type="spellStart"/>
            <w:r w:rsidRPr="00951E06">
              <w:rPr>
                <w:b/>
                <w:bCs/>
                <w:szCs w:val="24"/>
              </w:rPr>
              <w:t>quy</w:t>
            </w:r>
            <w:proofErr w:type="spellEnd"/>
            <w:r w:rsidRPr="00951E06">
              <w:rPr>
                <w:b/>
                <w:bCs/>
                <w:szCs w:val="24"/>
              </w:rPr>
              <w:t xml:space="preserve"> </w:t>
            </w:r>
            <w:proofErr w:type="spellStart"/>
            <w:r w:rsidRPr="00951E06">
              <w:rPr>
                <w:b/>
                <w:bCs/>
                <w:szCs w:val="24"/>
              </w:rPr>
              <w:t>định</w:t>
            </w:r>
            <w:proofErr w:type="spellEnd"/>
            <w:r w:rsidRPr="00951E06">
              <w:rPr>
                <w:b/>
                <w:bCs/>
                <w:szCs w:val="24"/>
              </w:rPr>
              <w:t xml:space="preserve"> </w:t>
            </w:r>
            <w:proofErr w:type="spellStart"/>
            <w:r w:rsidRPr="00951E06">
              <w:rPr>
                <w:b/>
                <w:bCs/>
                <w:szCs w:val="24"/>
              </w:rPr>
              <w:t>tại</w:t>
            </w:r>
            <w:proofErr w:type="spellEnd"/>
            <w:r w:rsidRPr="00951E06">
              <w:rPr>
                <w:b/>
                <w:bCs/>
                <w:szCs w:val="24"/>
              </w:rPr>
              <w:t xml:space="preserve"> </w:t>
            </w:r>
            <w:proofErr w:type="spellStart"/>
            <w:r w:rsidRPr="00951E06">
              <w:rPr>
                <w:b/>
                <w:bCs/>
                <w:szCs w:val="24"/>
              </w:rPr>
              <w:t>khoản</w:t>
            </w:r>
            <w:proofErr w:type="spellEnd"/>
            <w:r w:rsidRPr="00951E06">
              <w:rPr>
                <w:b/>
                <w:bCs/>
                <w:szCs w:val="24"/>
              </w:rPr>
              <w:t xml:space="preserve"> 4 </w:t>
            </w:r>
            <w:proofErr w:type="spellStart"/>
            <w:r w:rsidRPr="00951E06">
              <w:rPr>
                <w:b/>
                <w:bCs/>
                <w:szCs w:val="24"/>
              </w:rPr>
              <w:t>Điều</w:t>
            </w:r>
            <w:proofErr w:type="spellEnd"/>
            <w:r w:rsidRPr="00951E06">
              <w:rPr>
                <w:b/>
                <w:bCs/>
                <w:szCs w:val="24"/>
              </w:rPr>
              <w:t xml:space="preserve"> 5 </w:t>
            </w:r>
            <w:proofErr w:type="spellStart"/>
            <w:r w:rsidRPr="00951E06">
              <w:rPr>
                <w:b/>
                <w:bCs/>
                <w:szCs w:val="24"/>
              </w:rPr>
              <w:t>của</w:t>
            </w:r>
            <w:proofErr w:type="spellEnd"/>
            <w:r w:rsidRPr="00951E06">
              <w:rPr>
                <w:b/>
                <w:bCs/>
                <w:szCs w:val="24"/>
              </w:rPr>
              <w:t xml:space="preserve"> </w:t>
            </w:r>
            <w:proofErr w:type="spellStart"/>
            <w:r w:rsidRPr="00951E06">
              <w:rPr>
                <w:b/>
                <w:bCs/>
                <w:szCs w:val="24"/>
              </w:rPr>
              <w:t>Nghị</w:t>
            </w:r>
            <w:proofErr w:type="spellEnd"/>
            <w:r w:rsidRPr="00951E06">
              <w:rPr>
                <w:b/>
                <w:bCs/>
                <w:szCs w:val="24"/>
              </w:rPr>
              <w:t xml:space="preserve"> </w:t>
            </w:r>
            <w:proofErr w:type="spellStart"/>
            <w:r w:rsidRPr="00951E06">
              <w:rPr>
                <w:b/>
                <w:bCs/>
                <w:szCs w:val="24"/>
              </w:rPr>
              <w:t>định</w:t>
            </w:r>
            <w:proofErr w:type="spellEnd"/>
            <w:r w:rsidRPr="00951E06">
              <w:rPr>
                <w:b/>
                <w:bCs/>
                <w:szCs w:val="24"/>
              </w:rPr>
              <w:t xml:space="preserve"> </w:t>
            </w:r>
            <w:proofErr w:type="spellStart"/>
            <w:r w:rsidRPr="00951E06">
              <w:rPr>
                <w:b/>
                <w:bCs/>
                <w:szCs w:val="24"/>
              </w:rPr>
              <w:t>số</w:t>
            </w:r>
            <w:proofErr w:type="spellEnd"/>
            <w:r w:rsidRPr="00951E06">
              <w:rPr>
                <w:b/>
                <w:bCs/>
                <w:szCs w:val="24"/>
              </w:rPr>
              <w:t xml:space="preserve"> 24/2024/NĐ-CP </w:t>
            </w:r>
            <w:proofErr w:type="spellStart"/>
            <w:r w:rsidRPr="00951E06">
              <w:rPr>
                <w:b/>
                <w:bCs/>
                <w:szCs w:val="24"/>
              </w:rPr>
              <w:t>mà</w:t>
            </w:r>
            <w:proofErr w:type="spellEnd"/>
            <w:r w:rsidRPr="00951E06">
              <w:rPr>
                <w:b/>
                <w:bCs/>
                <w:szCs w:val="24"/>
              </w:rPr>
              <w:t xml:space="preserve"> </w:t>
            </w:r>
            <w:proofErr w:type="spellStart"/>
            <w:r w:rsidRPr="00951E06">
              <w:rPr>
                <w:b/>
                <w:bCs/>
                <w:szCs w:val="24"/>
              </w:rPr>
              <w:t>sản</w:t>
            </w:r>
            <w:proofErr w:type="spellEnd"/>
            <w:r w:rsidRPr="00951E06">
              <w:rPr>
                <w:b/>
                <w:bCs/>
                <w:szCs w:val="24"/>
              </w:rPr>
              <w:t xml:space="preserve"> </w:t>
            </w:r>
            <w:proofErr w:type="spellStart"/>
            <w:r w:rsidRPr="00951E06">
              <w:rPr>
                <w:b/>
                <w:bCs/>
                <w:szCs w:val="24"/>
              </w:rPr>
              <w:t>phẩm</w:t>
            </w:r>
            <w:proofErr w:type="spellEnd"/>
            <w:r w:rsidRPr="00951E06">
              <w:rPr>
                <w:b/>
                <w:bCs/>
                <w:szCs w:val="24"/>
              </w:rPr>
              <w:t xml:space="preserve"> </w:t>
            </w:r>
            <w:proofErr w:type="spellStart"/>
            <w:r w:rsidRPr="00951E06">
              <w:rPr>
                <w:b/>
                <w:bCs/>
                <w:szCs w:val="24"/>
              </w:rPr>
              <w:t>lần</w:t>
            </w:r>
            <w:proofErr w:type="spellEnd"/>
            <w:r w:rsidRPr="00951E06">
              <w:rPr>
                <w:b/>
                <w:bCs/>
                <w:szCs w:val="24"/>
              </w:rPr>
              <w:t xml:space="preserve"> </w:t>
            </w:r>
            <w:proofErr w:type="spellStart"/>
            <w:r w:rsidRPr="00951E06">
              <w:rPr>
                <w:b/>
                <w:bCs/>
                <w:szCs w:val="24"/>
              </w:rPr>
              <w:t>đầu</w:t>
            </w:r>
            <w:proofErr w:type="spellEnd"/>
            <w:r w:rsidRPr="00951E06">
              <w:rPr>
                <w:b/>
                <w:bCs/>
                <w:szCs w:val="24"/>
              </w:rPr>
              <w:t xml:space="preserve"> </w:t>
            </w:r>
            <w:proofErr w:type="spellStart"/>
            <w:r w:rsidRPr="00951E06">
              <w:rPr>
                <w:b/>
                <w:bCs/>
                <w:szCs w:val="24"/>
              </w:rPr>
              <w:t>được</w:t>
            </w:r>
            <w:proofErr w:type="spellEnd"/>
            <w:r w:rsidRPr="00951E06">
              <w:rPr>
                <w:b/>
                <w:bCs/>
                <w:szCs w:val="24"/>
              </w:rPr>
              <w:t xml:space="preserve"> </w:t>
            </w:r>
            <w:proofErr w:type="spellStart"/>
            <w:r w:rsidRPr="00951E06">
              <w:rPr>
                <w:b/>
                <w:bCs/>
                <w:szCs w:val="24"/>
              </w:rPr>
              <w:t>sản</w:t>
            </w:r>
            <w:proofErr w:type="spellEnd"/>
            <w:r w:rsidRPr="00951E06">
              <w:rPr>
                <w:b/>
                <w:bCs/>
                <w:szCs w:val="24"/>
              </w:rPr>
              <w:t xml:space="preserve"> </w:t>
            </w:r>
            <w:proofErr w:type="spellStart"/>
            <w:r w:rsidRPr="00951E06">
              <w:rPr>
                <w:b/>
                <w:bCs/>
                <w:szCs w:val="24"/>
              </w:rPr>
              <w:t>xuất</w:t>
            </w:r>
            <w:proofErr w:type="spellEnd"/>
            <w:r w:rsidRPr="00951E06">
              <w:rPr>
                <w:b/>
                <w:bCs/>
                <w:szCs w:val="24"/>
              </w:rPr>
              <w:t xml:space="preserve"> </w:t>
            </w:r>
            <w:proofErr w:type="spellStart"/>
            <w:r w:rsidRPr="00951E06">
              <w:rPr>
                <w:b/>
                <w:bCs/>
                <w:szCs w:val="24"/>
              </w:rPr>
              <w:t>và</w:t>
            </w:r>
            <w:proofErr w:type="spellEnd"/>
            <w:r w:rsidRPr="00951E06">
              <w:rPr>
                <w:b/>
                <w:bCs/>
                <w:szCs w:val="24"/>
              </w:rPr>
              <w:t xml:space="preserve"> </w:t>
            </w:r>
            <w:proofErr w:type="spellStart"/>
            <w:r w:rsidRPr="00951E06">
              <w:rPr>
                <w:b/>
                <w:bCs/>
                <w:szCs w:val="24"/>
              </w:rPr>
              <w:t>đủ</w:t>
            </w:r>
            <w:proofErr w:type="spellEnd"/>
            <w:r w:rsidRPr="00951E06">
              <w:rPr>
                <w:b/>
                <w:bCs/>
                <w:szCs w:val="24"/>
              </w:rPr>
              <w:t xml:space="preserve"> </w:t>
            </w:r>
            <w:proofErr w:type="spellStart"/>
            <w:r w:rsidRPr="00951E06">
              <w:rPr>
                <w:b/>
                <w:bCs/>
                <w:szCs w:val="24"/>
              </w:rPr>
              <w:t>điều</w:t>
            </w:r>
            <w:proofErr w:type="spellEnd"/>
            <w:r w:rsidRPr="00951E06">
              <w:rPr>
                <w:b/>
                <w:bCs/>
                <w:szCs w:val="24"/>
              </w:rPr>
              <w:t xml:space="preserve"> </w:t>
            </w:r>
            <w:proofErr w:type="spellStart"/>
            <w:r w:rsidRPr="00951E06">
              <w:rPr>
                <w:b/>
                <w:bCs/>
                <w:szCs w:val="24"/>
              </w:rPr>
              <w:t>kiện</w:t>
            </w:r>
            <w:proofErr w:type="spellEnd"/>
            <w:r w:rsidRPr="00951E06">
              <w:rPr>
                <w:b/>
                <w:bCs/>
                <w:szCs w:val="24"/>
              </w:rPr>
              <w:t xml:space="preserve"> </w:t>
            </w:r>
            <w:proofErr w:type="spellStart"/>
            <w:r w:rsidRPr="00951E06">
              <w:rPr>
                <w:b/>
                <w:bCs/>
                <w:szCs w:val="24"/>
              </w:rPr>
              <w:t>để</w:t>
            </w:r>
            <w:proofErr w:type="spellEnd"/>
            <w:r w:rsidRPr="00951E06">
              <w:rPr>
                <w:b/>
                <w:bCs/>
                <w:szCs w:val="24"/>
              </w:rPr>
              <w:t xml:space="preserve"> </w:t>
            </w:r>
            <w:proofErr w:type="spellStart"/>
            <w:r w:rsidRPr="00951E06">
              <w:rPr>
                <w:b/>
                <w:bCs/>
                <w:szCs w:val="24"/>
              </w:rPr>
              <w:t>đưa</w:t>
            </w:r>
            <w:proofErr w:type="spellEnd"/>
            <w:r w:rsidRPr="00951E06">
              <w:rPr>
                <w:b/>
                <w:bCs/>
                <w:szCs w:val="24"/>
              </w:rPr>
              <w:t xml:space="preserve"> </w:t>
            </w:r>
            <w:proofErr w:type="spellStart"/>
            <w:r w:rsidRPr="00951E06">
              <w:rPr>
                <w:b/>
                <w:bCs/>
                <w:szCs w:val="24"/>
              </w:rPr>
              <w:t>ra</w:t>
            </w:r>
            <w:proofErr w:type="spellEnd"/>
            <w:r w:rsidRPr="00951E06">
              <w:rPr>
                <w:b/>
                <w:bCs/>
                <w:szCs w:val="24"/>
              </w:rPr>
              <w:t xml:space="preserve"> </w:t>
            </w:r>
            <w:proofErr w:type="spellStart"/>
            <w:r w:rsidRPr="00951E06">
              <w:rPr>
                <w:b/>
                <w:bCs/>
                <w:szCs w:val="24"/>
              </w:rPr>
              <w:t>thị</w:t>
            </w:r>
            <w:proofErr w:type="spellEnd"/>
            <w:r w:rsidRPr="00951E06">
              <w:rPr>
                <w:b/>
                <w:bCs/>
                <w:szCs w:val="24"/>
              </w:rPr>
              <w:t xml:space="preserve"> </w:t>
            </w:r>
            <w:proofErr w:type="spellStart"/>
            <w:r w:rsidRPr="00951E06">
              <w:rPr>
                <w:b/>
                <w:bCs/>
                <w:szCs w:val="24"/>
              </w:rPr>
              <w:t>trường</w:t>
            </w:r>
            <w:proofErr w:type="spellEnd"/>
            <w:r w:rsidRPr="00951E06">
              <w:rPr>
                <w:b/>
                <w:bCs/>
                <w:szCs w:val="24"/>
              </w:rPr>
              <w:t xml:space="preserve"> </w:t>
            </w:r>
            <w:proofErr w:type="spellStart"/>
            <w:r w:rsidRPr="00951E06">
              <w:rPr>
                <w:b/>
                <w:bCs/>
                <w:szCs w:val="24"/>
              </w:rPr>
              <w:t>trong</w:t>
            </w:r>
            <w:proofErr w:type="spellEnd"/>
            <w:r w:rsidRPr="00951E06">
              <w:rPr>
                <w:b/>
                <w:bCs/>
                <w:szCs w:val="24"/>
              </w:rPr>
              <w:t xml:space="preserve"> 6 </w:t>
            </w:r>
            <w:proofErr w:type="spellStart"/>
            <w:r w:rsidRPr="00951E06">
              <w:rPr>
                <w:b/>
                <w:bCs/>
                <w:szCs w:val="24"/>
              </w:rPr>
              <w:t>năm</w:t>
            </w:r>
            <w:proofErr w:type="spellEnd"/>
            <w:r w:rsidRPr="00951E06">
              <w:rPr>
                <w:b/>
                <w:bCs/>
                <w:szCs w:val="24"/>
              </w:rPr>
              <w:t xml:space="preserve"> </w:t>
            </w:r>
            <w:proofErr w:type="spellStart"/>
            <w:r w:rsidRPr="00951E06">
              <w:rPr>
                <w:b/>
                <w:bCs/>
                <w:szCs w:val="24"/>
              </w:rPr>
              <w:t>gần</w:t>
            </w:r>
            <w:proofErr w:type="spellEnd"/>
            <w:r w:rsidRPr="00951E06">
              <w:rPr>
                <w:b/>
                <w:bCs/>
                <w:szCs w:val="24"/>
              </w:rPr>
              <w:t xml:space="preserve"> </w:t>
            </w:r>
            <w:proofErr w:type="spellStart"/>
            <w:r w:rsidRPr="00951E06">
              <w:rPr>
                <w:b/>
                <w:bCs/>
                <w:szCs w:val="24"/>
              </w:rPr>
              <w:t>đây</w:t>
            </w:r>
            <w:proofErr w:type="spellEnd"/>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3167F753" w14:textId="77777777" w:rsidR="00471700" w:rsidRPr="00951E06" w:rsidRDefault="00471700" w:rsidP="00687D40">
            <w:pPr>
              <w:jc w:val="center"/>
              <w:rPr>
                <w:b/>
                <w:bCs/>
                <w:szCs w:val="24"/>
              </w:rPr>
            </w:pPr>
            <w:proofErr w:type="spellStart"/>
            <w:r w:rsidRPr="00951E06">
              <w:rPr>
                <w:b/>
                <w:bCs/>
                <w:szCs w:val="24"/>
              </w:rPr>
              <w:t>Kê</w:t>
            </w:r>
            <w:proofErr w:type="spellEnd"/>
            <w:r w:rsidRPr="00951E06">
              <w:rPr>
                <w:b/>
                <w:bCs/>
                <w:szCs w:val="24"/>
              </w:rPr>
              <w:t xml:space="preserve"> </w:t>
            </w:r>
            <w:proofErr w:type="spellStart"/>
            <w:r w:rsidRPr="00951E06">
              <w:rPr>
                <w:b/>
                <w:bCs/>
                <w:szCs w:val="24"/>
              </w:rPr>
              <w:t>khai</w:t>
            </w:r>
            <w:proofErr w:type="spellEnd"/>
            <w:r w:rsidRPr="00951E06">
              <w:rPr>
                <w:b/>
                <w:bCs/>
                <w:szCs w:val="24"/>
              </w:rPr>
              <w:t xml:space="preserve"> chi </w:t>
            </w:r>
            <w:proofErr w:type="spellStart"/>
            <w:r w:rsidRPr="00951E06">
              <w:rPr>
                <w:b/>
                <w:bCs/>
                <w:szCs w:val="24"/>
              </w:rPr>
              <w:t>phí</w:t>
            </w:r>
            <w:proofErr w:type="spellEnd"/>
            <w:r w:rsidRPr="00951E06">
              <w:rPr>
                <w:b/>
                <w:bCs/>
                <w:szCs w:val="24"/>
              </w:rPr>
              <w:t xml:space="preserve"> </w:t>
            </w:r>
            <w:proofErr w:type="spellStart"/>
            <w:r w:rsidRPr="00951E06">
              <w:rPr>
                <w:b/>
                <w:bCs/>
                <w:szCs w:val="24"/>
              </w:rPr>
              <w:t>trong</w:t>
            </w:r>
            <w:proofErr w:type="spellEnd"/>
            <w:r w:rsidRPr="00951E06">
              <w:rPr>
                <w:b/>
                <w:bCs/>
                <w:szCs w:val="24"/>
              </w:rPr>
              <w:t xml:space="preserve"> </w:t>
            </w:r>
            <w:proofErr w:type="spellStart"/>
            <w:r w:rsidRPr="00951E06">
              <w:rPr>
                <w:b/>
                <w:bCs/>
                <w:szCs w:val="24"/>
              </w:rPr>
              <w:t>nước</w:t>
            </w:r>
            <w:proofErr w:type="spellEnd"/>
          </w:p>
          <w:p w14:paraId="7C87E871" w14:textId="77777777" w:rsidR="00471700" w:rsidRPr="00951E06" w:rsidRDefault="00471700" w:rsidP="00687D40">
            <w:pPr>
              <w:jc w:val="center"/>
              <w:rPr>
                <w:b/>
                <w:bCs/>
                <w:szCs w:val="24"/>
              </w:rPr>
            </w:pPr>
          </w:p>
        </w:tc>
      </w:tr>
      <w:tr w:rsidR="00471700" w:rsidRPr="00951E06" w14:paraId="31E90CA9" w14:textId="77777777" w:rsidTr="00687D40">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906660A" w14:textId="77777777" w:rsidR="00471700" w:rsidRPr="00951E06" w:rsidRDefault="00471700" w:rsidP="00687D40">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585472E" w14:textId="77777777" w:rsidR="00471700" w:rsidRPr="00951E06" w:rsidRDefault="00471700" w:rsidP="00687D40">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0508765F"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0B1D901" w14:textId="77777777" w:rsidR="00471700" w:rsidRPr="00951E06" w:rsidRDefault="00471700" w:rsidP="00687D40">
            <w:pPr>
              <w:jc w:val="center"/>
              <w:rPr>
                <w:b/>
                <w:bCs/>
                <w:sz w:val="28"/>
                <w:szCs w:val="28"/>
              </w:rPr>
            </w:pPr>
            <w:r w:rsidRPr="00951E06">
              <w:rPr>
                <w:b/>
                <w:bCs/>
                <w:sz w:val="26"/>
                <w:szCs w:val="26"/>
              </w:rPr>
              <w:t>T</w:t>
            </w:r>
            <w:r w:rsidRPr="00951E06">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1DEC193" w14:textId="77777777" w:rsidR="00471700" w:rsidRPr="00951E06" w:rsidRDefault="00471700" w:rsidP="00687D40">
            <w:pPr>
              <w:jc w:val="center"/>
              <w:rPr>
                <w:b/>
                <w:bCs/>
                <w:szCs w:val="24"/>
              </w:rPr>
            </w:pPr>
            <w:r w:rsidRPr="00951E06">
              <w:rPr>
                <w:b/>
                <w:bCs/>
                <w:sz w:val="26"/>
                <w:szCs w:val="26"/>
              </w:rPr>
              <w:t>T</w:t>
            </w:r>
            <w:r w:rsidRPr="00951E06">
              <w:rPr>
                <w:b/>
                <w:bCs/>
                <w:sz w:val="26"/>
                <w:szCs w:val="26"/>
                <w:lang w:val="vi-VN"/>
              </w:rPr>
              <w:t xml:space="preserve">ỷ lệ chi phí sản xuất trong nước </w:t>
            </w:r>
            <w:proofErr w:type="spellStart"/>
            <w:r w:rsidRPr="00951E06">
              <w:rPr>
                <w:b/>
                <w:bCs/>
                <w:sz w:val="26"/>
                <w:szCs w:val="26"/>
              </w:rPr>
              <w:t>trên</w:t>
            </w:r>
            <w:proofErr w:type="spellEnd"/>
            <w:r w:rsidRPr="00951E06">
              <w:rPr>
                <w:b/>
                <w:bCs/>
                <w:sz w:val="26"/>
                <w:szCs w:val="26"/>
              </w:rPr>
              <w:t xml:space="preserve"> </w:t>
            </w:r>
            <w:r w:rsidRPr="00951E06">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49B4DF72" w14:textId="77777777" w:rsidR="00471700" w:rsidRPr="00951E06" w:rsidRDefault="00471700" w:rsidP="00687D40">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3AECF75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2FD9F07E" w14:textId="77777777" w:rsidR="00471700" w:rsidRPr="00951E06" w:rsidRDefault="00471700" w:rsidP="00687D40">
            <w:pPr>
              <w:jc w:val="center"/>
              <w:rPr>
                <w:b/>
                <w:bCs/>
                <w:szCs w:val="24"/>
              </w:rPr>
            </w:pPr>
            <w:r w:rsidRPr="00951E06">
              <w:rPr>
                <w:b/>
                <w:bCs/>
                <w:szCs w:val="24"/>
              </w:rPr>
              <w:t xml:space="preserve">Theo </w:t>
            </w:r>
            <w:proofErr w:type="spellStart"/>
            <w:r w:rsidRPr="00951E06">
              <w:rPr>
                <w:b/>
                <w:bCs/>
                <w:szCs w:val="24"/>
              </w:rPr>
              <w:t>Mẫu</w:t>
            </w:r>
            <w:proofErr w:type="spellEnd"/>
            <w:r w:rsidRPr="00951E06">
              <w:rPr>
                <w:b/>
                <w:bCs/>
                <w:szCs w:val="24"/>
              </w:rPr>
              <w:t xml:space="preserve"> 15B</w:t>
            </w:r>
          </w:p>
        </w:tc>
        <w:tc>
          <w:tcPr>
            <w:tcW w:w="887" w:type="dxa"/>
            <w:tcBorders>
              <w:top w:val="nil"/>
              <w:left w:val="nil"/>
              <w:bottom w:val="single" w:sz="4" w:space="0" w:color="auto"/>
              <w:right w:val="single" w:sz="4" w:space="0" w:color="auto"/>
            </w:tcBorders>
            <w:shd w:val="clear" w:color="auto" w:fill="E2EFD9"/>
            <w:vAlign w:val="center"/>
          </w:tcPr>
          <w:p w14:paraId="56EBDF79" w14:textId="77777777" w:rsidR="00471700" w:rsidRPr="00951E06" w:rsidRDefault="00471700" w:rsidP="00687D40">
            <w:pPr>
              <w:jc w:val="center"/>
              <w:rPr>
                <w:b/>
                <w:bCs/>
                <w:szCs w:val="24"/>
              </w:rPr>
            </w:pPr>
            <w:r w:rsidRPr="00951E06">
              <w:rPr>
                <w:b/>
                <w:bCs/>
                <w:szCs w:val="24"/>
              </w:rPr>
              <w:t xml:space="preserve">Theo </w:t>
            </w:r>
            <w:proofErr w:type="spellStart"/>
            <w:r w:rsidRPr="00951E06">
              <w:rPr>
                <w:b/>
                <w:bCs/>
                <w:szCs w:val="24"/>
              </w:rPr>
              <w:t>Mẫu</w:t>
            </w:r>
            <w:proofErr w:type="spellEnd"/>
            <w:r w:rsidRPr="00951E06">
              <w:rPr>
                <w:b/>
                <w:bCs/>
                <w:szCs w:val="24"/>
              </w:rPr>
              <w:t xml:space="preserve"> 15C</w:t>
            </w:r>
          </w:p>
        </w:tc>
      </w:tr>
      <w:tr w:rsidR="00471700" w:rsidRPr="00951E06" w14:paraId="76E3630C"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49771DB"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F7BCD1" w14:textId="77777777" w:rsidR="00471700" w:rsidRPr="00951E06" w:rsidRDefault="00471700" w:rsidP="00687D40">
            <w:pPr>
              <w:jc w:val="center"/>
              <w:rPr>
                <w:iCs/>
                <w:szCs w:val="24"/>
              </w:rPr>
            </w:pPr>
            <w:r w:rsidRPr="00951E06">
              <w:rPr>
                <w:iCs/>
                <w:szCs w:val="24"/>
              </w:rPr>
              <w:t>(1)</w:t>
            </w:r>
          </w:p>
        </w:tc>
        <w:tc>
          <w:tcPr>
            <w:tcW w:w="1134" w:type="dxa"/>
            <w:tcBorders>
              <w:top w:val="single" w:sz="4" w:space="0" w:color="auto"/>
              <w:left w:val="nil"/>
              <w:bottom w:val="single" w:sz="4" w:space="0" w:color="auto"/>
              <w:right w:val="single" w:sz="4" w:space="0" w:color="auto"/>
            </w:tcBorders>
          </w:tcPr>
          <w:p w14:paraId="4B138B19" w14:textId="77777777" w:rsidR="00471700" w:rsidRPr="00951E06" w:rsidRDefault="00471700" w:rsidP="00687D40">
            <w:pPr>
              <w:jc w:val="center"/>
              <w:rPr>
                <w:bCs/>
                <w:szCs w:val="24"/>
              </w:rPr>
            </w:pPr>
            <w:r w:rsidRPr="00951E06">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7CC0A82" w14:textId="77777777" w:rsidR="00471700" w:rsidRPr="00951E06" w:rsidRDefault="00471700" w:rsidP="00687D40">
            <w:pPr>
              <w:jc w:val="center"/>
              <w:rPr>
                <w:bCs/>
                <w:szCs w:val="24"/>
              </w:rPr>
            </w:pPr>
            <w:r w:rsidRPr="00951E06">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9BC018D" w14:textId="77777777" w:rsidR="00471700" w:rsidRPr="00951E06" w:rsidRDefault="00471700" w:rsidP="00687D40">
            <w:pPr>
              <w:jc w:val="center"/>
              <w:rPr>
                <w:bCs/>
                <w:szCs w:val="24"/>
              </w:rPr>
            </w:pPr>
            <w:r w:rsidRPr="00951E06">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3C9486BE" w14:textId="77777777" w:rsidR="00471700" w:rsidRPr="00951E06" w:rsidRDefault="00471700" w:rsidP="00687D40">
            <w:pPr>
              <w:jc w:val="center"/>
              <w:rPr>
                <w:bCs/>
                <w:szCs w:val="24"/>
              </w:rPr>
            </w:pPr>
            <w:r w:rsidRPr="00951E06">
              <w:rPr>
                <w:bCs/>
                <w:szCs w:val="24"/>
              </w:rPr>
              <w:t>(5)</w:t>
            </w:r>
          </w:p>
        </w:tc>
        <w:tc>
          <w:tcPr>
            <w:tcW w:w="2835" w:type="dxa"/>
            <w:tcBorders>
              <w:top w:val="nil"/>
              <w:left w:val="nil"/>
              <w:bottom w:val="single" w:sz="4" w:space="0" w:color="auto"/>
              <w:right w:val="single" w:sz="4" w:space="0" w:color="auto"/>
            </w:tcBorders>
          </w:tcPr>
          <w:p w14:paraId="2901FF11" w14:textId="77777777" w:rsidR="00471700" w:rsidRPr="00951E06" w:rsidRDefault="00471700" w:rsidP="00687D40">
            <w:pPr>
              <w:jc w:val="center"/>
              <w:rPr>
                <w:bCs/>
                <w:szCs w:val="24"/>
              </w:rPr>
            </w:pPr>
            <w:r w:rsidRPr="00951E06">
              <w:rPr>
                <w:bCs/>
                <w:szCs w:val="24"/>
              </w:rPr>
              <w:t>(6)</w:t>
            </w:r>
          </w:p>
        </w:tc>
        <w:tc>
          <w:tcPr>
            <w:tcW w:w="992" w:type="dxa"/>
            <w:tcBorders>
              <w:top w:val="nil"/>
              <w:left w:val="nil"/>
              <w:bottom w:val="single" w:sz="4" w:space="0" w:color="auto"/>
              <w:right w:val="single" w:sz="4" w:space="0" w:color="auto"/>
            </w:tcBorders>
          </w:tcPr>
          <w:p w14:paraId="4CA2F30F" w14:textId="77777777" w:rsidR="00471700" w:rsidRPr="00951E06" w:rsidRDefault="00471700" w:rsidP="00687D40">
            <w:pPr>
              <w:jc w:val="center"/>
              <w:rPr>
                <w:bCs/>
                <w:szCs w:val="24"/>
              </w:rPr>
            </w:pPr>
            <w:r w:rsidRPr="00951E06">
              <w:rPr>
                <w:bCs/>
                <w:szCs w:val="24"/>
              </w:rPr>
              <w:t>(7)</w:t>
            </w:r>
          </w:p>
        </w:tc>
        <w:tc>
          <w:tcPr>
            <w:tcW w:w="887" w:type="dxa"/>
            <w:tcBorders>
              <w:top w:val="nil"/>
              <w:left w:val="nil"/>
              <w:bottom w:val="single" w:sz="4" w:space="0" w:color="auto"/>
              <w:right w:val="single" w:sz="4" w:space="0" w:color="auto"/>
            </w:tcBorders>
          </w:tcPr>
          <w:p w14:paraId="22537605" w14:textId="77777777" w:rsidR="00471700" w:rsidRPr="00951E06" w:rsidRDefault="00471700" w:rsidP="00687D40">
            <w:pPr>
              <w:jc w:val="center"/>
              <w:rPr>
                <w:bCs/>
                <w:szCs w:val="24"/>
              </w:rPr>
            </w:pPr>
            <w:r w:rsidRPr="00951E06">
              <w:rPr>
                <w:bCs/>
                <w:szCs w:val="24"/>
              </w:rPr>
              <w:t>(8)</w:t>
            </w:r>
          </w:p>
        </w:tc>
      </w:tr>
      <w:tr w:rsidR="00471700" w:rsidRPr="00951E06" w14:paraId="0704F3A3"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C5BBD45" w14:textId="77777777" w:rsidR="00471700" w:rsidRPr="00951E06" w:rsidRDefault="00471700" w:rsidP="00687D40">
            <w:pPr>
              <w:jc w:val="center"/>
              <w:rPr>
                <w:i/>
                <w:iCs/>
                <w:szCs w:val="24"/>
              </w:rPr>
            </w:pPr>
            <w:r w:rsidRPr="00951E06">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3678C7EC" w14:textId="77777777" w:rsidR="00471700" w:rsidRPr="00951E06" w:rsidRDefault="00471700" w:rsidP="00687D40">
            <w:pPr>
              <w:rPr>
                <w:i/>
                <w:iCs/>
                <w:szCs w:val="24"/>
              </w:rPr>
            </w:pPr>
            <w:proofErr w:type="spellStart"/>
            <w:r w:rsidRPr="00951E06">
              <w:rPr>
                <w:i/>
                <w:iCs/>
                <w:szCs w:val="24"/>
              </w:rPr>
              <w:t>Hàng</w:t>
            </w:r>
            <w:proofErr w:type="spellEnd"/>
            <w:r w:rsidRPr="00951E06">
              <w:rPr>
                <w:i/>
                <w:iCs/>
                <w:szCs w:val="24"/>
              </w:rPr>
              <w:t xml:space="preserve"> </w:t>
            </w:r>
            <w:proofErr w:type="spellStart"/>
            <w:r w:rsidRPr="00951E06">
              <w:rPr>
                <w:i/>
                <w:iCs/>
                <w:szCs w:val="24"/>
              </w:rPr>
              <w:t>hóa</w:t>
            </w:r>
            <w:proofErr w:type="spellEnd"/>
            <w:r w:rsidRPr="00951E06">
              <w:rPr>
                <w:i/>
                <w:iCs/>
                <w:szCs w:val="24"/>
              </w:rPr>
              <w:t xml:space="preserve"> </w:t>
            </w:r>
            <w:proofErr w:type="spellStart"/>
            <w:r w:rsidRPr="00951E06">
              <w:rPr>
                <w:i/>
                <w:iCs/>
                <w:szCs w:val="24"/>
              </w:rPr>
              <w:t>thứ</w:t>
            </w:r>
            <w:proofErr w:type="spellEnd"/>
            <w:r w:rsidRPr="00951E06">
              <w:rPr>
                <w:i/>
                <w:iCs/>
                <w:szCs w:val="24"/>
              </w:rPr>
              <w:t xml:space="preserve"> 1 </w:t>
            </w:r>
          </w:p>
        </w:tc>
        <w:tc>
          <w:tcPr>
            <w:tcW w:w="1134" w:type="dxa"/>
            <w:tcBorders>
              <w:top w:val="single" w:sz="4" w:space="0" w:color="auto"/>
              <w:left w:val="nil"/>
              <w:bottom w:val="single" w:sz="4" w:space="0" w:color="auto"/>
              <w:right w:val="single" w:sz="4" w:space="0" w:color="auto"/>
            </w:tcBorders>
          </w:tcPr>
          <w:p w14:paraId="529A89FE"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DACA646" w14:textId="77777777" w:rsidR="00471700" w:rsidRPr="00951E06" w:rsidRDefault="00471700" w:rsidP="00687D40">
            <w:pPr>
              <w:jc w:val="center"/>
              <w:rPr>
                <w:b/>
                <w:bCs/>
                <w:sz w:val="28"/>
                <w:szCs w:val="28"/>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738C78"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72E0A48B"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2F15573E"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60C0AAFB"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5A6C47A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0270322"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4036943" w14:textId="77777777" w:rsidR="00471700" w:rsidRPr="00951E06" w:rsidRDefault="00471700" w:rsidP="00687D40">
            <w:pPr>
              <w:jc w:val="center"/>
              <w:rPr>
                <w:i/>
                <w:iCs/>
                <w:szCs w:val="24"/>
              </w:rPr>
            </w:pPr>
            <w:r w:rsidRPr="00951E06">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71EA2041" w14:textId="77777777" w:rsidR="00471700" w:rsidRPr="00951E06" w:rsidRDefault="00471700" w:rsidP="00687D40">
            <w:pPr>
              <w:rPr>
                <w:i/>
                <w:iCs/>
                <w:szCs w:val="24"/>
              </w:rPr>
            </w:pPr>
            <w:proofErr w:type="spellStart"/>
            <w:r w:rsidRPr="00951E06">
              <w:rPr>
                <w:i/>
                <w:iCs/>
                <w:szCs w:val="24"/>
              </w:rPr>
              <w:t>Hàng</w:t>
            </w:r>
            <w:proofErr w:type="spellEnd"/>
            <w:r w:rsidRPr="00951E06">
              <w:rPr>
                <w:i/>
                <w:iCs/>
                <w:szCs w:val="24"/>
              </w:rPr>
              <w:t xml:space="preserve"> </w:t>
            </w:r>
            <w:proofErr w:type="spellStart"/>
            <w:r w:rsidRPr="00951E06">
              <w:rPr>
                <w:i/>
                <w:iCs/>
                <w:szCs w:val="24"/>
              </w:rPr>
              <w:t>hóa</w:t>
            </w:r>
            <w:proofErr w:type="spellEnd"/>
            <w:r w:rsidRPr="00951E06">
              <w:rPr>
                <w:i/>
                <w:iCs/>
                <w:szCs w:val="24"/>
              </w:rPr>
              <w:t xml:space="preserve"> </w:t>
            </w:r>
            <w:proofErr w:type="spellStart"/>
            <w:r w:rsidRPr="00951E06">
              <w:rPr>
                <w:i/>
                <w:iCs/>
                <w:szCs w:val="24"/>
              </w:rPr>
              <w:t>thứ</w:t>
            </w:r>
            <w:proofErr w:type="spellEnd"/>
            <w:r w:rsidRPr="00951E06">
              <w:rPr>
                <w:i/>
                <w:iCs/>
                <w:szCs w:val="24"/>
              </w:rPr>
              <w:t xml:space="preserve"> 2 </w:t>
            </w:r>
          </w:p>
        </w:tc>
        <w:tc>
          <w:tcPr>
            <w:tcW w:w="1134" w:type="dxa"/>
            <w:tcBorders>
              <w:top w:val="single" w:sz="4" w:space="0" w:color="auto"/>
              <w:left w:val="nil"/>
              <w:bottom w:val="single" w:sz="4" w:space="0" w:color="auto"/>
              <w:right w:val="single" w:sz="4" w:space="0" w:color="auto"/>
            </w:tcBorders>
          </w:tcPr>
          <w:p w14:paraId="3DE4538D"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B661E76" w14:textId="77777777" w:rsidR="00471700" w:rsidRPr="00951E06" w:rsidRDefault="00471700" w:rsidP="00687D40">
            <w:pPr>
              <w:jc w:val="center"/>
              <w:rPr>
                <w:b/>
                <w:bCs/>
                <w:szCs w:val="24"/>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7AB97B2"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2CE740D6"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3EAF1BEC"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5ECEFFD4"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463952B7"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79590F3D" w14:textId="77777777" w:rsidTr="00687D40">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13B0023A" w14:textId="77777777" w:rsidR="00471700" w:rsidRPr="00951E06" w:rsidRDefault="00471700" w:rsidP="00687D40">
            <w:pPr>
              <w:jc w:val="center"/>
              <w:rPr>
                <w:i/>
                <w:iCs/>
                <w:szCs w:val="24"/>
              </w:rPr>
            </w:pPr>
            <w:r w:rsidRPr="00951E06">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62521A80" w14:textId="77777777" w:rsidR="00471700" w:rsidRPr="00951E06" w:rsidRDefault="00471700" w:rsidP="00687D40">
            <w:pPr>
              <w:rPr>
                <w:i/>
                <w:iCs/>
                <w:szCs w:val="24"/>
              </w:rPr>
            </w:pPr>
            <w:r w:rsidRPr="00951E06">
              <w:rPr>
                <w:i/>
                <w:iCs/>
                <w:szCs w:val="24"/>
              </w:rPr>
              <w:t>…</w:t>
            </w:r>
          </w:p>
        </w:tc>
        <w:tc>
          <w:tcPr>
            <w:tcW w:w="1134" w:type="dxa"/>
            <w:tcBorders>
              <w:top w:val="single" w:sz="4" w:space="0" w:color="auto"/>
              <w:left w:val="nil"/>
              <w:bottom w:val="single" w:sz="4" w:space="0" w:color="auto"/>
              <w:right w:val="single" w:sz="4" w:space="0" w:color="auto"/>
            </w:tcBorders>
          </w:tcPr>
          <w:p w14:paraId="02CF7985"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C758EB3"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4F04962" w14:textId="77777777" w:rsidR="00471700" w:rsidRPr="00951E06" w:rsidRDefault="00471700" w:rsidP="00687D40">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413C3C26" w14:textId="77777777" w:rsidR="00471700" w:rsidRPr="00951E06" w:rsidRDefault="00471700" w:rsidP="00687D40">
            <w:pPr>
              <w:jc w:val="center"/>
              <w:rPr>
                <w:b/>
                <w:bCs/>
                <w:szCs w:val="24"/>
              </w:rPr>
            </w:pPr>
          </w:p>
        </w:tc>
        <w:tc>
          <w:tcPr>
            <w:tcW w:w="2835" w:type="dxa"/>
            <w:tcBorders>
              <w:top w:val="nil"/>
              <w:left w:val="nil"/>
              <w:bottom w:val="single" w:sz="4" w:space="0" w:color="auto"/>
              <w:right w:val="single" w:sz="4" w:space="0" w:color="auto"/>
            </w:tcBorders>
            <w:vAlign w:val="center"/>
          </w:tcPr>
          <w:p w14:paraId="3EDC47E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vAlign w:val="center"/>
          </w:tcPr>
          <w:p w14:paraId="23BF81C6" w14:textId="77777777" w:rsidR="00471700" w:rsidRPr="00951E06" w:rsidRDefault="00471700" w:rsidP="00687D40">
            <w:pPr>
              <w:jc w:val="center"/>
              <w:rPr>
                <w:b/>
                <w:bCs/>
                <w:szCs w:val="24"/>
              </w:rPr>
            </w:pPr>
          </w:p>
        </w:tc>
        <w:tc>
          <w:tcPr>
            <w:tcW w:w="887" w:type="dxa"/>
            <w:tcBorders>
              <w:top w:val="nil"/>
              <w:left w:val="nil"/>
              <w:bottom w:val="single" w:sz="4" w:space="0" w:color="auto"/>
              <w:right w:val="single" w:sz="4" w:space="0" w:color="auto"/>
            </w:tcBorders>
            <w:vAlign w:val="center"/>
          </w:tcPr>
          <w:p w14:paraId="04E25164" w14:textId="77777777" w:rsidR="00471700" w:rsidRPr="00951E06" w:rsidRDefault="00471700" w:rsidP="00687D40">
            <w:pPr>
              <w:jc w:val="center"/>
              <w:rPr>
                <w:b/>
                <w:bCs/>
                <w:szCs w:val="24"/>
              </w:rPr>
            </w:pPr>
          </w:p>
        </w:tc>
      </w:tr>
      <w:tr w:rsidR="00471700" w:rsidRPr="00951E06" w14:paraId="75E69D03" w14:textId="77777777" w:rsidTr="00687D40">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68AA93EA" w14:textId="77777777" w:rsidR="00471700" w:rsidRPr="00951E06" w:rsidRDefault="00471700" w:rsidP="00687D40">
            <w:pPr>
              <w:jc w:val="center"/>
              <w:rPr>
                <w:i/>
                <w:iCs/>
                <w:szCs w:val="24"/>
              </w:rPr>
            </w:pPr>
            <w:r w:rsidRPr="00951E06">
              <w:rPr>
                <w:i/>
                <w:iCs/>
                <w:szCs w:val="24"/>
              </w:rPr>
              <w:t>n</w:t>
            </w:r>
          </w:p>
        </w:tc>
        <w:tc>
          <w:tcPr>
            <w:tcW w:w="3015" w:type="dxa"/>
            <w:tcBorders>
              <w:top w:val="nil"/>
              <w:left w:val="nil"/>
              <w:bottom w:val="nil"/>
              <w:right w:val="single" w:sz="4" w:space="0" w:color="auto"/>
            </w:tcBorders>
            <w:shd w:val="clear" w:color="auto" w:fill="auto"/>
            <w:vAlign w:val="center"/>
            <w:hideMark/>
          </w:tcPr>
          <w:p w14:paraId="72F9627A" w14:textId="77777777" w:rsidR="00471700" w:rsidRPr="00951E06" w:rsidRDefault="00471700" w:rsidP="00687D40">
            <w:pPr>
              <w:rPr>
                <w:i/>
                <w:iCs/>
                <w:szCs w:val="24"/>
              </w:rPr>
            </w:pPr>
            <w:proofErr w:type="spellStart"/>
            <w:r w:rsidRPr="00951E06">
              <w:rPr>
                <w:i/>
                <w:iCs/>
                <w:szCs w:val="24"/>
              </w:rPr>
              <w:t>Hàng</w:t>
            </w:r>
            <w:proofErr w:type="spellEnd"/>
            <w:r w:rsidRPr="00951E06">
              <w:rPr>
                <w:i/>
                <w:iCs/>
                <w:szCs w:val="24"/>
              </w:rPr>
              <w:t xml:space="preserve"> </w:t>
            </w:r>
            <w:proofErr w:type="spellStart"/>
            <w:r w:rsidRPr="00951E06">
              <w:rPr>
                <w:i/>
                <w:iCs/>
                <w:szCs w:val="24"/>
              </w:rPr>
              <w:t>hóa</w:t>
            </w:r>
            <w:proofErr w:type="spellEnd"/>
            <w:r w:rsidRPr="00951E06">
              <w:rPr>
                <w:i/>
                <w:iCs/>
                <w:szCs w:val="24"/>
              </w:rPr>
              <w:t xml:space="preserve"> </w:t>
            </w:r>
            <w:proofErr w:type="spellStart"/>
            <w:r w:rsidRPr="00951E06">
              <w:rPr>
                <w:i/>
                <w:iCs/>
                <w:szCs w:val="24"/>
              </w:rPr>
              <w:t>thứ</w:t>
            </w:r>
            <w:proofErr w:type="spellEnd"/>
            <w:r w:rsidRPr="00951E06">
              <w:rPr>
                <w:i/>
                <w:iCs/>
                <w:szCs w:val="24"/>
              </w:rPr>
              <w:t xml:space="preserve"> n</w:t>
            </w:r>
          </w:p>
        </w:tc>
        <w:tc>
          <w:tcPr>
            <w:tcW w:w="1134" w:type="dxa"/>
            <w:vMerge w:val="restart"/>
            <w:tcBorders>
              <w:top w:val="single" w:sz="4" w:space="0" w:color="auto"/>
              <w:left w:val="nil"/>
              <w:right w:val="single" w:sz="4" w:space="0" w:color="auto"/>
            </w:tcBorders>
          </w:tcPr>
          <w:p w14:paraId="6443E6CB" w14:textId="77777777" w:rsidR="00471700" w:rsidRPr="00951E06" w:rsidRDefault="00471700" w:rsidP="00687D40">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1BF9D8FC" w14:textId="77777777" w:rsidR="00471700" w:rsidRPr="00951E06" w:rsidRDefault="00471700" w:rsidP="00687D40">
            <w:pPr>
              <w:jc w:val="center"/>
              <w:rPr>
                <w:b/>
                <w:bCs/>
                <w:szCs w:val="24"/>
              </w:rPr>
            </w:pPr>
            <w:r w:rsidRPr="00951E06">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B05E9DA"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0CE933C7"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nil"/>
              <w:right w:val="single" w:sz="4" w:space="0" w:color="auto"/>
            </w:tcBorders>
            <w:vAlign w:val="bottom"/>
          </w:tcPr>
          <w:p w14:paraId="69741C20"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nil"/>
              <w:right w:val="single" w:sz="4" w:space="0" w:color="auto"/>
            </w:tcBorders>
            <w:vAlign w:val="bottom"/>
          </w:tcPr>
          <w:p w14:paraId="2667F8BA"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nil"/>
              <w:right w:val="single" w:sz="4" w:space="0" w:color="auto"/>
            </w:tcBorders>
            <w:vAlign w:val="center"/>
          </w:tcPr>
          <w:p w14:paraId="7DBDD02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6535AD7" w14:textId="77777777" w:rsidTr="00687D40">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B227540"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63F8E726" w14:textId="77777777" w:rsidR="00471700" w:rsidRPr="00951E06" w:rsidRDefault="00471700" w:rsidP="00687D40">
            <w:pPr>
              <w:rPr>
                <w:i/>
                <w:iCs/>
                <w:szCs w:val="24"/>
              </w:rPr>
            </w:pPr>
          </w:p>
        </w:tc>
        <w:tc>
          <w:tcPr>
            <w:tcW w:w="1134" w:type="dxa"/>
            <w:vMerge/>
            <w:tcBorders>
              <w:left w:val="nil"/>
              <w:bottom w:val="single" w:sz="4" w:space="0" w:color="auto"/>
              <w:right w:val="single" w:sz="4" w:space="0" w:color="auto"/>
            </w:tcBorders>
          </w:tcPr>
          <w:p w14:paraId="5EC880E8"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D0637E5"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029B3073" w14:textId="77777777" w:rsidR="00471700" w:rsidRPr="00951E06" w:rsidRDefault="00471700" w:rsidP="00687D40">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169E609B" w14:textId="77777777" w:rsidR="00471700" w:rsidRPr="00951E06" w:rsidRDefault="00471700" w:rsidP="00687D40">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54ECCFF5" w14:textId="77777777" w:rsidR="00471700" w:rsidRPr="00951E06" w:rsidRDefault="00471700" w:rsidP="00687D40">
            <w:pPr>
              <w:jc w:val="center"/>
              <w:rPr>
                <w:b/>
                <w:bCs/>
                <w:sz w:val="28"/>
                <w:szCs w:val="28"/>
              </w:rPr>
            </w:pPr>
          </w:p>
        </w:tc>
        <w:tc>
          <w:tcPr>
            <w:tcW w:w="992" w:type="dxa"/>
            <w:tcBorders>
              <w:top w:val="nil"/>
              <w:left w:val="nil"/>
              <w:bottom w:val="single" w:sz="4" w:space="0" w:color="auto"/>
              <w:right w:val="single" w:sz="4" w:space="0" w:color="auto"/>
            </w:tcBorders>
            <w:vAlign w:val="center"/>
          </w:tcPr>
          <w:p w14:paraId="1BF2DCF2" w14:textId="77777777" w:rsidR="00471700" w:rsidRPr="00951E06" w:rsidRDefault="00471700" w:rsidP="00687D40">
            <w:pPr>
              <w:jc w:val="center"/>
              <w:rPr>
                <w:b/>
                <w:bCs/>
                <w:sz w:val="28"/>
                <w:szCs w:val="28"/>
              </w:rPr>
            </w:pPr>
          </w:p>
        </w:tc>
        <w:tc>
          <w:tcPr>
            <w:tcW w:w="887" w:type="dxa"/>
            <w:tcBorders>
              <w:top w:val="nil"/>
              <w:left w:val="nil"/>
              <w:bottom w:val="single" w:sz="4" w:space="0" w:color="auto"/>
              <w:right w:val="single" w:sz="4" w:space="0" w:color="auto"/>
            </w:tcBorders>
            <w:vAlign w:val="center"/>
          </w:tcPr>
          <w:p w14:paraId="4F12FBD1" w14:textId="77777777" w:rsidR="00471700" w:rsidRPr="00951E06" w:rsidRDefault="00471700" w:rsidP="00687D40">
            <w:pPr>
              <w:jc w:val="center"/>
              <w:rPr>
                <w:b/>
                <w:bCs/>
                <w:sz w:val="28"/>
                <w:szCs w:val="28"/>
              </w:rPr>
            </w:pPr>
          </w:p>
        </w:tc>
      </w:tr>
    </w:tbl>
    <w:p w14:paraId="66D0C2BE" w14:textId="77777777" w:rsidR="00471700" w:rsidRPr="00951E06" w:rsidRDefault="00471700" w:rsidP="00471700">
      <w:pPr>
        <w:spacing w:line="259" w:lineRule="auto"/>
        <w:jc w:val="left"/>
        <w:rPr>
          <w:sz w:val="28"/>
          <w:szCs w:val="28"/>
          <w:lang w:val="nl-NL"/>
        </w:rPr>
      </w:pPr>
      <w:r w:rsidRPr="00951E06">
        <w:rPr>
          <w:b/>
          <w:sz w:val="28"/>
          <w:szCs w:val="28"/>
          <w:lang w:val="nl-NL"/>
        </w:rPr>
        <w:tab/>
      </w:r>
      <w:r w:rsidRPr="00951E06">
        <w:rPr>
          <w:sz w:val="28"/>
          <w:szCs w:val="28"/>
          <w:lang w:val="nl-NL"/>
        </w:rPr>
        <w:t>Ghi chú:</w:t>
      </w:r>
    </w:p>
    <w:p w14:paraId="71CBEEA7" w14:textId="77777777" w:rsidR="00471700" w:rsidRPr="00951E06" w:rsidRDefault="00471700" w:rsidP="00471700">
      <w:pPr>
        <w:spacing w:line="259" w:lineRule="auto"/>
        <w:rPr>
          <w:sz w:val="28"/>
          <w:szCs w:val="28"/>
          <w:lang w:val="nl-NL"/>
        </w:rPr>
      </w:pPr>
      <w:r w:rsidRPr="00951E06">
        <w:rPr>
          <w:sz w:val="28"/>
          <w:szCs w:val="28"/>
          <w:lang w:val="nl-NL"/>
        </w:rPr>
        <w:tab/>
        <w:t>(1), (2): Hệ thống tự động trích xuất từ Mẫu số 12.1 hoặc Mẫu số 12.2.</w:t>
      </w:r>
    </w:p>
    <w:p w14:paraId="378F71A2" w14:textId="77777777" w:rsidR="00471700" w:rsidRPr="00951E06" w:rsidRDefault="00471700" w:rsidP="00471700">
      <w:pPr>
        <w:spacing w:line="259" w:lineRule="auto"/>
        <w:rPr>
          <w:sz w:val="28"/>
          <w:szCs w:val="28"/>
          <w:lang w:val="nl-NL"/>
        </w:rPr>
      </w:pPr>
      <w:r w:rsidRPr="00951E06">
        <w:rPr>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15071C29" w14:textId="77777777" w:rsidR="00471700" w:rsidRPr="00951E06" w:rsidRDefault="00471700" w:rsidP="00471700">
      <w:pPr>
        <w:rPr>
          <w:bCs/>
          <w:sz w:val="28"/>
          <w:szCs w:val="28"/>
          <w:lang w:val="nl-NL"/>
        </w:rPr>
      </w:pPr>
      <w:r w:rsidRPr="00951E06">
        <w:rPr>
          <w:sz w:val="28"/>
          <w:szCs w:val="28"/>
          <w:lang w:val="nl-NL"/>
        </w:rPr>
        <w:tab/>
        <w:t xml:space="preserve">(7), (8): Đối với hàng hóa có chi phí sản xuất trong nước từ 30% trở lên nhà thầu chọn cách kê khai chi phí sản xuất trong nước theo Mẫu số 15B </w:t>
      </w:r>
      <w:r w:rsidRPr="00951E06">
        <w:rPr>
          <w:bCs/>
          <w:sz w:val="28"/>
          <w:szCs w:val="28"/>
          <w:lang w:val="nl-NL"/>
        </w:rPr>
        <w:t>(trường hợp kê khai chi phí nhập ngoại)</w:t>
      </w:r>
      <w:r w:rsidRPr="00951E06">
        <w:rPr>
          <w:sz w:val="28"/>
          <w:szCs w:val="28"/>
          <w:lang w:val="nl-NL"/>
        </w:rPr>
        <w:t xml:space="preserve"> hoặc Mẫu số 15C </w:t>
      </w:r>
      <w:r w:rsidRPr="00951E06">
        <w:rPr>
          <w:bCs/>
          <w:sz w:val="28"/>
          <w:szCs w:val="28"/>
          <w:lang w:val="nl-NL"/>
        </w:rPr>
        <w:t>(trường hợp kê khai chi phí sản xuất tại Việt Nam).</w:t>
      </w:r>
    </w:p>
    <w:p w14:paraId="4CD00F3C" w14:textId="77777777" w:rsidR="001B4B8C" w:rsidRPr="001B4B8C" w:rsidRDefault="001B4B8C" w:rsidP="00471700">
      <w:pPr>
        <w:ind w:firstLine="567"/>
        <w:jc w:val="right"/>
        <w:rPr>
          <w:sz w:val="28"/>
          <w:szCs w:val="28"/>
          <w:lang w:val="nl-NL"/>
        </w:rPr>
      </w:pPr>
      <w:r w:rsidRPr="001B4B8C">
        <w:rPr>
          <w:sz w:val="28"/>
          <w:szCs w:val="28"/>
          <w:lang w:val="nl-NL"/>
        </w:rPr>
        <w:br w:type="page"/>
      </w:r>
    </w:p>
    <w:p w14:paraId="64E54F6E" w14:textId="77777777" w:rsidR="001B4B8C" w:rsidRPr="001B4B8C" w:rsidRDefault="001B4B8C" w:rsidP="001B4B8C">
      <w:pPr>
        <w:ind w:firstLine="567"/>
        <w:jc w:val="right"/>
        <w:rPr>
          <w:b/>
          <w:sz w:val="28"/>
          <w:szCs w:val="28"/>
          <w:lang w:val="nl-NL"/>
        </w:rPr>
      </w:pPr>
      <w:r w:rsidRPr="001B4B8C">
        <w:rPr>
          <w:b/>
          <w:sz w:val="28"/>
          <w:szCs w:val="28"/>
          <w:lang w:val="nl-NL"/>
        </w:rPr>
        <w:lastRenderedPageBreak/>
        <w:t>Mẫu số 15B (webform trên Hệ thống)</w:t>
      </w:r>
    </w:p>
    <w:p w14:paraId="4C25189C" w14:textId="77777777" w:rsidR="001B4B8C" w:rsidRPr="001B4B8C" w:rsidRDefault="001B4B8C" w:rsidP="001B4B8C">
      <w:pPr>
        <w:ind w:firstLine="567"/>
        <w:jc w:val="right"/>
        <w:rPr>
          <w:sz w:val="28"/>
          <w:szCs w:val="28"/>
          <w:lang w:val="nl-NL"/>
        </w:rPr>
      </w:pPr>
    </w:p>
    <w:p w14:paraId="462DF6DB" w14:textId="77777777" w:rsidR="001B4B8C" w:rsidRPr="001B4B8C" w:rsidRDefault="001B4B8C" w:rsidP="001B4B8C">
      <w:pPr>
        <w:jc w:val="center"/>
        <w:rPr>
          <w:b/>
          <w:bCs/>
          <w:sz w:val="28"/>
          <w:szCs w:val="28"/>
          <w:lang w:val="nl-NL"/>
        </w:rPr>
      </w:pPr>
      <w:r w:rsidRPr="001B4B8C">
        <w:rPr>
          <w:b/>
          <w:bCs/>
          <w:sz w:val="26"/>
          <w:szCs w:val="28"/>
          <w:lang w:val="nl-NL"/>
        </w:rPr>
        <w:t>BẢNG KÊ KHAI</w:t>
      </w:r>
      <w:r w:rsidRPr="001B4B8C">
        <w:rPr>
          <w:b/>
          <w:bCs/>
          <w:sz w:val="28"/>
          <w:szCs w:val="28"/>
          <w:lang w:val="nl-NL"/>
        </w:rPr>
        <w:t xml:space="preserve"> </w:t>
      </w:r>
      <w:r w:rsidRPr="001B4B8C">
        <w:rPr>
          <w:b/>
          <w:bCs/>
          <w:sz w:val="26"/>
          <w:szCs w:val="28"/>
          <w:lang w:val="nl-NL"/>
        </w:rPr>
        <w:t>CHI PHÍ SẢN XUẤT TRONG NƯỚC ĐỐI VỚI HÀNG HÓA ĐƯỢC HƯỞNG ƯU ĐÃI</w:t>
      </w:r>
    </w:p>
    <w:p w14:paraId="6C6415C2" w14:textId="77777777" w:rsidR="001B4B8C" w:rsidRPr="001B4B8C" w:rsidRDefault="001B4B8C" w:rsidP="001B4B8C">
      <w:pPr>
        <w:ind w:firstLine="567"/>
        <w:jc w:val="center"/>
        <w:rPr>
          <w:sz w:val="28"/>
          <w:szCs w:val="28"/>
          <w:lang w:val="nl-NL"/>
        </w:rPr>
      </w:pPr>
      <w:r w:rsidRPr="001B4B8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B4B8C" w:rsidRPr="005F1A1C" w14:paraId="5FCC7BFE" w14:textId="77777777" w:rsidTr="00102713">
        <w:trPr>
          <w:trHeight w:val="375"/>
        </w:trPr>
        <w:tc>
          <w:tcPr>
            <w:tcW w:w="14738" w:type="dxa"/>
            <w:gridSpan w:val="7"/>
            <w:tcBorders>
              <w:top w:val="nil"/>
              <w:left w:val="nil"/>
              <w:bottom w:val="nil"/>
              <w:right w:val="nil"/>
            </w:tcBorders>
            <w:shd w:val="clear" w:color="auto" w:fill="auto"/>
            <w:noWrap/>
            <w:vAlign w:val="center"/>
            <w:hideMark/>
          </w:tcPr>
          <w:p w14:paraId="56A3AA63" w14:textId="77777777" w:rsidR="001B4B8C" w:rsidRPr="001B4B8C" w:rsidRDefault="001B4B8C" w:rsidP="001B4B8C">
            <w:pPr>
              <w:jc w:val="center"/>
              <w:rPr>
                <w:b/>
                <w:bCs/>
                <w:sz w:val="28"/>
                <w:szCs w:val="28"/>
                <w:lang w:val="nl-NL"/>
              </w:rPr>
            </w:pPr>
          </w:p>
        </w:tc>
      </w:tr>
      <w:tr w:rsidR="001B4B8C" w:rsidRPr="001B4B8C" w14:paraId="5BDFC28B" w14:textId="77777777" w:rsidTr="001B4B8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2BDABEB"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1793EC0" w14:textId="77777777" w:rsidR="001B4B8C" w:rsidRPr="001B4B8C" w:rsidRDefault="001B4B8C" w:rsidP="001B4B8C">
            <w:pPr>
              <w:jc w:val="center"/>
              <w:rPr>
                <w:b/>
                <w:bCs/>
                <w:szCs w:val="24"/>
              </w:rPr>
            </w:pPr>
            <w:proofErr w:type="spellStart"/>
            <w:r w:rsidRPr="001B4B8C">
              <w:rPr>
                <w:b/>
                <w:bCs/>
                <w:szCs w:val="24"/>
              </w:rPr>
              <w:t>Tên</w:t>
            </w:r>
            <w:proofErr w:type="spellEnd"/>
            <w:r w:rsidRPr="001B4B8C">
              <w:rPr>
                <w:b/>
                <w:bCs/>
                <w:szCs w:val="24"/>
              </w:rPr>
              <w:t xml:space="preserve"> </w:t>
            </w:r>
            <w:proofErr w:type="spellStart"/>
            <w:r w:rsidRPr="001B4B8C">
              <w:rPr>
                <w:b/>
                <w:bCs/>
                <w:szCs w:val="24"/>
              </w:rPr>
              <w:t>hàng</w:t>
            </w:r>
            <w:proofErr w:type="spellEnd"/>
            <w:r w:rsidRPr="001B4B8C">
              <w:rPr>
                <w:b/>
                <w:bCs/>
                <w:szCs w:val="24"/>
              </w:rPr>
              <w:t xml:space="preserve"> </w:t>
            </w:r>
            <w:proofErr w:type="spellStart"/>
            <w:r w:rsidRPr="001B4B8C">
              <w:rPr>
                <w:b/>
                <w:bCs/>
                <w:szCs w:val="24"/>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23690034" w14:textId="77777777" w:rsidR="001B4B8C" w:rsidRPr="001B4B8C" w:rsidRDefault="001B4B8C" w:rsidP="001B4B8C">
            <w:pPr>
              <w:jc w:val="center"/>
              <w:rPr>
                <w:b/>
                <w:bCs/>
                <w:szCs w:val="24"/>
              </w:rPr>
            </w:pPr>
            <w:proofErr w:type="spellStart"/>
            <w:r w:rsidRPr="001B4B8C">
              <w:rPr>
                <w:b/>
                <w:bCs/>
                <w:szCs w:val="24"/>
              </w:rPr>
              <w:t>Giá</w:t>
            </w:r>
            <w:proofErr w:type="spellEnd"/>
            <w:r w:rsidRPr="001B4B8C">
              <w:rPr>
                <w:b/>
                <w:bCs/>
                <w:szCs w:val="24"/>
              </w:rPr>
              <w:t xml:space="preserve"> </w:t>
            </w:r>
            <w:proofErr w:type="spellStart"/>
            <w:r w:rsidRPr="001B4B8C">
              <w:rPr>
                <w:b/>
                <w:bCs/>
                <w:szCs w:val="24"/>
              </w:rPr>
              <w:t>chào</w:t>
            </w:r>
            <w:proofErr w:type="spellEnd"/>
            <w:r w:rsidRPr="001B4B8C">
              <w:rPr>
                <w:b/>
                <w:bCs/>
                <w:szCs w:val="24"/>
              </w:rPr>
              <w:t xml:space="preserve"> </w:t>
            </w:r>
            <w:proofErr w:type="spellStart"/>
            <w:r w:rsidRPr="001B4B8C">
              <w:rPr>
                <w:b/>
                <w:bCs/>
                <w:szCs w:val="24"/>
              </w:rPr>
              <w:t>của</w:t>
            </w:r>
            <w:proofErr w:type="spellEnd"/>
            <w:r w:rsidRPr="001B4B8C">
              <w:rPr>
                <w:b/>
                <w:bCs/>
                <w:szCs w:val="24"/>
              </w:rPr>
              <w:t xml:space="preserve"> </w:t>
            </w:r>
            <w:proofErr w:type="spellStart"/>
            <w:r w:rsidRPr="001B4B8C">
              <w:rPr>
                <w:b/>
                <w:bCs/>
                <w:szCs w:val="24"/>
              </w:rPr>
              <w:t>hàng</w:t>
            </w:r>
            <w:proofErr w:type="spellEnd"/>
            <w:r w:rsidRPr="001B4B8C">
              <w:rPr>
                <w:b/>
                <w:bCs/>
                <w:szCs w:val="24"/>
              </w:rPr>
              <w:t xml:space="preserve"> </w:t>
            </w:r>
            <w:proofErr w:type="spellStart"/>
            <w:r w:rsidRPr="001B4B8C">
              <w:rPr>
                <w:b/>
                <w:bCs/>
                <w:szCs w:val="24"/>
              </w:rPr>
              <w:t>hóa</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0E398411" w14:textId="77777777" w:rsidR="001B4B8C" w:rsidRPr="001B4B8C" w:rsidRDefault="001B4B8C" w:rsidP="001B4B8C">
            <w:pPr>
              <w:jc w:val="center"/>
              <w:rPr>
                <w:b/>
                <w:bCs/>
                <w:szCs w:val="24"/>
              </w:rPr>
            </w:pPr>
            <w:proofErr w:type="spellStart"/>
            <w:r w:rsidRPr="001B4B8C">
              <w:rPr>
                <w:b/>
                <w:bCs/>
                <w:szCs w:val="24"/>
              </w:rPr>
              <w:t>Giá</w:t>
            </w:r>
            <w:proofErr w:type="spellEnd"/>
            <w:r w:rsidRPr="001B4B8C">
              <w:rPr>
                <w:b/>
                <w:bCs/>
                <w:szCs w:val="24"/>
              </w:rPr>
              <w:t xml:space="preserve"> </w:t>
            </w:r>
            <w:proofErr w:type="spellStart"/>
            <w:r w:rsidRPr="001B4B8C">
              <w:rPr>
                <w:b/>
                <w:bCs/>
                <w:szCs w:val="24"/>
              </w:rPr>
              <w:t>trị</w:t>
            </w:r>
            <w:proofErr w:type="spellEnd"/>
            <w:r w:rsidRPr="001B4B8C">
              <w:rPr>
                <w:b/>
                <w:bCs/>
                <w:szCs w:val="24"/>
              </w:rPr>
              <w:t xml:space="preserve"> </w:t>
            </w:r>
            <w:proofErr w:type="spellStart"/>
            <w:r w:rsidRPr="001B4B8C">
              <w:rPr>
                <w:b/>
                <w:bCs/>
                <w:szCs w:val="24"/>
              </w:rPr>
              <w:t>thuế</w:t>
            </w:r>
            <w:proofErr w:type="spellEnd"/>
            <w:r w:rsidRPr="001B4B8C">
              <w:rPr>
                <w:b/>
                <w:bCs/>
                <w:szCs w:val="24"/>
              </w:rPr>
              <w:t xml:space="preserve"> </w:t>
            </w:r>
            <w:proofErr w:type="spellStart"/>
            <w:r w:rsidRPr="001B4B8C">
              <w:rPr>
                <w:b/>
                <w:bCs/>
                <w:szCs w:val="24"/>
              </w:rPr>
              <w:t>các</w:t>
            </w:r>
            <w:proofErr w:type="spellEnd"/>
            <w:r w:rsidRPr="001B4B8C">
              <w:rPr>
                <w:b/>
                <w:bCs/>
                <w:szCs w:val="24"/>
              </w:rPr>
              <w:t xml:space="preserve"> </w:t>
            </w:r>
            <w:proofErr w:type="spellStart"/>
            <w:r w:rsidRPr="001B4B8C">
              <w:rPr>
                <w:b/>
                <w:bCs/>
                <w:szCs w:val="24"/>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F8C2F7E" w14:textId="77777777" w:rsidR="001B4B8C" w:rsidRPr="001B4B8C" w:rsidRDefault="001B4B8C" w:rsidP="001B4B8C">
            <w:pPr>
              <w:jc w:val="center"/>
              <w:rPr>
                <w:b/>
                <w:bCs/>
                <w:szCs w:val="24"/>
              </w:rPr>
            </w:pPr>
            <w:proofErr w:type="spellStart"/>
            <w:r w:rsidRPr="001B4B8C">
              <w:rPr>
                <w:b/>
                <w:bCs/>
                <w:szCs w:val="24"/>
              </w:rPr>
              <w:t>Kê</w:t>
            </w:r>
            <w:proofErr w:type="spellEnd"/>
            <w:r w:rsidRPr="001B4B8C">
              <w:rPr>
                <w:b/>
                <w:bCs/>
                <w:szCs w:val="24"/>
              </w:rPr>
              <w:t xml:space="preserve"> </w:t>
            </w:r>
            <w:proofErr w:type="spellStart"/>
            <w:r w:rsidRPr="001B4B8C">
              <w:rPr>
                <w:b/>
                <w:bCs/>
                <w:szCs w:val="24"/>
              </w:rPr>
              <w:t>khai</w:t>
            </w:r>
            <w:proofErr w:type="spellEnd"/>
            <w:r w:rsidRPr="001B4B8C">
              <w:rPr>
                <w:b/>
                <w:bCs/>
                <w:szCs w:val="24"/>
              </w:rPr>
              <w:t xml:space="preserve"> </w:t>
            </w:r>
            <w:proofErr w:type="spellStart"/>
            <w:r w:rsidRPr="001B4B8C">
              <w:rPr>
                <w:b/>
                <w:bCs/>
                <w:szCs w:val="24"/>
              </w:rPr>
              <w:t>các</w:t>
            </w:r>
            <w:proofErr w:type="spellEnd"/>
            <w:r w:rsidRPr="001B4B8C">
              <w:rPr>
                <w:b/>
                <w:bCs/>
                <w:szCs w:val="24"/>
              </w:rPr>
              <w:t xml:space="preserve"> chi </w:t>
            </w:r>
            <w:proofErr w:type="spellStart"/>
            <w:r w:rsidRPr="001B4B8C">
              <w:rPr>
                <w:b/>
                <w:bCs/>
                <w:szCs w:val="24"/>
              </w:rPr>
              <w:t>phí</w:t>
            </w:r>
            <w:proofErr w:type="spellEnd"/>
            <w:r w:rsidRPr="001B4B8C">
              <w:rPr>
                <w:b/>
                <w:bCs/>
                <w:szCs w:val="24"/>
              </w:rPr>
              <w:t xml:space="preserve"> </w:t>
            </w:r>
            <w:proofErr w:type="spellStart"/>
            <w:r w:rsidRPr="001B4B8C">
              <w:rPr>
                <w:b/>
                <w:bCs/>
                <w:szCs w:val="24"/>
              </w:rPr>
              <w:t>nhập</w:t>
            </w:r>
            <w:proofErr w:type="spellEnd"/>
            <w:r w:rsidRPr="001B4B8C">
              <w:rPr>
                <w:b/>
                <w:bCs/>
                <w:szCs w:val="24"/>
              </w:rPr>
              <w:t xml:space="preserve"> </w:t>
            </w:r>
            <w:proofErr w:type="spellStart"/>
            <w:r w:rsidRPr="001B4B8C">
              <w:rPr>
                <w:b/>
                <w:bCs/>
                <w:szCs w:val="24"/>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5006D684" w14:textId="77777777" w:rsidR="001B4B8C" w:rsidRPr="001B4B8C" w:rsidRDefault="001B4B8C" w:rsidP="001B4B8C">
            <w:pPr>
              <w:jc w:val="center"/>
              <w:rPr>
                <w:b/>
                <w:bCs/>
                <w:szCs w:val="24"/>
              </w:rPr>
            </w:pPr>
            <w:r w:rsidRPr="001B4B8C">
              <w:rPr>
                <w:b/>
                <w:bCs/>
                <w:szCs w:val="24"/>
              </w:rPr>
              <w:t xml:space="preserve">Chi </w:t>
            </w:r>
            <w:proofErr w:type="spellStart"/>
            <w:r w:rsidRPr="001B4B8C">
              <w:rPr>
                <w:b/>
                <w:bCs/>
                <w:szCs w:val="24"/>
              </w:rPr>
              <w:t>phí</w:t>
            </w:r>
            <w:proofErr w:type="spellEnd"/>
            <w:r w:rsidRPr="001B4B8C">
              <w:rPr>
                <w:b/>
                <w:bCs/>
                <w:szCs w:val="24"/>
              </w:rPr>
              <w:t xml:space="preserve"> </w:t>
            </w:r>
            <w:proofErr w:type="spellStart"/>
            <w:r w:rsidRPr="001B4B8C">
              <w:rPr>
                <w:b/>
                <w:bCs/>
                <w:szCs w:val="24"/>
              </w:rPr>
              <w:t>sản</w:t>
            </w:r>
            <w:proofErr w:type="spellEnd"/>
            <w:r w:rsidRPr="001B4B8C">
              <w:rPr>
                <w:b/>
                <w:bCs/>
                <w:szCs w:val="24"/>
              </w:rPr>
              <w:t xml:space="preserve"> </w:t>
            </w:r>
            <w:proofErr w:type="spellStart"/>
            <w:r w:rsidRPr="001B4B8C">
              <w:rPr>
                <w:b/>
                <w:bCs/>
                <w:szCs w:val="24"/>
              </w:rPr>
              <w:t>xuất</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w:t>
            </w:r>
            <w:proofErr w:type="spellStart"/>
            <w:r w:rsidRPr="001B4B8C">
              <w:rPr>
                <w:b/>
                <w:bCs/>
                <w:szCs w:val="24"/>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3160711A" w14:textId="77777777" w:rsidR="001B4B8C" w:rsidRPr="001B4B8C" w:rsidRDefault="001B4B8C" w:rsidP="001B4B8C">
            <w:pPr>
              <w:jc w:val="center"/>
              <w:rPr>
                <w:b/>
                <w:bCs/>
                <w:szCs w:val="24"/>
              </w:rPr>
            </w:pPr>
            <w:proofErr w:type="spellStart"/>
            <w:r w:rsidRPr="001B4B8C">
              <w:rPr>
                <w:b/>
                <w:bCs/>
                <w:szCs w:val="24"/>
              </w:rPr>
              <w:t>Tỷ</w:t>
            </w:r>
            <w:proofErr w:type="spellEnd"/>
            <w:r w:rsidRPr="001B4B8C">
              <w:rPr>
                <w:b/>
                <w:bCs/>
                <w:szCs w:val="24"/>
              </w:rPr>
              <w:t xml:space="preserve"> </w:t>
            </w:r>
            <w:proofErr w:type="spellStart"/>
            <w:r w:rsidRPr="001B4B8C">
              <w:rPr>
                <w:b/>
                <w:bCs/>
                <w:szCs w:val="24"/>
              </w:rPr>
              <w:t>lệ</w:t>
            </w:r>
            <w:proofErr w:type="spellEnd"/>
            <w:r w:rsidRPr="001B4B8C">
              <w:rPr>
                <w:b/>
                <w:bCs/>
                <w:szCs w:val="24"/>
              </w:rPr>
              <w:t xml:space="preserve"> % chi </w:t>
            </w:r>
            <w:proofErr w:type="spellStart"/>
            <w:r w:rsidRPr="001B4B8C">
              <w:rPr>
                <w:b/>
                <w:bCs/>
                <w:szCs w:val="24"/>
              </w:rPr>
              <w:t>phí</w:t>
            </w:r>
            <w:proofErr w:type="spellEnd"/>
            <w:r w:rsidRPr="001B4B8C">
              <w:rPr>
                <w:b/>
                <w:bCs/>
                <w:szCs w:val="24"/>
              </w:rPr>
              <w:t xml:space="preserve"> </w:t>
            </w:r>
            <w:r w:rsidRPr="001B4B8C">
              <w:rPr>
                <w:b/>
                <w:bCs/>
                <w:szCs w:val="24"/>
              </w:rPr>
              <w:br/>
            </w:r>
            <w:proofErr w:type="spellStart"/>
            <w:r w:rsidRPr="001B4B8C">
              <w:rPr>
                <w:b/>
                <w:bCs/>
                <w:szCs w:val="24"/>
              </w:rPr>
              <w:t>sản</w:t>
            </w:r>
            <w:proofErr w:type="spellEnd"/>
            <w:r w:rsidRPr="001B4B8C">
              <w:rPr>
                <w:b/>
                <w:bCs/>
                <w:szCs w:val="24"/>
              </w:rPr>
              <w:t xml:space="preserve"> </w:t>
            </w:r>
            <w:proofErr w:type="spellStart"/>
            <w:r w:rsidRPr="001B4B8C">
              <w:rPr>
                <w:b/>
                <w:bCs/>
                <w:szCs w:val="24"/>
              </w:rPr>
              <w:t>xuất</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w:t>
            </w:r>
            <w:proofErr w:type="spellStart"/>
            <w:r w:rsidRPr="001B4B8C">
              <w:rPr>
                <w:b/>
                <w:bCs/>
                <w:szCs w:val="24"/>
              </w:rPr>
              <w:t>nước</w:t>
            </w:r>
            <w:proofErr w:type="spellEnd"/>
          </w:p>
        </w:tc>
      </w:tr>
      <w:tr w:rsidR="001B4B8C" w:rsidRPr="001B4B8C" w14:paraId="075C249F" w14:textId="77777777" w:rsidTr="001B4B8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2372F01"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131168" w14:textId="77777777" w:rsidR="001B4B8C" w:rsidRPr="001B4B8C" w:rsidRDefault="001B4B8C" w:rsidP="001B4B8C">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188F86AB" w14:textId="77777777" w:rsidR="001B4B8C" w:rsidRPr="001B4B8C" w:rsidRDefault="001B4B8C" w:rsidP="001B4B8C">
            <w:pPr>
              <w:jc w:val="center"/>
              <w:rPr>
                <w:b/>
                <w:bCs/>
                <w:szCs w:val="24"/>
              </w:rPr>
            </w:pPr>
            <w:r w:rsidRPr="001B4B8C">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552E1753" w14:textId="77777777" w:rsidR="001B4B8C" w:rsidRPr="001B4B8C" w:rsidRDefault="001B4B8C" w:rsidP="001B4B8C">
            <w:pPr>
              <w:jc w:val="center"/>
              <w:rPr>
                <w:b/>
                <w:bCs/>
                <w:szCs w:val="24"/>
              </w:rPr>
            </w:pPr>
            <w:r w:rsidRPr="001B4B8C">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6441B6BF" w14:textId="77777777" w:rsidR="001B4B8C" w:rsidRPr="001B4B8C" w:rsidRDefault="001B4B8C" w:rsidP="001B4B8C">
            <w:pPr>
              <w:jc w:val="center"/>
              <w:rPr>
                <w:b/>
                <w:bCs/>
                <w:szCs w:val="24"/>
              </w:rPr>
            </w:pPr>
            <w:r w:rsidRPr="001B4B8C">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480CB74B" w14:textId="77777777" w:rsidR="001B4B8C" w:rsidRPr="001B4B8C" w:rsidRDefault="001B4B8C" w:rsidP="001B4B8C">
            <w:pPr>
              <w:jc w:val="center"/>
              <w:rPr>
                <w:b/>
                <w:bCs/>
                <w:szCs w:val="24"/>
              </w:rPr>
            </w:pPr>
            <w:r w:rsidRPr="001B4B8C">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AE0A664" w14:textId="77777777" w:rsidR="001B4B8C" w:rsidRPr="001B4B8C" w:rsidRDefault="001B4B8C" w:rsidP="001B4B8C">
            <w:pPr>
              <w:jc w:val="center"/>
              <w:rPr>
                <w:b/>
                <w:bCs/>
                <w:szCs w:val="24"/>
              </w:rPr>
            </w:pPr>
            <w:proofErr w:type="gramStart"/>
            <w:r w:rsidRPr="001B4B8C">
              <w:rPr>
                <w:b/>
                <w:bCs/>
                <w:szCs w:val="24"/>
              </w:rPr>
              <w:t>D(</w:t>
            </w:r>
            <w:proofErr w:type="gramEnd"/>
            <w:r w:rsidRPr="001B4B8C">
              <w:rPr>
                <w:b/>
                <w:bCs/>
                <w:szCs w:val="24"/>
              </w:rPr>
              <w:t>%)=G*/G</w:t>
            </w:r>
            <w:r w:rsidRPr="001B4B8C">
              <w:rPr>
                <w:b/>
                <w:bCs/>
                <w:szCs w:val="24"/>
              </w:rPr>
              <w:br/>
              <w:t xml:space="preserve">Trong </w:t>
            </w:r>
            <w:proofErr w:type="spellStart"/>
            <w:r w:rsidRPr="001B4B8C">
              <w:rPr>
                <w:b/>
                <w:bCs/>
                <w:szCs w:val="24"/>
              </w:rPr>
              <w:t>đó</w:t>
            </w:r>
            <w:proofErr w:type="spellEnd"/>
            <w:r w:rsidRPr="001B4B8C">
              <w:rPr>
                <w:b/>
                <w:bCs/>
                <w:szCs w:val="24"/>
              </w:rPr>
              <w:t xml:space="preserve"> G = (I) – (II)</w:t>
            </w:r>
          </w:p>
        </w:tc>
      </w:tr>
      <w:tr w:rsidR="001B4B8C" w:rsidRPr="001B4B8C" w14:paraId="5E51BAE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4F59684"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C9C2CFC" w14:textId="77777777" w:rsidR="001B4B8C" w:rsidRPr="001B4B8C" w:rsidRDefault="001B4B8C" w:rsidP="001B4B8C">
            <w:pPr>
              <w:jc w:val="center"/>
              <w:rPr>
                <w:iCs/>
                <w:szCs w:val="24"/>
              </w:rPr>
            </w:pPr>
            <w:r w:rsidRPr="001B4B8C">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5E7669BB" w14:textId="77777777" w:rsidR="001B4B8C" w:rsidRPr="001B4B8C" w:rsidRDefault="001B4B8C" w:rsidP="001B4B8C">
            <w:pPr>
              <w:jc w:val="center"/>
              <w:rPr>
                <w:bCs/>
                <w:szCs w:val="24"/>
              </w:rPr>
            </w:pPr>
            <w:r w:rsidRPr="001B4B8C">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7FC30EE2" w14:textId="77777777" w:rsidR="001B4B8C" w:rsidRPr="001B4B8C" w:rsidRDefault="001B4B8C" w:rsidP="001B4B8C">
            <w:pPr>
              <w:jc w:val="center"/>
              <w:rPr>
                <w:bCs/>
                <w:szCs w:val="24"/>
              </w:rPr>
            </w:pPr>
            <w:r w:rsidRPr="001B4B8C">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791F0024" w14:textId="77777777" w:rsidR="001B4B8C" w:rsidRPr="001B4B8C" w:rsidRDefault="001B4B8C" w:rsidP="001B4B8C">
            <w:pPr>
              <w:jc w:val="center"/>
              <w:rPr>
                <w:bCs/>
                <w:szCs w:val="24"/>
              </w:rPr>
            </w:pPr>
            <w:r w:rsidRPr="001B4B8C">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55551A6" w14:textId="77777777" w:rsidR="001B4B8C" w:rsidRPr="001B4B8C" w:rsidRDefault="001B4B8C" w:rsidP="001B4B8C">
            <w:pPr>
              <w:jc w:val="center"/>
              <w:rPr>
                <w:bCs/>
                <w:szCs w:val="24"/>
              </w:rPr>
            </w:pPr>
            <w:r w:rsidRPr="001B4B8C">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252A2ECA" w14:textId="77777777" w:rsidR="001B4B8C" w:rsidRPr="001B4B8C" w:rsidRDefault="001B4B8C" w:rsidP="001B4B8C">
            <w:pPr>
              <w:jc w:val="center"/>
              <w:rPr>
                <w:bCs/>
                <w:szCs w:val="24"/>
              </w:rPr>
            </w:pPr>
            <w:r w:rsidRPr="001B4B8C">
              <w:rPr>
                <w:bCs/>
                <w:szCs w:val="24"/>
              </w:rPr>
              <w:t>(6)</w:t>
            </w:r>
          </w:p>
        </w:tc>
      </w:tr>
      <w:tr w:rsidR="001B4B8C" w:rsidRPr="001B4B8C" w14:paraId="013967B8"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7CCAC7"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E7BDC01"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B3F68C"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306122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6AF446D3"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4E095F"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4CA555C" w14:textId="77777777" w:rsidR="001B4B8C" w:rsidRPr="001B4B8C" w:rsidRDefault="001B4B8C" w:rsidP="001B4B8C">
            <w:pPr>
              <w:jc w:val="center"/>
              <w:rPr>
                <w:b/>
                <w:bCs/>
                <w:szCs w:val="24"/>
              </w:rPr>
            </w:pPr>
            <w:r w:rsidRPr="001B4B8C">
              <w:rPr>
                <w:b/>
                <w:bCs/>
                <w:szCs w:val="24"/>
              </w:rPr>
              <w:t> </w:t>
            </w:r>
          </w:p>
        </w:tc>
      </w:tr>
      <w:tr w:rsidR="001B4B8C" w:rsidRPr="001B4B8C" w14:paraId="314CCCA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4CA14A"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0D44424"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A46D72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AB8F2F5"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44D85E6"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D167F1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316EB46" w14:textId="77777777" w:rsidR="001B4B8C" w:rsidRPr="001B4B8C" w:rsidRDefault="001B4B8C" w:rsidP="001B4B8C">
            <w:pPr>
              <w:jc w:val="center"/>
              <w:rPr>
                <w:b/>
                <w:bCs/>
                <w:szCs w:val="24"/>
              </w:rPr>
            </w:pPr>
            <w:r w:rsidRPr="001B4B8C">
              <w:rPr>
                <w:b/>
                <w:bCs/>
                <w:szCs w:val="24"/>
              </w:rPr>
              <w:t> </w:t>
            </w:r>
          </w:p>
        </w:tc>
      </w:tr>
      <w:tr w:rsidR="001B4B8C" w:rsidRPr="001B4B8C" w14:paraId="5691035E"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54C011"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059475B" w14:textId="77777777" w:rsidR="001B4B8C" w:rsidRPr="001B4B8C" w:rsidRDefault="001B4B8C" w:rsidP="001B4B8C">
            <w:pPr>
              <w:rPr>
                <w:i/>
                <w:iCs/>
                <w:szCs w:val="24"/>
              </w:rPr>
            </w:pPr>
            <w:r w:rsidRPr="001B4B8C">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0C135F94"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E466B5C"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9183E9"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F7E532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C496412" w14:textId="77777777" w:rsidR="001B4B8C" w:rsidRPr="001B4B8C" w:rsidRDefault="001B4B8C" w:rsidP="001B4B8C">
            <w:pPr>
              <w:jc w:val="center"/>
              <w:rPr>
                <w:b/>
                <w:bCs/>
                <w:szCs w:val="24"/>
              </w:rPr>
            </w:pPr>
            <w:r w:rsidRPr="001B4B8C">
              <w:rPr>
                <w:b/>
                <w:bCs/>
                <w:szCs w:val="24"/>
              </w:rPr>
              <w:t> </w:t>
            </w:r>
          </w:p>
        </w:tc>
      </w:tr>
      <w:tr w:rsidR="001B4B8C" w:rsidRPr="001B4B8C" w14:paraId="64C946D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3B1EAB"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3B1440B7"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130387F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984069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8FEA6DA"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C53CFAA"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65277C3" w14:textId="77777777" w:rsidR="001B4B8C" w:rsidRPr="001B4B8C" w:rsidRDefault="001B4B8C" w:rsidP="001B4B8C">
            <w:pPr>
              <w:jc w:val="center"/>
              <w:rPr>
                <w:b/>
                <w:bCs/>
                <w:szCs w:val="24"/>
              </w:rPr>
            </w:pPr>
            <w:r w:rsidRPr="001B4B8C">
              <w:rPr>
                <w:b/>
                <w:bCs/>
                <w:szCs w:val="24"/>
              </w:rPr>
              <w:t> </w:t>
            </w:r>
          </w:p>
        </w:tc>
      </w:tr>
      <w:tr w:rsidR="001B4B8C" w:rsidRPr="001B4B8C" w14:paraId="14A7BF41" w14:textId="77777777" w:rsidTr="00102713">
        <w:trPr>
          <w:trHeight w:val="315"/>
        </w:trPr>
        <w:tc>
          <w:tcPr>
            <w:tcW w:w="746" w:type="dxa"/>
            <w:tcBorders>
              <w:top w:val="nil"/>
              <w:left w:val="nil"/>
              <w:bottom w:val="nil"/>
              <w:right w:val="nil"/>
            </w:tcBorders>
            <w:shd w:val="clear" w:color="auto" w:fill="auto"/>
            <w:noWrap/>
            <w:vAlign w:val="center"/>
            <w:hideMark/>
          </w:tcPr>
          <w:p w14:paraId="18B049A7"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3E065C71" w14:textId="77777777" w:rsidR="001B4B8C" w:rsidRPr="001B4B8C" w:rsidRDefault="001B4B8C" w:rsidP="001B4B8C">
            <w:pPr>
              <w:jc w:val="center"/>
              <w:rPr>
                <w:sz w:val="28"/>
                <w:szCs w:val="28"/>
              </w:rPr>
            </w:pPr>
          </w:p>
        </w:tc>
        <w:tc>
          <w:tcPr>
            <w:tcW w:w="2268" w:type="dxa"/>
            <w:tcBorders>
              <w:top w:val="nil"/>
              <w:left w:val="nil"/>
              <w:bottom w:val="nil"/>
              <w:right w:val="nil"/>
            </w:tcBorders>
            <w:shd w:val="clear" w:color="auto" w:fill="auto"/>
            <w:noWrap/>
            <w:vAlign w:val="center"/>
            <w:hideMark/>
          </w:tcPr>
          <w:p w14:paraId="15152D8D" w14:textId="77777777" w:rsidR="001B4B8C" w:rsidRPr="001B4B8C" w:rsidRDefault="001B4B8C" w:rsidP="001B4B8C">
            <w:pPr>
              <w:jc w:val="center"/>
              <w:rPr>
                <w:b/>
                <w:bCs/>
                <w:sz w:val="28"/>
                <w:szCs w:val="28"/>
              </w:rPr>
            </w:pPr>
          </w:p>
        </w:tc>
        <w:tc>
          <w:tcPr>
            <w:tcW w:w="1811" w:type="dxa"/>
            <w:tcBorders>
              <w:top w:val="nil"/>
              <w:left w:val="nil"/>
              <w:bottom w:val="nil"/>
              <w:right w:val="nil"/>
            </w:tcBorders>
            <w:shd w:val="clear" w:color="auto" w:fill="auto"/>
            <w:noWrap/>
            <w:vAlign w:val="center"/>
            <w:hideMark/>
          </w:tcPr>
          <w:p w14:paraId="68812D2C" w14:textId="77777777" w:rsidR="001B4B8C" w:rsidRPr="001B4B8C" w:rsidRDefault="001B4B8C" w:rsidP="001B4B8C">
            <w:pPr>
              <w:jc w:val="center"/>
              <w:rPr>
                <w:b/>
                <w:bCs/>
                <w:sz w:val="28"/>
                <w:szCs w:val="28"/>
              </w:rPr>
            </w:pPr>
          </w:p>
        </w:tc>
        <w:tc>
          <w:tcPr>
            <w:tcW w:w="2601" w:type="dxa"/>
            <w:tcBorders>
              <w:top w:val="nil"/>
              <w:left w:val="nil"/>
              <w:bottom w:val="nil"/>
              <w:right w:val="nil"/>
            </w:tcBorders>
            <w:shd w:val="clear" w:color="auto" w:fill="auto"/>
            <w:noWrap/>
            <w:vAlign w:val="center"/>
            <w:hideMark/>
          </w:tcPr>
          <w:p w14:paraId="3EAEDE9B" w14:textId="77777777" w:rsidR="001B4B8C" w:rsidRPr="001B4B8C" w:rsidRDefault="001B4B8C" w:rsidP="001B4B8C">
            <w:pPr>
              <w:jc w:val="center"/>
              <w:rPr>
                <w:b/>
                <w:bCs/>
                <w:sz w:val="28"/>
                <w:szCs w:val="28"/>
              </w:rPr>
            </w:pPr>
          </w:p>
        </w:tc>
        <w:tc>
          <w:tcPr>
            <w:tcW w:w="2077" w:type="dxa"/>
            <w:tcBorders>
              <w:top w:val="nil"/>
              <w:left w:val="nil"/>
              <w:bottom w:val="nil"/>
              <w:right w:val="nil"/>
            </w:tcBorders>
            <w:shd w:val="clear" w:color="auto" w:fill="auto"/>
            <w:noWrap/>
            <w:vAlign w:val="center"/>
            <w:hideMark/>
          </w:tcPr>
          <w:p w14:paraId="559EB02E" w14:textId="77777777" w:rsidR="001B4B8C" w:rsidRPr="001B4B8C" w:rsidRDefault="001B4B8C" w:rsidP="001B4B8C">
            <w:pPr>
              <w:jc w:val="center"/>
              <w:rPr>
                <w:b/>
                <w:bCs/>
                <w:sz w:val="28"/>
                <w:szCs w:val="28"/>
              </w:rPr>
            </w:pPr>
          </w:p>
        </w:tc>
        <w:tc>
          <w:tcPr>
            <w:tcW w:w="3004" w:type="dxa"/>
            <w:tcBorders>
              <w:top w:val="nil"/>
              <w:left w:val="nil"/>
              <w:bottom w:val="nil"/>
              <w:right w:val="nil"/>
            </w:tcBorders>
            <w:shd w:val="clear" w:color="auto" w:fill="auto"/>
            <w:noWrap/>
            <w:vAlign w:val="center"/>
            <w:hideMark/>
          </w:tcPr>
          <w:p w14:paraId="43D9C6AD" w14:textId="77777777" w:rsidR="001B4B8C" w:rsidRPr="001B4B8C" w:rsidRDefault="001B4B8C" w:rsidP="001B4B8C">
            <w:pPr>
              <w:jc w:val="center"/>
              <w:rPr>
                <w:b/>
                <w:bCs/>
                <w:sz w:val="28"/>
                <w:szCs w:val="28"/>
              </w:rPr>
            </w:pPr>
          </w:p>
        </w:tc>
      </w:tr>
      <w:tr w:rsidR="001B4B8C" w:rsidRPr="001B4B8C" w14:paraId="1B517FA6" w14:textId="77777777" w:rsidTr="00102713">
        <w:trPr>
          <w:trHeight w:val="959"/>
        </w:trPr>
        <w:tc>
          <w:tcPr>
            <w:tcW w:w="14738" w:type="dxa"/>
            <w:gridSpan w:val="7"/>
            <w:tcBorders>
              <w:top w:val="nil"/>
              <w:left w:val="nil"/>
              <w:bottom w:val="nil"/>
              <w:right w:val="nil"/>
            </w:tcBorders>
            <w:shd w:val="clear" w:color="auto" w:fill="auto"/>
            <w:vAlign w:val="center"/>
            <w:hideMark/>
          </w:tcPr>
          <w:p w14:paraId="0260E361" w14:textId="77777777" w:rsidR="001B4B8C" w:rsidRPr="001B4B8C" w:rsidRDefault="001B4B8C" w:rsidP="001B4B8C">
            <w:pPr>
              <w:spacing w:before="120" w:after="120" w:line="264" w:lineRule="auto"/>
              <w:ind w:firstLine="709"/>
              <w:rPr>
                <w:sz w:val="28"/>
                <w:szCs w:val="28"/>
              </w:rPr>
            </w:pPr>
            <w:proofErr w:type="spellStart"/>
            <w:r w:rsidRPr="001B4B8C">
              <w:rPr>
                <w:sz w:val="28"/>
                <w:szCs w:val="28"/>
              </w:rPr>
              <w:t>Ghi</w:t>
            </w:r>
            <w:proofErr w:type="spellEnd"/>
            <w:r w:rsidRPr="001B4B8C">
              <w:rPr>
                <w:sz w:val="28"/>
                <w:szCs w:val="28"/>
              </w:rPr>
              <w:t xml:space="preserve"> </w:t>
            </w:r>
            <w:proofErr w:type="spellStart"/>
            <w:r w:rsidRPr="001B4B8C">
              <w:rPr>
                <w:sz w:val="28"/>
                <w:szCs w:val="28"/>
              </w:rPr>
              <w:t>chú</w:t>
            </w:r>
            <w:proofErr w:type="spellEnd"/>
            <w:r w:rsidRPr="001B4B8C">
              <w:rPr>
                <w:sz w:val="28"/>
                <w:szCs w:val="28"/>
              </w:rPr>
              <w:t>:</w:t>
            </w:r>
          </w:p>
          <w:p w14:paraId="59FFADA5" w14:textId="77777777" w:rsidR="001B4B8C" w:rsidRPr="001B4B8C" w:rsidRDefault="001B4B8C" w:rsidP="001B4B8C">
            <w:pPr>
              <w:spacing w:before="120" w:after="120" w:line="264" w:lineRule="auto"/>
              <w:ind w:left="709"/>
              <w:rPr>
                <w:sz w:val="28"/>
                <w:szCs w:val="28"/>
              </w:rPr>
            </w:pPr>
            <w:r w:rsidRPr="001B4B8C">
              <w:rPr>
                <w:sz w:val="28"/>
                <w:szCs w:val="28"/>
              </w:rPr>
              <w:t xml:space="preserve">(1):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động</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hàng</w:t>
            </w:r>
            <w:proofErr w:type="spellEnd"/>
            <w:r w:rsidRPr="001B4B8C">
              <w:rPr>
                <w:sz w:val="28"/>
                <w:szCs w:val="28"/>
              </w:rPr>
              <w:t xml:space="preserve"> </w:t>
            </w:r>
            <w:proofErr w:type="spellStart"/>
            <w:r w:rsidRPr="001B4B8C">
              <w:rPr>
                <w:sz w:val="28"/>
                <w:szCs w:val="28"/>
              </w:rPr>
              <w:t>hóa</w:t>
            </w:r>
            <w:proofErr w:type="spellEnd"/>
            <w:r w:rsidRPr="001B4B8C">
              <w:rPr>
                <w:sz w:val="28"/>
                <w:szCs w:val="28"/>
              </w:rPr>
              <w:t xml:space="preserve"> </w:t>
            </w:r>
            <w:proofErr w:type="spellStart"/>
            <w:r w:rsidRPr="001B4B8C">
              <w:rPr>
                <w:sz w:val="28"/>
                <w:szCs w:val="28"/>
              </w:rPr>
              <w:t>mà</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đã</w:t>
            </w:r>
            <w:proofErr w:type="spellEnd"/>
            <w:r w:rsidRPr="001B4B8C">
              <w:rPr>
                <w:sz w:val="28"/>
                <w:szCs w:val="28"/>
              </w:rPr>
              <w:t xml:space="preserve"> </w:t>
            </w:r>
            <w:proofErr w:type="spellStart"/>
            <w:r w:rsidRPr="001B4B8C">
              <w:rPr>
                <w:sz w:val="28"/>
                <w:szCs w:val="28"/>
              </w:rPr>
              <w:t>tích</w:t>
            </w:r>
            <w:proofErr w:type="spellEnd"/>
            <w:r w:rsidRPr="001B4B8C">
              <w:rPr>
                <w:sz w:val="28"/>
                <w:szCs w:val="28"/>
              </w:rPr>
              <w:t xml:space="preserve"> </w:t>
            </w:r>
            <w:proofErr w:type="spellStart"/>
            <w:r w:rsidRPr="001B4B8C">
              <w:rPr>
                <w:sz w:val="28"/>
                <w:szCs w:val="28"/>
              </w:rPr>
              <w:t>chọn</w:t>
            </w:r>
            <w:proofErr w:type="spellEnd"/>
            <w:r w:rsidRPr="001B4B8C">
              <w:rPr>
                <w:sz w:val="28"/>
                <w:szCs w:val="28"/>
              </w:rPr>
              <w:t xml:space="preserve"> </w:t>
            </w:r>
            <w:proofErr w:type="spellStart"/>
            <w:r w:rsidRPr="001B4B8C">
              <w:rPr>
                <w:sz w:val="28"/>
                <w:szCs w:val="28"/>
              </w:rPr>
              <w:t>vào</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(3)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(5)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Mẫu</w:t>
            </w:r>
            <w:proofErr w:type="spellEnd"/>
            <w:r w:rsidRPr="001B4B8C">
              <w:rPr>
                <w:sz w:val="28"/>
                <w:szCs w:val="28"/>
              </w:rPr>
              <w:t xml:space="preserve"> </w:t>
            </w:r>
            <w:proofErr w:type="spellStart"/>
            <w:r w:rsidRPr="001B4B8C">
              <w:rPr>
                <w:sz w:val="28"/>
                <w:szCs w:val="28"/>
              </w:rPr>
              <w:t>số</w:t>
            </w:r>
            <w:proofErr w:type="spellEnd"/>
            <w:r w:rsidRPr="001B4B8C">
              <w:rPr>
                <w:sz w:val="28"/>
                <w:szCs w:val="28"/>
              </w:rPr>
              <w:t xml:space="preserve"> 15A.</w:t>
            </w:r>
          </w:p>
          <w:p w14:paraId="40B56FA1" w14:textId="77777777" w:rsidR="001B4B8C" w:rsidRPr="001B4B8C" w:rsidRDefault="001B4B8C" w:rsidP="001B4B8C">
            <w:pPr>
              <w:spacing w:before="120" w:after="120" w:line="264" w:lineRule="auto"/>
              <w:ind w:left="709"/>
              <w:rPr>
                <w:sz w:val="28"/>
                <w:szCs w:val="28"/>
              </w:rPr>
            </w:pPr>
            <w:r w:rsidRPr="001B4B8C">
              <w:rPr>
                <w:sz w:val="28"/>
                <w:szCs w:val="28"/>
              </w:rPr>
              <w:t xml:space="preserve">(2):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động</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đơn</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mà</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đã</w:t>
            </w:r>
            <w:proofErr w:type="spellEnd"/>
            <w:r w:rsidRPr="001B4B8C">
              <w:rPr>
                <w:sz w:val="28"/>
                <w:szCs w:val="28"/>
              </w:rPr>
              <w:t xml:space="preserve"> </w:t>
            </w:r>
            <w:proofErr w:type="spellStart"/>
            <w:r w:rsidRPr="001B4B8C">
              <w:rPr>
                <w:sz w:val="28"/>
                <w:szCs w:val="28"/>
              </w:rPr>
              <w:t>chào</w:t>
            </w:r>
            <w:proofErr w:type="spellEnd"/>
            <w:r w:rsidRPr="001B4B8C">
              <w:rPr>
                <w:sz w:val="28"/>
                <w:szCs w:val="28"/>
              </w:rPr>
              <w:t xml:space="preserve"> (</w:t>
            </w:r>
            <w:proofErr w:type="spellStart"/>
            <w:r w:rsidRPr="001B4B8C">
              <w:rPr>
                <w:sz w:val="28"/>
                <w:szCs w:val="28"/>
              </w:rPr>
              <w:t>đơn</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bao </w:t>
            </w:r>
            <w:proofErr w:type="spellStart"/>
            <w:r w:rsidRPr="001B4B8C">
              <w:rPr>
                <w:sz w:val="28"/>
                <w:szCs w:val="28"/>
              </w:rPr>
              <w:t>gồm</w:t>
            </w:r>
            <w:proofErr w:type="spellEnd"/>
            <w:r w:rsidRPr="001B4B8C">
              <w:rPr>
                <w:sz w:val="28"/>
                <w:szCs w:val="28"/>
              </w:rPr>
              <w:t xml:space="preserve"> </w:t>
            </w:r>
            <w:proofErr w:type="spellStart"/>
            <w:r w:rsidRPr="001B4B8C">
              <w:rPr>
                <w:sz w:val="28"/>
                <w:szCs w:val="28"/>
              </w:rPr>
              <w:t>toàn</w:t>
            </w:r>
            <w:proofErr w:type="spellEnd"/>
            <w:r w:rsidRPr="001B4B8C">
              <w:rPr>
                <w:sz w:val="28"/>
                <w:szCs w:val="28"/>
              </w:rPr>
              <w:t xml:space="preserve"> </w:t>
            </w:r>
            <w:proofErr w:type="spellStart"/>
            <w:r w:rsidRPr="001B4B8C">
              <w:rPr>
                <w:sz w:val="28"/>
                <w:szCs w:val="28"/>
              </w:rPr>
              <w:t>bộ</w:t>
            </w:r>
            <w:proofErr w:type="spellEnd"/>
            <w:r w:rsidRPr="001B4B8C">
              <w:rPr>
                <w:sz w:val="28"/>
                <w:szCs w:val="28"/>
              </w:rPr>
              <w:t xml:space="preserve"> </w:t>
            </w:r>
            <w:proofErr w:type="spellStart"/>
            <w:r w:rsidRPr="001B4B8C">
              <w:rPr>
                <w:sz w:val="28"/>
                <w:szCs w:val="28"/>
              </w:rPr>
              <w:t>thuế</w:t>
            </w:r>
            <w:proofErr w:type="spellEnd"/>
            <w:r w:rsidRPr="001B4B8C">
              <w:rPr>
                <w:sz w:val="28"/>
                <w:szCs w:val="28"/>
              </w:rPr>
              <w:t xml:space="preserve">,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lệ</w:t>
            </w:r>
            <w:proofErr w:type="spellEnd"/>
            <w:r w:rsidRPr="001B4B8C">
              <w:rPr>
                <w:sz w:val="28"/>
                <w:szCs w:val="28"/>
              </w:rPr>
              <w:t xml:space="preserve">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nếu</w:t>
            </w:r>
            <w:proofErr w:type="spellEnd"/>
            <w:r w:rsidRPr="001B4B8C">
              <w:rPr>
                <w:sz w:val="28"/>
                <w:szCs w:val="28"/>
              </w:rPr>
              <w:t xml:space="preserve"> </w:t>
            </w:r>
            <w:proofErr w:type="spellStart"/>
            <w:r w:rsidRPr="001B4B8C">
              <w:rPr>
                <w:sz w:val="28"/>
                <w:szCs w:val="28"/>
              </w:rPr>
              <w:t>có</w:t>
            </w:r>
            <w:proofErr w:type="spellEnd"/>
            <w:r w:rsidRPr="001B4B8C">
              <w:rPr>
                <w:sz w:val="28"/>
                <w:szCs w:val="28"/>
              </w:rPr>
              <w:t>)).</w:t>
            </w:r>
          </w:p>
          <w:p w14:paraId="0B88586C" w14:textId="77777777" w:rsidR="001B4B8C" w:rsidRPr="001B4B8C" w:rsidRDefault="001B4B8C" w:rsidP="001B4B8C">
            <w:pPr>
              <w:spacing w:before="120" w:after="120" w:line="264" w:lineRule="auto"/>
              <w:ind w:left="709"/>
              <w:rPr>
                <w:sz w:val="28"/>
                <w:szCs w:val="28"/>
              </w:rPr>
            </w:pPr>
            <w:r w:rsidRPr="001B4B8C">
              <w:rPr>
                <w:sz w:val="28"/>
                <w:szCs w:val="28"/>
              </w:rPr>
              <w:t xml:space="preserve">(3), (4):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kê</w:t>
            </w:r>
            <w:proofErr w:type="spellEnd"/>
            <w:r w:rsidRPr="001B4B8C">
              <w:rPr>
                <w:sz w:val="28"/>
                <w:szCs w:val="28"/>
              </w:rPr>
              <w:t xml:space="preserve"> </w:t>
            </w:r>
            <w:proofErr w:type="spellStart"/>
            <w:r w:rsidRPr="001B4B8C">
              <w:rPr>
                <w:sz w:val="28"/>
                <w:szCs w:val="28"/>
              </w:rPr>
              <w:t>khai</w:t>
            </w:r>
            <w:proofErr w:type="spellEnd"/>
            <w:r w:rsidRPr="001B4B8C">
              <w:rPr>
                <w:sz w:val="28"/>
                <w:szCs w:val="28"/>
              </w:rPr>
              <w:t>.</w:t>
            </w:r>
          </w:p>
          <w:p w14:paraId="08B4CE0D" w14:textId="77777777" w:rsidR="001B4B8C" w:rsidRPr="001B4B8C" w:rsidRDefault="001B4B8C" w:rsidP="001B4B8C">
            <w:pPr>
              <w:spacing w:before="120" w:after="120" w:line="264" w:lineRule="auto"/>
              <w:ind w:firstLine="709"/>
              <w:rPr>
                <w:sz w:val="28"/>
                <w:szCs w:val="28"/>
              </w:rPr>
            </w:pPr>
            <w:r w:rsidRPr="001B4B8C">
              <w:rPr>
                <w:sz w:val="28"/>
                <w:szCs w:val="28"/>
              </w:rPr>
              <w:t xml:space="preserve">(5), (6):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tính</w:t>
            </w:r>
            <w:proofErr w:type="spellEnd"/>
            <w:r w:rsidRPr="001B4B8C">
              <w:rPr>
                <w:sz w:val="28"/>
                <w:szCs w:val="28"/>
              </w:rPr>
              <w:t xml:space="preserve">. </w:t>
            </w:r>
          </w:p>
        </w:tc>
      </w:tr>
    </w:tbl>
    <w:p w14:paraId="209ABC41" w14:textId="77777777" w:rsidR="001B4B8C" w:rsidRPr="001B4B8C" w:rsidRDefault="001B4B8C" w:rsidP="001B4B8C">
      <w:pPr>
        <w:spacing w:before="120" w:after="120" w:line="264" w:lineRule="auto"/>
        <w:ind w:firstLine="709"/>
        <w:rPr>
          <w:sz w:val="28"/>
          <w:szCs w:val="28"/>
        </w:rPr>
      </w:pPr>
    </w:p>
    <w:p w14:paraId="6B34BEE3" w14:textId="77777777" w:rsidR="001B4B8C" w:rsidRPr="001B4B8C" w:rsidRDefault="001B4B8C" w:rsidP="001B4B8C"/>
    <w:p w14:paraId="618BE9EC" w14:textId="77777777" w:rsidR="001B4B8C" w:rsidRPr="001B4B8C" w:rsidRDefault="001B4B8C" w:rsidP="001B4B8C">
      <w:pPr>
        <w:ind w:firstLine="567"/>
        <w:jc w:val="right"/>
        <w:rPr>
          <w:b/>
          <w:sz w:val="28"/>
          <w:szCs w:val="28"/>
          <w:lang w:val="nl-NL"/>
        </w:rPr>
      </w:pPr>
      <w:r w:rsidRPr="001B4B8C">
        <w:br w:type="column"/>
      </w:r>
      <w:r w:rsidRPr="001B4B8C">
        <w:rPr>
          <w:b/>
          <w:sz w:val="28"/>
          <w:szCs w:val="28"/>
          <w:lang w:val="nl-NL"/>
        </w:rPr>
        <w:lastRenderedPageBreak/>
        <w:t>Mẫu số 15C (webform trên Hệ thống)</w:t>
      </w:r>
    </w:p>
    <w:p w14:paraId="4F99EC75" w14:textId="77777777" w:rsidR="001B4B8C" w:rsidRPr="001B4B8C" w:rsidRDefault="001B4B8C" w:rsidP="001B4B8C">
      <w:pPr>
        <w:ind w:firstLine="567"/>
        <w:jc w:val="right"/>
        <w:rPr>
          <w:b/>
          <w:sz w:val="28"/>
          <w:szCs w:val="28"/>
          <w:lang w:val="nl-NL"/>
        </w:rPr>
      </w:pPr>
    </w:p>
    <w:p w14:paraId="5F1129A8" w14:textId="77777777" w:rsidR="001B4B8C" w:rsidRPr="001B4B8C" w:rsidRDefault="001B4B8C" w:rsidP="001B4B8C">
      <w:pPr>
        <w:jc w:val="center"/>
        <w:rPr>
          <w:b/>
          <w:bCs/>
          <w:sz w:val="26"/>
          <w:szCs w:val="28"/>
          <w:lang w:val="nl-NL"/>
        </w:rPr>
      </w:pPr>
      <w:r w:rsidRPr="001B4B8C">
        <w:rPr>
          <w:b/>
          <w:bCs/>
          <w:sz w:val="26"/>
          <w:szCs w:val="28"/>
          <w:lang w:val="nl-NL"/>
        </w:rPr>
        <w:t>BẢNG KÊ KHAI CHI PHÍ SẢN XUẤT TRONG NƯỚC ĐỐI VỚI HÀNG HÓA ĐƯỢC HƯỞNG ƯU ĐÃI</w:t>
      </w:r>
      <w:r w:rsidRPr="001B4B8C">
        <w:rPr>
          <w:b/>
          <w:bCs/>
          <w:sz w:val="26"/>
          <w:szCs w:val="28"/>
          <w:vertAlign w:val="superscript"/>
          <w:lang w:val="nl-NL"/>
        </w:rPr>
        <w:t>(1)</w:t>
      </w:r>
    </w:p>
    <w:p w14:paraId="3077F41D" w14:textId="77777777" w:rsidR="001B4B8C" w:rsidRPr="001B4B8C" w:rsidRDefault="001B4B8C" w:rsidP="001B4B8C">
      <w:pPr>
        <w:ind w:firstLine="567"/>
        <w:jc w:val="center"/>
        <w:rPr>
          <w:b/>
          <w:sz w:val="28"/>
          <w:szCs w:val="28"/>
          <w:lang w:val="nl-NL"/>
        </w:rPr>
      </w:pPr>
      <w:r w:rsidRPr="001B4B8C">
        <w:rPr>
          <w:bCs/>
          <w:i/>
          <w:sz w:val="28"/>
          <w:szCs w:val="28"/>
          <w:lang w:val="nl-NL"/>
        </w:rPr>
        <w:t>(trường hợp kê khai chi phí sản xuất tại Việt Nam)</w:t>
      </w:r>
    </w:p>
    <w:p w14:paraId="04DCCD76" w14:textId="77777777" w:rsidR="001B4B8C" w:rsidRPr="001B4B8C" w:rsidRDefault="001B4B8C" w:rsidP="001B4B8C">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1B4B8C" w:rsidRPr="005F1A1C" w14:paraId="40628543" w14:textId="77777777" w:rsidTr="00102713">
        <w:trPr>
          <w:trHeight w:val="375"/>
        </w:trPr>
        <w:tc>
          <w:tcPr>
            <w:tcW w:w="14351" w:type="dxa"/>
            <w:gridSpan w:val="7"/>
            <w:tcBorders>
              <w:top w:val="nil"/>
              <w:left w:val="nil"/>
              <w:bottom w:val="nil"/>
              <w:right w:val="nil"/>
            </w:tcBorders>
            <w:shd w:val="clear" w:color="auto" w:fill="auto"/>
            <w:noWrap/>
            <w:vAlign w:val="center"/>
            <w:hideMark/>
          </w:tcPr>
          <w:p w14:paraId="25C2E1F0" w14:textId="77777777" w:rsidR="001B4B8C" w:rsidRPr="001B4B8C" w:rsidRDefault="001B4B8C" w:rsidP="001B4B8C">
            <w:pPr>
              <w:jc w:val="center"/>
              <w:rPr>
                <w:b/>
                <w:bCs/>
                <w:sz w:val="28"/>
                <w:szCs w:val="28"/>
                <w:lang w:val="nl-NL"/>
              </w:rPr>
            </w:pPr>
          </w:p>
        </w:tc>
      </w:tr>
      <w:tr w:rsidR="001B4B8C" w:rsidRPr="001B4B8C" w14:paraId="3CBCC8C2" w14:textId="77777777" w:rsidTr="001B4B8C">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E9F2359"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A1BD629" w14:textId="77777777" w:rsidR="001B4B8C" w:rsidRPr="001B4B8C" w:rsidRDefault="001B4B8C" w:rsidP="001B4B8C">
            <w:pPr>
              <w:jc w:val="center"/>
              <w:rPr>
                <w:b/>
                <w:bCs/>
                <w:szCs w:val="24"/>
              </w:rPr>
            </w:pPr>
            <w:proofErr w:type="spellStart"/>
            <w:r w:rsidRPr="001B4B8C">
              <w:rPr>
                <w:b/>
                <w:bCs/>
                <w:szCs w:val="24"/>
              </w:rPr>
              <w:t>Tên</w:t>
            </w:r>
            <w:proofErr w:type="spellEnd"/>
            <w:r w:rsidRPr="001B4B8C">
              <w:rPr>
                <w:b/>
                <w:bCs/>
                <w:szCs w:val="24"/>
              </w:rPr>
              <w:t xml:space="preserve"> </w:t>
            </w:r>
            <w:proofErr w:type="spellStart"/>
            <w:r w:rsidRPr="001B4B8C">
              <w:rPr>
                <w:b/>
                <w:bCs/>
                <w:szCs w:val="24"/>
              </w:rPr>
              <w:t>hàng</w:t>
            </w:r>
            <w:proofErr w:type="spellEnd"/>
            <w:r w:rsidRPr="001B4B8C">
              <w:rPr>
                <w:b/>
                <w:bCs/>
                <w:szCs w:val="24"/>
              </w:rPr>
              <w:t xml:space="preserve"> </w:t>
            </w:r>
            <w:proofErr w:type="spellStart"/>
            <w:r w:rsidRPr="001B4B8C">
              <w:rPr>
                <w:b/>
                <w:bCs/>
                <w:szCs w:val="24"/>
              </w:rPr>
              <w:t>hóa</w:t>
            </w:r>
            <w:proofErr w:type="spellEnd"/>
          </w:p>
        </w:tc>
        <w:tc>
          <w:tcPr>
            <w:tcW w:w="2727" w:type="dxa"/>
            <w:tcBorders>
              <w:top w:val="single" w:sz="4" w:space="0" w:color="auto"/>
              <w:left w:val="nil"/>
              <w:bottom w:val="single" w:sz="4" w:space="0" w:color="auto"/>
              <w:right w:val="single" w:sz="4" w:space="0" w:color="auto"/>
            </w:tcBorders>
            <w:shd w:val="clear" w:color="auto" w:fill="E2EFD9"/>
            <w:vAlign w:val="center"/>
            <w:hideMark/>
          </w:tcPr>
          <w:p w14:paraId="78F3D203" w14:textId="77777777" w:rsidR="001B4B8C" w:rsidRPr="001B4B8C" w:rsidRDefault="001B4B8C" w:rsidP="001B4B8C">
            <w:pPr>
              <w:jc w:val="center"/>
              <w:rPr>
                <w:b/>
                <w:bCs/>
                <w:szCs w:val="24"/>
              </w:rPr>
            </w:pPr>
            <w:proofErr w:type="spellStart"/>
            <w:r w:rsidRPr="001B4B8C">
              <w:rPr>
                <w:b/>
                <w:bCs/>
                <w:szCs w:val="24"/>
              </w:rPr>
              <w:t>Giá</w:t>
            </w:r>
            <w:proofErr w:type="spellEnd"/>
            <w:r w:rsidRPr="001B4B8C">
              <w:rPr>
                <w:b/>
                <w:bCs/>
                <w:szCs w:val="24"/>
              </w:rPr>
              <w:t xml:space="preserve"> </w:t>
            </w:r>
            <w:proofErr w:type="spellStart"/>
            <w:r w:rsidRPr="001B4B8C">
              <w:rPr>
                <w:b/>
                <w:bCs/>
                <w:szCs w:val="24"/>
              </w:rPr>
              <w:t>chào</w:t>
            </w:r>
            <w:proofErr w:type="spellEnd"/>
            <w:r w:rsidRPr="001B4B8C">
              <w:rPr>
                <w:b/>
                <w:bCs/>
                <w:szCs w:val="24"/>
              </w:rPr>
              <w:t xml:space="preserve"> </w:t>
            </w:r>
            <w:proofErr w:type="spellStart"/>
            <w:r w:rsidRPr="001B4B8C">
              <w:rPr>
                <w:b/>
                <w:bCs/>
                <w:szCs w:val="24"/>
              </w:rPr>
              <w:t>của</w:t>
            </w:r>
            <w:proofErr w:type="spellEnd"/>
            <w:r w:rsidRPr="001B4B8C">
              <w:rPr>
                <w:b/>
                <w:bCs/>
                <w:szCs w:val="24"/>
              </w:rPr>
              <w:t xml:space="preserve"> </w:t>
            </w:r>
            <w:proofErr w:type="spellStart"/>
            <w:r w:rsidRPr="001B4B8C">
              <w:rPr>
                <w:b/>
                <w:bCs/>
                <w:szCs w:val="24"/>
              </w:rPr>
              <w:t>hàng</w:t>
            </w:r>
            <w:proofErr w:type="spellEnd"/>
            <w:r w:rsidRPr="001B4B8C">
              <w:rPr>
                <w:b/>
                <w:bCs/>
                <w:szCs w:val="24"/>
              </w:rPr>
              <w:t xml:space="preserve"> </w:t>
            </w:r>
            <w:proofErr w:type="spellStart"/>
            <w:r w:rsidRPr="001B4B8C">
              <w:rPr>
                <w:b/>
                <w:bCs/>
                <w:szCs w:val="24"/>
              </w:rPr>
              <w:t>hóa</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3CCCA53E" w14:textId="77777777" w:rsidR="001B4B8C" w:rsidRPr="001B4B8C" w:rsidRDefault="001B4B8C" w:rsidP="001B4B8C">
            <w:pPr>
              <w:jc w:val="center"/>
              <w:rPr>
                <w:b/>
                <w:bCs/>
                <w:szCs w:val="24"/>
              </w:rPr>
            </w:pPr>
            <w:proofErr w:type="spellStart"/>
            <w:r w:rsidRPr="001B4B8C">
              <w:rPr>
                <w:b/>
                <w:bCs/>
                <w:szCs w:val="24"/>
              </w:rPr>
              <w:t>Giá</w:t>
            </w:r>
            <w:proofErr w:type="spellEnd"/>
            <w:r w:rsidRPr="001B4B8C">
              <w:rPr>
                <w:b/>
                <w:bCs/>
                <w:szCs w:val="24"/>
              </w:rPr>
              <w:t xml:space="preserve"> </w:t>
            </w:r>
            <w:proofErr w:type="spellStart"/>
            <w:r w:rsidRPr="001B4B8C">
              <w:rPr>
                <w:b/>
                <w:bCs/>
                <w:szCs w:val="24"/>
              </w:rPr>
              <w:t>trị</w:t>
            </w:r>
            <w:proofErr w:type="spellEnd"/>
            <w:r w:rsidRPr="001B4B8C">
              <w:rPr>
                <w:b/>
                <w:bCs/>
                <w:szCs w:val="24"/>
              </w:rPr>
              <w:t xml:space="preserve"> </w:t>
            </w:r>
            <w:proofErr w:type="spellStart"/>
            <w:r w:rsidRPr="001B4B8C">
              <w:rPr>
                <w:b/>
                <w:bCs/>
                <w:szCs w:val="24"/>
              </w:rPr>
              <w:t>thuế</w:t>
            </w:r>
            <w:proofErr w:type="spellEnd"/>
            <w:r w:rsidRPr="001B4B8C">
              <w:rPr>
                <w:b/>
                <w:bCs/>
                <w:szCs w:val="24"/>
              </w:rPr>
              <w:t xml:space="preserve"> </w:t>
            </w:r>
            <w:proofErr w:type="spellStart"/>
            <w:r w:rsidRPr="001B4B8C">
              <w:rPr>
                <w:b/>
                <w:bCs/>
                <w:szCs w:val="24"/>
              </w:rPr>
              <w:t>các</w:t>
            </w:r>
            <w:proofErr w:type="spellEnd"/>
            <w:r w:rsidRPr="001B4B8C">
              <w:rPr>
                <w:b/>
                <w:bCs/>
                <w:szCs w:val="24"/>
              </w:rPr>
              <w:t xml:space="preserve"> </w:t>
            </w:r>
            <w:proofErr w:type="spellStart"/>
            <w:proofErr w:type="gramStart"/>
            <w:r w:rsidRPr="001B4B8C">
              <w:rPr>
                <w:b/>
                <w:bCs/>
                <w:szCs w:val="24"/>
              </w:rPr>
              <w:t>loại</w:t>
            </w:r>
            <w:proofErr w:type="spellEnd"/>
            <w:r w:rsidRPr="001B4B8C">
              <w:rPr>
                <w:b/>
                <w:bCs/>
                <w:szCs w:val="24"/>
                <w:vertAlign w:val="superscript"/>
              </w:rPr>
              <w:t>(</w:t>
            </w:r>
            <w:proofErr w:type="gramEnd"/>
            <w:r w:rsidRPr="001B4B8C">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14:paraId="11EC0196" w14:textId="77777777" w:rsidR="001B4B8C" w:rsidRPr="001B4B8C" w:rsidRDefault="001B4B8C" w:rsidP="001B4B8C">
            <w:pPr>
              <w:jc w:val="center"/>
              <w:rPr>
                <w:b/>
                <w:bCs/>
                <w:szCs w:val="24"/>
              </w:rPr>
            </w:pPr>
            <w:r w:rsidRPr="001B4B8C">
              <w:rPr>
                <w:b/>
                <w:bCs/>
                <w:szCs w:val="24"/>
              </w:rPr>
              <w:t xml:space="preserve">Chi </w:t>
            </w:r>
            <w:proofErr w:type="spellStart"/>
            <w:r w:rsidRPr="001B4B8C">
              <w:rPr>
                <w:b/>
                <w:bCs/>
                <w:szCs w:val="24"/>
              </w:rPr>
              <w:t>phí</w:t>
            </w:r>
            <w:proofErr w:type="spellEnd"/>
            <w:r w:rsidRPr="001B4B8C">
              <w:rPr>
                <w:b/>
                <w:bCs/>
                <w:szCs w:val="24"/>
              </w:rPr>
              <w:t xml:space="preserve"> </w:t>
            </w:r>
            <w:proofErr w:type="spellStart"/>
            <w:r w:rsidRPr="001B4B8C">
              <w:rPr>
                <w:b/>
                <w:bCs/>
                <w:szCs w:val="24"/>
              </w:rPr>
              <w:t>sản</w:t>
            </w:r>
            <w:proofErr w:type="spellEnd"/>
            <w:r w:rsidRPr="001B4B8C">
              <w:rPr>
                <w:b/>
                <w:bCs/>
                <w:szCs w:val="24"/>
              </w:rPr>
              <w:t xml:space="preserve"> </w:t>
            </w:r>
            <w:proofErr w:type="spellStart"/>
            <w:r w:rsidRPr="001B4B8C">
              <w:rPr>
                <w:b/>
                <w:bCs/>
                <w:szCs w:val="24"/>
              </w:rPr>
              <w:t>xuất</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w:t>
            </w:r>
            <w:proofErr w:type="spellStart"/>
            <w:r w:rsidRPr="001B4B8C">
              <w:rPr>
                <w:b/>
                <w:bCs/>
                <w:szCs w:val="24"/>
              </w:rPr>
              <w:t>nước</w:t>
            </w:r>
            <w:proofErr w:type="spellEnd"/>
          </w:p>
        </w:tc>
        <w:tc>
          <w:tcPr>
            <w:tcW w:w="3985" w:type="dxa"/>
            <w:tcBorders>
              <w:top w:val="single" w:sz="4" w:space="0" w:color="auto"/>
              <w:left w:val="nil"/>
              <w:bottom w:val="single" w:sz="4" w:space="0" w:color="auto"/>
              <w:right w:val="single" w:sz="4" w:space="0" w:color="auto"/>
            </w:tcBorders>
            <w:shd w:val="clear" w:color="auto" w:fill="E2EFD9"/>
            <w:vAlign w:val="center"/>
            <w:hideMark/>
          </w:tcPr>
          <w:p w14:paraId="2605849A" w14:textId="77777777" w:rsidR="001B4B8C" w:rsidRPr="001B4B8C" w:rsidRDefault="001B4B8C" w:rsidP="001B4B8C">
            <w:pPr>
              <w:jc w:val="center"/>
              <w:rPr>
                <w:b/>
                <w:bCs/>
                <w:szCs w:val="24"/>
              </w:rPr>
            </w:pPr>
            <w:proofErr w:type="spellStart"/>
            <w:r w:rsidRPr="001B4B8C">
              <w:rPr>
                <w:b/>
                <w:bCs/>
                <w:szCs w:val="24"/>
              </w:rPr>
              <w:t>Tỷ</w:t>
            </w:r>
            <w:proofErr w:type="spellEnd"/>
            <w:r w:rsidRPr="001B4B8C">
              <w:rPr>
                <w:b/>
                <w:bCs/>
                <w:szCs w:val="24"/>
              </w:rPr>
              <w:t xml:space="preserve"> </w:t>
            </w:r>
            <w:proofErr w:type="spellStart"/>
            <w:r w:rsidRPr="001B4B8C">
              <w:rPr>
                <w:b/>
                <w:bCs/>
                <w:szCs w:val="24"/>
              </w:rPr>
              <w:t>lệ</w:t>
            </w:r>
            <w:proofErr w:type="spellEnd"/>
            <w:r w:rsidRPr="001B4B8C">
              <w:rPr>
                <w:b/>
                <w:bCs/>
                <w:szCs w:val="24"/>
              </w:rPr>
              <w:t xml:space="preserve"> % chi </w:t>
            </w:r>
            <w:proofErr w:type="spellStart"/>
            <w:r w:rsidRPr="001B4B8C">
              <w:rPr>
                <w:b/>
                <w:bCs/>
                <w:szCs w:val="24"/>
              </w:rPr>
              <w:t>phí</w:t>
            </w:r>
            <w:proofErr w:type="spellEnd"/>
            <w:r w:rsidRPr="001B4B8C">
              <w:rPr>
                <w:b/>
                <w:bCs/>
                <w:szCs w:val="24"/>
              </w:rPr>
              <w:t xml:space="preserve"> </w:t>
            </w:r>
            <w:r w:rsidRPr="001B4B8C">
              <w:rPr>
                <w:b/>
                <w:bCs/>
                <w:szCs w:val="24"/>
              </w:rPr>
              <w:br/>
            </w:r>
            <w:proofErr w:type="spellStart"/>
            <w:r w:rsidRPr="001B4B8C">
              <w:rPr>
                <w:b/>
                <w:bCs/>
                <w:szCs w:val="24"/>
              </w:rPr>
              <w:t>sản</w:t>
            </w:r>
            <w:proofErr w:type="spellEnd"/>
            <w:r w:rsidRPr="001B4B8C">
              <w:rPr>
                <w:b/>
                <w:bCs/>
                <w:szCs w:val="24"/>
              </w:rPr>
              <w:t xml:space="preserve"> </w:t>
            </w:r>
            <w:proofErr w:type="spellStart"/>
            <w:r w:rsidRPr="001B4B8C">
              <w:rPr>
                <w:b/>
                <w:bCs/>
                <w:szCs w:val="24"/>
              </w:rPr>
              <w:t>xuất</w:t>
            </w:r>
            <w:proofErr w:type="spellEnd"/>
            <w:r w:rsidRPr="001B4B8C">
              <w:rPr>
                <w:b/>
                <w:bCs/>
                <w:szCs w:val="24"/>
              </w:rPr>
              <w:t xml:space="preserve"> </w:t>
            </w:r>
            <w:proofErr w:type="spellStart"/>
            <w:r w:rsidRPr="001B4B8C">
              <w:rPr>
                <w:b/>
                <w:bCs/>
                <w:szCs w:val="24"/>
              </w:rPr>
              <w:t>trong</w:t>
            </w:r>
            <w:proofErr w:type="spellEnd"/>
            <w:r w:rsidRPr="001B4B8C">
              <w:rPr>
                <w:b/>
                <w:bCs/>
                <w:szCs w:val="24"/>
              </w:rPr>
              <w:t xml:space="preserve"> </w:t>
            </w:r>
            <w:proofErr w:type="spellStart"/>
            <w:r w:rsidRPr="001B4B8C">
              <w:rPr>
                <w:b/>
                <w:bCs/>
                <w:szCs w:val="24"/>
              </w:rPr>
              <w:t>nước</w:t>
            </w:r>
            <w:proofErr w:type="spellEnd"/>
          </w:p>
        </w:tc>
      </w:tr>
      <w:tr w:rsidR="001B4B8C" w:rsidRPr="001B4B8C" w14:paraId="4CC0BDFC" w14:textId="77777777" w:rsidTr="001B4B8C">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16E98E3"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AEC1135" w14:textId="77777777" w:rsidR="001B4B8C" w:rsidRPr="001B4B8C" w:rsidRDefault="001B4B8C" w:rsidP="001B4B8C">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14:paraId="4D5D08CD" w14:textId="77777777" w:rsidR="001B4B8C" w:rsidRPr="001B4B8C" w:rsidRDefault="001B4B8C" w:rsidP="001B4B8C">
            <w:pPr>
              <w:jc w:val="center"/>
              <w:rPr>
                <w:b/>
                <w:bCs/>
                <w:szCs w:val="24"/>
              </w:rPr>
            </w:pPr>
            <w:r w:rsidRPr="001B4B8C">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14:paraId="052785B4" w14:textId="77777777" w:rsidR="001B4B8C" w:rsidRPr="001B4B8C" w:rsidRDefault="001B4B8C" w:rsidP="001B4B8C">
            <w:pPr>
              <w:jc w:val="center"/>
              <w:rPr>
                <w:b/>
                <w:bCs/>
                <w:szCs w:val="24"/>
              </w:rPr>
            </w:pPr>
            <w:r w:rsidRPr="001B4B8C">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14:paraId="58410D13" w14:textId="77777777" w:rsidR="001B4B8C" w:rsidRPr="001B4B8C" w:rsidRDefault="001B4B8C" w:rsidP="001B4B8C">
            <w:pPr>
              <w:jc w:val="center"/>
              <w:rPr>
                <w:b/>
                <w:bCs/>
                <w:szCs w:val="24"/>
              </w:rPr>
            </w:pPr>
            <w:r w:rsidRPr="001B4B8C">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14:paraId="529F8511" w14:textId="77777777" w:rsidR="001B4B8C" w:rsidRPr="001B4B8C" w:rsidRDefault="001B4B8C" w:rsidP="001B4B8C">
            <w:pPr>
              <w:jc w:val="center"/>
              <w:rPr>
                <w:b/>
                <w:bCs/>
                <w:szCs w:val="24"/>
              </w:rPr>
            </w:pPr>
            <w:proofErr w:type="gramStart"/>
            <w:r w:rsidRPr="001B4B8C">
              <w:rPr>
                <w:b/>
                <w:bCs/>
                <w:szCs w:val="24"/>
              </w:rPr>
              <w:t>D(</w:t>
            </w:r>
            <w:proofErr w:type="gramEnd"/>
            <w:r w:rsidRPr="001B4B8C">
              <w:rPr>
                <w:b/>
                <w:bCs/>
                <w:szCs w:val="24"/>
              </w:rPr>
              <w:t>%)=G*/G</w:t>
            </w:r>
            <w:r w:rsidRPr="001B4B8C">
              <w:rPr>
                <w:b/>
                <w:bCs/>
                <w:szCs w:val="24"/>
              </w:rPr>
              <w:br/>
              <w:t xml:space="preserve">Trong </w:t>
            </w:r>
            <w:proofErr w:type="spellStart"/>
            <w:r w:rsidRPr="001B4B8C">
              <w:rPr>
                <w:b/>
                <w:bCs/>
                <w:szCs w:val="24"/>
              </w:rPr>
              <w:t>đó</w:t>
            </w:r>
            <w:proofErr w:type="spellEnd"/>
            <w:r w:rsidRPr="001B4B8C">
              <w:rPr>
                <w:b/>
                <w:bCs/>
                <w:szCs w:val="24"/>
              </w:rPr>
              <w:t xml:space="preserve"> G = (I) – (II)</w:t>
            </w:r>
          </w:p>
        </w:tc>
      </w:tr>
      <w:tr w:rsidR="001B4B8C" w:rsidRPr="001B4B8C" w14:paraId="08EE1E75"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9453A1A"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FD2AAD9" w14:textId="77777777" w:rsidR="001B4B8C" w:rsidRPr="001B4B8C" w:rsidRDefault="001B4B8C" w:rsidP="001B4B8C">
            <w:pPr>
              <w:jc w:val="center"/>
              <w:rPr>
                <w:i/>
                <w:iCs/>
                <w:szCs w:val="24"/>
              </w:rPr>
            </w:pPr>
            <w:r w:rsidRPr="001B4B8C">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1FF1118A" w14:textId="77777777" w:rsidR="001B4B8C" w:rsidRPr="001B4B8C" w:rsidRDefault="001B4B8C" w:rsidP="001B4B8C">
            <w:pPr>
              <w:jc w:val="center"/>
              <w:rPr>
                <w:b/>
                <w:bCs/>
                <w:szCs w:val="24"/>
              </w:rPr>
            </w:pPr>
            <w:r w:rsidRPr="001B4B8C">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7E3A9247" w14:textId="77777777" w:rsidR="001B4B8C" w:rsidRPr="001B4B8C" w:rsidRDefault="001B4B8C" w:rsidP="001B4B8C">
            <w:pPr>
              <w:jc w:val="center"/>
              <w:rPr>
                <w:b/>
                <w:bCs/>
                <w:szCs w:val="24"/>
              </w:rPr>
            </w:pPr>
            <w:r w:rsidRPr="001B4B8C">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280AA202" w14:textId="77777777" w:rsidR="001B4B8C" w:rsidRPr="001B4B8C" w:rsidRDefault="001B4B8C" w:rsidP="001B4B8C">
            <w:pPr>
              <w:jc w:val="center"/>
              <w:rPr>
                <w:b/>
                <w:bCs/>
                <w:szCs w:val="24"/>
              </w:rPr>
            </w:pPr>
            <w:r w:rsidRPr="001B4B8C">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3AF5F614" w14:textId="77777777" w:rsidR="001B4B8C" w:rsidRPr="001B4B8C" w:rsidRDefault="001B4B8C" w:rsidP="001B4B8C">
            <w:pPr>
              <w:jc w:val="center"/>
              <w:rPr>
                <w:b/>
                <w:bCs/>
                <w:szCs w:val="24"/>
              </w:rPr>
            </w:pPr>
            <w:r w:rsidRPr="001B4B8C">
              <w:rPr>
                <w:bCs/>
                <w:szCs w:val="24"/>
              </w:rPr>
              <w:t>(5)</w:t>
            </w:r>
          </w:p>
        </w:tc>
      </w:tr>
      <w:tr w:rsidR="001B4B8C" w:rsidRPr="001B4B8C" w14:paraId="01D6CBEC"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32308"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333AA0C"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w:t>
            </w:r>
            <w:proofErr w:type="spellStart"/>
            <w:r w:rsidRPr="001B4B8C">
              <w:rPr>
                <w:i/>
                <w:iCs/>
                <w:szCs w:val="24"/>
              </w:rPr>
              <w:t>thứ</w:t>
            </w:r>
            <w:proofErr w:type="spellEnd"/>
            <w:r w:rsidRPr="001B4B8C">
              <w:rPr>
                <w:i/>
                <w:iCs/>
                <w:szCs w:val="24"/>
              </w:rPr>
              <w:t xml:space="preserve"> 1 </w:t>
            </w:r>
          </w:p>
        </w:tc>
        <w:tc>
          <w:tcPr>
            <w:tcW w:w="2727" w:type="dxa"/>
            <w:tcBorders>
              <w:top w:val="nil"/>
              <w:left w:val="nil"/>
              <w:bottom w:val="single" w:sz="4" w:space="0" w:color="auto"/>
              <w:right w:val="single" w:sz="4" w:space="0" w:color="auto"/>
            </w:tcBorders>
            <w:shd w:val="clear" w:color="auto" w:fill="auto"/>
            <w:noWrap/>
            <w:vAlign w:val="center"/>
            <w:hideMark/>
          </w:tcPr>
          <w:p w14:paraId="100F546C"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7266058"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564AD0C8"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0F386712" w14:textId="77777777" w:rsidR="001B4B8C" w:rsidRPr="001B4B8C" w:rsidRDefault="001B4B8C" w:rsidP="001B4B8C">
            <w:pPr>
              <w:jc w:val="center"/>
              <w:rPr>
                <w:b/>
                <w:bCs/>
                <w:szCs w:val="24"/>
              </w:rPr>
            </w:pPr>
            <w:r w:rsidRPr="001B4B8C">
              <w:rPr>
                <w:b/>
                <w:bCs/>
                <w:szCs w:val="24"/>
              </w:rPr>
              <w:t> </w:t>
            </w:r>
          </w:p>
        </w:tc>
      </w:tr>
      <w:tr w:rsidR="001B4B8C" w:rsidRPr="001B4B8C" w14:paraId="73C7E63E"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59E0EC"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B167C74"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w:t>
            </w:r>
            <w:proofErr w:type="spellStart"/>
            <w:r w:rsidRPr="001B4B8C">
              <w:rPr>
                <w:i/>
                <w:iCs/>
                <w:szCs w:val="24"/>
              </w:rPr>
              <w:t>thứ</w:t>
            </w:r>
            <w:proofErr w:type="spellEnd"/>
            <w:r w:rsidRPr="001B4B8C">
              <w:rPr>
                <w:i/>
                <w:iCs/>
                <w:szCs w:val="24"/>
              </w:rPr>
              <w:t xml:space="preserve"> 2 </w:t>
            </w:r>
          </w:p>
        </w:tc>
        <w:tc>
          <w:tcPr>
            <w:tcW w:w="2727" w:type="dxa"/>
            <w:tcBorders>
              <w:top w:val="nil"/>
              <w:left w:val="nil"/>
              <w:bottom w:val="single" w:sz="4" w:space="0" w:color="auto"/>
              <w:right w:val="single" w:sz="4" w:space="0" w:color="auto"/>
            </w:tcBorders>
            <w:shd w:val="clear" w:color="auto" w:fill="auto"/>
            <w:noWrap/>
            <w:vAlign w:val="center"/>
            <w:hideMark/>
          </w:tcPr>
          <w:p w14:paraId="48B139E5"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06D22B"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AB99C80"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6DB5D561" w14:textId="77777777" w:rsidR="001B4B8C" w:rsidRPr="001B4B8C" w:rsidRDefault="001B4B8C" w:rsidP="001B4B8C">
            <w:pPr>
              <w:jc w:val="center"/>
              <w:rPr>
                <w:b/>
                <w:bCs/>
                <w:szCs w:val="24"/>
              </w:rPr>
            </w:pPr>
            <w:r w:rsidRPr="001B4B8C">
              <w:rPr>
                <w:b/>
                <w:bCs/>
                <w:szCs w:val="24"/>
              </w:rPr>
              <w:t> </w:t>
            </w:r>
          </w:p>
        </w:tc>
      </w:tr>
      <w:tr w:rsidR="001B4B8C" w:rsidRPr="001B4B8C" w14:paraId="343C770B"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D8CA0A"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5CBC2AA" w14:textId="77777777" w:rsidR="001B4B8C" w:rsidRPr="001B4B8C" w:rsidRDefault="001B4B8C" w:rsidP="001B4B8C">
            <w:pPr>
              <w:rPr>
                <w:i/>
                <w:iCs/>
                <w:szCs w:val="24"/>
              </w:rPr>
            </w:pPr>
            <w:r w:rsidRPr="001B4B8C">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04F7D638"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E1C962"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AF7806E"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406CEE9" w14:textId="77777777" w:rsidR="001B4B8C" w:rsidRPr="001B4B8C" w:rsidRDefault="001B4B8C" w:rsidP="001B4B8C">
            <w:pPr>
              <w:jc w:val="center"/>
              <w:rPr>
                <w:b/>
                <w:bCs/>
                <w:szCs w:val="24"/>
              </w:rPr>
            </w:pPr>
            <w:r w:rsidRPr="001B4B8C">
              <w:rPr>
                <w:b/>
                <w:bCs/>
                <w:szCs w:val="24"/>
              </w:rPr>
              <w:t> </w:t>
            </w:r>
          </w:p>
        </w:tc>
      </w:tr>
      <w:tr w:rsidR="001B4B8C" w:rsidRPr="001B4B8C" w14:paraId="409E9CF3"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AFB5E5"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05E1BDF4" w14:textId="77777777" w:rsidR="001B4B8C" w:rsidRPr="001B4B8C" w:rsidRDefault="001B4B8C" w:rsidP="001B4B8C">
            <w:pPr>
              <w:rPr>
                <w:i/>
                <w:iCs/>
                <w:szCs w:val="24"/>
              </w:rPr>
            </w:pPr>
            <w:proofErr w:type="spellStart"/>
            <w:r w:rsidRPr="001B4B8C">
              <w:rPr>
                <w:i/>
                <w:iCs/>
                <w:szCs w:val="24"/>
              </w:rPr>
              <w:t>Hàng</w:t>
            </w:r>
            <w:proofErr w:type="spellEnd"/>
            <w:r w:rsidRPr="001B4B8C">
              <w:rPr>
                <w:i/>
                <w:iCs/>
                <w:szCs w:val="24"/>
              </w:rPr>
              <w:t xml:space="preserve">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4040F01D"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486466"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72406B0D"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C57D54C" w14:textId="77777777" w:rsidR="001B4B8C" w:rsidRPr="001B4B8C" w:rsidRDefault="001B4B8C" w:rsidP="001B4B8C">
            <w:pPr>
              <w:jc w:val="center"/>
              <w:rPr>
                <w:b/>
                <w:bCs/>
                <w:szCs w:val="24"/>
              </w:rPr>
            </w:pPr>
            <w:r w:rsidRPr="001B4B8C">
              <w:rPr>
                <w:b/>
                <w:bCs/>
                <w:szCs w:val="24"/>
              </w:rPr>
              <w:t> </w:t>
            </w:r>
          </w:p>
        </w:tc>
      </w:tr>
      <w:tr w:rsidR="001B4B8C" w:rsidRPr="001B4B8C" w14:paraId="6124E71E" w14:textId="77777777" w:rsidTr="00102713">
        <w:trPr>
          <w:gridAfter w:val="1"/>
          <w:wAfter w:w="709" w:type="dxa"/>
          <w:trHeight w:val="315"/>
        </w:trPr>
        <w:tc>
          <w:tcPr>
            <w:tcW w:w="746" w:type="dxa"/>
            <w:tcBorders>
              <w:top w:val="nil"/>
              <w:left w:val="nil"/>
              <w:bottom w:val="nil"/>
              <w:right w:val="nil"/>
            </w:tcBorders>
            <w:shd w:val="clear" w:color="auto" w:fill="auto"/>
            <w:noWrap/>
            <w:vAlign w:val="center"/>
          </w:tcPr>
          <w:p w14:paraId="1FF7F60A"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06A6965B" w14:textId="77777777" w:rsidR="001B4B8C" w:rsidRPr="001B4B8C" w:rsidRDefault="001B4B8C" w:rsidP="001B4B8C">
            <w:pPr>
              <w:jc w:val="center"/>
              <w:rPr>
                <w:sz w:val="28"/>
                <w:szCs w:val="28"/>
              </w:rPr>
            </w:pPr>
          </w:p>
        </w:tc>
        <w:tc>
          <w:tcPr>
            <w:tcW w:w="2727" w:type="dxa"/>
            <w:tcBorders>
              <w:top w:val="nil"/>
              <w:left w:val="nil"/>
              <w:bottom w:val="nil"/>
              <w:right w:val="nil"/>
            </w:tcBorders>
            <w:shd w:val="clear" w:color="auto" w:fill="auto"/>
            <w:noWrap/>
            <w:vAlign w:val="center"/>
            <w:hideMark/>
          </w:tcPr>
          <w:p w14:paraId="3FE2E7CB" w14:textId="77777777" w:rsidR="001B4B8C" w:rsidRPr="001B4B8C" w:rsidRDefault="001B4B8C" w:rsidP="001B4B8C">
            <w:pPr>
              <w:jc w:val="center"/>
              <w:rPr>
                <w:b/>
                <w:bCs/>
                <w:sz w:val="28"/>
                <w:szCs w:val="28"/>
              </w:rPr>
            </w:pPr>
          </w:p>
        </w:tc>
        <w:tc>
          <w:tcPr>
            <w:tcW w:w="1701" w:type="dxa"/>
            <w:tcBorders>
              <w:top w:val="nil"/>
              <w:left w:val="nil"/>
              <w:bottom w:val="nil"/>
              <w:right w:val="nil"/>
            </w:tcBorders>
            <w:shd w:val="clear" w:color="auto" w:fill="auto"/>
            <w:noWrap/>
            <w:vAlign w:val="center"/>
            <w:hideMark/>
          </w:tcPr>
          <w:p w14:paraId="7EE31C33" w14:textId="77777777" w:rsidR="001B4B8C" w:rsidRPr="001B4B8C" w:rsidRDefault="001B4B8C" w:rsidP="001B4B8C">
            <w:pPr>
              <w:jc w:val="center"/>
              <w:rPr>
                <w:b/>
                <w:bCs/>
                <w:sz w:val="28"/>
                <w:szCs w:val="28"/>
              </w:rPr>
            </w:pPr>
          </w:p>
        </w:tc>
        <w:tc>
          <w:tcPr>
            <w:tcW w:w="2252" w:type="dxa"/>
            <w:tcBorders>
              <w:top w:val="nil"/>
              <w:left w:val="nil"/>
              <w:bottom w:val="nil"/>
              <w:right w:val="nil"/>
            </w:tcBorders>
            <w:shd w:val="clear" w:color="auto" w:fill="auto"/>
            <w:noWrap/>
            <w:vAlign w:val="center"/>
            <w:hideMark/>
          </w:tcPr>
          <w:p w14:paraId="69BDDF57" w14:textId="77777777" w:rsidR="001B4B8C" w:rsidRPr="001B4B8C" w:rsidRDefault="001B4B8C" w:rsidP="001B4B8C">
            <w:pPr>
              <w:jc w:val="center"/>
              <w:rPr>
                <w:b/>
                <w:bCs/>
                <w:sz w:val="28"/>
                <w:szCs w:val="28"/>
              </w:rPr>
            </w:pPr>
          </w:p>
        </w:tc>
        <w:tc>
          <w:tcPr>
            <w:tcW w:w="3985" w:type="dxa"/>
            <w:tcBorders>
              <w:top w:val="nil"/>
              <w:left w:val="nil"/>
              <w:bottom w:val="nil"/>
              <w:right w:val="nil"/>
            </w:tcBorders>
            <w:shd w:val="clear" w:color="auto" w:fill="auto"/>
            <w:noWrap/>
            <w:vAlign w:val="center"/>
            <w:hideMark/>
          </w:tcPr>
          <w:p w14:paraId="342DEE8A" w14:textId="77777777" w:rsidR="001B4B8C" w:rsidRPr="001B4B8C" w:rsidRDefault="001B4B8C" w:rsidP="001B4B8C">
            <w:pPr>
              <w:jc w:val="center"/>
              <w:rPr>
                <w:b/>
                <w:bCs/>
                <w:sz w:val="28"/>
                <w:szCs w:val="28"/>
              </w:rPr>
            </w:pPr>
          </w:p>
        </w:tc>
      </w:tr>
      <w:tr w:rsidR="001B4B8C" w:rsidRPr="001B4B8C" w14:paraId="716E3686" w14:textId="77777777" w:rsidTr="00102713">
        <w:trPr>
          <w:trHeight w:val="959"/>
        </w:trPr>
        <w:tc>
          <w:tcPr>
            <w:tcW w:w="14351" w:type="dxa"/>
            <w:gridSpan w:val="7"/>
            <w:tcBorders>
              <w:top w:val="nil"/>
              <w:left w:val="nil"/>
              <w:bottom w:val="nil"/>
              <w:right w:val="nil"/>
            </w:tcBorders>
            <w:shd w:val="clear" w:color="auto" w:fill="auto"/>
            <w:vAlign w:val="center"/>
            <w:hideMark/>
          </w:tcPr>
          <w:p w14:paraId="5FC35292" w14:textId="77777777" w:rsidR="001B4B8C" w:rsidRPr="001B4B8C" w:rsidRDefault="001B4B8C" w:rsidP="001B4B8C">
            <w:pPr>
              <w:spacing w:before="120" w:after="120" w:line="264" w:lineRule="auto"/>
              <w:ind w:firstLine="709"/>
              <w:rPr>
                <w:sz w:val="28"/>
                <w:szCs w:val="28"/>
              </w:rPr>
            </w:pPr>
            <w:proofErr w:type="spellStart"/>
            <w:r w:rsidRPr="001B4B8C">
              <w:rPr>
                <w:sz w:val="28"/>
                <w:szCs w:val="28"/>
              </w:rPr>
              <w:t>Ghi</w:t>
            </w:r>
            <w:proofErr w:type="spellEnd"/>
            <w:r w:rsidRPr="001B4B8C">
              <w:rPr>
                <w:sz w:val="28"/>
                <w:szCs w:val="28"/>
              </w:rPr>
              <w:t xml:space="preserve"> </w:t>
            </w:r>
            <w:proofErr w:type="spellStart"/>
            <w:r w:rsidRPr="001B4B8C">
              <w:rPr>
                <w:sz w:val="28"/>
                <w:szCs w:val="28"/>
              </w:rPr>
              <w:t>chú</w:t>
            </w:r>
            <w:proofErr w:type="spellEnd"/>
            <w:r w:rsidRPr="001B4B8C">
              <w:rPr>
                <w:sz w:val="28"/>
                <w:szCs w:val="28"/>
              </w:rPr>
              <w:t>:</w:t>
            </w:r>
          </w:p>
          <w:p w14:paraId="6343A1B9" w14:textId="77777777" w:rsidR="001B4B8C" w:rsidRPr="001B4B8C" w:rsidRDefault="001B4B8C" w:rsidP="001B4B8C">
            <w:pPr>
              <w:spacing w:before="120" w:after="120" w:line="264" w:lineRule="auto"/>
              <w:ind w:left="709"/>
              <w:rPr>
                <w:sz w:val="28"/>
                <w:szCs w:val="28"/>
              </w:rPr>
            </w:pPr>
            <w:r w:rsidRPr="001B4B8C">
              <w:rPr>
                <w:sz w:val="28"/>
                <w:szCs w:val="28"/>
              </w:rPr>
              <w:t xml:space="preserve">(1):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động</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các</w:t>
            </w:r>
            <w:proofErr w:type="spellEnd"/>
            <w:r w:rsidRPr="001B4B8C">
              <w:rPr>
                <w:sz w:val="28"/>
                <w:szCs w:val="28"/>
              </w:rPr>
              <w:t xml:space="preserve"> </w:t>
            </w:r>
            <w:proofErr w:type="spellStart"/>
            <w:r w:rsidRPr="001B4B8C">
              <w:rPr>
                <w:sz w:val="28"/>
                <w:szCs w:val="28"/>
              </w:rPr>
              <w:t>hàng</w:t>
            </w:r>
            <w:proofErr w:type="spellEnd"/>
            <w:r w:rsidRPr="001B4B8C">
              <w:rPr>
                <w:sz w:val="28"/>
                <w:szCs w:val="28"/>
              </w:rPr>
              <w:t xml:space="preserve"> </w:t>
            </w:r>
            <w:proofErr w:type="spellStart"/>
            <w:r w:rsidRPr="001B4B8C">
              <w:rPr>
                <w:sz w:val="28"/>
                <w:szCs w:val="28"/>
              </w:rPr>
              <w:t>hóa</w:t>
            </w:r>
            <w:proofErr w:type="spellEnd"/>
            <w:r w:rsidRPr="001B4B8C">
              <w:rPr>
                <w:sz w:val="28"/>
                <w:szCs w:val="28"/>
              </w:rPr>
              <w:t xml:space="preserve"> </w:t>
            </w:r>
            <w:proofErr w:type="spellStart"/>
            <w:r w:rsidRPr="001B4B8C">
              <w:rPr>
                <w:sz w:val="28"/>
                <w:szCs w:val="28"/>
              </w:rPr>
              <w:t>mà</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đã</w:t>
            </w:r>
            <w:proofErr w:type="spellEnd"/>
            <w:r w:rsidRPr="001B4B8C">
              <w:rPr>
                <w:sz w:val="28"/>
                <w:szCs w:val="28"/>
              </w:rPr>
              <w:t xml:space="preserve"> </w:t>
            </w:r>
            <w:proofErr w:type="spellStart"/>
            <w:r w:rsidRPr="001B4B8C">
              <w:rPr>
                <w:sz w:val="28"/>
                <w:szCs w:val="28"/>
              </w:rPr>
              <w:t>tích</w:t>
            </w:r>
            <w:proofErr w:type="spellEnd"/>
            <w:r w:rsidRPr="001B4B8C">
              <w:rPr>
                <w:sz w:val="28"/>
                <w:szCs w:val="28"/>
              </w:rPr>
              <w:t xml:space="preserve"> </w:t>
            </w:r>
            <w:proofErr w:type="spellStart"/>
            <w:r w:rsidRPr="001B4B8C">
              <w:rPr>
                <w:sz w:val="28"/>
                <w:szCs w:val="28"/>
              </w:rPr>
              <w:t>chọn</w:t>
            </w:r>
            <w:proofErr w:type="spellEnd"/>
            <w:r w:rsidRPr="001B4B8C">
              <w:rPr>
                <w:sz w:val="28"/>
                <w:szCs w:val="28"/>
              </w:rPr>
              <w:t xml:space="preserve"> </w:t>
            </w:r>
            <w:proofErr w:type="spellStart"/>
            <w:r w:rsidRPr="001B4B8C">
              <w:rPr>
                <w:sz w:val="28"/>
                <w:szCs w:val="28"/>
              </w:rPr>
              <w:t>vào</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(3) </w:t>
            </w:r>
            <w:proofErr w:type="spellStart"/>
            <w:r w:rsidRPr="001B4B8C">
              <w:rPr>
                <w:sz w:val="28"/>
                <w:szCs w:val="28"/>
              </w:rPr>
              <w:t>và</w:t>
            </w:r>
            <w:proofErr w:type="spellEnd"/>
            <w:r w:rsidRPr="001B4B8C">
              <w:rPr>
                <w:sz w:val="28"/>
                <w:szCs w:val="28"/>
              </w:rPr>
              <w:t xml:space="preserve"> </w:t>
            </w:r>
            <w:proofErr w:type="spellStart"/>
            <w:r w:rsidRPr="001B4B8C">
              <w:rPr>
                <w:sz w:val="28"/>
                <w:szCs w:val="28"/>
              </w:rPr>
              <w:t>cột</w:t>
            </w:r>
            <w:proofErr w:type="spellEnd"/>
            <w:r w:rsidRPr="001B4B8C">
              <w:rPr>
                <w:sz w:val="28"/>
                <w:szCs w:val="28"/>
              </w:rPr>
              <w:t xml:space="preserve"> (6) </w:t>
            </w:r>
            <w:proofErr w:type="spellStart"/>
            <w:r w:rsidRPr="001B4B8C">
              <w:rPr>
                <w:sz w:val="28"/>
                <w:szCs w:val="28"/>
              </w:rPr>
              <w:t>của</w:t>
            </w:r>
            <w:proofErr w:type="spellEnd"/>
            <w:r w:rsidRPr="001B4B8C">
              <w:rPr>
                <w:sz w:val="28"/>
                <w:szCs w:val="28"/>
              </w:rPr>
              <w:t xml:space="preserve"> </w:t>
            </w:r>
            <w:proofErr w:type="spellStart"/>
            <w:r w:rsidRPr="001B4B8C">
              <w:rPr>
                <w:sz w:val="28"/>
                <w:szCs w:val="28"/>
              </w:rPr>
              <w:t>Mẫu</w:t>
            </w:r>
            <w:proofErr w:type="spellEnd"/>
            <w:r w:rsidRPr="001B4B8C">
              <w:rPr>
                <w:sz w:val="28"/>
                <w:szCs w:val="28"/>
              </w:rPr>
              <w:t xml:space="preserve"> </w:t>
            </w:r>
            <w:proofErr w:type="spellStart"/>
            <w:r w:rsidRPr="001B4B8C">
              <w:rPr>
                <w:sz w:val="28"/>
                <w:szCs w:val="28"/>
              </w:rPr>
              <w:t>số</w:t>
            </w:r>
            <w:proofErr w:type="spellEnd"/>
            <w:r w:rsidRPr="001B4B8C">
              <w:rPr>
                <w:sz w:val="28"/>
                <w:szCs w:val="28"/>
              </w:rPr>
              <w:t xml:space="preserve"> 15A.</w:t>
            </w:r>
          </w:p>
          <w:p w14:paraId="34A02B9F" w14:textId="77777777" w:rsidR="001B4B8C" w:rsidRPr="001B4B8C" w:rsidRDefault="001B4B8C" w:rsidP="001B4B8C">
            <w:pPr>
              <w:spacing w:before="120" w:after="120" w:line="264" w:lineRule="auto"/>
              <w:ind w:left="709"/>
              <w:rPr>
                <w:sz w:val="28"/>
                <w:szCs w:val="28"/>
              </w:rPr>
            </w:pPr>
            <w:r w:rsidRPr="001B4B8C">
              <w:rPr>
                <w:sz w:val="28"/>
                <w:szCs w:val="28"/>
              </w:rPr>
              <w:t xml:space="preserve">(2):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động</w:t>
            </w:r>
            <w:proofErr w:type="spellEnd"/>
            <w:r w:rsidRPr="001B4B8C">
              <w:rPr>
                <w:sz w:val="28"/>
                <w:szCs w:val="28"/>
              </w:rPr>
              <w:t xml:space="preserve"> </w:t>
            </w:r>
            <w:proofErr w:type="spellStart"/>
            <w:r w:rsidRPr="001B4B8C">
              <w:rPr>
                <w:sz w:val="28"/>
                <w:szCs w:val="28"/>
              </w:rPr>
              <w:t>trích</w:t>
            </w:r>
            <w:proofErr w:type="spellEnd"/>
            <w:r w:rsidRPr="001B4B8C">
              <w:rPr>
                <w:sz w:val="28"/>
                <w:szCs w:val="28"/>
              </w:rPr>
              <w:t xml:space="preserve"> </w:t>
            </w:r>
            <w:proofErr w:type="spellStart"/>
            <w:r w:rsidRPr="001B4B8C">
              <w:rPr>
                <w:sz w:val="28"/>
                <w:szCs w:val="28"/>
              </w:rPr>
              <w:t>xuất</w:t>
            </w:r>
            <w:proofErr w:type="spellEnd"/>
            <w:r w:rsidRPr="001B4B8C">
              <w:rPr>
                <w:sz w:val="28"/>
                <w:szCs w:val="28"/>
              </w:rPr>
              <w:t xml:space="preserve"> </w:t>
            </w:r>
            <w:proofErr w:type="spellStart"/>
            <w:r w:rsidRPr="001B4B8C">
              <w:rPr>
                <w:sz w:val="28"/>
                <w:szCs w:val="28"/>
              </w:rPr>
              <w:t>đơn</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w:t>
            </w:r>
            <w:proofErr w:type="spellStart"/>
            <w:r w:rsidRPr="001B4B8C">
              <w:rPr>
                <w:sz w:val="28"/>
                <w:szCs w:val="28"/>
              </w:rPr>
              <w:t>mà</w:t>
            </w:r>
            <w:proofErr w:type="spellEnd"/>
            <w:r w:rsidRPr="001B4B8C">
              <w:rPr>
                <w:sz w:val="28"/>
                <w:szCs w:val="28"/>
              </w:rPr>
              <w:t xml:space="preserve">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đã</w:t>
            </w:r>
            <w:proofErr w:type="spellEnd"/>
            <w:r w:rsidRPr="001B4B8C">
              <w:rPr>
                <w:sz w:val="28"/>
                <w:szCs w:val="28"/>
              </w:rPr>
              <w:t xml:space="preserve"> </w:t>
            </w:r>
            <w:proofErr w:type="spellStart"/>
            <w:r w:rsidRPr="001B4B8C">
              <w:rPr>
                <w:sz w:val="28"/>
                <w:szCs w:val="28"/>
              </w:rPr>
              <w:t>chào</w:t>
            </w:r>
            <w:proofErr w:type="spellEnd"/>
            <w:r w:rsidRPr="001B4B8C">
              <w:rPr>
                <w:sz w:val="28"/>
                <w:szCs w:val="28"/>
              </w:rPr>
              <w:t xml:space="preserve"> (</w:t>
            </w:r>
            <w:proofErr w:type="spellStart"/>
            <w:r w:rsidRPr="001B4B8C">
              <w:rPr>
                <w:sz w:val="28"/>
                <w:szCs w:val="28"/>
              </w:rPr>
              <w:t>đơn</w:t>
            </w:r>
            <w:proofErr w:type="spellEnd"/>
            <w:r w:rsidRPr="001B4B8C">
              <w:rPr>
                <w:sz w:val="28"/>
                <w:szCs w:val="28"/>
              </w:rPr>
              <w:t xml:space="preserve"> </w:t>
            </w:r>
            <w:proofErr w:type="spellStart"/>
            <w:r w:rsidRPr="001B4B8C">
              <w:rPr>
                <w:sz w:val="28"/>
                <w:szCs w:val="28"/>
              </w:rPr>
              <w:t>giá</w:t>
            </w:r>
            <w:proofErr w:type="spellEnd"/>
            <w:r w:rsidRPr="001B4B8C">
              <w:rPr>
                <w:sz w:val="28"/>
                <w:szCs w:val="28"/>
              </w:rPr>
              <w:t xml:space="preserve"> bao </w:t>
            </w:r>
            <w:proofErr w:type="spellStart"/>
            <w:r w:rsidRPr="001B4B8C">
              <w:rPr>
                <w:sz w:val="28"/>
                <w:szCs w:val="28"/>
              </w:rPr>
              <w:t>gồm</w:t>
            </w:r>
            <w:proofErr w:type="spellEnd"/>
            <w:r w:rsidRPr="001B4B8C">
              <w:rPr>
                <w:sz w:val="28"/>
                <w:szCs w:val="28"/>
              </w:rPr>
              <w:t xml:space="preserve"> </w:t>
            </w:r>
            <w:proofErr w:type="spellStart"/>
            <w:r w:rsidRPr="001B4B8C">
              <w:rPr>
                <w:sz w:val="28"/>
                <w:szCs w:val="28"/>
              </w:rPr>
              <w:t>toàn</w:t>
            </w:r>
            <w:proofErr w:type="spellEnd"/>
            <w:r w:rsidRPr="001B4B8C">
              <w:rPr>
                <w:sz w:val="28"/>
                <w:szCs w:val="28"/>
              </w:rPr>
              <w:t xml:space="preserve"> </w:t>
            </w:r>
            <w:proofErr w:type="spellStart"/>
            <w:r w:rsidRPr="001B4B8C">
              <w:rPr>
                <w:sz w:val="28"/>
                <w:szCs w:val="28"/>
              </w:rPr>
              <w:t>bộ</w:t>
            </w:r>
            <w:proofErr w:type="spellEnd"/>
            <w:r w:rsidRPr="001B4B8C">
              <w:rPr>
                <w:sz w:val="28"/>
                <w:szCs w:val="28"/>
              </w:rPr>
              <w:t xml:space="preserve"> </w:t>
            </w:r>
            <w:proofErr w:type="spellStart"/>
            <w:r w:rsidRPr="001B4B8C">
              <w:rPr>
                <w:sz w:val="28"/>
                <w:szCs w:val="28"/>
              </w:rPr>
              <w:t>thuế</w:t>
            </w:r>
            <w:proofErr w:type="spellEnd"/>
            <w:r w:rsidRPr="001B4B8C">
              <w:rPr>
                <w:sz w:val="28"/>
                <w:szCs w:val="28"/>
              </w:rPr>
              <w:t xml:space="preserve">,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lệ</w:t>
            </w:r>
            <w:proofErr w:type="spellEnd"/>
            <w:r w:rsidRPr="001B4B8C">
              <w:rPr>
                <w:sz w:val="28"/>
                <w:szCs w:val="28"/>
              </w:rPr>
              <w:t xml:space="preserve"> </w:t>
            </w:r>
            <w:proofErr w:type="spellStart"/>
            <w:r w:rsidRPr="001B4B8C">
              <w:rPr>
                <w:sz w:val="28"/>
                <w:szCs w:val="28"/>
              </w:rPr>
              <w:t>phí</w:t>
            </w:r>
            <w:proofErr w:type="spellEnd"/>
            <w:r w:rsidRPr="001B4B8C">
              <w:rPr>
                <w:sz w:val="28"/>
                <w:szCs w:val="28"/>
              </w:rPr>
              <w:t xml:space="preserve"> (</w:t>
            </w:r>
            <w:proofErr w:type="spellStart"/>
            <w:r w:rsidRPr="001B4B8C">
              <w:rPr>
                <w:sz w:val="28"/>
                <w:szCs w:val="28"/>
              </w:rPr>
              <w:t>nếu</w:t>
            </w:r>
            <w:proofErr w:type="spellEnd"/>
            <w:r w:rsidRPr="001B4B8C">
              <w:rPr>
                <w:sz w:val="28"/>
                <w:szCs w:val="28"/>
              </w:rPr>
              <w:t xml:space="preserve"> </w:t>
            </w:r>
            <w:proofErr w:type="spellStart"/>
            <w:r w:rsidRPr="001B4B8C">
              <w:rPr>
                <w:sz w:val="28"/>
                <w:szCs w:val="28"/>
              </w:rPr>
              <w:t>có</w:t>
            </w:r>
            <w:proofErr w:type="spellEnd"/>
            <w:r w:rsidRPr="001B4B8C">
              <w:rPr>
                <w:sz w:val="28"/>
                <w:szCs w:val="28"/>
              </w:rPr>
              <w:t>)).</w:t>
            </w:r>
          </w:p>
          <w:p w14:paraId="7FB63E70" w14:textId="77777777" w:rsidR="001B4B8C" w:rsidRPr="001B4B8C" w:rsidRDefault="001B4B8C" w:rsidP="001B4B8C">
            <w:pPr>
              <w:spacing w:before="120" w:after="120" w:line="264" w:lineRule="auto"/>
              <w:ind w:left="709"/>
              <w:rPr>
                <w:sz w:val="28"/>
                <w:szCs w:val="28"/>
              </w:rPr>
            </w:pPr>
            <w:r w:rsidRPr="001B4B8C">
              <w:rPr>
                <w:sz w:val="28"/>
                <w:szCs w:val="28"/>
              </w:rPr>
              <w:t xml:space="preserve">(3), (4): </w:t>
            </w:r>
            <w:proofErr w:type="spellStart"/>
            <w:r w:rsidRPr="001B4B8C">
              <w:rPr>
                <w:sz w:val="28"/>
                <w:szCs w:val="28"/>
              </w:rPr>
              <w:t>Nhà</w:t>
            </w:r>
            <w:proofErr w:type="spellEnd"/>
            <w:r w:rsidRPr="001B4B8C">
              <w:rPr>
                <w:sz w:val="28"/>
                <w:szCs w:val="28"/>
              </w:rPr>
              <w:t xml:space="preserve"> </w:t>
            </w:r>
            <w:proofErr w:type="spellStart"/>
            <w:r w:rsidRPr="001B4B8C">
              <w:rPr>
                <w:sz w:val="28"/>
                <w:szCs w:val="28"/>
              </w:rPr>
              <w:t>thầu</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kê</w:t>
            </w:r>
            <w:proofErr w:type="spellEnd"/>
            <w:r w:rsidRPr="001B4B8C">
              <w:rPr>
                <w:sz w:val="28"/>
                <w:szCs w:val="28"/>
              </w:rPr>
              <w:t xml:space="preserve"> </w:t>
            </w:r>
            <w:proofErr w:type="spellStart"/>
            <w:r w:rsidRPr="001B4B8C">
              <w:rPr>
                <w:sz w:val="28"/>
                <w:szCs w:val="28"/>
              </w:rPr>
              <w:t>khai</w:t>
            </w:r>
            <w:proofErr w:type="spellEnd"/>
            <w:r w:rsidRPr="001B4B8C">
              <w:rPr>
                <w:sz w:val="28"/>
                <w:szCs w:val="28"/>
              </w:rPr>
              <w:t>.</w:t>
            </w:r>
          </w:p>
          <w:p w14:paraId="0D863A10" w14:textId="77777777" w:rsidR="001B4B8C" w:rsidRPr="001B4B8C" w:rsidRDefault="001B4B8C" w:rsidP="001B4B8C">
            <w:pPr>
              <w:spacing w:before="120" w:after="120" w:line="264" w:lineRule="auto"/>
              <w:ind w:firstLine="709"/>
              <w:rPr>
                <w:sz w:val="28"/>
                <w:szCs w:val="28"/>
              </w:rPr>
            </w:pPr>
            <w:r w:rsidRPr="001B4B8C">
              <w:rPr>
                <w:sz w:val="28"/>
                <w:szCs w:val="28"/>
              </w:rPr>
              <w:t xml:space="preserve">(5): </w:t>
            </w:r>
            <w:proofErr w:type="spellStart"/>
            <w:r w:rsidRPr="001B4B8C">
              <w:rPr>
                <w:sz w:val="28"/>
                <w:szCs w:val="28"/>
              </w:rPr>
              <w:t>Hệ</w:t>
            </w:r>
            <w:proofErr w:type="spellEnd"/>
            <w:r w:rsidRPr="001B4B8C">
              <w:rPr>
                <w:sz w:val="28"/>
                <w:szCs w:val="28"/>
              </w:rPr>
              <w:t xml:space="preserve"> </w:t>
            </w:r>
            <w:proofErr w:type="spellStart"/>
            <w:r w:rsidRPr="001B4B8C">
              <w:rPr>
                <w:sz w:val="28"/>
                <w:szCs w:val="28"/>
              </w:rPr>
              <w:t>thống</w:t>
            </w:r>
            <w:proofErr w:type="spellEnd"/>
            <w:r w:rsidRPr="001B4B8C">
              <w:rPr>
                <w:sz w:val="28"/>
                <w:szCs w:val="28"/>
              </w:rPr>
              <w:t xml:space="preserve"> </w:t>
            </w:r>
            <w:proofErr w:type="spellStart"/>
            <w:r w:rsidRPr="001B4B8C">
              <w:rPr>
                <w:sz w:val="28"/>
                <w:szCs w:val="28"/>
              </w:rPr>
              <w:t>tự</w:t>
            </w:r>
            <w:proofErr w:type="spellEnd"/>
            <w:r w:rsidRPr="001B4B8C">
              <w:rPr>
                <w:sz w:val="28"/>
                <w:szCs w:val="28"/>
              </w:rPr>
              <w:t xml:space="preserve"> </w:t>
            </w:r>
            <w:proofErr w:type="spellStart"/>
            <w:r w:rsidRPr="001B4B8C">
              <w:rPr>
                <w:sz w:val="28"/>
                <w:szCs w:val="28"/>
              </w:rPr>
              <w:t>tính</w:t>
            </w:r>
            <w:proofErr w:type="spellEnd"/>
          </w:p>
        </w:tc>
      </w:tr>
    </w:tbl>
    <w:p w14:paraId="2C2EB428" w14:textId="77777777" w:rsidR="001B4B8C" w:rsidRDefault="001B4B8C" w:rsidP="001B5F73">
      <w:pPr>
        <w:ind w:firstLine="567"/>
        <w:jc w:val="left"/>
        <w:rPr>
          <w:b/>
          <w:bCs/>
          <w:sz w:val="26"/>
          <w:szCs w:val="26"/>
          <w:lang w:val="nl-NL"/>
        </w:rPr>
        <w:sectPr w:rsidR="001B4B8C" w:rsidSect="001E17F4">
          <w:footnotePr>
            <w:numRestart w:val="eachPage"/>
          </w:footnotePr>
          <w:pgSz w:w="16839" w:h="11907" w:orient="landscape" w:code="9"/>
          <w:pgMar w:top="993" w:right="1134" w:bottom="1134" w:left="1134" w:header="510" w:footer="357" w:gutter="0"/>
          <w:pgNumType w:chapStyle="1"/>
          <w:cols w:space="720"/>
          <w:docGrid w:linePitch="360"/>
        </w:sectPr>
      </w:pPr>
    </w:p>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84" w:name="_Toc165563214"/>
      <w:r>
        <w:rPr>
          <w:rFonts w:ascii="Times New Roman" w:hAnsi="Times New Roman"/>
          <w:bCs/>
          <w:sz w:val="28"/>
          <w:szCs w:val="28"/>
          <w:lang w:val="es-ES"/>
        </w:rPr>
        <w:lastRenderedPageBreak/>
        <w:t>PHẦN</w:t>
      </w:r>
      <w:r w:rsidR="006D5DAB" w:rsidRPr="00686721">
        <w:rPr>
          <w:rFonts w:ascii="Times New Roman" w:hAnsi="Times New Roman"/>
          <w:bCs/>
          <w:sz w:val="28"/>
          <w:szCs w:val="28"/>
          <w:lang w:val="es-ES"/>
        </w:rPr>
        <w:t xml:space="preserve"> 2. YÊU CẦU VỀ KỸ THUẬT</w:t>
      </w:r>
      <w:bookmarkEnd w:id="84"/>
    </w:p>
    <w:p w14:paraId="33DAE276" w14:textId="77777777" w:rsidR="006C64AB" w:rsidRPr="00E44402" w:rsidRDefault="00686721" w:rsidP="00037853">
      <w:pPr>
        <w:pStyle w:val="Subtitle"/>
        <w:widowControl w:val="0"/>
        <w:spacing w:after="120"/>
        <w:outlineLvl w:val="0"/>
        <w:rPr>
          <w:sz w:val="28"/>
          <w:szCs w:val="28"/>
          <w:lang w:val="es-ES"/>
        </w:rPr>
      </w:pPr>
      <w:bookmarkStart w:id="85" w:name="_Toc165563215"/>
      <w:r>
        <w:rPr>
          <w:sz w:val="28"/>
          <w:szCs w:val="28"/>
          <w:lang w:val="es-ES"/>
        </w:rPr>
        <w:t>CHƯƠNG</w:t>
      </w:r>
      <w:r w:rsidR="006C64AB" w:rsidRPr="00E44402">
        <w:rPr>
          <w:sz w:val="28"/>
          <w:szCs w:val="28"/>
          <w:lang w:val="es-ES"/>
        </w:rPr>
        <w:t xml:space="preserve"> V. </w:t>
      </w:r>
      <w:r w:rsidR="00C800C8" w:rsidRPr="00E44402">
        <w:rPr>
          <w:sz w:val="28"/>
          <w:szCs w:val="28"/>
          <w:lang w:val="es-ES"/>
        </w:rPr>
        <w:t>YÊU CẦU VỀ KỸ THUẬT</w:t>
      </w:r>
      <w:bookmarkEnd w:id="85"/>
    </w:p>
    <w:p w14:paraId="6F2E9D75" w14:textId="77777777" w:rsidR="006C64AB" w:rsidRPr="00E44402" w:rsidRDefault="006C64AB" w:rsidP="000414CD">
      <w:pPr>
        <w:spacing w:after="120"/>
        <w:ind w:firstLine="567"/>
        <w:rPr>
          <w:sz w:val="28"/>
          <w:szCs w:val="28"/>
          <w:lang w:val="es-ES"/>
        </w:rPr>
      </w:pPr>
      <w:proofErr w:type="spellStart"/>
      <w:r w:rsidRPr="00E44402">
        <w:rPr>
          <w:sz w:val="28"/>
          <w:szCs w:val="28"/>
          <w:lang w:val="es-ES"/>
        </w:rPr>
        <w:t>Yêu</w:t>
      </w:r>
      <w:proofErr w:type="spellEnd"/>
      <w:r w:rsidRPr="00E44402">
        <w:rPr>
          <w:sz w:val="28"/>
          <w:szCs w:val="28"/>
          <w:lang w:val="es-ES"/>
        </w:rPr>
        <w:t xml:space="preserve"> </w:t>
      </w:r>
      <w:proofErr w:type="spellStart"/>
      <w:r w:rsidRPr="00E44402">
        <w:rPr>
          <w:sz w:val="28"/>
          <w:szCs w:val="28"/>
          <w:lang w:val="es-ES"/>
        </w:rPr>
        <w:t>cầu</w:t>
      </w:r>
      <w:proofErr w:type="spellEnd"/>
      <w:r w:rsidRPr="00E44402">
        <w:rPr>
          <w:sz w:val="28"/>
          <w:szCs w:val="28"/>
          <w:lang w:val="es-ES"/>
        </w:rPr>
        <w:t xml:space="preserve"> </w:t>
      </w:r>
      <w:proofErr w:type="spellStart"/>
      <w:r w:rsidRPr="00E44402">
        <w:rPr>
          <w:sz w:val="28"/>
          <w:szCs w:val="28"/>
          <w:lang w:val="es-ES"/>
        </w:rPr>
        <w:t>về</w:t>
      </w:r>
      <w:proofErr w:type="spellEnd"/>
      <w:r w:rsidRPr="00E44402">
        <w:rPr>
          <w:sz w:val="28"/>
          <w:szCs w:val="28"/>
          <w:lang w:val="es-ES"/>
        </w:rPr>
        <w:t xml:space="preserve"> </w:t>
      </w:r>
      <w:proofErr w:type="spellStart"/>
      <w:r w:rsidRPr="00E44402">
        <w:rPr>
          <w:sz w:val="28"/>
          <w:szCs w:val="28"/>
          <w:lang w:val="es-ES"/>
        </w:rPr>
        <w:t>kỹ</w:t>
      </w:r>
      <w:proofErr w:type="spellEnd"/>
      <w:r w:rsidRPr="00E44402">
        <w:rPr>
          <w:sz w:val="28"/>
          <w:szCs w:val="28"/>
          <w:lang w:val="es-ES"/>
        </w:rPr>
        <w:t xml:space="preserve"> </w:t>
      </w:r>
      <w:proofErr w:type="spellStart"/>
      <w:r w:rsidRPr="00E44402">
        <w:rPr>
          <w:sz w:val="28"/>
          <w:szCs w:val="28"/>
          <w:lang w:val="es-ES"/>
        </w:rPr>
        <w:t>thuật</w:t>
      </w:r>
      <w:proofErr w:type="spellEnd"/>
      <w:r w:rsidRPr="00E44402">
        <w:rPr>
          <w:sz w:val="28"/>
          <w:szCs w:val="28"/>
          <w:lang w:val="es-ES"/>
        </w:rPr>
        <w:t xml:space="preserve"> </w:t>
      </w:r>
      <w:proofErr w:type="spellStart"/>
      <w:r w:rsidRPr="00E44402">
        <w:rPr>
          <w:sz w:val="28"/>
          <w:szCs w:val="28"/>
          <w:lang w:val="es-ES"/>
        </w:rPr>
        <w:t>bao</w:t>
      </w:r>
      <w:proofErr w:type="spellEnd"/>
      <w:r w:rsidRPr="00E44402">
        <w:rPr>
          <w:sz w:val="28"/>
          <w:szCs w:val="28"/>
          <w:lang w:val="es-ES"/>
        </w:rPr>
        <w:t xml:space="preserve"> </w:t>
      </w:r>
      <w:proofErr w:type="spellStart"/>
      <w:r w:rsidRPr="00E44402">
        <w:rPr>
          <w:sz w:val="28"/>
          <w:szCs w:val="28"/>
          <w:lang w:val="es-ES"/>
        </w:rPr>
        <w:t>gồm</w:t>
      </w:r>
      <w:proofErr w:type="spellEnd"/>
      <w:r w:rsidRPr="00E44402">
        <w:rPr>
          <w:sz w:val="28"/>
          <w:szCs w:val="28"/>
          <w:lang w:val="es-ES"/>
        </w:rPr>
        <w:t xml:space="preserve"> </w:t>
      </w:r>
      <w:proofErr w:type="spellStart"/>
      <w:r w:rsidRPr="00E44402">
        <w:rPr>
          <w:sz w:val="28"/>
          <w:szCs w:val="28"/>
          <w:lang w:val="es-ES"/>
        </w:rPr>
        <w:t>các</w:t>
      </w:r>
      <w:proofErr w:type="spellEnd"/>
      <w:r w:rsidRPr="00E44402">
        <w:rPr>
          <w:sz w:val="28"/>
          <w:szCs w:val="28"/>
          <w:lang w:val="es-ES"/>
        </w:rPr>
        <w:t xml:space="preserve"> </w:t>
      </w:r>
      <w:proofErr w:type="spellStart"/>
      <w:r w:rsidRPr="00E44402">
        <w:rPr>
          <w:sz w:val="28"/>
          <w:szCs w:val="28"/>
          <w:lang w:val="es-ES"/>
        </w:rPr>
        <w:t>nội</w:t>
      </w:r>
      <w:proofErr w:type="spellEnd"/>
      <w:r w:rsidRPr="00E44402">
        <w:rPr>
          <w:sz w:val="28"/>
          <w:szCs w:val="28"/>
          <w:lang w:val="es-ES"/>
        </w:rPr>
        <w:t xml:space="preserve"> </w:t>
      </w:r>
      <w:proofErr w:type="spellStart"/>
      <w:r w:rsidRPr="00E44402">
        <w:rPr>
          <w:sz w:val="28"/>
          <w:szCs w:val="28"/>
          <w:lang w:val="es-ES"/>
        </w:rPr>
        <w:t>dung</w:t>
      </w:r>
      <w:proofErr w:type="spellEnd"/>
      <w:r w:rsidRPr="00E44402">
        <w:rPr>
          <w:sz w:val="28"/>
          <w:szCs w:val="28"/>
          <w:lang w:val="es-ES"/>
        </w:rPr>
        <w:t xml:space="preserve"> </w:t>
      </w:r>
      <w:proofErr w:type="spellStart"/>
      <w:r w:rsidRPr="00E44402">
        <w:rPr>
          <w:sz w:val="28"/>
          <w:szCs w:val="28"/>
          <w:lang w:val="es-ES"/>
        </w:rPr>
        <w:t>cơ</w:t>
      </w:r>
      <w:proofErr w:type="spellEnd"/>
      <w:r w:rsidRPr="00E44402">
        <w:rPr>
          <w:sz w:val="28"/>
          <w:szCs w:val="28"/>
          <w:lang w:val="es-ES"/>
        </w:rPr>
        <w:t xml:space="preserve"> </w:t>
      </w:r>
      <w:proofErr w:type="spellStart"/>
      <w:r w:rsidRPr="00E44402">
        <w:rPr>
          <w:sz w:val="28"/>
          <w:szCs w:val="28"/>
          <w:lang w:val="es-ES"/>
        </w:rPr>
        <w:t>bản</w:t>
      </w:r>
      <w:proofErr w:type="spellEnd"/>
      <w:r w:rsidRPr="00E44402">
        <w:rPr>
          <w:sz w:val="28"/>
          <w:szCs w:val="28"/>
          <w:lang w:val="es-ES"/>
        </w:rPr>
        <w:t xml:space="preserve"> </w:t>
      </w:r>
      <w:proofErr w:type="spellStart"/>
      <w:r w:rsidRPr="00E44402">
        <w:rPr>
          <w:sz w:val="28"/>
          <w:szCs w:val="28"/>
          <w:lang w:val="es-ES"/>
        </w:rPr>
        <w:t>như</w:t>
      </w:r>
      <w:proofErr w:type="spellEnd"/>
      <w:r w:rsidRPr="00E44402">
        <w:rPr>
          <w:sz w:val="28"/>
          <w:szCs w:val="28"/>
          <w:lang w:val="es-ES"/>
        </w:rPr>
        <w:t xml:space="preserve"> </w:t>
      </w:r>
      <w:proofErr w:type="spellStart"/>
      <w:r w:rsidRPr="00E44402">
        <w:rPr>
          <w:sz w:val="28"/>
          <w:szCs w:val="28"/>
          <w:lang w:val="es-ES"/>
        </w:rPr>
        <w:t>sau</w:t>
      </w:r>
      <w:proofErr w:type="spellEnd"/>
      <w:r w:rsidRPr="00E44402">
        <w:rPr>
          <w:sz w:val="28"/>
          <w:szCs w:val="28"/>
          <w:lang w:val="es-ES"/>
        </w:rPr>
        <w:t xml:space="preserve">: </w:t>
      </w:r>
    </w:p>
    <w:p w14:paraId="6A5B947A" w14:textId="77777777" w:rsidR="006C64AB" w:rsidRDefault="006C64AB" w:rsidP="001D172E">
      <w:pPr>
        <w:spacing w:line="276" w:lineRule="auto"/>
        <w:ind w:firstLine="567"/>
        <w:rPr>
          <w:b/>
          <w:sz w:val="28"/>
          <w:szCs w:val="28"/>
          <w:lang w:val="es-ES"/>
        </w:rPr>
      </w:pPr>
      <w:r w:rsidRPr="00E44402">
        <w:rPr>
          <w:b/>
          <w:sz w:val="28"/>
          <w:szCs w:val="28"/>
          <w:lang w:val="es-ES"/>
        </w:rPr>
        <w:t xml:space="preserve">1. </w:t>
      </w:r>
      <w:proofErr w:type="spellStart"/>
      <w:r w:rsidRPr="00E44402">
        <w:rPr>
          <w:b/>
          <w:sz w:val="28"/>
          <w:szCs w:val="28"/>
          <w:lang w:val="es-ES"/>
        </w:rPr>
        <w:t>Giới</w:t>
      </w:r>
      <w:proofErr w:type="spellEnd"/>
      <w:r w:rsidRPr="00E44402">
        <w:rPr>
          <w:b/>
          <w:sz w:val="28"/>
          <w:szCs w:val="28"/>
          <w:lang w:val="es-ES"/>
        </w:rPr>
        <w:t xml:space="preserve"> </w:t>
      </w:r>
      <w:proofErr w:type="spellStart"/>
      <w:r w:rsidRPr="00E44402">
        <w:rPr>
          <w:b/>
          <w:sz w:val="28"/>
          <w:szCs w:val="28"/>
          <w:lang w:val="es-ES"/>
        </w:rPr>
        <w:t>thiệu</w:t>
      </w:r>
      <w:proofErr w:type="spellEnd"/>
      <w:r w:rsidRPr="00E44402">
        <w:rPr>
          <w:b/>
          <w:sz w:val="28"/>
          <w:szCs w:val="28"/>
          <w:lang w:val="es-ES"/>
        </w:rPr>
        <w:t xml:space="preserve"> </w:t>
      </w:r>
      <w:proofErr w:type="spellStart"/>
      <w:r w:rsidRPr="00E44402">
        <w:rPr>
          <w:b/>
          <w:sz w:val="28"/>
          <w:szCs w:val="28"/>
          <w:lang w:val="es-ES"/>
        </w:rPr>
        <w:t>chung</w:t>
      </w:r>
      <w:proofErr w:type="spellEnd"/>
      <w:r w:rsidRPr="00E44402">
        <w:rPr>
          <w:b/>
          <w:sz w:val="28"/>
          <w:szCs w:val="28"/>
          <w:lang w:val="es-ES"/>
        </w:rPr>
        <w:t xml:space="preserve"> </w:t>
      </w:r>
      <w:proofErr w:type="spellStart"/>
      <w:r w:rsidRPr="00E44402">
        <w:rPr>
          <w:b/>
          <w:sz w:val="28"/>
          <w:szCs w:val="28"/>
          <w:lang w:val="es-ES"/>
        </w:rPr>
        <w:t>về</w:t>
      </w:r>
      <w:proofErr w:type="spellEnd"/>
      <w:r w:rsidRPr="00E44402">
        <w:rPr>
          <w:b/>
          <w:sz w:val="28"/>
          <w:szCs w:val="28"/>
          <w:lang w:val="es-ES"/>
        </w:rPr>
        <w:t xml:space="preserve"> </w:t>
      </w:r>
      <w:proofErr w:type="spellStart"/>
      <w:r w:rsidRPr="00E44402">
        <w:rPr>
          <w:b/>
          <w:sz w:val="28"/>
          <w:szCs w:val="28"/>
          <w:lang w:val="es-ES"/>
        </w:rPr>
        <w:t>dự</w:t>
      </w:r>
      <w:proofErr w:type="spellEnd"/>
      <w:r w:rsidRPr="00E44402">
        <w:rPr>
          <w:b/>
          <w:sz w:val="28"/>
          <w:szCs w:val="28"/>
          <w:lang w:val="es-ES"/>
        </w:rPr>
        <w:t xml:space="preserve"> </w:t>
      </w:r>
      <w:proofErr w:type="spellStart"/>
      <w:r w:rsidRPr="00E44402">
        <w:rPr>
          <w:b/>
          <w:sz w:val="28"/>
          <w:szCs w:val="28"/>
          <w:lang w:val="es-ES"/>
        </w:rPr>
        <w:t>án</w:t>
      </w:r>
      <w:proofErr w:type="spellEnd"/>
      <w:r w:rsidRPr="00E44402">
        <w:rPr>
          <w:b/>
          <w:sz w:val="28"/>
          <w:szCs w:val="28"/>
          <w:lang w:val="es-ES"/>
        </w:rPr>
        <w:t xml:space="preserve"> </w:t>
      </w:r>
      <w:proofErr w:type="spellStart"/>
      <w:r w:rsidRPr="00E44402">
        <w:rPr>
          <w:b/>
          <w:sz w:val="28"/>
          <w:szCs w:val="28"/>
          <w:lang w:val="es-ES"/>
        </w:rPr>
        <w:t>và</w:t>
      </w:r>
      <w:proofErr w:type="spellEnd"/>
      <w:r w:rsidRPr="00E44402">
        <w:rPr>
          <w:b/>
          <w:sz w:val="28"/>
          <w:szCs w:val="28"/>
          <w:lang w:val="es-ES"/>
        </w:rPr>
        <w:t xml:space="preserve"> </w:t>
      </w:r>
      <w:proofErr w:type="spellStart"/>
      <w:r w:rsidRPr="00E44402">
        <w:rPr>
          <w:b/>
          <w:sz w:val="28"/>
          <w:szCs w:val="28"/>
          <w:lang w:val="es-ES"/>
        </w:rPr>
        <w:t>gói</w:t>
      </w:r>
      <w:proofErr w:type="spellEnd"/>
      <w:r w:rsidRPr="00E44402">
        <w:rPr>
          <w:b/>
          <w:sz w:val="28"/>
          <w:szCs w:val="28"/>
          <w:lang w:val="es-ES"/>
        </w:rPr>
        <w:t xml:space="preserve"> </w:t>
      </w:r>
      <w:proofErr w:type="spellStart"/>
      <w:r w:rsidRPr="00E44402">
        <w:rPr>
          <w:b/>
          <w:sz w:val="28"/>
          <w:szCs w:val="28"/>
          <w:lang w:val="es-ES"/>
        </w:rPr>
        <w:t>thầu</w:t>
      </w:r>
      <w:proofErr w:type="spellEnd"/>
    </w:p>
    <w:p w14:paraId="565BF9A4" w14:textId="77777777" w:rsidR="000F0A25" w:rsidRPr="000F0A25" w:rsidRDefault="000F0A25" w:rsidP="000F0A25">
      <w:pPr>
        <w:spacing w:before="40" w:after="40"/>
        <w:ind w:firstLine="567"/>
        <w:rPr>
          <w:rFonts w:eastAsia="Calibri"/>
          <w:sz w:val="28"/>
          <w:szCs w:val="28"/>
          <w:lang w:val="es-ES"/>
        </w:rPr>
      </w:pPr>
      <w:r w:rsidRPr="000F0A25">
        <w:rPr>
          <w:rFonts w:eastAsia="Calibri"/>
          <w:sz w:val="28"/>
          <w:szCs w:val="28"/>
          <w:lang w:val="es-ES"/>
        </w:rPr>
        <w:t xml:space="preserve">- </w:t>
      </w:r>
      <w:proofErr w:type="spellStart"/>
      <w:r w:rsidRPr="000F0A25">
        <w:rPr>
          <w:rFonts w:eastAsia="Calibri"/>
          <w:sz w:val="28"/>
          <w:szCs w:val="28"/>
          <w:lang w:val="es-ES"/>
        </w:rPr>
        <w:t>Chủ</w:t>
      </w:r>
      <w:proofErr w:type="spellEnd"/>
      <w:r w:rsidRPr="000F0A25">
        <w:rPr>
          <w:rFonts w:eastAsia="Calibri"/>
          <w:sz w:val="28"/>
          <w:szCs w:val="28"/>
          <w:lang w:val="es-ES"/>
        </w:rPr>
        <w:t xml:space="preserve"> </w:t>
      </w:r>
      <w:proofErr w:type="spellStart"/>
      <w:r w:rsidRPr="000F0A25">
        <w:rPr>
          <w:rFonts w:eastAsia="Calibri"/>
          <w:sz w:val="28"/>
          <w:szCs w:val="28"/>
          <w:lang w:val="es-ES"/>
        </w:rPr>
        <w:t>đầu</w:t>
      </w:r>
      <w:proofErr w:type="spellEnd"/>
      <w:r w:rsidRPr="000F0A25">
        <w:rPr>
          <w:rFonts w:eastAsia="Calibri"/>
          <w:sz w:val="28"/>
          <w:szCs w:val="28"/>
          <w:lang w:val="es-ES"/>
        </w:rPr>
        <w:t xml:space="preserve"> </w:t>
      </w:r>
      <w:proofErr w:type="spellStart"/>
      <w:r w:rsidRPr="000F0A25">
        <w:rPr>
          <w:rFonts w:eastAsia="Calibri"/>
          <w:sz w:val="28"/>
          <w:szCs w:val="28"/>
          <w:lang w:val="es-ES"/>
        </w:rPr>
        <w:t>tư</w:t>
      </w:r>
      <w:proofErr w:type="spellEnd"/>
      <w:r w:rsidRPr="000F0A25">
        <w:rPr>
          <w:rFonts w:eastAsia="Calibri"/>
          <w:sz w:val="28"/>
          <w:szCs w:val="28"/>
          <w:lang w:val="es-ES"/>
        </w:rPr>
        <w:t xml:space="preserve">: </w:t>
      </w:r>
      <w:proofErr w:type="spellStart"/>
      <w:r w:rsidRPr="000F0A25">
        <w:rPr>
          <w:rFonts w:eastAsia="Calibri"/>
          <w:sz w:val="28"/>
          <w:szCs w:val="28"/>
          <w:lang w:val="es-ES"/>
        </w:rPr>
        <w:t>Nhà</w:t>
      </w:r>
      <w:proofErr w:type="spellEnd"/>
      <w:r w:rsidRPr="000F0A25">
        <w:rPr>
          <w:rFonts w:eastAsia="Calibri"/>
          <w:sz w:val="28"/>
          <w:szCs w:val="28"/>
          <w:lang w:val="es-ES"/>
        </w:rPr>
        <w:t xml:space="preserve"> </w:t>
      </w:r>
      <w:proofErr w:type="spellStart"/>
      <w:r w:rsidRPr="000F0A25">
        <w:rPr>
          <w:rFonts w:eastAsia="Calibri"/>
          <w:sz w:val="28"/>
          <w:szCs w:val="28"/>
          <w:lang w:val="es-ES"/>
        </w:rPr>
        <w:t>máy</w:t>
      </w:r>
      <w:proofErr w:type="spellEnd"/>
      <w:r w:rsidRPr="000F0A25">
        <w:rPr>
          <w:rFonts w:eastAsia="Calibri"/>
          <w:sz w:val="28"/>
          <w:szCs w:val="28"/>
          <w:lang w:val="es-ES"/>
        </w:rPr>
        <w:t xml:space="preserve"> </w:t>
      </w:r>
      <w:r>
        <w:rPr>
          <w:rFonts w:eastAsia="Calibri"/>
          <w:sz w:val="28"/>
          <w:szCs w:val="28"/>
          <w:lang w:val="vi-VN"/>
        </w:rPr>
        <w:t>A32</w:t>
      </w:r>
      <w:r w:rsidRPr="000F0A25">
        <w:rPr>
          <w:rFonts w:eastAsia="Calibri"/>
          <w:sz w:val="28"/>
          <w:szCs w:val="28"/>
          <w:lang w:val="es-ES"/>
        </w:rPr>
        <w:t>/</w:t>
      </w:r>
      <w:proofErr w:type="spellStart"/>
      <w:r w:rsidRPr="000F0A25">
        <w:rPr>
          <w:rFonts w:eastAsia="Calibri"/>
          <w:sz w:val="28"/>
          <w:szCs w:val="28"/>
          <w:lang w:val="es-ES"/>
        </w:rPr>
        <w:t>Quân</w:t>
      </w:r>
      <w:proofErr w:type="spellEnd"/>
      <w:r w:rsidRPr="000F0A25">
        <w:rPr>
          <w:rFonts w:eastAsia="Calibri"/>
          <w:sz w:val="28"/>
          <w:szCs w:val="28"/>
          <w:lang w:val="es-ES"/>
        </w:rPr>
        <w:t xml:space="preserve"> </w:t>
      </w:r>
      <w:proofErr w:type="spellStart"/>
      <w:r w:rsidRPr="000F0A25">
        <w:rPr>
          <w:rFonts w:eastAsia="Calibri"/>
          <w:sz w:val="28"/>
          <w:szCs w:val="28"/>
          <w:lang w:val="es-ES"/>
        </w:rPr>
        <w:t>chủng</w:t>
      </w:r>
      <w:proofErr w:type="spellEnd"/>
      <w:r w:rsidRPr="000F0A25">
        <w:rPr>
          <w:rFonts w:eastAsia="Calibri"/>
          <w:sz w:val="28"/>
          <w:szCs w:val="28"/>
          <w:lang w:val="es-ES"/>
        </w:rPr>
        <w:t xml:space="preserve"> PK-KQ.</w:t>
      </w:r>
    </w:p>
    <w:p w14:paraId="2184E2F2" w14:textId="77777777" w:rsidR="000F0A25" w:rsidRDefault="000F0A25" w:rsidP="000F0A25">
      <w:pPr>
        <w:spacing w:before="40" w:after="40"/>
        <w:ind w:firstLine="567"/>
        <w:rPr>
          <w:rFonts w:eastAsia="Calibri"/>
          <w:sz w:val="28"/>
          <w:szCs w:val="28"/>
          <w:lang w:val="es-ES"/>
        </w:rPr>
      </w:pPr>
      <w:r w:rsidRPr="000F0A25">
        <w:rPr>
          <w:rFonts w:eastAsia="Calibri"/>
          <w:sz w:val="28"/>
          <w:szCs w:val="28"/>
          <w:lang w:val="es-ES"/>
        </w:rPr>
        <w:t xml:space="preserve">- </w:t>
      </w:r>
      <w:proofErr w:type="spellStart"/>
      <w:r w:rsidRPr="000F0A25">
        <w:rPr>
          <w:rFonts w:eastAsia="Calibri"/>
          <w:sz w:val="28"/>
          <w:szCs w:val="28"/>
          <w:lang w:val="es-ES"/>
        </w:rPr>
        <w:t>Bên</w:t>
      </w:r>
      <w:proofErr w:type="spellEnd"/>
      <w:r w:rsidRPr="000F0A25">
        <w:rPr>
          <w:rFonts w:eastAsia="Calibri"/>
          <w:sz w:val="28"/>
          <w:szCs w:val="28"/>
          <w:lang w:val="es-ES"/>
        </w:rPr>
        <w:t xml:space="preserve"> </w:t>
      </w:r>
      <w:proofErr w:type="spellStart"/>
      <w:r w:rsidRPr="000F0A25">
        <w:rPr>
          <w:rFonts w:eastAsia="Calibri"/>
          <w:sz w:val="28"/>
          <w:szCs w:val="28"/>
          <w:lang w:val="es-ES"/>
        </w:rPr>
        <w:t>mời</w:t>
      </w:r>
      <w:proofErr w:type="spellEnd"/>
      <w:r w:rsidRPr="000F0A25">
        <w:rPr>
          <w:rFonts w:eastAsia="Calibri"/>
          <w:sz w:val="28"/>
          <w:szCs w:val="28"/>
          <w:lang w:val="es-ES"/>
        </w:rPr>
        <w:t xml:space="preserve"> </w:t>
      </w:r>
      <w:proofErr w:type="spellStart"/>
      <w:r w:rsidRPr="000F0A25">
        <w:rPr>
          <w:rFonts w:eastAsia="Calibri"/>
          <w:sz w:val="28"/>
          <w:szCs w:val="28"/>
          <w:lang w:val="es-ES"/>
        </w:rPr>
        <w:t>thầ</w:t>
      </w:r>
      <w:r w:rsidR="00FF58DB">
        <w:rPr>
          <w:rFonts w:eastAsia="Calibri"/>
          <w:sz w:val="28"/>
          <w:szCs w:val="28"/>
          <w:lang w:val="es-ES"/>
        </w:rPr>
        <w:t>u</w:t>
      </w:r>
      <w:proofErr w:type="spellEnd"/>
      <w:r w:rsidR="00FF58DB">
        <w:rPr>
          <w:rFonts w:eastAsia="Calibri"/>
          <w:sz w:val="28"/>
          <w:szCs w:val="28"/>
          <w:lang w:val="es-ES"/>
        </w:rPr>
        <w:t xml:space="preserve">: </w:t>
      </w:r>
      <w:proofErr w:type="spellStart"/>
      <w:r w:rsidRPr="000F0A25">
        <w:rPr>
          <w:rFonts w:eastAsia="Calibri"/>
          <w:sz w:val="28"/>
          <w:szCs w:val="28"/>
          <w:lang w:val="es-ES"/>
        </w:rPr>
        <w:t>Nhà</w:t>
      </w:r>
      <w:proofErr w:type="spellEnd"/>
      <w:r w:rsidRPr="000F0A25">
        <w:rPr>
          <w:rFonts w:eastAsia="Calibri"/>
          <w:sz w:val="28"/>
          <w:szCs w:val="28"/>
          <w:lang w:val="es-ES"/>
        </w:rPr>
        <w:t xml:space="preserve"> </w:t>
      </w:r>
      <w:proofErr w:type="spellStart"/>
      <w:r w:rsidRPr="000F0A25">
        <w:rPr>
          <w:rFonts w:eastAsia="Calibri"/>
          <w:sz w:val="28"/>
          <w:szCs w:val="28"/>
          <w:lang w:val="es-ES"/>
        </w:rPr>
        <w:t>máy</w:t>
      </w:r>
      <w:proofErr w:type="spellEnd"/>
      <w:r w:rsidRPr="000F0A25">
        <w:rPr>
          <w:rFonts w:eastAsia="Calibri"/>
          <w:sz w:val="28"/>
          <w:szCs w:val="28"/>
          <w:lang w:val="es-ES"/>
        </w:rPr>
        <w:t xml:space="preserve"> </w:t>
      </w:r>
      <w:r>
        <w:rPr>
          <w:rFonts w:eastAsia="Calibri"/>
          <w:sz w:val="28"/>
          <w:szCs w:val="28"/>
          <w:lang w:val="vi-VN"/>
        </w:rPr>
        <w:t>A32</w:t>
      </w:r>
      <w:r w:rsidRPr="000F0A25">
        <w:rPr>
          <w:rFonts w:eastAsia="Calibri"/>
          <w:sz w:val="28"/>
          <w:szCs w:val="28"/>
          <w:lang w:val="es-ES"/>
        </w:rPr>
        <w:t>/</w:t>
      </w:r>
      <w:proofErr w:type="spellStart"/>
      <w:r w:rsidRPr="000F0A25">
        <w:rPr>
          <w:rFonts w:eastAsia="Calibri"/>
          <w:sz w:val="28"/>
          <w:szCs w:val="28"/>
          <w:lang w:val="es-ES"/>
        </w:rPr>
        <w:t>Quân</w:t>
      </w:r>
      <w:proofErr w:type="spellEnd"/>
      <w:r w:rsidRPr="000F0A25">
        <w:rPr>
          <w:rFonts w:eastAsia="Calibri"/>
          <w:sz w:val="28"/>
          <w:szCs w:val="28"/>
          <w:lang w:val="es-ES"/>
        </w:rPr>
        <w:t xml:space="preserve"> </w:t>
      </w:r>
      <w:proofErr w:type="spellStart"/>
      <w:r w:rsidRPr="000F0A25">
        <w:rPr>
          <w:rFonts w:eastAsia="Calibri"/>
          <w:sz w:val="28"/>
          <w:szCs w:val="28"/>
          <w:lang w:val="es-ES"/>
        </w:rPr>
        <w:t>chủng</w:t>
      </w:r>
      <w:proofErr w:type="spellEnd"/>
      <w:r w:rsidRPr="000F0A25">
        <w:rPr>
          <w:rFonts w:eastAsia="Calibri"/>
          <w:sz w:val="28"/>
          <w:szCs w:val="28"/>
          <w:lang w:val="es-ES"/>
        </w:rPr>
        <w:t xml:space="preserve"> PK-KQ.</w:t>
      </w:r>
    </w:p>
    <w:p w14:paraId="020313A4" w14:textId="7F159C44" w:rsidR="005C5566" w:rsidRPr="005C5566" w:rsidRDefault="005C5566" w:rsidP="005C5566">
      <w:pPr>
        <w:spacing w:before="40" w:after="40"/>
        <w:ind w:firstLine="567"/>
        <w:rPr>
          <w:rFonts w:eastAsia="Calibri"/>
          <w:color w:val="FF0000"/>
          <w:sz w:val="28"/>
          <w:szCs w:val="28"/>
          <w:lang w:val="es-ES"/>
        </w:rPr>
      </w:pPr>
      <w:r w:rsidRPr="005C5566">
        <w:rPr>
          <w:color w:val="FF0000"/>
          <w:spacing w:val="-4"/>
          <w:sz w:val="28"/>
          <w:szCs w:val="28"/>
          <w:lang w:val="es-ES"/>
        </w:rPr>
        <w:t xml:space="preserve">- </w:t>
      </w:r>
      <w:proofErr w:type="spellStart"/>
      <w:r w:rsidRPr="005C5566">
        <w:rPr>
          <w:color w:val="FF0000"/>
          <w:spacing w:val="-4"/>
          <w:sz w:val="28"/>
          <w:szCs w:val="28"/>
          <w:lang w:val="es-ES"/>
        </w:rPr>
        <w:t>Tên</w:t>
      </w:r>
      <w:proofErr w:type="spellEnd"/>
      <w:r w:rsidRPr="005C5566">
        <w:rPr>
          <w:color w:val="FF0000"/>
          <w:spacing w:val="-4"/>
          <w:sz w:val="28"/>
          <w:szCs w:val="28"/>
          <w:lang w:val="es-ES"/>
        </w:rPr>
        <w:t xml:space="preserve"> </w:t>
      </w:r>
      <w:proofErr w:type="spellStart"/>
      <w:r w:rsidRPr="005C5566">
        <w:rPr>
          <w:color w:val="FF0000"/>
          <w:spacing w:val="-4"/>
          <w:sz w:val="28"/>
          <w:szCs w:val="28"/>
          <w:lang w:val="es-ES"/>
        </w:rPr>
        <w:t>dự</w:t>
      </w:r>
      <w:proofErr w:type="spellEnd"/>
      <w:r w:rsidRPr="005C5566">
        <w:rPr>
          <w:color w:val="FF0000"/>
          <w:spacing w:val="-4"/>
          <w:sz w:val="28"/>
          <w:szCs w:val="28"/>
          <w:lang w:val="es-ES"/>
        </w:rPr>
        <w:t xml:space="preserve"> </w:t>
      </w:r>
      <w:proofErr w:type="spellStart"/>
      <w:r w:rsidRPr="005C5566">
        <w:rPr>
          <w:color w:val="FF0000"/>
          <w:spacing w:val="-4"/>
          <w:sz w:val="28"/>
          <w:szCs w:val="28"/>
          <w:lang w:val="es-ES"/>
        </w:rPr>
        <w:t>toán</w:t>
      </w:r>
      <w:proofErr w:type="spellEnd"/>
      <w:r w:rsidRPr="005C5566">
        <w:rPr>
          <w:color w:val="FF0000"/>
          <w:spacing w:val="-4"/>
          <w:sz w:val="28"/>
          <w:szCs w:val="28"/>
          <w:lang w:val="es-ES"/>
        </w:rPr>
        <w:t xml:space="preserve">: </w:t>
      </w:r>
      <w:r w:rsidR="00C346BE" w:rsidRPr="00C346BE">
        <w:rPr>
          <w:color w:val="FF0000"/>
          <w:spacing w:val="-4"/>
          <w:sz w:val="28"/>
          <w:szCs w:val="28"/>
          <w:lang w:val="es-ES"/>
        </w:rPr>
        <w:t xml:space="preserve">mua </w:t>
      </w:r>
      <w:proofErr w:type="spellStart"/>
      <w:r w:rsidR="00C346BE" w:rsidRPr="00C346BE">
        <w:rPr>
          <w:color w:val="FF0000"/>
          <w:spacing w:val="-4"/>
          <w:sz w:val="28"/>
          <w:szCs w:val="28"/>
          <w:lang w:val="es-ES"/>
        </w:rPr>
        <w:t>vật</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tư</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để</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thực</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hiện</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hợp</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đồng</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giao</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việc</w:t>
      </w:r>
      <w:proofErr w:type="spellEnd"/>
      <w:r w:rsidR="00C346BE" w:rsidRPr="00C346BE">
        <w:rPr>
          <w:color w:val="FF0000"/>
          <w:spacing w:val="-4"/>
          <w:sz w:val="28"/>
          <w:szCs w:val="28"/>
          <w:lang w:val="es-ES"/>
        </w:rPr>
        <w:t xml:space="preserve"> </w:t>
      </w:r>
      <w:proofErr w:type="spellStart"/>
      <w:r w:rsidR="00C346BE" w:rsidRPr="00C346BE">
        <w:rPr>
          <w:color w:val="FF0000"/>
          <w:spacing w:val="-4"/>
          <w:sz w:val="28"/>
          <w:szCs w:val="28"/>
          <w:lang w:val="es-ES"/>
        </w:rPr>
        <w:t>số</w:t>
      </w:r>
      <w:proofErr w:type="spellEnd"/>
      <w:r w:rsidR="00C346BE" w:rsidRPr="00C346BE">
        <w:rPr>
          <w:color w:val="FF0000"/>
          <w:spacing w:val="-4"/>
          <w:sz w:val="28"/>
          <w:szCs w:val="28"/>
          <w:lang w:val="es-ES"/>
        </w:rPr>
        <w:t xml:space="preserve"> </w:t>
      </w:r>
      <w:r w:rsidR="00C346BE">
        <w:rPr>
          <w:color w:val="FF0000"/>
          <w:spacing w:val="-4"/>
          <w:sz w:val="28"/>
          <w:szCs w:val="28"/>
          <w:lang w:val="es-ES"/>
        </w:rPr>
        <w:t>37-2025</w:t>
      </w:r>
      <w:r w:rsidR="00C346BE" w:rsidRPr="00C346BE">
        <w:rPr>
          <w:color w:val="FF0000"/>
          <w:spacing w:val="-4"/>
          <w:sz w:val="28"/>
          <w:szCs w:val="28"/>
          <w:lang w:val="es-ES"/>
        </w:rPr>
        <w:t>/HĐGV</w:t>
      </w:r>
    </w:p>
    <w:p w14:paraId="4B15371F" w14:textId="52A1926E" w:rsidR="007850E1" w:rsidRPr="00E44402" w:rsidRDefault="00061168" w:rsidP="000F0A25">
      <w:pPr>
        <w:widowControl w:val="0"/>
        <w:tabs>
          <w:tab w:val="right" w:pos="7272"/>
        </w:tabs>
        <w:spacing w:line="276" w:lineRule="auto"/>
        <w:ind w:firstLine="567"/>
        <w:rPr>
          <w:spacing w:val="-4"/>
          <w:sz w:val="28"/>
          <w:szCs w:val="28"/>
          <w:lang w:val="es-ES"/>
        </w:rPr>
      </w:pPr>
      <w:r w:rsidRPr="00E44402">
        <w:rPr>
          <w:spacing w:val="-4"/>
          <w:sz w:val="28"/>
          <w:szCs w:val="28"/>
          <w:lang w:val="es-ES"/>
        </w:rPr>
        <w:t xml:space="preserve">- </w:t>
      </w:r>
      <w:proofErr w:type="spellStart"/>
      <w:r w:rsidR="007850E1" w:rsidRPr="00E44402">
        <w:rPr>
          <w:spacing w:val="-4"/>
          <w:sz w:val="28"/>
          <w:szCs w:val="28"/>
          <w:lang w:val="es-ES"/>
        </w:rPr>
        <w:t>Tên</w:t>
      </w:r>
      <w:proofErr w:type="spellEnd"/>
      <w:r w:rsidR="007850E1" w:rsidRPr="00E44402">
        <w:rPr>
          <w:spacing w:val="-4"/>
          <w:sz w:val="28"/>
          <w:szCs w:val="28"/>
          <w:lang w:val="es-ES"/>
        </w:rPr>
        <w:t xml:space="preserve"> </w:t>
      </w:r>
      <w:proofErr w:type="spellStart"/>
      <w:r w:rsidR="007850E1" w:rsidRPr="00E44402">
        <w:rPr>
          <w:spacing w:val="-4"/>
          <w:sz w:val="28"/>
          <w:szCs w:val="28"/>
          <w:lang w:val="es-ES"/>
        </w:rPr>
        <w:t>gói</w:t>
      </w:r>
      <w:proofErr w:type="spellEnd"/>
      <w:r w:rsidR="007850E1" w:rsidRPr="00E44402">
        <w:rPr>
          <w:spacing w:val="-4"/>
          <w:sz w:val="28"/>
          <w:szCs w:val="28"/>
          <w:lang w:val="es-ES"/>
        </w:rPr>
        <w:t xml:space="preserve"> </w:t>
      </w:r>
      <w:proofErr w:type="spellStart"/>
      <w:r w:rsidR="007850E1" w:rsidRPr="00E44402">
        <w:rPr>
          <w:spacing w:val="-4"/>
          <w:sz w:val="28"/>
          <w:szCs w:val="28"/>
          <w:lang w:val="es-ES"/>
        </w:rPr>
        <w:t>thầu</w:t>
      </w:r>
      <w:proofErr w:type="spellEnd"/>
      <w:r w:rsidR="007850E1" w:rsidRPr="00E44402">
        <w:rPr>
          <w:spacing w:val="-4"/>
          <w:sz w:val="28"/>
          <w:szCs w:val="28"/>
          <w:lang w:val="es-ES"/>
        </w:rPr>
        <w:t xml:space="preserve">: </w:t>
      </w:r>
      <w:r w:rsidR="00963D54">
        <w:rPr>
          <w:bCs/>
          <w:color w:val="FF0000"/>
          <w:sz w:val="28"/>
          <w:szCs w:val="28"/>
          <w:lang w:val="pt-BR"/>
        </w:rPr>
        <w:t>Mua linh kiện điện tử</w:t>
      </w:r>
    </w:p>
    <w:p w14:paraId="07F0711E" w14:textId="0089C884" w:rsidR="007850E1" w:rsidRPr="00E44402" w:rsidRDefault="00061168" w:rsidP="001D172E">
      <w:pPr>
        <w:widowControl w:val="0"/>
        <w:tabs>
          <w:tab w:val="right" w:pos="7272"/>
        </w:tabs>
        <w:spacing w:line="276" w:lineRule="auto"/>
        <w:ind w:firstLine="567"/>
        <w:rPr>
          <w:i/>
          <w:spacing w:val="-4"/>
          <w:sz w:val="28"/>
          <w:szCs w:val="28"/>
          <w:lang w:val="es-ES"/>
        </w:rPr>
      </w:pPr>
      <w:r w:rsidRPr="00E44402">
        <w:rPr>
          <w:spacing w:val="-4"/>
          <w:sz w:val="28"/>
          <w:szCs w:val="28"/>
          <w:lang w:val="es-ES"/>
        </w:rPr>
        <w:t xml:space="preserve">- </w:t>
      </w:r>
      <w:r w:rsidR="007850E1" w:rsidRPr="00E44402">
        <w:rPr>
          <w:spacing w:val="-4"/>
          <w:sz w:val="28"/>
          <w:szCs w:val="28"/>
          <w:lang w:val="pl-PL"/>
        </w:rPr>
        <w:t>Th</w:t>
      </w:r>
      <w:r w:rsidR="00407F6E">
        <w:rPr>
          <w:spacing w:val="-4"/>
          <w:sz w:val="28"/>
          <w:szCs w:val="28"/>
          <w:lang w:val="pl-PL"/>
        </w:rPr>
        <w:t xml:space="preserve">ời gian thực hiện hợp đồng là: </w:t>
      </w:r>
      <w:r w:rsidR="00C346BE" w:rsidRPr="00C346BE">
        <w:rPr>
          <w:color w:val="FF0000"/>
          <w:spacing w:val="-4"/>
          <w:sz w:val="28"/>
          <w:szCs w:val="28"/>
          <w:lang w:val="es-ES"/>
        </w:rPr>
        <w:t>3</w:t>
      </w:r>
      <w:r w:rsidR="005A7761">
        <w:rPr>
          <w:color w:val="FF0000"/>
          <w:spacing w:val="-4"/>
          <w:sz w:val="28"/>
          <w:szCs w:val="28"/>
          <w:lang w:val="vi-VN"/>
        </w:rPr>
        <w:t>0 ngày</w:t>
      </w:r>
      <w:r w:rsidR="007850E1" w:rsidRPr="00AA7DEB">
        <w:rPr>
          <w:color w:val="FF0000"/>
          <w:spacing w:val="-4"/>
          <w:sz w:val="28"/>
          <w:szCs w:val="28"/>
          <w:lang w:val="pl-PL"/>
        </w:rPr>
        <w:t>.</w:t>
      </w:r>
    </w:p>
    <w:p w14:paraId="2E302FA4" w14:textId="77777777" w:rsidR="007850E1" w:rsidRPr="00E44402" w:rsidRDefault="00061168" w:rsidP="001D172E">
      <w:pPr>
        <w:widowControl w:val="0"/>
        <w:tabs>
          <w:tab w:val="right" w:pos="7272"/>
        </w:tabs>
        <w:spacing w:line="276" w:lineRule="auto"/>
        <w:ind w:firstLine="567"/>
        <w:rPr>
          <w:sz w:val="28"/>
          <w:szCs w:val="28"/>
          <w:lang w:val="es-ES"/>
        </w:rPr>
      </w:pPr>
      <w:r w:rsidRPr="00E44402">
        <w:rPr>
          <w:spacing w:val="-4"/>
          <w:sz w:val="28"/>
          <w:szCs w:val="28"/>
          <w:lang w:val="es-ES"/>
        </w:rPr>
        <w:t xml:space="preserve">- </w:t>
      </w:r>
      <w:proofErr w:type="spellStart"/>
      <w:r w:rsidR="007850E1" w:rsidRPr="00E44402">
        <w:rPr>
          <w:sz w:val="28"/>
          <w:szCs w:val="28"/>
          <w:lang w:val="es-ES"/>
        </w:rPr>
        <w:t>Nguồn</w:t>
      </w:r>
      <w:proofErr w:type="spellEnd"/>
      <w:r w:rsidR="007850E1" w:rsidRPr="00E44402">
        <w:rPr>
          <w:sz w:val="28"/>
          <w:szCs w:val="28"/>
          <w:lang w:val="es-ES"/>
        </w:rPr>
        <w:t xml:space="preserve"> </w:t>
      </w:r>
      <w:proofErr w:type="spellStart"/>
      <w:r w:rsidR="007850E1" w:rsidRPr="00E44402">
        <w:rPr>
          <w:sz w:val="28"/>
          <w:szCs w:val="28"/>
          <w:lang w:val="es-ES"/>
        </w:rPr>
        <w:t>vốn</w:t>
      </w:r>
      <w:proofErr w:type="spellEnd"/>
      <w:r w:rsidR="007850E1" w:rsidRPr="006E7D21">
        <w:rPr>
          <w:color w:val="FF0000"/>
          <w:sz w:val="28"/>
          <w:szCs w:val="28"/>
          <w:lang w:val="es-ES"/>
        </w:rPr>
        <w:t xml:space="preserve">: </w:t>
      </w:r>
      <w:proofErr w:type="spellStart"/>
      <w:r w:rsidR="00826245">
        <w:rPr>
          <w:color w:val="FF0000"/>
          <w:spacing w:val="-4"/>
          <w:sz w:val="28"/>
          <w:szCs w:val="28"/>
          <w:lang w:val="es-ES"/>
        </w:rPr>
        <w:t>Ngân</w:t>
      </w:r>
      <w:proofErr w:type="spellEnd"/>
      <w:r w:rsidR="00826245">
        <w:rPr>
          <w:color w:val="FF0000"/>
          <w:spacing w:val="-4"/>
          <w:sz w:val="28"/>
          <w:szCs w:val="28"/>
          <w:lang w:val="es-ES"/>
        </w:rPr>
        <w:t xml:space="preserve"> </w:t>
      </w:r>
      <w:proofErr w:type="spellStart"/>
      <w:r w:rsidR="00826245">
        <w:rPr>
          <w:color w:val="FF0000"/>
          <w:spacing w:val="-4"/>
          <w:sz w:val="28"/>
          <w:szCs w:val="28"/>
          <w:lang w:val="es-ES"/>
        </w:rPr>
        <w:t>sách</w:t>
      </w:r>
      <w:proofErr w:type="spellEnd"/>
      <w:r w:rsidR="00826245">
        <w:rPr>
          <w:color w:val="FF0000"/>
          <w:spacing w:val="-4"/>
          <w:sz w:val="28"/>
          <w:szCs w:val="28"/>
          <w:lang w:val="es-ES"/>
        </w:rPr>
        <w:t xml:space="preserve"> </w:t>
      </w:r>
      <w:proofErr w:type="spellStart"/>
      <w:r w:rsidR="00826245">
        <w:rPr>
          <w:color w:val="FF0000"/>
          <w:spacing w:val="-4"/>
          <w:sz w:val="28"/>
          <w:szCs w:val="28"/>
          <w:lang w:val="es-ES"/>
        </w:rPr>
        <w:t>nhà</w:t>
      </w:r>
      <w:proofErr w:type="spellEnd"/>
      <w:r w:rsidR="00826245">
        <w:rPr>
          <w:color w:val="FF0000"/>
          <w:spacing w:val="-4"/>
          <w:sz w:val="28"/>
          <w:szCs w:val="28"/>
          <w:lang w:val="es-ES"/>
        </w:rPr>
        <w:t xml:space="preserve"> </w:t>
      </w:r>
      <w:proofErr w:type="spellStart"/>
      <w:r w:rsidR="00826245">
        <w:rPr>
          <w:color w:val="FF0000"/>
          <w:spacing w:val="-4"/>
          <w:sz w:val="28"/>
          <w:szCs w:val="28"/>
          <w:lang w:val="es-ES"/>
        </w:rPr>
        <w:t>nước</w:t>
      </w:r>
      <w:proofErr w:type="spellEnd"/>
      <w:r w:rsidR="00EF67F1" w:rsidRPr="006E7D21">
        <w:rPr>
          <w:color w:val="FF0000"/>
          <w:spacing w:val="-4"/>
          <w:sz w:val="28"/>
          <w:szCs w:val="28"/>
          <w:lang w:val="es-ES"/>
        </w:rPr>
        <w:t>.</w:t>
      </w:r>
    </w:p>
    <w:p w14:paraId="09A072B5" w14:textId="2E91F141" w:rsidR="00061168" w:rsidRPr="00E44402" w:rsidRDefault="00061168" w:rsidP="001D172E">
      <w:pPr>
        <w:widowControl w:val="0"/>
        <w:tabs>
          <w:tab w:val="right" w:pos="7272"/>
        </w:tabs>
        <w:spacing w:line="276" w:lineRule="auto"/>
        <w:ind w:firstLine="567"/>
        <w:rPr>
          <w:i/>
          <w:sz w:val="28"/>
          <w:szCs w:val="28"/>
          <w:lang w:val="es-ES"/>
        </w:rPr>
      </w:pPr>
      <w:r w:rsidRPr="00E44402">
        <w:rPr>
          <w:spacing w:val="-4"/>
          <w:sz w:val="28"/>
          <w:szCs w:val="28"/>
          <w:lang w:val="es-ES"/>
        </w:rPr>
        <w:t xml:space="preserve">- </w:t>
      </w:r>
      <w:proofErr w:type="spellStart"/>
      <w:r w:rsidR="00A82047" w:rsidRPr="00F7342F">
        <w:rPr>
          <w:sz w:val="28"/>
          <w:szCs w:val="28"/>
          <w:lang w:val="es-ES"/>
        </w:rPr>
        <w:t>Địa</w:t>
      </w:r>
      <w:proofErr w:type="spellEnd"/>
      <w:r w:rsidR="00A82047" w:rsidRPr="00F7342F">
        <w:rPr>
          <w:sz w:val="28"/>
          <w:szCs w:val="28"/>
          <w:lang w:val="es-ES"/>
        </w:rPr>
        <w:t xml:space="preserve"> </w:t>
      </w:r>
      <w:proofErr w:type="spellStart"/>
      <w:r w:rsidR="00A82047" w:rsidRPr="00F7342F">
        <w:rPr>
          <w:sz w:val="28"/>
          <w:szCs w:val="28"/>
          <w:lang w:val="es-ES"/>
        </w:rPr>
        <w:t>điểm</w:t>
      </w:r>
      <w:proofErr w:type="spellEnd"/>
      <w:r w:rsidR="00A82047" w:rsidRPr="00F7342F">
        <w:rPr>
          <w:sz w:val="28"/>
          <w:szCs w:val="28"/>
          <w:lang w:val="es-ES"/>
        </w:rPr>
        <w:t xml:space="preserve"> </w:t>
      </w:r>
      <w:proofErr w:type="spellStart"/>
      <w:r w:rsidR="00A82047" w:rsidRPr="00F7342F">
        <w:rPr>
          <w:sz w:val="28"/>
          <w:szCs w:val="28"/>
          <w:lang w:val="es-ES"/>
        </w:rPr>
        <w:t>thực</w:t>
      </w:r>
      <w:proofErr w:type="spellEnd"/>
      <w:r w:rsidR="00A82047" w:rsidRPr="00F7342F">
        <w:rPr>
          <w:sz w:val="28"/>
          <w:szCs w:val="28"/>
          <w:lang w:val="es-ES"/>
        </w:rPr>
        <w:t xml:space="preserve"> </w:t>
      </w:r>
      <w:proofErr w:type="spellStart"/>
      <w:r w:rsidR="00A82047" w:rsidRPr="00F7342F">
        <w:rPr>
          <w:sz w:val="28"/>
          <w:szCs w:val="28"/>
          <w:lang w:val="es-ES"/>
        </w:rPr>
        <w:t>hiện</w:t>
      </w:r>
      <w:proofErr w:type="spellEnd"/>
      <w:r w:rsidR="00A82047" w:rsidRPr="00F7342F">
        <w:rPr>
          <w:sz w:val="28"/>
          <w:szCs w:val="28"/>
          <w:lang w:val="es-ES"/>
        </w:rPr>
        <w:t xml:space="preserve">: </w:t>
      </w:r>
      <w:proofErr w:type="spellStart"/>
      <w:r w:rsidR="00A82047" w:rsidRPr="00F7342F">
        <w:rPr>
          <w:spacing w:val="-4"/>
          <w:sz w:val="28"/>
          <w:szCs w:val="28"/>
          <w:lang w:val="es-ES"/>
        </w:rPr>
        <w:t>Nhà</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máy</w:t>
      </w:r>
      <w:proofErr w:type="spellEnd"/>
      <w:r w:rsidR="00A82047" w:rsidRPr="00F7342F">
        <w:rPr>
          <w:spacing w:val="-4"/>
          <w:sz w:val="28"/>
          <w:szCs w:val="28"/>
          <w:lang w:val="es-ES"/>
        </w:rPr>
        <w:t xml:space="preserve"> A32/QC </w:t>
      </w:r>
      <w:proofErr w:type="spellStart"/>
      <w:r w:rsidR="00A82047" w:rsidRPr="00F7342F">
        <w:rPr>
          <w:spacing w:val="-4"/>
          <w:sz w:val="28"/>
          <w:szCs w:val="28"/>
          <w:lang w:val="es-ES"/>
        </w:rPr>
        <w:t>Phòng</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không-Không</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quân</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Địa</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chỉ</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Sân</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bay</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Đà</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Nẵng</w:t>
      </w:r>
      <w:proofErr w:type="spellEnd"/>
      <w:r w:rsidR="00A82047" w:rsidRPr="00F7342F">
        <w:rPr>
          <w:spacing w:val="-4"/>
          <w:sz w:val="28"/>
          <w:szCs w:val="28"/>
          <w:lang w:val="es-ES"/>
        </w:rPr>
        <w:t>,</w:t>
      </w:r>
      <w:r w:rsidR="00A82047" w:rsidRPr="00F7342F">
        <w:rPr>
          <w:spacing w:val="-4"/>
          <w:sz w:val="28"/>
          <w:szCs w:val="28"/>
          <w:lang w:val="vi-VN"/>
        </w:rPr>
        <w:t xml:space="preserve"> </w:t>
      </w:r>
      <w:proofErr w:type="spellStart"/>
      <w:r w:rsidR="00A82047" w:rsidRPr="002C1CE2">
        <w:rPr>
          <w:spacing w:val="-4"/>
          <w:sz w:val="28"/>
          <w:szCs w:val="28"/>
          <w:lang w:val="es-ES"/>
        </w:rPr>
        <w:t>P</w:t>
      </w:r>
      <w:r w:rsidR="00A82047">
        <w:rPr>
          <w:spacing w:val="-4"/>
          <w:sz w:val="28"/>
          <w:szCs w:val="28"/>
          <w:lang w:val="es-ES"/>
        </w:rPr>
        <w:t>hường</w:t>
      </w:r>
      <w:proofErr w:type="spellEnd"/>
      <w:r w:rsidR="00A82047">
        <w:rPr>
          <w:spacing w:val="-4"/>
          <w:sz w:val="28"/>
          <w:szCs w:val="28"/>
          <w:lang w:val="es-ES"/>
        </w:rPr>
        <w:t xml:space="preserve"> </w:t>
      </w:r>
      <w:proofErr w:type="spellStart"/>
      <w:r w:rsidR="00A82047">
        <w:rPr>
          <w:spacing w:val="-4"/>
          <w:sz w:val="28"/>
          <w:szCs w:val="28"/>
          <w:lang w:val="es-ES"/>
        </w:rPr>
        <w:t>An</w:t>
      </w:r>
      <w:proofErr w:type="spellEnd"/>
      <w:r w:rsidR="00A82047">
        <w:rPr>
          <w:spacing w:val="-4"/>
          <w:sz w:val="28"/>
          <w:szCs w:val="28"/>
          <w:lang w:val="es-ES"/>
        </w:rPr>
        <w:t xml:space="preserve"> </w:t>
      </w:r>
      <w:proofErr w:type="spellStart"/>
      <w:r w:rsidR="00A82047">
        <w:rPr>
          <w:spacing w:val="-4"/>
          <w:sz w:val="28"/>
          <w:szCs w:val="28"/>
          <w:lang w:val="es-ES"/>
        </w:rPr>
        <w:t>Khê</w:t>
      </w:r>
      <w:proofErr w:type="spellEnd"/>
      <w:r w:rsidR="00A82047">
        <w:rPr>
          <w:spacing w:val="-4"/>
          <w:sz w:val="28"/>
          <w:szCs w:val="28"/>
          <w:lang w:val="es-ES"/>
        </w:rPr>
        <w:t>,</w:t>
      </w:r>
      <w:r w:rsidR="00A82047" w:rsidRPr="00F7342F">
        <w:rPr>
          <w:spacing w:val="-4"/>
          <w:sz w:val="28"/>
          <w:szCs w:val="28"/>
          <w:lang w:val="es-ES"/>
        </w:rPr>
        <w:t xml:space="preserve"> </w:t>
      </w:r>
      <w:r w:rsidR="00A82047">
        <w:rPr>
          <w:spacing w:val="-4"/>
          <w:sz w:val="28"/>
          <w:szCs w:val="28"/>
          <w:lang w:val="vi-VN"/>
        </w:rPr>
        <w:t xml:space="preserve">Tp. </w:t>
      </w:r>
      <w:r w:rsidR="00A82047" w:rsidRPr="00F7342F">
        <w:rPr>
          <w:spacing w:val="-4"/>
          <w:sz w:val="28"/>
          <w:szCs w:val="28"/>
          <w:lang w:val="es-ES"/>
        </w:rPr>
        <w:t xml:space="preserve"> </w:t>
      </w:r>
      <w:proofErr w:type="spellStart"/>
      <w:r w:rsidR="00A82047" w:rsidRPr="00F7342F">
        <w:rPr>
          <w:spacing w:val="-4"/>
          <w:sz w:val="28"/>
          <w:szCs w:val="28"/>
          <w:lang w:val="es-ES"/>
        </w:rPr>
        <w:t>Đà</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Nẵng</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Số</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điện</w:t>
      </w:r>
      <w:proofErr w:type="spellEnd"/>
      <w:r w:rsidR="00A82047" w:rsidRPr="00F7342F">
        <w:rPr>
          <w:spacing w:val="-4"/>
          <w:sz w:val="28"/>
          <w:szCs w:val="28"/>
          <w:lang w:val="es-ES"/>
        </w:rPr>
        <w:t xml:space="preserve"> </w:t>
      </w:r>
      <w:proofErr w:type="spellStart"/>
      <w:r w:rsidR="00A82047" w:rsidRPr="00F7342F">
        <w:rPr>
          <w:spacing w:val="-4"/>
          <w:sz w:val="28"/>
          <w:szCs w:val="28"/>
          <w:lang w:val="es-ES"/>
        </w:rPr>
        <w:t>thoại</w:t>
      </w:r>
      <w:proofErr w:type="spellEnd"/>
      <w:r w:rsidR="00A82047" w:rsidRPr="00F7342F">
        <w:rPr>
          <w:spacing w:val="-4"/>
          <w:sz w:val="28"/>
          <w:szCs w:val="28"/>
          <w:lang w:val="es-ES"/>
        </w:rPr>
        <w:t>: 02363.746313.</w:t>
      </w:r>
    </w:p>
    <w:p w14:paraId="6B5D5235" w14:textId="77777777" w:rsidR="006C64AB" w:rsidRPr="00E44402" w:rsidRDefault="006C64AB" w:rsidP="001D172E">
      <w:pPr>
        <w:spacing w:line="276" w:lineRule="auto"/>
        <w:ind w:firstLine="567"/>
        <w:rPr>
          <w:b/>
          <w:sz w:val="28"/>
          <w:szCs w:val="28"/>
          <w:lang w:val="es-ES"/>
        </w:rPr>
      </w:pPr>
      <w:r w:rsidRPr="00E44402">
        <w:rPr>
          <w:b/>
          <w:sz w:val="28"/>
          <w:szCs w:val="28"/>
          <w:lang w:val="es-ES"/>
        </w:rPr>
        <w:t xml:space="preserve">2. </w:t>
      </w:r>
      <w:proofErr w:type="spellStart"/>
      <w:r w:rsidRPr="00E44402">
        <w:rPr>
          <w:b/>
          <w:sz w:val="28"/>
          <w:szCs w:val="28"/>
          <w:lang w:val="es-ES"/>
        </w:rPr>
        <w:t>Yêu</w:t>
      </w:r>
      <w:proofErr w:type="spellEnd"/>
      <w:r w:rsidRPr="00E44402">
        <w:rPr>
          <w:b/>
          <w:sz w:val="28"/>
          <w:szCs w:val="28"/>
          <w:lang w:val="es-ES"/>
        </w:rPr>
        <w:t xml:space="preserve"> </w:t>
      </w:r>
      <w:proofErr w:type="spellStart"/>
      <w:r w:rsidRPr="00E44402">
        <w:rPr>
          <w:b/>
          <w:sz w:val="28"/>
          <w:szCs w:val="28"/>
          <w:lang w:val="es-ES"/>
        </w:rPr>
        <w:t>cầu</w:t>
      </w:r>
      <w:proofErr w:type="spellEnd"/>
      <w:r w:rsidRPr="00E44402">
        <w:rPr>
          <w:b/>
          <w:sz w:val="28"/>
          <w:szCs w:val="28"/>
          <w:lang w:val="es-ES"/>
        </w:rPr>
        <w:t xml:space="preserve"> </w:t>
      </w:r>
      <w:proofErr w:type="spellStart"/>
      <w:r w:rsidRPr="00E44402">
        <w:rPr>
          <w:b/>
          <w:sz w:val="28"/>
          <w:szCs w:val="28"/>
          <w:lang w:val="es-ES"/>
        </w:rPr>
        <w:t>về</w:t>
      </w:r>
      <w:proofErr w:type="spellEnd"/>
      <w:r w:rsidRPr="00E44402">
        <w:rPr>
          <w:b/>
          <w:sz w:val="28"/>
          <w:szCs w:val="28"/>
          <w:lang w:val="es-ES"/>
        </w:rPr>
        <w:t xml:space="preserve"> </w:t>
      </w:r>
      <w:proofErr w:type="spellStart"/>
      <w:r w:rsidRPr="00E44402">
        <w:rPr>
          <w:b/>
          <w:sz w:val="28"/>
          <w:szCs w:val="28"/>
          <w:lang w:val="es-ES"/>
        </w:rPr>
        <w:t>kỹ</w:t>
      </w:r>
      <w:proofErr w:type="spellEnd"/>
      <w:r w:rsidRPr="00E44402">
        <w:rPr>
          <w:b/>
          <w:sz w:val="28"/>
          <w:szCs w:val="28"/>
          <w:lang w:val="es-ES"/>
        </w:rPr>
        <w:t xml:space="preserve"> </w:t>
      </w:r>
      <w:proofErr w:type="spellStart"/>
      <w:r w:rsidRPr="00E44402">
        <w:rPr>
          <w:b/>
          <w:sz w:val="28"/>
          <w:szCs w:val="28"/>
          <w:lang w:val="es-ES"/>
        </w:rPr>
        <w:t>thuật</w:t>
      </w:r>
      <w:proofErr w:type="spellEnd"/>
    </w:p>
    <w:p w14:paraId="7627ADE4" w14:textId="77777777" w:rsidR="00153D6E" w:rsidRPr="00E44402" w:rsidRDefault="00153D6E" w:rsidP="001D172E">
      <w:pPr>
        <w:spacing w:line="276" w:lineRule="auto"/>
        <w:ind w:firstLine="567"/>
        <w:rPr>
          <w:b/>
          <w:i/>
          <w:sz w:val="28"/>
          <w:szCs w:val="28"/>
          <w:lang w:val="es-ES"/>
        </w:rPr>
      </w:pPr>
      <w:r w:rsidRPr="00E44402">
        <w:rPr>
          <w:b/>
          <w:i/>
          <w:sz w:val="28"/>
          <w:szCs w:val="28"/>
          <w:lang w:val="es-ES"/>
        </w:rPr>
        <w:t xml:space="preserve">2.1. </w:t>
      </w:r>
      <w:proofErr w:type="spellStart"/>
      <w:r w:rsidRPr="00E44402">
        <w:rPr>
          <w:b/>
          <w:i/>
          <w:sz w:val="28"/>
          <w:szCs w:val="28"/>
          <w:lang w:val="es-ES"/>
        </w:rPr>
        <w:t>Yêu</w:t>
      </w:r>
      <w:proofErr w:type="spellEnd"/>
      <w:r w:rsidRPr="00E44402">
        <w:rPr>
          <w:b/>
          <w:i/>
          <w:sz w:val="28"/>
          <w:szCs w:val="28"/>
          <w:lang w:val="es-ES"/>
        </w:rPr>
        <w:t xml:space="preserve"> </w:t>
      </w:r>
      <w:proofErr w:type="spellStart"/>
      <w:r w:rsidRPr="00E44402">
        <w:rPr>
          <w:b/>
          <w:i/>
          <w:sz w:val="28"/>
          <w:szCs w:val="28"/>
          <w:lang w:val="es-ES"/>
        </w:rPr>
        <w:t>cầu</w:t>
      </w:r>
      <w:proofErr w:type="spellEnd"/>
      <w:r w:rsidRPr="00E44402">
        <w:rPr>
          <w:b/>
          <w:i/>
          <w:sz w:val="28"/>
          <w:szCs w:val="28"/>
          <w:lang w:val="es-ES"/>
        </w:rPr>
        <w:t xml:space="preserve"> </w:t>
      </w:r>
      <w:proofErr w:type="spellStart"/>
      <w:r w:rsidRPr="00E44402">
        <w:rPr>
          <w:b/>
          <w:i/>
          <w:sz w:val="28"/>
          <w:szCs w:val="28"/>
          <w:lang w:val="es-ES"/>
        </w:rPr>
        <w:t>chung</w:t>
      </w:r>
      <w:proofErr w:type="spellEnd"/>
      <w:r w:rsidRPr="00E44402">
        <w:rPr>
          <w:b/>
          <w:i/>
          <w:sz w:val="28"/>
          <w:szCs w:val="28"/>
          <w:lang w:val="es-ES"/>
        </w:rPr>
        <w:t>:</w:t>
      </w:r>
    </w:p>
    <w:p w14:paraId="3F83711B"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Hàng</w:t>
      </w:r>
      <w:proofErr w:type="spellEnd"/>
      <w:r w:rsidRPr="00F7342F">
        <w:rPr>
          <w:rFonts w:eastAsia="Calibri"/>
          <w:sz w:val="28"/>
          <w:szCs w:val="28"/>
          <w:lang w:val="es-ES"/>
        </w:rPr>
        <w:t xml:space="preserve"> </w:t>
      </w:r>
      <w:proofErr w:type="spellStart"/>
      <w:r w:rsidRPr="00F7342F">
        <w:rPr>
          <w:rFonts w:eastAsia="Calibri"/>
          <w:sz w:val="28"/>
          <w:szCs w:val="28"/>
          <w:lang w:val="es-ES"/>
        </w:rPr>
        <w:t>hóa</w:t>
      </w:r>
      <w:proofErr w:type="spellEnd"/>
      <w:r w:rsidRPr="00F7342F">
        <w:rPr>
          <w:rFonts w:eastAsia="Calibri"/>
          <w:sz w:val="28"/>
          <w:szCs w:val="28"/>
          <w:lang w:val="es-ES"/>
        </w:rPr>
        <w:t xml:space="preserve"> </w:t>
      </w:r>
      <w:proofErr w:type="spellStart"/>
      <w:r w:rsidRPr="00F7342F">
        <w:rPr>
          <w:rFonts w:eastAsia="Calibri"/>
          <w:sz w:val="28"/>
          <w:szCs w:val="28"/>
          <w:lang w:val="es-ES"/>
        </w:rPr>
        <w:t>mới</w:t>
      </w:r>
      <w:proofErr w:type="spellEnd"/>
      <w:r w:rsidRPr="00F7342F">
        <w:rPr>
          <w:rFonts w:eastAsia="Calibri"/>
          <w:sz w:val="28"/>
          <w:szCs w:val="28"/>
          <w:lang w:val="es-ES"/>
        </w:rPr>
        <w:t xml:space="preserve"> 100% </w:t>
      </w:r>
      <w:proofErr w:type="spellStart"/>
      <w:r w:rsidRPr="00F7342F">
        <w:rPr>
          <w:rFonts w:eastAsia="Calibri"/>
          <w:sz w:val="28"/>
          <w:szCs w:val="28"/>
          <w:lang w:val="es-ES"/>
        </w:rPr>
        <w:t>chưa</w:t>
      </w:r>
      <w:proofErr w:type="spellEnd"/>
      <w:r w:rsidRPr="00F7342F">
        <w:rPr>
          <w:rFonts w:eastAsia="Calibri"/>
          <w:sz w:val="28"/>
          <w:szCs w:val="28"/>
          <w:lang w:val="es-ES"/>
        </w:rPr>
        <w:t xml:space="preserve"> qua </w:t>
      </w:r>
      <w:proofErr w:type="spellStart"/>
      <w:r w:rsidRPr="00F7342F">
        <w:rPr>
          <w:rFonts w:eastAsia="Calibri"/>
          <w:sz w:val="28"/>
          <w:szCs w:val="28"/>
          <w:lang w:val="es-ES"/>
        </w:rPr>
        <w:t>sử</w:t>
      </w:r>
      <w:proofErr w:type="spellEnd"/>
      <w:r w:rsidRPr="00F7342F">
        <w:rPr>
          <w:rFonts w:eastAsia="Calibri"/>
          <w:sz w:val="28"/>
          <w:szCs w:val="28"/>
          <w:lang w:val="es-ES"/>
        </w:rPr>
        <w:t xml:space="preserve"> </w:t>
      </w:r>
      <w:proofErr w:type="spellStart"/>
      <w:r w:rsidRPr="00F7342F">
        <w:rPr>
          <w:rFonts w:eastAsia="Calibri"/>
          <w:sz w:val="28"/>
          <w:szCs w:val="28"/>
          <w:lang w:val="es-ES"/>
        </w:rPr>
        <w:t>dụng</w:t>
      </w:r>
      <w:proofErr w:type="spellEnd"/>
      <w:r w:rsidRPr="00F7342F">
        <w:rPr>
          <w:rFonts w:eastAsia="Calibri"/>
          <w:sz w:val="28"/>
          <w:szCs w:val="28"/>
          <w:lang w:val="es-ES"/>
        </w:rPr>
        <w:t xml:space="preserve">, </w:t>
      </w:r>
      <w:proofErr w:type="spellStart"/>
      <w:r w:rsidRPr="00F7342F">
        <w:rPr>
          <w:rFonts w:eastAsia="Calibri"/>
          <w:sz w:val="28"/>
          <w:szCs w:val="28"/>
          <w:lang w:val="es-ES"/>
        </w:rPr>
        <w:t>sản</w:t>
      </w:r>
      <w:proofErr w:type="spellEnd"/>
      <w:r w:rsidRPr="00F7342F">
        <w:rPr>
          <w:rFonts w:eastAsia="Calibri"/>
          <w:sz w:val="28"/>
          <w:szCs w:val="28"/>
          <w:lang w:val="es-ES"/>
        </w:rPr>
        <w:t xml:space="preserve"> </w:t>
      </w:r>
      <w:proofErr w:type="spellStart"/>
      <w:r w:rsidRPr="00F7342F">
        <w:rPr>
          <w:rFonts w:eastAsia="Calibri"/>
          <w:sz w:val="28"/>
          <w:szCs w:val="28"/>
          <w:lang w:val="es-ES"/>
        </w:rPr>
        <w:t>xuất</w:t>
      </w:r>
      <w:proofErr w:type="spellEnd"/>
      <w:r w:rsidRPr="00F7342F">
        <w:rPr>
          <w:rFonts w:eastAsia="Calibri"/>
          <w:sz w:val="28"/>
          <w:szCs w:val="28"/>
          <w:lang w:val="es-ES"/>
        </w:rPr>
        <w:t xml:space="preserve"> </w:t>
      </w:r>
      <w:proofErr w:type="spellStart"/>
      <w:r w:rsidRPr="00F7342F">
        <w:rPr>
          <w:rFonts w:eastAsia="Calibri"/>
          <w:sz w:val="28"/>
          <w:szCs w:val="28"/>
          <w:lang w:val="es-ES"/>
        </w:rPr>
        <w:t>từ</w:t>
      </w:r>
      <w:proofErr w:type="spellEnd"/>
      <w:r w:rsidRPr="00F7342F">
        <w:rPr>
          <w:rFonts w:eastAsia="Calibri"/>
          <w:sz w:val="28"/>
          <w:szCs w:val="28"/>
          <w:lang w:val="es-ES"/>
        </w:rPr>
        <w:t xml:space="preserve"> </w:t>
      </w:r>
      <w:proofErr w:type="spellStart"/>
      <w:r w:rsidRPr="00F7342F">
        <w:rPr>
          <w:rFonts w:eastAsia="Calibri"/>
          <w:sz w:val="28"/>
          <w:szCs w:val="28"/>
          <w:lang w:val="es-ES"/>
        </w:rPr>
        <w:t>năm</w:t>
      </w:r>
      <w:proofErr w:type="spellEnd"/>
      <w:r w:rsidRPr="00F7342F">
        <w:rPr>
          <w:rFonts w:eastAsia="Calibri"/>
          <w:sz w:val="28"/>
          <w:szCs w:val="28"/>
          <w:lang w:val="es-ES"/>
        </w:rPr>
        <w:t xml:space="preserve"> 202</w:t>
      </w:r>
      <w:r w:rsidRPr="00F7342F">
        <w:rPr>
          <w:rFonts w:eastAsia="Calibri"/>
          <w:sz w:val="28"/>
          <w:szCs w:val="28"/>
          <w:lang w:val="vi-VN"/>
        </w:rPr>
        <w:t>4</w:t>
      </w:r>
      <w:r w:rsidRPr="00F7342F">
        <w:rPr>
          <w:rFonts w:eastAsia="Calibri"/>
          <w:sz w:val="28"/>
          <w:szCs w:val="28"/>
          <w:lang w:val="es-ES"/>
        </w:rPr>
        <w:t xml:space="preserve"> </w:t>
      </w:r>
      <w:proofErr w:type="spellStart"/>
      <w:r w:rsidRPr="00F7342F">
        <w:rPr>
          <w:rFonts w:eastAsia="Calibri"/>
          <w:sz w:val="28"/>
          <w:szCs w:val="28"/>
          <w:lang w:val="es-ES"/>
        </w:rPr>
        <w:t>đến</w:t>
      </w:r>
      <w:proofErr w:type="spellEnd"/>
      <w:r w:rsidRPr="00F7342F">
        <w:rPr>
          <w:rFonts w:eastAsia="Calibri"/>
          <w:sz w:val="28"/>
          <w:szCs w:val="28"/>
          <w:lang w:val="es-ES"/>
        </w:rPr>
        <w:t xml:space="preserve"> </w:t>
      </w:r>
      <w:proofErr w:type="spellStart"/>
      <w:r w:rsidRPr="00F7342F">
        <w:rPr>
          <w:rFonts w:eastAsia="Calibri"/>
          <w:sz w:val="28"/>
          <w:szCs w:val="28"/>
          <w:lang w:val="es-ES"/>
        </w:rPr>
        <w:t>nay</w:t>
      </w:r>
      <w:proofErr w:type="spellEnd"/>
      <w:r w:rsidRPr="00F7342F">
        <w:rPr>
          <w:rFonts w:eastAsia="Calibri"/>
          <w:sz w:val="28"/>
          <w:szCs w:val="28"/>
          <w:lang w:val="es-ES"/>
        </w:rPr>
        <w:t>.</w:t>
      </w:r>
    </w:p>
    <w:p w14:paraId="3096EA8E"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Nhà</w:t>
      </w:r>
      <w:proofErr w:type="spellEnd"/>
      <w:r w:rsidRPr="00F7342F">
        <w:rPr>
          <w:rFonts w:eastAsia="Calibri"/>
          <w:sz w:val="28"/>
          <w:szCs w:val="28"/>
          <w:lang w:val="es-ES"/>
        </w:rPr>
        <w:t xml:space="preserve"> </w:t>
      </w:r>
      <w:proofErr w:type="spellStart"/>
      <w:r w:rsidRPr="00F7342F">
        <w:rPr>
          <w:rFonts w:eastAsia="Calibri"/>
          <w:sz w:val="28"/>
          <w:szCs w:val="28"/>
          <w:lang w:val="es-ES"/>
        </w:rPr>
        <w:t>thầu</w:t>
      </w:r>
      <w:proofErr w:type="spellEnd"/>
      <w:r w:rsidRPr="00F7342F">
        <w:rPr>
          <w:rFonts w:eastAsia="Calibri"/>
          <w:sz w:val="28"/>
          <w:szCs w:val="28"/>
          <w:lang w:val="es-ES"/>
        </w:rPr>
        <w:t xml:space="preserve"> </w:t>
      </w:r>
      <w:proofErr w:type="spellStart"/>
      <w:r w:rsidRPr="00F7342F">
        <w:rPr>
          <w:rFonts w:eastAsia="Calibri"/>
          <w:sz w:val="28"/>
          <w:szCs w:val="28"/>
          <w:lang w:val="es-ES"/>
        </w:rPr>
        <w:t>phải</w:t>
      </w:r>
      <w:proofErr w:type="spellEnd"/>
      <w:r w:rsidRPr="00F7342F">
        <w:rPr>
          <w:rFonts w:eastAsia="Calibri"/>
          <w:sz w:val="28"/>
          <w:szCs w:val="28"/>
          <w:lang w:val="es-ES"/>
        </w:rPr>
        <w:t xml:space="preserve"> </w:t>
      </w:r>
      <w:proofErr w:type="spellStart"/>
      <w:r w:rsidRPr="00F7342F">
        <w:rPr>
          <w:rFonts w:eastAsia="Calibri"/>
          <w:sz w:val="28"/>
          <w:szCs w:val="28"/>
          <w:lang w:val="es-ES"/>
        </w:rPr>
        <w:t>chào</w:t>
      </w:r>
      <w:proofErr w:type="spellEnd"/>
      <w:r w:rsidRPr="00F7342F">
        <w:rPr>
          <w:rFonts w:eastAsia="Calibri"/>
          <w:sz w:val="28"/>
          <w:szCs w:val="28"/>
          <w:lang w:val="es-ES"/>
        </w:rPr>
        <w:t xml:space="preserve"> </w:t>
      </w:r>
      <w:proofErr w:type="spellStart"/>
      <w:r w:rsidRPr="00F7342F">
        <w:rPr>
          <w:rFonts w:eastAsia="Calibri"/>
          <w:sz w:val="28"/>
          <w:szCs w:val="28"/>
          <w:lang w:val="es-ES"/>
        </w:rPr>
        <w:t>đầy</w:t>
      </w:r>
      <w:proofErr w:type="spellEnd"/>
      <w:r w:rsidRPr="00F7342F">
        <w:rPr>
          <w:rFonts w:eastAsia="Calibri"/>
          <w:sz w:val="28"/>
          <w:szCs w:val="28"/>
          <w:lang w:val="es-ES"/>
        </w:rPr>
        <w:t xml:space="preserve"> </w:t>
      </w:r>
      <w:proofErr w:type="spellStart"/>
      <w:r w:rsidRPr="00F7342F">
        <w:rPr>
          <w:rFonts w:eastAsia="Calibri"/>
          <w:sz w:val="28"/>
          <w:szCs w:val="28"/>
          <w:lang w:val="es-ES"/>
        </w:rPr>
        <w:t>đủ</w:t>
      </w:r>
      <w:proofErr w:type="spellEnd"/>
      <w:r w:rsidRPr="00F7342F">
        <w:rPr>
          <w:rFonts w:eastAsia="Calibri"/>
          <w:sz w:val="28"/>
          <w:szCs w:val="28"/>
          <w:lang w:val="es-ES"/>
        </w:rPr>
        <w:t xml:space="preserve"> </w:t>
      </w:r>
      <w:proofErr w:type="spellStart"/>
      <w:r w:rsidRPr="00F7342F">
        <w:rPr>
          <w:rFonts w:eastAsia="Calibri"/>
          <w:sz w:val="28"/>
          <w:szCs w:val="28"/>
          <w:lang w:val="es-ES"/>
        </w:rPr>
        <w:t>rõ</w:t>
      </w:r>
      <w:proofErr w:type="spellEnd"/>
      <w:r w:rsidRPr="00F7342F">
        <w:rPr>
          <w:rFonts w:eastAsia="Calibri"/>
          <w:sz w:val="28"/>
          <w:szCs w:val="28"/>
          <w:lang w:val="es-ES"/>
        </w:rPr>
        <w:t xml:space="preserve"> </w:t>
      </w:r>
      <w:proofErr w:type="spellStart"/>
      <w:r w:rsidRPr="00F7342F">
        <w:rPr>
          <w:rFonts w:eastAsia="Calibri"/>
          <w:sz w:val="28"/>
          <w:szCs w:val="28"/>
          <w:lang w:val="es-ES"/>
        </w:rPr>
        <w:t>ràng</w:t>
      </w:r>
      <w:proofErr w:type="spellEnd"/>
      <w:r w:rsidRPr="00F7342F">
        <w:rPr>
          <w:rFonts w:eastAsia="Calibri"/>
          <w:sz w:val="28"/>
          <w:szCs w:val="28"/>
          <w:lang w:val="es-ES"/>
        </w:rPr>
        <w:t xml:space="preserve"> </w:t>
      </w:r>
      <w:proofErr w:type="spellStart"/>
      <w:r w:rsidRPr="00F7342F">
        <w:rPr>
          <w:rFonts w:eastAsia="Calibri"/>
          <w:sz w:val="28"/>
          <w:szCs w:val="28"/>
          <w:lang w:val="es-ES"/>
        </w:rPr>
        <w:t>mã</w:t>
      </w:r>
      <w:proofErr w:type="spellEnd"/>
      <w:r w:rsidRPr="00F7342F">
        <w:rPr>
          <w:rFonts w:eastAsia="Calibri"/>
          <w:sz w:val="28"/>
          <w:szCs w:val="28"/>
          <w:lang w:val="es-ES"/>
        </w:rPr>
        <w:t xml:space="preserve"> </w:t>
      </w:r>
      <w:proofErr w:type="spellStart"/>
      <w:r w:rsidRPr="00F7342F">
        <w:rPr>
          <w:rFonts w:eastAsia="Calibri"/>
          <w:sz w:val="28"/>
          <w:szCs w:val="28"/>
          <w:lang w:val="es-ES"/>
        </w:rPr>
        <w:t>hiệu</w:t>
      </w:r>
      <w:proofErr w:type="spellEnd"/>
      <w:r w:rsidRPr="00F7342F">
        <w:rPr>
          <w:rFonts w:eastAsia="Calibri"/>
          <w:sz w:val="28"/>
          <w:szCs w:val="28"/>
          <w:lang w:val="es-ES"/>
        </w:rPr>
        <w:t xml:space="preserve">, </w:t>
      </w:r>
      <w:proofErr w:type="spellStart"/>
      <w:r w:rsidRPr="00F7342F">
        <w:rPr>
          <w:rFonts w:eastAsia="Calibri"/>
          <w:sz w:val="28"/>
          <w:szCs w:val="28"/>
          <w:lang w:val="es-ES"/>
        </w:rPr>
        <w:t>chủng</w:t>
      </w:r>
      <w:proofErr w:type="spellEnd"/>
      <w:r w:rsidRPr="00F7342F">
        <w:rPr>
          <w:rFonts w:eastAsia="Calibri"/>
          <w:sz w:val="28"/>
          <w:szCs w:val="28"/>
          <w:lang w:val="es-ES"/>
        </w:rPr>
        <w:t xml:space="preserve"> </w:t>
      </w:r>
      <w:proofErr w:type="spellStart"/>
      <w:r w:rsidRPr="00F7342F">
        <w:rPr>
          <w:rFonts w:eastAsia="Calibri"/>
          <w:sz w:val="28"/>
          <w:szCs w:val="28"/>
          <w:lang w:val="es-ES"/>
        </w:rPr>
        <w:t>loại</w:t>
      </w:r>
      <w:proofErr w:type="spellEnd"/>
      <w:r w:rsidRPr="00F7342F">
        <w:rPr>
          <w:rFonts w:eastAsia="Calibri"/>
          <w:sz w:val="28"/>
          <w:szCs w:val="28"/>
          <w:lang w:val="es-ES"/>
        </w:rPr>
        <w:t xml:space="preserve">, </w:t>
      </w:r>
      <w:proofErr w:type="spellStart"/>
      <w:r w:rsidRPr="00F7342F">
        <w:rPr>
          <w:rFonts w:eastAsia="Calibri"/>
          <w:sz w:val="28"/>
          <w:szCs w:val="28"/>
          <w:lang w:val="es-ES"/>
        </w:rPr>
        <w:t>hãng</w:t>
      </w:r>
      <w:proofErr w:type="spellEnd"/>
      <w:r w:rsidRPr="00F7342F">
        <w:rPr>
          <w:rFonts w:eastAsia="Calibri"/>
          <w:sz w:val="28"/>
          <w:szCs w:val="28"/>
          <w:lang w:val="es-ES"/>
        </w:rPr>
        <w:t xml:space="preserve"> </w:t>
      </w:r>
      <w:proofErr w:type="spellStart"/>
      <w:r w:rsidRPr="00F7342F">
        <w:rPr>
          <w:rFonts w:eastAsia="Calibri"/>
          <w:sz w:val="28"/>
          <w:szCs w:val="28"/>
          <w:lang w:val="es-ES"/>
        </w:rPr>
        <w:t>sản</w:t>
      </w:r>
      <w:proofErr w:type="spellEnd"/>
      <w:r w:rsidRPr="00F7342F">
        <w:rPr>
          <w:rFonts w:eastAsia="Calibri"/>
          <w:sz w:val="28"/>
          <w:szCs w:val="28"/>
          <w:lang w:val="es-ES"/>
        </w:rPr>
        <w:t xml:space="preserve"> </w:t>
      </w:r>
      <w:proofErr w:type="spellStart"/>
      <w:r w:rsidRPr="00F7342F">
        <w:rPr>
          <w:rFonts w:eastAsia="Calibri"/>
          <w:sz w:val="28"/>
          <w:szCs w:val="28"/>
          <w:lang w:val="es-ES"/>
        </w:rPr>
        <w:t>xuất</w:t>
      </w:r>
      <w:proofErr w:type="spellEnd"/>
      <w:r w:rsidRPr="00F7342F">
        <w:rPr>
          <w:rFonts w:eastAsia="Calibri"/>
          <w:sz w:val="28"/>
          <w:szCs w:val="28"/>
          <w:lang w:val="es-ES"/>
        </w:rPr>
        <w:t xml:space="preserve">, </w:t>
      </w:r>
      <w:proofErr w:type="spellStart"/>
      <w:r w:rsidRPr="00F7342F">
        <w:rPr>
          <w:rFonts w:eastAsia="Calibri"/>
          <w:sz w:val="28"/>
          <w:szCs w:val="28"/>
          <w:lang w:val="es-ES"/>
        </w:rPr>
        <w:t>xuất</w:t>
      </w:r>
      <w:proofErr w:type="spellEnd"/>
      <w:r w:rsidRPr="00F7342F">
        <w:rPr>
          <w:rFonts w:eastAsia="Calibri"/>
          <w:sz w:val="28"/>
          <w:szCs w:val="28"/>
          <w:lang w:val="es-ES"/>
        </w:rPr>
        <w:t xml:space="preserve"> </w:t>
      </w:r>
      <w:proofErr w:type="spellStart"/>
      <w:r w:rsidRPr="00F7342F">
        <w:rPr>
          <w:rFonts w:eastAsia="Calibri"/>
          <w:sz w:val="28"/>
          <w:szCs w:val="28"/>
          <w:lang w:val="es-ES"/>
        </w:rPr>
        <w:t>xứ</w:t>
      </w:r>
      <w:proofErr w:type="spellEnd"/>
      <w:r w:rsidRPr="00F7342F">
        <w:rPr>
          <w:rFonts w:eastAsia="Calibri"/>
          <w:sz w:val="28"/>
          <w:szCs w:val="28"/>
          <w:lang w:val="es-ES"/>
        </w:rPr>
        <w:t xml:space="preserve"> cho </w:t>
      </w:r>
      <w:proofErr w:type="spellStart"/>
      <w:r w:rsidRPr="00F7342F">
        <w:rPr>
          <w:rFonts w:eastAsia="Calibri"/>
          <w:sz w:val="28"/>
          <w:szCs w:val="28"/>
          <w:lang w:val="es-ES"/>
        </w:rPr>
        <w:t>tất</w:t>
      </w:r>
      <w:proofErr w:type="spellEnd"/>
      <w:r w:rsidRPr="00F7342F">
        <w:rPr>
          <w:rFonts w:eastAsia="Calibri"/>
          <w:sz w:val="28"/>
          <w:szCs w:val="28"/>
          <w:lang w:val="es-ES"/>
        </w:rPr>
        <w:t xml:space="preserve"> </w:t>
      </w:r>
      <w:proofErr w:type="spellStart"/>
      <w:r w:rsidRPr="00F7342F">
        <w:rPr>
          <w:rFonts w:eastAsia="Calibri"/>
          <w:sz w:val="28"/>
          <w:szCs w:val="28"/>
          <w:lang w:val="es-ES"/>
        </w:rPr>
        <w:t>cả</w:t>
      </w:r>
      <w:proofErr w:type="spellEnd"/>
      <w:r w:rsidRPr="00F7342F">
        <w:rPr>
          <w:rFonts w:eastAsia="Calibri"/>
          <w:sz w:val="28"/>
          <w:szCs w:val="28"/>
          <w:lang w:val="es-ES"/>
        </w:rPr>
        <w:t xml:space="preserve"> </w:t>
      </w:r>
      <w:proofErr w:type="spellStart"/>
      <w:r w:rsidRPr="00F7342F">
        <w:rPr>
          <w:rFonts w:eastAsia="Calibri"/>
          <w:sz w:val="28"/>
          <w:szCs w:val="28"/>
          <w:lang w:val="es-ES"/>
        </w:rPr>
        <w:t>danh</w:t>
      </w:r>
      <w:proofErr w:type="spellEnd"/>
      <w:r w:rsidRPr="00F7342F">
        <w:rPr>
          <w:rFonts w:eastAsia="Calibri"/>
          <w:sz w:val="28"/>
          <w:szCs w:val="28"/>
          <w:lang w:val="es-ES"/>
        </w:rPr>
        <w:t xml:space="preserve"> </w:t>
      </w:r>
      <w:proofErr w:type="spellStart"/>
      <w:r w:rsidRPr="00F7342F">
        <w:rPr>
          <w:rFonts w:eastAsia="Calibri"/>
          <w:sz w:val="28"/>
          <w:szCs w:val="28"/>
          <w:lang w:val="es-ES"/>
        </w:rPr>
        <w:t>mục</w:t>
      </w:r>
      <w:proofErr w:type="spellEnd"/>
      <w:r w:rsidRPr="00F7342F">
        <w:rPr>
          <w:rFonts w:eastAsia="Calibri"/>
          <w:sz w:val="28"/>
          <w:szCs w:val="28"/>
          <w:lang w:val="es-ES"/>
        </w:rPr>
        <w:t xml:space="preserve"> </w:t>
      </w:r>
      <w:proofErr w:type="spellStart"/>
      <w:r w:rsidRPr="00F7342F">
        <w:rPr>
          <w:rFonts w:eastAsia="Calibri"/>
          <w:sz w:val="28"/>
          <w:szCs w:val="28"/>
          <w:lang w:val="es-ES"/>
        </w:rPr>
        <w:t>hàng</w:t>
      </w:r>
      <w:proofErr w:type="spellEnd"/>
      <w:r w:rsidRPr="00F7342F">
        <w:rPr>
          <w:rFonts w:eastAsia="Calibri"/>
          <w:sz w:val="28"/>
          <w:szCs w:val="28"/>
          <w:lang w:val="es-ES"/>
        </w:rPr>
        <w:t xml:space="preserve"> </w:t>
      </w:r>
      <w:proofErr w:type="spellStart"/>
      <w:r w:rsidRPr="00F7342F">
        <w:rPr>
          <w:rFonts w:eastAsia="Calibri"/>
          <w:sz w:val="28"/>
          <w:szCs w:val="28"/>
          <w:lang w:val="es-ES"/>
        </w:rPr>
        <w:t>hóa</w:t>
      </w:r>
      <w:proofErr w:type="spellEnd"/>
      <w:r w:rsidRPr="00F7342F">
        <w:rPr>
          <w:rFonts w:eastAsia="Calibri"/>
          <w:sz w:val="28"/>
          <w:szCs w:val="28"/>
          <w:lang w:val="es-ES"/>
        </w:rPr>
        <w:t xml:space="preserve"> </w:t>
      </w:r>
      <w:proofErr w:type="spellStart"/>
      <w:r w:rsidRPr="00F7342F">
        <w:rPr>
          <w:rFonts w:eastAsia="Calibri"/>
          <w:sz w:val="28"/>
          <w:szCs w:val="28"/>
          <w:lang w:val="es-ES"/>
        </w:rPr>
        <w:t>mà</w:t>
      </w:r>
      <w:proofErr w:type="spellEnd"/>
      <w:r w:rsidRPr="00F7342F">
        <w:rPr>
          <w:rFonts w:eastAsia="Calibri"/>
          <w:sz w:val="28"/>
          <w:szCs w:val="28"/>
          <w:lang w:val="es-ES"/>
        </w:rPr>
        <w:t xml:space="preserve"> </w:t>
      </w:r>
      <w:proofErr w:type="spellStart"/>
      <w:r w:rsidRPr="00F7342F">
        <w:rPr>
          <w:rFonts w:eastAsia="Calibri"/>
          <w:sz w:val="28"/>
          <w:szCs w:val="28"/>
          <w:lang w:val="es-ES"/>
        </w:rPr>
        <w:t>không</w:t>
      </w:r>
      <w:proofErr w:type="spellEnd"/>
      <w:r w:rsidRPr="00F7342F">
        <w:rPr>
          <w:rFonts w:eastAsia="Calibri"/>
          <w:sz w:val="28"/>
          <w:szCs w:val="28"/>
          <w:lang w:val="es-ES"/>
        </w:rPr>
        <w:t xml:space="preserve"> </w:t>
      </w:r>
      <w:proofErr w:type="spellStart"/>
      <w:r w:rsidRPr="00F7342F">
        <w:rPr>
          <w:rFonts w:eastAsia="Calibri"/>
          <w:sz w:val="28"/>
          <w:szCs w:val="28"/>
          <w:lang w:val="es-ES"/>
        </w:rPr>
        <w:t>được</w:t>
      </w:r>
      <w:proofErr w:type="spellEnd"/>
      <w:r w:rsidRPr="00F7342F">
        <w:rPr>
          <w:rFonts w:eastAsia="Calibri"/>
          <w:sz w:val="28"/>
          <w:szCs w:val="28"/>
          <w:lang w:val="es-ES"/>
        </w:rPr>
        <w:t xml:space="preserve"> </w:t>
      </w:r>
      <w:proofErr w:type="spellStart"/>
      <w:r w:rsidRPr="00F7342F">
        <w:rPr>
          <w:rFonts w:eastAsia="Calibri"/>
          <w:sz w:val="28"/>
          <w:szCs w:val="28"/>
          <w:lang w:val="es-ES"/>
        </w:rPr>
        <w:t>ghi</w:t>
      </w:r>
      <w:proofErr w:type="spellEnd"/>
      <w:r w:rsidRPr="00F7342F">
        <w:rPr>
          <w:rFonts w:eastAsia="Calibri"/>
          <w:sz w:val="28"/>
          <w:szCs w:val="28"/>
          <w:lang w:val="es-ES"/>
        </w:rPr>
        <w:t xml:space="preserve"> </w:t>
      </w:r>
      <w:proofErr w:type="spellStart"/>
      <w:r w:rsidRPr="00F7342F">
        <w:rPr>
          <w:rFonts w:eastAsia="Calibri"/>
          <w:sz w:val="28"/>
          <w:szCs w:val="28"/>
          <w:lang w:val="es-ES"/>
        </w:rPr>
        <w:t>kèm</w:t>
      </w:r>
      <w:proofErr w:type="spellEnd"/>
      <w:r w:rsidRPr="00F7342F">
        <w:rPr>
          <w:rFonts w:eastAsia="Calibri"/>
          <w:sz w:val="28"/>
          <w:szCs w:val="28"/>
          <w:lang w:val="es-ES"/>
        </w:rPr>
        <w:t xml:space="preserve"> </w:t>
      </w:r>
      <w:proofErr w:type="spellStart"/>
      <w:r w:rsidRPr="00F7342F">
        <w:rPr>
          <w:rFonts w:eastAsia="Calibri"/>
          <w:sz w:val="28"/>
          <w:szCs w:val="28"/>
          <w:lang w:val="es-ES"/>
        </w:rPr>
        <w:t>theo</w:t>
      </w:r>
      <w:proofErr w:type="spellEnd"/>
      <w:r w:rsidRPr="00F7342F">
        <w:rPr>
          <w:rFonts w:eastAsia="Calibri"/>
          <w:sz w:val="28"/>
          <w:szCs w:val="28"/>
          <w:lang w:val="es-ES"/>
        </w:rPr>
        <w:t xml:space="preserve"> </w:t>
      </w:r>
      <w:proofErr w:type="spellStart"/>
      <w:r w:rsidRPr="00F7342F">
        <w:rPr>
          <w:rFonts w:eastAsia="Calibri"/>
          <w:sz w:val="28"/>
          <w:szCs w:val="28"/>
          <w:lang w:val="es-ES"/>
        </w:rPr>
        <w:t>cụm</w:t>
      </w:r>
      <w:proofErr w:type="spellEnd"/>
      <w:r w:rsidRPr="00F7342F">
        <w:rPr>
          <w:rFonts w:eastAsia="Calibri"/>
          <w:sz w:val="28"/>
          <w:szCs w:val="28"/>
          <w:lang w:val="es-ES"/>
        </w:rPr>
        <w:t xml:space="preserve"> </w:t>
      </w:r>
      <w:proofErr w:type="spellStart"/>
      <w:r w:rsidRPr="00F7342F">
        <w:rPr>
          <w:rFonts w:eastAsia="Calibri"/>
          <w:sz w:val="28"/>
          <w:szCs w:val="28"/>
          <w:lang w:val="es-ES"/>
        </w:rPr>
        <w:t>từ</w:t>
      </w:r>
      <w:proofErr w:type="spellEnd"/>
      <w:r w:rsidRPr="00F7342F">
        <w:rPr>
          <w:rFonts w:eastAsia="Calibri"/>
          <w:sz w:val="28"/>
          <w:szCs w:val="28"/>
          <w:lang w:val="es-ES"/>
        </w:rPr>
        <w:t xml:space="preserve"> </w:t>
      </w:r>
      <w:proofErr w:type="spellStart"/>
      <w:r w:rsidRPr="00F7342F">
        <w:rPr>
          <w:rFonts w:eastAsia="Calibri"/>
          <w:sz w:val="28"/>
          <w:szCs w:val="28"/>
          <w:lang w:val="es-ES"/>
        </w:rPr>
        <w:t>tương</w:t>
      </w:r>
      <w:proofErr w:type="spellEnd"/>
      <w:r w:rsidRPr="00F7342F">
        <w:rPr>
          <w:rFonts w:eastAsia="Calibri"/>
          <w:sz w:val="28"/>
          <w:szCs w:val="28"/>
          <w:lang w:val="es-ES"/>
        </w:rPr>
        <w:t xml:space="preserve"> </w:t>
      </w:r>
      <w:proofErr w:type="spellStart"/>
      <w:r w:rsidRPr="00F7342F">
        <w:rPr>
          <w:rFonts w:eastAsia="Calibri"/>
          <w:sz w:val="28"/>
          <w:szCs w:val="28"/>
          <w:lang w:val="es-ES"/>
        </w:rPr>
        <w:t>đương</w:t>
      </w:r>
      <w:proofErr w:type="spellEnd"/>
      <w:r w:rsidRPr="00F7342F">
        <w:rPr>
          <w:rFonts w:eastAsia="Calibri"/>
          <w:sz w:val="28"/>
          <w:szCs w:val="28"/>
          <w:lang w:val="es-ES"/>
        </w:rPr>
        <w:t xml:space="preserve">. </w:t>
      </w:r>
      <w:proofErr w:type="spellStart"/>
      <w:r w:rsidRPr="00F7342F">
        <w:rPr>
          <w:rFonts w:eastAsia="Calibri"/>
          <w:sz w:val="28"/>
          <w:szCs w:val="28"/>
          <w:lang w:val="es-ES"/>
        </w:rPr>
        <w:t>Trường</w:t>
      </w:r>
      <w:proofErr w:type="spellEnd"/>
      <w:r w:rsidRPr="00F7342F">
        <w:rPr>
          <w:rFonts w:eastAsia="Calibri"/>
          <w:sz w:val="28"/>
          <w:szCs w:val="28"/>
          <w:lang w:val="es-ES"/>
        </w:rPr>
        <w:t xml:space="preserve"> </w:t>
      </w:r>
      <w:proofErr w:type="spellStart"/>
      <w:r w:rsidRPr="00F7342F">
        <w:rPr>
          <w:rFonts w:eastAsia="Calibri"/>
          <w:sz w:val="28"/>
          <w:szCs w:val="28"/>
          <w:lang w:val="es-ES"/>
        </w:rPr>
        <w:t>hợp</w:t>
      </w:r>
      <w:proofErr w:type="spellEnd"/>
      <w:r w:rsidRPr="00F7342F">
        <w:rPr>
          <w:rFonts w:eastAsia="Calibri"/>
          <w:sz w:val="28"/>
          <w:szCs w:val="28"/>
          <w:lang w:val="es-ES"/>
        </w:rPr>
        <w:t xml:space="preserve"> </w:t>
      </w:r>
      <w:proofErr w:type="spellStart"/>
      <w:r w:rsidRPr="00F7342F">
        <w:rPr>
          <w:rFonts w:eastAsia="Calibri"/>
          <w:sz w:val="28"/>
          <w:szCs w:val="28"/>
          <w:lang w:val="es-ES"/>
        </w:rPr>
        <w:t>nhà</w:t>
      </w:r>
      <w:proofErr w:type="spellEnd"/>
      <w:r w:rsidRPr="00F7342F">
        <w:rPr>
          <w:rFonts w:eastAsia="Calibri"/>
          <w:sz w:val="28"/>
          <w:szCs w:val="28"/>
          <w:lang w:val="es-ES"/>
        </w:rPr>
        <w:t xml:space="preserve"> </w:t>
      </w:r>
      <w:proofErr w:type="spellStart"/>
      <w:r w:rsidRPr="00F7342F">
        <w:rPr>
          <w:rFonts w:eastAsia="Calibri"/>
          <w:sz w:val="28"/>
          <w:szCs w:val="28"/>
          <w:lang w:val="es-ES"/>
        </w:rPr>
        <w:t>thầu</w:t>
      </w:r>
      <w:proofErr w:type="spellEnd"/>
      <w:r w:rsidRPr="00F7342F">
        <w:rPr>
          <w:rFonts w:eastAsia="Calibri"/>
          <w:sz w:val="28"/>
          <w:szCs w:val="28"/>
          <w:lang w:val="es-ES"/>
        </w:rPr>
        <w:t xml:space="preserve"> </w:t>
      </w:r>
      <w:proofErr w:type="spellStart"/>
      <w:r w:rsidRPr="00F7342F">
        <w:rPr>
          <w:rFonts w:eastAsia="Calibri"/>
          <w:sz w:val="28"/>
          <w:szCs w:val="28"/>
          <w:lang w:val="es-ES"/>
        </w:rPr>
        <w:t>không</w:t>
      </w:r>
      <w:proofErr w:type="spellEnd"/>
      <w:r w:rsidRPr="00F7342F">
        <w:rPr>
          <w:rFonts w:eastAsia="Calibri"/>
          <w:sz w:val="28"/>
          <w:szCs w:val="28"/>
          <w:lang w:val="es-ES"/>
        </w:rPr>
        <w:t xml:space="preserve"> </w:t>
      </w:r>
      <w:proofErr w:type="spellStart"/>
      <w:r w:rsidRPr="00F7342F">
        <w:rPr>
          <w:rFonts w:eastAsia="Calibri"/>
          <w:sz w:val="28"/>
          <w:szCs w:val="28"/>
          <w:lang w:val="es-ES"/>
        </w:rPr>
        <w:t>chào</w:t>
      </w:r>
      <w:proofErr w:type="spellEnd"/>
      <w:r w:rsidRPr="00F7342F">
        <w:rPr>
          <w:rFonts w:eastAsia="Calibri"/>
          <w:sz w:val="28"/>
          <w:szCs w:val="28"/>
          <w:lang w:val="es-ES"/>
        </w:rPr>
        <w:t xml:space="preserve"> </w:t>
      </w:r>
      <w:proofErr w:type="spellStart"/>
      <w:r w:rsidRPr="00F7342F">
        <w:rPr>
          <w:rFonts w:eastAsia="Calibri"/>
          <w:sz w:val="28"/>
          <w:szCs w:val="28"/>
          <w:lang w:val="es-ES"/>
        </w:rPr>
        <w:t>rõ</w:t>
      </w:r>
      <w:proofErr w:type="spellEnd"/>
      <w:r w:rsidRPr="00F7342F">
        <w:rPr>
          <w:rFonts w:eastAsia="Calibri"/>
          <w:sz w:val="28"/>
          <w:szCs w:val="28"/>
          <w:lang w:val="es-ES"/>
        </w:rPr>
        <w:t xml:space="preserve"> </w:t>
      </w:r>
      <w:proofErr w:type="spellStart"/>
      <w:r w:rsidRPr="00F7342F">
        <w:rPr>
          <w:rFonts w:eastAsia="Calibri"/>
          <w:sz w:val="28"/>
          <w:szCs w:val="28"/>
          <w:lang w:val="es-ES"/>
        </w:rPr>
        <w:t>theo</w:t>
      </w:r>
      <w:proofErr w:type="spellEnd"/>
      <w:r w:rsidRPr="00F7342F">
        <w:rPr>
          <w:rFonts w:eastAsia="Calibri"/>
          <w:sz w:val="28"/>
          <w:szCs w:val="28"/>
          <w:lang w:val="es-ES"/>
        </w:rPr>
        <w:t xml:space="preserve"> </w:t>
      </w:r>
      <w:proofErr w:type="spellStart"/>
      <w:r w:rsidRPr="00F7342F">
        <w:rPr>
          <w:rFonts w:eastAsia="Calibri"/>
          <w:sz w:val="28"/>
          <w:szCs w:val="28"/>
          <w:lang w:val="es-ES"/>
        </w:rPr>
        <w:t>yêu</w:t>
      </w:r>
      <w:proofErr w:type="spellEnd"/>
      <w:r w:rsidRPr="00F7342F">
        <w:rPr>
          <w:rFonts w:eastAsia="Calibri"/>
          <w:sz w:val="28"/>
          <w:szCs w:val="28"/>
          <w:lang w:val="es-ES"/>
        </w:rPr>
        <w:t xml:space="preserve"> </w:t>
      </w:r>
      <w:proofErr w:type="spellStart"/>
      <w:r w:rsidRPr="00F7342F">
        <w:rPr>
          <w:rFonts w:eastAsia="Calibri"/>
          <w:sz w:val="28"/>
          <w:szCs w:val="28"/>
          <w:lang w:val="es-ES"/>
        </w:rPr>
        <w:t>cầu</w:t>
      </w:r>
      <w:proofErr w:type="spellEnd"/>
      <w:r w:rsidRPr="00F7342F">
        <w:rPr>
          <w:rFonts w:eastAsia="Calibri"/>
          <w:sz w:val="28"/>
          <w:szCs w:val="28"/>
          <w:lang w:val="es-ES"/>
        </w:rPr>
        <w:t xml:space="preserve"> </w:t>
      </w:r>
      <w:proofErr w:type="spellStart"/>
      <w:r w:rsidRPr="00F7342F">
        <w:rPr>
          <w:rFonts w:eastAsia="Calibri"/>
          <w:sz w:val="28"/>
          <w:szCs w:val="28"/>
          <w:lang w:val="es-ES"/>
        </w:rPr>
        <w:t>hoặc</w:t>
      </w:r>
      <w:proofErr w:type="spellEnd"/>
      <w:r w:rsidRPr="00F7342F">
        <w:rPr>
          <w:rFonts w:eastAsia="Calibri"/>
          <w:sz w:val="28"/>
          <w:szCs w:val="28"/>
          <w:lang w:val="es-ES"/>
        </w:rPr>
        <w:t xml:space="preserve"> </w:t>
      </w:r>
      <w:proofErr w:type="spellStart"/>
      <w:r w:rsidRPr="00F7342F">
        <w:rPr>
          <w:rFonts w:eastAsia="Calibri"/>
          <w:sz w:val="28"/>
          <w:szCs w:val="28"/>
          <w:lang w:val="es-ES"/>
        </w:rPr>
        <w:t>hàng</w:t>
      </w:r>
      <w:proofErr w:type="spellEnd"/>
      <w:r w:rsidRPr="00F7342F">
        <w:rPr>
          <w:rFonts w:eastAsia="Calibri"/>
          <w:sz w:val="28"/>
          <w:szCs w:val="28"/>
          <w:lang w:val="es-ES"/>
        </w:rPr>
        <w:t xml:space="preserve"> </w:t>
      </w:r>
      <w:proofErr w:type="spellStart"/>
      <w:r w:rsidRPr="00F7342F">
        <w:rPr>
          <w:rFonts w:eastAsia="Calibri"/>
          <w:sz w:val="28"/>
          <w:szCs w:val="28"/>
          <w:lang w:val="es-ES"/>
        </w:rPr>
        <w:t>hóa</w:t>
      </w:r>
      <w:proofErr w:type="spellEnd"/>
      <w:r w:rsidRPr="00F7342F">
        <w:rPr>
          <w:rFonts w:eastAsia="Calibri"/>
          <w:sz w:val="28"/>
          <w:szCs w:val="28"/>
          <w:lang w:val="es-ES"/>
        </w:rPr>
        <w:t xml:space="preserve"> </w:t>
      </w:r>
      <w:proofErr w:type="spellStart"/>
      <w:r w:rsidRPr="00F7342F">
        <w:rPr>
          <w:rFonts w:eastAsia="Calibri"/>
          <w:sz w:val="28"/>
          <w:szCs w:val="28"/>
          <w:lang w:val="es-ES"/>
        </w:rPr>
        <w:t>kèm</w:t>
      </w:r>
      <w:proofErr w:type="spellEnd"/>
      <w:r w:rsidRPr="00F7342F">
        <w:rPr>
          <w:rFonts w:eastAsia="Calibri"/>
          <w:sz w:val="28"/>
          <w:szCs w:val="28"/>
          <w:lang w:val="es-ES"/>
        </w:rPr>
        <w:t xml:space="preserve"> </w:t>
      </w:r>
      <w:proofErr w:type="spellStart"/>
      <w:r w:rsidRPr="00F7342F">
        <w:rPr>
          <w:rFonts w:eastAsia="Calibri"/>
          <w:sz w:val="28"/>
          <w:szCs w:val="28"/>
          <w:lang w:val="es-ES"/>
        </w:rPr>
        <w:t>theo</w:t>
      </w:r>
      <w:proofErr w:type="spellEnd"/>
      <w:r w:rsidRPr="00F7342F">
        <w:rPr>
          <w:rFonts w:eastAsia="Calibri"/>
          <w:sz w:val="28"/>
          <w:szCs w:val="28"/>
          <w:lang w:val="es-ES"/>
        </w:rPr>
        <w:t xml:space="preserve"> </w:t>
      </w:r>
      <w:proofErr w:type="spellStart"/>
      <w:r w:rsidRPr="00F7342F">
        <w:rPr>
          <w:rFonts w:eastAsia="Calibri"/>
          <w:sz w:val="28"/>
          <w:szCs w:val="28"/>
          <w:lang w:val="es-ES"/>
        </w:rPr>
        <w:t>cụm</w:t>
      </w:r>
      <w:proofErr w:type="spellEnd"/>
      <w:r w:rsidRPr="00F7342F">
        <w:rPr>
          <w:rFonts w:eastAsia="Calibri"/>
          <w:sz w:val="28"/>
          <w:szCs w:val="28"/>
          <w:lang w:val="es-ES"/>
        </w:rPr>
        <w:t xml:space="preserve"> </w:t>
      </w:r>
      <w:proofErr w:type="spellStart"/>
      <w:r w:rsidRPr="00F7342F">
        <w:rPr>
          <w:rFonts w:eastAsia="Calibri"/>
          <w:sz w:val="28"/>
          <w:szCs w:val="28"/>
          <w:lang w:val="es-ES"/>
        </w:rPr>
        <w:t>từ</w:t>
      </w:r>
      <w:proofErr w:type="spellEnd"/>
      <w:r w:rsidRPr="00F7342F">
        <w:rPr>
          <w:rFonts w:eastAsia="Calibri"/>
          <w:sz w:val="28"/>
          <w:szCs w:val="28"/>
          <w:lang w:val="es-ES"/>
        </w:rPr>
        <w:t xml:space="preserve"> </w:t>
      </w:r>
      <w:proofErr w:type="spellStart"/>
      <w:r w:rsidRPr="00F7342F">
        <w:rPr>
          <w:rFonts w:eastAsia="Calibri"/>
          <w:sz w:val="28"/>
          <w:szCs w:val="28"/>
          <w:lang w:val="es-ES"/>
        </w:rPr>
        <w:t>tương</w:t>
      </w:r>
      <w:proofErr w:type="spellEnd"/>
      <w:r w:rsidRPr="00F7342F">
        <w:rPr>
          <w:rFonts w:eastAsia="Calibri"/>
          <w:sz w:val="28"/>
          <w:szCs w:val="28"/>
          <w:lang w:val="es-ES"/>
        </w:rPr>
        <w:t xml:space="preserve"> </w:t>
      </w:r>
      <w:proofErr w:type="spellStart"/>
      <w:r w:rsidRPr="00F7342F">
        <w:rPr>
          <w:rFonts w:eastAsia="Calibri"/>
          <w:sz w:val="28"/>
          <w:szCs w:val="28"/>
          <w:lang w:val="es-ES"/>
        </w:rPr>
        <w:t>đương</w:t>
      </w:r>
      <w:proofErr w:type="spellEnd"/>
      <w:r w:rsidRPr="00F7342F">
        <w:rPr>
          <w:rFonts w:eastAsia="Calibri"/>
          <w:sz w:val="28"/>
          <w:szCs w:val="28"/>
          <w:lang w:val="es-ES"/>
        </w:rPr>
        <w:t xml:space="preserve"> </w:t>
      </w:r>
      <w:proofErr w:type="spellStart"/>
      <w:r w:rsidRPr="00F7342F">
        <w:rPr>
          <w:rFonts w:eastAsia="Calibri"/>
          <w:sz w:val="28"/>
          <w:szCs w:val="28"/>
          <w:lang w:val="es-ES"/>
        </w:rPr>
        <w:t>được</w:t>
      </w:r>
      <w:proofErr w:type="spellEnd"/>
      <w:r w:rsidRPr="00F7342F">
        <w:rPr>
          <w:rFonts w:eastAsia="Calibri"/>
          <w:sz w:val="28"/>
          <w:szCs w:val="28"/>
          <w:lang w:val="es-ES"/>
        </w:rPr>
        <w:t xml:space="preserve"> </w:t>
      </w:r>
      <w:proofErr w:type="spellStart"/>
      <w:r w:rsidRPr="00F7342F">
        <w:rPr>
          <w:rFonts w:eastAsia="Calibri"/>
          <w:sz w:val="28"/>
          <w:szCs w:val="28"/>
          <w:lang w:val="es-ES"/>
        </w:rPr>
        <w:t>đánh</w:t>
      </w:r>
      <w:proofErr w:type="spellEnd"/>
      <w:r w:rsidRPr="00F7342F">
        <w:rPr>
          <w:rFonts w:eastAsia="Calibri"/>
          <w:sz w:val="28"/>
          <w:szCs w:val="28"/>
          <w:lang w:val="es-ES"/>
        </w:rPr>
        <w:t xml:space="preserve"> </w:t>
      </w:r>
      <w:proofErr w:type="spellStart"/>
      <w:r w:rsidRPr="00F7342F">
        <w:rPr>
          <w:rFonts w:eastAsia="Calibri"/>
          <w:sz w:val="28"/>
          <w:szCs w:val="28"/>
          <w:lang w:val="es-ES"/>
        </w:rPr>
        <w:t>giá</w:t>
      </w:r>
      <w:proofErr w:type="spellEnd"/>
      <w:r w:rsidRPr="00F7342F">
        <w:rPr>
          <w:rFonts w:eastAsia="Calibri"/>
          <w:sz w:val="28"/>
          <w:szCs w:val="28"/>
          <w:lang w:val="es-ES"/>
        </w:rPr>
        <w:t xml:space="preserve"> </w:t>
      </w:r>
      <w:proofErr w:type="spellStart"/>
      <w:r w:rsidRPr="00F7342F">
        <w:rPr>
          <w:rFonts w:eastAsia="Calibri"/>
          <w:sz w:val="28"/>
          <w:szCs w:val="28"/>
          <w:lang w:val="es-ES"/>
        </w:rPr>
        <w:t>là</w:t>
      </w:r>
      <w:proofErr w:type="spellEnd"/>
      <w:r w:rsidRPr="00F7342F">
        <w:rPr>
          <w:rFonts w:eastAsia="Calibri"/>
          <w:sz w:val="28"/>
          <w:szCs w:val="28"/>
          <w:lang w:val="es-ES"/>
        </w:rPr>
        <w:t xml:space="preserve"> </w:t>
      </w:r>
      <w:proofErr w:type="spellStart"/>
      <w:r w:rsidRPr="00F7342F">
        <w:rPr>
          <w:rFonts w:eastAsia="Calibri"/>
          <w:sz w:val="28"/>
          <w:szCs w:val="28"/>
          <w:lang w:val="es-ES"/>
        </w:rPr>
        <w:t>không</w:t>
      </w:r>
      <w:proofErr w:type="spellEnd"/>
      <w:r w:rsidRPr="00F7342F">
        <w:rPr>
          <w:rFonts w:eastAsia="Calibri"/>
          <w:sz w:val="28"/>
          <w:szCs w:val="28"/>
          <w:lang w:val="es-ES"/>
        </w:rPr>
        <w:t xml:space="preserve"> </w:t>
      </w:r>
      <w:proofErr w:type="spellStart"/>
      <w:r w:rsidRPr="00F7342F">
        <w:rPr>
          <w:rFonts w:eastAsia="Calibri"/>
          <w:sz w:val="28"/>
          <w:szCs w:val="28"/>
          <w:lang w:val="es-ES"/>
        </w:rPr>
        <w:t>đạt</w:t>
      </w:r>
      <w:proofErr w:type="spellEnd"/>
      <w:r w:rsidRPr="00F7342F">
        <w:rPr>
          <w:rFonts w:eastAsia="Calibri"/>
          <w:sz w:val="28"/>
          <w:szCs w:val="28"/>
          <w:lang w:val="es-ES"/>
        </w:rPr>
        <w:t xml:space="preserve"> </w:t>
      </w:r>
      <w:proofErr w:type="spellStart"/>
      <w:r w:rsidRPr="00F7342F">
        <w:rPr>
          <w:rFonts w:eastAsia="Calibri"/>
          <w:sz w:val="28"/>
          <w:szCs w:val="28"/>
          <w:lang w:val="es-ES"/>
        </w:rPr>
        <w:t>yêu</w:t>
      </w:r>
      <w:proofErr w:type="spellEnd"/>
      <w:r w:rsidRPr="00F7342F">
        <w:rPr>
          <w:rFonts w:eastAsia="Calibri"/>
          <w:sz w:val="28"/>
          <w:szCs w:val="28"/>
          <w:lang w:val="es-ES"/>
        </w:rPr>
        <w:t xml:space="preserve"> </w:t>
      </w:r>
      <w:proofErr w:type="spellStart"/>
      <w:r w:rsidRPr="00F7342F">
        <w:rPr>
          <w:rFonts w:eastAsia="Calibri"/>
          <w:sz w:val="28"/>
          <w:szCs w:val="28"/>
          <w:lang w:val="es-ES"/>
        </w:rPr>
        <w:t>cầu</w:t>
      </w:r>
      <w:proofErr w:type="spellEnd"/>
      <w:r w:rsidRPr="00F7342F">
        <w:rPr>
          <w:rFonts w:eastAsia="Calibri"/>
          <w:sz w:val="28"/>
          <w:szCs w:val="28"/>
          <w:lang w:val="es-ES"/>
        </w:rPr>
        <w:t>.</w:t>
      </w:r>
    </w:p>
    <w:p w14:paraId="28B129F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Yêu</w:t>
      </w:r>
      <w:proofErr w:type="spellEnd"/>
      <w:r w:rsidRPr="00F7342F">
        <w:rPr>
          <w:rFonts w:eastAsia="Calibri"/>
          <w:sz w:val="28"/>
          <w:szCs w:val="28"/>
          <w:lang w:val="es-ES"/>
        </w:rPr>
        <w:t xml:space="preserve"> </w:t>
      </w:r>
      <w:proofErr w:type="spellStart"/>
      <w:r w:rsidRPr="00F7342F">
        <w:rPr>
          <w:rFonts w:eastAsia="Calibri"/>
          <w:sz w:val="28"/>
          <w:szCs w:val="28"/>
          <w:lang w:val="es-ES"/>
        </w:rPr>
        <w:t>cầu</w:t>
      </w:r>
      <w:proofErr w:type="spellEnd"/>
      <w:r w:rsidRPr="00F7342F">
        <w:rPr>
          <w:rFonts w:eastAsia="Calibri"/>
          <w:sz w:val="28"/>
          <w:szCs w:val="28"/>
          <w:lang w:val="es-ES"/>
        </w:rPr>
        <w:t xml:space="preserve"> </w:t>
      </w:r>
      <w:proofErr w:type="spellStart"/>
      <w:r w:rsidRPr="00F7342F">
        <w:rPr>
          <w:rFonts w:eastAsia="Calibri"/>
          <w:sz w:val="28"/>
          <w:szCs w:val="28"/>
          <w:lang w:val="es-ES"/>
        </w:rPr>
        <w:t>về</w:t>
      </w:r>
      <w:proofErr w:type="spellEnd"/>
      <w:r w:rsidRPr="00F7342F">
        <w:rPr>
          <w:rFonts w:eastAsia="Calibri"/>
          <w:sz w:val="28"/>
          <w:szCs w:val="28"/>
          <w:lang w:val="es-ES"/>
        </w:rPr>
        <w:t xml:space="preserve"> </w:t>
      </w:r>
      <w:proofErr w:type="spellStart"/>
      <w:r w:rsidRPr="00F7342F">
        <w:rPr>
          <w:rFonts w:eastAsia="Calibri"/>
          <w:sz w:val="28"/>
          <w:szCs w:val="28"/>
          <w:lang w:val="es-ES"/>
        </w:rPr>
        <w:t>hồ</w:t>
      </w:r>
      <w:proofErr w:type="spellEnd"/>
      <w:r w:rsidRPr="00F7342F">
        <w:rPr>
          <w:rFonts w:eastAsia="Calibri"/>
          <w:sz w:val="28"/>
          <w:szCs w:val="28"/>
          <w:lang w:val="es-ES"/>
        </w:rPr>
        <w:t xml:space="preserve"> </w:t>
      </w:r>
      <w:proofErr w:type="spellStart"/>
      <w:r w:rsidRPr="00F7342F">
        <w:rPr>
          <w:rFonts w:eastAsia="Calibri"/>
          <w:sz w:val="28"/>
          <w:szCs w:val="28"/>
          <w:lang w:val="es-ES"/>
        </w:rPr>
        <w:t>sơ</w:t>
      </w:r>
      <w:proofErr w:type="spellEnd"/>
      <w:r w:rsidRPr="00F7342F">
        <w:rPr>
          <w:rFonts w:eastAsia="Calibri"/>
          <w:sz w:val="28"/>
          <w:szCs w:val="28"/>
          <w:lang w:val="es-ES"/>
        </w:rPr>
        <w:t xml:space="preserve"> </w:t>
      </w:r>
      <w:proofErr w:type="spellStart"/>
      <w:r w:rsidRPr="00F7342F">
        <w:rPr>
          <w:rFonts w:eastAsia="Calibri"/>
          <w:sz w:val="28"/>
          <w:szCs w:val="28"/>
          <w:lang w:val="es-ES"/>
        </w:rPr>
        <w:t>đối</w:t>
      </w:r>
      <w:proofErr w:type="spellEnd"/>
      <w:r w:rsidRPr="00F7342F">
        <w:rPr>
          <w:rFonts w:eastAsia="Calibri"/>
          <w:sz w:val="28"/>
          <w:szCs w:val="28"/>
          <w:lang w:val="es-ES"/>
        </w:rPr>
        <w:t xml:space="preserve"> </w:t>
      </w:r>
      <w:proofErr w:type="spellStart"/>
      <w:r w:rsidRPr="00F7342F">
        <w:rPr>
          <w:rFonts w:eastAsia="Calibri"/>
          <w:sz w:val="28"/>
          <w:szCs w:val="28"/>
          <w:lang w:val="es-ES"/>
        </w:rPr>
        <w:t>với</w:t>
      </w:r>
      <w:proofErr w:type="spellEnd"/>
      <w:r w:rsidRPr="00F7342F">
        <w:rPr>
          <w:rFonts w:eastAsia="Calibri"/>
          <w:sz w:val="28"/>
          <w:szCs w:val="28"/>
          <w:lang w:val="es-ES"/>
        </w:rPr>
        <w:t xml:space="preserve"> </w:t>
      </w:r>
      <w:proofErr w:type="spellStart"/>
      <w:r w:rsidRPr="00F7342F">
        <w:rPr>
          <w:rFonts w:eastAsia="Calibri"/>
          <w:sz w:val="28"/>
          <w:szCs w:val="28"/>
          <w:lang w:val="es-ES"/>
        </w:rPr>
        <w:t>hàng</w:t>
      </w:r>
      <w:proofErr w:type="spellEnd"/>
      <w:r w:rsidRPr="00F7342F">
        <w:rPr>
          <w:rFonts w:eastAsia="Calibri"/>
          <w:sz w:val="28"/>
          <w:szCs w:val="28"/>
          <w:lang w:val="es-ES"/>
        </w:rPr>
        <w:t xml:space="preserve"> </w:t>
      </w:r>
      <w:proofErr w:type="spellStart"/>
      <w:r w:rsidRPr="00F7342F">
        <w:rPr>
          <w:rFonts w:eastAsia="Calibri"/>
          <w:sz w:val="28"/>
          <w:szCs w:val="28"/>
          <w:lang w:val="es-ES"/>
        </w:rPr>
        <w:t>hóa</w:t>
      </w:r>
      <w:proofErr w:type="spellEnd"/>
      <w:r w:rsidRPr="00F7342F">
        <w:rPr>
          <w:rFonts w:eastAsia="Calibri"/>
          <w:sz w:val="28"/>
          <w:szCs w:val="28"/>
          <w:lang w:val="es-ES"/>
        </w:rPr>
        <w:t xml:space="preserve"> </w:t>
      </w:r>
      <w:proofErr w:type="spellStart"/>
      <w:r w:rsidRPr="00F7342F">
        <w:rPr>
          <w:rFonts w:eastAsia="Calibri"/>
          <w:sz w:val="28"/>
          <w:szCs w:val="28"/>
          <w:lang w:val="es-ES"/>
        </w:rPr>
        <w:t>nhập</w:t>
      </w:r>
      <w:proofErr w:type="spellEnd"/>
      <w:r w:rsidRPr="00F7342F">
        <w:rPr>
          <w:rFonts w:eastAsia="Calibri"/>
          <w:sz w:val="28"/>
          <w:szCs w:val="28"/>
          <w:lang w:val="es-ES"/>
        </w:rPr>
        <w:t xml:space="preserve"> </w:t>
      </w:r>
      <w:proofErr w:type="spellStart"/>
      <w:r w:rsidRPr="00F7342F">
        <w:rPr>
          <w:rFonts w:eastAsia="Calibri"/>
          <w:sz w:val="28"/>
          <w:szCs w:val="28"/>
          <w:lang w:val="es-ES"/>
        </w:rPr>
        <w:t>khẩu</w:t>
      </w:r>
      <w:proofErr w:type="spellEnd"/>
      <w:r w:rsidRPr="00F7342F">
        <w:rPr>
          <w:rFonts w:eastAsia="Calibri"/>
          <w:sz w:val="28"/>
          <w:szCs w:val="28"/>
          <w:lang w:val="es-ES"/>
        </w:rPr>
        <w:t xml:space="preserve">: </w:t>
      </w:r>
    </w:p>
    <w:p w14:paraId="2FA2F305"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Tờ</w:t>
      </w:r>
      <w:proofErr w:type="spellEnd"/>
      <w:r w:rsidRPr="00F7342F">
        <w:rPr>
          <w:rFonts w:eastAsia="Calibri"/>
          <w:sz w:val="28"/>
          <w:szCs w:val="28"/>
          <w:lang w:val="es-ES"/>
        </w:rPr>
        <w:t xml:space="preserve"> </w:t>
      </w:r>
      <w:proofErr w:type="spellStart"/>
      <w:r w:rsidRPr="00F7342F">
        <w:rPr>
          <w:rFonts w:eastAsia="Calibri"/>
          <w:sz w:val="28"/>
          <w:szCs w:val="28"/>
          <w:lang w:val="es-ES"/>
        </w:rPr>
        <w:t>khai</w:t>
      </w:r>
      <w:proofErr w:type="spellEnd"/>
      <w:r w:rsidRPr="00F7342F">
        <w:rPr>
          <w:rFonts w:eastAsia="Calibri"/>
          <w:sz w:val="28"/>
          <w:szCs w:val="28"/>
          <w:lang w:val="es-ES"/>
        </w:rPr>
        <w:t xml:space="preserve"> </w:t>
      </w:r>
      <w:proofErr w:type="spellStart"/>
      <w:r w:rsidRPr="00F7342F">
        <w:rPr>
          <w:rFonts w:eastAsia="Calibri"/>
          <w:sz w:val="28"/>
          <w:szCs w:val="28"/>
          <w:lang w:val="es-ES"/>
        </w:rPr>
        <w:t>hải</w:t>
      </w:r>
      <w:proofErr w:type="spellEnd"/>
      <w:r w:rsidRPr="00F7342F">
        <w:rPr>
          <w:rFonts w:eastAsia="Calibri"/>
          <w:sz w:val="28"/>
          <w:szCs w:val="28"/>
          <w:lang w:val="es-ES"/>
        </w:rPr>
        <w:t xml:space="preserve"> </w:t>
      </w:r>
      <w:proofErr w:type="spellStart"/>
      <w:r w:rsidRPr="00F7342F">
        <w:rPr>
          <w:rFonts w:eastAsia="Calibri"/>
          <w:sz w:val="28"/>
          <w:szCs w:val="28"/>
          <w:lang w:val="es-ES"/>
        </w:rPr>
        <w:t>quan</w:t>
      </w:r>
      <w:proofErr w:type="spellEnd"/>
      <w:r w:rsidRPr="00F7342F">
        <w:rPr>
          <w:rFonts w:eastAsia="Calibri"/>
          <w:sz w:val="28"/>
          <w:szCs w:val="28"/>
          <w:lang w:val="es-ES"/>
        </w:rPr>
        <w:t xml:space="preserve"> </w:t>
      </w:r>
      <w:proofErr w:type="spellStart"/>
      <w:r w:rsidRPr="00F7342F">
        <w:rPr>
          <w:rFonts w:eastAsia="Calibri"/>
          <w:sz w:val="28"/>
          <w:szCs w:val="28"/>
          <w:lang w:val="es-ES"/>
        </w:rPr>
        <w:t>của</w:t>
      </w:r>
      <w:proofErr w:type="spellEnd"/>
      <w:r w:rsidRPr="00F7342F">
        <w:rPr>
          <w:rFonts w:eastAsia="Calibri"/>
          <w:sz w:val="28"/>
          <w:szCs w:val="28"/>
          <w:lang w:val="es-ES"/>
        </w:rPr>
        <w:t xml:space="preserve"> </w:t>
      </w:r>
      <w:proofErr w:type="spellStart"/>
      <w:r w:rsidRPr="00F7342F">
        <w:rPr>
          <w:rFonts w:eastAsia="Calibri"/>
          <w:sz w:val="28"/>
          <w:szCs w:val="28"/>
          <w:lang w:val="es-ES"/>
        </w:rPr>
        <w:t>lô</w:t>
      </w:r>
      <w:proofErr w:type="spellEnd"/>
      <w:r w:rsidRPr="00F7342F">
        <w:rPr>
          <w:rFonts w:eastAsia="Calibri"/>
          <w:sz w:val="28"/>
          <w:szCs w:val="28"/>
          <w:lang w:val="es-ES"/>
        </w:rPr>
        <w:t xml:space="preserve"> </w:t>
      </w:r>
      <w:proofErr w:type="spellStart"/>
      <w:r w:rsidRPr="00F7342F">
        <w:rPr>
          <w:rFonts w:eastAsia="Calibri"/>
          <w:sz w:val="28"/>
          <w:szCs w:val="28"/>
          <w:lang w:val="es-ES"/>
        </w:rPr>
        <w:t>hàng</w:t>
      </w:r>
      <w:proofErr w:type="spellEnd"/>
      <w:r w:rsidRPr="00F7342F">
        <w:rPr>
          <w:rFonts w:eastAsia="Calibri"/>
          <w:sz w:val="28"/>
          <w:szCs w:val="28"/>
          <w:lang w:val="es-ES"/>
        </w:rPr>
        <w:t xml:space="preserve">; </w:t>
      </w:r>
    </w:p>
    <w:p w14:paraId="1951D2F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Phiếu</w:t>
      </w:r>
      <w:proofErr w:type="spellEnd"/>
      <w:r w:rsidRPr="00F7342F">
        <w:rPr>
          <w:rFonts w:eastAsia="Calibri"/>
          <w:sz w:val="28"/>
          <w:szCs w:val="28"/>
          <w:lang w:val="es-ES"/>
        </w:rPr>
        <w:t xml:space="preserve"> </w:t>
      </w:r>
      <w:proofErr w:type="spellStart"/>
      <w:r w:rsidRPr="00F7342F">
        <w:rPr>
          <w:rFonts w:eastAsia="Calibri"/>
          <w:sz w:val="28"/>
          <w:szCs w:val="28"/>
          <w:lang w:val="es-ES"/>
        </w:rPr>
        <w:t>đóng</w:t>
      </w:r>
      <w:proofErr w:type="spellEnd"/>
      <w:r w:rsidRPr="00F7342F">
        <w:rPr>
          <w:rFonts w:eastAsia="Calibri"/>
          <w:sz w:val="28"/>
          <w:szCs w:val="28"/>
          <w:lang w:val="es-ES"/>
        </w:rPr>
        <w:t xml:space="preserve"> </w:t>
      </w:r>
      <w:proofErr w:type="spellStart"/>
      <w:r w:rsidRPr="00F7342F">
        <w:rPr>
          <w:rFonts w:eastAsia="Calibri"/>
          <w:sz w:val="28"/>
          <w:szCs w:val="28"/>
          <w:lang w:val="es-ES"/>
        </w:rPr>
        <w:t>gói</w:t>
      </w:r>
      <w:proofErr w:type="spellEnd"/>
      <w:r w:rsidRPr="00F7342F">
        <w:rPr>
          <w:rFonts w:eastAsia="Calibri"/>
          <w:sz w:val="28"/>
          <w:szCs w:val="28"/>
          <w:lang w:val="es-ES"/>
        </w:rPr>
        <w:t xml:space="preserve"> (</w:t>
      </w:r>
      <w:proofErr w:type="spellStart"/>
      <w:r w:rsidRPr="00F7342F">
        <w:rPr>
          <w:rFonts w:eastAsia="Calibri"/>
          <w:sz w:val="28"/>
          <w:szCs w:val="28"/>
          <w:lang w:val="es-ES"/>
        </w:rPr>
        <w:t>Packing</w:t>
      </w:r>
      <w:proofErr w:type="spellEnd"/>
      <w:r w:rsidRPr="00F7342F">
        <w:rPr>
          <w:rFonts w:eastAsia="Calibri"/>
          <w:sz w:val="28"/>
          <w:szCs w:val="28"/>
          <w:lang w:val="es-ES"/>
        </w:rPr>
        <w:t xml:space="preserve"> </w:t>
      </w:r>
      <w:proofErr w:type="spellStart"/>
      <w:r w:rsidRPr="00F7342F">
        <w:rPr>
          <w:rFonts w:eastAsia="Calibri"/>
          <w:sz w:val="28"/>
          <w:szCs w:val="28"/>
          <w:lang w:val="es-ES"/>
        </w:rPr>
        <w:t>List</w:t>
      </w:r>
      <w:proofErr w:type="spellEnd"/>
      <w:r w:rsidRPr="00F7342F">
        <w:rPr>
          <w:rFonts w:eastAsia="Calibri"/>
          <w:sz w:val="28"/>
          <w:szCs w:val="28"/>
          <w:lang w:val="es-ES"/>
        </w:rPr>
        <w:t xml:space="preserve">); </w:t>
      </w:r>
    </w:p>
    <w:p w14:paraId="7316565E"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Giấy</w:t>
      </w:r>
      <w:proofErr w:type="spellEnd"/>
      <w:r w:rsidRPr="00F7342F">
        <w:rPr>
          <w:rFonts w:eastAsia="Calibri"/>
          <w:sz w:val="28"/>
          <w:szCs w:val="28"/>
          <w:lang w:val="es-ES"/>
        </w:rPr>
        <w:t xml:space="preserve"> </w:t>
      </w:r>
      <w:proofErr w:type="spellStart"/>
      <w:r w:rsidRPr="00F7342F">
        <w:rPr>
          <w:rFonts w:eastAsia="Calibri"/>
          <w:sz w:val="28"/>
          <w:szCs w:val="28"/>
          <w:lang w:val="es-ES"/>
        </w:rPr>
        <w:t>chứng</w:t>
      </w:r>
      <w:proofErr w:type="spellEnd"/>
      <w:r w:rsidRPr="00F7342F">
        <w:rPr>
          <w:rFonts w:eastAsia="Calibri"/>
          <w:sz w:val="28"/>
          <w:szCs w:val="28"/>
          <w:lang w:val="es-ES"/>
        </w:rPr>
        <w:t xml:space="preserve"> </w:t>
      </w:r>
      <w:proofErr w:type="spellStart"/>
      <w:r w:rsidRPr="00F7342F">
        <w:rPr>
          <w:rFonts w:eastAsia="Calibri"/>
          <w:sz w:val="28"/>
          <w:szCs w:val="28"/>
          <w:lang w:val="es-ES"/>
        </w:rPr>
        <w:t>nhận</w:t>
      </w:r>
      <w:proofErr w:type="spellEnd"/>
      <w:r w:rsidRPr="00F7342F">
        <w:rPr>
          <w:rFonts w:eastAsia="Calibri"/>
          <w:sz w:val="28"/>
          <w:szCs w:val="28"/>
          <w:lang w:val="es-ES"/>
        </w:rPr>
        <w:t xml:space="preserve"> </w:t>
      </w:r>
      <w:proofErr w:type="spellStart"/>
      <w:r w:rsidRPr="00F7342F">
        <w:rPr>
          <w:rFonts w:eastAsia="Calibri"/>
          <w:sz w:val="28"/>
          <w:szCs w:val="28"/>
          <w:lang w:val="es-ES"/>
        </w:rPr>
        <w:t>xuất</w:t>
      </w:r>
      <w:proofErr w:type="spellEnd"/>
      <w:r w:rsidRPr="00F7342F">
        <w:rPr>
          <w:rFonts w:eastAsia="Calibri"/>
          <w:sz w:val="28"/>
          <w:szCs w:val="28"/>
          <w:lang w:val="es-ES"/>
        </w:rPr>
        <w:t xml:space="preserve"> </w:t>
      </w:r>
      <w:proofErr w:type="spellStart"/>
      <w:r w:rsidRPr="00F7342F">
        <w:rPr>
          <w:rFonts w:eastAsia="Calibri"/>
          <w:sz w:val="28"/>
          <w:szCs w:val="28"/>
          <w:lang w:val="es-ES"/>
        </w:rPr>
        <w:t>xứ</w:t>
      </w:r>
      <w:proofErr w:type="spellEnd"/>
      <w:r w:rsidRPr="00F7342F">
        <w:rPr>
          <w:rFonts w:eastAsia="Calibri"/>
          <w:sz w:val="28"/>
          <w:szCs w:val="28"/>
          <w:lang w:val="es-ES"/>
        </w:rPr>
        <w:t xml:space="preserve"> (</w:t>
      </w:r>
      <w:proofErr w:type="spellStart"/>
      <w:r w:rsidRPr="00F7342F">
        <w:rPr>
          <w:rFonts w:eastAsia="Calibri"/>
          <w:sz w:val="28"/>
          <w:szCs w:val="28"/>
          <w:lang w:val="es-ES"/>
        </w:rPr>
        <w:t>Certificate</w:t>
      </w:r>
      <w:proofErr w:type="spellEnd"/>
      <w:r w:rsidRPr="00F7342F">
        <w:rPr>
          <w:rFonts w:eastAsia="Calibri"/>
          <w:sz w:val="28"/>
          <w:szCs w:val="28"/>
          <w:lang w:val="es-ES"/>
        </w:rPr>
        <w:t xml:space="preserve"> </w:t>
      </w:r>
      <w:proofErr w:type="spellStart"/>
      <w:r w:rsidRPr="00F7342F">
        <w:rPr>
          <w:rFonts w:eastAsia="Calibri"/>
          <w:sz w:val="28"/>
          <w:szCs w:val="28"/>
          <w:lang w:val="es-ES"/>
        </w:rPr>
        <w:t>of</w:t>
      </w:r>
      <w:proofErr w:type="spellEnd"/>
      <w:r w:rsidRPr="00F7342F">
        <w:rPr>
          <w:rFonts w:eastAsia="Calibri"/>
          <w:sz w:val="28"/>
          <w:szCs w:val="28"/>
          <w:lang w:val="es-ES"/>
        </w:rPr>
        <w:t xml:space="preserve"> </w:t>
      </w:r>
      <w:proofErr w:type="spellStart"/>
      <w:r w:rsidRPr="00F7342F">
        <w:rPr>
          <w:rFonts w:eastAsia="Calibri"/>
          <w:sz w:val="28"/>
          <w:szCs w:val="28"/>
          <w:lang w:val="es-ES"/>
        </w:rPr>
        <w:t>origin</w:t>
      </w:r>
      <w:proofErr w:type="spellEnd"/>
      <w:r w:rsidRPr="00F7342F">
        <w:rPr>
          <w:rFonts w:eastAsia="Calibri"/>
          <w:sz w:val="28"/>
          <w:szCs w:val="28"/>
          <w:lang w:val="es-ES"/>
        </w:rPr>
        <w:t xml:space="preserve">-CO); </w:t>
      </w:r>
    </w:p>
    <w:p w14:paraId="3AFC46CA"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Chứng</w:t>
      </w:r>
      <w:proofErr w:type="spellEnd"/>
      <w:r w:rsidRPr="00F7342F">
        <w:rPr>
          <w:rFonts w:eastAsia="Calibri"/>
          <w:sz w:val="28"/>
          <w:szCs w:val="28"/>
          <w:lang w:val="es-ES"/>
        </w:rPr>
        <w:t xml:space="preserve"> </w:t>
      </w:r>
      <w:proofErr w:type="spellStart"/>
      <w:r w:rsidRPr="00F7342F">
        <w:rPr>
          <w:rFonts w:eastAsia="Calibri"/>
          <w:sz w:val="28"/>
          <w:szCs w:val="28"/>
          <w:lang w:val="es-ES"/>
        </w:rPr>
        <w:t>nhận</w:t>
      </w:r>
      <w:proofErr w:type="spellEnd"/>
      <w:r w:rsidRPr="00F7342F">
        <w:rPr>
          <w:rFonts w:eastAsia="Calibri"/>
          <w:sz w:val="28"/>
          <w:szCs w:val="28"/>
          <w:lang w:val="es-ES"/>
        </w:rPr>
        <w:t xml:space="preserve"> </w:t>
      </w:r>
      <w:proofErr w:type="spellStart"/>
      <w:r w:rsidRPr="00F7342F">
        <w:rPr>
          <w:rFonts w:eastAsia="Calibri"/>
          <w:sz w:val="28"/>
          <w:szCs w:val="28"/>
          <w:lang w:val="es-ES"/>
        </w:rPr>
        <w:t>chất</w:t>
      </w:r>
      <w:proofErr w:type="spellEnd"/>
      <w:r w:rsidRPr="00F7342F">
        <w:rPr>
          <w:rFonts w:eastAsia="Calibri"/>
          <w:sz w:val="28"/>
          <w:szCs w:val="28"/>
          <w:lang w:val="es-ES"/>
        </w:rPr>
        <w:t xml:space="preserve"> </w:t>
      </w:r>
      <w:proofErr w:type="spellStart"/>
      <w:r w:rsidRPr="00F7342F">
        <w:rPr>
          <w:rFonts w:eastAsia="Calibri"/>
          <w:sz w:val="28"/>
          <w:szCs w:val="28"/>
          <w:lang w:val="es-ES"/>
        </w:rPr>
        <w:t>lượng</w:t>
      </w:r>
      <w:proofErr w:type="spellEnd"/>
      <w:r w:rsidRPr="00F7342F">
        <w:rPr>
          <w:rFonts w:eastAsia="Calibri"/>
          <w:sz w:val="28"/>
          <w:szCs w:val="28"/>
          <w:lang w:val="es-ES"/>
        </w:rPr>
        <w:t xml:space="preserve"> (</w:t>
      </w:r>
      <w:proofErr w:type="spellStart"/>
      <w:r w:rsidRPr="00F7342F">
        <w:rPr>
          <w:rFonts w:eastAsia="Calibri"/>
          <w:sz w:val="28"/>
          <w:szCs w:val="28"/>
          <w:lang w:val="es-ES"/>
        </w:rPr>
        <w:t>Certificate</w:t>
      </w:r>
      <w:proofErr w:type="spellEnd"/>
      <w:r w:rsidRPr="00F7342F">
        <w:rPr>
          <w:rFonts w:eastAsia="Calibri"/>
          <w:sz w:val="28"/>
          <w:szCs w:val="28"/>
          <w:lang w:val="es-ES"/>
        </w:rPr>
        <w:t xml:space="preserve"> </w:t>
      </w:r>
      <w:proofErr w:type="spellStart"/>
      <w:r w:rsidRPr="00F7342F">
        <w:rPr>
          <w:rFonts w:eastAsia="Calibri"/>
          <w:sz w:val="28"/>
          <w:szCs w:val="28"/>
          <w:lang w:val="es-ES"/>
        </w:rPr>
        <w:t>of</w:t>
      </w:r>
      <w:proofErr w:type="spellEnd"/>
      <w:r w:rsidRPr="00F7342F">
        <w:rPr>
          <w:rFonts w:eastAsia="Calibri"/>
          <w:sz w:val="28"/>
          <w:szCs w:val="28"/>
          <w:lang w:val="es-ES"/>
        </w:rPr>
        <w:t xml:space="preserve"> </w:t>
      </w:r>
      <w:proofErr w:type="spellStart"/>
      <w:r w:rsidRPr="00F7342F">
        <w:rPr>
          <w:rFonts w:eastAsia="Calibri"/>
          <w:sz w:val="28"/>
          <w:szCs w:val="28"/>
          <w:lang w:val="es-ES"/>
        </w:rPr>
        <w:t>quality</w:t>
      </w:r>
      <w:proofErr w:type="spellEnd"/>
      <w:r w:rsidRPr="00F7342F">
        <w:rPr>
          <w:rFonts w:eastAsia="Calibri"/>
          <w:sz w:val="28"/>
          <w:szCs w:val="28"/>
          <w:lang w:val="es-ES"/>
        </w:rPr>
        <w:t xml:space="preserve">-CQ), </w:t>
      </w:r>
    </w:p>
    <w:p w14:paraId="7B3489EC" w14:textId="77777777" w:rsidR="00A82047"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Chứng</w:t>
      </w:r>
      <w:proofErr w:type="spellEnd"/>
      <w:r w:rsidRPr="00F7342F">
        <w:rPr>
          <w:rFonts w:eastAsia="Calibri"/>
          <w:sz w:val="28"/>
          <w:szCs w:val="28"/>
          <w:lang w:val="es-ES"/>
        </w:rPr>
        <w:t xml:space="preserve"> </w:t>
      </w:r>
      <w:proofErr w:type="spellStart"/>
      <w:r w:rsidRPr="00F7342F">
        <w:rPr>
          <w:rFonts w:eastAsia="Calibri"/>
          <w:sz w:val="28"/>
          <w:szCs w:val="28"/>
          <w:lang w:val="es-ES"/>
        </w:rPr>
        <w:t>nhận</w:t>
      </w:r>
      <w:proofErr w:type="spellEnd"/>
      <w:r w:rsidRPr="00F7342F">
        <w:rPr>
          <w:rFonts w:eastAsia="Calibri"/>
          <w:sz w:val="28"/>
          <w:szCs w:val="28"/>
          <w:lang w:val="es-ES"/>
        </w:rPr>
        <w:t xml:space="preserve"> </w:t>
      </w:r>
      <w:proofErr w:type="spellStart"/>
      <w:r w:rsidRPr="00F7342F">
        <w:rPr>
          <w:rFonts w:eastAsia="Calibri"/>
          <w:sz w:val="28"/>
          <w:szCs w:val="28"/>
          <w:lang w:val="es-ES"/>
        </w:rPr>
        <w:t>số</w:t>
      </w:r>
      <w:proofErr w:type="spellEnd"/>
      <w:r w:rsidRPr="00F7342F">
        <w:rPr>
          <w:rFonts w:eastAsia="Calibri"/>
          <w:sz w:val="28"/>
          <w:szCs w:val="28"/>
          <w:lang w:val="es-ES"/>
        </w:rPr>
        <w:t xml:space="preserve"> </w:t>
      </w:r>
      <w:proofErr w:type="spellStart"/>
      <w:r w:rsidRPr="00F7342F">
        <w:rPr>
          <w:rFonts w:eastAsia="Calibri"/>
          <w:sz w:val="28"/>
          <w:szCs w:val="28"/>
          <w:lang w:val="es-ES"/>
        </w:rPr>
        <w:t>lượng</w:t>
      </w:r>
      <w:proofErr w:type="spellEnd"/>
      <w:r w:rsidRPr="00F7342F">
        <w:rPr>
          <w:rFonts w:eastAsia="Calibri"/>
          <w:sz w:val="28"/>
          <w:szCs w:val="28"/>
          <w:lang w:val="es-ES"/>
        </w:rPr>
        <w:t xml:space="preserve"> </w:t>
      </w:r>
      <w:proofErr w:type="spellStart"/>
      <w:r w:rsidRPr="00F7342F">
        <w:rPr>
          <w:rFonts w:eastAsia="Calibri"/>
          <w:sz w:val="28"/>
          <w:szCs w:val="28"/>
          <w:lang w:val="es-ES"/>
        </w:rPr>
        <w:t>và</w:t>
      </w:r>
      <w:proofErr w:type="spellEnd"/>
      <w:r w:rsidRPr="00F7342F">
        <w:rPr>
          <w:rFonts w:eastAsia="Calibri"/>
          <w:sz w:val="28"/>
          <w:szCs w:val="28"/>
          <w:lang w:val="es-ES"/>
        </w:rPr>
        <w:t xml:space="preserve"> </w:t>
      </w:r>
      <w:proofErr w:type="spellStart"/>
      <w:r w:rsidRPr="00F7342F">
        <w:rPr>
          <w:rFonts w:eastAsia="Calibri"/>
          <w:sz w:val="28"/>
          <w:szCs w:val="28"/>
          <w:lang w:val="es-ES"/>
        </w:rPr>
        <w:t>chất</w:t>
      </w:r>
      <w:proofErr w:type="spellEnd"/>
      <w:r w:rsidRPr="00F7342F">
        <w:rPr>
          <w:rFonts w:eastAsia="Calibri"/>
          <w:sz w:val="28"/>
          <w:szCs w:val="28"/>
          <w:lang w:val="es-ES"/>
        </w:rPr>
        <w:t xml:space="preserve"> </w:t>
      </w:r>
      <w:proofErr w:type="spellStart"/>
      <w:r w:rsidRPr="00F7342F">
        <w:rPr>
          <w:rFonts w:eastAsia="Calibri"/>
          <w:sz w:val="28"/>
          <w:szCs w:val="28"/>
          <w:lang w:val="es-ES"/>
        </w:rPr>
        <w:t>lượng</w:t>
      </w:r>
      <w:proofErr w:type="spellEnd"/>
      <w:r w:rsidRPr="00F7342F">
        <w:rPr>
          <w:rFonts w:eastAsia="Calibri"/>
          <w:sz w:val="28"/>
          <w:szCs w:val="28"/>
          <w:lang w:val="es-ES"/>
        </w:rPr>
        <w:t xml:space="preserve"> (</w:t>
      </w:r>
      <w:proofErr w:type="spellStart"/>
      <w:r w:rsidRPr="00F7342F">
        <w:rPr>
          <w:rFonts w:eastAsia="Calibri"/>
          <w:sz w:val="28"/>
          <w:szCs w:val="28"/>
          <w:lang w:val="es-ES"/>
        </w:rPr>
        <w:t>Certificate</w:t>
      </w:r>
      <w:proofErr w:type="spellEnd"/>
      <w:r w:rsidRPr="00F7342F">
        <w:rPr>
          <w:rFonts w:eastAsia="Calibri"/>
          <w:sz w:val="28"/>
          <w:szCs w:val="28"/>
          <w:lang w:val="es-ES"/>
        </w:rPr>
        <w:t xml:space="preserve"> </w:t>
      </w:r>
      <w:proofErr w:type="spellStart"/>
      <w:r w:rsidRPr="00F7342F">
        <w:rPr>
          <w:rFonts w:eastAsia="Calibri"/>
          <w:sz w:val="28"/>
          <w:szCs w:val="28"/>
          <w:lang w:val="es-ES"/>
        </w:rPr>
        <w:t>of</w:t>
      </w:r>
      <w:proofErr w:type="spellEnd"/>
      <w:r w:rsidRPr="00F7342F">
        <w:rPr>
          <w:rFonts w:eastAsia="Calibri"/>
          <w:sz w:val="28"/>
          <w:szCs w:val="28"/>
          <w:lang w:val="es-ES"/>
        </w:rPr>
        <w:t xml:space="preserve"> </w:t>
      </w:r>
      <w:proofErr w:type="spellStart"/>
      <w:r w:rsidRPr="00F7342F">
        <w:rPr>
          <w:rFonts w:eastAsia="Calibri"/>
          <w:sz w:val="28"/>
          <w:szCs w:val="28"/>
          <w:lang w:val="es-ES"/>
        </w:rPr>
        <w:t>quantity</w:t>
      </w:r>
      <w:proofErr w:type="spellEnd"/>
      <w:r w:rsidRPr="00F7342F">
        <w:rPr>
          <w:rFonts w:eastAsia="Calibri"/>
          <w:sz w:val="28"/>
          <w:szCs w:val="28"/>
          <w:lang w:val="es-ES"/>
        </w:rPr>
        <w:t xml:space="preserve"> and </w:t>
      </w:r>
      <w:proofErr w:type="spellStart"/>
      <w:r w:rsidRPr="00F7342F">
        <w:rPr>
          <w:rFonts w:eastAsia="Calibri"/>
          <w:sz w:val="28"/>
          <w:szCs w:val="28"/>
          <w:lang w:val="es-ES"/>
        </w:rPr>
        <w:t>quality</w:t>
      </w:r>
      <w:proofErr w:type="spellEnd"/>
      <w:r w:rsidRPr="00F7342F">
        <w:rPr>
          <w:rFonts w:eastAsia="Calibri"/>
          <w:sz w:val="28"/>
          <w:szCs w:val="28"/>
          <w:lang w:val="es-ES"/>
        </w:rPr>
        <w:t xml:space="preserve">-CQ </w:t>
      </w:r>
      <w:proofErr w:type="spellStart"/>
      <w:r w:rsidRPr="00F7342F">
        <w:rPr>
          <w:rFonts w:eastAsia="Calibri"/>
          <w:sz w:val="28"/>
          <w:szCs w:val="28"/>
          <w:lang w:val="es-ES"/>
        </w:rPr>
        <w:t>hoặc</w:t>
      </w:r>
      <w:proofErr w:type="spellEnd"/>
      <w:r w:rsidRPr="00F7342F">
        <w:rPr>
          <w:rFonts w:eastAsia="Calibri"/>
          <w:sz w:val="28"/>
          <w:szCs w:val="28"/>
          <w:lang w:val="es-ES"/>
        </w:rPr>
        <w:t xml:space="preserve"> </w:t>
      </w:r>
      <w:proofErr w:type="spellStart"/>
      <w:r w:rsidRPr="00F7342F">
        <w:rPr>
          <w:rFonts w:eastAsia="Calibri"/>
          <w:sz w:val="28"/>
          <w:szCs w:val="28"/>
          <w:lang w:val="es-ES"/>
        </w:rPr>
        <w:t>chứng</w:t>
      </w:r>
      <w:proofErr w:type="spellEnd"/>
      <w:r w:rsidRPr="00F7342F">
        <w:rPr>
          <w:rFonts w:eastAsia="Calibri"/>
          <w:sz w:val="28"/>
          <w:szCs w:val="28"/>
          <w:lang w:val="es-ES"/>
        </w:rPr>
        <w:t xml:space="preserve"> </w:t>
      </w:r>
      <w:proofErr w:type="spellStart"/>
      <w:r w:rsidRPr="00F7342F">
        <w:rPr>
          <w:rFonts w:eastAsia="Calibri"/>
          <w:sz w:val="28"/>
          <w:szCs w:val="28"/>
          <w:lang w:val="es-ES"/>
        </w:rPr>
        <w:t>chỉ</w:t>
      </w:r>
      <w:proofErr w:type="spellEnd"/>
      <w:r w:rsidRPr="00F7342F">
        <w:rPr>
          <w:rFonts w:eastAsia="Calibri"/>
          <w:sz w:val="28"/>
          <w:szCs w:val="28"/>
          <w:lang w:val="es-ES"/>
        </w:rPr>
        <w:t xml:space="preserve"> </w:t>
      </w:r>
      <w:proofErr w:type="spellStart"/>
      <w:r w:rsidRPr="00F7342F">
        <w:rPr>
          <w:rFonts w:eastAsia="Calibri"/>
          <w:sz w:val="28"/>
          <w:szCs w:val="28"/>
          <w:lang w:val="es-ES"/>
        </w:rPr>
        <w:t>phù</w:t>
      </w:r>
      <w:proofErr w:type="spellEnd"/>
      <w:r w:rsidRPr="00F7342F">
        <w:rPr>
          <w:rFonts w:eastAsia="Calibri"/>
          <w:sz w:val="28"/>
          <w:szCs w:val="28"/>
          <w:lang w:val="es-ES"/>
        </w:rPr>
        <w:t xml:space="preserve"> </w:t>
      </w:r>
      <w:proofErr w:type="spellStart"/>
      <w:r w:rsidRPr="00F7342F">
        <w:rPr>
          <w:rFonts w:eastAsia="Calibri"/>
          <w:sz w:val="28"/>
          <w:szCs w:val="28"/>
          <w:lang w:val="es-ES"/>
        </w:rPr>
        <w:t>hợp</w:t>
      </w:r>
      <w:proofErr w:type="spellEnd"/>
      <w:r w:rsidRPr="00F7342F">
        <w:rPr>
          <w:rFonts w:eastAsia="Calibri"/>
          <w:sz w:val="28"/>
          <w:szCs w:val="28"/>
          <w:lang w:val="es-ES"/>
        </w:rPr>
        <w:t xml:space="preserve"> (</w:t>
      </w:r>
      <w:proofErr w:type="spellStart"/>
      <w:r w:rsidRPr="00F7342F">
        <w:rPr>
          <w:rFonts w:eastAsia="Calibri"/>
          <w:sz w:val="28"/>
          <w:szCs w:val="28"/>
          <w:lang w:val="es-ES"/>
        </w:rPr>
        <w:t>Certificate</w:t>
      </w:r>
      <w:proofErr w:type="spellEnd"/>
      <w:r w:rsidRPr="00F7342F">
        <w:rPr>
          <w:rFonts w:eastAsia="Calibri"/>
          <w:sz w:val="28"/>
          <w:szCs w:val="28"/>
          <w:lang w:val="es-ES"/>
        </w:rPr>
        <w:t xml:space="preserve"> </w:t>
      </w:r>
      <w:proofErr w:type="spellStart"/>
      <w:r w:rsidRPr="00F7342F">
        <w:rPr>
          <w:rFonts w:eastAsia="Calibri"/>
          <w:sz w:val="28"/>
          <w:szCs w:val="28"/>
          <w:lang w:val="es-ES"/>
        </w:rPr>
        <w:t>of</w:t>
      </w:r>
      <w:proofErr w:type="spellEnd"/>
      <w:r w:rsidRPr="00F7342F">
        <w:rPr>
          <w:rFonts w:eastAsia="Calibri"/>
          <w:sz w:val="28"/>
          <w:szCs w:val="28"/>
          <w:lang w:val="es-ES"/>
        </w:rPr>
        <w:t xml:space="preserve"> </w:t>
      </w:r>
      <w:proofErr w:type="spellStart"/>
      <w:r w:rsidRPr="00F7342F">
        <w:rPr>
          <w:rFonts w:eastAsia="Calibri"/>
          <w:sz w:val="28"/>
          <w:szCs w:val="28"/>
          <w:lang w:val="es-ES"/>
        </w:rPr>
        <w:t>conformity</w:t>
      </w:r>
      <w:proofErr w:type="spellEnd"/>
      <w:r w:rsidRPr="00F7342F">
        <w:rPr>
          <w:rFonts w:eastAsia="Calibri"/>
          <w:sz w:val="28"/>
          <w:szCs w:val="28"/>
          <w:lang w:val="es-ES"/>
        </w:rPr>
        <w:t>-CC).</w:t>
      </w:r>
    </w:p>
    <w:p w14:paraId="299C1B12" w14:textId="77777777" w:rsidR="00A82047" w:rsidRPr="00F7342F" w:rsidRDefault="00A82047" w:rsidP="00A82047">
      <w:pPr>
        <w:spacing w:line="276" w:lineRule="auto"/>
        <w:ind w:firstLine="567"/>
        <w:rPr>
          <w:rFonts w:eastAsia="Calibri"/>
          <w:sz w:val="28"/>
          <w:szCs w:val="28"/>
          <w:lang w:val="es-ES"/>
        </w:rPr>
      </w:pPr>
      <w:proofErr w:type="spellStart"/>
      <w:r w:rsidRPr="00432194">
        <w:rPr>
          <w:rStyle w:val="fontstyle01"/>
          <w:lang w:val="es-ES"/>
        </w:rPr>
        <w:t>Các</w:t>
      </w:r>
      <w:proofErr w:type="spellEnd"/>
      <w:r w:rsidRPr="00432194">
        <w:rPr>
          <w:rStyle w:val="fontstyle01"/>
          <w:lang w:val="es-ES"/>
        </w:rPr>
        <w:t xml:space="preserve"> </w:t>
      </w:r>
      <w:proofErr w:type="spellStart"/>
      <w:r w:rsidRPr="00432194">
        <w:rPr>
          <w:rStyle w:val="fontstyle01"/>
          <w:lang w:val="es-ES"/>
        </w:rPr>
        <w:t>giấy</w:t>
      </w:r>
      <w:proofErr w:type="spellEnd"/>
      <w:r w:rsidRPr="00432194">
        <w:rPr>
          <w:rStyle w:val="fontstyle01"/>
          <w:lang w:val="es-ES"/>
        </w:rPr>
        <w:t xml:space="preserve"> </w:t>
      </w:r>
      <w:proofErr w:type="spellStart"/>
      <w:r w:rsidRPr="00432194">
        <w:rPr>
          <w:rStyle w:val="fontstyle01"/>
          <w:lang w:val="es-ES"/>
        </w:rPr>
        <w:t>tờ</w:t>
      </w:r>
      <w:proofErr w:type="spellEnd"/>
      <w:r w:rsidRPr="00432194">
        <w:rPr>
          <w:rStyle w:val="fontstyle01"/>
          <w:lang w:val="es-ES"/>
        </w:rPr>
        <w:t xml:space="preserve"> </w:t>
      </w:r>
      <w:proofErr w:type="spellStart"/>
      <w:r w:rsidRPr="00432194">
        <w:rPr>
          <w:rStyle w:val="fontstyle01"/>
          <w:lang w:val="es-ES"/>
        </w:rPr>
        <w:t>nêu</w:t>
      </w:r>
      <w:proofErr w:type="spellEnd"/>
      <w:r w:rsidRPr="00432194">
        <w:rPr>
          <w:rStyle w:val="fontstyle01"/>
          <w:lang w:val="es-ES"/>
        </w:rPr>
        <w:t xml:space="preserve"> </w:t>
      </w:r>
      <w:proofErr w:type="spellStart"/>
      <w:r w:rsidRPr="00432194">
        <w:rPr>
          <w:rStyle w:val="fontstyle01"/>
          <w:lang w:val="es-ES"/>
        </w:rPr>
        <w:t>trên</w:t>
      </w:r>
      <w:proofErr w:type="spellEnd"/>
      <w:r w:rsidRPr="00432194">
        <w:rPr>
          <w:rStyle w:val="fontstyle01"/>
          <w:lang w:val="es-ES"/>
        </w:rPr>
        <w:t xml:space="preserve"> </w:t>
      </w:r>
      <w:proofErr w:type="spellStart"/>
      <w:r w:rsidRPr="00432194">
        <w:rPr>
          <w:rStyle w:val="fontstyle01"/>
          <w:lang w:val="es-ES"/>
        </w:rPr>
        <w:t>đảm</w:t>
      </w:r>
      <w:proofErr w:type="spellEnd"/>
      <w:r w:rsidRPr="00432194">
        <w:rPr>
          <w:rStyle w:val="fontstyle01"/>
          <w:lang w:val="es-ES"/>
        </w:rPr>
        <w:t xml:space="preserve"> </w:t>
      </w:r>
      <w:proofErr w:type="spellStart"/>
      <w:r w:rsidRPr="00432194">
        <w:rPr>
          <w:rStyle w:val="fontstyle01"/>
          <w:lang w:val="es-ES"/>
        </w:rPr>
        <w:t>bảo</w:t>
      </w:r>
      <w:proofErr w:type="spellEnd"/>
      <w:r w:rsidRPr="00432194">
        <w:rPr>
          <w:rStyle w:val="fontstyle01"/>
          <w:lang w:val="es-ES"/>
        </w:rPr>
        <w:t xml:space="preserve"> </w:t>
      </w:r>
      <w:proofErr w:type="spellStart"/>
      <w:r w:rsidRPr="00432194">
        <w:rPr>
          <w:rStyle w:val="fontstyle01"/>
          <w:lang w:val="es-ES"/>
        </w:rPr>
        <w:t>rõ</w:t>
      </w:r>
      <w:proofErr w:type="spellEnd"/>
      <w:r w:rsidRPr="00432194">
        <w:rPr>
          <w:rStyle w:val="fontstyle01"/>
          <w:lang w:val="es-ES"/>
        </w:rPr>
        <w:t xml:space="preserve"> </w:t>
      </w:r>
      <w:proofErr w:type="spellStart"/>
      <w:r w:rsidRPr="00432194">
        <w:rPr>
          <w:rStyle w:val="fontstyle01"/>
          <w:lang w:val="es-ES"/>
        </w:rPr>
        <w:t>ràng</w:t>
      </w:r>
      <w:proofErr w:type="spellEnd"/>
      <w:r w:rsidRPr="00432194">
        <w:rPr>
          <w:rStyle w:val="fontstyle01"/>
          <w:lang w:val="es-ES"/>
        </w:rPr>
        <w:t xml:space="preserve">, </w:t>
      </w:r>
      <w:proofErr w:type="spellStart"/>
      <w:r w:rsidRPr="00432194">
        <w:rPr>
          <w:rStyle w:val="fontstyle01"/>
          <w:lang w:val="es-ES"/>
        </w:rPr>
        <w:t>không</w:t>
      </w:r>
      <w:proofErr w:type="spellEnd"/>
      <w:r w:rsidRPr="00432194">
        <w:rPr>
          <w:rStyle w:val="fontstyle01"/>
          <w:lang w:val="es-ES"/>
        </w:rPr>
        <w:t xml:space="preserve"> </w:t>
      </w:r>
      <w:proofErr w:type="spellStart"/>
      <w:r w:rsidRPr="00432194">
        <w:rPr>
          <w:rStyle w:val="fontstyle01"/>
          <w:lang w:val="es-ES"/>
        </w:rPr>
        <w:t>tẩy</w:t>
      </w:r>
      <w:proofErr w:type="spellEnd"/>
      <w:r w:rsidRPr="00432194">
        <w:rPr>
          <w:rStyle w:val="fontstyle01"/>
          <w:lang w:val="es-ES"/>
        </w:rPr>
        <w:t xml:space="preserve"> </w:t>
      </w:r>
      <w:proofErr w:type="spellStart"/>
      <w:r w:rsidRPr="00432194">
        <w:rPr>
          <w:rStyle w:val="fontstyle01"/>
          <w:lang w:val="es-ES"/>
        </w:rPr>
        <w:t>xóa</w:t>
      </w:r>
      <w:proofErr w:type="spellEnd"/>
      <w:r w:rsidRPr="00432194">
        <w:rPr>
          <w:rStyle w:val="fontstyle01"/>
          <w:lang w:val="es-ES"/>
        </w:rPr>
        <w:t xml:space="preserve">, </w:t>
      </w:r>
      <w:proofErr w:type="spellStart"/>
      <w:r w:rsidRPr="00432194">
        <w:rPr>
          <w:rStyle w:val="fontstyle01"/>
          <w:lang w:val="es-ES"/>
        </w:rPr>
        <w:t>đầy</w:t>
      </w:r>
      <w:proofErr w:type="spellEnd"/>
      <w:r w:rsidRPr="00432194">
        <w:rPr>
          <w:rStyle w:val="fontstyle01"/>
          <w:lang w:val="es-ES"/>
        </w:rPr>
        <w:t xml:space="preserve"> </w:t>
      </w:r>
      <w:proofErr w:type="spellStart"/>
      <w:r w:rsidRPr="00432194">
        <w:rPr>
          <w:rStyle w:val="fontstyle01"/>
          <w:lang w:val="es-ES"/>
        </w:rPr>
        <w:t>đủ</w:t>
      </w:r>
      <w:proofErr w:type="spellEnd"/>
      <w:r w:rsidRPr="00432194">
        <w:rPr>
          <w:rStyle w:val="fontstyle01"/>
          <w:lang w:val="es-ES"/>
        </w:rPr>
        <w:t xml:space="preserve"> </w:t>
      </w:r>
      <w:proofErr w:type="spellStart"/>
      <w:r w:rsidRPr="00432194">
        <w:rPr>
          <w:rStyle w:val="fontstyle01"/>
          <w:lang w:val="es-ES"/>
        </w:rPr>
        <w:t>thông</w:t>
      </w:r>
      <w:proofErr w:type="spellEnd"/>
      <w:r w:rsidRPr="00432194">
        <w:rPr>
          <w:rStyle w:val="fontstyle01"/>
          <w:lang w:val="es-ES"/>
        </w:rPr>
        <w:t xml:space="preserve"> </w:t>
      </w:r>
      <w:proofErr w:type="spellStart"/>
      <w:r w:rsidRPr="00432194">
        <w:rPr>
          <w:rStyle w:val="fontstyle01"/>
          <w:lang w:val="es-ES"/>
        </w:rPr>
        <w:t>tin</w:t>
      </w:r>
      <w:proofErr w:type="spellEnd"/>
      <w:r w:rsidRPr="00432194">
        <w:rPr>
          <w:rStyle w:val="fontstyle01"/>
          <w:lang w:val="es-ES"/>
        </w:rPr>
        <w:t xml:space="preserve"> </w:t>
      </w:r>
      <w:proofErr w:type="spellStart"/>
      <w:r w:rsidRPr="00432194">
        <w:rPr>
          <w:rStyle w:val="fontstyle01"/>
          <w:lang w:val="es-ES"/>
        </w:rPr>
        <w:t>theo</w:t>
      </w:r>
      <w:proofErr w:type="spellEnd"/>
      <w:r w:rsidRPr="00432194">
        <w:rPr>
          <w:rStyle w:val="fontstyle01"/>
          <w:lang w:val="es-ES"/>
        </w:rPr>
        <w:t xml:space="preserve"> </w:t>
      </w:r>
      <w:proofErr w:type="spellStart"/>
      <w:r w:rsidRPr="00432194">
        <w:rPr>
          <w:rStyle w:val="fontstyle01"/>
          <w:lang w:val="es-ES"/>
        </w:rPr>
        <w:t>quy</w:t>
      </w:r>
      <w:proofErr w:type="spellEnd"/>
      <w:r w:rsidRPr="00432194">
        <w:rPr>
          <w:rStyle w:val="fontstyle01"/>
          <w:lang w:val="es-ES"/>
        </w:rPr>
        <w:t xml:space="preserve"> </w:t>
      </w:r>
      <w:proofErr w:type="spellStart"/>
      <w:r w:rsidRPr="00432194">
        <w:rPr>
          <w:rStyle w:val="fontstyle01"/>
          <w:lang w:val="es-ES"/>
        </w:rPr>
        <w:t>định</w:t>
      </w:r>
      <w:proofErr w:type="spellEnd"/>
      <w:r w:rsidRPr="00432194">
        <w:rPr>
          <w:rStyle w:val="fontstyle01"/>
          <w:lang w:val="es-ES"/>
        </w:rPr>
        <w:t xml:space="preserve">. </w:t>
      </w:r>
      <w:proofErr w:type="spellStart"/>
      <w:r w:rsidRPr="00432194">
        <w:rPr>
          <w:rStyle w:val="fontstyle01"/>
          <w:lang w:val="es-ES"/>
        </w:rPr>
        <w:t>Nếu</w:t>
      </w:r>
      <w:proofErr w:type="spellEnd"/>
      <w:r w:rsidRPr="00432194">
        <w:rPr>
          <w:rStyle w:val="fontstyle01"/>
          <w:lang w:val="es-ES"/>
        </w:rPr>
        <w:t xml:space="preserve"> </w:t>
      </w:r>
      <w:proofErr w:type="spellStart"/>
      <w:r w:rsidRPr="00432194">
        <w:rPr>
          <w:rStyle w:val="fontstyle01"/>
          <w:lang w:val="es-ES"/>
        </w:rPr>
        <w:t>thông</w:t>
      </w:r>
      <w:proofErr w:type="spellEnd"/>
      <w:r w:rsidRPr="00432194">
        <w:rPr>
          <w:rStyle w:val="fontstyle01"/>
          <w:lang w:val="es-ES"/>
        </w:rPr>
        <w:t xml:space="preserve"> </w:t>
      </w:r>
      <w:proofErr w:type="spellStart"/>
      <w:r w:rsidRPr="00432194">
        <w:rPr>
          <w:rStyle w:val="fontstyle01"/>
          <w:lang w:val="es-ES"/>
        </w:rPr>
        <w:t>tin</w:t>
      </w:r>
      <w:proofErr w:type="spellEnd"/>
      <w:r w:rsidRPr="00432194">
        <w:rPr>
          <w:rStyle w:val="fontstyle01"/>
          <w:lang w:val="es-ES"/>
        </w:rPr>
        <w:t xml:space="preserve"> </w:t>
      </w:r>
      <w:proofErr w:type="spellStart"/>
      <w:r w:rsidRPr="00432194">
        <w:rPr>
          <w:rStyle w:val="fontstyle01"/>
          <w:lang w:val="es-ES"/>
        </w:rPr>
        <w:t>trong</w:t>
      </w:r>
      <w:proofErr w:type="spellEnd"/>
      <w:r w:rsidRPr="00432194">
        <w:rPr>
          <w:rStyle w:val="fontstyle01"/>
          <w:lang w:val="es-ES"/>
        </w:rPr>
        <w:t xml:space="preserve"> </w:t>
      </w:r>
      <w:proofErr w:type="spellStart"/>
      <w:r w:rsidRPr="00432194">
        <w:rPr>
          <w:rStyle w:val="fontstyle01"/>
          <w:lang w:val="es-ES"/>
        </w:rPr>
        <w:t>giấy</w:t>
      </w:r>
      <w:proofErr w:type="spellEnd"/>
      <w:r w:rsidRPr="00432194">
        <w:rPr>
          <w:rStyle w:val="fontstyle01"/>
          <w:lang w:val="es-ES"/>
        </w:rPr>
        <w:t xml:space="preserve"> </w:t>
      </w:r>
      <w:proofErr w:type="spellStart"/>
      <w:r w:rsidRPr="00432194">
        <w:rPr>
          <w:rStyle w:val="fontstyle01"/>
          <w:lang w:val="es-ES"/>
        </w:rPr>
        <w:t>tờ</w:t>
      </w:r>
      <w:proofErr w:type="spellEnd"/>
      <w:r w:rsidRPr="00432194">
        <w:rPr>
          <w:rStyle w:val="fontstyle01"/>
          <w:lang w:val="es-ES"/>
        </w:rPr>
        <w:t xml:space="preserve"> </w:t>
      </w:r>
      <w:proofErr w:type="spellStart"/>
      <w:r w:rsidRPr="00432194">
        <w:rPr>
          <w:rStyle w:val="fontstyle01"/>
          <w:lang w:val="es-ES"/>
        </w:rPr>
        <w:t>không</w:t>
      </w:r>
      <w:proofErr w:type="spellEnd"/>
      <w:r w:rsidRPr="00432194">
        <w:rPr>
          <w:rStyle w:val="fontstyle01"/>
          <w:lang w:val="es-ES"/>
        </w:rPr>
        <w:t xml:space="preserve"> </w:t>
      </w:r>
      <w:proofErr w:type="spellStart"/>
      <w:r w:rsidRPr="00432194">
        <w:rPr>
          <w:rStyle w:val="fontstyle01"/>
          <w:lang w:val="es-ES"/>
        </w:rPr>
        <w:t>được</w:t>
      </w:r>
      <w:proofErr w:type="spellEnd"/>
      <w:r w:rsidRPr="00432194">
        <w:rPr>
          <w:rStyle w:val="fontstyle01"/>
          <w:lang w:val="es-ES"/>
        </w:rPr>
        <w:t xml:space="preserve"> </w:t>
      </w:r>
      <w:proofErr w:type="spellStart"/>
      <w:r w:rsidRPr="00432194">
        <w:rPr>
          <w:rStyle w:val="fontstyle01"/>
          <w:lang w:val="es-ES"/>
        </w:rPr>
        <w:t>viết</w:t>
      </w:r>
      <w:proofErr w:type="spellEnd"/>
      <w:r w:rsidRPr="00432194">
        <w:rPr>
          <w:rStyle w:val="fontstyle01"/>
          <w:lang w:val="es-ES"/>
        </w:rPr>
        <w:t xml:space="preserve"> </w:t>
      </w:r>
      <w:proofErr w:type="spellStart"/>
      <w:r w:rsidRPr="00432194">
        <w:rPr>
          <w:rStyle w:val="fontstyle01"/>
          <w:lang w:val="es-ES"/>
        </w:rPr>
        <w:t>bằng</w:t>
      </w:r>
      <w:proofErr w:type="spellEnd"/>
      <w:r w:rsidRPr="00432194">
        <w:rPr>
          <w:rStyle w:val="fontstyle01"/>
          <w:lang w:val="es-ES"/>
        </w:rPr>
        <w:t xml:space="preserve"> </w:t>
      </w:r>
      <w:proofErr w:type="spellStart"/>
      <w:r w:rsidRPr="00432194">
        <w:rPr>
          <w:rStyle w:val="fontstyle01"/>
          <w:lang w:val="es-ES"/>
        </w:rPr>
        <w:t>tiếng</w:t>
      </w:r>
      <w:proofErr w:type="spellEnd"/>
      <w:r w:rsidRPr="00432194">
        <w:rPr>
          <w:rStyle w:val="fontstyle01"/>
          <w:lang w:val="es-ES"/>
        </w:rPr>
        <w:t xml:space="preserve"> </w:t>
      </w:r>
      <w:proofErr w:type="spellStart"/>
      <w:r w:rsidRPr="00432194">
        <w:rPr>
          <w:rStyle w:val="fontstyle01"/>
          <w:lang w:val="es-ES"/>
        </w:rPr>
        <w:t>Việt</w:t>
      </w:r>
      <w:proofErr w:type="spellEnd"/>
      <w:r w:rsidRPr="00432194">
        <w:rPr>
          <w:rStyle w:val="fontstyle01"/>
          <w:lang w:val="es-ES"/>
        </w:rPr>
        <w:t xml:space="preserve"> </w:t>
      </w:r>
      <w:proofErr w:type="spellStart"/>
      <w:r w:rsidRPr="00432194">
        <w:rPr>
          <w:rStyle w:val="fontstyle01"/>
          <w:lang w:val="es-ES"/>
        </w:rPr>
        <w:t>thì</w:t>
      </w:r>
      <w:proofErr w:type="spellEnd"/>
      <w:r w:rsidRPr="00432194">
        <w:rPr>
          <w:rStyle w:val="fontstyle01"/>
          <w:lang w:val="es-ES"/>
        </w:rPr>
        <w:t xml:space="preserve"> </w:t>
      </w:r>
      <w:proofErr w:type="spellStart"/>
      <w:r w:rsidRPr="00432194">
        <w:rPr>
          <w:rStyle w:val="fontstyle01"/>
          <w:lang w:val="es-ES"/>
        </w:rPr>
        <w:t>nhà</w:t>
      </w:r>
      <w:proofErr w:type="spellEnd"/>
      <w:r w:rsidRPr="00432194">
        <w:rPr>
          <w:rStyle w:val="fontstyle01"/>
          <w:lang w:val="es-ES"/>
        </w:rPr>
        <w:t xml:space="preserve"> </w:t>
      </w:r>
      <w:proofErr w:type="spellStart"/>
      <w:r w:rsidRPr="00432194">
        <w:rPr>
          <w:rStyle w:val="fontstyle01"/>
          <w:lang w:val="es-ES"/>
        </w:rPr>
        <w:t>thầu</w:t>
      </w:r>
      <w:proofErr w:type="spellEnd"/>
      <w:r w:rsidRPr="00432194">
        <w:rPr>
          <w:rStyle w:val="fontstyle01"/>
          <w:lang w:val="es-ES"/>
        </w:rPr>
        <w:t xml:space="preserve"> </w:t>
      </w:r>
      <w:proofErr w:type="spellStart"/>
      <w:r w:rsidRPr="00432194">
        <w:rPr>
          <w:rStyle w:val="fontstyle01"/>
          <w:lang w:val="es-ES"/>
        </w:rPr>
        <w:t>phải</w:t>
      </w:r>
      <w:proofErr w:type="spellEnd"/>
      <w:r w:rsidRPr="00432194">
        <w:rPr>
          <w:rStyle w:val="fontstyle01"/>
          <w:lang w:val="es-ES"/>
        </w:rPr>
        <w:t xml:space="preserve"> </w:t>
      </w:r>
      <w:proofErr w:type="spellStart"/>
      <w:r w:rsidRPr="00432194">
        <w:rPr>
          <w:rStyle w:val="fontstyle01"/>
          <w:lang w:val="es-ES"/>
        </w:rPr>
        <w:t>cung</w:t>
      </w:r>
      <w:proofErr w:type="spellEnd"/>
      <w:r w:rsidRPr="00432194">
        <w:rPr>
          <w:rStyle w:val="fontstyle01"/>
          <w:lang w:val="es-ES"/>
        </w:rPr>
        <w:t xml:space="preserve"> </w:t>
      </w:r>
      <w:proofErr w:type="spellStart"/>
      <w:r w:rsidRPr="00432194">
        <w:rPr>
          <w:rStyle w:val="fontstyle01"/>
          <w:lang w:val="es-ES"/>
        </w:rPr>
        <w:t>cấp</w:t>
      </w:r>
      <w:proofErr w:type="spellEnd"/>
      <w:r w:rsidRPr="00432194">
        <w:rPr>
          <w:rStyle w:val="fontstyle01"/>
          <w:lang w:val="es-ES"/>
        </w:rPr>
        <w:t xml:space="preserve"> </w:t>
      </w:r>
      <w:proofErr w:type="spellStart"/>
      <w:r w:rsidRPr="00432194">
        <w:rPr>
          <w:rStyle w:val="fontstyle01"/>
          <w:lang w:val="es-ES"/>
        </w:rPr>
        <w:t>bản</w:t>
      </w:r>
      <w:proofErr w:type="spellEnd"/>
      <w:r w:rsidRPr="00432194">
        <w:rPr>
          <w:rStyle w:val="fontstyle01"/>
          <w:lang w:val="es-ES"/>
        </w:rPr>
        <w:t xml:space="preserve"> </w:t>
      </w:r>
      <w:proofErr w:type="spellStart"/>
      <w:r w:rsidRPr="00432194">
        <w:rPr>
          <w:rStyle w:val="fontstyle01"/>
          <w:lang w:val="es-ES"/>
        </w:rPr>
        <w:t>dịch</w:t>
      </w:r>
      <w:proofErr w:type="spellEnd"/>
      <w:r w:rsidRPr="00432194">
        <w:rPr>
          <w:rStyle w:val="fontstyle01"/>
          <w:lang w:val="es-ES"/>
        </w:rPr>
        <w:t xml:space="preserve"> </w:t>
      </w:r>
      <w:proofErr w:type="spellStart"/>
      <w:r w:rsidRPr="00432194">
        <w:rPr>
          <w:rStyle w:val="fontstyle01"/>
          <w:lang w:val="es-ES"/>
        </w:rPr>
        <w:t>đi</w:t>
      </w:r>
      <w:proofErr w:type="spellEnd"/>
      <w:r w:rsidRPr="00432194">
        <w:rPr>
          <w:rStyle w:val="fontstyle01"/>
          <w:lang w:val="es-ES"/>
        </w:rPr>
        <w:t xml:space="preserve"> </w:t>
      </w:r>
      <w:proofErr w:type="spellStart"/>
      <w:r w:rsidRPr="00432194">
        <w:rPr>
          <w:rStyle w:val="fontstyle01"/>
          <w:lang w:val="es-ES"/>
        </w:rPr>
        <w:t>kèm</w:t>
      </w:r>
      <w:proofErr w:type="spellEnd"/>
      <w:r w:rsidRPr="00432194">
        <w:rPr>
          <w:rStyle w:val="fontstyle01"/>
          <w:lang w:val="es-ES"/>
        </w:rPr>
        <w:t>.</w:t>
      </w:r>
    </w:p>
    <w:p w14:paraId="64C75096"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Yêu</w:t>
      </w:r>
      <w:proofErr w:type="spellEnd"/>
      <w:r w:rsidRPr="00F7342F">
        <w:rPr>
          <w:rFonts w:eastAsia="Calibri"/>
          <w:sz w:val="28"/>
          <w:szCs w:val="28"/>
          <w:lang w:val="es-ES"/>
        </w:rPr>
        <w:t xml:space="preserve"> </w:t>
      </w:r>
      <w:proofErr w:type="spellStart"/>
      <w:r w:rsidRPr="00F7342F">
        <w:rPr>
          <w:rFonts w:eastAsia="Calibri"/>
          <w:sz w:val="28"/>
          <w:szCs w:val="28"/>
          <w:lang w:val="es-ES"/>
        </w:rPr>
        <w:t>cầu</w:t>
      </w:r>
      <w:proofErr w:type="spellEnd"/>
      <w:r w:rsidRPr="00F7342F">
        <w:rPr>
          <w:rFonts w:eastAsia="Calibri"/>
          <w:sz w:val="28"/>
          <w:szCs w:val="28"/>
          <w:lang w:val="es-ES"/>
        </w:rPr>
        <w:t xml:space="preserve"> </w:t>
      </w:r>
      <w:proofErr w:type="spellStart"/>
      <w:r w:rsidRPr="00F7342F">
        <w:rPr>
          <w:rFonts w:eastAsia="Calibri"/>
          <w:sz w:val="28"/>
          <w:szCs w:val="28"/>
          <w:lang w:val="es-ES"/>
        </w:rPr>
        <w:t>vận</w:t>
      </w:r>
      <w:proofErr w:type="spellEnd"/>
      <w:r w:rsidRPr="00F7342F">
        <w:rPr>
          <w:rFonts w:eastAsia="Calibri"/>
          <w:sz w:val="28"/>
          <w:szCs w:val="28"/>
          <w:lang w:val="es-ES"/>
        </w:rPr>
        <w:t xml:space="preserve"> </w:t>
      </w:r>
      <w:proofErr w:type="spellStart"/>
      <w:r w:rsidRPr="00F7342F">
        <w:rPr>
          <w:rFonts w:eastAsia="Calibri"/>
          <w:sz w:val="28"/>
          <w:szCs w:val="28"/>
          <w:lang w:val="es-ES"/>
        </w:rPr>
        <w:t>chuyển</w:t>
      </w:r>
      <w:proofErr w:type="spellEnd"/>
      <w:r w:rsidRPr="00F7342F">
        <w:rPr>
          <w:rFonts w:eastAsia="Calibri"/>
          <w:sz w:val="28"/>
          <w:szCs w:val="28"/>
          <w:lang w:val="es-ES"/>
        </w:rPr>
        <w:t xml:space="preserve">, </w:t>
      </w:r>
      <w:proofErr w:type="spellStart"/>
      <w:r w:rsidRPr="00F7342F">
        <w:rPr>
          <w:rFonts w:eastAsia="Calibri"/>
          <w:sz w:val="28"/>
          <w:szCs w:val="28"/>
          <w:lang w:val="es-ES"/>
        </w:rPr>
        <w:t>đóng</w:t>
      </w:r>
      <w:proofErr w:type="spellEnd"/>
      <w:r w:rsidRPr="00F7342F">
        <w:rPr>
          <w:rFonts w:eastAsia="Calibri"/>
          <w:sz w:val="28"/>
          <w:szCs w:val="28"/>
          <w:lang w:val="es-ES"/>
        </w:rPr>
        <w:t xml:space="preserve"> </w:t>
      </w:r>
      <w:proofErr w:type="spellStart"/>
      <w:r w:rsidRPr="00F7342F">
        <w:rPr>
          <w:rFonts w:eastAsia="Calibri"/>
          <w:sz w:val="28"/>
          <w:szCs w:val="28"/>
          <w:lang w:val="es-ES"/>
        </w:rPr>
        <w:t>gói</w:t>
      </w:r>
      <w:proofErr w:type="spellEnd"/>
      <w:r w:rsidRPr="00F7342F">
        <w:rPr>
          <w:rFonts w:eastAsia="Calibri"/>
          <w:sz w:val="28"/>
          <w:szCs w:val="28"/>
          <w:lang w:val="es-ES"/>
        </w:rPr>
        <w:t xml:space="preserve">, </w:t>
      </w:r>
      <w:proofErr w:type="spellStart"/>
      <w:r w:rsidRPr="00F7342F">
        <w:rPr>
          <w:rFonts w:eastAsia="Calibri"/>
          <w:sz w:val="28"/>
          <w:szCs w:val="28"/>
          <w:lang w:val="es-ES"/>
        </w:rPr>
        <w:t>bàn</w:t>
      </w:r>
      <w:proofErr w:type="spellEnd"/>
      <w:r w:rsidRPr="00F7342F">
        <w:rPr>
          <w:rFonts w:eastAsia="Calibri"/>
          <w:sz w:val="28"/>
          <w:szCs w:val="28"/>
          <w:lang w:val="es-ES"/>
        </w:rPr>
        <w:t xml:space="preserve"> </w:t>
      </w:r>
      <w:proofErr w:type="spellStart"/>
      <w:r w:rsidRPr="00F7342F">
        <w:rPr>
          <w:rFonts w:eastAsia="Calibri"/>
          <w:sz w:val="28"/>
          <w:szCs w:val="28"/>
          <w:lang w:val="es-ES"/>
        </w:rPr>
        <w:t>giao</w:t>
      </w:r>
      <w:proofErr w:type="spellEnd"/>
    </w:p>
    <w:p w14:paraId="4D6B7C88" w14:textId="77777777" w:rsidR="00A82047" w:rsidRPr="00F7342F" w:rsidRDefault="00A82047" w:rsidP="00A82047">
      <w:pPr>
        <w:spacing w:line="276" w:lineRule="auto"/>
        <w:ind w:firstLine="567"/>
        <w:rPr>
          <w:rFonts w:eastAsia="Calibri"/>
          <w:sz w:val="28"/>
          <w:szCs w:val="28"/>
          <w:lang w:val="es-ES"/>
        </w:rPr>
      </w:pPr>
      <w:proofErr w:type="spellStart"/>
      <w:r w:rsidRPr="00F7342F">
        <w:rPr>
          <w:rFonts w:eastAsia="Calibri"/>
          <w:sz w:val="28"/>
          <w:szCs w:val="28"/>
          <w:lang w:val="es-ES"/>
        </w:rPr>
        <w:t>Nhà</w:t>
      </w:r>
      <w:proofErr w:type="spellEnd"/>
      <w:r w:rsidRPr="00F7342F">
        <w:rPr>
          <w:rFonts w:eastAsia="Calibri"/>
          <w:sz w:val="28"/>
          <w:szCs w:val="28"/>
          <w:lang w:val="es-ES"/>
        </w:rPr>
        <w:t xml:space="preserve"> </w:t>
      </w:r>
      <w:proofErr w:type="spellStart"/>
      <w:r w:rsidRPr="00F7342F">
        <w:rPr>
          <w:rFonts w:eastAsia="Calibri"/>
          <w:sz w:val="28"/>
          <w:szCs w:val="28"/>
          <w:lang w:val="es-ES"/>
        </w:rPr>
        <w:t>thầu</w:t>
      </w:r>
      <w:proofErr w:type="spellEnd"/>
      <w:r w:rsidRPr="00F7342F">
        <w:rPr>
          <w:rFonts w:eastAsia="Calibri"/>
          <w:sz w:val="28"/>
          <w:szCs w:val="28"/>
          <w:lang w:val="es-ES"/>
        </w:rPr>
        <w:t xml:space="preserve"> </w:t>
      </w:r>
      <w:proofErr w:type="spellStart"/>
      <w:r w:rsidRPr="00F7342F">
        <w:rPr>
          <w:rFonts w:eastAsia="Calibri"/>
          <w:sz w:val="28"/>
          <w:szCs w:val="28"/>
          <w:lang w:val="es-ES"/>
        </w:rPr>
        <w:t>chịu</w:t>
      </w:r>
      <w:proofErr w:type="spellEnd"/>
      <w:r w:rsidRPr="00F7342F">
        <w:rPr>
          <w:rFonts w:eastAsia="Calibri"/>
          <w:sz w:val="28"/>
          <w:szCs w:val="28"/>
          <w:lang w:val="es-ES"/>
        </w:rPr>
        <w:t xml:space="preserve"> </w:t>
      </w:r>
      <w:proofErr w:type="spellStart"/>
      <w:r w:rsidRPr="00F7342F">
        <w:rPr>
          <w:rFonts w:eastAsia="Calibri"/>
          <w:sz w:val="28"/>
          <w:szCs w:val="28"/>
          <w:lang w:val="es-ES"/>
        </w:rPr>
        <w:t>trách</w:t>
      </w:r>
      <w:proofErr w:type="spellEnd"/>
      <w:r w:rsidRPr="00F7342F">
        <w:rPr>
          <w:rFonts w:eastAsia="Calibri"/>
          <w:sz w:val="28"/>
          <w:szCs w:val="28"/>
          <w:lang w:val="es-ES"/>
        </w:rPr>
        <w:t xml:space="preserve"> </w:t>
      </w:r>
      <w:proofErr w:type="spellStart"/>
      <w:r w:rsidRPr="00F7342F">
        <w:rPr>
          <w:rFonts w:eastAsia="Calibri"/>
          <w:sz w:val="28"/>
          <w:szCs w:val="28"/>
          <w:lang w:val="es-ES"/>
        </w:rPr>
        <w:t>nhiệm</w:t>
      </w:r>
      <w:proofErr w:type="spellEnd"/>
      <w:r w:rsidRPr="00F7342F">
        <w:rPr>
          <w:rFonts w:eastAsia="Calibri"/>
          <w:sz w:val="28"/>
          <w:szCs w:val="28"/>
          <w:lang w:val="es-ES"/>
        </w:rPr>
        <w:t xml:space="preserve"> </w:t>
      </w:r>
      <w:proofErr w:type="spellStart"/>
      <w:r w:rsidRPr="00F7342F">
        <w:rPr>
          <w:rFonts w:eastAsia="Calibri"/>
          <w:sz w:val="28"/>
          <w:szCs w:val="28"/>
          <w:lang w:val="es-ES"/>
        </w:rPr>
        <w:t>toàn</w:t>
      </w:r>
      <w:proofErr w:type="spellEnd"/>
      <w:r w:rsidRPr="00F7342F">
        <w:rPr>
          <w:rFonts w:eastAsia="Calibri"/>
          <w:sz w:val="28"/>
          <w:szCs w:val="28"/>
          <w:lang w:val="es-ES"/>
        </w:rPr>
        <w:t xml:space="preserve"> </w:t>
      </w:r>
      <w:proofErr w:type="spellStart"/>
      <w:r w:rsidRPr="00F7342F">
        <w:rPr>
          <w:rFonts w:eastAsia="Calibri"/>
          <w:sz w:val="28"/>
          <w:szCs w:val="28"/>
          <w:lang w:val="es-ES"/>
        </w:rPr>
        <w:t>diện</w:t>
      </w:r>
      <w:proofErr w:type="spellEnd"/>
      <w:r w:rsidRPr="00F7342F">
        <w:rPr>
          <w:rFonts w:eastAsia="Calibri"/>
          <w:sz w:val="28"/>
          <w:szCs w:val="28"/>
          <w:lang w:val="es-ES"/>
        </w:rPr>
        <w:t xml:space="preserve"> </w:t>
      </w:r>
      <w:proofErr w:type="spellStart"/>
      <w:r w:rsidRPr="00F7342F">
        <w:rPr>
          <w:rFonts w:eastAsia="Calibri"/>
          <w:sz w:val="28"/>
          <w:szCs w:val="28"/>
          <w:lang w:val="es-ES"/>
        </w:rPr>
        <w:t>quá</w:t>
      </w:r>
      <w:proofErr w:type="spellEnd"/>
      <w:r w:rsidRPr="00F7342F">
        <w:rPr>
          <w:rFonts w:eastAsia="Calibri"/>
          <w:sz w:val="28"/>
          <w:szCs w:val="28"/>
          <w:lang w:val="es-ES"/>
        </w:rPr>
        <w:t xml:space="preserve"> </w:t>
      </w:r>
      <w:proofErr w:type="spellStart"/>
      <w:r w:rsidRPr="00F7342F">
        <w:rPr>
          <w:rFonts w:eastAsia="Calibri"/>
          <w:sz w:val="28"/>
          <w:szCs w:val="28"/>
          <w:lang w:val="es-ES"/>
        </w:rPr>
        <w:t>trình</w:t>
      </w:r>
      <w:proofErr w:type="spellEnd"/>
      <w:r w:rsidRPr="00F7342F">
        <w:rPr>
          <w:rFonts w:eastAsia="Calibri"/>
          <w:sz w:val="28"/>
          <w:szCs w:val="28"/>
          <w:lang w:val="es-ES"/>
        </w:rPr>
        <w:t xml:space="preserve"> </w:t>
      </w:r>
      <w:proofErr w:type="spellStart"/>
      <w:r w:rsidRPr="00F7342F">
        <w:rPr>
          <w:rFonts w:eastAsia="Calibri"/>
          <w:sz w:val="28"/>
          <w:szCs w:val="28"/>
          <w:lang w:val="es-ES"/>
        </w:rPr>
        <w:t>vận</w:t>
      </w:r>
      <w:proofErr w:type="spellEnd"/>
      <w:r w:rsidRPr="00F7342F">
        <w:rPr>
          <w:rFonts w:eastAsia="Calibri"/>
          <w:sz w:val="28"/>
          <w:szCs w:val="28"/>
          <w:lang w:val="es-ES"/>
        </w:rPr>
        <w:t xml:space="preserve"> </w:t>
      </w:r>
      <w:proofErr w:type="spellStart"/>
      <w:r w:rsidRPr="00F7342F">
        <w:rPr>
          <w:rFonts w:eastAsia="Calibri"/>
          <w:sz w:val="28"/>
          <w:szCs w:val="28"/>
          <w:lang w:val="es-ES"/>
        </w:rPr>
        <w:t>chuyển</w:t>
      </w:r>
      <w:proofErr w:type="spellEnd"/>
      <w:r w:rsidRPr="00F7342F">
        <w:rPr>
          <w:rFonts w:eastAsia="Calibri"/>
          <w:sz w:val="28"/>
          <w:szCs w:val="28"/>
          <w:lang w:val="es-ES"/>
        </w:rPr>
        <w:t xml:space="preserve">, </w:t>
      </w:r>
      <w:proofErr w:type="spellStart"/>
      <w:r w:rsidRPr="00F7342F">
        <w:rPr>
          <w:rFonts w:eastAsia="Calibri"/>
          <w:sz w:val="28"/>
          <w:szCs w:val="28"/>
          <w:lang w:val="es-ES"/>
        </w:rPr>
        <w:t>đóng</w:t>
      </w:r>
      <w:proofErr w:type="spellEnd"/>
      <w:r w:rsidRPr="00F7342F">
        <w:rPr>
          <w:rFonts w:eastAsia="Calibri"/>
          <w:sz w:val="28"/>
          <w:szCs w:val="28"/>
          <w:lang w:val="es-ES"/>
        </w:rPr>
        <w:t xml:space="preserve"> </w:t>
      </w:r>
      <w:proofErr w:type="spellStart"/>
      <w:r w:rsidRPr="00F7342F">
        <w:rPr>
          <w:rFonts w:eastAsia="Calibri"/>
          <w:sz w:val="28"/>
          <w:szCs w:val="28"/>
          <w:lang w:val="es-ES"/>
        </w:rPr>
        <w:t>gói</w:t>
      </w:r>
      <w:proofErr w:type="spellEnd"/>
      <w:r w:rsidRPr="00F7342F">
        <w:rPr>
          <w:rFonts w:eastAsia="Calibri"/>
          <w:sz w:val="28"/>
          <w:szCs w:val="28"/>
          <w:lang w:val="es-ES"/>
        </w:rPr>
        <w:t xml:space="preserve"> </w:t>
      </w:r>
      <w:proofErr w:type="spellStart"/>
      <w:r w:rsidRPr="00F7342F">
        <w:rPr>
          <w:rFonts w:eastAsia="Calibri"/>
          <w:sz w:val="28"/>
          <w:szCs w:val="28"/>
          <w:lang w:val="es-ES"/>
        </w:rPr>
        <w:t>trước</w:t>
      </w:r>
      <w:proofErr w:type="spellEnd"/>
      <w:r w:rsidRPr="00F7342F">
        <w:rPr>
          <w:rFonts w:eastAsia="Calibri"/>
          <w:sz w:val="28"/>
          <w:szCs w:val="28"/>
          <w:lang w:val="es-ES"/>
        </w:rPr>
        <w:t xml:space="preserve"> </w:t>
      </w:r>
      <w:proofErr w:type="spellStart"/>
      <w:r w:rsidRPr="00F7342F">
        <w:rPr>
          <w:rFonts w:eastAsia="Calibri"/>
          <w:sz w:val="28"/>
          <w:szCs w:val="28"/>
          <w:lang w:val="es-ES"/>
        </w:rPr>
        <w:t>khi</w:t>
      </w:r>
      <w:proofErr w:type="spellEnd"/>
      <w:r w:rsidRPr="00F7342F">
        <w:rPr>
          <w:rFonts w:eastAsia="Calibri"/>
          <w:sz w:val="28"/>
          <w:szCs w:val="28"/>
          <w:lang w:val="es-ES"/>
        </w:rPr>
        <w:t xml:space="preserve"> </w:t>
      </w:r>
      <w:proofErr w:type="spellStart"/>
      <w:r w:rsidRPr="00F7342F">
        <w:rPr>
          <w:rFonts w:eastAsia="Calibri"/>
          <w:sz w:val="28"/>
          <w:szCs w:val="28"/>
          <w:lang w:val="es-ES"/>
        </w:rPr>
        <w:t>bàn</w:t>
      </w:r>
      <w:proofErr w:type="spellEnd"/>
      <w:r w:rsidRPr="00F7342F">
        <w:rPr>
          <w:rFonts w:eastAsia="Calibri"/>
          <w:sz w:val="28"/>
          <w:szCs w:val="28"/>
          <w:lang w:val="es-ES"/>
        </w:rPr>
        <w:t xml:space="preserve"> </w:t>
      </w:r>
      <w:proofErr w:type="spellStart"/>
      <w:r w:rsidRPr="00F7342F">
        <w:rPr>
          <w:rFonts w:eastAsia="Calibri"/>
          <w:sz w:val="28"/>
          <w:szCs w:val="28"/>
          <w:lang w:val="es-ES"/>
        </w:rPr>
        <w:t>giao</w:t>
      </w:r>
      <w:proofErr w:type="spellEnd"/>
      <w:r w:rsidRPr="00F7342F">
        <w:rPr>
          <w:rFonts w:eastAsia="Calibri"/>
          <w:sz w:val="28"/>
          <w:szCs w:val="28"/>
          <w:lang w:val="es-ES"/>
        </w:rPr>
        <w:t xml:space="preserve"> </w:t>
      </w:r>
      <w:proofErr w:type="spellStart"/>
      <w:r w:rsidRPr="00F7342F">
        <w:rPr>
          <w:rFonts w:eastAsia="Calibri"/>
          <w:sz w:val="28"/>
          <w:szCs w:val="28"/>
          <w:lang w:val="es-ES"/>
        </w:rPr>
        <w:t>sản</w:t>
      </w:r>
      <w:proofErr w:type="spellEnd"/>
      <w:r w:rsidRPr="00F7342F">
        <w:rPr>
          <w:rFonts w:eastAsia="Calibri"/>
          <w:sz w:val="28"/>
          <w:szCs w:val="28"/>
          <w:lang w:val="es-ES"/>
        </w:rPr>
        <w:t xml:space="preserve"> </w:t>
      </w:r>
      <w:proofErr w:type="spellStart"/>
      <w:r w:rsidRPr="00F7342F">
        <w:rPr>
          <w:rFonts w:eastAsia="Calibri"/>
          <w:sz w:val="28"/>
          <w:szCs w:val="28"/>
          <w:lang w:val="es-ES"/>
        </w:rPr>
        <w:t>phẩm</w:t>
      </w:r>
      <w:proofErr w:type="spellEnd"/>
      <w:r w:rsidRPr="00F7342F">
        <w:rPr>
          <w:rFonts w:eastAsia="Calibri"/>
          <w:sz w:val="28"/>
          <w:szCs w:val="28"/>
          <w:lang w:val="es-ES"/>
        </w:rPr>
        <w:t xml:space="preserve"> cho </w:t>
      </w:r>
      <w:proofErr w:type="spellStart"/>
      <w:r w:rsidRPr="00F7342F">
        <w:rPr>
          <w:rFonts w:eastAsia="Calibri"/>
          <w:sz w:val="28"/>
          <w:szCs w:val="28"/>
          <w:lang w:val="es-ES"/>
        </w:rPr>
        <w:t>chủ</w:t>
      </w:r>
      <w:proofErr w:type="spellEnd"/>
      <w:r w:rsidRPr="00F7342F">
        <w:rPr>
          <w:rFonts w:eastAsia="Calibri"/>
          <w:sz w:val="28"/>
          <w:szCs w:val="28"/>
          <w:lang w:val="es-ES"/>
        </w:rPr>
        <w:t xml:space="preserve"> </w:t>
      </w:r>
      <w:proofErr w:type="spellStart"/>
      <w:r w:rsidRPr="00F7342F">
        <w:rPr>
          <w:rFonts w:eastAsia="Calibri"/>
          <w:sz w:val="28"/>
          <w:szCs w:val="28"/>
          <w:lang w:val="es-ES"/>
        </w:rPr>
        <w:t>đầu</w:t>
      </w:r>
      <w:proofErr w:type="spellEnd"/>
      <w:r w:rsidRPr="00F7342F">
        <w:rPr>
          <w:rFonts w:eastAsia="Calibri"/>
          <w:sz w:val="28"/>
          <w:szCs w:val="28"/>
          <w:lang w:val="es-ES"/>
        </w:rPr>
        <w:t xml:space="preserve"> </w:t>
      </w:r>
      <w:proofErr w:type="spellStart"/>
      <w:r w:rsidRPr="00F7342F">
        <w:rPr>
          <w:rFonts w:eastAsia="Calibri"/>
          <w:sz w:val="28"/>
          <w:szCs w:val="28"/>
          <w:lang w:val="es-ES"/>
        </w:rPr>
        <w:t>tư</w:t>
      </w:r>
      <w:proofErr w:type="spellEnd"/>
      <w:r w:rsidRPr="00F7342F">
        <w:rPr>
          <w:rFonts w:eastAsia="Calibri"/>
          <w:sz w:val="28"/>
          <w:szCs w:val="28"/>
          <w:lang w:val="es-ES"/>
        </w:rPr>
        <w:t xml:space="preserve"> </w:t>
      </w:r>
      <w:proofErr w:type="spellStart"/>
      <w:r w:rsidRPr="00F7342F">
        <w:rPr>
          <w:rFonts w:eastAsia="Calibri"/>
          <w:sz w:val="28"/>
          <w:szCs w:val="28"/>
          <w:lang w:val="es-ES"/>
        </w:rPr>
        <w:t>như</w:t>
      </w:r>
      <w:proofErr w:type="spellEnd"/>
      <w:r w:rsidRPr="00F7342F">
        <w:rPr>
          <w:rFonts w:eastAsia="Calibri"/>
          <w:sz w:val="28"/>
          <w:szCs w:val="28"/>
          <w:lang w:val="es-ES"/>
        </w:rPr>
        <w:t xml:space="preserve"> </w:t>
      </w:r>
      <w:proofErr w:type="spellStart"/>
      <w:r w:rsidRPr="00F7342F">
        <w:rPr>
          <w:rFonts w:eastAsia="Calibri"/>
          <w:sz w:val="28"/>
          <w:szCs w:val="28"/>
          <w:lang w:val="es-ES"/>
        </w:rPr>
        <w:t>đã</w:t>
      </w:r>
      <w:proofErr w:type="spellEnd"/>
      <w:r w:rsidRPr="00F7342F">
        <w:rPr>
          <w:rFonts w:eastAsia="Calibri"/>
          <w:sz w:val="28"/>
          <w:szCs w:val="28"/>
          <w:lang w:val="es-ES"/>
        </w:rPr>
        <w:t xml:space="preserve"> </w:t>
      </w:r>
      <w:proofErr w:type="spellStart"/>
      <w:r w:rsidRPr="00F7342F">
        <w:rPr>
          <w:rFonts w:eastAsia="Calibri"/>
          <w:sz w:val="28"/>
          <w:szCs w:val="28"/>
          <w:lang w:val="es-ES"/>
        </w:rPr>
        <w:t>cam</w:t>
      </w:r>
      <w:proofErr w:type="spellEnd"/>
      <w:r w:rsidRPr="00F7342F">
        <w:rPr>
          <w:rFonts w:eastAsia="Calibri"/>
          <w:sz w:val="28"/>
          <w:szCs w:val="28"/>
          <w:lang w:val="es-ES"/>
        </w:rPr>
        <w:t xml:space="preserve"> </w:t>
      </w:r>
      <w:proofErr w:type="spellStart"/>
      <w:r w:rsidRPr="00F7342F">
        <w:rPr>
          <w:rFonts w:eastAsia="Calibri"/>
          <w:sz w:val="28"/>
          <w:szCs w:val="28"/>
          <w:lang w:val="es-ES"/>
        </w:rPr>
        <w:t>kết</w:t>
      </w:r>
      <w:proofErr w:type="spellEnd"/>
      <w:r w:rsidRPr="00F7342F">
        <w:rPr>
          <w:rFonts w:eastAsia="Calibri"/>
          <w:sz w:val="28"/>
          <w:szCs w:val="28"/>
          <w:lang w:val="es-ES"/>
        </w:rPr>
        <w:t>.</w:t>
      </w:r>
    </w:p>
    <w:p w14:paraId="2F9558C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Yêu</w:t>
      </w:r>
      <w:proofErr w:type="spellEnd"/>
      <w:r w:rsidRPr="00F7342F">
        <w:rPr>
          <w:rFonts w:eastAsia="Calibri"/>
          <w:sz w:val="28"/>
          <w:szCs w:val="28"/>
          <w:lang w:val="es-ES"/>
        </w:rPr>
        <w:t xml:space="preserve"> </w:t>
      </w:r>
      <w:proofErr w:type="spellStart"/>
      <w:r w:rsidRPr="00F7342F">
        <w:rPr>
          <w:rFonts w:eastAsia="Calibri"/>
          <w:sz w:val="28"/>
          <w:szCs w:val="28"/>
          <w:lang w:val="es-ES"/>
        </w:rPr>
        <w:t>cầu</w:t>
      </w:r>
      <w:proofErr w:type="spellEnd"/>
      <w:r w:rsidRPr="00F7342F">
        <w:rPr>
          <w:rFonts w:eastAsia="Calibri"/>
          <w:sz w:val="28"/>
          <w:szCs w:val="28"/>
          <w:lang w:val="es-ES"/>
        </w:rPr>
        <w:t xml:space="preserve"> </w:t>
      </w:r>
      <w:proofErr w:type="spellStart"/>
      <w:r w:rsidRPr="00F7342F">
        <w:rPr>
          <w:rFonts w:eastAsia="Calibri"/>
          <w:sz w:val="28"/>
          <w:szCs w:val="28"/>
          <w:lang w:val="es-ES"/>
        </w:rPr>
        <w:t>về</w:t>
      </w:r>
      <w:proofErr w:type="spellEnd"/>
      <w:r w:rsidRPr="00F7342F">
        <w:rPr>
          <w:rFonts w:eastAsia="Calibri"/>
          <w:sz w:val="28"/>
          <w:szCs w:val="28"/>
          <w:lang w:val="es-ES"/>
        </w:rPr>
        <w:t xml:space="preserve"> </w:t>
      </w:r>
      <w:proofErr w:type="spellStart"/>
      <w:r w:rsidRPr="00F7342F">
        <w:rPr>
          <w:rFonts w:eastAsia="Calibri"/>
          <w:sz w:val="28"/>
          <w:szCs w:val="28"/>
          <w:lang w:val="es-ES"/>
        </w:rPr>
        <w:t>chất</w:t>
      </w:r>
      <w:proofErr w:type="spellEnd"/>
      <w:r w:rsidRPr="00F7342F">
        <w:rPr>
          <w:rFonts w:eastAsia="Calibri"/>
          <w:sz w:val="28"/>
          <w:szCs w:val="28"/>
          <w:lang w:val="es-ES"/>
        </w:rPr>
        <w:t xml:space="preserve"> </w:t>
      </w:r>
      <w:proofErr w:type="spellStart"/>
      <w:r w:rsidRPr="00F7342F">
        <w:rPr>
          <w:rFonts w:eastAsia="Calibri"/>
          <w:sz w:val="28"/>
          <w:szCs w:val="28"/>
          <w:lang w:val="es-ES"/>
        </w:rPr>
        <w:t>lượng</w:t>
      </w:r>
      <w:proofErr w:type="spellEnd"/>
      <w:r w:rsidRPr="00F7342F">
        <w:rPr>
          <w:rFonts w:eastAsia="Calibri"/>
          <w:sz w:val="28"/>
          <w:szCs w:val="28"/>
          <w:lang w:val="es-ES"/>
        </w:rPr>
        <w:t xml:space="preserve"> </w:t>
      </w:r>
      <w:proofErr w:type="spellStart"/>
      <w:r w:rsidRPr="00F7342F">
        <w:rPr>
          <w:rFonts w:eastAsia="Calibri"/>
          <w:sz w:val="28"/>
          <w:szCs w:val="28"/>
          <w:lang w:val="es-ES"/>
        </w:rPr>
        <w:t>khác</w:t>
      </w:r>
      <w:proofErr w:type="spellEnd"/>
    </w:p>
    <w:p w14:paraId="0F7BAF4D" w14:textId="77777777" w:rsidR="00A82047" w:rsidRPr="00F7342F" w:rsidRDefault="00A82047" w:rsidP="00A82047">
      <w:pPr>
        <w:spacing w:line="276" w:lineRule="auto"/>
        <w:ind w:firstLine="567"/>
        <w:rPr>
          <w:rFonts w:eastAsia="Calibri"/>
          <w:sz w:val="28"/>
          <w:szCs w:val="28"/>
          <w:lang w:val="es-ES"/>
        </w:rPr>
      </w:pPr>
      <w:proofErr w:type="spellStart"/>
      <w:r w:rsidRPr="00F7342F">
        <w:rPr>
          <w:rFonts w:eastAsia="Calibri"/>
          <w:sz w:val="28"/>
          <w:szCs w:val="28"/>
          <w:lang w:val="es-ES"/>
        </w:rPr>
        <w:t>Nhà</w:t>
      </w:r>
      <w:proofErr w:type="spellEnd"/>
      <w:r w:rsidRPr="00F7342F">
        <w:rPr>
          <w:rFonts w:eastAsia="Calibri"/>
          <w:sz w:val="28"/>
          <w:szCs w:val="28"/>
          <w:lang w:val="es-ES"/>
        </w:rPr>
        <w:t xml:space="preserve"> </w:t>
      </w:r>
      <w:proofErr w:type="spellStart"/>
      <w:r w:rsidRPr="00F7342F">
        <w:rPr>
          <w:rFonts w:eastAsia="Calibri"/>
          <w:sz w:val="28"/>
          <w:szCs w:val="28"/>
          <w:lang w:val="es-ES"/>
        </w:rPr>
        <w:t>thầu</w:t>
      </w:r>
      <w:proofErr w:type="spellEnd"/>
      <w:r w:rsidRPr="00F7342F">
        <w:rPr>
          <w:rFonts w:eastAsia="Calibri"/>
          <w:sz w:val="28"/>
          <w:szCs w:val="28"/>
          <w:lang w:val="es-ES"/>
        </w:rPr>
        <w:t xml:space="preserve"> </w:t>
      </w:r>
      <w:proofErr w:type="spellStart"/>
      <w:r w:rsidRPr="00F7342F">
        <w:rPr>
          <w:rFonts w:eastAsia="Calibri"/>
          <w:sz w:val="28"/>
          <w:szCs w:val="28"/>
          <w:lang w:val="es-ES"/>
        </w:rPr>
        <w:t>phải</w:t>
      </w:r>
      <w:proofErr w:type="spellEnd"/>
      <w:r w:rsidRPr="00F7342F">
        <w:rPr>
          <w:rFonts w:eastAsia="Calibri"/>
          <w:sz w:val="28"/>
          <w:szCs w:val="28"/>
          <w:lang w:val="es-ES"/>
        </w:rPr>
        <w:t xml:space="preserve"> </w:t>
      </w:r>
      <w:proofErr w:type="spellStart"/>
      <w:r w:rsidRPr="00F7342F">
        <w:rPr>
          <w:rFonts w:eastAsia="Calibri"/>
          <w:sz w:val="28"/>
          <w:szCs w:val="28"/>
          <w:lang w:val="es-ES"/>
        </w:rPr>
        <w:t>cam</w:t>
      </w:r>
      <w:proofErr w:type="spellEnd"/>
      <w:r w:rsidRPr="00F7342F">
        <w:rPr>
          <w:rFonts w:eastAsia="Calibri"/>
          <w:sz w:val="28"/>
          <w:szCs w:val="28"/>
          <w:lang w:val="es-ES"/>
        </w:rPr>
        <w:t xml:space="preserve"> </w:t>
      </w:r>
      <w:proofErr w:type="spellStart"/>
      <w:r w:rsidRPr="00F7342F">
        <w:rPr>
          <w:rFonts w:eastAsia="Calibri"/>
          <w:sz w:val="28"/>
          <w:szCs w:val="28"/>
          <w:lang w:val="es-ES"/>
        </w:rPr>
        <w:t>kết</w:t>
      </w:r>
      <w:proofErr w:type="spellEnd"/>
      <w:r w:rsidRPr="00F7342F">
        <w:rPr>
          <w:rFonts w:eastAsia="Calibri"/>
          <w:sz w:val="28"/>
          <w:szCs w:val="28"/>
          <w:lang w:val="es-ES"/>
        </w:rPr>
        <w:t xml:space="preserve"> </w:t>
      </w:r>
      <w:proofErr w:type="spellStart"/>
      <w:r w:rsidRPr="00F7342F">
        <w:rPr>
          <w:rFonts w:eastAsia="Calibri"/>
          <w:sz w:val="28"/>
          <w:szCs w:val="28"/>
          <w:lang w:val="es-ES"/>
        </w:rPr>
        <w:t>chất</w:t>
      </w:r>
      <w:proofErr w:type="spellEnd"/>
      <w:r w:rsidRPr="00F7342F">
        <w:rPr>
          <w:rFonts w:eastAsia="Calibri"/>
          <w:sz w:val="28"/>
          <w:szCs w:val="28"/>
          <w:lang w:val="es-ES"/>
        </w:rPr>
        <w:t xml:space="preserve"> </w:t>
      </w:r>
      <w:proofErr w:type="spellStart"/>
      <w:r w:rsidRPr="00F7342F">
        <w:rPr>
          <w:rFonts w:eastAsia="Calibri"/>
          <w:sz w:val="28"/>
          <w:szCs w:val="28"/>
          <w:lang w:val="es-ES"/>
        </w:rPr>
        <w:t>lượng</w:t>
      </w:r>
      <w:proofErr w:type="spellEnd"/>
      <w:r w:rsidRPr="00F7342F">
        <w:rPr>
          <w:rFonts w:eastAsia="Calibri"/>
          <w:sz w:val="28"/>
          <w:szCs w:val="28"/>
          <w:lang w:val="es-ES"/>
        </w:rPr>
        <w:t xml:space="preserve"> </w:t>
      </w:r>
      <w:proofErr w:type="spellStart"/>
      <w:r w:rsidRPr="00F7342F">
        <w:rPr>
          <w:rFonts w:eastAsia="Calibri"/>
          <w:sz w:val="28"/>
          <w:szCs w:val="28"/>
          <w:lang w:val="es-ES"/>
        </w:rPr>
        <w:t>đảm</w:t>
      </w:r>
      <w:proofErr w:type="spellEnd"/>
      <w:r w:rsidRPr="00F7342F">
        <w:rPr>
          <w:rFonts w:eastAsia="Calibri"/>
          <w:sz w:val="28"/>
          <w:szCs w:val="28"/>
          <w:lang w:val="es-ES"/>
        </w:rPr>
        <w:t xml:space="preserve"> </w:t>
      </w:r>
      <w:proofErr w:type="spellStart"/>
      <w:r w:rsidRPr="00F7342F">
        <w:rPr>
          <w:rFonts w:eastAsia="Calibri"/>
          <w:sz w:val="28"/>
          <w:szCs w:val="28"/>
          <w:lang w:val="es-ES"/>
        </w:rPr>
        <w:t>bảo</w:t>
      </w:r>
      <w:proofErr w:type="spellEnd"/>
      <w:r w:rsidRPr="00F7342F">
        <w:rPr>
          <w:rFonts w:eastAsia="Calibri"/>
          <w:sz w:val="28"/>
          <w:szCs w:val="28"/>
          <w:lang w:val="es-ES"/>
        </w:rPr>
        <w:t>:</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w:t>
      </w:r>
      <w:proofErr w:type="spellStart"/>
      <w:r w:rsidRPr="00F7342F">
        <w:rPr>
          <w:rFonts w:eastAsia="Calibri"/>
          <w:sz w:val="28"/>
          <w:szCs w:val="28"/>
          <w:lang w:val="es-ES"/>
        </w:rPr>
        <w:t>Đảm</w:t>
      </w:r>
      <w:proofErr w:type="spellEnd"/>
      <w:r w:rsidRPr="00F7342F">
        <w:rPr>
          <w:rFonts w:eastAsia="Calibri"/>
          <w:sz w:val="28"/>
          <w:szCs w:val="28"/>
          <w:lang w:val="es-ES"/>
        </w:rPr>
        <w:t xml:space="preserve"> </w:t>
      </w:r>
      <w:proofErr w:type="spellStart"/>
      <w:r w:rsidRPr="00F7342F">
        <w:rPr>
          <w:rFonts w:eastAsia="Calibri"/>
          <w:sz w:val="28"/>
          <w:szCs w:val="28"/>
          <w:lang w:val="es-ES"/>
        </w:rPr>
        <w:t>bảo</w:t>
      </w:r>
      <w:proofErr w:type="spellEnd"/>
      <w:r w:rsidRPr="00F7342F">
        <w:rPr>
          <w:rFonts w:eastAsia="Calibri"/>
          <w:sz w:val="28"/>
          <w:szCs w:val="28"/>
          <w:lang w:val="es-ES"/>
        </w:rPr>
        <w:t xml:space="preserve"> </w:t>
      </w:r>
      <w:proofErr w:type="spellStart"/>
      <w:r w:rsidRPr="00F7342F">
        <w:rPr>
          <w:rFonts w:eastAsia="Calibri"/>
          <w:sz w:val="28"/>
          <w:szCs w:val="28"/>
          <w:lang w:val="es-ES"/>
        </w:rPr>
        <w:t>an</w:t>
      </w:r>
      <w:proofErr w:type="spellEnd"/>
      <w:r w:rsidRPr="00F7342F">
        <w:rPr>
          <w:rFonts w:eastAsia="Calibri"/>
          <w:sz w:val="28"/>
          <w:szCs w:val="28"/>
          <w:lang w:val="es-ES"/>
        </w:rPr>
        <w:t xml:space="preserve"> </w:t>
      </w:r>
      <w:proofErr w:type="spellStart"/>
      <w:r w:rsidRPr="00F7342F">
        <w:rPr>
          <w:rFonts w:eastAsia="Calibri"/>
          <w:sz w:val="28"/>
          <w:szCs w:val="28"/>
          <w:lang w:val="es-ES"/>
        </w:rPr>
        <w:t>toàn</w:t>
      </w:r>
      <w:proofErr w:type="spellEnd"/>
      <w:r w:rsidRPr="00F7342F">
        <w:rPr>
          <w:rFonts w:eastAsia="Calibri"/>
          <w:sz w:val="28"/>
          <w:szCs w:val="28"/>
          <w:lang w:val="es-ES"/>
        </w:rPr>
        <w:t xml:space="preserve"> lao </w:t>
      </w:r>
      <w:proofErr w:type="spellStart"/>
      <w:r w:rsidRPr="00F7342F">
        <w:rPr>
          <w:rFonts w:eastAsia="Calibri"/>
          <w:sz w:val="28"/>
          <w:szCs w:val="28"/>
          <w:lang w:val="es-ES"/>
        </w:rPr>
        <w:t>động</w:t>
      </w:r>
      <w:proofErr w:type="spellEnd"/>
      <w:r w:rsidRPr="00F7342F">
        <w:rPr>
          <w:rFonts w:eastAsia="Calibri"/>
          <w:sz w:val="28"/>
          <w:szCs w:val="28"/>
          <w:lang w:val="es-ES"/>
        </w:rPr>
        <w:t xml:space="preserve">, </w:t>
      </w:r>
      <w:proofErr w:type="spellStart"/>
      <w:r w:rsidRPr="00F7342F">
        <w:rPr>
          <w:rFonts w:eastAsia="Calibri"/>
          <w:sz w:val="28"/>
          <w:szCs w:val="28"/>
          <w:lang w:val="es-ES"/>
        </w:rPr>
        <w:t>đảm</w:t>
      </w:r>
      <w:proofErr w:type="spellEnd"/>
      <w:r w:rsidRPr="00F7342F">
        <w:rPr>
          <w:rFonts w:eastAsia="Calibri"/>
          <w:sz w:val="28"/>
          <w:szCs w:val="28"/>
          <w:lang w:val="es-ES"/>
        </w:rPr>
        <w:t xml:space="preserve"> </w:t>
      </w:r>
      <w:proofErr w:type="spellStart"/>
      <w:r w:rsidRPr="00F7342F">
        <w:rPr>
          <w:rFonts w:eastAsia="Calibri"/>
          <w:sz w:val="28"/>
          <w:szCs w:val="28"/>
          <w:lang w:val="es-ES"/>
        </w:rPr>
        <w:t>bảo</w:t>
      </w:r>
      <w:proofErr w:type="spellEnd"/>
      <w:r w:rsidRPr="00F7342F">
        <w:rPr>
          <w:rFonts w:eastAsia="Calibri"/>
          <w:sz w:val="28"/>
          <w:szCs w:val="28"/>
          <w:lang w:val="es-ES"/>
        </w:rPr>
        <w:t xml:space="preserve"> </w:t>
      </w:r>
      <w:proofErr w:type="spellStart"/>
      <w:r w:rsidRPr="00F7342F">
        <w:rPr>
          <w:rFonts w:eastAsia="Calibri"/>
          <w:sz w:val="28"/>
          <w:szCs w:val="28"/>
          <w:lang w:val="es-ES"/>
        </w:rPr>
        <w:t>vệ</w:t>
      </w:r>
      <w:proofErr w:type="spellEnd"/>
      <w:r w:rsidRPr="00F7342F">
        <w:rPr>
          <w:rFonts w:eastAsia="Calibri"/>
          <w:sz w:val="28"/>
          <w:szCs w:val="28"/>
          <w:lang w:val="es-ES"/>
        </w:rPr>
        <w:t xml:space="preserve"> </w:t>
      </w:r>
      <w:proofErr w:type="spellStart"/>
      <w:r w:rsidRPr="00F7342F">
        <w:rPr>
          <w:rFonts w:eastAsia="Calibri"/>
          <w:sz w:val="28"/>
          <w:szCs w:val="28"/>
          <w:lang w:val="es-ES"/>
        </w:rPr>
        <w:t>sinh</w:t>
      </w:r>
      <w:proofErr w:type="spellEnd"/>
      <w:r w:rsidRPr="00F7342F">
        <w:rPr>
          <w:rFonts w:eastAsia="Calibri"/>
          <w:sz w:val="28"/>
          <w:szCs w:val="28"/>
          <w:lang w:val="es-ES"/>
        </w:rPr>
        <w:t xml:space="preserve"> </w:t>
      </w:r>
      <w:proofErr w:type="spellStart"/>
      <w:r w:rsidRPr="00F7342F">
        <w:rPr>
          <w:rFonts w:eastAsia="Calibri"/>
          <w:sz w:val="28"/>
          <w:szCs w:val="28"/>
          <w:lang w:val="es-ES"/>
        </w:rPr>
        <w:t>môi</w:t>
      </w:r>
      <w:proofErr w:type="spellEnd"/>
      <w:r w:rsidRPr="00F7342F">
        <w:rPr>
          <w:rFonts w:eastAsia="Calibri"/>
          <w:sz w:val="28"/>
          <w:szCs w:val="28"/>
          <w:lang w:val="es-ES"/>
        </w:rPr>
        <w:t xml:space="preserve"> </w:t>
      </w:r>
      <w:proofErr w:type="spellStart"/>
      <w:r w:rsidRPr="00F7342F">
        <w:rPr>
          <w:rFonts w:eastAsia="Calibri"/>
          <w:sz w:val="28"/>
          <w:szCs w:val="28"/>
          <w:lang w:val="es-ES"/>
        </w:rPr>
        <w:t>trường</w:t>
      </w:r>
      <w:proofErr w:type="spellEnd"/>
      <w:r w:rsidRPr="00F7342F">
        <w:rPr>
          <w:rFonts w:eastAsia="Calibri"/>
          <w:sz w:val="28"/>
          <w:szCs w:val="28"/>
          <w:lang w:val="es-ES"/>
        </w:rPr>
        <w:t xml:space="preserve">, </w:t>
      </w:r>
      <w:proofErr w:type="spellStart"/>
      <w:r w:rsidRPr="00F7342F">
        <w:rPr>
          <w:rFonts w:eastAsia="Calibri"/>
          <w:sz w:val="28"/>
          <w:szCs w:val="28"/>
          <w:lang w:val="es-ES"/>
        </w:rPr>
        <w:t>phòng</w:t>
      </w:r>
      <w:proofErr w:type="spellEnd"/>
      <w:r w:rsidRPr="00F7342F">
        <w:rPr>
          <w:rFonts w:eastAsia="Calibri"/>
          <w:sz w:val="28"/>
          <w:szCs w:val="28"/>
          <w:lang w:val="es-ES"/>
        </w:rPr>
        <w:t xml:space="preserve"> </w:t>
      </w:r>
      <w:proofErr w:type="spellStart"/>
      <w:r w:rsidRPr="00F7342F">
        <w:rPr>
          <w:rFonts w:eastAsia="Calibri"/>
          <w:sz w:val="28"/>
          <w:szCs w:val="28"/>
          <w:lang w:val="es-ES"/>
        </w:rPr>
        <w:t>chống</w:t>
      </w:r>
      <w:proofErr w:type="spellEnd"/>
      <w:r w:rsidRPr="00F7342F">
        <w:rPr>
          <w:rFonts w:eastAsia="Calibri"/>
          <w:sz w:val="28"/>
          <w:szCs w:val="28"/>
          <w:lang w:val="es-ES"/>
        </w:rPr>
        <w:t xml:space="preserve"> </w:t>
      </w:r>
      <w:proofErr w:type="spellStart"/>
      <w:r w:rsidRPr="00F7342F">
        <w:rPr>
          <w:rFonts w:eastAsia="Calibri"/>
          <w:sz w:val="28"/>
          <w:szCs w:val="28"/>
          <w:lang w:val="es-ES"/>
        </w:rPr>
        <w:t>cháy</w:t>
      </w:r>
      <w:proofErr w:type="spellEnd"/>
      <w:r w:rsidRPr="00F7342F">
        <w:rPr>
          <w:rFonts w:eastAsia="Calibri"/>
          <w:sz w:val="28"/>
          <w:szCs w:val="28"/>
          <w:lang w:val="es-ES"/>
        </w:rPr>
        <w:t xml:space="preserve"> </w:t>
      </w:r>
      <w:proofErr w:type="spellStart"/>
      <w:r w:rsidRPr="00F7342F">
        <w:rPr>
          <w:rFonts w:eastAsia="Calibri"/>
          <w:sz w:val="28"/>
          <w:szCs w:val="28"/>
          <w:lang w:val="es-ES"/>
        </w:rPr>
        <w:t>nổ</w:t>
      </w:r>
      <w:proofErr w:type="spellEnd"/>
      <w:r w:rsidRPr="00F7342F">
        <w:rPr>
          <w:rFonts w:eastAsia="Calibri"/>
          <w:sz w:val="28"/>
          <w:szCs w:val="28"/>
          <w:lang w:val="es-ES"/>
        </w:rPr>
        <w:t xml:space="preserve"> </w:t>
      </w:r>
      <w:proofErr w:type="spellStart"/>
      <w:r w:rsidRPr="00F7342F">
        <w:rPr>
          <w:rFonts w:eastAsia="Calibri"/>
          <w:sz w:val="28"/>
          <w:szCs w:val="28"/>
          <w:lang w:val="es-ES"/>
        </w:rPr>
        <w:t>trong</w:t>
      </w:r>
      <w:proofErr w:type="spellEnd"/>
      <w:r w:rsidRPr="00F7342F">
        <w:rPr>
          <w:rFonts w:eastAsia="Calibri"/>
          <w:sz w:val="28"/>
          <w:szCs w:val="28"/>
          <w:lang w:val="es-ES"/>
        </w:rPr>
        <w:t xml:space="preserve"> </w:t>
      </w:r>
      <w:proofErr w:type="spellStart"/>
      <w:r w:rsidRPr="00F7342F">
        <w:rPr>
          <w:rFonts w:eastAsia="Calibri"/>
          <w:sz w:val="28"/>
          <w:szCs w:val="28"/>
          <w:lang w:val="es-ES"/>
        </w:rPr>
        <w:t>quá</w:t>
      </w:r>
      <w:proofErr w:type="spellEnd"/>
      <w:r w:rsidRPr="00F7342F">
        <w:rPr>
          <w:rFonts w:eastAsia="Calibri"/>
          <w:sz w:val="28"/>
          <w:szCs w:val="28"/>
          <w:lang w:val="es-ES"/>
        </w:rPr>
        <w:t xml:space="preserve"> </w:t>
      </w:r>
      <w:proofErr w:type="spellStart"/>
      <w:r w:rsidRPr="00F7342F">
        <w:rPr>
          <w:rFonts w:eastAsia="Calibri"/>
          <w:sz w:val="28"/>
          <w:szCs w:val="28"/>
          <w:lang w:val="es-ES"/>
        </w:rPr>
        <w:t>trình</w:t>
      </w:r>
      <w:proofErr w:type="spellEnd"/>
      <w:r w:rsidRPr="00F7342F">
        <w:rPr>
          <w:rFonts w:eastAsia="Calibri"/>
          <w:sz w:val="28"/>
          <w:szCs w:val="28"/>
          <w:lang w:val="es-ES"/>
        </w:rPr>
        <w:t xml:space="preserve"> </w:t>
      </w:r>
      <w:proofErr w:type="spellStart"/>
      <w:r w:rsidRPr="00F7342F">
        <w:rPr>
          <w:rFonts w:eastAsia="Calibri"/>
          <w:sz w:val="28"/>
          <w:szCs w:val="28"/>
          <w:lang w:val="es-ES"/>
        </w:rPr>
        <w:t>thực</w:t>
      </w:r>
      <w:proofErr w:type="spellEnd"/>
      <w:r w:rsidRPr="00F7342F">
        <w:rPr>
          <w:rFonts w:eastAsia="Calibri"/>
          <w:sz w:val="28"/>
          <w:szCs w:val="28"/>
          <w:lang w:val="es-ES"/>
        </w:rPr>
        <w:t xml:space="preserve"> </w:t>
      </w:r>
      <w:proofErr w:type="spellStart"/>
      <w:r w:rsidRPr="00F7342F">
        <w:rPr>
          <w:rFonts w:eastAsia="Calibri"/>
          <w:sz w:val="28"/>
          <w:szCs w:val="28"/>
          <w:lang w:val="es-ES"/>
        </w:rPr>
        <w:t>hiện</w:t>
      </w:r>
      <w:proofErr w:type="spellEnd"/>
      <w:r w:rsidRPr="00F7342F">
        <w:rPr>
          <w:rFonts w:eastAsia="Calibri"/>
          <w:sz w:val="28"/>
          <w:szCs w:val="28"/>
          <w:lang w:val="es-ES"/>
        </w:rPr>
        <w:t>;</w:t>
      </w:r>
    </w:p>
    <w:p w14:paraId="146F274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Cam </w:t>
      </w:r>
      <w:proofErr w:type="spellStart"/>
      <w:r w:rsidRPr="00F7342F">
        <w:rPr>
          <w:rFonts w:eastAsia="Calibri"/>
          <w:sz w:val="28"/>
          <w:szCs w:val="28"/>
          <w:lang w:val="es-ES"/>
        </w:rPr>
        <w:t>kết</w:t>
      </w:r>
      <w:proofErr w:type="spellEnd"/>
      <w:r w:rsidRPr="00F7342F">
        <w:rPr>
          <w:rFonts w:eastAsia="Calibri"/>
          <w:sz w:val="28"/>
          <w:szCs w:val="28"/>
          <w:lang w:val="es-ES"/>
        </w:rPr>
        <w:t xml:space="preserve"> </w:t>
      </w:r>
      <w:proofErr w:type="spellStart"/>
      <w:r w:rsidRPr="00F7342F">
        <w:rPr>
          <w:rFonts w:eastAsia="Calibri"/>
          <w:sz w:val="28"/>
          <w:szCs w:val="28"/>
          <w:lang w:val="es-ES"/>
        </w:rPr>
        <w:t>bảo</w:t>
      </w:r>
      <w:proofErr w:type="spellEnd"/>
      <w:r w:rsidRPr="00F7342F">
        <w:rPr>
          <w:rFonts w:eastAsia="Calibri"/>
          <w:sz w:val="28"/>
          <w:szCs w:val="28"/>
          <w:lang w:val="es-ES"/>
        </w:rPr>
        <w:t xml:space="preserve"> </w:t>
      </w:r>
      <w:proofErr w:type="spellStart"/>
      <w:r w:rsidRPr="00F7342F">
        <w:rPr>
          <w:rFonts w:eastAsia="Calibri"/>
          <w:sz w:val="28"/>
          <w:szCs w:val="28"/>
          <w:lang w:val="es-ES"/>
        </w:rPr>
        <w:t>hành</w:t>
      </w:r>
      <w:proofErr w:type="spellEnd"/>
      <w:r w:rsidRPr="00F7342F">
        <w:rPr>
          <w:rFonts w:eastAsia="Calibri"/>
          <w:sz w:val="28"/>
          <w:szCs w:val="28"/>
          <w:lang w:val="es-ES"/>
        </w:rPr>
        <w:t xml:space="preserve"> </w:t>
      </w:r>
      <w:proofErr w:type="spellStart"/>
      <w:r w:rsidRPr="00F7342F">
        <w:rPr>
          <w:rFonts w:eastAsia="Calibri"/>
          <w:sz w:val="28"/>
          <w:szCs w:val="28"/>
          <w:lang w:val="es-ES"/>
        </w:rPr>
        <w:t>các</w:t>
      </w:r>
      <w:proofErr w:type="spellEnd"/>
      <w:r w:rsidRPr="00F7342F">
        <w:rPr>
          <w:rFonts w:eastAsia="Calibri"/>
          <w:sz w:val="28"/>
          <w:szCs w:val="28"/>
          <w:lang w:val="es-ES"/>
        </w:rPr>
        <w:t xml:space="preserve"> </w:t>
      </w:r>
      <w:proofErr w:type="spellStart"/>
      <w:r w:rsidRPr="00F7342F">
        <w:rPr>
          <w:rFonts w:eastAsia="Calibri"/>
          <w:sz w:val="28"/>
          <w:szCs w:val="28"/>
          <w:lang w:val="es-ES"/>
        </w:rPr>
        <w:t>loại</w:t>
      </w:r>
      <w:proofErr w:type="spellEnd"/>
      <w:r w:rsidRPr="00F7342F">
        <w:rPr>
          <w:rFonts w:eastAsia="Calibri"/>
          <w:sz w:val="28"/>
          <w:szCs w:val="28"/>
          <w:lang w:val="es-ES"/>
        </w:rPr>
        <w:t xml:space="preserve"> </w:t>
      </w:r>
      <w:proofErr w:type="spellStart"/>
      <w:r w:rsidRPr="00F7342F">
        <w:rPr>
          <w:rFonts w:eastAsia="Calibri"/>
          <w:sz w:val="28"/>
          <w:szCs w:val="28"/>
          <w:lang w:val="es-ES"/>
        </w:rPr>
        <w:t>vật</w:t>
      </w:r>
      <w:proofErr w:type="spellEnd"/>
      <w:r w:rsidRPr="00F7342F">
        <w:rPr>
          <w:rFonts w:eastAsia="Calibri"/>
          <w:sz w:val="28"/>
          <w:szCs w:val="28"/>
          <w:lang w:val="es-ES"/>
        </w:rPr>
        <w:t xml:space="preserve"> </w:t>
      </w:r>
      <w:proofErr w:type="spellStart"/>
      <w:r w:rsidRPr="00F7342F">
        <w:rPr>
          <w:rFonts w:eastAsia="Calibri"/>
          <w:sz w:val="28"/>
          <w:szCs w:val="28"/>
          <w:lang w:val="es-ES"/>
        </w:rPr>
        <w:t>tư</w:t>
      </w:r>
      <w:proofErr w:type="spellEnd"/>
      <w:r w:rsidRPr="00F7342F">
        <w:rPr>
          <w:rFonts w:eastAsia="Calibri"/>
          <w:sz w:val="28"/>
          <w:szCs w:val="28"/>
          <w:lang w:val="es-ES"/>
        </w:rPr>
        <w:t xml:space="preserve"> </w:t>
      </w:r>
      <w:proofErr w:type="spellStart"/>
      <w:r w:rsidRPr="00F7342F">
        <w:rPr>
          <w:rFonts w:eastAsia="Calibri"/>
          <w:sz w:val="28"/>
          <w:szCs w:val="28"/>
          <w:lang w:val="es-ES"/>
        </w:rPr>
        <w:t>kỹ</w:t>
      </w:r>
      <w:proofErr w:type="spellEnd"/>
      <w:r w:rsidRPr="00F7342F">
        <w:rPr>
          <w:rFonts w:eastAsia="Calibri"/>
          <w:sz w:val="28"/>
          <w:szCs w:val="28"/>
          <w:lang w:val="es-ES"/>
        </w:rPr>
        <w:t xml:space="preserve"> </w:t>
      </w:r>
      <w:proofErr w:type="spellStart"/>
      <w:r w:rsidRPr="00F7342F">
        <w:rPr>
          <w:rFonts w:eastAsia="Calibri"/>
          <w:sz w:val="28"/>
          <w:szCs w:val="28"/>
          <w:lang w:val="es-ES"/>
        </w:rPr>
        <w:t>thuật</w:t>
      </w:r>
      <w:proofErr w:type="spellEnd"/>
      <w:r w:rsidRPr="00F7342F">
        <w:rPr>
          <w:rFonts w:eastAsia="Calibri"/>
          <w:sz w:val="28"/>
          <w:szCs w:val="28"/>
          <w:lang w:val="es-ES"/>
        </w:rPr>
        <w:t xml:space="preserve"> </w:t>
      </w:r>
      <w:proofErr w:type="spellStart"/>
      <w:r w:rsidRPr="00F7342F">
        <w:rPr>
          <w:rFonts w:eastAsia="Calibri"/>
          <w:sz w:val="28"/>
          <w:szCs w:val="28"/>
          <w:lang w:val="es-ES"/>
        </w:rPr>
        <w:t>từ</w:t>
      </w:r>
      <w:proofErr w:type="spellEnd"/>
      <w:r w:rsidRPr="00F7342F">
        <w:rPr>
          <w:rFonts w:eastAsia="Calibri"/>
          <w:sz w:val="28"/>
          <w:szCs w:val="28"/>
          <w:lang w:val="es-ES"/>
        </w:rPr>
        <w:t xml:space="preserve"> 12 </w:t>
      </w:r>
      <w:proofErr w:type="spellStart"/>
      <w:r w:rsidRPr="00F7342F">
        <w:rPr>
          <w:rFonts w:eastAsia="Calibri"/>
          <w:sz w:val="28"/>
          <w:szCs w:val="28"/>
          <w:lang w:val="es-ES"/>
        </w:rPr>
        <w:t>tháng</w:t>
      </w:r>
      <w:proofErr w:type="spellEnd"/>
      <w:r w:rsidRPr="00F7342F">
        <w:rPr>
          <w:rFonts w:eastAsia="Calibri"/>
          <w:sz w:val="28"/>
          <w:szCs w:val="28"/>
          <w:lang w:val="es-ES"/>
        </w:rPr>
        <w:t xml:space="preserve"> </w:t>
      </w:r>
      <w:proofErr w:type="spellStart"/>
      <w:r w:rsidRPr="00F7342F">
        <w:rPr>
          <w:rFonts w:eastAsia="Calibri"/>
          <w:sz w:val="28"/>
          <w:szCs w:val="28"/>
          <w:lang w:val="es-ES"/>
        </w:rPr>
        <w:t>trở</w:t>
      </w:r>
      <w:proofErr w:type="spellEnd"/>
      <w:r w:rsidRPr="00F7342F">
        <w:rPr>
          <w:rFonts w:eastAsia="Calibri"/>
          <w:sz w:val="28"/>
          <w:szCs w:val="28"/>
          <w:lang w:val="es-ES"/>
        </w:rPr>
        <w:t xml:space="preserve"> </w:t>
      </w:r>
      <w:proofErr w:type="spellStart"/>
      <w:r w:rsidRPr="00F7342F">
        <w:rPr>
          <w:rFonts w:eastAsia="Calibri"/>
          <w:sz w:val="28"/>
          <w:szCs w:val="28"/>
          <w:lang w:val="es-ES"/>
        </w:rPr>
        <w:t>lên</w:t>
      </w:r>
      <w:proofErr w:type="spellEnd"/>
      <w:r w:rsidRPr="00F7342F">
        <w:rPr>
          <w:rFonts w:eastAsia="Calibri"/>
          <w:sz w:val="28"/>
          <w:szCs w:val="28"/>
          <w:lang w:val="es-ES"/>
        </w:rPr>
        <w:t xml:space="preserve"> </w:t>
      </w:r>
      <w:proofErr w:type="spellStart"/>
      <w:r w:rsidRPr="00F7342F">
        <w:rPr>
          <w:rFonts w:eastAsia="Calibri"/>
          <w:sz w:val="28"/>
          <w:szCs w:val="28"/>
          <w:lang w:val="es-ES"/>
        </w:rPr>
        <w:t>và</w:t>
      </w:r>
      <w:proofErr w:type="spellEnd"/>
      <w:r w:rsidRPr="00F7342F">
        <w:rPr>
          <w:rFonts w:eastAsia="Calibri"/>
          <w:sz w:val="28"/>
          <w:szCs w:val="28"/>
          <w:lang w:val="es-ES"/>
        </w:rPr>
        <w:t xml:space="preserve"> </w:t>
      </w:r>
      <w:proofErr w:type="spellStart"/>
      <w:r w:rsidRPr="00F7342F">
        <w:rPr>
          <w:rFonts w:eastAsia="Calibri"/>
          <w:sz w:val="28"/>
          <w:szCs w:val="28"/>
          <w:lang w:val="es-ES"/>
        </w:rPr>
        <w:t>hỗ</w:t>
      </w:r>
      <w:proofErr w:type="spellEnd"/>
      <w:r w:rsidRPr="00F7342F">
        <w:rPr>
          <w:rFonts w:eastAsia="Calibri"/>
          <w:sz w:val="28"/>
          <w:szCs w:val="28"/>
          <w:lang w:val="es-ES"/>
        </w:rPr>
        <w:t xml:space="preserve"> </w:t>
      </w:r>
      <w:proofErr w:type="spellStart"/>
      <w:r w:rsidRPr="00F7342F">
        <w:rPr>
          <w:rFonts w:eastAsia="Calibri"/>
          <w:sz w:val="28"/>
          <w:szCs w:val="28"/>
          <w:lang w:val="es-ES"/>
        </w:rPr>
        <w:t>trợ</w:t>
      </w:r>
      <w:proofErr w:type="spellEnd"/>
      <w:r w:rsidRPr="00F7342F">
        <w:rPr>
          <w:rFonts w:eastAsia="Calibri"/>
          <w:sz w:val="28"/>
          <w:szCs w:val="28"/>
          <w:lang w:val="es-ES"/>
        </w:rPr>
        <w:t xml:space="preserve"> </w:t>
      </w:r>
      <w:proofErr w:type="spellStart"/>
      <w:r w:rsidRPr="00F7342F">
        <w:rPr>
          <w:rFonts w:eastAsia="Calibri"/>
          <w:sz w:val="28"/>
          <w:szCs w:val="28"/>
          <w:lang w:val="es-ES"/>
        </w:rPr>
        <w:t>xử</w:t>
      </w:r>
      <w:proofErr w:type="spellEnd"/>
      <w:r w:rsidRPr="00F7342F">
        <w:rPr>
          <w:rFonts w:eastAsia="Calibri"/>
          <w:sz w:val="28"/>
          <w:szCs w:val="28"/>
          <w:lang w:val="es-ES"/>
        </w:rPr>
        <w:t xml:space="preserve"> </w:t>
      </w:r>
      <w:proofErr w:type="spellStart"/>
      <w:r w:rsidRPr="00F7342F">
        <w:rPr>
          <w:rFonts w:eastAsia="Calibri"/>
          <w:sz w:val="28"/>
          <w:szCs w:val="28"/>
          <w:lang w:val="es-ES"/>
        </w:rPr>
        <w:t>lý</w:t>
      </w:r>
      <w:proofErr w:type="spellEnd"/>
      <w:r w:rsidRPr="00F7342F">
        <w:rPr>
          <w:rFonts w:eastAsia="Calibri"/>
          <w:sz w:val="28"/>
          <w:szCs w:val="28"/>
          <w:lang w:val="es-ES"/>
        </w:rPr>
        <w:t xml:space="preserve"> </w:t>
      </w:r>
      <w:proofErr w:type="spellStart"/>
      <w:r w:rsidRPr="00F7342F">
        <w:rPr>
          <w:rFonts w:eastAsia="Calibri"/>
          <w:sz w:val="28"/>
          <w:szCs w:val="28"/>
          <w:lang w:val="es-ES"/>
        </w:rPr>
        <w:t>sự</w:t>
      </w:r>
      <w:proofErr w:type="spellEnd"/>
      <w:r w:rsidRPr="00F7342F">
        <w:rPr>
          <w:rFonts w:eastAsia="Calibri"/>
          <w:sz w:val="28"/>
          <w:szCs w:val="28"/>
          <w:lang w:val="es-ES"/>
        </w:rPr>
        <w:t xml:space="preserve"> </w:t>
      </w:r>
      <w:proofErr w:type="spellStart"/>
      <w:r w:rsidRPr="00F7342F">
        <w:rPr>
          <w:rFonts w:eastAsia="Calibri"/>
          <w:sz w:val="28"/>
          <w:szCs w:val="28"/>
          <w:lang w:val="es-ES"/>
        </w:rPr>
        <w:t>cố</w:t>
      </w:r>
      <w:proofErr w:type="spellEnd"/>
      <w:r w:rsidRPr="00F7342F">
        <w:rPr>
          <w:rFonts w:eastAsia="Calibri"/>
          <w:sz w:val="28"/>
          <w:szCs w:val="28"/>
          <w:lang w:val="es-ES"/>
        </w:rPr>
        <w:t xml:space="preserve"> </w:t>
      </w:r>
      <w:proofErr w:type="spellStart"/>
      <w:r w:rsidRPr="00F7342F">
        <w:rPr>
          <w:rFonts w:eastAsia="Calibri"/>
          <w:sz w:val="28"/>
          <w:szCs w:val="28"/>
          <w:lang w:val="es-ES"/>
        </w:rPr>
        <w:t>khi</w:t>
      </w:r>
      <w:proofErr w:type="spellEnd"/>
      <w:r w:rsidRPr="00F7342F">
        <w:rPr>
          <w:rFonts w:eastAsia="Calibri"/>
          <w:sz w:val="28"/>
          <w:szCs w:val="28"/>
          <w:lang w:val="es-ES"/>
        </w:rPr>
        <w:t xml:space="preserve"> </w:t>
      </w:r>
      <w:proofErr w:type="spellStart"/>
      <w:r w:rsidRPr="00F7342F">
        <w:rPr>
          <w:rFonts w:eastAsia="Calibri"/>
          <w:sz w:val="28"/>
          <w:szCs w:val="28"/>
          <w:lang w:val="es-ES"/>
        </w:rPr>
        <w:t>có</w:t>
      </w:r>
      <w:proofErr w:type="spellEnd"/>
      <w:r w:rsidRPr="00F7342F">
        <w:rPr>
          <w:rFonts w:eastAsia="Calibri"/>
          <w:sz w:val="28"/>
          <w:szCs w:val="28"/>
          <w:lang w:val="es-ES"/>
        </w:rPr>
        <w:t xml:space="preserve"> </w:t>
      </w:r>
      <w:proofErr w:type="spellStart"/>
      <w:r w:rsidRPr="00F7342F">
        <w:rPr>
          <w:rFonts w:eastAsia="Calibri"/>
          <w:sz w:val="28"/>
          <w:szCs w:val="28"/>
          <w:lang w:val="es-ES"/>
        </w:rPr>
        <w:t>sự</w:t>
      </w:r>
      <w:proofErr w:type="spellEnd"/>
      <w:r w:rsidRPr="00F7342F">
        <w:rPr>
          <w:rFonts w:eastAsia="Calibri"/>
          <w:sz w:val="28"/>
          <w:szCs w:val="28"/>
          <w:lang w:val="es-ES"/>
        </w:rPr>
        <w:t xml:space="preserve"> </w:t>
      </w:r>
      <w:proofErr w:type="spellStart"/>
      <w:r w:rsidRPr="00F7342F">
        <w:rPr>
          <w:rFonts w:eastAsia="Calibri"/>
          <w:sz w:val="28"/>
          <w:szCs w:val="28"/>
          <w:lang w:val="es-ES"/>
        </w:rPr>
        <w:t>cố</w:t>
      </w:r>
      <w:proofErr w:type="spellEnd"/>
      <w:r w:rsidRPr="00F7342F">
        <w:rPr>
          <w:rFonts w:eastAsia="Calibri"/>
          <w:sz w:val="28"/>
          <w:szCs w:val="28"/>
          <w:lang w:val="es-ES"/>
        </w:rPr>
        <w:t xml:space="preserve"> </w:t>
      </w:r>
      <w:proofErr w:type="spellStart"/>
      <w:r w:rsidRPr="00F7342F">
        <w:rPr>
          <w:rFonts w:eastAsia="Calibri"/>
          <w:sz w:val="28"/>
          <w:szCs w:val="28"/>
          <w:lang w:val="es-ES"/>
        </w:rPr>
        <w:t>xảy</w:t>
      </w:r>
      <w:proofErr w:type="spellEnd"/>
      <w:r w:rsidRPr="00F7342F">
        <w:rPr>
          <w:rFonts w:eastAsia="Calibri"/>
          <w:sz w:val="28"/>
          <w:szCs w:val="28"/>
          <w:lang w:val="es-ES"/>
        </w:rPr>
        <w:t xml:space="preserve"> </w:t>
      </w:r>
      <w:proofErr w:type="spellStart"/>
      <w:r w:rsidRPr="00F7342F">
        <w:rPr>
          <w:rFonts w:eastAsia="Calibri"/>
          <w:sz w:val="28"/>
          <w:szCs w:val="28"/>
          <w:lang w:val="es-ES"/>
        </w:rPr>
        <w:t>ra</w:t>
      </w:r>
      <w:proofErr w:type="spellEnd"/>
      <w:r w:rsidRPr="00F7342F">
        <w:rPr>
          <w:rFonts w:eastAsia="Calibri"/>
          <w:sz w:val="28"/>
          <w:szCs w:val="28"/>
          <w:lang w:val="es-ES"/>
        </w:rPr>
        <w:t>;</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18699CEC" w14:textId="77777777" w:rsidR="007C0F8C" w:rsidRPr="00E44402"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Style w:val="TableGrid"/>
        <w:tblW w:w="10348" w:type="dxa"/>
        <w:tblInd w:w="-714" w:type="dxa"/>
        <w:tblLayout w:type="fixed"/>
        <w:tblLook w:val="04A0" w:firstRow="1" w:lastRow="0" w:firstColumn="1" w:lastColumn="0" w:noHBand="0" w:noVBand="1"/>
      </w:tblPr>
      <w:tblGrid>
        <w:gridCol w:w="709"/>
        <w:gridCol w:w="1800"/>
        <w:gridCol w:w="7839"/>
      </w:tblGrid>
      <w:tr w:rsidR="00435779" w:rsidRPr="005907C6" w14:paraId="6E12FBA0" w14:textId="77777777" w:rsidTr="00AA111B">
        <w:trPr>
          <w:trHeight w:val="454"/>
          <w:tblHeader/>
        </w:trPr>
        <w:tc>
          <w:tcPr>
            <w:tcW w:w="709" w:type="dxa"/>
            <w:vAlign w:val="center"/>
            <w:hideMark/>
          </w:tcPr>
          <w:p w14:paraId="26B5BC76" w14:textId="77777777" w:rsidR="00435779" w:rsidRPr="005907C6" w:rsidRDefault="00435779" w:rsidP="00DC3B9B">
            <w:pPr>
              <w:spacing w:before="60" w:after="60"/>
              <w:jc w:val="center"/>
              <w:rPr>
                <w:b/>
                <w:bCs/>
                <w:sz w:val="26"/>
                <w:szCs w:val="26"/>
              </w:rPr>
            </w:pPr>
            <w:proofErr w:type="spellStart"/>
            <w:r w:rsidRPr="005907C6">
              <w:rPr>
                <w:b/>
                <w:bCs/>
                <w:sz w:val="26"/>
                <w:szCs w:val="26"/>
              </w:rPr>
              <w:t>Stt</w:t>
            </w:r>
            <w:proofErr w:type="spellEnd"/>
          </w:p>
        </w:tc>
        <w:tc>
          <w:tcPr>
            <w:tcW w:w="1800" w:type="dxa"/>
            <w:vAlign w:val="center"/>
            <w:hideMark/>
          </w:tcPr>
          <w:p w14:paraId="250BD396" w14:textId="77777777" w:rsidR="00435779" w:rsidRPr="005907C6" w:rsidRDefault="00435779" w:rsidP="00872ACD">
            <w:pPr>
              <w:spacing w:before="60" w:after="60"/>
              <w:jc w:val="center"/>
              <w:rPr>
                <w:b/>
                <w:bCs/>
                <w:sz w:val="26"/>
                <w:szCs w:val="26"/>
              </w:rPr>
            </w:pPr>
            <w:proofErr w:type="spellStart"/>
            <w:r w:rsidRPr="005907C6">
              <w:rPr>
                <w:b/>
                <w:bCs/>
                <w:sz w:val="26"/>
                <w:szCs w:val="26"/>
              </w:rPr>
              <w:t>Tên</w:t>
            </w:r>
            <w:proofErr w:type="spellEnd"/>
            <w:r w:rsidRPr="005907C6">
              <w:rPr>
                <w:b/>
                <w:bCs/>
                <w:sz w:val="26"/>
                <w:szCs w:val="26"/>
              </w:rPr>
              <w:t xml:space="preserve"> </w:t>
            </w:r>
            <w:proofErr w:type="spellStart"/>
            <w:r w:rsidRPr="005907C6">
              <w:rPr>
                <w:b/>
                <w:bCs/>
                <w:sz w:val="26"/>
                <w:szCs w:val="26"/>
              </w:rPr>
              <w:t>hàng</w:t>
            </w:r>
            <w:proofErr w:type="spellEnd"/>
            <w:r w:rsidRPr="005907C6">
              <w:rPr>
                <w:b/>
                <w:bCs/>
                <w:sz w:val="26"/>
                <w:szCs w:val="26"/>
              </w:rPr>
              <w:t xml:space="preserve"> </w:t>
            </w:r>
            <w:proofErr w:type="spellStart"/>
            <w:r w:rsidRPr="005907C6">
              <w:rPr>
                <w:b/>
                <w:bCs/>
                <w:sz w:val="26"/>
                <w:szCs w:val="26"/>
              </w:rPr>
              <w:t>hóa</w:t>
            </w:r>
            <w:proofErr w:type="spellEnd"/>
          </w:p>
        </w:tc>
        <w:tc>
          <w:tcPr>
            <w:tcW w:w="7839" w:type="dxa"/>
            <w:vAlign w:val="center"/>
            <w:hideMark/>
          </w:tcPr>
          <w:p w14:paraId="51C0D75D" w14:textId="77777777" w:rsidR="00435779" w:rsidRPr="005907C6" w:rsidRDefault="00435779" w:rsidP="00B33DB4">
            <w:pPr>
              <w:spacing w:before="60" w:after="60"/>
              <w:jc w:val="center"/>
              <w:rPr>
                <w:b/>
                <w:bCs/>
                <w:sz w:val="26"/>
                <w:szCs w:val="26"/>
              </w:rPr>
            </w:pPr>
            <w:r w:rsidRPr="005907C6">
              <w:rPr>
                <w:b/>
                <w:bCs/>
                <w:sz w:val="26"/>
                <w:szCs w:val="26"/>
              </w:rPr>
              <w:t xml:space="preserve">Thông </w:t>
            </w:r>
            <w:proofErr w:type="spellStart"/>
            <w:r w:rsidRPr="005907C6">
              <w:rPr>
                <w:b/>
                <w:bCs/>
                <w:sz w:val="26"/>
                <w:szCs w:val="26"/>
              </w:rPr>
              <w:t>số</w:t>
            </w:r>
            <w:proofErr w:type="spellEnd"/>
            <w:r w:rsidRPr="005907C6">
              <w:rPr>
                <w:b/>
                <w:bCs/>
                <w:sz w:val="26"/>
                <w:szCs w:val="26"/>
              </w:rPr>
              <w:t xml:space="preserve"> </w:t>
            </w:r>
            <w:proofErr w:type="spellStart"/>
            <w:r w:rsidRPr="005907C6">
              <w:rPr>
                <w:b/>
                <w:bCs/>
                <w:sz w:val="26"/>
                <w:szCs w:val="26"/>
              </w:rPr>
              <w:t>kỹ</w:t>
            </w:r>
            <w:proofErr w:type="spellEnd"/>
            <w:r w:rsidRPr="005907C6">
              <w:rPr>
                <w:b/>
                <w:bCs/>
                <w:sz w:val="26"/>
                <w:szCs w:val="26"/>
              </w:rPr>
              <w:t xml:space="preserve"> </w:t>
            </w:r>
            <w:proofErr w:type="spellStart"/>
            <w:r w:rsidRPr="005907C6">
              <w:rPr>
                <w:b/>
                <w:bCs/>
                <w:sz w:val="26"/>
                <w:szCs w:val="26"/>
              </w:rPr>
              <w:t>thuật</w:t>
            </w:r>
            <w:proofErr w:type="spellEnd"/>
            <w:r w:rsidRPr="005907C6">
              <w:rPr>
                <w:b/>
                <w:bCs/>
                <w:sz w:val="26"/>
                <w:szCs w:val="26"/>
              </w:rPr>
              <w:t xml:space="preserve"> </w:t>
            </w:r>
            <w:proofErr w:type="spellStart"/>
            <w:r w:rsidRPr="005907C6">
              <w:rPr>
                <w:b/>
                <w:bCs/>
                <w:sz w:val="26"/>
                <w:szCs w:val="26"/>
              </w:rPr>
              <w:t>và</w:t>
            </w:r>
            <w:proofErr w:type="spellEnd"/>
            <w:r w:rsidRPr="005907C6">
              <w:rPr>
                <w:b/>
                <w:bCs/>
                <w:sz w:val="26"/>
                <w:szCs w:val="26"/>
              </w:rPr>
              <w:t xml:space="preserve"> </w:t>
            </w:r>
            <w:proofErr w:type="spellStart"/>
            <w:r w:rsidRPr="005907C6">
              <w:rPr>
                <w:b/>
                <w:bCs/>
                <w:sz w:val="26"/>
                <w:szCs w:val="26"/>
              </w:rPr>
              <w:t>các</w:t>
            </w:r>
            <w:proofErr w:type="spellEnd"/>
            <w:r w:rsidRPr="005907C6">
              <w:rPr>
                <w:b/>
                <w:bCs/>
                <w:sz w:val="26"/>
                <w:szCs w:val="26"/>
              </w:rPr>
              <w:t xml:space="preserve"> </w:t>
            </w:r>
            <w:proofErr w:type="spellStart"/>
            <w:r w:rsidRPr="005907C6">
              <w:rPr>
                <w:b/>
                <w:bCs/>
                <w:sz w:val="26"/>
                <w:szCs w:val="26"/>
              </w:rPr>
              <w:t>tiêu</w:t>
            </w:r>
            <w:proofErr w:type="spellEnd"/>
            <w:r w:rsidRPr="005907C6">
              <w:rPr>
                <w:b/>
                <w:bCs/>
                <w:sz w:val="26"/>
                <w:szCs w:val="26"/>
              </w:rPr>
              <w:t xml:space="preserve"> </w:t>
            </w:r>
            <w:proofErr w:type="spellStart"/>
            <w:r w:rsidRPr="005907C6">
              <w:rPr>
                <w:b/>
                <w:bCs/>
                <w:sz w:val="26"/>
                <w:szCs w:val="26"/>
              </w:rPr>
              <w:t>chuẩn</w:t>
            </w:r>
            <w:proofErr w:type="spellEnd"/>
          </w:p>
        </w:tc>
      </w:tr>
      <w:tr w:rsidR="008E5004" w:rsidRPr="005907C6" w14:paraId="5CE6057E" w14:textId="77777777" w:rsidTr="00AA111B">
        <w:trPr>
          <w:trHeight w:val="454"/>
        </w:trPr>
        <w:tc>
          <w:tcPr>
            <w:tcW w:w="709" w:type="dxa"/>
            <w:noWrap/>
            <w:vAlign w:val="center"/>
          </w:tcPr>
          <w:p w14:paraId="694C1817" w14:textId="270E76F9" w:rsidR="008E5004" w:rsidRDefault="008E5004" w:rsidP="008E5004">
            <w:pPr>
              <w:jc w:val="center"/>
              <w:rPr>
                <w:sz w:val="26"/>
                <w:szCs w:val="26"/>
              </w:rPr>
            </w:pPr>
            <w:r>
              <w:rPr>
                <w:color w:val="000000"/>
                <w:sz w:val="26"/>
                <w:szCs w:val="26"/>
              </w:rPr>
              <w:t>1</w:t>
            </w:r>
          </w:p>
        </w:tc>
        <w:tc>
          <w:tcPr>
            <w:tcW w:w="1800" w:type="dxa"/>
            <w:vAlign w:val="center"/>
          </w:tcPr>
          <w:p w14:paraId="27452B02" w14:textId="336EB2C8"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AD768ARZ</w:t>
            </w:r>
          </w:p>
        </w:tc>
        <w:tc>
          <w:tcPr>
            <w:tcW w:w="7839" w:type="dxa"/>
            <w:vAlign w:val="center"/>
          </w:tcPr>
          <w:p w14:paraId="238FC0D9" w14:textId="0218ED70"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-40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28 pin SOIC</w:t>
            </w:r>
          </w:p>
        </w:tc>
      </w:tr>
      <w:tr w:rsidR="008E5004" w:rsidRPr="005907C6" w14:paraId="730B63CF" w14:textId="77777777" w:rsidTr="00AA111B">
        <w:trPr>
          <w:trHeight w:val="454"/>
        </w:trPr>
        <w:tc>
          <w:tcPr>
            <w:tcW w:w="709" w:type="dxa"/>
            <w:noWrap/>
            <w:vAlign w:val="center"/>
          </w:tcPr>
          <w:p w14:paraId="0FD59E60" w14:textId="70F6E66D" w:rsidR="008E5004" w:rsidRDefault="008E5004" w:rsidP="008E5004">
            <w:pPr>
              <w:jc w:val="center"/>
              <w:rPr>
                <w:sz w:val="26"/>
                <w:szCs w:val="26"/>
              </w:rPr>
            </w:pPr>
            <w:r>
              <w:rPr>
                <w:color w:val="000000"/>
                <w:sz w:val="26"/>
                <w:szCs w:val="26"/>
              </w:rPr>
              <w:t>2</w:t>
            </w:r>
          </w:p>
        </w:tc>
        <w:tc>
          <w:tcPr>
            <w:tcW w:w="1800" w:type="dxa"/>
            <w:vAlign w:val="center"/>
          </w:tcPr>
          <w:p w14:paraId="11298C9D" w14:textId="38CD7CDF"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AD7892AR</w:t>
            </w:r>
          </w:p>
        </w:tc>
        <w:tc>
          <w:tcPr>
            <w:tcW w:w="7839" w:type="dxa"/>
            <w:vAlign w:val="center"/>
          </w:tcPr>
          <w:p w14:paraId="02041E4F" w14:textId="115991F2"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-40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SOIC (R-24)</w:t>
            </w:r>
          </w:p>
        </w:tc>
      </w:tr>
      <w:tr w:rsidR="008E5004" w:rsidRPr="005907C6" w14:paraId="73B32AFC" w14:textId="77777777" w:rsidTr="00AA111B">
        <w:trPr>
          <w:trHeight w:val="454"/>
        </w:trPr>
        <w:tc>
          <w:tcPr>
            <w:tcW w:w="709" w:type="dxa"/>
            <w:noWrap/>
            <w:vAlign w:val="center"/>
          </w:tcPr>
          <w:p w14:paraId="1700F55D" w14:textId="4AF2D7BC" w:rsidR="008E5004" w:rsidRDefault="008E5004" w:rsidP="008E5004">
            <w:pPr>
              <w:jc w:val="center"/>
              <w:rPr>
                <w:sz w:val="26"/>
                <w:szCs w:val="26"/>
              </w:rPr>
            </w:pPr>
            <w:r>
              <w:rPr>
                <w:color w:val="000000"/>
                <w:sz w:val="26"/>
                <w:szCs w:val="26"/>
              </w:rPr>
              <w:t>3</w:t>
            </w:r>
          </w:p>
        </w:tc>
        <w:tc>
          <w:tcPr>
            <w:tcW w:w="1800" w:type="dxa"/>
            <w:vAlign w:val="center"/>
          </w:tcPr>
          <w:p w14:paraId="1AD1B041" w14:textId="3E3C452A"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530ЛА16</w:t>
            </w:r>
          </w:p>
        </w:tc>
        <w:tc>
          <w:tcPr>
            <w:tcW w:w="7839" w:type="dxa"/>
            <w:vAlign w:val="center"/>
          </w:tcPr>
          <w:p w14:paraId="79635B51" w14:textId="3440A37E"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391C5599" w14:textId="77777777" w:rsidTr="00AA111B">
        <w:trPr>
          <w:trHeight w:val="454"/>
        </w:trPr>
        <w:tc>
          <w:tcPr>
            <w:tcW w:w="709" w:type="dxa"/>
            <w:noWrap/>
            <w:vAlign w:val="center"/>
          </w:tcPr>
          <w:p w14:paraId="3B84E96D" w14:textId="614B361D" w:rsidR="008E5004" w:rsidRDefault="008E5004" w:rsidP="008E5004">
            <w:pPr>
              <w:jc w:val="center"/>
              <w:rPr>
                <w:sz w:val="26"/>
                <w:szCs w:val="26"/>
              </w:rPr>
            </w:pPr>
            <w:r>
              <w:rPr>
                <w:color w:val="000000"/>
                <w:sz w:val="26"/>
                <w:szCs w:val="26"/>
              </w:rPr>
              <w:t>4</w:t>
            </w:r>
          </w:p>
        </w:tc>
        <w:tc>
          <w:tcPr>
            <w:tcW w:w="1800" w:type="dxa"/>
            <w:vAlign w:val="center"/>
          </w:tcPr>
          <w:p w14:paraId="74FBD961" w14:textId="2936210B"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530ЛА13</w:t>
            </w:r>
          </w:p>
        </w:tc>
        <w:tc>
          <w:tcPr>
            <w:tcW w:w="7839" w:type="dxa"/>
            <w:vAlign w:val="center"/>
          </w:tcPr>
          <w:p w14:paraId="7CCF55D2" w14:textId="2ECCFA8E"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11DBA1A8" w14:textId="77777777" w:rsidTr="00AA111B">
        <w:trPr>
          <w:trHeight w:val="454"/>
        </w:trPr>
        <w:tc>
          <w:tcPr>
            <w:tcW w:w="709" w:type="dxa"/>
            <w:noWrap/>
            <w:vAlign w:val="center"/>
          </w:tcPr>
          <w:p w14:paraId="0F0C8F40" w14:textId="1D67E92E" w:rsidR="008E5004" w:rsidRDefault="008E5004" w:rsidP="008E5004">
            <w:pPr>
              <w:jc w:val="center"/>
              <w:rPr>
                <w:sz w:val="26"/>
                <w:szCs w:val="26"/>
              </w:rPr>
            </w:pPr>
            <w:r>
              <w:rPr>
                <w:color w:val="000000"/>
                <w:sz w:val="26"/>
                <w:szCs w:val="26"/>
              </w:rPr>
              <w:t>5</w:t>
            </w:r>
          </w:p>
        </w:tc>
        <w:tc>
          <w:tcPr>
            <w:tcW w:w="1800" w:type="dxa"/>
            <w:vAlign w:val="center"/>
          </w:tcPr>
          <w:p w14:paraId="6FE0345B" w14:textId="1C9E7319"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533ЛА3</w:t>
            </w:r>
          </w:p>
        </w:tc>
        <w:tc>
          <w:tcPr>
            <w:tcW w:w="7839" w:type="dxa"/>
            <w:vAlign w:val="center"/>
          </w:tcPr>
          <w:p w14:paraId="07458A69" w14:textId="08B4F501"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0201337A" w14:textId="77777777" w:rsidTr="00AA111B">
        <w:trPr>
          <w:trHeight w:val="454"/>
        </w:trPr>
        <w:tc>
          <w:tcPr>
            <w:tcW w:w="709" w:type="dxa"/>
            <w:noWrap/>
            <w:vAlign w:val="center"/>
          </w:tcPr>
          <w:p w14:paraId="31D576C2" w14:textId="366939BE" w:rsidR="008E5004" w:rsidRDefault="008E5004" w:rsidP="008E5004">
            <w:pPr>
              <w:jc w:val="center"/>
              <w:rPr>
                <w:sz w:val="26"/>
                <w:szCs w:val="26"/>
              </w:rPr>
            </w:pPr>
            <w:r>
              <w:rPr>
                <w:color w:val="000000"/>
                <w:sz w:val="26"/>
                <w:szCs w:val="26"/>
              </w:rPr>
              <w:t>6</w:t>
            </w:r>
          </w:p>
        </w:tc>
        <w:tc>
          <w:tcPr>
            <w:tcW w:w="1800" w:type="dxa"/>
            <w:vAlign w:val="center"/>
          </w:tcPr>
          <w:p w14:paraId="6539CA50" w14:textId="05B2403B"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AT17LV002A</w:t>
            </w:r>
          </w:p>
        </w:tc>
        <w:tc>
          <w:tcPr>
            <w:tcW w:w="7839" w:type="dxa"/>
            <w:vAlign w:val="center"/>
          </w:tcPr>
          <w:p w14:paraId="75135718" w14:textId="2127CB8E"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3.3V</w:t>
            </w:r>
            <w:r>
              <w:rPr>
                <w:color w:val="000000"/>
              </w:rPr>
              <w:br/>
            </w:r>
            <w:proofErr w:type="spellStart"/>
            <w:r>
              <w:rPr>
                <w:color w:val="000000"/>
              </w:rPr>
              <w:t>Bộ</w:t>
            </w:r>
            <w:proofErr w:type="spellEnd"/>
            <w:r>
              <w:rPr>
                <w:color w:val="000000"/>
              </w:rPr>
              <w:t xml:space="preserve"> </w:t>
            </w:r>
            <w:proofErr w:type="spellStart"/>
            <w:r>
              <w:rPr>
                <w:color w:val="000000"/>
              </w:rPr>
              <w:t>nhớ</w:t>
            </w:r>
            <w:proofErr w:type="spellEnd"/>
            <w:r>
              <w:rPr>
                <w:color w:val="000000"/>
              </w:rPr>
              <w:t>: 2Mb</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-40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20-lead PLCC</w:t>
            </w:r>
          </w:p>
        </w:tc>
      </w:tr>
      <w:tr w:rsidR="008E5004" w:rsidRPr="005907C6" w14:paraId="31AD34AB" w14:textId="77777777" w:rsidTr="00AA111B">
        <w:trPr>
          <w:trHeight w:val="454"/>
        </w:trPr>
        <w:tc>
          <w:tcPr>
            <w:tcW w:w="709" w:type="dxa"/>
            <w:noWrap/>
            <w:vAlign w:val="center"/>
          </w:tcPr>
          <w:p w14:paraId="03207743" w14:textId="7DD8F20E" w:rsidR="008E5004" w:rsidRDefault="008E5004" w:rsidP="008E5004">
            <w:pPr>
              <w:jc w:val="center"/>
              <w:rPr>
                <w:sz w:val="26"/>
                <w:szCs w:val="26"/>
              </w:rPr>
            </w:pPr>
            <w:r>
              <w:rPr>
                <w:color w:val="000000"/>
                <w:sz w:val="26"/>
                <w:szCs w:val="26"/>
              </w:rPr>
              <w:t>7</w:t>
            </w:r>
          </w:p>
        </w:tc>
        <w:tc>
          <w:tcPr>
            <w:tcW w:w="1800" w:type="dxa"/>
            <w:vAlign w:val="center"/>
          </w:tcPr>
          <w:p w14:paraId="0F8BF1B4" w14:textId="2256C91D"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LT1963EQ</w:t>
            </w:r>
          </w:p>
        </w:tc>
        <w:tc>
          <w:tcPr>
            <w:tcW w:w="7839" w:type="dxa"/>
            <w:vAlign w:val="center"/>
          </w:tcPr>
          <w:p w14:paraId="06C43EE3" w14:textId="0EB8D62A"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rơi</w:t>
            </w:r>
            <w:proofErr w:type="spellEnd"/>
            <w:r>
              <w:rPr>
                <w:color w:val="000000"/>
              </w:rPr>
              <w:t>: 340mV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xml:space="preserve"> </w:t>
            </w:r>
            <w:proofErr w:type="spellStart"/>
            <w:r>
              <w:rPr>
                <w:color w:val="000000"/>
              </w:rPr>
              <w:t>ra</w:t>
            </w:r>
            <w:proofErr w:type="spellEnd"/>
            <w:r>
              <w:rPr>
                <w:color w:val="000000"/>
              </w:rPr>
              <w:t>: 1.5A</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ra</w:t>
            </w:r>
            <w:proofErr w:type="spellEnd"/>
            <w:r>
              <w:rPr>
                <w:color w:val="000000"/>
              </w:rPr>
              <w:t>: 1.5/1.8/2.5/3.3V</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5 pin Plastic DD</w:t>
            </w:r>
          </w:p>
        </w:tc>
      </w:tr>
      <w:tr w:rsidR="008E5004" w:rsidRPr="005907C6" w14:paraId="08944273" w14:textId="77777777" w:rsidTr="00AA111B">
        <w:trPr>
          <w:trHeight w:val="454"/>
        </w:trPr>
        <w:tc>
          <w:tcPr>
            <w:tcW w:w="709" w:type="dxa"/>
            <w:noWrap/>
            <w:vAlign w:val="center"/>
          </w:tcPr>
          <w:p w14:paraId="7C37BA9A" w14:textId="06CB0098" w:rsidR="008E5004" w:rsidRDefault="008E5004" w:rsidP="008E5004">
            <w:pPr>
              <w:jc w:val="center"/>
              <w:rPr>
                <w:sz w:val="26"/>
                <w:szCs w:val="26"/>
              </w:rPr>
            </w:pPr>
            <w:r>
              <w:rPr>
                <w:color w:val="000000"/>
                <w:sz w:val="26"/>
                <w:szCs w:val="26"/>
              </w:rPr>
              <w:t>8</w:t>
            </w:r>
          </w:p>
        </w:tc>
        <w:tc>
          <w:tcPr>
            <w:tcW w:w="1800" w:type="dxa"/>
            <w:vAlign w:val="center"/>
          </w:tcPr>
          <w:p w14:paraId="00FE8D93" w14:textId="766E216B"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XC4052XLA</w:t>
            </w:r>
          </w:p>
        </w:tc>
        <w:tc>
          <w:tcPr>
            <w:tcW w:w="7839" w:type="dxa"/>
            <w:vAlign w:val="center"/>
          </w:tcPr>
          <w:p w14:paraId="4089FBF8" w14:textId="63FCB8FC"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3~3.6V</w:t>
            </w:r>
            <w:r>
              <w:rPr>
                <w:color w:val="000000"/>
              </w:rPr>
              <w:br/>
            </w:r>
            <w:proofErr w:type="spellStart"/>
            <w:r>
              <w:rPr>
                <w:color w:val="000000"/>
              </w:rPr>
              <w:t>Số</w:t>
            </w:r>
            <w:proofErr w:type="spellEnd"/>
            <w:r>
              <w:rPr>
                <w:color w:val="000000"/>
              </w:rPr>
              <w:t xml:space="preserve"> </w:t>
            </w:r>
            <w:proofErr w:type="spellStart"/>
            <w:r>
              <w:rPr>
                <w:color w:val="000000"/>
              </w:rPr>
              <w:t>chân</w:t>
            </w:r>
            <w:proofErr w:type="spellEnd"/>
            <w:r>
              <w:rPr>
                <w:color w:val="000000"/>
              </w:rPr>
              <w:t xml:space="preserve"> IO: 352</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0~85ºC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432-LBGA Exposed Pad</w:t>
            </w:r>
          </w:p>
        </w:tc>
      </w:tr>
      <w:tr w:rsidR="008E5004" w:rsidRPr="005907C6" w14:paraId="53DA2139" w14:textId="77777777" w:rsidTr="00AA111B">
        <w:trPr>
          <w:trHeight w:val="454"/>
        </w:trPr>
        <w:tc>
          <w:tcPr>
            <w:tcW w:w="709" w:type="dxa"/>
            <w:noWrap/>
            <w:vAlign w:val="center"/>
          </w:tcPr>
          <w:p w14:paraId="3AC5DD31" w14:textId="34E28449" w:rsidR="008E5004" w:rsidRDefault="008E5004" w:rsidP="008E5004">
            <w:pPr>
              <w:jc w:val="center"/>
              <w:rPr>
                <w:sz w:val="26"/>
                <w:szCs w:val="26"/>
              </w:rPr>
            </w:pPr>
            <w:r>
              <w:rPr>
                <w:color w:val="000000"/>
                <w:sz w:val="26"/>
                <w:szCs w:val="26"/>
              </w:rPr>
              <w:t>9</w:t>
            </w:r>
          </w:p>
        </w:tc>
        <w:tc>
          <w:tcPr>
            <w:tcW w:w="1800" w:type="dxa"/>
            <w:vAlign w:val="center"/>
          </w:tcPr>
          <w:p w14:paraId="53C3691B" w14:textId="7A04F570"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2TC622A</w:t>
            </w:r>
          </w:p>
        </w:tc>
        <w:tc>
          <w:tcPr>
            <w:tcW w:w="7839" w:type="dxa"/>
            <w:vAlign w:val="center"/>
          </w:tcPr>
          <w:p w14:paraId="0AA41584" w14:textId="7151906F" w:rsidR="008E5004" w:rsidRDefault="008E5004" w:rsidP="008E5004">
            <w:pPr>
              <w:jc w:val="left"/>
              <w:rPr>
                <w:sz w:val="26"/>
                <w:szCs w:val="26"/>
              </w:rPr>
            </w:pPr>
            <w:r>
              <w:rPr>
                <w:color w:val="000000"/>
              </w:rPr>
              <w:t xml:space="preserve"> </w:t>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DS: 45V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GS: 4V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400mA</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xml:space="preserve">: -60 ~ 125ºC </w:t>
            </w:r>
          </w:p>
        </w:tc>
      </w:tr>
      <w:tr w:rsidR="008E5004" w:rsidRPr="005907C6" w14:paraId="13CE7DFE" w14:textId="77777777" w:rsidTr="00AA111B">
        <w:trPr>
          <w:trHeight w:val="454"/>
        </w:trPr>
        <w:tc>
          <w:tcPr>
            <w:tcW w:w="709" w:type="dxa"/>
            <w:noWrap/>
            <w:vAlign w:val="center"/>
          </w:tcPr>
          <w:p w14:paraId="7239715A" w14:textId="70F9BFC8" w:rsidR="008E5004" w:rsidRDefault="008E5004" w:rsidP="008E5004">
            <w:pPr>
              <w:jc w:val="center"/>
              <w:rPr>
                <w:sz w:val="26"/>
                <w:szCs w:val="26"/>
              </w:rPr>
            </w:pPr>
            <w:r>
              <w:rPr>
                <w:color w:val="000000"/>
                <w:sz w:val="26"/>
                <w:szCs w:val="26"/>
              </w:rPr>
              <w:t>10</w:t>
            </w:r>
          </w:p>
        </w:tc>
        <w:tc>
          <w:tcPr>
            <w:tcW w:w="1800" w:type="dxa"/>
            <w:vAlign w:val="center"/>
          </w:tcPr>
          <w:p w14:paraId="20BE8E3F" w14:textId="2B48B55C"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1HT251</w:t>
            </w:r>
          </w:p>
        </w:tc>
        <w:tc>
          <w:tcPr>
            <w:tcW w:w="7839" w:type="dxa"/>
            <w:vAlign w:val="center"/>
          </w:tcPr>
          <w:p w14:paraId="4963C6CD" w14:textId="611ED9F3" w:rsidR="008E5004" w:rsidRDefault="008E5004" w:rsidP="008E5004">
            <w:pPr>
              <w:jc w:val="left"/>
              <w:rPr>
                <w:sz w:val="26"/>
                <w:szCs w:val="26"/>
              </w:rPr>
            </w:pPr>
            <w:r>
              <w:rPr>
                <w:color w:val="000000"/>
              </w:rPr>
              <w:t xml:space="preserve"> </w:t>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DS: 45V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GS: 4V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xml:space="preserve"> Collector: 400mA</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xml:space="preserve"> </w:t>
            </w:r>
            <w:proofErr w:type="spellStart"/>
            <w:r>
              <w:rPr>
                <w:color w:val="000000"/>
              </w:rPr>
              <w:t>lớp</w:t>
            </w:r>
            <w:proofErr w:type="spellEnd"/>
            <w:r>
              <w:rPr>
                <w:color w:val="000000"/>
              </w:rPr>
              <w:t xml:space="preserve"> p-n: 120ºC </w:t>
            </w:r>
          </w:p>
        </w:tc>
      </w:tr>
      <w:tr w:rsidR="008E5004" w:rsidRPr="005907C6" w14:paraId="4616EB50" w14:textId="77777777" w:rsidTr="00AA111B">
        <w:trPr>
          <w:trHeight w:val="454"/>
        </w:trPr>
        <w:tc>
          <w:tcPr>
            <w:tcW w:w="709" w:type="dxa"/>
            <w:noWrap/>
            <w:vAlign w:val="center"/>
          </w:tcPr>
          <w:p w14:paraId="73C432BE" w14:textId="383F3EA3" w:rsidR="008E5004" w:rsidRDefault="008E5004" w:rsidP="008E5004">
            <w:pPr>
              <w:jc w:val="center"/>
              <w:rPr>
                <w:sz w:val="26"/>
                <w:szCs w:val="26"/>
              </w:rPr>
            </w:pPr>
            <w:r>
              <w:rPr>
                <w:color w:val="000000"/>
                <w:sz w:val="26"/>
                <w:szCs w:val="26"/>
              </w:rPr>
              <w:t>11</w:t>
            </w:r>
          </w:p>
        </w:tc>
        <w:tc>
          <w:tcPr>
            <w:tcW w:w="1800" w:type="dxa"/>
            <w:vAlign w:val="center"/>
          </w:tcPr>
          <w:p w14:paraId="48DB8913" w14:textId="1F626503"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30T126A</w:t>
            </w:r>
          </w:p>
        </w:tc>
        <w:tc>
          <w:tcPr>
            <w:tcW w:w="7839" w:type="dxa"/>
            <w:vAlign w:val="center"/>
          </w:tcPr>
          <w:p w14:paraId="29268707" w14:textId="779C2135"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≤2V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ra</w:t>
            </w:r>
            <w:proofErr w:type="spellEnd"/>
            <w:r>
              <w:rPr>
                <w:color w:val="000000"/>
              </w:rPr>
              <w:t>: ≤0.3V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70ºC</w:t>
            </w:r>
          </w:p>
        </w:tc>
      </w:tr>
      <w:tr w:rsidR="008E5004" w:rsidRPr="005907C6" w14:paraId="0889A8E5" w14:textId="77777777" w:rsidTr="00AA111B">
        <w:trPr>
          <w:trHeight w:val="454"/>
        </w:trPr>
        <w:tc>
          <w:tcPr>
            <w:tcW w:w="709" w:type="dxa"/>
            <w:noWrap/>
            <w:vAlign w:val="center"/>
          </w:tcPr>
          <w:p w14:paraId="784E38BF" w14:textId="6D52CB1A" w:rsidR="008E5004" w:rsidRDefault="008E5004" w:rsidP="008E5004">
            <w:pPr>
              <w:jc w:val="center"/>
              <w:rPr>
                <w:sz w:val="26"/>
                <w:szCs w:val="26"/>
              </w:rPr>
            </w:pPr>
            <w:r>
              <w:rPr>
                <w:color w:val="000000"/>
                <w:sz w:val="26"/>
                <w:szCs w:val="26"/>
              </w:rPr>
              <w:t>12</w:t>
            </w:r>
          </w:p>
        </w:tc>
        <w:tc>
          <w:tcPr>
            <w:tcW w:w="1800" w:type="dxa"/>
            <w:vAlign w:val="center"/>
          </w:tcPr>
          <w:p w14:paraId="6BE3EBAC" w14:textId="1CC9EEB9"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73L32</w:t>
            </w:r>
          </w:p>
        </w:tc>
        <w:tc>
          <w:tcPr>
            <w:tcW w:w="7839" w:type="dxa"/>
            <w:vAlign w:val="center"/>
          </w:tcPr>
          <w:p w14:paraId="21D52218" w14:textId="3BB2D79B"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-0.3 ~ 15V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-30 ~ 85ºC</w:t>
            </w:r>
          </w:p>
        </w:tc>
      </w:tr>
      <w:tr w:rsidR="008E5004" w:rsidRPr="005907C6" w14:paraId="787164CD" w14:textId="77777777" w:rsidTr="00AA111B">
        <w:trPr>
          <w:trHeight w:val="454"/>
        </w:trPr>
        <w:tc>
          <w:tcPr>
            <w:tcW w:w="709" w:type="dxa"/>
            <w:noWrap/>
            <w:vAlign w:val="center"/>
          </w:tcPr>
          <w:p w14:paraId="2421192F" w14:textId="1C46A71F" w:rsidR="008E5004" w:rsidRDefault="008E5004" w:rsidP="008E5004">
            <w:pPr>
              <w:jc w:val="center"/>
              <w:rPr>
                <w:sz w:val="26"/>
                <w:szCs w:val="26"/>
              </w:rPr>
            </w:pPr>
            <w:r>
              <w:rPr>
                <w:color w:val="000000"/>
                <w:sz w:val="26"/>
                <w:szCs w:val="26"/>
              </w:rPr>
              <w:t>13</w:t>
            </w:r>
          </w:p>
        </w:tc>
        <w:tc>
          <w:tcPr>
            <w:tcW w:w="1800" w:type="dxa"/>
            <w:vAlign w:val="center"/>
          </w:tcPr>
          <w:p w14:paraId="24CFD833" w14:textId="09D7DF64"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73M49</w:t>
            </w:r>
          </w:p>
        </w:tc>
        <w:tc>
          <w:tcPr>
            <w:tcW w:w="7839" w:type="dxa"/>
            <w:vAlign w:val="center"/>
          </w:tcPr>
          <w:p w14:paraId="54A5D1E0" w14:textId="570617C5"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6A2D56C0" w14:textId="77777777" w:rsidTr="00AA111B">
        <w:trPr>
          <w:trHeight w:val="454"/>
        </w:trPr>
        <w:tc>
          <w:tcPr>
            <w:tcW w:w="709" w:type="dxa"/>
            <w:noWrap/>
            <w:vAlign w:val="center"/>
          </w:tcPr>
          <w:p w14:paraId="5B58DAE2" w14:textId="5D8621B5" w:rsidR="008E5004" w:rsidRDefault="008E5004" w:rsidP="008E5004">
            <w:pPr>
              <w:jc w:val="center"/>
              <w:rPr>
                <w:sz w:val="26"/>
                <w:szCs w:val="26"/>
              </w:rPr>
            </w:pPr>
            <w:r>
              <w:rPr>
                <w:color w:val="000000"/>
                <w:sz w:val="26"/>
                <w:szCs w:val="26"/>
              </w:rPr>
              <w:t>14</w:t>
            </w:r>
          </w:p>
        </w:tc>
        <w:tc>
          <w:tcPr>
            <w:tcW w:w="1800" w:type="dxa"/>
            <w:vAlign w:val="center"/>
          </w:tcPr>
          <w:p w14:paraId="7AD1F5ED" w14:textId="39A1AAF0"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2П762A</w:t>
            </w:r>
          </w:p>
        </w:tc>
        <w:tc>
          <w:tcPr>
            <w:tcW w:w="7839" w:type="dxa"/>
            <w:vAlign w:val="center"/>
          </w:tcPr>
          <w:p w14:paraId="63D47F87" w14:textId="1FCABED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DS: 100V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GS: 15V</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80W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48D5783B" w14:textId="77777777" w:rsidTr="00AA111B">
        <w:trPr>
          <w:trHeight w:val="454"/>
        </w:trPr>
        <w:tc>
          <w:tcPr>
            <w:tcW w:w="709" w:type="dxa"/>
            <w:noWrap/>
            <w:vAlign w:val="center"/>
          </w:tcPr>
          <w:p w14:paraId="6865F57D" w14:textId="7DC80799" w:rsidR="008E5004" w:rsidRDefault="008E5004" w:rsidP="008E5004">
            <w:pPr>
              <w:jc w:val="center"/>
              <w:rPr>
                <w:sz w:val="26"/>
                <w:szCs w:val="26"/>
              </w:rPr>
            </w:pPr>
            <w:r>
              <w:rPr>
                <w:sz w:val="26"/>
                <w:szCs w:val="26"/>
              </w:rPr>
              <w:t>15</w:t>
            </w:r>
          </w:p>
        </w:tc>
        <w:tc>
          <w:tcPr>
            <w:tcW w:w="1800" w:type="dxa"/>
            <w:vAlign w:val="center"/>
          </w:tcPr>
          <w:p w14:paraId="2A87B246" w14:textId="0A278817" w:rsidR="008E5004" w:rsidRDefault="008E5004" w:rsidP="008E5004">
            <w:pPr>
              <w:jc w:val="left"/>
              <w:rPr>
                <w:color w:val="000000"/>
              </w:rPr>
            </w:pPr>
            <w:proofErr w:type="spellStart"/>
            <w:r>
              <w:rPr>
                <w:color w:val="000000"/>
                <w:sz w:val="26"/>
                <w:szCs w:val="26"/>
              </w:rPr>
              <w:t>Tranzistor</w:t>
            </w:r>
            <w:proofErr w:type="spellEnd"/>
            <w:r>
              <w:rPr>
                <w:color w:val="000000"/>
                <w:sz w:val="26"/>
                <w:szCs w:val="26"/>
              </w:rPr>
              <w:t xml:space="preserve"> 2T3108A</w:t>
            </w:r>
          </w:p>
        </w:tc>
        <w:tc>
          <w:tcPr>
            <w:tcW w:w="7839" w:type="dxa"/>
            <w:vAlign w:val="center"/>
          </w:tcPr>
          <w:p w14:paraId="32CEF68E" w14:textId="400791D3" w:rsidR="008E5004" w:rsidRDefault="008E5004" w:rsidP="008E5004">
            <w:pPr>
              <w:jc w:val="left"/>
              <w:rPr>
                <w:sz w:val="26"/>
                <w:szCs w:val="26"/>
              </w:rPr>
            </w:pPr>
            <w:proofErr w:type="spellStart"/>
            <w:r>
              <w:t>Điện</w:t>
            </w:r>
            <w:proofErr w:type="spellEnd"/>
            <w:r>
              <w:t xml:space="preserve"> </w:t>
            </w:r>
            <w:proofErr w:type="spellStart"/>
            <w:r>
              <w:t>áp</w:t>
            </w:r>
            <w:proofErr w:type="spellEnd"/>
            <w:r>
              <w:t xml:space="preserve"> CE, CB: 60V</w:t>
            </w:r>
            <w:r>
              <w:br/>
            </w:r>
            <w:proofErr w:type="spellStart"/>
            <w:r>
              <w:t>Điện</w:t>
            </w:r>
            <w:proofErr w:type="spellEnd"/>
            <w:r>
              <w:t xml:space="preserve"> </w:t>
            </w:r>
            <w:proofErr w:type="spellStart"/>
            <w:r>
              <w:t>áp</w:t>
            </w:r>
            <w:proofErr w:type="spellEnd"/>
            <w:r>
              <w:t xml:space="preserve"> EB: 5V</w:t>
            </w:r>
            <w:r>
              <w:br/>
            </w:r>
            <w:proofErr w:type="spellStart"/>
            <w:r>
              <w:t>Công</w:t>
            </w:r>
            <w:proofErr w:type="spellEnd"/>
            <w:r>
              <w:t xml:space="preserve"> </w:t>
            </w:r>
            <w:proofErr w:type="spellStart"/>
            <w:r>
              <w:t>suất</w:t>
            </w:r>
            <w:proofErr w:type="spellEnd"/>
            <w:r>
              <w:t>: 300mW</w:t>
            </w:r>
            <w:r>
              <w:br/>
            </w:r>
            <w:proofErr w:type="spellStart"/>
            <w:r>
              <w:lastRenderedPageBreak/>
              <w:t>Nhiệt</w:t>
            </w:r>
            <w:proofErr w:type="spellEnd"/>
            <w:r>
              <w:t xml:space="preserve"> </w:t>
            </w:r>
            <w:proofErr w:type="spellStart"/>
            <w:r>
              <w:t>độ</w:t>
            </w:r>
            <w:proofErr w:type="spellEnd"/>
            <w:r>
              <w:t>: -60 ~ 125ºC</w:t>
            </w:r>
            <w:r>
              <w:br/>
            </w:r>
            <w:proofErr w:type="spellStart"/>
            <w:r>
              <w:t>Kiểu</w:t>
            </w:r>
            <w:proofErr w:type="spellEnd"/>
            <w:r>
              <w:t xml:space="preserve"> </w:t>
            </w:r>
            <w:proofErr w:type="spellStart"/>
            <w:r>
              <w:t>chân</w:t>
            </w:r>
            <w:proofErr w:type="spellEnd"/>
            <w:r>
              <w:t>: КТ-1-7 (TO-18)</w:t>
            </w:r>
          </w:p>
        </w:tc>
      </w:tr>
      <w:tr w:rsidR="008E5004" w:rsidRPr="005907C6" w14:paraId="5CB56E43" w14:textId="77777777" w:rsidTr="00AA111B">
        <w:trPr>
          <w:trHeight w:val="454"/>
        </w:trPr>
        <w:tc>
          <w:tcPr>
            <w:tcW w:w="709" w:type="dxa"/>
            <w:noWrap/>
            <w:vAlign w:val="center"/>
          </w:tcPr>
          <w:p w14:paraId="407256AF" w14:textId="7DD87988" w:rsidR="008E5004" w:rsidRDefault="008E5004" w:rsidP="008E5004">
            <w:pPr>
              <w:jc w:val="center"/>
              <w:rPr>
                <w:sz w:val="26"/>
                <w:szCs w:val="26"/>
              </w:rPr>
            </w:pPr>
            <w:r>
              <w:rPr>
                <w:color w:val="000000"/>
                <w:sz w:val="26"/>
                <w:szCs w:val="26"/>
              </w:rPr>
              <w:lastRenderedPageBreak/>
              <w:t>16</w:t>
            </w:r>
          </w:p>
        </w:tc>
        <w:tc>
          <w:tcPr>
            <w:tcW w:w="1800" w:type="dxa"/>
            <w:vAlign w:val="center"/>
          </w:tcPr>
          <w:p w14:paraId="7D745CF3" w14:textId="299C9819"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2T506A</w:t>
            </w:r>
          </w:p>
        </w:tc>
        <w:tc>
          <w:tcPr>
            <w:tcW w:w="7839" w:type="dxa"/>
            <w:vAlign w:val="center"/>
          </w:tcPr>
          <w:p w14:paraId="741ECD43" w14:textId="7D721813"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CE, CB: 800V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EB: 5V</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800mW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xml:space="preserve">: КТ-2-7 (TO-39) </w:t>
            </w:r>
          </w:p>
        </w:tc>
      </w:tr>
      <w:tr w:rsidR="008E5004" w:rsidRPr="005907C6" w14:paraId="402F0396" w14:textId="77777777" w:rsidTr="00AA111B">
        <w:trPr>
          <w:trHeight w:val="454"/>
        </w:trPr>
        <w:tc>
          <w:tcPr>
            <w:tcW w:w="709" w:type="dxa"/>
            <w:noWrap/>
            <w:vAlign w:val="center"/>
          </w:tcPr>
          <w:p w14:paraId="3753E1F9" w14:textId="74BB4778" w:rsidR="008E5004" w:rsidRDefault="008E5004" w:rsidP="008E5004">
            <w:pPr>
              <w:jc w:val="center"/>
              <w:rPr>
                <w:sz w:val="26"/>
                <w:szCs w:val="26"/>
              </w:rPr>
            </w:pPr>
            <w:r>
              <w:rPr>
                <w:color w:val="000000"/>
                <w:sz w:val="26"/>
                <w:szCs w:val="26"/>
              </w:rPr>
              <w:t>17</w:t>
            </w:r>
          </w:p>
        </w:tc>
        <w:tc>
          <w:tcPr>
            <w:tcW w:w="1800" w:type="dxa"/>
            <w:vAlign w:val="center"/>
          </w:tcPr>
          <w:p w14:paraId="2810DAEF" w14:textId="7783C454"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1533ЛH1</w:t>
            </w:r>
          </w:p>
        </w:tc>
        <w:tc>
          <w:tcPr>
            <w:tcW w:w="7839" w:type="dxa"/>
            <w:vAlign w:val="center"/>
          </w:tcPr>
          <w:p w14:paraId="29ABD59F" w14:textId="1D129B99"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 1.1mA/3.8mA</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-10 ~ 70ºC</w:t>
            </w:r>
          </w:p>
        </w:tc>
      </w:tr>
      <w:tr w:rsidR="008E5004" w:rsidRPr="005907C6" w14:paraId="3783852F" w14:textId="77777777" w:rsidTr="00AA111B">
        <w:trPr>
          <w:trHeight w:val="454"/>
        </w:trPr>
        <w:tc>
          <w:tcPr>
            <w:tcW w:w="709" w:type="dxa"/>
            <w:noWrap/>
            <w:vAlign w:val="center"/>
          </w:tcPr>
          <w:p w14:paraId="66A96EA0" w14:textId="4FB1CA8B" w:rsidR="008E5004" w:rsidRDefault="008E5004" w:rsidP="008E5004">
            <w:pPr>
              <w:jc w:val="center"/>
              <w:rPr>
                <w:sz w:val="26"/>
                <w:szCs w:val="26"/>
              </w:rPr>
            </w:pPr>
            <w:r>
              <w:rPr>
                <w:color w:val="000000"/>
                <w:sz w:val="26"/>
                <w:szCs w:val="26"/>
              </w:rPr>
              <w:t>18</w:t>
            </w:r>
          </w:p>
        </w:tc>
        <w:tc>
          <w:tcPr>
            <w:tcW w:w="1800" w:type="dxa"/>
            <w:vAlign w:val="center"/>
          </w:tcPr>
          <w:p w14:paraId="0D05E7DD" w14:textId="150FD523"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1533ЛH2</w:t>
            </w:r>
          </w:p>
        </w:tc>
        <w:tc>
          <w:tcPr>
            <w:tcW w:w="7839" w:type="dxa"/>
            <w:vAlign w:val="center"/>
          </w:tcPr>
          <w:p w14:paraId="369CC6CD" w14:textId="6DE7F872"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 1.1mA/3.8mA</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xml:space="preserve"> </w:t>
            </w:r>
            <w:proofErr w:type="spellStart"/>
            <w:r>
              <w:rPr>
                <w:color w:val="000000"/>
              </w:rPr>
              <w:t>ra</w:t>
            </w:r>
            <w:proofErr w:type="spellEnd"/>
            <w:r>
              <w:rPr>
                <w:color w:val="000000"/>
              </w:rPr>
              <w:t xml:space="preserve">: 0.1mA </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-10 ~ 70ºC</w:t>
            </w:r>
          </w:p>
        </w:tc>
      </w:tr>
      <w:tr w:rsidR="008E5004" w:rsidRPr="005907C6" w14:paraId="3C26EEFF" w14:textId="77777777" w:rsidTr="00AA111B">
        <w:trPr>
          <w:trHeight w:val="454"/>
        </w:trPr>
        <w:tc>
          <w:tcPr>
            <w:tcW w:w="709" w:type="dxa"/>
            <w:noWrap/>
            <w:vAlign w:val="center"/>
          </w:tcPr>
          <w:p w14:paraId="4B992654" w14:textId="72B40B63" w:rsidR="008E5004" w:rsidRDefault="008E5004" w:rsidP="008E5004">
            <w:pPr>
              <w:jc w:val="center"/>
              <w:rPr>
                <w:sz w:val="26"/>
                <w:szCs w:val="26"/>
              </w:rPr>
            </w:pPr>
            <w:r>
              <w:rPr>
                <w:color w:val="000000"/>
                <w:sz w:val="26"/>
                <w:szCs w:val="26"/>
              </w:rPr>
              <w:t>19</w:t>
            </w:r>
          </w:p>
        </w:tc>
        <w:tc>
          <w:tcPr>
            <w:tcW w:w="1800" w:type="dxa"/>
            <w:vAlign w:val="center"/>
          </w:tcPr>
          <w:p w14:paraId="4D603E94" w14:textId="1B7054B1"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1907</w:t>
            </w:r>
          </w:p>
        </w:tc>
        <w:tc>
          <w:tcPr>
            <w:tcW w:w="7839" w:type="dxa"/>
            <w:vAlign w:val="center"/>
          </w:tcPr>
          <w:p w14:paraId="004D9A59" w14:textId="773332A2"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00226D4B" w14:textId="77777777" w:rsidTr="00AA111B">
        <w:trPr>
          <w:trHeight w:val="454"/>
        </w:trPr>
        <w:tc>
          <w:tcPr>
            <w:tcW w:w="709" w:type="dxa"/>
            <w:noWrap/>
            <w:vAlign w:val="center"/>
          </w:tcPr>
          <w:p w14:paraId="2B9FA708" w14:textId="0025CD74" w:rsidR="008E5004" w:rsidRDefault="008E5004" w:rsidP="008E5004">
            <w:pPr>
              <w:jc w:val="center"/>
              <w:rPr>
                <w:sz w:val="26"/>
                <w:szCs w:val="26"/>
              </w:rPr>
            </w:pPr>
            <w:r>
              <w:rPr>
                <w:color w:val="000000"/>
                <w:sz w:val="26"/>
                <w:szCs w:val="26"/>
              </w:rPr>
              <w:t>20</w:t>
            </w:r>
          </w:p>
        </w:tc>
        <w:tc>
          <w:tcPr>
            <w:tcW w:w="1800" w:type="dxa"/>
            <w:vAlign w:val="center"/>
          </w:tcPr>
          <w:p w14:paraId="26D7B354" w14:textId="3F6DCDE3"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16M09</w:t>
            </w:r>
          </w:p>
        </w:tc>
        <w:tc>
          <w:tcPr>
            <w:tcW w:w="7839" w:type="dxa"/>
            <w:vAlign w:val="center"/>
          </w:tcPr>
          <w:p w14:paraId="3C0753B0" w14:textId="022A6F8F"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0AC9C7F5" w14:textId="77777777" w:rsidTr="00AA111B">
        <w:trPr>
          <w:trHeight w:val="454"/>
        </w:trPr>
        <w:tc>
          <w:tcPr>
            <w:tcW w:w="709" w:type="dxa"/>
            <w:noWrap/>
            <w:vAlign w:val="center"/>
          </w:tcPr>
          <w:p w14:paraId="43C78E5E" w14:textId="4547919D" w:rsidR="008E5004" w:rsidRDefault="008E5004" w:rsidP="008E5004">
            <w:pPr>
              <w:jc w:val="center"/>
              <w:rPr>
                <w:sz w:val="26"/>
                <w:szCs w:val="26"/>
              </w:rPr>
            </w:pPr>
            <w:r>
              <w:rPr>
                <w:color w:val="000000"/>
                <w:sz w:val="26"/>
                <w:szCs w:val="26"/>
              </w:rPr>
              <w:t>21</w:t>
            </w:r>
          </w:p>
        </w:tc>
        <w:tc>
          <w:tcPr>
            <w:tcW w:w="1800" w:type="dxa"/>
            <w:vAlign w:val="center"/>
          </w:tcPr>
          <w:p w14:paraId="59AD87DC" w14:textId="72805128"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MAX706-EPA1224</w:t>
            </w:r>
          </w:p>
        </w:tc>
        <w:tc>
          <w:tcPr>
            <w:tcW w:w="7839" w:type="dxa"/>
            <w:vAlign w:val="center"/>
          </w:tcPr>
          <w:p w14:paraId="7141F7BB" w14:textId="31067A6C"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-0.3 ~ 6V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20mA</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-40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8 Plastic DIP</w:t>
            </w:r>
          </w:p>
        </w:tc>
      </w:tr>
      <w:tr w:rsidR="008E5004" w:rsidRPr="005907C6" w14:paraId="7B6AFFFF" w14:textId="77777777" w:rsidTr="00AA111B">
        <w:trPr>
          <w:trHeight w:val="454"/>
        </w:trPr>
        <w:tc>
          <w:tcPr>
            <w:tcW w:w="709" w:type="dxa"/>
            <w:noWrap/>
            <w:vAlign w:val="center"/>
          </w:tcPr>
          <w:p w14:paraId="7A08C1C4" w14:textId="65AA0FE6" w:rsidR="008E5004" w:rsidRDefault="008E5004" w:rsidP="008E5004">
            <w:pPr>
              <w:jc w:val="center"/>
              <w:rPr>
                <w:sz w:val="26"/>
                <w:szCs w:val="26"/>
              </w:rPr>
            </w:pPr>
            <w:r>
              <w:rPr>
                <w:color w:val="000000"/>
                <w:sz w:val="26"/>
                <w:szCs w:val="26"/>
              </w:rPr>
              <w:t>22</w:t>
            </w:r>
          </w:p>
        </w:tc>
        <w:tc>
          <w:tcPr>
            <w:tcW w:w="1800" w:type="dxa"/>
            <w:vAlign w:val="center"/>
          </w:tcPr>
          <w:p w14:paraId="3CFE6C26" w14:textId="3FB6679D"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AS7C256-15JI</w:t>
            </w:r>
          </w:p>
        </w:tc>
        <w:tc>
          <w:tcPr>
            <w:tcW w:w="7839" w:type="dxa"/>
            <w:vAlign w:val="center"/>
          </w:tcPr>
          <w:p w14:paraId="0787AFAC" w14:textId="609340ED"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5V</w:t>
            </w:r>
            <w:r>
              <w:rPr>
                <w:color w:val="000000"/>
              </w:rPr>
              <w:br/>
            </w:r>
            <w:proofErr w:type="spellStart"/>
            <w:r>
              <w:rPr>
                <w:color w:val="000000"/>
              </w:rPr>
              <w:t>Bộ</w:t>
            </w:r>
            <w:proofErr w:type="spellEnd"/>
            <w:r>
              <w:rPr>
                <w:color w:val="000000"/>
              </w:rPr>
              <w:t xml:space="preserve"> </w:t>
            </w:r>
            <w:proofErr w:type="spellStart"/>
            <w:r>
              <w:rPr>
                <w:color w:val="000000"/>
              </w:rPr>
              <w:t>nhớ</w:t>
            </w:r>
            <w:proofErr w:type="spellEnd"/>
            <w:r>
              <w:rPr>
                <w:color w:val="000000"/>
              </w:rPr>
              <w:t>: 32K x 8 bits</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-40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28-pin JEDEC SOJ 300 mil</w:t>
            </w:r>
          </w:p>
        </w:tc>
      </w:tr>
      <w:tr w:rsidR="008E5004" w:rsidRPr="005907C6" w14:paraId="1245BC97" w14:textId="77777777" w:rsidTr="00AA111B">
        <w:trPr>
          <w:trHeight w:val="454"/>
        </w:trPr>
        <w:tc>
          <w:tcPr>
            <w:tcW w:w="709" w:type="dxa"/>
            <w:noWrap/>
            <w:vAlign w:val="center"/>
          </w:tcPr>
          <w:p w14:paraId="52EBC169" w14:textId="4830C6F1" w:rsidR="008E5004" w:rsidRDefault="008E5004" w:rsidP="008E5004">
            <w:pPr>
              <w:jc w:val="center"/>
              <w:rPr>
                <w:sz w:val="26"/>
                <w:szCs w:val="26"/>
              </w:rPr>
            </w:pPr>
            <w:r>
              <w:rPr>
                <w:color w:val="000000"/>
                <w:sz w:val="26"/>
                <w:szCs w:val="26"/>
              </w:rPr>
              <w:t>23</w:t>
            </w:r>
          </w:p>
        </w:tc>
        <w:tc>
          <w:tcPr>
            <w:tcW w:w="1800" w:type="dxa"/>
            <w:vAlign w:val="center"/>
          </w:tcPr>
          <w:p w14:paraId="3967C903" w14:textId="53B1C415"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EPC2LI20</w:t>
            </w:r>
          </w:p>
        </w:tc>
        <w:tc>
          <w:tcPr>
            <w:tcW w:w="7839" w:type="dxa"/>
            <w:vAlign w:val="center"/>
          </w:tcPr>
          <w:p w14:paraId="5D975932" w14:textId="0C2E9DB7"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3.3/5V</w:t>
            </w:r>
            <w:r>
              <w:rPr>
                <w:color w:val="000000"/>
              </w:rPr>
              <w:br/>
            </w:r>
            <w:proofErr w:type="spellStart"/>
            <w:r>
              <w:rPr>
                <w:color w:val="000000"/>
              </w:rPr>
              <w:t>Bộ</w:t>
            </w:r>
            <w:proofErr w:type="spellEnd"/>
            <w:r>
              <w:rPr>
                <w:color w:val="000000"/>
              </w:rPr>
              <w:t xml:space="preserve"> </w:t>
            </w:r>
            <w:proofErr w:type="spellStart"/>
            <w:r>
              <w:rPr>
                <w:color w:val="000000"/>
              </w:rPr>
              <w:t>nhớ</w:t>
            </w:r>
            <w:proofErr w:type="spellEnd"/>
            <w:r>
              <w:rPr>
                <w:color w:val="000000"/>
              </w:rPr>
              <w:t>: 1,695,680 bits</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-65 ~ 135ºC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20-pin PLCC</w:t>
            </w:r>
          </w:p>
        </w:tc>
      </w:tr>
      <w:tr w:rsidR="008E5004" w:rsidRPr="005907C6" w14:paraId="2F20F044" w14:textId="77777777" w:rsidTr="00AA111B">
        <w:trPr>
          <w:trHeight w:val="454"/>
        </w:trPr>
        <w:tc>
          <w:tcPr>
            <w:tcW w:w="709" w:type="dxa"/>
            <w:noWrap/>
            <w:vAlign w:val="center"/>
          </w:tcPr>
          <w:p w14:paraId="1860B623" w14:textId="124CE3F8" w:rsidR="008E5004" w:rsidRDefault="008E5004" w:rsidP="008E5004">
            <w:pPr>
              <w:jc w:val="center"/>
              <w:rPr>
                <w:sz w:val="26"/>
                <w:szCs w:val="26"/>
              </w:rPr>
            </w:pPr>
            <w:r>
              <w:rPr>
                <w:color w:val="000000"/>
                <w:sz w:val="26"/>
                <w:szCs w:val="26"/>
              </w:rPr>
              <w:t>24</w:t>
            </w:r>
          </w:p>
        </w:tc>
        <w:tc>
          <w:tcPr>
            <w:tcW w:w="1800" w:type="dxa"/>
            <w:vAlign w:val="center"/>
          </w:tcPr>
          <w:p w14:paraId="513828EB" w14:textId="65BC2F7F" w:rsidR="008E5004" w:rsidRDefault="008E5004" w:rsidP="008E5004">
            <w:pPr>
              <w:jc w:val="left"/>
              <w:rPr>
                <w:color w:val="000000"/>
              </w:rPr>
            </w:pPr>
            <w:r>
              <w:rPr>
                <w:color w:val="000000"/>
                <w:sz w:val="26"/>
                <w:szCs w:val="26"/>
              </w:rPr>
              <w:t xml:space="preserve">Ma </w:t>
            </w:r>
            <w:proofErr w:type="spellStart"/>
            <w:r>
              <w:rPr>
                <w:color w:val="000000"/>
                <w:sz w:val="26"/>
                <w:szCs w:val="26"/>
              </w:rPr>
              <w:t>trận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Б19К-2</w:t>
            </w:r>
          </w:p>
        </w:tc>
        <w:tc>
          <w:tcPr>
            <w:tcW w:w="7839" w:type="dxa"/>
            <w:vAlign w:val="center"/>
          </w:tcPr>
          <w:p w14:paraId="72868ECB" w14:textId="7365323F" w:rsidR="008E5004" w:rsidRDefault="008E5004" w:rsidP="008E5004">
            <w:pPr>
              <w:jc w:val="left"/>
              <w:rPr>
                <w:sz w:val="26"/>
                <w:szCs w:val="26"/>
              </w:rPr>
            </w:pP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0.5W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85ºC</w:t>
            </w:r>
          </w:p>
        </w:tc>
      </w:tr>
      <w:tr w:rsidR="008E5004" w:rsidRPr="005907C6" w14:paraId="39D6394A" w14:textId="77777777" w:rsidTr="00AA111B">
        <w:trPr>
          <w:trHeight w:val="454"/>
        </w:trPr>
        <w:tc>
          <w:tcPr>
            <w:tcW w:w="709" w:type="dxa"/>
            <w:noWrap/>
            <w:vAlign w:val="center"/>
          </w:tcPr>
          <w:p w14:paraId="217E2111" w14:textId="2AD26175" w:rsidR="008E5004" w:rsidRDefault="008E5004" w:rsidP="008E5004">
            <w:pPr>
              <w:jc w:val="center"/>
              <w:rPr>
                <w:sz w:val="26"/>
                <w:szCs w:val="26"/>
              </w:rPr>
            </w:pPr>
            <w:r>
              <w:rPr>
                <w:color w:val="000000"/>
                <w:sz w:val="26"/>
                <w:szCs w:val="26"/>
              </w:rPr>
              <w:t>25</w:t>
            </w:r>
          </w:p>
        </w:tc>
        <w:tc>
          <w:tcPr>
            <w:tcW w:w="1800" w:type="dxa"/>
            <w:vAlign w:val="center"/>
          </w:tcPr>
          <w:p w14:paraId="7EC75D64" w14:textId="7F76FB1E"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590КН4</w:t>
            </w:r>
          </w:p>
        </w:tc>
        <w:tc>
          <w:tcPr>
            <w:tcW w:w="7839" w:type="dxa"/>
            <w:vAlign w:val="center"/>
          </w:tcPr>
          <w:p w14:paraId="4156CBD3" w14:textId="0C4580A5"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-45 ~ 70ºC</w:t>
            </w:r>
          </w:p>
        </w:tc>
      </w:tr>
      <w:tr w:rsidR="008E5004" w:rsidRPr="005907C6" w14:paraId="265F7F6C" w14:textId="77777777" w:rsidTr="00AA111B">
        <w:trPr>
          <w:trHeight w:val="454"/>
        </w:trPr>
        <w:tc>
          <w:tcPr>
            <w:tcW w:w="709" w:type="dxa"/>
            <w:noWrap/>
            <w:vAlign w:val="center"/>
          </w:tcPr>
          <w:p w14:paraId="6A60AB57" w14:textId="63F1A077" w:rsidR="008E5004" w:rsidRDefault="008E5004" w:rsidP="008E5004">
            <w:pPr>
              <w:jc w:val="center"/>
              <w:rPr>
                <w:sz w:val="26"/>
                <w:szCs w:val="26"/>
              </w:rPr>
            </w:pPr>
            <w:r>
              <w:rPr>
                <w:color w:val="000000"/>
                <w:sz w:val="26"/>
                <w:szCs w:val="26"/>
              </w:rPr>
              <w:t>26</w:t>
            </w:r>
          </w:p>
        </w:tc>
        <w:tc>
          <w:tcPr>
            <w:tcW w:w="1800" w:type="dxa"/>
            <w:vAlign w:val="center"/>
          </w:tcPr>
          <w:p w14:paraId="199A122F" w14:textId="128CA1E4"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H521CA3</w:t>
            </w:r>
          </w:p>
        </w:tc>
        <w:tc>
          <w:tcPr>
            <w:tcW w:w="7839" w:type="dxa"/>
            <w:vAlign w:val="center"/>
          </w:tcPr>
          <w:p w14:paraId="46B845ED" w14:textId="6164E0D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0 - 70ºC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Н04.16-2В</w:t>
            </w:r>
          </w:p>
        </w:tc>
      </w:tr>
      <w:tr w:rsidR="008E5004" w:rsidRPr="005907C6" w14:paraId="621985D0" w14:textId="77777777" w:rsidTr="00AA111B">
        <w:trPr>
          <w:trHeight w:val="454"/>
        </w:trPr>
        <w:tc>
          <w:tcPr>
            <w:tcW w:w="709" w:type="dxa"/>
            <w:noWrap/>
            <w:vAlign w:val="center"/>
          </w:tcPr>
          <w:p w14:paraId="38A82269" w14:textId="47A5E2B3" w:rsidR="008E5004" w:rsidRDefault="008E5004" w:rsidP="008E5004">
            <w:pPr>
              <w:jc w:val="center"/>
              <w:rPr>
                <w:sz w:val="26"/>
                <w:szCs w:val="26"/>
              </w:rPr>
            </w:pPr>
            <w:r>
              <w:rPr>
                <w:color w:val="000000"/>
                <w:sz w:val="26"/>
                <w:szCs w:val="26"/>
              </w:rPr>
              <w:t>27</w:t>
            </w:r>
          </w:p>
        </w:tc>
        <w:tc>
          <w:tcPr>
            <w:tcW w:w="1800" w:type="dxa"/>
            <w:vAlign w:val="center"/>
          </w:tcPr>
          <w:p w14:paraId="253CD742" w14:textId="382B6233"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544УД7Р3</w:t>
            </w:r>
          </w:p>
        </w:tc>
        <w:tc>
          <w:tcPr>
            <w:tcW w:w="7839" w:type="dxa"/>
            <w:vAlign w:val="center"/>
          </w:tcPr>
          <w:p w14:paraId="2A1AD2E6" w14:textId="7612094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đơn</w:t>
            </w:r>
            <w:proofErr w:type="spellEnd"/>
            <w:r>
              <w:rPr>
                <w:color w:val="000000"/>
              </w:rPr>
              <w:t xml:space="preserve"> </w:t>
            </w:r>
            <w:proofErr w:type="spellStart"/>
            <w:r>
              <w:rPr>
                <w:color w:val="000000"/>
              </w:rPr>
              <w:t>cực</w:t>
            </w:r>
            <w:proofErr w:type="spellEnd"/>
            <w:r>
              <w:rPr>
                <w:color w:val="000000"/>
              </w:rPr>
              <w:t xml:space="preserve"> 3 ~ 33V, </w:t>
            </w:r>
            <w:proofErr w:type="spellStart"/>
            <w:r>
              <w:rPr>
                <w:color w:val="000000"/>
              </w:rPr>
              <w:t>đa</w:t>
            </w:r>
            <w:proofErr w:type="spellEnd"/>
            <w:r>
              <w:rPr>
                <w:color w:val="000000"/>
              </w:rPr>
              <w:t xml:space="preserve"> </w:t>
            </w:r>
            <w:proofErr w:type="spellStart"/>
            <w:r>
              <w:rPr>
                <w:color w:val="000000"/>
              </w:rPr>
              <w:t>cực</w:t>
            </w:r>
            <w:proofErr w:type="spellEnd"/>
            <w:r>
              <w:rPr>
                <w:color w:val="000000"/>
              </w:rPr>
              <w:t xml:space="preserve"> ±2.5 ~ ±16.5V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100ºC</w:t>
            </w:r>
          </w:p>
        </w:tc>
      </w:tr>
      <w:tr w:rsidR="008E5004" w:rsidRPr="005907C6" w14:paraId="26EF84E3" w14:textId="77777777" w:rsidTr="00AA111B">
        <w:trPr>
          <w:trHeight w:val="454"/>
        </w:trPr>
        <w:tc>
          <w:tcPr>
            <w:tcW w:w="709" w:type="dxa"/>
            <w:noWrap/>
            <w:vAlign w:val="center"/>
          </w:tcPr>
          <w:p w14:paraId="082F689D" w14:textId="41F6D554" w:rsidR="008E5004" w:rsidRDefault="008E5004" w:rsidP="008E5004">
            <w:pPr>
              <w:jc w:val="center"/>
              <w:rPr>
                <w:sz w:val="26"/>
                <w:szCs w:val="26"/>
              </w:rPr>
            </w:pPr>
            <w:r>
              <w:rPr>
                <w:color w:val="000000"/>
                <w:sz w:val="26"/>
                <w:szCs w:val="26"/>
              </w:rPr>
              <w:t>28</w:t>
            </w:r>
          </w:p>
        </w:tc>
        <w:tc>
          <w:tcPr>
            <w:tcW w:w="1800" w:type="dxa"/>
            <w:vAlign w:val="center"/>
          </w:tcPr>
          <w:p w14:paraId="1DCCFFAB" w14:textId="7363051B"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1463УД3А</w:t>
            </w:r>
          </w:p>
        </w:tc>
        <w:tc>
          <w:tcPr>
            <w:tcW w:w="7839" w:type="dxa"/>
            <w:vAlign w:val="center"/>
          </w:tcPr>
          <w:p w14:paraId="5C78F22D" w14:textId="2CFA7741"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±4.5 ~ ±18V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-45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2101.8-7</w:t>
            </w:r>
          </w:p>
        </w:tc>
      </w:tr>
      <w:tr w:rsidR="008E5004" w:rsidRPr="005907C6" w14:paraId="13DD312C" w14:textId="77777777" w:rsidTr="00AA111B">
        <w:trPr>
          <w:trHeight w:val="454"/>
        </w:trPr>
        <w:tc>
          <w:tcPr>
            <w:tcW w:w="709" w:type="dxa"/>
            <w:noWrap/>
            <w:vAlign w:val="center"/>
          </w:tcPr>
          <w:p w14:paraId="4DC9B874" w14:textId="3562CB5D" w:rsidR="008E5004" w:rsidRDefault="008E5004" w:rsidP="008E5004">
            <w:pPr>
              <w:jc w:val="center"/>
              <w:rPr>
                <w:sz w:val="26"/>
                <w:szCs w:val="26"/>
              </w:rPr>
            </w:pPr>
            <w:r>
              <w:rPr>
                <w:color w:val="000000"/>
                <w:sz w:val="26"/>
                <w:szCs w:val="26"/>
              </w:rPr>
              <w:t>29</w:t>
            </w:r>
          </w:p>
        </w:tc>
        <w:tc>
          <w:tcPr>
            <w:tcW w:w="1800" w:type="dxa"/>
            <w:vAlign w:val="center"/>
          </w:tcPr>
          <w:p w14:paraId="4EB618A0" w14:textId="38C7E10F"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М1006ВИ1</w:t>
            </w:r>
          </w:p>
        </w:tc>
        <w:tc>
          <w:tcPr>
            <w:tcW w:w="7839" w:type="dxa"/>
            <w:vAlign w:val="center"/>
          </w:tcPr>
          <w:p w14:paraId="3ADB8DD6" w14:textId="1FBDD4B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5 ~ 15V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-45 ~ 85ºC</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201.14-10 CerDIP-14</w:t>
            </w:r>
          </w:p>
        </w:tc>
      </w:tr>
      <w:tr w:rsidR="008E5004" w:rsidRPr="005907C6" w14:paraId="00447556" w14:textId="77777777" w:rsidTr="00AA111B">
        <w:trPr>
          <w:trHeight w:val="454"/>
        </w:trPr>
        <w:tc>
          <w:tcPr>
            <w:tcW w:w="709" w:type="dxa"/>
            <w:noWrap/>
            <w:vAlign w:val="center"/>
          </w:tcPr>
          <w:p w14:paraId="27B42413" w14:textId="2A206C14" w:rsidR="008E5004" w:rsidRDefault="008E5004" w:rsidP="008E5004">
            <w:pPr>
              <w:jc w:val="center"/>
              <w:rPr>
                <w:sz w:val="26"/>
                <w:szCs w:val="26"/>
              </w:rPr>
            </w:pPr>
            <w:r>
              <w:rPr>
                <w:color w:val="000000"/>
                <w:sz w:val="26"/>
                <w:szCs w:val="26"/>
              </w:rPr>
              <w:t>30</w:t>
            </w:r>
          </w:p>
        </w:tc>
        <w:tc>
          <w:tcPr>
            <w:tcW w:w="1800" w:type="dxa"/>
            <w:vAlign w:val="center"/>
          </w:tcPr>
          <w:p w14:paraId="44D8C47E" w14:textId="6711C6DA"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2П793А</w:t>
            </w:r>
          </w:p>
        </w:tc>
        <w:tc>
          <w:tcPr>
            <w:tcW w:w="7839" w:type="dxa"/>
            <w:vAlign w:val="center"/>
          </w:tcPr>
          <w:p w14:paraId="4AF6FC93" w14:textId="5095B9EF"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DS: 200V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GS: 10V</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155W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-55 ~ 150ºC</w:t>
            </w:r>
          </w:p>
        </w:tc>
      </w:tr>
      <w:tr w:rsidR="008E5004" w:rsidRPr="005907C6" w14:paraId="44E83356" w14:textId="77777777" w:rsidTr="00AA111B">
        <w:trPr>
          <w:trHeight w:val="454"/>
        </w:trPr>
        <w:tc>
          <w:tcPr>
            <w:tcW w:w="709" w:type="dxa"/>
            <w:noWrap/>
            <w:vAlign w:val="center"/>
          </w:tcPr>
          <w:p w14:paraId="5D56273A" w14:textId="38DF0512" w:rsidR="008E5004" w:rsidRDefault="008E5004" w:rsidP="008E5004">
            <w:pPr>
              <w:jc w:val="center"/>
              <w:rPr>
                <w:sz w:val="26"/>
                <w:szCs w:val="26"/>
              </w:rPr>
            </w:pPr>
            <w:r>
              <w:rPr>
                <w:color w:val="000000"/>
                <w:sz w:val="26"/>
                <w:szCs w:val="26"/>
              </w:rPr>
              <w:lastRenderedPageBreak/>
              <w:t>31</w:t>
            </w:r>
          </w:p>
        </w:tc>
        <w:tc>
          <w:tcPr>
            <w:tcW w:w="1800" w:type="dxa"/>
            <w:vAlign w:val="center"/>
          </w:tcPr>
          <w:p w14:paraId="4D2BC4BF" w14:textId="30068132" w:rsidR="008E5004" w:rsidRDefault="008E5004" w:rsidP="008E5004">
            <w:pPr>
              <w:jc w:val="left"/>
              <w:rPr>
                <w:color w:val="000000"/>
              </w:rPr>
            </w:pPr>
            <w:r>
              <w:rPr>
                <w:color w:val="000000"/>
                <w:sz w:val="26"/>
                <w:szCs w:val="26"/>
              </w:rPr>
              <w:t xml:space="preserve">Vi </w:t>
            </w:r>
            <w:proofErr w:type="spellStart"/>
            <w:r>
              <w:rPr>
                <w:color w:val="000000"/>
                <w:sz w:val="26"/>
                <w:szCs w:val="26"/>
              </w:rPr>
              <w:t>mạch</w:t>
            </w:r>
            <w:proofErr w:type="spellEnd"/>
            <w:r>
              <w:rPr>
                <w:color w:val="000000"/>
                <w:sz w:val="26"/>
                <w:szCs w:val="26"/>
              </w:rPr>
              <w:t xml:space="preserve"> РУД20</w:t>
            </w:r>
          </w:p>
        </w:tc>
        <w:tc>
          <w:tcPr>
            <w:tcW w:w="7839" w:type="dxa"/>
            <w:vAlign w:val="center"/>
          </w:tcPr>
          <w:p w14:paraId="2327B219" w14:textId="1B0AD6AD"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±15V</w:t>
            </w:r>
            <w:r>
              <w:rPr>
                <w:color w:val="000000"/>
              </w:rPr>
              <w:br/>
            </w:r>
            <w:proofErr w:type="spellStart"/>
            <w:r>
              <w:rPr>
                <w:color w:val="000000"/>
              </w:rPr>
              <w:t>Kiểu</w:t>
            </w:r>
            <w:proofErr w:type="spellEnd"/>
            <w:r>
              <w:rPr>
                <w:color w:val="000000"/>
              </w:rPr>
              <w:t xml:space="preserve"> </w:t>
            </w:r>
            <w:proofErr w:type="spellStart"/>
            <w:r>
              <w:rPr>
                <w:color w:val="000000"/>
              </w:rPr>
              <w:t>chân</w:t>
            </w:r>
            <w:proofErr w:type="spellEnd"/>
            <w:r>
              <w:rPr>
                <w:color w:val="000000"/>
              </w:rPr>
              <w:t>: CERDIP-14</w:t>
            </w:r>
          </w:p>
        </w:tc>
      </w:tr>
      <w:tr w:rsidR="008E5004" w:rsidRPr="005907C6" w14:paraId="65B0E89E" w14:textId="77777777" w:rsidTr="00AA111B">
        <w:trPr>
          <w:trHeight w:val="454"/>
        </w:trPr>
        <w:tc>
          <w:tcPr>
            <w:tcW w:w="709" w:type="dxa"/>
            <w:noWrap/>
            <w:vAlign w:val="center"/>
          </w:tcPr>
          <w:p w14:paraId="1B06444F" w14:textId="5ED25A28" w:rsidR="008E5004" w:rsidRDefault="008E5004" w:rsidP="008E5004">
            <w:pPr>
              <w:jc w:val="center"/>
              <w:rPr>
                <w:sz w:val="26"/>
                <w:szCs w:val="26"/>
              </w:rPr>
            </w:pPr>
            <w:r>
              <w:rPr>
                <w:color w:val="000000"/>
                <w:sz w:val="26"/>
                <w:szCs w:val="26"/>
              </w:rPr>
              <w:t>32</w:t>
            </w:r>
          </w:p>
        </w:tc>
        <w:tc>
          <w:tcPr>
            <w:tcW w:w="1800" w:type="dxa"/>
            <w:vAlign w:val="center"/>
          </w:tcPr>
          <w:p w14:paraId="5A774AE9" w14:textId="04973981" w:rsidR="008E5004" w:rsidRDefault="008E5004" w:rsidP="008E5004">
            <w:pPr>
              <w:jc w:val="left"/>
              <w:rPr>
                <w:color w:val="000000"/>
              </w:rPr>
            </w:pPr>
            <w:proofErr w:type="spellStart"/>
            <w:r>
              <w:rPr>
                <w:color w:val="000000"/>
                <w:sz w:val="26"/>
                <w:szCs w:val="26"/>
              </w:rPr>
              <w:t>Tranzistor</w:t>
            </w:r>
            <w:proofErr w:type="spellEnd"/>
            <w:r>
              <w:rPr>
                <w:color w:val="000000"/>
                <w:sz w:val="26"/>
                <w:szCs w:val="26"/>
              </w:rPr>
              <w:t xml:space="preserve"> 2T313Б</w:t>
            </w:r>
          </w:p>
        </w:tc>
        <w:tc>
          <w:tcPr>
            <w:tcW w:w="7839" w:type="dxa"/>
            <w:vAlign w:val="center"/>
          </w:tcPr>
          <w:p w14:paraId="2D81C009" w14:textId="09DA5DF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CB: 60V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CE: 50V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EB: 5V</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300mW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492544E6" w14:textId="77777777" w:rsidTr="00AA111B">
        <w:trPr>
          <w:trHeight w:val="454"/>
        </w:trPr>
        <w:tc>
          <w:tcPr>
            <w:tcW w:w="709" w:type="dxa"/>
            <w:noWrap/>
            <w:vAlign w:val="center"/>
          </w:tcPr>
          <w:p w14:paraId="4ED8DCF3" w14:textId="46D98979" w:rsidR="008E5004" w:rsidRDefault="008E5004" w:rsidP="008E5004">
            <w:pPr>
              <w:jc w:val="center"/>
              <w:rPr>
                <w:sz w:val="26"/>
                <w:szCs w:val="26"/>
              </w:rPr>
            </w:pPr>
            <w:r>
              <w:rPr>
                <w:color w:val="000000"/>
                <w:sz w:val="26"/>
                <w:szCs w:val="26"/>
              </w:rPr>
              <w:t>33</w:t>
            </w:r>
          </w:p>
        </w:tc>
        <w:tc>
          <w:tcPr>
            <w:tcW w:w="1800" w:type="dxa"/>
            <w:vAlign w:val="center"/>
          </w:tcPr>
          <w:p w14:paraId="70A1312A" w14:textId="3885B147" w:rsidR="008E5004" w:rsidRDefault="008E5004" w:rsidP="008E5004">
            <w:pPr>
              <w:jc w:val="left"/>
              <w:rPr>
                <w:color w:val="000000"/>
              </w:rPr>
            </w:pPr>
            <w:proofErr w:type="spellStart"/>
            <w:r>
              <w:rPr>
                <w:color w:val="000000"/>
                <w:sz w:val="26"/>
                <w:szCs w:val="26"/>
              </w:rPr>
              <w:t>Tranzistor</w:t>
            </w:r>
            <w:proofErr w:type="spellEnd"/>
            <w:r>
              <w:rPr>
                <w:color w:val="000000"/>
                <w:sz w:val="26"/>
                <w:szCs w:val="26"/>
              </w:rPr>
              <w:t xml:space="preserve"> 2T317A</w:t>
            </w:r>
          </w:p>
        </w:tc>
        <w:tc>
          <w:tcPr>
            <w:tcW w:w="7839" w:type="dxa"/>
            <w:vAlign w:val="center"/>
          </w:tcPr>
          <w:p w14:paraId="72E7FEC2" w14:textId="19530879"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CB: 60V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CE: 50V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EB: 5V</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15mW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85ºC</w:t>
            </w:r>
          </w:p>
        </w:tc>
      </w:tr>
      <w:tr w:rsidR="008E5004" w:rsidRPr="005907C6" w14:paraId="48ADED8A" w14:textId="77777777" w:rsidTr="00AA111B">
        <w:trPr>
          <w:trHeight w:val="454"/>
        </w:trPr>
        <w:tc>
          <w:tcPr>
            <w:tcW w:w="709" w:type="dxa"/>
            <w:noWrap/>
            <w:vAlign w:val="center"/>
          </w:tcPr>
          <w:p w14:paraId="35D0FF1A" w14:textId="227BB1BD" w:rsidR="008E5004" w:rsidRDefault="008E5004" w:rsidP="008E5004">
            <w:pPr>
              <w:jc w:val="center"/>
              <w:rPr>
                <w:sz w:val="26"/>
                <w:szCs w:val="26"/>
              </w:rPr>
            </w:pPr>
            <w:r>
              <w:rPr>
                <w:color w:val="000000"/>
                <w:sz w:val="26"/>
                <w:szCs w:val="26"/>
              </w:rPr>
              <w:t>34</w:t>
            </w:r>
          </w:p>
        </w:tc>
        <w:tc>
          <w:tcPr>
            <w:tcW w:w="1800" w:type="dxa"/>
            <w:vAlign w:val="center"/>
          </w:tcPr>
          <w:p w14:paraId="2DD7503A" w14:textId="7BEEB918" w:rsidR="008E5004" w:rsidRDefault="008E5004" w:rsidP="008E5004">
            <w:pPr>
              <w:jc w:val="left"/>
              <w:rPr>
                <w:color w:val="000000"/>
              </w:rPr>
            </w:pPr>
            <w:proofErr w:type="spellStart"/>
            <w:r>
              <w:rPr>
                <w:color w:val="000000"/>
                <w:sz w:val="26"/>
                <w:szCs w:val="26"/>
              </w:rPr>
              <w:t>Biến</w:t>
            </w:r>
            <w:proofErr w:type="spellEnd"/>
            <w:r>
              <w:rPr>
                <w:color w:val="000000"/>
                <w:sz w:val="26"/>
                <w:szCs w:val="26"/>
              </w:rPr>
              <w:t xml:space="preserve"> </w:t>
            </w:r>
            <w:proofErr w:type="spellStart"/>
            <w:proofErr w:type="gramStart"/>
            <w:r>
              <w:rPr>
                <w:color w:val="000000"/>
                <w:sz w:val="26"/>
                <w:szCs w:val="26"/>
              </w:rPr>
              <w:t>trở</w:t>
            </w:r>
            <w:proofErr w:type="spellEnd"/>
            <w:r>
              <w:rPr>
                <w:color w:val="000000"/>
                <w:sz w:val="26"/>
                <w:szCs w:val="26"/>
              </w:rPr>
              <w:t xml:space="preserve">  C</w:t>
            </w:r>
            <w:proofErr w:type="gramEnd"/>
            <w:r>
              <w:rPr>
                <w:color w:val="000000"/>
                <w:sz w:val="26"/>
                <w:szCs w:val="26"/>
              </w:rPr>
              <w:t>П5-2BA</w:t>
            </w:r>
          </w:p>
        </w:tc>
        <w:tc>
          <w:tcPr>
            <w:tcW w:w="7839" w:type="dxa"/>
            <w:vAlign w:val="center"/>
          </w:tcPr>
          <w:p w14:paraId="382D9B5C" w14:textId="2178D197" w:rsidR="008E5004" w:rsidRDefault="008E5004" w:rsidP="008E5004">
            <w:pPr>
              <w:jc w:val="left"/>
              <w:rPr>
                <w:sz w:val="26"/>
                <w:szCs w:val="26"/>
              </w:rPr>
            </w:pPr>
            <w:proofErr w:type="spellStart"/>
            <w:r>
              <w:rPr>
                <w:color w:val="000000"/>
              </w:rPr>
              <w:t>Trở</w:t>
            </w:r>
            <w:proofErr w:type="spellEnd"/>
            <w:r>
              <w:rPr>
                <w:color w:val="000000"/>
              </w:rPr>
              <w:t xml:space="preserve"> </w:t>
            </w:r>
            <w:proofErr w:type="spellStart"/>
            <w:r>
              <w:rPr>
                <w:color w:val="000000"/>
              </w:rPr>
              <w:t>kháng</w:t>
            </w:r>
            <w:proofErr w:type="spellEnd"/>
            <w:r>
              <w:rPr>
                <w:color w:val="000000"/>
              </w:rPr>
              <w:t>: 3.3 ~ 47KΩ</w:t>
            </w:r>
            <w:r>
              <w:rPr>
                <w:color w:val="000000"/>
              </w:rPr>
              <w:br/>
            </w:r>
            <w:proofErr w:type="spellStart"/>
            <w:r>
              <w:rPr>
                <w:color w:val="000000"/>
              </w:rPr>
              <w:t>Công</w:t>
            </w:r>
            <w:proofErr w:type="spellEnd"/>
            <w:r>
              <w:rPr>
                <w:color w:val="000000"/>
              </w:rPr>
              <w:t xml:space="preserve"> </w:t>
            </w:r>
            <w:proofErr w:type="spellStart"/>
            <w:r>
              <w:rPr>
                <w:color w:val="000000"/>
              </w:rPr>
              <w:t>suất</w:t>
            </w:r>
            <w:proofErr w:type="spellEnd"/>
            <w:r>
              <w:rPr>
                <w:color w:val="000000"/>
              </w:rPr>
              <w:t>: 0.5W</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031B0C28" w14:textId="77777777" w:rsidTr="00AA111B">
        <w:trPr>
          <w:trHeight w:val="454"/>
        </w:trPr>
        <w:tc>
          <w:tcPr>
            <w:tcW w:w="709" w:type="dxa"/>
            <w:noWrap/>
            <w:vAlign w:val="center"/>
          </w:tcPr>
          <w:p w14:paraId="537EAE29" w14:textId="7E5E5DC6" w:rsidR="008E5004" w:rsidRDefault="008E5004" w:rsidP="008E5004">
            <w:pPr>
              <w:jc w:val="center"/>
              <w:rPr>
                <w:sz w:val="26"/>
                <w:szCs w:val="26"/>
              </w:rPr>
            </w:pPr>
            <w:r>
              <w:rPr>
                <w:color w:val="000000"/>
                <w:sz w:val="26"/>
                <w:szCs w:val="26"/>
              </w:rPr>
              <w:t>35</w:t>
            </w:r>
          </w:p>
        </w:tc>
        <w:tc>
          <w:tcPr>
            <w:tcW w:w="1800" w:type="dxa"/>
            <w:vAlign w:val="center"/>
          </w:tcPr>
          <w:p w14:paraId="3DEC2B5E" w14:textId="103FD8CA" w:rsidR="008E5004" w:rsidRDefault="008E5004" w:rsidP="008E5004">
            <w:pPr>
              <w:jc w:val="left"/>
              <w:rPr>
                <w:color w:val="000000"/>
              </w:rPr>
            </w:pPr>
            <w:proofErr w:type="spellStart"/>
            <w:r>
              <w:rPr>
                <w:color w:val="000000"/>
                <w:sz w:val="26"/>
                <w:szCs w:val="26"/>
              </w:rPr>
              <w:t>Đi-ốt</w:t>
            </w:r>
            <w:proofErr w:type="spellEnd"/>
            <w:r>
              <w:rPr>
                <w:color w:val="000000"/>
                <w:sz w:val="26"/>
                <w:szCs w:val="26"/>
              </w:rPr>
              <w:t xml:space="preserve"> 2Д212A</w:t>
            </w:r>
          </w:p>
        </w:tc>
        <w:tc>
          <w:tcPr>
            <w:tcW w:w="7839" w:type="dxa"/>
            <w:vAlign w:val="center"/>
          </w:tcPr>
          <w:p w14:paraId="28489223" w14:textId="330D5A35"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ngược</w:t>
            </w:r>
            <w:proofErr w:type="spellEnd"/>
            <w:r>
              <w:rPr>
                <w:color w:val="000000"/>
              </w:rPr>
              <w:t>: 200V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42B99398" w14:textId="77777777" w:rsidTr="00AA111B">
        <w:trPr>
          <w:trHeight w:val="454"/>
        </w:trPr>
        <w:tc>
          <w:tcPr>
            <w:tcW w:w="709" w:type="dxa"/>
            <w:noWrap/>
            <w:vAlign w:val="center"/>
          </w:tcPr>
          <w:p w14:paraId="3FADF9ED" w14:textId="05406507" w:rsidR="008E5004" w:rsidRDefault="008E5004" w:rsidP="008E5004">
            <w:pPr>
              <w:jc w:val="center"/>
              <w:rPr>
                <w:sz w:val="26"/>
                <w:szCs w:val="26"/>
              </w:rPr>
            </w:pPr>
            <w:r>
              <w:rPr>
                <w:color w:val="000000"/>
                <w:sz w:val="26"/>
                <w:szCs w:val="26"/>
              </w:rPr>
              <w:t>36</w:t>
            </w:r>
          </w:p>
        </w:tc>
        <w:tc>
          <w:tcPr>
            <w:tcW w:w="1800" w:type="dxa"/>
            <w:vAlign w:val="center"/>
          </w:tcPr>
          <w:p w14:paraId="1059D710" w14:textId="7C6C75A7" w:rsidR="008E5004" w:rsidRDefault="008E5004" w:rsidP="008E5004">
            <w:pPr>
              <w:jc w:val="left"/>
              <w:rPr>
                <w:color w:val="000000"/>
              </w:rPr>
            </w:pPr>
            <w:proofErr w:type="spellStart"/>
            <w:r>
              <w:rPr>
                <w:color w:val="000000"/>
                <w:sz w:val="26"/>
                <w:szCs w:val="26"/>
              </w:rPr>
              <w:t>Đi-ốt</w:t>
            </w:r>
            <w:proofErr w:type="spellEnd"/>
            <w:r>
              <w:rPr>
                <w:color w:val="000000"/>
                <w:sz w:val="26"/>
                <w:szCs w:val="26"/>
              </w:rPr>
              <w:t xml:space="preserve"> 2Д213A</w:t>
            </w:r>
          </w:p>
        </w:tc>
        <w:tc>
          <w:tcPr>
            <w:tcW w:w="7839" w:type="dxa"/>
            <w:vAlign w:val="center"/>
          </w:tcPr>
          <w:p w14:paraId="619C42BF" w14:textId="224A809E"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1V</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ngược</w:t>
            </w:r>
            <w:proofErr w:type="spellEnd"/>
            <w:r>
              <w:rPr>
                <w:color w:val="000000"/>
              </w:rPr>
              <w:t>: 200V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5AC32674" w14:textId="77777777" w:rsidTr="00AA111B">
        <w:trPr>
          <w:trHeight w:val="454"/>
        </w:trPr>
        <w:tc>
          <w:tcPr>
            <w:tcW w:w="709" w:type="dxa"/>
            <w:noWrap/>
            <w:vAlign w:val="center"/>
          </w:tcPr>
          <w:p w14:paraId="646011DF" w14:textId="127066D5" w:rsidR="008E5004" w:rsidRDefault="008E5004" w:rsidP="008E5004">
            <w:pPr>
              <w:jc w:val="center"/>
              <w:rPr>
                <w:sz w:val="26"/>
                <w:szCs w:val="26"/>
              </w:rPr>
            </w:pPr>
            <w:r>
              <w:rPr>
                <w:color w:val="000000"/>
                <w:sz w:val="26"/>
                <w:szCs w:val="26"/>
              </w:rPr>
              <w:t>37</w:t>
            </w:r>
          </w:p>
        </w:tc>
        <w:tc>
          <w:tcPr>
            <w:tcW w:w="1800" w:type="dxa"/>
            <w:vAlign w:val="center"/>
          </w:tcPr>
          <w:p w14:paraId="549A882E" w14:textId="67EA7151" w:rsidR="008E5004" w:rsidRDefault="008E5004" w:rsidP="008E5004">
            <w:pPr>
              <w:jc w:val="left"/>
              <w:rPr>
                <w:color w:val="000000"/>
              </w:rPr>
            </w:pPr>
            <w:proofErr w:type="spellStart"/>
            <w:r>
              <w:rPr>
                <w:color w:val="000000"/>
                <w:sz w:val="26"/>
                <w:szCs w:val="26"/>
              </w:rPr>
              <w:t>Đi-ốt</w:t>
            </w:r>
            <w:proofErr w:type="spellEnd"/>
            <w:r>
              <w:rPr>
                <w:color w:val="000000"/>
                <w:sz w:val="26"/>
                <w:szCs w:val="26"/>
              </w:rPr>
              <w:t xml:space="preserve"> 2Ц106Г</w:t>
            </w:r>
          </w:p>
        </w:tc>
        <w:tc>
          <w:tcPr>
            <w:tcW w:w="7839" w:type="dxa"/>
            <w:vAlign w:val="center"/>
          </w:tcPr>
          <w:p w14:paraId="47672354" w14:textId="1F34ED51"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25V</w:t>
            </w:r>
            <w:r>
              <w:rPr>
                <w:color w:val="000000"/>
              </w:rPr>
              <w:br/>
            </w:r>
            <w:proofErr w:type="spellStart"/>
            <w:r>
              <w:rPr>
                <w:color w:val="000000"/>
              </w:rPr>
              <w:t>Dòng</w:t>
            </w:r>
            <w:proofErr w:type="spellEnd"/>
            <w:r>
              <w:rPr>
                <w:color w:val="000000"/>
              </w:rPr>
              <w:t xml:space="preserve"> </w:t>
            </w:r>
            <w:proofErr w:type="spellStart"/>
            <w:r>
              <w:rPr>
                <w:color w:val="000000"/>
              </w:rPr>
              <w:t>điện</w:t>
            </w:r>
            <w:proofErr w:type="spellEnd"/>
            <w:r>
              <w:rPr>
                <w:color w:val="000000"/>
              </w:rPr>
              <w:t>: 10mA</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ngược</w:t>
            </w:r>
            <w:proofErr w:type="spellEnd"/>
            <w:r>
              <w:rPr>
                <w:color w:val="000000"/>
              </w:rPr>
              <w:t>: 6000V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85ºC</w:t>
            </w:r>
          </w:p>
        </w:tc>
      </w:tr>
      <w:tr w:rsidR="008E5004" w:rsidRPr="005907C6" w14:paraId="0FD2F491" w14:textId="77777777" w:rsidTr="00AA111B">
        <w:trPr>
          <w:trHeight w:val="454"/>
        </w:trPr>
        <w:tc>
          <w:tcPr>
            <w:tcW w:w="709" w:type="dxa"/>
            <w:noWrap/>
            <w:vAlign w:val="center"/>
          </w:tcPr>
          <w:p w14:paraId="0BA72149" w14:textId="7D25B013" w:rsidR="008E5004" w:rsidRDefault="008E5004" w:rsidP="008E5004">
            <w:pPr>
              <w:jc w:val="center"/>
              <w:rPr>
                <w:sz w:val="26"/>
                <w:szCs w:val="26"/>
              </w:rPr>
            </w:pPr>
            <w:r>
              <w:rPr>
                <w:color w:val="000000"/>
                <w:sz w:val="26"/>
                <w:szCs w:val="26"/>
              </w:rPr>
              <w:t>38</w:t>
            </w:r>
          </w:p>
        </w:tc>
        <w:tc>
          <w:tcPr>
            <w:tcW w:w="1800" w:type="dxa"/>
            <w:vAlign w:val="center"/>
          </w:tcPr>
          <w:p w14:paraId="25B4ABA3" w14:textId="280A0EC3" w:rsidR="008E5004" w:rsidRDefault="008E5004" w:rsidP="008E5004">
            <w:pPr>
              <w:jc w:val="left"/>
              <w:rPr>
                <w:color w:val="000000"/>
              </w:rPr>
            </w:pP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47КОм</w:t>
            </w:r>
          </w:p>
        </w:tc>
        <w:tc>
          <w:tcPr>
            <w:tcW w:w="7839" w:type="dxa"/>
            <w:vAlign w:val="center"/>
          </w:tcPr>
          <w:p w14:paraId="1F2955F2" w14:textId="4C80ED94"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trở</w:t>
            </w:r>
            <w:proofErr w:type="spellEnd"/>
            <w:r>
              <w:rPr>
                <w:color w:val="000000"/>
              </w:rPr>
              <w:t xml:space="preserve"> 47KΩ</w:t>
            </w:r>
          </w:p>
        </w:tc>
      </w:tr>
      <w:tr w:rsidR="008E5004" w:rsidRPr="005907C6" w14:paraId="3B438715" w14:textId="77777777" w:rsidTr="00AA111B">
        <w:trPr>
          <w:trHeight w:val="454"/>
        </w:trPr>
        <w:tc>
          <w:tcPr>
            <w:tcW w:w="709" w:type="dxa"/>
            <w:noWrap/>
            <w:vAlign w:val="center"/>
          </w:tcPr>
          <w:p w14:paraId="2AFD1560" w14:textId="29E0B9AC" w:rsidR="008E5004" w:rsidRDefault="008E5004" w:rsidP="008E5004">
            <w:pPr>
              <w:jc w:val="center"/>
              <w:rPr>
                <w:sz w:val="26"/>
                <w:szCs w:val="26"/>
              </w:rPr>
            </w:pPr>
            <w:r>
              <w:rPr>
                <w:color w:val="000000"/>
                <w:sz w:val="26"/>
                <w:szCs w:val="26"/>
              </w:rPr>
              <w:t>39</w:t>
            </w:r>
          </w:p>
        </w:tc>
        <w:tc>
          <w:tcPr>
            <w:tcW w:w="1800" w:type="dxa"/>
            <w:vAlign w:val="center"/>
          </w:tcPr>
          <w:p w14:paraId="4A29CE47" w14:textId="24E51C9E" w:rsidR="008E5004" w:rsidRDefault="008E5004" w:rsidP="008E5004">
            <w:pPr>
              <w:jc w:val="left"/>
              <w:rPr>
                <w:color w:val="000000"/>
              </w:rPr>
            </w:pPr>
            <w:proofErr w:type="spellStart"/>
            <w:r>
              <w:rPr>
                <w:color w:val="000000"/>
                <w:sz w:val="26"/>
                <w:szCs w:val="26"/>
              </w:rPr>
              <w:t>Điện</w:t>
            </w:r>
            <w:proofErr w:type="spellEnd"/>
            <w:r>
              <w:rPr>
                <w:color w:val="000000"/>
                <w:sz w:val="26"/>
                <w:szCs w:val="26"/>
              </w:rPr>
              <w:t xml:space="preserve"> </w:t>
            </w:r>
            <w:proofErr w:type="spellStart"/>
            <w:r>
              <w:rPr>
                <w:color w:val="000000"/>
                <w:sz w:val="26"/>
                <w:szCs w:val="26"/>
              </w:rPr>
              <w:t>trở</w:t>
            </w:r>
            <w:proofErr w:type="spellEnd"/>
            <w:r>
              <w:rPr>
                <w:color w:val="000000"/>
                <w:sz w:val="26"/>
                <w:szCs w:val="26"/>
              </w:rPr>
              <w:t xml:space="preserve"> 1MОм</w:t>
            </w:r>
          </w:p>
        </w:tc>
        <w:tc>
          <w:tcPr>
            <w:tcW w:w="7839" w:type="dxa"/>
            <w:vAlign w:val="center"/>
          </w:tcPr>
          <w:p w14:paraId="40DB61CB" w14:textId="0927269A"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trở</w:t>
            </w:r>
            <w:proofErr w:type="spellEnd"/>
            <w:r>
              <w:rPr>
                <w:color w:val="000000"/>
              </w:rPr>
              <w:t xml:space="preserve"> 1MΩ</w:t>
            </w:r>
          </w:p>
        </w:tc>
      </w:tr>
      <w:tr w:rsidR="008E5004" w:rsidRPr="005907C6" w14:paraId="676EBF4C" w14:textId="77777777" w:rsidTr="00AA111B">
        <w:trPr>
          <w:trHeight w:val="454"/>
        </w:trPr>
        <w:tc>
          <w:tcPr>
            <w:tcW w:w="709" w:type="dxa"/>
            <w:noWrap/>
            <w:vAlign w:val="center"/>
          </w:tcPr>
          <w:p w14:paraId="28A1FE68" w14:textId="2D3FBD33" w:rsidR="008E5004" w:rsidRDefault="008E5004" w:rsidP="008E5004">
            <w:pPr>
              <w:jc w:val="center"/>
              <w:rPr>
                <w:sz w:val="26"/>
                <w:szCs w:val="26"/>
              </w:rPr>
            </w:pPr>
            <w:r>
              <w:rPr>
                <w:color w:val="000000"/>
                <w:sz w:val="26"/>
                <w:szCs w:val="26"/>
              </w:rPr>
              <w:t>40</w:t>
            </w:r>
          </w:p>
        </w:tc>
        <w:tc>
          <w:tcPr>
            <w:tcW w:w="1800" w:type="dxa"/>
            <w:vAlign w:val="center"/>
          </w:tcPr>
          <w:p w14:paraId="69A9A416" w14:textId="0487A1B5"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К73-14-0,015µF-25кB</w:t>
            </w:r>
          </w:p>
        </w:tc>
        <w:tc>
          <w:tcPr>
            <w:tcW w:w="7839" w:type="dxa"/>
            <w:vAlign w:val="center"/>
          </w:tcPr>
          <w:p w14:paraId="2C08C4B3" w14:textId="3E00A1A3" w:rsidR="008E5004" w:rsidRDefault="008E5004" w:rsidP="008E5004">
            <w:pPr>
              <w:jc w:val="left"/>
              <w:rPr>
                <w:sz w:val="26"/>
                <w:szCs w:val="26"/>
              </w:rPr>
            </w:pPr>
            <w:proofErr w:type="spellStart"/>
            <w:r>
              <w:rPr>
                <w:color w:val="000000"/>
              </w:rPr>
              <w:t>Điện</w:t>
            </w:r>
            <w:proofErr w:type="spellEnd"/>
            <w:r>
              <w:rPr>
                <w:color w:val="000000"/>
              </w:rPr>
              <w:t xml:space="preserve"> dung: 0.015µF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25KV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70ºC</w:t>
            </w:r>
          </w:p>
        </w:tc>
      </w:tr>
      <w:tr w:rsidR="008E5004" w:rsidRPr="005907C6" w14:paraId="6F9A50A1" w14:textId="77777777" w:rsidTr="00AA111B">
        <w:trPr>
          <w:trHeight w:val="454"/>
        </w:trPr>
        <w:tc>
          <w:tcPr>
            <w:tcW w:w="709" w:type="dxa"/>
            <w:noWrap/>
            <w:vAlign w:val="center"/>
          </w:tcPr>
          <w:p w14:paraId="1EADB043" w14:textId="014A0C79" w:rsidR="008E5004" w:rsidRDefault="008E5004" w:rsidP="008E5004">
            <w:pPr>
              <w:jc w:val="center"/>
              <w:rPr>
                <w:sz w:val="26"/>
                <w:szCs w:val="26"/>
              </w:rPr>
            </w:pPr>
            <w:r>
              <w:rPr>
                <w:color w:val="000000"/>
                <w:sz w:val="26"/>
                <w:szCs w:val="26"/>
              </w:rPr>
              <w:t>41</w:t>
            </w:r>
          </w:p>
        </w:tc>
        <w:tc>
          <w:tcPr>
            <w:tcW w:w="1800" w:type="dxa"/>
            <w:vAlign w:val="center"/>
          </w:tcPr>
          <w:p w14:paraId="084FB22A" w14:textId="62535B18"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К73-16B-1000V-0,015µF±10%</w:t>
            </w:r>
          </w:p>
        </w:tc>
        <w:tc>
          <w:tcPr>
            <w:tcW w:w="7839" w:type="dxa"/>
            <w:vAlign w:val="center"/>
          </w:tcPr>
          <w:p w14:paraId="7472B518" w14:textId="3945ACD4" w:rsidR="008E5004" w:rsidRDefault="008E5004" w:rsidP="008E5004">
            <w:pPr>
              <w:jc w:val="left"/>
              <w:rPr>
                <w:sz w:val="26"/>
                <w:szCs w:val="26"/>
              </w:rPr>
            </w:pPr>
            <w:proofErr w:type="spellStart"/>
            <w:r>
              <w:rPr>
                <w:color w:val="000000"/>
              </w:rPr>
              <w:t>Điện</w:t>
            </w:r>
            <w:proofErr w:type="spellEnd"/>
            <w:r>
              <w:rPr>
                <w:color w:val="000000"/>
              </w:rPr>
              <w:t xml:space="preserve"> dung: 0.015µF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1KV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66B014B5" w14:textId="77777777" w:rsidTr="00AA111B">
        <w:trPr>
          <w:trHeight w:val="454"/>
        </w:trPr>
        <w:tc>
          <w:tcPr>
            <w:tcW w:w="709" w:type="dxa"/>
            <w:noWrap/>
            <w:vAlign w:val="center"/>
          </w:tcPr>
          <w:p w14:paraId="0E141485" w14:textId="10CD2140" w:rsidR="008E5004" w:rsidRDefault="008E5004" w:rsidP="008E5004">
            <w:pPr>
              <w:jc w:val="center"/>
              <w:rPr>
                <w:sz w:val="26"/>
                <w:szCs w:val="26"/>
              </w:rPr>
            </w:pPr>
            <w:r>
              <w:rPr>
                <w:color w:val="000000"/>
                <w:sz w:val="26"/>
                <w:szCs w:val="26"/>
              </w:rPr>
              <w:t>42</w:t>
            </w:r>
          </w:p>
        </w:tc>
        <w:tc>
          <w:tcPr>
            <w:tcW w:w="1800" w:type="dxa"/>
            <w:vAlign w:val="center"/>
          </w:tcPr>
          <w:p w14:paraId="3363F8AD" w14:textId="32DA865B"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68пФ+6,3KB</w:t>
            </w:r>
          </w:p>
        </w:tc>
        <w:tc>
          <w:tcPr>
            <w:tcW w:w="7839" w:type="dxa"/>
            <w:vAlign w:val="center"/>
          </w:tcPr>
          <w:p w14:paraId="1D47CDD5" w14:textId="410406D9" w:rsidR="008E5004" w:rsidRDefault="008E5004" w:rsidP="008E5004">
            <w:pPr>
              <w:jc w:val="left"/>
              <w:rPr>
                <w:sz w:val="26"/>
                <w:szCs w:val="26"/>
              </w:rPr>
            </w:pPr>
            <w:proofErr w:type="spellStart"/>
            <w:r>
              <w:rPr>
                <w:color w:val="000000"/>
              </w:rPr>
              <w:t>Điện</w:t>
            </w:r>
            <w:proofErr w:type="spellEnd"/>
            <w:r>
              <w:rPr>
                <w:color w:val="000000"/>
              </w:rPr>
              <w:t xml:space="preserve"> dung: 68pF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6.3KV</w:t>
            </w:r>
          </w:p>
        </w:tc>
      </w:tr>
      <w:tr w:rsidR="008E5004" w:rsidRPr="005907C6" w14:paraId="2A2D9025" w14:textId="77777777" w:rsidTr="00AA111B">
        <w:trPr>
          <w:trHeight w:val="454"/>
        </w:trPr>
        <w:tc>
          <w:tcPr>
            <w:tcW w:w="709" w:type="dxa"/>
            <w:noWrap/>
            <w:vAlign w:val="center"/>
          </w:tcPr>
          <w:p w14:paraId="0C1743AA" w14:textId="28815CEF" w:rsidR="008E5004" w:rsidRDefault="008E5004" w:rsidP="008E5004">
            <w:pPr>
              <w:jc w:val="center"/>
              <w:rPr>
                <w:sz w:val="26"/>
                <w:szCs w:val="26"/>
              </w:rPr>
            </w:pPr>
            <w:r>
              <w:rPr>
                <w:color w:val="000000"/>
                <w:sz w:val="26"/>
                <w:szCs w:val="26"/>
              </w:rPr>
              <w:t>43</w:t>
            </w:r>
          </w:p>
        </w:tc>
        <w:tc>
          <w:tcPr>
            <w:tcW w:w="1800" w:type="dxa"/>
            <w:vAlign w:val="center"/>
          </w:tcPr>
          <w:p w14:paraId="738B976A" w14:textId="04611459"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V2n2K</w:t>
            </w:r>
          </w:p>
        </w:tc>
        <w:tc>
          <w:tcPr>
            <w:tcW w:w="7839" w:type="dxa"/>
            <w:vAlign w:val="center"/>
          </w:tcPr>
          <w:p w14:paraId="4D3CA25C" w14:textId="528797C2" w:rsidR="008E5004" w:rsidRDefault="008E5004" w:rsidP="008E5004">
            <w:pPr>
              <w:jc w:val="left"/>
              <w:rPr>
                <w:sz w:val="26"/>
                <w:szCs w:val="26"/>
              </w:rPr>
            </w:pPr>
            <w:proofErr w:type="spellStart"/>
            <w:r>
              <w:rPr>
                <w:color w:val="000000"/>
              </w:rPr>
              <w:t>Điện</w:t>
            </w:r>
            <w:proofErr w:type="spellEnd"/>
            <w:r>
              <w:rPr>
                <w:color w:val="000000"/>
              </w:rPr>
              <w:t xml:space="preserve"> dung: 2200pF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100V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75118862" w14:textId="77777777" w:rsidTr="00AA111B">
        <w:trPr>
          <w:trHeight w:val="454"/>
        </w:trPr>
        <w:tc>
          <w:tcPr>
            <w:tcW w:w="709" w:type="dxa"/>
            <w:noWrap/>
            <w:vAlign w:val="center"/>
          </w:tcPr>
          <w:p w14:paraId="30FFA46C" w14:textId="05D70326" w:rsidR="008E5004" w:rsidRDefault="008E5004" w:rsidP="008E5004">
            <w:pPr>
              <w:jc w:val="center"/>
              <w:rPr>
                <w:sz w:val="26"/>
                <w:szCs w:val="26"/>
              </w:rPr>
            </w:pPr>
            <w:r>
              <w:rPr>
                <w:color w:val="000000"/>
                <w:sz w:val="26"/>
                <w:szCs w:val="26"/>
              </w:rPr>
              <w:t>44</w:t>
            </w:r>
          </w:p>
        </w:tc>
        <w:tc>
          <w:tcPr>
            <w:tcW w:w="1800" w:type="dxa"/>
            <w:vAlign w:val="center"/>
          </w:tcPr>
          <w:p w14:paraId="5A5399ED" w14:textId="1B565228"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10nMD</w:t>
            </w:r>
          </w:p>
        </w:tc>
        <w:tc>
          <w:tcPr>
            <w:tcW w:w="7839" w:type="dxa"/>
            <w:vAlign w:val="center"/>
          </w:tcPr>
          <w:p w14:paraId="5444F901" w14:textId="36D5E104" w:rsidR="008E5004" w:rsidRDefault="008E5004" w:rsidP="008E5004">
            <w:pPr>
              <w:jc w:val="left"/>
              <w:rPr>
                <w:sz w:val="26"/>
                <w:szCs w:val="26"/>
              </w:rPr>
            </w:pPr>
            <w:proofErr w:type="spellStart"/>
            <w:r>
              <w:rPr>
                <w:color w:val="000000"/>
              </w:rPr>
              <w:t>Điện</w:t>
            </w:r>
            <w:proofErr w:type="spellEnd"/>
            <w:r>
              <w:rPr>
                <w:color w:val="000000"/>
              </w:rPr>
              <w:t xml:space="preserve"> dung 10nF</w:t>
            </w:r>
          </w:p>
        </w:tc>
      </w:tr>
      <w:tr w:rsidR="008E5004" w:rsidRPr="005907C6" w14:paraId="57A11C65" w14:textId="77777777" w:rsidTr="00AA111B">
        <w:trPr>
          <w:trHeight w:val="454"/>
        </w:trPr>
        <w:tc>
          <w:tcPr>
            <w:tcW w:w="709" w:type="dxa"/>
            <w:noWrap/>
            <w:vAlign w:val="center"/>
          </w:tcPr>
          <w:p w14:paraId="3CA9FC75" w14:textId="24A07B1F" w:rsidR="008E5004" w:rsidRDefault="008E5004" w:rsidP="008E5004">
            <w:pPr>
              <w:jc w:val="center"/>
              <w:rPr>
                <w:sz w:val="26"/>
                <w:szCs w:val="26"/>
              </w:rPr>
            </w:pPr>
            <w:r>
              <w:rPr>
                <w:color w:val="000000"/>
                <w:sz w:val="26"/>
                <w:szCs w:val="26"/>
              </w:rPr>
              <w:t>45</w:t>
            </w:r>
          </w:p>
        </w:tc>
        <w:tc>
          <w:tcPr>
            <w:tcW w:w="1800" w:type="dxa"/>
            <w:vAlign w:val="center"/>
          </w:tcPr>
          <w:p w14:paraId="6046DADC" w14:textId="599A885E"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К52-17-220µF±20%</w:t>
            </w:r>
          </w:p>
        </w:tc>
        <w:tc>
          <w:tcPr>
            <w:tcW w:w="7839" w:type="dxa"/>
            <w:vAlign w:val="center"/>
          </w:tcPr>
          <w:p w14:paraId="19471945" w14:textId="462633BD" w:rsidR="008E5004" w:rsidRDefault="008E5004" w:rsidP="008E5004">
            <w:pPr>
              <w:jc w:val="left"/>
              <w:rPr>
                <w:sz w:val="26"/>
                <w:szCs w:val="26"/>
              </w:rPr>
            </w:pPr>
            <w:proofErr w:type="spellStart"/>
            <w:r>
              <w:rPr>
                <w:color w:val="000000"/>
              </w:rPr>
              <w:t>Điện</w:t>
            </w:r>
            <w:proofErr w:type="spellEnd"/>
            <w:r>
              <w:rPr>
                <w:color w:val="000000"/>
              </w:rPr>
              <w:t xml:space="preserve"> dung: 220µF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6.3 ~ 63V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270CA6AF" w14:textId="77777777" w:rsidTr="00AA111B">
        <w:trPr>
          <w:trHeight w:val="454"/>
        </w:trPr>
        <w:tc>
          <w:tcPr>
            <w:tcW w:w="709" w:type="dxa"/>
            <w:noWrap/>
            <w:vAlign w:val="center"/>
          </w:tcPr>
          <w:p w14:paraId="5ACB2E99" w14:textId="3BA019D5" w:rsidR="008E5004" w:rsidRDefault="008E5004" w:rsidP="008E5004">
            <w:pPr>
              <w:jc w:val="center"/>
              <w:rPr>
                <w:sz w:val="26"/>
                <w:szCs w:val="26"/>
              </w:rPr>
            </w:pPr>
            <w:r>
              <w:rPr>
                <w:color w:val="000000"/>
                <w:sz w:val="26"/>
                <w:szCs w:val="26"/>
              </w:rPr>
              <w:t>46</w:t>
            </w:r>
          </w:p>
        </w:tc>
        <w:tc>
          <w:tcPr>
            <w:tcW w:w="1800" w:type="dxa"/>
            <w:vAlign w:val="center"/>
          </w:tcPr>
          <w:p w14:paraId="3FC7909A" w14:textId="186E7510"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К52-17-330µF±20%</w:t>
            </w:r>
          </w:p>
        </w:tc>
        <w:tc>
          <w:tcPr>
            <w:tcW w:w="7839" w:type="dxa"/>
            <w:vAlign w:val="center"/>
          </w:tcPr>
          <w:p w14:paraId="660348CC" w14:textId="429BB8F8" w:rsidR="008E5004" w:rsidRDefault="008E5004" w:rsidP="008E5004">
            <w:pPr>
              <w:jc w:val="left"/>
              <w:rPr>
                <w:sz w:val="26"/>
                <w:szCs w:val="26"/>
              </w:rPr>
            </w:pPr>
            <w:proofErr w:type="spellStart"/>
            <w:r>
              <w:rPr>
                <w:color w:val="000000"/>
              </w:rPr>
              <w:t>Điện</w:t>
            </w:r>
            <w:proofErr w:type="spellEnd"/>
            <w:r>
              <w:rPr>
                <w:color w:val="000000"/>
              </w:rPr>
              <w:t xml:space="preserve"> dung: 330µF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6.3 ~ 63V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4A122F55" w14:textId="77777777" w:rsidTr="00AA111B">
        <w:trPr>
          <w:trHeight w:val="454"/>
        </w:trPr>
        <w:tc>
          <w:tcPr>
            <w:tcW w:w="709" w:type="dxa"/>
            <w:noWrap/>
            <w:vAlign w:val="center"/>
          </w:tcPr>
          <w:p w14:paraId="2B63429F" w14:textId="080BE01B" w:rsidR="008E5004" w:rsidRDefault="008E5004" w:rsidP="008E5004">
            <w:pPr>
              <w:jc w:val="center"/>
              <w:rPr>
                <w:sz w:val="26"/>
                <w:szCs w:val="26"/>
              </w:rPr>
            </w:pPr>
            <w:r>
              <w:rPr>
                <w:color w:val="000000"/>
                <w:sz w:val="26"/>
                <w:szCs w:val="26"/>
              </w:rPr>
              <w:lastRenderedPageBreak/>
              <w:t>47</w:t>
            </w:r>
          </w:p>
        </w:tc>
        <w:tc>
          <w:tcPr>
            <w:tcW w:w="1800" w:type="dxa"/>
            <w:vAlign w:val="center"/>
          </w:tcPr>
          <w:p w14:paraId="19FF8656" w14:textId="608DA467" w:rsidR="008E5004" w:rsidRDefault="008E5004" w:rsidP="008E5004">
            <w:pPr>
              <w:jc w:val="left"/>
              <w:rPr>
                <w:color w:val="000000"/>
              </w:rPr>
            </w:pPr>
            <w:proofErr w:type="spellStart"/>
            <w:r>
              <w:rPr>
                <w:color w:val="000000"/>
                <w:sz w:val="26"/>
                <w:szCs w:val="26"/>
              </w:rPr>
              <w:t>Tụ</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К52-17-150µF±20%</w:t>
            </w:r>
          </w:p>
        </w:tc>
        <w:tc>
          <w:tcPr>
            <w:tcW w:w="7839" w:type="dxa"/>
            <w:vAlign w:val="center"/>
          </w:tcPr>
          <w:p w14:paraId="7AD14A09" w14:textId="6B13DDBB" w:rsidR="008E5004" w:rsidRDefault="008E5004" w:rsidP="008E5004">
            <w:pPr>
              <w:jc w:val="left"/>
              <w:rPr>
                <w:sz w:val="26"/>
                <w:szCs w:val="26"/>
              </w:rPr>
            </w:pPr>
            <w:proofErr w:type="spellStart"/>
            <w:r>
              <w:rPr>
                <w:color w:val="000000"/>
              </w:rPr>
              <w:t>Điện</w:t>
            </w:r>
            <w:proofErr w:type="spellEnd"/>
            <w:r>
              <w:rPr>
                <w:color w:val="000000"/>
              </w:rPr>
              <w:t xml:space="preserve"> dung: 150µF</w:t>
            </w:r>
            <w:r>
              <w:rPr>
                <w:color w:val="000000"/>
              </w:rPr>
              <w:br/>
            </w: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6.3 ~ 63V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A82047" w14:paraId="48F57034" w14:textId="77777777" w:rsidTr="00AA111B">
        <w:trPr>
          <w:trHeight w:val="454"/>
        </w:trPr>
        <w:tc>
          <w:tcPr>
            <w:tcW w:w="709" w:type="dxa"/>
            <w:noWrap/>
            <w:vAlign w:val="center"/>
          </w:tcPr>
          <w:p w14:paraId="1DAE378C" w14:textId="4AA10DD3" w:rsidR="008E5004" w:rsidRDefault="008E5004" w:rsidP="008E5004">
            <w:pPr>
              <w:jc w:val="center"/>
              <w:rPr>
                <w:sz w:val="26"/>
                <w:szCs w:val="26"/>
              </w:rPr>
            </w:pPr>
            <w:r>
              <w:rPr>
                <w:color w:val="000000"/>
                <w:sz w:val="26"/>
                <w:szCs w:val="26"/>
              </w:rPr>
              <w:t>48</w:t>
            </w:r>
          </w:p>
        </w:tc>
        <w:tc>
          <w:tcPr>
            <w:tcW w:w="1800" w:type="dxa"/>
            <w:vAlign w:val="center"/>
          </w:tcPr>
          <w:p w14:paraId="3F95BD57" w14:textId="34E8E919" w:rsidR="008E5004" w:rsidRPr="00A82047" w:rsidRDefault="008E5004" w:rsidP="008E5004">
            <w:pPr>
              <w:jc w:val="left"/>
              <w:rPr>
                <w:color w:val="000000"/>
                <w:lang w:val="ru-RU"/>
              </w:rPr>
            </w:pPr>
            <w:proofErr w:type="spellStart"/>
            <w:r>
              <w:rPr>
                <w:color w:val="000000"/>
                <w:sz w:val="26"/>
                <w:szCs w:val="26"/>
              </w:rPr>
              <w:t>Tụ</w:t>
            </w:r>
            <w:proofErr w:type="spellEnd"/>
            <w:r w:rsidRPr="00A82047">
              <w:rPr>
                <w:color w:val="000000"/>
                <w:sz w:val="26"/>
                <w:szCs w:val="26"/>
                <w:lang w:val="ru-RU"/>
              </w:rPr>
              <w:t xml:space="preserve"> đ</w:t>
            </w:r>
            <w:proofErr w:type="spellStart"/>
            <w:r>
              <w:rPr>
                <w:color w:val="000000"/>
                <w:sz w:val="26"/>
                <w:szCs w:val="26"/>
              </w:rPr>
              <w:t>iện</w:t>
            </w:r>
            <w:proofErr w:type="spellEnd"/>
            <w:r w:rsidRPr="00A82047">
              <w:rPr>
                <w:color w:val="000000"/>
                <w:sz w:val="26"/>
                <w:szCs w:val="26"/>
                <w:lang w:val="ru-RU"/>
              </w:rPr>
              <w:t xml:space="preserve"> К52-2-70В-200 мкФ ±10% </w:t>
            </w:r>
          </w:p>
        </w:tc>
        <w:tc>
          <w:tcPr>
            <w:tcW w:w="7839" w:type="dxa"/>
            <w:vAlign w:val="center"/>
          </w:tcPr>
          <w:p w14:paraId="6E8D9762" w14:textId="742E2E64" w:rsidR="008E5004" w:rsidRPr="00A82047" w:rsidRDefault="008E5004" w:rsidP="008E5004">
            <w:pPr>
              <w:jc w:val="left"/>
              <w:rPr>
                <w:sz w:val="26"/>
                <w:szCs w:val="26"/>
                <w:lang w:val="ru-RU"/>
              </w:rPr>
            </w:pPr>
            <w:r w:rsidRPr="008E5004">
              <w:rPr>
                <w:color w:val="000000"/>
                <w:lang w:val="ru-RU"/>
              </w:rPr>
              <w:t>Đ</w:t>
            </w:r>
            <w:proofErr w:type="spellStart"/>
            <w:r>
              <w:rPr>
                <w:color w:val="000000"/>
              </w:rPr>
              <w:t>iện</w:t>
            </w:r>
            <w:proofErr w:type="spellEnd"/>
            <w:r w:rsidRPr="008E5004">
              <w:rPr>
                <w:color w:val="000000"/>
                <w:lang w:val="ru-RU"/>
              </w:rPr>
              <w:t xml:space="preserve"> </w:t>
            </w:r>
            <w:r>
              <w:rPr>
                <w:color w:val="000000"/>
              </w:rPr>
              <w:t>dung</w:t>
            </w:r>
            <w:r w:rsidRPr="008E5004">
              <w:rPr>
                <w:color w:val="000000"/>
                <w:lang w:val="ru-RU"/>
              </w:rPr>
              <w:t>: 200µ</w:t>
            </w:r>
            <w:r>
              <w:rPr>
                <w:color w:val="000000"/>
              </w:rPr>
              <w:t>F</w:t>
            </w:r>
            <w:r w:rsidRPr="008E5004">
              <w:rPr>
                <w:color w:val="000000"/>
                <w:lang w:val="ru-RU"/>
              </w:rPr>
              <w:br/>
              <w:t>Đ</w:t>
            </w:r>
            <w:proofErr w:type="spellStart"/>
            <w:r>
              <w:rPr>
                <w:color w:val="000000"/>
              </w:rPr>
              <w:t>iện</w:t>
            </w:r>
            <w:proofErr w:type="spellEnd"/>
            <w:r w:rsidRPr="008E5004">
              <w:rPr>
                <w:color w:val="000000"/>
                <w:lang w:val="ru-RU"/>
              </w:rPr>
              <w:t xml:space="preserve"> á</w:t>
            </w:r>
            <w:r>
              <w:rPr>
                <w:color w:val="000000"/>
              </w:rPr>
              <w:t>p</w:t>
            </w:r>
            <w:r w:rsidRPr="008E5004">
              <w:rPr>
                <w:color w:val="000000"/>
                <w:lang w:val="ru-RU"/>
              </w:rPr>
              <w:t>: 6 ~ 90</w:t>
            </w:r>
            <w:r>
              <w:rPr>
                <w:color w:val="000000"/>
              </w:rPr>
              <w:t>V</w:t>
            </w:r>
            <w:r w:rsidRPr="008E5004">
              <w:rPr>
                <w:color w:val="000000"/>
                <w:lang w:val="ru-RU"/>
              </w:rPr>
              <w:br/>
            </w:r>
            <w:proofErr w:type="spellStart"/>
            <w:r>
              <w:rPr>
                <w:color w:val="000000"/>
              </w:rPr>
              <w:t>Nhiệt</w:t>
            </w:r>
            <w:proofErr w:type="spellEnd"/>
            <w:r w:rsidRPr="008E5004">
              <w:rPr>
                <w:color w:val="000000"/>
                <w:lang w:val="ru-RU"/>
              </w:rPr>
              <w:t xml:space="preserve"> đ</w:t>
            </w:r>
            <w:r>
              <w:rPr>
                <w:color w:val="000000"/>
              </w:rPr>
              <w:t>ộ</w:t>
            </w:r>
            <w:r w:rsidRPr="008E5004">
              <w:rPr>
                <w:color w:val="000000"/>
                <w:lang w:val="ru-RU"/>
              </w:rPr>
              <w:t>: -60 ~ 125º</w:t>
            </w:r>
            <w:r>
              <w:rPr>
                <w:color w:val="000000"/>
              </w:rPr>
              <w:t>C</w:t>
            </w:r>
          </w:p>
        </w:tc>
      </w:tr>
      <w:tr w:rsidR="008E5004" w:rsidRPr="00A82047" w14:paraId="7A634EF4" w14:textId="77777777" w:rsidTr="00AA111B">
        <w:trPr>
          <w:trHeight w:val="454"/>
        </w:trPr>
        <w:tc>
          <w:tcPr>
            <w:tcW w:w="709" w:type="dxa"/>
            <w:noWrap/>
            <w:vAlign w:val="center"/>
          </w:tcPr>
          <w:p w14:paraId="2BA7632C" w14:textId="1F9C4354" w:rsidR="008E5004" w:rsidRPr="00A82047" w:rsidRDefault="008E5004" w:rsidP="008E5004">
            <w:pPr>
              <w:jc w:val="center"/>
              <w:rPr>
                <w:sz w:val="26"/>
                <w:szCs w:val="26"/>
                <w:lang w:val="ru-RU"/>
              </w:rPr>
            </w:pPr>
            <w:r>
              <w:rPr>
                <w:color w:val="000000"/>
                <w:sz w:val="26"/>
                <w:szCs w:val="26"/>
              </w:rPr>
              <w:t>49</w:t>
            </w:r>
          </w:p>
        </w:tc>
        <w:tc>
          <w:tcPr>
            <w:tcW w:w="1800" w:type="dxa"/>
            <w:vAlign w:val="center"/>
          </w:tcPr>
          <w:p w14:paraId="4F945E42" w14:textId="66432A37" w:rsidR="008E5004" w:rsidRPr="00A82047" w:rsidRDefault="008E5004" w:rsidP="008E5004">
            <w:pPr>
              <w:jc w:val="left"/>
              <w:rPr>
                <w:color w:val="000000"/>
                <w:lang w:val="ru-RU"/>
              </w:rPr>
            </w:pPr>
            <w:proofErr w:type="spellStart"/>
            <w:r>
              <w:rPr>
                <w:color w:val="000000"/>
                <w:sz w:val="26"/>
                <w:szCs w:val="26"/>
              </w:rPr>
              <w:t>Tụ</w:t>
            </w:r>
            <w:proofErr w:type="spellEnd"/>
            <w:r w:rsidRPr="00A82047">
              <w:rPr>
                <w:color w:val="000000"/>
                <w:sz w:val="26"/>
                <w:szCs w:val="26"/>
                <w:lang w:val="ru-RU"/>
              </w:rPr>
              <w:t xml:space="preserve"> đ</w:t>
            </w:r>
            <w:proofErr w:type="spellStart"/>
            <w:r>
              <w:rPr>
                <w:color w:val="000000"/>
                <w:sz w:val="26"/>
                <w:szCs w:val="26"/>
              </w:rPr>
              <w:t>iện</w:t>
            </w:r>
            <w:proofErr w:type="spellEnd"/>
            <w:r w:rsidRPr="00A82047">
              <w:rPr>
                <w:color w:val="000000"/>
                <w:sz w:val="26"/>
                <w:szCs w:val="26"/>
                <w:lang w:val="ru-RU"/>
              </w:rPr>
              <w:t xml:space="preserve"> К53-7В-15мкФ</w:t>
            </w:r>
          </w:p>
        </w:tc>
        <w:tc>
          <w:tcPr>
            <w:tcW w:w="7839" w:type="dxa"/>
            <w:vAlign w:val="center"/>
          </w:tcPr>
          <w:p w14:paraId="09F0EA90" w14:textId="2AB69C0E" w:rsidR="008E5004" w:rsidRPr="00A82047" w:rsidRDefault="008E5004" w:rsidP="008E5004">
            <w:pPr>
              <w:jc w:val="left"/>
              <w:rPr>
                <w:sz w:val="26"/>
                <w:szCs w:val="26"/>
                <w:lang w:val="ru-RU"/>
              </w:rPr>
            </w:pPr>
            <w:r w:rsidRPr="008E5004">
              <w:rPr>
                <w:color w:val="000000"/>
                <w:lang w:val="ru-RU"/>
              </w:rPr>
              <w:t xml:space="preserve"> Đ</w:t>
            </w:r>
            <w:proofErr w:type="spellStart"/>
            <w:r>
              <w:rPr>
                <w:color w:val="000000"/>
              </w:rPr>
              <w:t>iện</w:t>
            </w:r>
            <w:proofErr w:type="spellEnd"/>
            <w:r w:rsidRPr="008E5004">
              <w:rPr>
                <w:color w:val="000000"/>
                <w:lang w:val="ru-RU"/>
              </w:rPr>
              <w:t xml:space="preserve"> </w:t>
            </w:r>
            <w:r>
              <w:rPr>
                <w:color w:val="000000"/>
              </w:rPr>
              <w:t>dung</w:t>
            </w:r>
            <w:r w:rsidRPr="008E5004">
              <w:rPr>
                <w:color w:val="000000"/>
                <w:lang w:val="ru-RU"/>
              </w:rPr>
              <w:t>: 15µ</w:t>
            </w:r>
            <w:r>
              <w:rPr>
                <w:color w:val="000000"/>
              </w:rPr>
              <w:t>F</w:t>
            </w:r>
            <w:r w:rsidRPr="008E5004">
              <w:rPr>
                <w:color w:val="000000"/>
                <w:lang w:val="ru-RU"/>
              </w:rPr>
              <w:br/>
            </w:r>
            <w:proofErr w:type="spellStart"/>
            <w:r>
              <w:rPr>
                <w:color w:val="000000"/>
              </w:rPr>
              <w:t>Nhiệt</w:t>
            </w:r>
            <w:proofErr w:type="spellEnd"/>
            <w:r w:rsidRPr="008E5004">
              <w:rPr>
                <w:color w:val="000000"/>
                <w:lang w:val="ru-RU"/>
              </w:rPr>
              <w:t xml:space="preserve"> đ</w:t>
            </w:r>
            <w:r>
              <w:rPr>
                <w:color w:val="000000"/>
              </w:rPr>
              <w:t>ộ</w:t>
            </w:r>
            <w:r w:rsidRPr="008E5004">
              <w:rPr>
                <w:color w:val="000000"/>
                <w:lang w:val="ru-RU"/>
              </w:rPr>
              <w:t>: -60 ~ 125º</w:t>
            </w:r>
            <w:r>
              <w:rPr>
                <w:color w:val="000000"/>
              </w:rPr>
              <w:t>C</w:t>
            </w:r>
            <w:r w:rsidRPr="008E5004">
              <w:rPr>
                <w:color w:val="000000"/>
                <w:lang w:val="ru-RU"/>
              </w:rPr>
              <w:t xml:space="preserve"> </w:t>
            </w:r>
          </w:p>
        </w:tc>
      </w:tr>
      <w:tr w:rsidR="008E5004" w:rsidRPr="00A82047" w14:paraId="43F4491D" w14:textId="77777777" w:rsidTr="00AA111B">
        <w:trPr>
          <w:trHeight w:val="454"/>
        </w:trPr>
        <w:tc>
          <w:tcPr>
            <w:tcW w:w="709" w:type="dxa"/>
            <w:noWrap/>
            <w:vAlign w:val="center"/>
          </w:tcPr>
          <w:p w14:paraId="4ED8F321" w14:textId="48CFA1AA" w:rsidR="008E5004" w:rsidRPr="00A82047" w:rsidRDefault="008E5004" w:rsidP="008E5004">
            <w:pPr>
              <w:jc w:val="center"/>
              <w:rPr>
                <w:sz w:val="26"/>
                <w:szCs w:val="26"/>
                <w:lang w:val="ru-RU"/>
              </w:rPr>
            </w:pPr>
            <w:r>
              <w:rPr>
                <w:color w:val="000000"/>
                <w:sz w:val="26"/>
                <w:szCs w:val="26"/>
              </w:rPr>
              <w:t>50</w:t>
            </w:r>
          </w:p>
        </w:tc>
        <w:tc>
          <w:tcPr>
            <w:tcW w:w="1800" w:type="dxa"/>
            <w:vAlign w:val="center"/>
          </w:tcPr>
          <w:p w14:paraId="73F42901" w14:textId="39B75A6B" w:rsidR="008E5004" w:rsidRPr="00A82047" w:rsidRDefault="008E5004" w:rsidP="008E5004">
            <w:pPr>
              <w:jc w:val="left"/>
              <w:rPr>
                <w:color w:val="000000"/>
                <w:lang w:val="ru-RU"/>
              </w:rPr>
            </w:pPr>
            <w:proofErr w:type="spellStart"/>
            <w:r>
              <w:rPr>
                <w:color w:val="000000"/>
                <w:sz w:val="26"/>
                <w:szCs w:val="26"/>
              </w:rPr>
              <w:t>Tụ</w:t>
            </w:r>
            <w:proofErr w:type="spellEnd"/>
            <w:r w:rsidRPr="00A82047">
              <w:rPr>
                <w:color w:val="000000"/>
                <w:sz w:val="26"/>
                <w:szCs w:val="26"/>
                <w:lang w:val="ru-RU"/>
              </w:rPr>
              <w:t xml:space="preserve"> đ</w:t>
            </w:r>
            <w:proofErr w:type="spellStart"/>
            <w:r>
              <w:rPr>
                <w:color w:val="000000"/>
                <w:sz w:val="26"/>
                <w:szCs w:val="26"/>
              </w:rPr>
              <w:t>iện</w:t>
            </w:r>
            <w:proofErr w:type="spellEnd"/>
            <w:r w:rsidRPr="00A82047">
              <w:rPr>
                <w:color w:val="000000"/>
                <w:sz w:val="26"/>
                <w:szCs w:val="26"/>
                <w:lang w:val="ru-RU"/>
              </w:rPr>
              <w:t xml:space="preserve"> КМ-6А-Н90-0,1 мкФ </w:t>
            </w:r>
          </w:p>
        </w:tc>
        <w:tc>
          <w:tcPr>
            <w:tcW w:w="7839" w:type="dxa"/>
            <w:vAlign w:val="center"/>
          </w:tcPr>
          <w:p w14:paraId="78D5FA67" w14:textId="3A8D83F4" w:rsidR="008E5004" w:rsidRPr="00A82047" w:rsidRDefault="008E5004" w:rsidP="008E5004">
            <w:pPr>
              <w:jc w:val="left"/>
              <w:rPr>
                <w:sz w:val="26"/>
                <w:szCs w:val="26"/>
                <w:lang w:val="ru-RU"/>
              </w:rPr>
            </w:pPr>
            <w:r w:rsidRPr="008E5004">
              <w:rPr>
                <w:color w:val="000000"/>
                <w:lang w:val="ru-RU"/>
              </w:rPr>
              <w:t>Đ</w:t>
            </w:r>
            <w:proofErr w:type="spellStart"/>
            <w:r>
              <w:rPr>
                <w:color w:val="000000"/>
              </w:rPr>
              <w:t>iện</w:t>
            </w:r>
            <w:proofErr w:type="spellEnd"/>
            <w:r w:rsidRPr="008E5004">
              <w:rPr>
                <w:color w:val="000000"/>
                <w:lang w:val="ru-RU"/>
              </w:rPr>
              <w:t xml:space="preserve"> </w:t>
            </w:r>
            <w:r>
              <w:rPr>
                <w:color w:val="000000"/>
              </w:rPr>
              <w:t>dung</w:t>
            </w:r>
            <w:r w:rsidRPr="008E5004">
              <w:rPr>
                <w:color w:val="000000"/>
                <w:lang w:val="ru-RU"/>
              </w:rPr>
              <w:t>: 0,1µ</w:t>
            </w:r>
            <w:r>
              <w:rPr>
                <w:color w:val="000000"/>
              </w:rPr>
              <w:t>F</w:t>
            </w:r>
            <w:r w:rsidRPr="008E5004">
              <w:rPr>
                <w:color w:val="000000"/>
                <w:lang w:val="ru-RU"/>
              </w:rPr>
              <w:br/>
              <w:t>Đ</w:t>
            </w:r>
            <w:proofErr w:type="spellStart"/>
            <w:r>
              <w:rPr>
                <w:color w:val="000000"/>
              </w:rPr>
              <w:t>iện</w:t>
            </w:r>
            <w:proofErr w:type="spellEnd"/>
            <w:r w:rsidRPr="008E5004">
              <w:rPr>
                <w:color w:val="000000"/>
                <w:lang w:val="ru-RU"/>
              </w:rPr>
              <w:t xml:space="preserve"> á</w:t>
            </w:r>
            <w:r>
              <w:rPr>
                <w:color w:val="000000"/>
              </w:rPr>
              <w:t>p</w:t>
            </w:r>
            <w:r w:rsidRPr="008E5004">
              <w:rPr>
                <w:color w:val="000000"/>
                <w:lang w:val="ru-RU"/>
              </w:rPr>
              <w:t>: 25 ~ 50</w:t>
            </w:r>
            <w:r>
              <w:rPr>
                <w:color w:val="000000"/>
              </w:rPr>
              <w:t>V</w:t>
            </w:r>
            <w:r w:rsidRPr="008E5004">
              <w:rPr>
                <w:color w:val="000000"/>
                <w:lang w:val="ru-RU"/>
              </w:rPr>
              <w:br/>
            </w:r>
            <w:proofErr w:type="spellStart"/>
            <w:r>
              <w:rPr>
                <w:color w:val="000000"/>
              </w:rPr>
              <w:t>Nhiệt</w:t>
            </w:r>
            <w:proofErr w:type="spellEnd"/>
            <w:r w:rsidRPr="008E5004">
              <w:rPr>
                <w:color w:val="000000"/>
                <w:lang w:val="ru-RU"/>
              </w:rPr>
              <w:t xml:space="preserve"> đ</w:t>
            </w:r>
            <w:r>
              <w:rPr>
                <w:color w:val="000000"/>
              </w:rPr>
              <w:t>ộ</w:t>
            </w:r>
            <w:r w:rsidRPr="008E5004">
              <w:rPr>
                <w:color w:val="000000"/>
                <w:lang w:val="ru-RU"/>
              </w:rPr>
              <w:t>: -60 ~ 125º</w:t>
            </w:r>
            <w:r>
              <w:rPr>
                <w:color w:val="000000"/>
              </w:rPr>
              <w:t>C</w:t>
            </w:r>
          </w:p>
        </w:tc>
      </w:tr>
      <w:tr w:rsidR="008E5004" w:rsidRPr="005907C6" w14:paraId="66A54B9B" w14:textId="77777777" w:rsidTr="00AA111B">
        <w:trPr>
          <w:trHeight w:val="454"/>
        </w:trPr>
        <w:tc>
          <w:tcPr>
            <w:tcW w:w="709" w:type="dxa"/>
            <w:noWrap/>
            <w:vAlign w:val="center"/>
          </w:tcPr>
          <w:p w14:paraId="0DA5B594" w14:textId="6079E0C8" w:rsidR="008E5004" w:rsidRPr="00A82047" w:rsidRDefault="008E5004" w:rsidP="008E5004">
            <w:pPr>
              <w:jc w:val="center"/>
              <w:rPr>
                <w:sz w:val="26"/>
                <w:szCs w:val="26"/>
                <w:lang w:val="ru-RU"/>
              </w:rPr>
            </w:pPr>
            <w:r>
              <w:rPr>
                <w:color w:val="000000"/>
                <w:sz w:val="26"/>
                <w:szCs w:val="26"/>
              </w:rPr>
              <w:t>51</w:t>
            </w:r>
          </w:p>
        </w:tc>
        <w:tc>
          <w:tcPr>
            <w:tcW w:w="1800" w:type="dxa"/>
            <w:vAlign w:val="center"/>
          </w:tcPr>
          <w:p w14:paraId="2933B2A7" w14:textId="4A149DED" w:rsidR="008E5004" w:rsidRDefault="008E5004" w:rsidP="008E5004">
            <w:pPr>
              <w:jc w:val="left"/>
              <w:rPr>
                <w:color w:val="000000"/>
              </w:rPr>
            </w:pPr>
            <w:proofErr w:type="gramStart"/>
            <w:r>
              <w:rPr>
                <w:color w:val="000000"/>
                <w:sz w:val="26"/>
                <w:szCs w:val="26"/>
              </w:rPr>
              <w:t xml:space="preserve">Vi  </w:t>
            </w:r>
            <w:proofErr w:type="spellStart"/>
            <w:r>
              <w:rPr>
                <w:color w:val="000000"/>
                <w:sz w:val="26"/>
                <w:szCs w:val="26"/>
              </w:rPr>
              <w:t>mạch</w:t>
            </w:r>
            <w:proofErr w:type="spellEnd"/>
            <w:proofErr w:type="gramEnd"/>
            <w:r>
              <w:rPr>
                <w:color w:val="000000"/>
                <w:sz w:val="26"/>
                <w:szCs w:val="26"/>
              </w:rPr>
              <w:t xml:space="preserve"> ПС2А</w:t>
            </w:r>
          </w:p>
        </w:tc>
        <w:tc>
          <w:tcPr>
            <w:tcW w:w="7839" w:type="dxa"/>
            <w:vAlign w:val="center"/>
          </w:tcPr>
          <w:p w14:paraId="3F5979E0" w14:textId="620BEA53" w:rsidR="008E5004" w:rsidRDefault="008E5004" w:rsidP="008E5004">
            <w:pPr>
              <w:jc w:val="left"/>
              <w:rPr>
                <w:sz w:val="26"/>
                <w:szCs w:val="26"/>
              </w:rPr>
            </w:pPr>
            <w:proofErr w:type="spellStart"/>
            <w:r>
              <w:rPr>
                <w:color w:val="000000"/>
              </w:rPr>
              <w:t>Điện</w:t>
            </w:r>
            <w:proofErr w:type="spellEnd"/>
            <w:r>
              <w:rPr>
                <w:color w:val="000000"/>
              </w:rPr>
              <w:t xml:space="preserve"> </w:t>
            </w:r>
            <w:proofErr w:type="spellStart"/>
            <w:r>
              <w:rPr>
                <w:color w:val="000000"/>
              </w:rPr>
              <w:t>áp</w:t>
            </w:r>
            <w:proofErr w:type="spellEnd"/>
            <w:r>
              <w:rPr>
                <w:color w:val="000000"/>
              </w:rPr>
              <w:t>: ±15V</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-60 ~ 125ºC</w:t>
            </w:r>
          </w:p>
        </w:tc>
      </w:tr>
      <w:tr w:rsidR="008E5004" w:rsidRPr="005907C6" w14:paraId="22AC61F2" w14:textId="77777777" w:rsidTr="00AA111B">
        <w:trPr>
          <w:trHeight w:val="454"/>
        </w:trPr>
        <w:tc>
          <w:tcPr>
            <w:tcW w:w="709" w:type="dxa"/>
            <w:noWrap/>
            <w:vAlign w:val="center"/>
          </w:tcPr>
          <w:p w14:paraId="6E527337" w14:textId="3EB13352" w:rsidR="008E5004" w:rsidRDefault="008E5004" w:rsidP="008E5004">
            <w:pPr>
              <w:jc w:val="center"/>
              <w:rPr>
                <w:sz w:val="26"/>
                <w:szCs w:val="26"/>
              </w:rPr>
            </w:pPr>
            <w:r>
              <w:rPr>
                <w:color w:val="000000"/>
                <w:sz w:val="26"/>
                <w:szCs w:val="26"/>
              </w:rPr>
              <w:t>52</w:t>
            </w:r>
          </w:p>
        </w:tc>
        <w:tc>
          <w:tcPr>
            <w:tcW w:w="1800" w:type="dxa"/>
            <w:vAlign w:val="center"/>
          </w:tcPr>
          <w:p w14:paraId="6C1AF31F" w14:textId="13FB6BE3" w:rsidR="008E5004" w:rsidRDefault="008E5004" w:rsidP="008E5004">
            <w:pPr>
              <w:jc w:val="left"/>
              <w:rPr>
                <w:color w:val="000000"/>
              </w:rPr>
            </w:pPr>
            <w:proofErr w:type="spellStart"/>
            <w:r>
              <w:rPr>
                <w:color w:val="000000"/>
                <w:sz w:val="26"/>
                <w:szCs w:val="26"/>
              </w:rPr>
              <w:t>Keo</w:t>
            </w:r>
            <w:proofErr w:type="spellEnd"/>
            <w:r>
              <w:rPr>
                <w:color w:val="000000"/>
                <w:sz w:val="26"/>
                <w:szCs w:val="26"/>
              </w:rPr>
              <w:t xml:space="preserve"> </w:t>
            </w:r>
            <w:proofErr w:type="spellStart"/>
            <w:r>
              <w:rPr>
                <w:color w:val="000000"/>
                <w:sz w:val="26"/>
                <w:szCs w:val="26"/>
              </w:rPr>
              <w:t>cách</w:t>
            </w:r>
            <w:proofErr w:type="spellEnd"/>
            <w:r>
              <w:rPr>
                <w:color w:val="000000"/>
                <w:sz w:val="26"/>
                <w:szCs w:val="26"/>
              </w:rPr>
              <w:t xml:space="preserve"> </w:t>
            </w:r>
            <w:proofErr w:type="spellStart"/>
            <w:r>
              <w:rPr>
                <w:color w:val="000000"/>
                <w:sz w:val="26"/>
                <w:szCs w:val="26"/>
              </w:rPr>
              <w:t>điện</w:t>
            </w:r>
            <w:proofErr w:type="spellEnd"/>
            <w:r>
              <w:rPr>
                <w:color w:val="000000"/>
                <w:sz w:val="26"/>
                <w:szCs w:val="26"/>
              </w:rPr>
              <w:t xml:space="preserve"> TM-704</w:t>
            </w:r>
          </w:p>
        </w:tc>
        <w:tc>
          <w:tcPr>
            <w:tcW w:w="7839" w:type="dxa"/>
            <w:vAlign w:val="center"/>
          </w:tcPr>
          <w:p w14:paraId="60EDED10" w14:textId="39AEECE9" w:rsidR="008E5004" w:rsidRDefault="008E5004" w:rsidP="008E5004">
            <w:pPr>
              <w:jc w:val="left"/>
              <w:rPr>
                <w:sz w:val="26"/>
                <w:szCs w:val="26"/>
              </w:rPr>
            </w:pPr>
            <w:proofErr w:type="spellStart"/>
            <w:r>
              <w:rPr>
                <w:sz w:val="26"/>
                <w:szCs w:val="26"/>
              </w:rPr>
              <w:t>Keo</w:t>
            </w:r>
            <w:proofErr w:type="spellEnd"/>
            <w:r>
              <w:rPr>
                <w:sz w:val="26"/>
                <w:szCs w:val="26"/>
              </w:rPr>
              <w:t xml:space="preserve"> 704 </w:t>
            </w:r>
            <w:proofErr w:type="spellStart"/>
            <w:r>
              <w:rPr>
                <w:sz w:val="26"/>
                <w:szCs w:val="26"/>
              </w:rPr>
              <w:t>màu</w:t>
            </w:r>
            <w:proofErr w:type="spellEnd"/>
            <w:r>
              <w:rPr>
                <w:sz w:val="26"/>
                <w:szCs w:val="26"/>
              </w:rPr>
              <w:t xml:space="preserve"> </w:t>
            </w:r>
            <w:proofErr w:type="spellStart"/>
            <w:r>
              <w:rPr>
                <w:sz w:val="26"/>
                <w:szCs w:val="26"/>
              </w:rPr>
              <w:t>đen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độc</w:t>
            </w:r>
            <w:proofErr w:type="spellEnd"/>
            <w:r>
              <w:rPr>
                <w:sz w:val="26"/>
                <w:szCs w:val="26"/>
              </w:rPr>
              <w:t xml:space="preserve"> </w:t>
            </w:r>
            <w:proofErr w:type="spellStart"/>
            <w:r>
              <w:rPr>
                <w:sz w:val="26"/>
                <w:szCs w:val="26"/>
              </w:rPr>
              <w:t>hại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gây</w:t>
            </w:r>
            <w:proofErr w:type="spellEnd"/>
            <w:r>
              <w:rPr>
                <w:sz w:val="26"/>
                <w:szCs w:val="26"/>
              </w:rPr>
              <w:t xml:space="preserve"> ô </w:t>
            </w:r>
            <w:proofErr w:type="spellStart"/>
            <w:r>
              <w:rPr>
                <w:sz w:val="26"/>
                <w:szCs w:val="26"/>
              </w:rPr>
              <w:t>nhiễm</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mòn</w:t>
            </w:r>
            <w:proofErr w:type="spellEnd"/>
            <w:r>
              <w:rPr>
                <w:sz w:val="26"/>
                <w:szCs w:val="26"/>
              </w:rPr>
              <w:t xml:space="preserve">. </w:t>
            </w:r>
            <w:proofErr w:type="spellStart"/>
            <w:r>
              <w:rPr>
                <w:sz w:val="26"/>
                <w:szCs w:val="26"/>
              </w:rPr>
              <w:t>Keo</w:t>
            </w:r>
            <w:proofErr w:type="spellEnd"/>
            <w:r>
              <w:rPr>
                <w:sz w:val="26"/>
                <w:szCs w:val="26"/>
              </w:rPr>
              <w:t xml:space="preserve"> 704 </w:t>
            </w:r>
            <w:proofErr w:type="spellStart"/>
            <w:r>
              <w:rPr>
                <w:sz w:val="26"/>
                <w:szCs w:val="26"/>
              </w:rPr>
              <w:t>dễ</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quản</w:t>
            </w:r>
            <w:proofErr w:type="spellEnd"/>
            <w:r>
              <w:rPr>
                <w:sz w:val="26"/>
                <w:szCs w:val="26"/>
              </w:rPr>
              <w:t xml:space="preserve"> ở </w:t>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dễ</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Nó</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hàn</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tử</w:t>
            </w:r>
            <w:proofErr w:type="spellEnd"/>
            <w:r>
              <w:rPr>
                <w:sz w:val="26"/>
                <w:szCs w:val="26"/>
              </w:rPr>
              <w:br/>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chịu</w:t>
            </w:r>
            <w:proofErr w:type="spellEnd"/>
            <w:r>
              <w:rPr>
                <w:sz w:val="26"/>
                <w:szCs w:val="26"/>
              </w:rPr>
              <w:t xml:space="preserve"> </w:t>
            </w:r>
            <w:proofErr w:type="spellStart"/>
            <w:r>
              <w:rPr>
                <w:sz w:val="26"/>
                <w:szCs w:val="26"/>
              </w:rPr>
              <w:t>đựng</w:t>
            </w:r>
            <w:proofErr w:type="spellEnd"/>
            <w:r>
              <w:rPr>
                <w:sz w:val="26"/>
                <w:szCs w:val="26"/>
              </w:rPr>
              <w:t xml:space="preserve">: -60°C </w:t>
            </w:r>
            <w:proofErr w:type="spellStart"/>
            <w:r>
              <w:rPr>
                <w:sz w:val="26"/>
                <w:szCs w:val="26"/>
              </w:rPr>
              <w:t>đến</w:t>
            </w:r>
            <w:proofErr w:type="spellEnd"/>
            <w:r>
              <w:rPr>
                <w:sz w:val="26"/>
                <w:szCs w:val="26"/>
              </w:rPr>
              <w:t xml:space="preserve"> 250°C.</w:t>
            </w:r>
          </w:p>
        </w:tc>
      </w:tr>
      <w:tr w:rsidR="008E5004" w:rsidRPr="005907C6" w14:paraId="0CFC31CC" w14:textId="77777777" w:rsidTr="00AA111B">
        <w:trPr>
          <w:trHeight w:val="454"/>
        </w:trPr>
        <w:tc>
          <w:tcPr>
            <w:tcW w:w="709" w:type="dxa"/>
            <w:noWrap/>
            <w:vAlign w:val="center"/>
          </w:tcPr>
          <w:p w14:paraId="4A36404E" w14:textId="2F0AA263" w:rsidR="008E5004" w:rsidRDefault="008E5004" w:rsidP="008E5004">
            <w:pPr>
              <w:jc w:val="center"/>
              <w:rPr>
                <w:sz w:val="26"/>
                <w:szCs w:val="26"/>
              </w:rPr>
            </w:pPr>
            <w:r>
              <w:rPr>
                <w:color w:val="000000"/>
                <w:sz w:val="26"/>
                <w:szCs w:val="26"/>
              </w:rPr>
              <w:t>53</w:t>
            </w:r>
          </w:p>
        </w:tc>
        <w:tc>
          <w:tcPr>
            <w:tcW w:w="1800" w:type="dxa"/>
            <w:vAlign w:val="center"/>
          </w:tcPr>
          <w:p w14:paraId="1E4DBD71" w14:textId="2F668E53" w:rsidR="008E5004" w:rsidRDefault="008E5004" w:rsidP="008E5004">
            <w:pPr>
              <w:jc w:val="left"/>
              <w:rPr>
                <w:color w:val="000000"/>
              </w:rPr>
            </w:pPr>
            <w:proofErr w:type="spellStart"/>
            <w:r>
              <w:rPr>
                <w:color w:val="000000"/>
                <w:sz w:val="26"/>
                <w:szCs w:val="26"/>
              </w:rPr>
              <w:t>Keo</w:t>
            </w:r>
            <w:proofErr w:type="spellEnd"/>
            <w:r>
              <w:rPr>
                <w:color w:val="000000"/>
                <w:sz w:val="26"/>
                <w:szCs w:val="26"/>
              </w:rPr>
              <w:t xml:space="preserve"> </w:t>
            </w:r>
            <w:proofErr w:type="spellStart"/>
            <w:r>
              <w:rPr>
                <w:color w:val="000000"/>
                <w:sz w:val="26"/>
                <w:szCs w:val="26"/>
              </w:rPr>
              <w:t>bịt</w:t>
            </w:r>
            <w:proofErr w:type="spellEnd"/>
            <w:r>
              <w:rPr>
                <w:color w:val="000000"/>
                <w:sz w:val="26"/>
                <w:szCs w:val="26"/>
              </w:rPr>
              <w:t xml:space="preserve"> </w:t>
            </w:r>
            <w:proofErr w:type="spellStart"/>
            <w:r>
              <w:rPr>
                <w:color w:val="000000"/>
                <w:sz w:val="26"/>
                <w:szCs w:val="26"/>
              </w:rPr>
              <w:t>kín</w:t>
            </w:r>
            <w:proofErr w:type="spellEnd"/>
            <w:r>
              <w:rPr>
                <w:color w:val="000000"/>
                <w:sz w:val="26"/>
                <w:szCs w:val="26"/>
              </w:rPr>
              <w:t xml:space="preserve"> ВГО-1</w:t>
            </w:r>
          </w:p>
        </w:tc>
        <w:tc>
          <w:tcPr>
            <w:tcW w:w="7839" w:type="dxa"/>
            <w:vAlign w:val="center"/>
          </w:tcPr>
          <w:p w14:paraId="27694802" w14:textId="75792F8A" w:rsidR="008E5004" w:rsidRDefault="008E5004" w:rsidP="008E5004">
            <w:pPr>
              <w:jc w:val="left"/>
              <w:rPr>
                <w:sz w:val="26"/>
                <w:szCs w:val="26"/>
              </w:rPr>
            </w:pPr>
            <w:proofErr w:type="spellStart"/>
            <w:r>
              <w:rPr>
                <w:sz w:val="26"/>
                <w:szCs w:val="26"/>
              </w:rPr>
              <w:t>Tiêu</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r>
              <w:rPr>
                <w:sz w:val="26"/>
                <w:szCs w:val="26"/>
              </w:rPr>
              <w:t>: TУ 38.1051386-80</w:t>
            </w:r>
            <w:r>
              <w:rPr>
                <w:sz w:val="26"/>
                <w:szCs w:val="26"/>
              </w:rPr>
              <w:br/>
              <w:t xml:space="preserve">- </w:t>
            </w:r>
            <w:proofErr w:type="spellStart"/>
            <w:r>
              <w:rPr>
                <w:sz w:val="26"/>
                <w:szCs w:val="26"/>
              </w:rPr>
              <w:t>Chất</w:t>
            </w:r>
            <w:proofErr w:type="spellEnd"/>
            <w:r>
              <w:rPr>
                <w:sz w:val="26"/>
                <w:szCs w:val="26"/>
              </w:rPr>
              <w:t xml:space="preserve"> </w:t>
            </w:r>
            <w:proofErr w:type="spellStart"/>
            <w:r>
              <w:rPr>
                <w:sz w:val="26"/>
                <w:szCs w:val="26"/>
              </w:rPr>
              <w:t>bịt</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polyme</w:t>
            </w:r>
            <w:proofErr w:type="spellEnd"/>
            <w:r>
              <w:rPr>
                <w:sz w:val="26"/>
                <w:szCs w:val="26"/>
              </w:rPr>
              <w:t xml:space="preserve"> polysulfide </w:t>
            </w:r>
            <w:proofErr w:type="spellStart"/>
            <w:r>
              <w:rPr>
                <w:sz w:val="26"/>
                <w:szCs w:val="26"/>
              </w:rPr>
              <w:t>lỏng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trưng</w:t>
            </w:r>
            <w:proofErr w:type="spellEnd"/>
            <w:r>
              <w:rPr>
                <w:sz w:val="26"/>
                <w:szCs w:val="26"/>
              </w:rPr>
              <w:t xml:space="preserve"> </w:t>
            </w:r>
            <w:proofErr w:type="spellStart"/>
            <w:r>
              <w:rPr>
                <w:sz w:val="26"/>
                <w:szCs w:val="26"/>
              </w:rPr>
              <w:t>bởi</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dạng</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xăng</w:t>
            </w:r>
            <w:proofErr w:type="spellEnd"/>
            <w:r>
              <w:rPr>
                <w:sz w:val="26"/>
                <w:szCs w:val="26"/>
              </w:rPr>
              <w:t xml:space="preserve"> </w:t>
            </w:r>
            <w:proofErr w:type="spellStart"/>
            <w:r>
              <w:rPr>
                <w:sz w:val="26"/>
                <w:szCs w:val="26"/>
              </w:rPr>
              <w:t>dầu</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bức</w:t>
            </w:r>
            <w:proofErr w:type="spellEnd"/>
            <w:r>
              <w:rPr>
                <w:sz w:val="26"/>
                <w:szCs w:val="26"/>
              </w:rPr>
              <w:t xml:space="preserve"> </w:t>
            </w:r>
            <w:proofErr w:type="spellStart"/>
            <w:r>
              <w:rPr>
                <w:sz w:val="26"/>
                <w:szCs w:val="26"/>
              </w:rPr>
              <w:t>xạ</w:t>
            </w:r>
            <w:proofErr w:type="spellEnd"/>
            <w:r>
              <w:rPr>
                <w:sz w:val="26"/>
                <w:szCs w:val="26"/>
              </w:rPr>
              <w:t xml:space="preserve"> UV, oxy </w:t>
            </w:r>
            <w:proofErr w:type="spellStart"/>
            <w:r>
              <w:rPr>
                <w:sz w:val="26"/>
                <w:szCs w:val="26"/>
              </w:rPr>
              <w:t>hóa</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ẩm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khí</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bịt</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phẩm</w:t>
            </w:r>
            <w:proofErr w:type="spellEnd"/>
            <w:r>
              <w:rPr>
                <w:sz w:val="26"/>
                <w:szCs w:val="26"/>
              </w:rPr>
              <w:t xml:space="preserve"> 3 </w:t>
            </w:r>
            <w:proofErr w:type="spellStart"/>
            <w:r>
              <w:rPr>
                <w:sz w:val="26"/>
                <w:szCs w:val="26"/>
              </w:rPr>
              <w:t>thành</w:t>
            </w:r>
            <w:proofErr w:type="spellEnd"/>
            <w:r>
              <w:rPr>
                <w:sz w:val="26"/>
                <w:szCs w:val="26"/>
              </w:rPr>
              <w:t xml:space="preserve"> </w:t>
            </w:r>
            <w:proofErr w:type="spellStart"/>
            <w:r>
              <w:rPr>
                <w:sz w:val="26"/>
                <w:szCs w:val="26"/>
              </w:rPr>
              <w:t>phần</w:t>
            </w:r>
            <w:proofErr w:type="spellEnd"/>
            <w:r>
              <w:rPr>
                <w:sz w:val="26"/>
                <w:szCs w:val="26"/>
              </w:rPr>
              <w:t xml:space="preserve"> bao </w:t>
            </w:r>
            <w:proofErr w:type="spellStart"/>
            <w:r>
              <w:rPr>
                <w:sz w:val="26"/>
                <w:szCs w:val="26"/>
              </w:rPr>
              <w:t>gồm</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dán</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rắn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tăng</w:t>
            </w:r>
            <w:proofErr w:type="spellEnd"/>
            <w:r>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lưu</w:t>
            </w:r>
            <w:proofErr w:type="spellEnd"/>
            <w:r>
              <w:rPr>
                <w:sz w:val="26"/>
                <w:szCs w:val="26"/>
              </w:rPr>
              <w:t xml:space="preserve"> </w:t>
            </w:r>
            <w:proofErr w:type="spellStart"/>
            <w:r>
              <w:rPr>
                <w:sz w:val="26"/>
                <w:szCs w:val="26"/>
              </w:rPr>
              <w:t>hóa</w:t>
            </w:r>
            <w:proofErr w:type="spellEnd"/>
            <w:r>
              <w:rPr>
                <w:sz w:val="26"/>
                <w:szCs w:val="26"/>
              </w:rPr>
              <w:t>.</w:t>
            </w:r>
            <w:r>
              <w:rPr>
                <w:sz w:val="26"/>
                <w:szCs w:val="26"/>
              </w:rPr>
              <w:b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kín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mối</w:t>
            </w:r>
            <w:proofErr w:type="spellEnd"/>
            <w:r>
              <w:rPr>
                <w:sz w:val="26"/>
                <w:szCs w:val="26"/>
              </w:rPr>
              <w:t xml:space="preserve"> </w:t>
            </w:r>
            <w:proofErr w:type="spellStart"/>
            <w:r>
              <w:rPr>
                <w:sz w:val="26"/>
                <w:szCs w:val="26"/>
              </w:rPr>
              <w:t>nối</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đinh</w:t>
            </w:r>
            <w:proofErr w:type="spellEnd"/>
            <w:r>
              <w:rPr>
                <w:sz w:val="26"/>
                <w:szCs w:val="26"/>
              </w:rPr>
              <w:t xml:space="preserve"> </w:t>
            </w:r>
            <w:proofErr w:type="spellStart"/>
            <w:r>
              <w:rPr>
                <w:sz w:val="26"/>
                <w:szCs w:val="26"/>
              </w:rPr>
              <w:t>tán</w:t>
            </w:r>
            <w:proofErr w:type="spellEnd"/>
            <w:r>
              <w:rPr>
                <w:sz w:val="26"/>
                <w:szCs w:val="26"/>
              </w:rPr>
              <w:t xml:space="preserve">, </w:t>
            </w:r>
            <w:proofErr w:type="spellStart"/>
            <w:r>
              <w:rPr>
                <w:sz w:val="26"/>
                <w:szCs w:val="26"/>
              </w:rPr>
              <w:t>hàn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bích</w:t>
            </w:r>
            <w:proofErr w:type="spellEnd"/>
            <w:r>
              <w:rPr>
                <w:sz w:val="26"/>
                <w:szCs w:val="26"/>
              </w:rPr>
              <w:t xml:space="preserve"> -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chống</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mòn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thùng</w:t>
            </w:r>
            <w:proofErr w:type="spellEnd"/>
            <w:r>
              <w:rPr>
                <w:sz w:val="26"/>
                <w:szCs w:val="26"/>
              </w:rPr>
              <w:t xml:space="preserve"> </w:t>
            </w:r>
            <w:proofErr w:type="spellStart"/>
            <w:r>
              <w:rPr>
                <w:sz w:val="26"/>
                <w:szCs w:val="26"/>
              </w:rPr>
              <w:t>chứa</w:t>
            </w:r>
            <w:proofErr w:type="spellEnd"/>
            <w:r>
              <w:rPr>
                <w:sz w:val="26"/>
                <w:szCs w:val="26"/>
              </w:rPr>
              <w:t xml:space="preserve"> </w:t>
            </w:r>
            <w:proofErr w:type="spellStart"/>
            <w:r>
              <w:rPr>
                <w:sz w:val="26"/>
                <w:szCs w:val="26"/>
              </w:rPr>
              <w:t>xăng</w:t>
            </w:r>
            <w:proofErr w:type="spellEnd"/>
            <w:r>
              <w:rPr>
                <w:sz w:val="26"/>
                <w:szCs w:val="26"/>
              </w:rPr>
              <w:t xml:space="preserve"> </w:t>
            </w:r>
            <w:proofErr w:type="spellStart"/>
            <w:r>
              <w:rPr>
                <w:sz w:val="26"/>
                <w:szCs w:val="26"/>
              </w:rPr>
              <w:t>dầu</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khí</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khoảng</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từ</w:t>
            </w:r>
            <w:proofErr w:type="spellEnd"/>
            <w:r>
              <w:rPr>
                <w:sz w:val="26"/>
                <w:szCs w:val="26"/>
              </w:rPr>
              <w:t xml:space="preserve"> -60 </w:t>
            </w:r>
            <w:proofErr w:type="spellStart"/>
            <w:r>
              <w:rPr>
                <w:sz w:val="26"/>
                <w:szCs w:val="26"/>
              </w:rPr>
              <w:t>đến</w:t>
            </w:r>
            <w:proofErr w:type="spellEnd"/>
            <w:r>
              <w:rPr>
                <w:sz w:val="26"/>
                <w:szCs w:val="26"/>
              </w:rPr>
              <w:t xml:space="preserve"> + 150 ° C. </w:t>
            </w:r>
            <w:r>
              <w:rPr>
                <w:sz w:val="26"/>
                <w:szCs w:val="26"/>
              </w:rPr>
              <w:b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khoảng</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2-10 </w:t>
            </w:r>
            <w:proofErr w:type="spellStart"/>
            <w:r>
              <w:rPr>
                <w:sz w:val="26"/>
                <w:szCs w:val="26"/>
              </w:rPr>
              <w:t>giờ</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bền</w:t>
            </w:r>
            <w:proofErr w:type="spellEnd"/>
            <w:r>
              <w:rPr>
                <w:sz w:val="26"/>
                <w:szCs w:val="26"/>
              </w:rPr>
              <w:t xml:space="preserve"> </w:t>
            </w:r>
            <w:proofErr w:type="spellStart"/>
            <w:r>
              <w:rPr>
                <w:sz w:val="26"/>
                <w:szCs w:val="26"/>
              </w:rPr>
              <w:t>kéo</w:t>
            </w:r>
            <w:proofErr w:type="spellEnd"/>
            <w:r>
              <w:rPr>
                <w:sz w:val="26"/>
                <w:szCs w:val="26"/>
              </w:rPr>
              <w:t xml:space="preserve"> </w:t>
            </w:r>
            <w:proofErr w:type="spellStart"/>
            <w:r>
              <w:rPr>
                <w:sz w:val="26"/>
                <w:szCs w:val="26"/>
              </w:rPr>
              <w:t>đứt</w:t>
            </w:r>
            <w:proofErr w:type="spellEnd"/>
            <w:r>
              <w:rPr>
                <w:sz w:val="26"/>
                <w:szCs w:val="26"/>
              </w:rPr>
              <w:t xml:space="preserve"> ≥ 1,76 MPa; </w:t>
            </w:r>
            <w:proofErr w:type="spellStart"/>
            <w:r>
              <w:rPr>
                <w:sz w:val="26"/>
                <w:szCs w:val="26"/>
              </w:rPr>
              <w:t>Độ</w:t>
            </w:r>
            <w:proofErr w:type="spellEnd"/>
            <w:r>
              <w:rPr>
                <w:sz w:val="26"/>
                <w:szCs w:val="26"/>
              </w:rPr>
              <w:t xml:space="preserve"> </w:t>
            </w:r>
            <w:proofErr w:type="spellStart"/>
            <w:r>
              <w:rPr>
                <w:sz w:val="26"/>
                <w:szCs w:val="26"/>
              </w:rPr>
              <w:t>giãn</w:t>
            </w:r>
            <w:proofErr w:type="spellEnd"/>
            <w:r>
              <w:rPr>
                <w:sz w:val="26"/>
                <w:szCs w:val="26"/>
              </w:rPr>
              <w:t xml:space="preserve"> </w:t>
            </w:r>
            <w:proofErr w:type="spellStart"/>
            <w:r>
              <w:rPr>
                <w:sz w:val="26"/>
                <w:szCs w:val="26"/>
              </w:rPr>
              <w:t>dài</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đứt</w:t>
            </w:r>
            <w:proofErr w:type="spellEnd"/>
            <w:r>
              <w:rPr>
                <w:sz w:val="26"/>
                <w:szCs w:val="26"/>
              </w:rPr>
              <w:t xml:space="preserve"> ≥ 200%. </w:t>
            </w:r>
          </w:p>
        </w:tc>
      </w:tr>
      <w:tr w:rsidR="008E5004" w:rsidRPr="005907C6" w14:paraId="7F49BC61" w14:textId="77777777" w:rsidTr="00AA111B">
        <w:trPr>
          <w:trHeight w:val="454"/>
        </w:trPr>
        <w:tc>
          <w:tcPr>
            <w:tcW w:w="709" w:type="dxa"/>
            <w:noWrap/>
            <w:vAlign w:val="center"/>
          </w:tcPr>
          <w:p w14:paraId="420F1402" w14:textId="46048263" w:rsidR="008E5004" w:rsidRDefault="008E5004" w:rsidP="008E5004">
            <w:pPr>
              <w:jc w:val="center"/>
              <w:rPr>
                <w:sz w:val="26"/>
                <w:szCs w:val="26"/>
              </w:rPr>
            </w:pPr>
            <w:r>
              <w:rPr>
                <w:color w:val="000000"/>
                <w:sz w:val="26"/>
                <w:szCs w:val="26"/>
              </w:rPr>
              <w:t>54</w:t>
            </w:r>
          </w:p>
        </w:tc>
        <w:tc>
          <w:tcPr>
            <w:tcW w:w="1800" w:type="dxa"/>
            <w:vAlign w:val="center"/>
          </w:tcPr>
          <w:p w14:paraId="577F73B5" w14:textId="0C6EDC19" w:rsidR="008E5004" w:rsidRDefault="008E5004" w:rsidP="008E5004">
            <w:pPr>
              <w:jc w:val="left"/>
              <w:rPr>
                <w:color w:val="000000"/>
              </w:rPr>
            </w:pPr>
            <w:r>
              <w:rPr>
                <w:color w:val="000000"/>
                <w:sz w:val="26"/>
                <w:szCs w:val="26"/>
              </w:rPr>
              <w:t xml:space="preserve">Dung </w:t>
            </w:r>
            <w:proofErr w:type="spellStart"/>
            <w:proofErr w:type="gramStart"/>
            <w:r>
              <w:rPr>
                <w:color w:val="000000"/>
                <w:sz w:val="26"/>
                <w:szCs w:val="26"/>
              </w:rPr>
              <w:t>môi</w:t>
            </w:r>
            <w:proofErr w:type="spellEnd"/>
            <w:r>
              <w:rPr>
                <w:color w:val="000000"/>
                <w:sz w:val="26"/>
                <w:szCs w:val="26"/>
              </w:rPr>
              <w:t xml:space="preserve">  APF</w:t>
            </w:r>
            <w:proofErr w:type="gramEnd"/>
            <w:r>
              <w:rPr>
                <w:color w:val="000000"/>
                <w:sz w:val="26"/>
                <w:szCs w:val="26"/>
              </w:rPr>
              <w:t xml:space="preserve"> 80/100</w:t>
            </w:r>
          </w:p>
        </w:tc>
        <w:tc>
          <w:tcPr>
            <w:tcW w:w="7839" w:type="dxa"/>
            <w:vAlign w:val="center"/>
          </w:tcPr>
          <w:p w14:paraId="4F86BE92" w14:textId="0BF91B86" w:rsidR="008E5004" w:rsidRPr="008E5004" w:rsidRDefault="008E5004" w:rsidP="008E5004">
            <w:pPr>
              <w:jc w:val="left"/>
              <w:rPr>
                <w:color w:val="000000"/>
              </w:rPr>
            </w:pPr>
            <w:proofErr w:type="spellStart"/>
            <w:r>
              <w:rPr>
                <w:color w:val="000000"/>
              </w:rPr>
              <w:t>Đặc</w:t>
            </w:r>
            <w:proofErr w:type="spellEnd"/>
            <w:r>
              <w:rPr>
                <w:color w:val="000000"/>
              </w:rPr>
              <w:t xml:space="preserve"> </w:t>
            </w:r>
            <w:proofErr w:type="spellStart"/>
            <w:r>
              <w:rPr>
                <w:color w:val="000000"/>
              </w:rPr>
              <w:t>trưng</w:t>
            </w:r>
            <w:proofErr w:type="spellEnd"/>
            <w:r>
              <w:rPr>
                <w:color w:val="000000"/>
              </w:rPr>
              <w:t xml:space="preserve"> </w:t>
            </w:r>
            <w:proofErr w:type="spellStart"/>
            <w:r>
              <w:rPr>
                <w:color w:val="000000"/>
              </w:rPr>
              <w:t>riêng</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mùi</w:t>
            </w:r>
            <w:proofErr w:type="spellEnd"/>
            <w:r>
              <w:rPr>
                <w:color w:val="000000"/>
              </w:rPr>
              <w:t xml:space="preserve"> </w:t>
            </w:r>
            <w:proofErr w:type="spellStart"/>
            <w:r>
              <w:rPr>
                <w:color w:val="000000"/>
              </w:rPr>
              <w:t>thơm</w:t>
            </w:r>
            <w:proofErr w:type="spellEnd"/>
            <w:r>
              <w:rPr>
                <w:color w:val="000000"/>
              </w:rPr>
              <w:t xml:space="preserve">, </w:t>
            </w:r>
            <w:proofErr w:type="spellStart"/>
            <w:r>
              <w:rPr>
                <w:color w:val="000000"/>
              </w:rPr>
              <w:t>nhẹ</w:t>
            </w:r>
            <w:proofErr w:type="spellEnd"/>
            <w:r>
              <w:rPr>
                <w:color w:val="000000"/>
              </w:rPr>
              <w:t xml:space="preserve">, </w:t>
            </w:r>
            <w:proofErr w:type="spellStart"/>
            <w:r>
              <w:rPr>
                <w:color w:val="000000"/>
              </w:rPr>
              <w:t>dễ</w:t>
            </w:r>
            <w:proofErr w:type="spellEnd"/>
            <w:r>
              <w:rPr>
                <w:color w:val="000000"/>
              </w:rPr>
              <w:t xml:space="preserve"> </w:t>
            </w:r>
            <w:proofErr w:type="spellStart"/>
            <w:r>
              <w:rPr>
                <w:color w:val="000000"/>
              </w:rPr>
              <w:t>cháy</w:t>
            </w:r>
            <w:proofErr w:type="spellEnd"/>
            <w:r>
              <w:rPr>
                <w:color w:val="000000"/>
              </w:rPr>
              <w:t xml:space="preserve">, </w:t>
            </w:r>
            <w:proofErr w:type="spellStart"/>
            <w:r>
              <w:rPr>
                <w:color w:val="000000"/>
              </w:rPr>
              <w:t>ít</w:t>
            </w:r>
            <w:proofErr w:type="spellEnd"/>
            <w:r>
              <w:rPr>
                <w:color w:val="000000"/>
              </w:rPr>
              <w:t xml:space="preserve"> tan </w:t>
            </w:r>
            <w:proofErr w:type="spellStart"/>
            <w:r>
              <w:rPr>
                <w:color w:val="000000"/>
              </w:rPr>
              <w:t>trong</w:t>
            </w:r>
            <w:proofErr w:type="spellEnd"/>
            <w:r>
              <w:rPr>
                <w:color w:val="000000"/>
              </w:rPr>
              <w:t xml:space="preserve"> </w:t>
            </w:r>
            <w:proofErr w:type="spellStart"/>
            <w:r>
              <w:rPr>
                <w:color w:val="000000"/>
              </w:rPr>
              <w:t>nước</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rất</w:t>
            </w:r>
            <w:proofErr w:type="spellEnd"/>
            <w:r>
              <w:rPr>
                <w:color w:val="000000"/>
              </w:rPr>
              <w:t xml:space="preserve"> </w:t>
            </w:r>
            <w:proofErr w:type="spellStart"/>
            <w:r>
              <w:rPr>
                <w:color w:val="000000"/>
              </w:rPr>
              <w:t>dễ</w:t>
            </w:r>
            <w:proofErr w:type="spellEnd"/>
            <w:r>
              <w:rPr>
                <w:color w:val="000000"/>
              </w:rPr>
              <w:t xml:space="preserve"> bay </w:t>
            </w:r>
            <w:proofErr w:type="spellStart"/>
            <w:r>
              <w:rPr>
                <w:color w:val="000000"/>
              </w:rPr>
              <w:t>hơi</w:t>
            </w:r>
            <w:proofErr w:type="spellEnd"/>
            <w:r>
              <w:rPr>
                <w:color w:val="000000"/>
              </w:rPr>
              <w:t xml:space="preserve">. </w:t>
            </w:r>
            <w:proofErr w:type="spellStart"/>
            <w:r>
              <w:rPr>
                <w:color w:val="000000"/>
              </w:rPr>
              <w:t>Xăng</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nghiệp</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thức</w:t>
            </w:r>
            <w:proofErr w:type="spellEnd"/>
            <w:r>
              <w:rPr>
                <w:color w:val="000000"/>
              </w:rPr>
              <w:t xml:space="preserve"> </w:t>
            </w:r>
            <w:proofErr w:type="spellStart"/>
            <w:r>
              <w:rPr>
                <w:color w:val="000000"/>
              </w:rPr>
              <w:t>hóa</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là</w:t>
            </w:r>
            <w:proofErr w:type="spellEnd"/>
            <w:r>
              <w:rPr>
                <w:color w:val="000000"/>
              </w:rPr>
              <w:t xml:space="preserve"> C6H12O2</w:t>
            </w:r>
          </w:p>
        </w:tc>
      </w:tr>
      <w:tr w:rsidR="008E5004" w:rsidRPr="005907C6" w14:paraId="3F928FC5" w14:textId="77777777" w:rsidTr="00AA111B">
        <w:trPr>
          <w:trHeight w:val="454"/>
        </w:trPr>
        <w:tc>
          <w:tcPr>
            <w:tcW w:w="709" w:type="dxa"/>
            <w:noWrap/>
            <w:vAlign w:val="center"/>
          </w:tcPr>
          <w:p w14:paraId="7C25229D" w14:textId="360AE250" w:rsidR="008E5004" w:rsidRDefault="008E5004" w:rsidP="008E5004">
            <w:pPr>
              <w:jc w:val="center"/>
              <w:rPr>
                <w:sz w:val="26"/>
                <w:szCs w:val="26"/>
              </w:rPr>
            </w:pPr>
            <w:r>
              <w:rPr>
                <w:color w:val="000000"/>
                <w:sz w:val="26"/>
                <w:szCs w:val="26"/>
              </w:rPr>
              <w:t>55</w:t>
            </w:r>
          </w:p>
        </w:tc>
        <w:tc>
          <w:tcPr>
            <w:tcW w:w="1800" w:type="dxa"/>
            <w:vAlign w:val="center"/>
          </w:tcPr>
          <w:p w14:paraId="37ADEB6E" w14:textId="13FE6BAC" w:rsidR="008E5004" w:rsidRDefault="008E5004" w:rsidP="008E5004">
            <w:pPr>
              <w:jc w:val="left"/>
              <w:rPr>
                <w:color w:val="000000"/>
              </w:rPr>
            </w:pPr>
            <w:proofErr w:type="spellStart"/>
            <w:r>
              <w:rPr>
                <w:color w:val="000000"/>
                <w:sz w:val="26"/>
                <w:szCs w:val="26"/>
              </w:rPr>
              <w:t>Cồn</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proofErr w:type="gramStart"/>
            <w:r>
              <w:rPr>
                <w:color w:val="000000"/>
                <w:sz w:val="26"/>
                <w:szCs w:val="26"/>
              </w:rPr>
              <w:t>nghiệp</w:t>
            </w:r>
            <w:proofErr w:type="spellEnd"/>
            <w:r>
              <w:rPr>
                <w:color w:val="000000"/>
                <w:sz w:val="26"/>
                <w:szCs w:val="26"/>
              </w:rPr>
              <w:t xml:space="preserve">  96</w:t>
            </w:r>
            <w:proofErr w:type="gramEnd"/>
            <w:r>
              <w:rPr>
                <w:color w:val="000000"/>
                <w:sz w:val="26"/>
                <w:szCs w:val="26"/>
              </w:rPr>
              <w:t>°</w:t>
            </w:r>
          </w:p>
        </w:tc>
        <w:tc>
          <w:tcPr>
            <w:tcW w:w="7839" w:type="dxa"/>
            <w:vAlign w:val="center"/>
          </w:tcPr>
          <w:p w14:paraId="262DA152" w14:textId="630C139F" w:rsidR="008E5004" w:rsidRDefault="008E5004" w:rsidP="008E5004">
            <w:pPr>
              <w:jc w:val="left"/>
              <w:rPr>
                <w:sz w:val="26"/>
                <w:szCs w:val="26"/>
              </w:rPr>
            </w:pPr>
            <w:proofErr w:type="spellStart"/>
            <w:r w:rsidRPr="008E5004">
              <w:rPr>
                <w:sz w:val="26"/>
                <w:szCs w:val="26"/>
              </w:rPr>
              <w:t>Chất</w:t>
            </w:r>
            <w:proofErr w:type="spellEnd"/>
            <w:r w:rsidRPr="008E5004">
              <w:rPr>
                <w:sz w:val="26"/>
                <w:szCs w:val="26"/>
              </w:rPr>
              <w:t xml:space="preserve"> </w:t>
            </w:r>
            <w:proofErr w:type="spellStart"/>
            <w:r w:rsidRPr="008E5004">
              <w:rPr>
                <w:sz w:val="26"/>
                <w:szCs w:val="26"/>
              </w:rPr>
              <w:t>lỏng</w:t>
            </w:r>
            <w:proofErr w:type="spellEnd"/>
            <w:r w:rsidRPr="008E5004">
              <w:rPr>
                <w:sz w:val="26"/>
                <w:szCs w:val="26"/>
              </w:rPr>
              <w:t xml:space="preserve"> </w:t>
            </w:r>
            <w:proofErr w:type="spellStart"/>
            <w:r w:rsidRPr="008E5004">
              <w:rPr>
                <w:sz w:val="26"/>
                <w:szCs w:val="26"/>
              </w:rPr>
              <w:t>không</w:t>
            </w:r>
            <w:proofErr w:type="spellEnd"/>
            <w:r w:rsidRPr="008E5004">
              <w:rPr>
                <w:sz w:val="26"/>
                <w:szCs w:val="26"/>
              </w:rPr>
              <w:t xml:space="preserve"> </w:t>
            </w:r>
            <w:proofErr w:type="spellStart"/>
            <w:r w:rsidRPr="008E5004">
              <w:rPr>
                <w:sz w:val="26"/>
                <w:szCs w:val="26"/>
              </w:rPr>
              <w:t>màu</w:t>
            </w:r>
            <w:proofErr w:type="spellEnd"/>
            <w:r w:rsidRPr="008E5004">
              <w:rPr>
                <w:sz w:val="26"/>
                <w:szCs w:val="26"/>
              </w:rPr>
              <w:t xml:space="preserve">, </w:t>
            </w:r>
            <w:proofErr w:type="spellStart"/>
            <w:r w:rsidRPr="008E5004">
              <w:rPr>
                <w:sz w:val="26"/>
                <w:szCs w:val="26"/>
              </w:rPr>
              <w:t>dễ</w:t>
            </w:r>
            <w:proofErr w:type="spellEnd"/>
            <w:r w:rsidRPr="008E5004">
              <w:rPr>
                <w:sz w:val="26"/>
                <w:szCs w:val="26"/>
              </w:rPr>
              <w:t xml:space="preserve"> </w:t>
            </w:r>
            <w:proofErr w:type="spellStart"/>
            <w:r w:rsidRPr="008E5004">
              <w:rPr>
                <w:sz w:val="26"/>
                <w:szCs w:val="26"/>
              </w:rPr>
              <w:t>cháy</w:t>
            </w:r>
            <w:proofErr w:type="spellEnd"/>
            <w:r w:rsidRPr="008E5004">
              <w:rPr>
                <w:sz w:val="26"/>
                <w:szCs w:val="26"/>
              </w:rPr>
              <w:t xml:space="preserve">, </w:t>
            </w:r>
            <w:proofErr w:type="spellStart"/>
            <w:r w:rsidRPr="008E5004">
              <w:rPr>
                <w:sz w:val="26"/>
                <w:szCs w:val="26"/>
              </w:rPr>
              <w:t>nồng</w:t>
            </w:r>
            <w:proofErr w:type="spellEnd"/>
            <w:r w:rsidRPr="008E5004">
              <w:rPr>
                <w:sz w:val="26"/>
                <w:szCs w:val="26"/>
              </w:rPr>
              <w:t xml:space="preserve"> </w:t>
            </w:r>
            <w:proofErr w:type="spellStart"/>
            <w:r w:rsidRPr="008E5004">
              <w:rPr>
                <w:sz w:val="26"/>
                <w:szCs w:val="26"/>
              </w:rPr>
              <w:t>độ</w:t>
            </w:r>
            <w:proofErr w:type="spellEnd"/>
            <w:r w:rsidRPr="008E5004">
              <w:rPr>
                <w:sz w:val="26"/>
                <w:szCs w:val="26"/>
              </w:rPr>
              <w:t xml:space="preserve"> </w:t>
            </w:r>
            <w:proofErr w:type="spellStart"/>
            <w:r w:rsidRPr="008E5004">
              <w:rPr>
                <w:sz w:val="26"/>
                <w:szCs w:val="26"/>
              </w:rPr>
              <w:t>còn</w:t>
            </w:r>
            <w:proofErr w:type="spellEnd"/>
            <w:r w:rsidRPr="008E5004">
              <w:rPr>
                <w:sz w:val="26"/>
                <w:szCs w:val="26"/>
              </w:rPr>
              <w:t xml:space="preserve"> &gt;95</w:t>
            </w:r>
            <w:proofErr w:type="gramStart"/>
            <w:r w:rsidRPr="008E5004">
              <w:rPr>
                <w:sz w:val="26"/>
                <w:szCs w:val="26"/>
              </w:rPr>
              <w:t>% .</w:t>
            </w:r>
            <w:proofErr w:type="gramEnd"/>
            <w:r w:rsidRPr="008E5004">
              <w:rPr>
                <w:sz w:val="26"/>
                <w:szCs w:val="26"/>
              </w:rPr>
              <w:t xml:space="preserve"> </w:t>
            </w:r>
            <w:proofErr w:type="spellStart"/>
            <w:r w:rsidRPr="008E5004">
              <w:rPr>
                <w:sz w:val="26"/>
                <w:szCs w:val="26"/>
              </w:rPr>
              <w:t>Hóa</w:t>
            </w:r>
            <w:proofErr w:type="spellEnd"/>
            <w:r w:rsidRPr="008E5004">
              <w:rPr>
                <w:sz w:val="26"/>
                <w:szCs w:val="26"/>
              </w:rPr>
              <w:t xml:space="preserve"> </w:t>
            </w:r>
            <w:proofErr w:type="spellStart"/>
            <w:r w:rsidRPr="008E5004">
              <w:rPr>
                <w:sz w:val="26"/>
                <w:szCs w:val="26"/>
              </w:rPr>
              <w:t>rắn</w:t>
            </w:r>
            <w:proofErr w:type="spellEnd"/>
            <w:r w:rsidRPr="008E5004">
              <w:rPr>
                <w:sz w:val="26"/>
                <w:szCs w:val="26"/>
              </w:rPr>
              <w:t xml:space="preserve"> ở -114,15⁰C</w:t>
            </w:r>
          </w:p>
        </w:tc>
      </w:tr>
      <w:tr w:rsidR="008E5004" w:rsidRPr="005907C6" w14:paraId="2EECEF1E" w14:textId="77777777" w:rsidTr="00AA111B">
        <w:trPr>
          <w:trHeight w:val="454"/>
        </w:trPr>
        <w:tc>
          <w:tcPr>
            <w:tcW w:w="709" w:type="dxa"/>
            <w:noWrap/>
            <w:vAlign w:val="center"/>
          </w:tcPr>
          <w:p w14:paraId="74A24F41" w14:textId="5A98E270" w:rsidR="008E5004" w:rsidRDefault="008E5004" w:rsidP="008E5004">
            <w:pPr>
              <w:jc w:val="center"/>
              <w:rPr>
                <w:sz w:val="26"/>
                <w:szCs w:val="26"/>
              </w:rPr>
            </w:pPr>
            <w:r>
              <w:rPr>
                <w:color w:val="000000"/>
                <w:sz w:val="26"/>
                <w:szCs w:val="26"/>
              </w:rPr>
              <w:t>56</w:t>
            </w:r>
          </w:p>
        </w:tc>
        <w:tc>
          <w:tcPr>
            <w:tcW w:w="1800" w:type="dxa"/>
            <w:vAlign w:val="center"/>
          </w:tcPr>
          <w:p w14:paraId="11C776E3" w14:textId="22756EFE" w:rsidR="008E5004" w:rsidRDefault="008E5004" w:rsidP="008E5004">
            <w:pPr>
              <w:jc w:val="left"/>
              <w:rPr>
                <w:color w:val="000000"/>
              </w:rPr>
            </w:pPr>
            <w:proofErr w:type="spellStart"/>
            <w:r>
              <w:rPr>
                <w:color w:val="000000"/>
                <w:sz w:val="26"/>
                <w:szCs w:val="26"/>
              </w:rPr>
              <w:t>Giẻ</w:t>
            </w:r>
            <w:proofErr w:type="spellEnd"/>
            <w:r>
              <w:rPr>
                <w:color w:val="000000"/>
                <w:sz w:val="26"/>
                <w:szCs w:val="26"/>
              </w:rPr>
              <w:t xml:space="preserve"> </w:t>
            </w:r>
            <w:proofErr w:type="spellStart"/>
            <w:r>
              <w:rPr>
                <w:color w:val="000000"/>
                <w:sz w:val="26"/>
                <w:szCs w:val="26"/>
              </w:rPr>
              <w:t>lau</w:t>
            </w:r>
            <w:proofErr w:type="spellEnd"/>
            <w:r>
              <w:rPr>
                <w:color w:val="000000"/>
                <w:sz w:val="26"/>
                <w:szCs w:val="26"/>
              </w:rPr>
              <w:t xml:space="preserve"> cotton</w:t>
            </w:r>
          </w:p>
        </w:tc>
        <w:tc>
          <w:tcPr>
            <w:tcW w:w="7839" w:type="dxa"/>
            <w:vAlign w:val="center"/>
          </w:tcPr>
          <w:p w14:paraId="2C28A920" w14:textId="5810977E" w:rsidR="008E5004" w:rsidRPr="008E5004" w:rsidRDefault="008E5004" w:rsidP="008E5004">
            <w:pPr>
              <w:jc w:val="left"/>
              <w:rPr>
                <w:color w:val="000000"/>
              </w:rPr>
            </w:pPr>
            <w:proofErr w:type="spellStart"/>
            <w:r>
              <w:rPr>
                <w:color w:val="000000"/>
              </w:rPr>
              <w:t>Chất</w:t>
            </w:r>
            <w:proofErr w:type="spellEnd"/>
            <w:r>
              <w:rPr>
                <w:color w:val="000000"/>
              </w:rPr>
              <w:t xml:space="preserve"> </w:t>
            </w:r>
            <w:proofErr w:type="spellStart"/>
            <w:r>
              <w:rPr>
                <w:color w:val="000000"/>
              </w:rPr>
              <w:t>liệu</w:t>
            </w:r>
            <w:proofErr w:type="spellEnd"/>
            <w:r>
              <w:rPr>
                <w:color w:val="000000"/>
              </w:rPr>
              <w:t xml:space="preserve"> </w:t>
            </w:r>
            <w:proofErr w:type="spellStart"/>
            <w:r>
              <w:rPr>
                <w:color w:val="000000"/>
              </w:rPr>
              <w:t>vải</w:t>
            </w:r>
            <w:proofErr w:type="spellEnd"/>
            <w:r>
              <w:rPr>
                <w:color w:val="000000"/>
              </w:rPr>
              <w:t xml:space="preserve"> </w:t>
            </w:r>
            <w:proofErr w:type="spellStart"/>
            <w:r>
              <w:rPr>
                <w:color w:val="000000"/>
              </w:rPr>
              <w:t>tổng</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thấm</w:t>
            </w:r>
            <w:proofErr w:type="spellEnd"/>
            <w:r>
              <w:rPr>
                <w:color w:val="000000"/>
              </w:rPr>
              <w:t xml:space="preserve"> </w:t>
            </w:r>
            <w:proofErr w:type="spellStart"/>
            <w:r>
              <w:rPr>
                <w:color w:val="000000"/>
              </w:rPr>
              <w:t>dầu</w:t>
            </w:r>
            <w:proofErr w:type="spellEnd"/>
            <w:r>
              <w:rPr>
                <w:color w:val="000000"/>
              </w:rPr>
              <w:t xml:space="preserve"> </w:t>
            </w:r>
            <w:proofErr w:type="spellStart"/>
            <w:r>
              <w:rPr>
                <w:color w:val="000000"/>
              </w:rPr>
              <w:t>mỡ</w:t>
            </w:r>
            <w:proofErr w:type="spellEnd"/>
            <w:r>
              <w:rPr>
                <w:color w:val="000000"/>
              </w:rPr>
              <w:t xml:space="preserve">, </w:t>
            </w:r>
            <w:proofErr w:type="spellStart"/>
            <w:r>
              <w:rPr>
                <w:color w:val="000000"/>
              </w:rPr>
              <w:t>bụi</w:t>
            </w:r>
            <w:proofErr w:type="spellEnd"/>
            <w:r>
              <w:rPr>
                <w:color w:val="000000"/>
              </w:rPr>
              <w:t xml:space="preserve"> </w:t>
            </w:r>
            <w:proofErr w:type="spellStart"/>
            <w:r>
              <w:rPr>
                <w:color w:val="000000"/>
              </w:rPr>
              <w:t>bẩn</w:t>
            </w:r>
            <w:proofErr w:type="spellEnd"/>
          </w:p>
        </w:tc>
      </w:tr>
      <w:tr w:rsidR="008E5004" w:rsidRPr="005907C6" w14:paraId="0E1CA92C" w14:textId="77777777" w:rsidTr="00AA111B">
        <w:trPr>
          <w:trHeight w:val="454"/>
        </w:trPr>
        <w:tc>
          <w:tcPr>
            <w:tcW w:w="709" w:type="dxa"/>
            <w:noWrap/>
            <w:vAlign w:val="center"/>
          </w:tcPr>
          <w:p w14:paraId="529E181B" w14:textId="3633D88D" w:rsidR="008E5004" w:rsidRDefault="008E5004" w:rsidP="008E5004">
            <w:pPr>
              <w:jc w:val="center"/>
              <w:rPr>
                <w:sz w:val="26"/>
                <w:szCs w:val="26"/>
              </w:rPr>
            </w:pPr>
            <w:r>
              <w:rPr>
                <w:color w:val="000000"/>
                <w:sz w:val="26"/>
                <w:szCs w:val="26"/>
              </w:rPr>
              <w:t>57</w:t>
            </w:r>
          </w:p>
        </w:tc>
        <w:tc>
          <w:tcPr>
            <w:tcW w:w="1800" w:type="dxa"/>
            <w:vAlign w:val="center"/>
          </w:tcPr>
          <w:p w14:paraId="160FA538" w14:textId="0E2FC105" w:rsidR="008E5004" w:rsidRDefault="008E5004" w:rsidP="008E5004">
            <w:pPr>
              <w:jc w:val="left"/>
              <w:rPr>
                <w:color w:val="000000"/>
              </w:rPr>
            </w:pPr>
            <w:proofErr w:type="spellStart"/>
            <w:r>
              <w:rPr>
                <w:color w:val="000000"/>
                <w:sz w:val="26"/>
                <w:szCs w:val="26"/>
              </w:rPr>
              <w:t>Giấy</w:t>
            </w:r>
            <w:proofErr w:type="spellEnd"/>
            <w:r>
              <w:rPr>
                <w:color w:val="000000"/>
                <w:sz w:val="26"/>
                <w:szCs w:val="26"/>
              </w:rPr>
              <w:t xml:space="preserve"> </w:t>
            </w:r>
            <w:proofErr w:type="spellStart"/>
            <w:r>
              <w:rPr>
                <w:color w:val="000000"/>
                <w:sz w:val="26"/>
                <w:szCs w:val="26"/>
              </w:rPr>
              <w:t>nhám</w:t>
            </w:r>
            <w:proofErr w:type="spellEnd"/>
            <w:r>
              <w:rPr>
                <w:color w:val="000000"/>
                <w:sz w:val="26"/>
                <w:szCs w:val="26"/>
              </w:rPr>
              <w:t xml:space="preserve"> </w:t>
            </w:r>
            <w:proofErr w:type="spellStart"/>
            <w:r>
              <w:rPr>
                <w:color w:val="000000"/>
                <w:sz w:val="26"/>
                <w:szCs w:val="26"/>
              </w:rPr>
              <w:t>mịn</w:t>
            </w:r>
            <w:proofErr w:type="spellEnd"/>
            <w:r>
              <w:rPr>
                <w:color w:val="000000"/>
                <w:sz w:val="26"/>
                <w:szCs w:val="26"/>
              </w:rPr>
              <w:t xml:space="preserve"> P600</w:t>
            </w:r>
          </w:p>
        </w:tc>
        <w:tc>
          <w:tcPr>
            <w:tcW w:w="7839" w:type="dxa"/>
            <w:vAlign w:val="center"/>
          </w:tcPr>
          <w:p w14:paraId="71420DE9" w14:textId="69B2E3FC" w:rsidR="008E5004" w:rsidRPr="008E5004" w:rsidRDefault="008E5004" w:rsidP="008E5004">
            <w:pPr>
              <w:jc w:val="left"/>
              <w:rPr>
                <w:color w:val="000000"/>
              </w:rPr>
            </w:pPr>
            <w:proofErr w:type="spellStart"/>
            <w:r>
              <w:rPr>
                <w:color w:val="000000"/>
              </w:rPr>
              <w:t>Kích</w:t>
            </w:r>
            <w:proofErr w:type="spellEnd"/>
            <w:r>
              <w:rPr>
                <w:color w:val="000000"/>
              </w:rPr>
              <w:t xml:space="preserve"> </w:t>
            </w:r>
            <w:proofErr w:type="spellStart"/>
            <w:proofErr w:type="gramStart"/>
            <w:r>
              <w:rPr>
                <w:color w:val="000000"/>
              </w:rPr>
              <w:t>thước</w:t>
            </w:r>
            <w:proofErr w:type="spellEnd"/>
            <w:r>
              <w:rPr>
                <w:color w:val="000000"/>
              </w:rPr>
              <w:t xml:space="preserve"> :</w:t>
            </w:r>
            <w:proofErr w:type="gramEnd"/>
            <w:r>
              <w:rPr>
                <w:color w:val="000000"/>
              </w:rPr>
              <w:t xml:space="preserve"> 230x280 mm </w:t>
            </w:r>
            <w:proofErr w:type="spellStart"/>
            <w:r>
              <w:rPr>
                <w:color w:val="000000"/>
              </w:rPr>
              <w:t>Độ</w:t>
            </w:r>
            <w:proofErr w:type="spellEnd"/>
            <w:r>
              <w:rPr>
                <w:color w:val="000000"/>
              </w:rPr>
              <w:t xml:space="preserve"> </w:t>
            </w:r>
            <w:proofErr w:type="spellStart"/>
            <w:r>
              <w:rPr>
                <w:color w:val="000000"/>
              </w:rPr>
              <w:t>nhám</w:t>
            </w:r>
            <w:proofErr w:type="spellEnd"/>
            <w:r>
              <w:rPr>
                <w:color w:val="000000"/>
              </w:rPr>
              <w:t xml:space="preserve"> :  #600</w:t>
            </w:r>
          </w:p>
        </w:tc>
      </w:tr>
      <w:tr w:rsidR="008E5004" w:rsidRPr="005907C6" w14:paraId="487C7D34" w14:textId="77777777" w:rsidTr="00AA111B">
        <w:trPr>
          <w:trHeight w:val="454"/>
        </w:trPr>
        <w:tc>
          <w:tcPr>
            <w:tcW w:w="709" w:type="dxa"/>
            <w:noWrap/>
            <w:vAlign w:val="center"/>
          </w:tcPr>
          <w:p w14:paraId="7C92A478" w14:textId="7E076858" w:rsidR="008E5004" w:rsidRDefault="008E5004" w:rsidP="008E5004">
            <w:pPr>
              <w:jc w:val="center"/>
              <w:rPr>
                <w:sz w:val="26"/>
                <w:szCs w:val="26"/>
              </w:rPr>
            </w:pPr>
            <w:r>
              <w:rPr>
                <w:color w:val="000000"/>
                <w:sz w:val="26"/>
                <w:szCs w:val="26"/>
              </w:rPr>
              <w:t>58</w:t>
            </w:r>
          </w:p>
        </w:tc>
        <w:tc>
          <w:tcPr>
            <w:tcW w:w="1800" w:type="dxa"/>
            <w:vAlign w:val="center"/>
          </w:tcPr>
          <w:p w14:paraId="20BC853C" w14:textId="590C9FE0" w:rsidR="008E5004" w:rsidRDefault="008E5004" w:rsidP="008E5004">
            <w:pPr>
              <w:jc w:val="left"/>
              <w:rPr>
                <w:color w:val="000000"/>
              </w:rPr>
            </w:pPr>
            <w:proofErr w:type="spellStart"/>
            <w:r>
              <w:rPr>
                <w:color w:val="000000"/>
                <w:sz w:val="26"/>
                <w:szCs w:val="26"/>
              </w:rPr>
              <w:t>Thiếc</w:t>
            </w:r>
            <w:proofErr w:type="spellEnd"/>
            <w:r>
              <w:rPr>
                <w:color w:val="000000"/>
                <w:sz w:val="26"/>
                <w:szCs w:val="26"/>
              </w:rPr>
              <w:t xml:space="preserve"> </w:t>
            </w:r>
            <w:proofErr w:type="spellStart"/>
            <w:r>
              <w:rPr>
                <w:color w:val="000000"/>
                <w:sz w:val="26"/>
                <w:szCs w:val="26"/>
              </w:rPr>
              <w:t>hàn</w:t>
            </w:r>
            <w:proofErr w:type="spellEnd"/>
            <w:r>
              <w:rPr>
                <w:color w:val="000000"/>
                <w:sz w:val="26"/>
                <w:szCs w:val="26"/>
              </w:rPr>
              <w:t xml:space="preserve"> Ф1,0x1500</w:t>
            </w:r>
          </w:p>
        </w:tc>
        <w:tc>
          <w:tcPr>
            <w:tcW w:w="7839" w:type="dxa"/>
            <w:vAlign w:val="center"/>
          </w:tcPr>
          <w:p w14:paraId="7B50092A" w14:textId="47E51211" w:rsidR="008E5004" w:rsidRPr="008E5004" w:rsidRDefault="008E5004" w:rsidP="008E5004">
            <w:pPr>
              <w:jc w:val="left"/>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roofErr w:type="spellStart"/>
            <w:r>
              <w:rPr>
                <w:color w:val="000000"/>
              </w:rPr>
              <w:t>thiếc</w:t>
            </w:r>
            <w:proofErr w:type="spellEnd"/>
            <w:r>
              <w:rPr>
                <w:color w:val="000000"/>
              </w:rPr>
              <w:t xml:space="preserve"> 60 %</w:t>
            </w:r>
            <w:r>
              <w:rPr>
                <w:color w:val="000000"/>
              </w:rPr>
              <w:br/>
            </w:r>
            <w:proofErr w:type="spellStart"/>
            <w:r>
              <w:rPr>
                <w:color w:val="000000"/>
              </w:rPr>
              <w:t>Nhiệt</w:t>
            </w:r>
            <w:proofErr w:type="spellEnd"/>
            <w:r>
              <w:rPr>
                <w:color w:val="000000"/>
              </w:rPr>
              <w:t xml:space="preserve"> </w:t>
            </w:r>
            <w:proofErr w:type="spellStart"/>
            <w:r>
              <w:rPr>
                <w:color w:val="000000"/>
              </w:rPr>
              <w:t>độ</w:t>
            </w:r>
            <w:proofErr w:type="spellEnd"/>
            <w:r>
              <w:rPr>
                <w:color w:val="000000"/>
              </w:rPr>
              <w:t xml:space="preserve"> </w:t>
            </w:r>
            <w:proofErr w:type="spellStart"/>
            <w:r>
              <w:rPr>
                <w:color w:val="000000"/>
              </w:rPr>
              <w:t>nóng</w:t>
            </w:r>
            <w:proofErr w:type="spellEnd"/>
            <w:r>
              <w:rPr>
                <w:color w:val="000000"/>
              </w:rPr>
              <w:t xml:space="preserve"> </w:t>
            </w:r>
            <w:proofErr w:type="spellStart"/>
            <w:r>
              <w:rPr>
                <w:color w:val="000000"/>
              </w:rPr>
              <w:t>chảy</w:t>
            </w:r>
            <w:proofErr w:type="spellEnd"/>
            <w:r>
              <w:rPr>
                <w:color w:val="000000"/>
              </w:rPr>
              <w:t>: 58 °С – 145 °С</w:t>
            </w:r>
            <w:r>
              <w:rPr>
                <w:color w:val="000000"/>
              </w:rPr>
              <w:br/>
            </w:r>
            <w:proofErr w:type="spellStart"/>
            <w:r>
              <w:rPr>
                <w:color w:val="000000"/>
              </w:rPr>
              <w:t>Khối</w:t>
            </w:r>
            <w:proofErr w:type="spellEnd"/>
            <w:r>
              <w:rPr>
                <w:color w:val="000000"/>
              </w:rPr>
              <w:t xml:space="preserve"> </w:t>
            </w:r>
            <w:proofErr w:type="spellStart"/>
            <w:r>
              <w:rPr>
                <w:color w:val="000000"/>
              </w:rPr>
              <w:t>lượng</w:t>
            </w:r>
            <w:proofErr w:type="spellEnd"/>
            <w:r>
              <w:rPr>
                <w:color w:val="000000"/>
              </w:rPr>
              <w:t>: 25g</w:t>
            </w:r>
          </w:p>
        </w:tc>
      </w:tr>
    </w:tbl>
    <w:p w14:paraId="67176BB6" w14:textId="77777777"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86" w:name="_Toc68320562"/>
      <w:r>
        <w:rPr>
          <w:sz w:val="28"/>
          <w:szCs w:val="28"/>
          <w:lang w:val="nl-NL"/>
        </w:rPr>
        <w:t>4</w:t>
      </w:r>
      <w:r w:rsidR="006C64AB" w:rsidRPr="00E44402">
        <w:rPr>
          <w:sz w:val="28"/>
          <w:szCs w:val="28"/>
          <w:lang w:val="nl-NL"/>
        </w:rPr>
        <w:t>.</w:t>
      </w:r>
      <w:bookmarkEnd w:id="86"/>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77777777"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lastRenderedPageBreak/>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Phường An Khê, Quận Thanh Khê,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074BE06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giấy chứng chỉ xuất xứ (CO), giấy chứng chỉ chất lượng (CQ)</w:t>
      </w:r>
      <w:r w:rsidRPr="00160F9F">
        <w:rPr>
          <w:sz w:val="28"/>
          <w:szCs w:val="28"/>
          <w:lang w:val="pt-BR"/>
        </w:rPr>
        <w:t xml:space="preserve">; </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48CD7E99"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p w14:paraId="0E7E8505" w14:textId="77777777" w:rsidR="006D5DAB" w:rsidRPr="00363746" w:rsidRDefault="006C64AB" w:rsidP="00037853">
      <w:pPr>
        <w:pStyle w:val="Heading1"/>
        <w:spacing w:before="0" w:after="120"/>
        <w:rPr>
          <w:rFonts w:ascii="Times New Roman" w:hAnsi="Times New Roman"/>
          <w:bCs/>
          <w:sz w:val="28"/>
          <w:szCs w:val="28"/>
          <w:lang w:val="nl-NL"/>
        </w:rPr>
      </w:pPr>
      <w:r w:rsidRPr="00E44402">
        <w:rPr>
          <w:rFonts w:ascii="Times New Roman" w:hAnsi="Times New Roman"/>
          <w:i/>
          <w:iCs/>
          <w:sz w:val="28"/>
          <w:szCs w:val="28"/>
          <w:lang w:val="pt-BR"/>
        </w:rPr>
        <w:br w:type="page"/>
      </w:r>
      <w:bookmarkStart w:id="87" w:name="_Toc165563216"/>
      <w:r w:rsidR="00363746">
        <w:rPr>
          <w:rFonts w:ascii="Times New Roman" w:hAnsi="Times New Roman"/>
          <w:bCs/>
          <w:sz w:val="28"/>
          <w:szCs w:val="28"/>
          <w:lang w:val="nl-NL"/>
        </w:rPr>
        <w:lastRenderedPageBreak/>
        <w:t>PHẦN</w:t>
      </w:r>
      <w:r w:rsidR="006D5DAB" w:rsidRPr="00363746">
        <w:rPr>
          <w:rFonts w:ascii="Times New Roman" w:hAnsi="Times New Roman"/>
          <w:bCs/>
          <w:sz w:val="28"/>
          <w:szCs w:val="28"/>
          <w:lang w:val="nl-NL"/>
        </w:rPr>
        <w:t xml:space="preserve"> 3. ĐIỀU KIỆN HỢP ĐỒNG</w:t>
      </w:r>
      <w:bookmarkEnd w:id="87"/>
    </w:p>
    <w:p w14:paraId="26C1D561" w14:textId="77777777" w:rsidR="006C64AB" w:rsidRPr="00363746" w:rsidRDefault="00363746" w:rsidP="00037853">
      <w:pPr>
        <w:pStyle w:val="Heading1"/>
        <w:spacing w:before="0" w:after="120"/>
        <w:rPr>
          <w:rFonts w:ascii="Times New Roman" w:hAnsi="Times New Roman"/>
          <w:bCs/>
          <w:sz w:val="28"/>
          <w:szCs w:val="28"/>
          <w:lang w:val="nl-NL"/>
        </w:rPr>
      </w:pPr>
      <w:bookmarkStart w:id="88" w:name="_Toc165563217"/>
      <w:r>
        <w:rPr>
          <w:rFonts w:ascii="Times New Roman" w:hAnsi="Times New Roman"/>
          <w:bCs/>
          <w:sz w:val="28"/>
          <w:szCs w:val="28"/>
          <w:lang w:val="nl-NL"/>
        </w:rPr>
        <w:t>CHƯƠNG</w:t>
      </w:r>
      <w:r w:rsidR="006C64AB" w:rsidRPr="00363746">
        <w:rPr>
          <w:rFonts w:ascii="Times New Roman" w:hAnsi="Times New Roman"/>
          <w:bCs/>
          <w:sz w:val="28"/>
          <w:szCs w:val="28"/>
          <w:lang w:val="nl-NL"/>
        </w:rPr>
        <w:t xml:space="preserve"> V</w:t>
      </w:r>
      <w:r w:rsidR="00D56053" w:rsidRPr="00363746">
        <w:rPr>
          <w:rFonts w:ascii="Times New Roman" w:hAnsi="Times New Roman"/>
          <w:bCs/>
          <w:sz w:val="28"/>
          <w:szCs w:val="28"/>
          <w:lang w:val="nl-NL"/>
        </w:rPr>
        <w:t>I. ĐIỀU KIỆN CHUNG CỦA HỢP ĐỒNG</w:t>
      </w:r>
      <w:bookmarkEnd w:id="88"/>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371"/>
      </w:tblGrid>
      <w:tr w:rsidR="005E423F" w:rsidRPr="005F1A1C" w14:paraId="58AA56F5" w14:textId="77777777" w:rsidTr="00343A21">
        <w:tc>
          <w:tcPr>
            <w:tcW w:w="2269" w:type="dxa"/>
          </w:tcPr>
          <w:p w14:paraId="7523A56E" w14:textId="77777777" w:rsidR="005E423F" w:rsidRPr="00A369E2" w:rsidRDefault="005E423F" w:rsidP="005E423F">
            <w:pPr>
              <w:pStyle w:val="HAStyle1"/>
              <w:numPr>
                <w:ilvl w:val="0"/>
                <w:numId w:val="0"/>
              </w:numPr>
            </w:pPr>
            <w:r w:rsidRPr="00A369E2">
              <w:t xml:space="preserve">1. </w:t>
            </w:r>
            <w:proofErr w:type="spellStart"/>
            <w:r w:rsidRPr="00A369E2">
              <w:t>Định</w:t>
            </w:r>
            <w:proofErr w:type="spellEnd"/>
            <w:r w:rsidRPr="00A369E2">
              <w:t xml:space="preserve"> </w:t>
            </w:r>
            <w:proofErr w:type="spellStart"/>
            <w:r w:rsidRPr="00A369E2">
              <w:t>nghĩa</w:t>
            </w:r>
            <w:proofErr w:type="spellEnd"/>
          </w:p>
        </w:tc>
        <w:tc>
          <w:tcPr>
            <w:tcW w:w="7371" w:type="dxa"/>
          </w:tcPr>
          <w:p w14:paraId="738E59D4" w14:textId="77777777" w:rsidR="005E423F" w:rsidRPr="00A369E2" w:rsidRDefault="005E423F" w:rsidP="005E423F">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3719175F" w14:textId="77777777"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1.1. “</w:t>
            </w:r>
            <w:proofErr w:type="spellStart"/>
            <w:r w:rsidRPr="00A369E2">
              <w:rPr>
                <w:b w:val="0"/>
                <w:szCs w:val="28"/>
              </w:rPr>
              <w:t>Chủ</w:t>
            </w:r>
            <w:proofErr w:type="spellEnd"/>
            <w:r w:rsidRPr="00A369E2">
              <w:rPr>
                <w:b w:val="0"/>
                <w:szCs w:val="28"/>
              </w:rPr>
              <w:t xml:space="preserve"> </w:t>
            </w:r>
            <w:proofErr w:type="spellStart"/>
            <w:r w:rsidRPr="00A369E2">
              <w:rPr>
                <w:b w:val="0"/>
                <w:szCs w:val="28"/>
              </w:rPr>
              <w:t>đầu</w:t>
            </w:r>
            <w:proofErr w:type="spellEnd"/>
            <w:r w:rsidRPr="00A369E2">
              <w:rPr>
                <w:b w:val="0"/>
                <w:szCs w:val="28"/>
              </w:rPr>
              <w:t xml:space="preserve"> </w:t>
            </w:r>
            <w:proofErr w:type="spellStart"/>
            <w:r w:rsidRPr="00A369E2">
              <w:rPr>
                <w:b w:val="0"/>
                <w:szCs w:val="28"/>
              </w:rPr>
              <w:t>tư</w:t>
            </w:r>
            <w:proofErr w:type="spellEnd"/>
            <w:r w:rsidRPr="00A369E2">
              <w:rPr>
                <w:b w:val="0"/>
                <w:szCs w:val="28"/>
              </w:rPr>
              <w:t xml:space="preserve">”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58A26D01" w14:textId="77777777"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1.2.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 xml:space="preserve">”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6A3CA2DE" w14:textId="77777777"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1.3. “</w:t>
            </w:r>
            <w:proofErr w:type="spellStart"/>
            <w:r w:rsidRPr="00A369E2">
              <w:rPr>
                <w:b w:val="0"/>
                <w:szCs w:val="28"/>
              </w:rPr>
              <w:t>Nhà</w:t>
            </w:r>
            <w:proofErr w:type="spellEnd"/>
            <w:r w:rsidRPr="00A369E2">
              <w:rPr>
                <w:b w:val="0"/>
                <w:szCs w:val="28"/>
              </w:rPr>
              <w:t xml:space="preserve"> </w:t>
            </w:r>
            <w:proofErr w:type="spellStart"/>
            <w:r w:rsidRPr="00A369E2">
              <w:rPr>
                <w:b w:val="0"/>
                <w:szCs w:val="28"/>
              </w:rPr>
              <w:t>thầu</w:t>
            </w:r>
            <w:proofErr w:type="spellEnd"/>
            <w:r w:rsidRPr="00A369E2">
              <w:rPr>
                <w:b w:val="0"/>
                <w:szCs w:val="28"/>
              </w:rPr>
              <w:t xml:space="preserve">” </w:t>
            </w:r>
            <w:proofErr w:type="spellStart"/>
            <w:r w:rsidRPr="00A369E2">
              <w:rPr>
                <w:b w:val="0"/>
                <w:szCs w:val="28"/>
              </w:rPr>
              <w:t>là</w:t>
            </w:r>
            <w:proofErr w:type="spellEnd"/>
            <w:r w:rsidRPr="00A369E2">
              <w:rPr>
                <w:b w:val="0"/>
                <w:szCs w:val="28"/>
              </w:rPr>
              <w:t xml:space="preserve"> </w:t>
            </w:r>
            <w:proofErr w:type="spellStart"/>
            <w:r w:rsidRPr="00A369E2">
              <w:rPr>
                <w:b w:val="0"/>
                <w:szCs w:val="28"/>
              </w:rPr>
              <w:t>nhà</w:t>
            </w:r>
            <w:proofErr w:type="spellEnd"/>
            <w:r w:rsidRPr="00A369E2">
              <w:rPr>
                <w:b w:val="0"/>
                <w:szCs w:val="28"/>
              </w:rPr>
              <w:t xml:space="preserve"> </w:t>
            </w:r>
            <w:proofErr w:type="spellStart"/>
            <w:r w:rsidRPr="00A369E2">
              <w:rPr>
                <w:b w:val="0"/>
                <w:szCs w:val="28"/>
              </w:rPr>
              <w:t>thầu</w:t>
            </w:r>
            <w:proofErr w:type="spellEnd"/>
            <w:r w:rsidRPr="00A369E2">
              <w:rPr>
                <w:b w:val="0"/>
                <w:szCs w:val="28"/>
              </w:rPr>
              <w:t xml:space="preserve"> </w:t>
            </w:r>
            <w:proofErr w:type="spellStart"/>
            <w:r w:rsidRPr="00A369E2">
              <w:rPr>
                <w:b w:val="0"/>
                <w:szCs w:val="28"/>
              </w:rPr>
              <w:t>trúng</w:t>
            </w:r>
            <w:proofErr w:type="spellEnd"/>
            <w:r w:rsidRPr="00A369E2">
              <w:rPr>
                <w:b w:val="0"/>
                <w:szCs w:val="28"/>
              </w:rPr>
              <w:t xml:space="preserve"> </w:t>
            </w:r>
            <w:proofErr w:type="spellStart"/>
            <w:r w:rsidRPr="00A369E2">
              <w:rPr>
                <w:b w:val="0"/>
                <w:szCs w:val="28"/>
              </w:rPr>
              <w:t>thầu</w:t>
            </w:r>
            <w:proofErr w:type="spellEnd"/>
            <w:r w:rsidRPr="00A369E2">
              <w:rPr>
                <w:b w:val="0"/>
                <w:szCs w:val="28"/>
              </w:rPr>
              <w:t xml:space="preserve"> (</w:t>
            </w:r>
            <w:proofErr w:type="spellStart"/>
            <w:r w:rsidRPr="00A369E2">
              <w:rPr>
                <w:b w:val="0"/>
                <w:szCs w:val="28"/>
              </w:rPr>
              <w:t>có</w:t>
            </w:r>
            <w:proofErr w:type="spellEnd"/>
            <w:r w:rsidRPr="00A369E2">
              <w:rPr>
                <w:b w:val="0"/>
                <w:szCs w:val="28"/>
              </w:rPr>
              <w:t xml:space="preserve"> </w:t>
            </w:r>
            <w:proofErr w:type="spellStart"/>
            <w:r w:rsidRPr="00A369E2">
              <w:rPr>
                <w:b w:val="0"/>
                <w:szCs w:val="28"/>
              </w:rPr>
              <w:t>thể</w:t>
            </w:r>
            <w:proofErr w:type="spellEnd"/>
            <w:r w:rsidRPr="00A369E2">
              <w:rPr>
                <w:b w:val="0"/>
                <w:szCs w:val="28"/>
              </w:rPr>
              <w:t xml:space="preserve"> </w:t>
            </w:r>
            <w:proofErr w:type="spellStart"/>
            <w:r w:rsidRPr="00A369E2">
              <w:rPr>
                <w:b w:val="0"/>
                <w:szCs w:val="28"/>
              </w:rPr>
              <w:t>là</w:t>
            </w:r>
            <w:proofErr w:type="spellEnd"/>
            <w:r w:rsidRPr="00A369E2">
              <w:rPr>
                <w:b w:val="0"/>
                <w:szCs w:val="28"/>
              </w:rPr>
              <w:t xml:space="preserve"> </w:t>
            </w:r>
            <w:proofErr w:type="spellStart"/>
            <w:r w:rsidRPr="00A369E2">
              <w:rPr>
                <w:b w:val="0"/>
                <w:szCs w:val="28"/>
              </w:rPr>
              <w:t>nhà</w:t>
            </w:r>
            <w:proofErr w:type="spellEnd"/>
            <w:r w:rsidRPr="00A369E2">
              <w:rPr>
                <w:b w:val="0"/>
                <w:szCs w:val="28"/>
              </w:rPr>
              <w:t xml:space="preserve"> </w:t>
            </w:r>
            <w:proofErr w:type="spellStart"/>
            <w:r w:rsidRPr="00A369E2">
              <w:rPr>
                <w:b w:val="0"/>
                <w:szCs w:val="28"/>
              </w:rPr>
              <w:t>thầu</w:t>
            </w:r>
            <w:proofErr w:type="spellEnd"/>
            <w:r w:rsidRPr="00A369E2">
              <w:rPr>
                <w:b w:val="0"/>
                <w:szCs w:val="28"/>
              </w:rPr>
              <w:t xml:space="preserve"> </w:t>
            </w:r>
            <w:proofErr w:type="spellStart"/>
            <w:r w:rsidRPr="00A369E2">
              <w:rPr>
                <w:b w:val="0"/>
                <w:szCs w:val="28"/>
              </w:rPr>
              <w:t>độc</w:t>
            </w:r>
            <w:proofErr w:type="spellEnd"/>
            <w:r w:rsidRPr="00A369E2">
              <w:rPr>
                <w:b w:val="0"/>
                <w:szCs w:val="28"/>
              </w:rPr>
              <w:t xml:space="preserve"> </w:t>
            </w:r>
            <w:proofErr w:type="spellStart"/>
            <w:r w:rsidRPr="00A369E2">
              <w:rPr>
                <w:b w:val="0"/>
                <w:szCs w:val="28"/>
              </w:rPr>
              <w:t>lập</w:t>
            </w:r>
            <w:proofErr w:type="spellEnd"/>
            <w:r w:rsidRPr="00A369E2">
              <w:rPr>
                <w:b w:val="0"/>
                <w:szCs w:val="28"/>
              </w:rPr>
              <w:t xml:space="preserve"> </w:t>
            </w:r>
            <w:proofErr w:type="spellStart"/>
            <w:r w:rsidRPr="00A369E2">
              <w:rPr>
                <w:b w:val="0"/>
                <w:szCs w:val="28"/>
              </w:rPr>
              <w:t>hoặc</w:t>
            </w:r>
            <w:proofErr w:type="spellEnd"/>
            <w:r w:rsidRPr="00A369E2">
              <w:rPr>
                <w:b w:val="0"/>
                <w:szCs w:val="28"/>
              </w:rPr>
              <w:t xml:space="preserve"> </w:t>
            </w:r>
            <w:proofErr w:type="spellStart"/>
            <w:r w:rsidRPr="00A369E2">
              <w:rPr>
                <w:b w:val="0"/>
                <w:szCs w:val="28"/>
              </w:rPr>
              <w:t>liên</w:t>
            </w:r>
            <w:proofErr w:type="spellEnd"/>
            <w:r w:rsidRPr="00A369E2">
              <w:rPr>
                <w:b w:val="0"/>
                <w:szCs w:val="28"/>
              </w:rPr>
              <w:t xml:space="preserve"> </w:t>
            </w:r>
            <w:proofErr w:type="spellStart"/>
            <w:r w:rsidRPr="00A369E2">
              <w:rPr>
                <w:b w:val="0"/>
                <w:szCs w:val="28"/>
              </w:rPr>
              <w:t>danh</w:t>
            </w:r>
            <w:proofErr w:type="spellEnd"/>
            <w:r w:rsidRPr="00A369E2">
              <w:rPr>
                <w:b w:val="0"/>
                <w:szCs w:val="28"/>
              </w:rPr>
              <w:t xml:space="preserve">) </w:t>
            </w:r>
            <w:proofErr w:type="spellStart"/>
            <w:r w:rsidRPr="00A369E2">
              <w:rPr>
                <w:b w:val="0"/>
                <w:szCs w:val="28"/>
              </w:rPr>
              <w:t>và</w:t>
            </w:r>
            <w:proofErr w:type="spellEnd"/>
            <w:r w:rsidRPr="00A369E2">
              <w:rPr>
                <w:b w:val="0"/>
                <w:szCs w:val="28"/>
              </w:rPr>
              <w:t xml:space="preserve"> </w:t>
            </w:r>
            <w:proofErr w:type="spellStart"/>
            <w:r w:rsidRPr="00A369E2">
              <w:rPr>
                <w:b w:val="0"/>
                <w:szCs w:val="28"/>
              </w:rPr>
              <w:t>được</w:t>
            </w:r>
            <w:proofErr w:type="spellEnd"/>
            <w:r w:rsidRPr="00A369E2">
              <w:rPr>
                <w:b w:val="0"/>
                <w:szCs w:val="28"/>
              </w:rPr>
              <w:t xml:space="preserve"> </w:t>
            </w:r>
            <w:proofErr w:type="spellStart"/>
            <w:r w:rsidRPr="00A369E2">
              <w:rPr>
                <w:b w:val="0"/>
                <w:szCs w:val="28"/>
              </w:rPr>
              <w:t>quy</w:t>
            </w:r>
            <w:proofErr w:type="spellEnd"/>
            <w:r w:rsidRPr="00A369E2">
              <w:rPr>
                <w:b w:val="0"/>
                <w:szCs w:val="28"/>
              </w:rPr>
              <w:t xml:space="preserve"> </w:t>
            </w:r>
            <w:proofErr w:type="spellStart"/>
            <w:r w:rsidRPr="00A369E2">
              <w:rPr>
                <w:b w:val="0"/>
                <w:szCs w:val="28"/>
              </w:rPr>
              <w:t>định</w:t>
            </w:r>
            <w:proofErr w:type="spellEnd"/>
            <w:r w:rsidRPr="00A369E2">
              <w:rPr>
                <w:b w:val="0"/>
                <w:szCs w:val="28"/>
              </w:rPr>
              <w:t xml:space="preserve"> </w:t>
            </w:r>
            <w:proofErr w:type="spellStart"/>
            <w:r w:rsidRPr="00A369E2">
              <w:rPr>
                <w:b w:val="0"/>
                <w:szCs w:val="28"/>
              </w:rPr>
              <w:t>tại</w:t>
            </w:r>
            <w:proofErr w:type="spellEnd"/>
            <w:r w:rsidRPr="00A369E2">
              <w:rPr>
                <w:b w:val="0"/>
                <w:szCs w:val="28"/>
              </w:rPr>
              <w:t xml:space="preserve"> </w:t>
            </w:r>
            <w:r w:rsidRPr="00A369E2">
              <w:rPr>
                <w:szCs w:val="28"/>
              </w:rPr>
              <w:t>E-ĐKCT</w:t>
            </w:r>
            <w:r w:rsidRPr="00A369E2">
              <w:rPr>
                <w:b w:val="0"/>
                <w:szCs w:val="28"/>
              </w:rPr>
              <w:t>;</w:t>
            </w:r>
          </w:p>
          <w:p w14:paraId="334100E1" w14:textId="77777777" w:rsidR="005E423F" w:rsidRPr="00A369E2" w:rsidRDefault="005E423F" w:rsidP="005E423F">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phụ</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tổ</w:t>
            </w:r>
            <w:proofErr w:type="spellEnd"/>
            <w:r w:rsidRPr="00A369E2">
              <w:rPr>
                <w:sz w:val="28"/>
                <w:szCs w:val="28"/>
              </w:rPr>
              <w:t xml:space="preserve"> </w:t>
            </w:r>
            <w:proofErr w:type="spellStart"/>
            <w:r w:rsidRPr="00A369E2">
              <w:rPr>
                <w:sz w:val="28"/>
                <w:szCs w:val="28"/>
              </w:rPr>
              <w:t>chức</w:t>
            </w:r>
            <w:proofErr w:type="spellEnd"/>
            <w:r w:rsidRPr="00A369E2">
              <w:rPr>
                <w:sz w:val="28"/>
                <w:szCs w:val="28"/>
              </w:rPr>
              <w:t xml:space="preserve">, </w:t>
            </w:r>
            <w:proofErr w:type="spellStart"/>
            <w:r w:rsidRPr="00A369E2">
              <w:rPr>
                <w:sz w:val="28"/>
                <w:szCs w:val="28"/>
              </w:rPr>
              <w:t>cá</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w:t>
            </w:r>
            <w:proofErr w:type="spellStart"/>
            <w:r w:rsidRPr="00A369E2">
              <w:rPr>
                <w:sz w:val="28"/>
                <w:szCs w:val="28"/>
              </w:rPr>
              <w:t>ký</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tham</w:t>
            </w:r>
            <w:proofErr w:type="spellEnd"/>
            <w:r w:rsidRPr="00A369E2">
              <w:rPr>
                <w:sz w:val="28"/>
                <w:szCs w:val="28"/>
              </w:rPr>
              <w:t xml:space="preserve"> </w:t>
            </w:r>
            <w:proofErr w:type="spellStart"/>
            <w:r w:rsidRPr="00A369E2">
              <w:rPr>
                <w:sz w:val="28"/>
                <w:szCs w:val="28"/>
              </w:rPr>
              <w:t>gia</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
          <w:p w14:paraId="5FCB9699" w14:textId="77777777" w:rsidR="005E423F" w:rsidRPr="00A369E2" w:rsidRDefault="005E423F" w:rsidP="005E423F">
            <w:pPr>
              <w:pStyle w:val="Heading3"/>
              <w:widowControl w:val="0"/>
              <w:suppressAutoHyphens w:val="0"/>
              <w:spacing w:before="120" w:after="120" w:line="264" w:lineRule="auto"/>
              <w:ind w:left="170"/>
              <w:jc w:val="both"/>
              <w:rPr>
                <w:b w:val="0"/>
                <w:szCs w:val="28"/>
              </w:rPr>
            </w:pPr>
            <w:r w:rsidRPr="00A369E2">
              <w:rPr>
                <w:b w:val="0"/>
                <w:szCs w:val="28"/>
              </w:rPr>
              <w:t>1.5. “</w:t>
            </w:r>
            <w:proofErr w:type="spellStart"/>
            <w:r w:rsidRPr="00A369E2">
              <w:rPr>
                <w:b w:val="0"/>
                <w:szCs w:val="28"/>
              </w:rPr>
              <w:t>Tài</w:t>
            </w:r>
            <w:proofErr w:type="spellEnd"/>
            <w:r w:rsidRPr="00A369E2">
              <w:rPr>
                <w:b w:val="0"/>
                <w:szCs w:val="28"/>
              </w:rPr>
              <w:t xml:space="preserve"> </w:t>
            </w:r>
            <w:proofErr w:type="spellStart"/>
            <w:r w:rsidRPr="00A369E2">
              <w:rPr>
                <w:b w:val="0"/>
                <w:szCs w:val="28"/>
              </w:rPr>
              <w:t>liệu</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 xml:space="preserve">” </w:t>
            </w:r>
            <w:proofErr w:type="spellStart"/>
            <w:r w:rsidRPr="00A369E2">
              <w:rPr>
                <w:b w:val="0"/>
                <w:szCs w:val="28"/>
              </w:rPr>
              <w:t>là</w:t>
            </w:r>
            <w:proofErr w:type="spellEnd"/>
            <w:r w:rsidRPr="00A369E2">
              <w:rPr>
                <w:b w:val="0"/>
                <w:szCs w:val="28"/>
              </w:rPr>
              <w:t xml:space="preserve"> </w:t>
            </w:r>
            <w:proofErr w:type="spellStart"/>
            <w:r w:rsidRPr="00A369E2">
              <w:rPr>
                <w:b w:val="0"/>
                <w:szCs w:val="28"/>
              </w:rPr>
              <w:t>các</w:t>
            </w:r>
            <w:proofErr w:type="spellEnd"/>
            <w:r w:rsidRPr="00A369E2">
              <w:rPr>
                <w:b w:val="0"/>
                <w:szCs w:val="28"/>
              </w:rPr>
              <w:t xml:space="preserve"> </w:t>
            </w:r>
            <w:proofErr w:type="spellStart"/>
            <w:r w:rsidRPr="00A369E2">
              <w:rPr>
                <w:b w:val="0"/>
                <w:szCs w:val="28"/>
              </w:rPr>
              <w:t>tài</w:t>
            </w:r>
            <w:proofErr w:type="spellEnd"/>
            <w:r w:rsidRPr="00A369E2">
              <w:rPr>
                <w:b w:val="0"/>
                <w:szCs w:val="28"/>
              </w:rPr>
              <w:t xml:space="preserve"> </w:t>
            </w:r>
            <w:proofErr w:type="spellStart"/>
            <w:r w:rsidRPr="00A369E2">
              <w:rPr>
                <w:b w:val="0"/>
                <w:szCs w:val="28"/>
              </w:rPr>
              <w:t>liệu</w:t>
            </w:r>
            <w:proofErr w:type="spellEnd"/>
            <w:r w:rsidRPr="00A369E2">
              <w:rPr>
                <w:b w:val="0"/>
                <w:szCs w:val="28"/>
              </w:rPr>
              <w:t xml:space="preserve"> </w:t>
            </w:r>
            <w:proofErr w:type="spellStart"/>
            <w:r w:rsidRPr="00A369E2">
              <w:rPr>
                <w:b w:val="0"/>
                <w:szCs w:val="28"/>
              </w:rPr>
              <w:t>được</w:t>
            </w:r>
            <w:proofErr w:type="spellEnd"/>
            <w:r w:rsidRPr="00A369E2">
              <w:rPr>
                <w:b w:val="0"/>
                <w:szCs w:val="28"/>
              </w:rPr>
              <w:t xml:space="preserve"> </w:t>
            </w:r>
            <w:proofErr w:type="spellStart"/>
            <w:r w:rsidRPr="00A369E2">
              <w:rPr>
                <w:b w:val="0"/>
                <w:szCs w:val="28"/>
              </w:rPr>
              <w:t>liệt</w:t>
            </w:r>
            <w:proofErr w:type="spellEnd"/>
            <w:r w:rsidRPr="00A369E2">
              <w:rPr>
                <w:b w:val="0"/>
                <w:szCs w:val="28"/>
              </w:rPr>
              <w:t xml:space="preserve"> </w:t>
            </w:r>
            <w:proofErr w:type="spellStart"/>
            <w:r w:rsidRPr="00A369E2">
              <w:rPr>
                <w:b w:val="0"/>
                <w:szCs w:val="28"/>
              </w:rPr>
              <w:t>kê</w:t>
            </w:r>
            <w:proofErr w:type="spellEnd"/>
            <w:r w:rsidRPr="00A369E2">
              <w:rPr>
                <w:b w:val="0"/>
                <w:szCs w:val="28"/>
              </w:rPr>
              <w:t xml:space="preserve"> </w:t>
            </w:r>
            <w:proofErr w:type="spellStart"/>
            <w:r w:rsidRPr="00A369E2">
              <w:rPr>
                <w:b w:val="0"/>
                <w:szCs w:val="28"/>
              </w:rPr>
              <w:t>trong</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 xml:space="preserve">, bao </w:t>
            </w:r>
            <w:proofErr w:type="spellStart"/>
            <w:r w:rsidRPr="00A369E2">
              <w:rPr>
                <w:b w:val="0"/>
                <w:szCs w:val="28"/>
              </w:rPr>
              <w:t>gồm</w:t>
            </w:r>
            <w:proofErr w:type="spellEnd"/>
            <w:r w:rsidRPr="00A369E2">
              <w:rPr>
                <w:b w:val="0"/>
                <w:szCs w:val="28"/>
              </w:rPr>
              <w:t xml:space="preserve"> </w:t>
            </w:r>
            <w:proofErr w:type="spellStart"/>
            <w:r w:rsidRPr="00A369E2">
              <w:rPr>
                <w:b w:val="0"/>
                <w:szCs w:val="28"/>
              </w:rPr>
              <w:t>bất</w:t>
            </w:r>
            <w:proofErr w:type="spellEnd"/>
            <w:r w:rsidRPr="00A369E2">
              <w:rPr>
                <w:b w:val="0"/>
                <w:szCs w:val="28"/>
              </w:rPr>
              <w:t xml:space="preserve"> </w:t>
            </w:r>
            <w:proofErr w:type="spellStart"/>
            <w:r w:rsidRPr="00A369E2">
              <w:rPr>
                <w:b w:val="0"/>
                <w:szCs w:val="28"/>
              </w:rPr>
              <w:t>kỳ</w:t>
            </w:r>
            <w:proofErr w:type="spellEnd"/>
            <w:r w:rsidRPr="00A369E2">
              <w:rPr>
                <w:b w:val="0"/>
                <w:szCs w:val="28"/>
              </w:rPr>
              <w:t xml:space="preserve"> </w:t>
            </w:r>
            <w:proofErr w:type="spellStart"/>
            <w:r w:rsidRPr="00A369E2">
              <w:rPr>
                <w:b w:val="0"/>
                <w:szCs w:val="28"/>
              </w:rPr>
              <w:t>bản</w:t>
            </w:r>
            <w:proofErr w:type="spellEnd"/>
            <w:r w:rsidRPr="00A369E2">
              <w:rPr>
                <w:b w:val="0"/>
                <w:szCs w:val="28"/>
              </w:rPr>
              <w:t xml:space="preserve"> </w:t>
            </w:r>
            <w:proofErr w:type="spellStart"/>
            <w:r w:rsidRPr="00A369E2">
              <w:rPr>
                <w:b w:val="0"/>
                <w:szCs w:val="28"/>
              </w:rPr>
              <w:t>sửa</w:t>
            </w:r>
            <w:proofErr w:type="spellEnd"/>
            <w:r w:rsidRPr="00A369E2">
              <w:rPr>
                <w:b w:val="0"/>
                <w:szCs w:val="28"/>
              </w:rPr>
              <w:t xml:space="preserve"> </w:t>
            </w:r>
            <w:proofErr w:type="spellStart"/>
            <w:r w:rsidRPr="00A369E2">
              <w:rPr>
                <w:b w:val="0"/>
                <w:szCs w:val="28"/>
              </w:rPr>
              <w:t>đổi</w:t>
            </w:r>
            <w:proofErr w:type="spellEnd"/>
            <w:r w:rsidRPr="00A369E2">
              <w:rPr>
                <w:b w:val="0"/>
                <w:szCs w:val="28"/>
              </w:rPr>
              <w:t xml:space="preserve">, </w:t>
            </w:r>
            <w:proofErr w:type="spellStart"/>
            <w:r w:rsidRPr="00A369E2">
              <w:rPr>
                <w:b w:val="0"/>
                <w:szCs w:val="28"/>
              </w:rPr>
              <w:t>bổ</w:t>
            </w:r>
            <w:proofErr w:type="spellEnd"/>
            <w:r w:rsidRPr="00A369E2">
              <w:rPr>
                <w:b w:val="0"/>
                <w:szCs w:val="28"/>
              </w:rPr>
              <w:t xml:space="preserve"> sung </w:t>
            </w:r>
            <w:proofErr w:type="spellStart"/>
            <w:r w:rsidRPr="00A369E2">
              <w:rPr>
                <w:b w:val="0"/>
                <w:szCs w:val="28"/>
              </w:rPr>
              <w:t>nào</w:t>
            </w:r>
            <w:proofErr w:type="spellEnd"/>
            <w:r w:rsidRPr="00A369E2">
              <w:rPr>
                <w:b w:val="0"/>
                <w:szCs w:val="28"/>
              </w:rPr>
              <w:t xml:space="preserve"> </w:t>
            </w:r>
            <w:proofErr w:type="spellStart"/>
            <w:r w:rsidRPr="00A369E2">
              <w:rPr>
                <w:b w:val="0"/>
                <w:szCs w:val="28"/>
              </w:rPr>
              <w:t>của</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w:t>
            </w:r>
          </w:p>
          <w:p w14:paraId="205D43C6" w14:textId="77777777"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rPr>
              <w:t>1.6. “</w:t>
            </w:r>
            <w:proofErr w:type="spellStart"/>
            <w:r w:rsidRPr="00A369E2">
              <w:rPr>
                <w:b w:val="0"/>
                <w:szCs w:val="28"/>
              </w:rPr>
              <w:t>Giá</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w:t>
            </w:r>
            <w:r w:rsidRPr="00A369E2">
              <w:rPr>
                <w:szCs w:val="28"/>
                <w:lang w:val="nl-NL"/>
              </w:rPr>
              <w:t xml:space="preserve"> </w:t>
            </w:r>
            <w:r w:rsidRPr="00A369E2">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4FDD4C1" w14:textId="77777777"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08D7B114" w14:textId="77777777"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55B1123F" w14:textId="77777777"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515EDC1" w14:textId="77777777" w:rsidR="005E423F" w:rsidRPr="00A369E2" w:rsidRDefault="005E423F" w:rsidP="005E423F">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54ECA0C" w14:textId="77777777" w:rsidR="005E423F" w:rsidRPr="00A369E2" w:rsidRDefault="005E423F" w:rsidP="005E423F">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1.11. “</w:t>
            </w:r>
            <w:proofErr w:type="spellStart"/>
            <w:r w:rsidRPr="00A369E2">
              <w:rPr>
                <w:b w:val="0"/>
                <w:spacing w:val="-6"/>
                <w:szCs w:val="28"/>
                <w:lang w:val="es-ES"/>
              </w:rPr>
              <w:t>Địa</w:t>
            </w:r>
            <w:proofErr w:type="spellEnd"/>
            <w:r w:rsidRPr="00A369E2">
              <w:rPr>
                <w:b w:val="0"/>
                <w:spacing w:val="-6"/>
                <w:szCs w:val="28"/>
                <w:lang w:val="es-ES"/>
              </w:rPr>
              <w:t xml:space="preserve"> </w:t>
            </w:r>
            <w:proofErr w:type="spellStart"/>
            <w:r w:rsidRPr="00A369E2">
              <w:rPr>
                <w:b w:val="0"/>
                <w:spacing w:val="-6"/>
                <w:szCs w:val="28"/>
                <w:lang w:val="es-ES"/>
              </w:rPr>
              <w:t>điểm</w:t>
            </w:r>
            <w:proofErr w:type="spellEnd"/>
            <w:r w:rsidRPr="00A369E2">
              <w:rPr>
                <w:b w:val="0"/>
                <w:spacing w:val="-6"/>
                <w:szCs w:val="28"/>
                <w:lang w:val="es-ES"/>
              </w:rPr>
              <w:t xml:space="preserve"> </w:t>
            </w:r>
            <w:proofErr w:type="spellStart"/>
            <w:r w:rsidRPr="00A369E2">
              <w:rPr>
                <w:b w:val="0"/>
                <w:spacing w:val="-6"/>
                <w:szCs w:val="28"/>
                <w:lang w:val="es-ES"/>
              </w:rPr>
              <w:t>dự</w:t>
            </w:r>
            <w:proofErr w:type="spellEnd"/>
            <w:r w:rsidRPr="00A369E2">
              <w:rPr>
                <w:b w:val="0"/>
                <w:spacing w:val="-6"/>
                <w:szCs w:val="28"/>
                <w:lang w:val="es-ES"/>
              </w:rPr>
              <w:t xml:space="preserve"> </w:t>
            </w:r>
            <w:proofErr w:type="spellStart"/>
            <w:r w:rsidRPr="00A369E2">
              <w:rPr>
                <w:b w:val="0"/>
                <w:spacing w:val="-6"/>
                <w:szCs w:val="28"/>
                <w:lang w:val="es-ES"/>
              </w:rPr>
              <w:t>án</w:t>
            </w:r>
            <w:proofErr w:type="spellEnd"/>
            <w:r w:rsidRPr="00A369E2">
              <w:rPr>
                <w:b w:val="0"/>
                <w:spacing w:val="-6"/>
                <w:szCs w:val="28"/>
                <w:lang w:val="es-ES"/>
              </w:rPr>
              <w:t xml:space="preserve">” </w:t>
            </w:r>
            <w:proofErr w:type="spellStart"/>
            <w:r w:rsidRPr="00A369E2">
              <w:rPr>
                <w:b w:val="0"/>
                <w:spacing w:val="-6"/>
                <w:szCs w:val="28"/>
                <w:lang w:val="es-ES"/>
              </w:rPr>
              <w:t>là</w:t>
            </w:r>
            <w:proofErr w:type="spellEnd"/>
            <w:r w:rsidRPr="00A369E2">
              <w:rPr>
                <w:b w:val="0"/>
                <w:spacing w:val="-6"/>
                <w:szCs w:val="28"/>
                <w:lang w:val="es-ES"/>
              </w:rPr>
              <w:t xml:space="preserve"> </w:t>
            </w:r>
            <w:proofErr w:type="spellStart"/>
            <w:r w:rsidRPr="00A369E2">
              <w:rPr>
                <w:b w:val="0"/>
                <w:spacing w:val="-6"/>
                <w:szCs w:val="28"/>
                <w:lang w:val="es-ES"/>
              </w:rPr>
              <w:t>địa</w:t>
            </w:r>
            <w:proofErr w:type="spellEnd"/>
            <w:r w:rsidRPr="00A369E2">
              <w:rPr>
                <w:b w:val="0"/>
                <w:spacing w:val="-6"/>
                <w:szCs w:val="28"/>
                <w:lang w:val="es-ES"/>
              </w:rPr>
              <w:t xml:space="preserve"> </w:t>
            </w:r>
            <w:proofErr w:type="spellStart"/>
            <w:r w:rsidRPr="00A369E2">
              <w:rPr>
                <w:b w:val="0"/>
                <w:spacing w:val="-6"/>
                <w:szCs w:val="28"/>
                <w:lang w:val="es-ES"/>
              </w:rPr>
              <w:t>điểm</w:t>
            </w:r>
            <w:proofErr w:type="spellEnd"/>
            <w:r w:rsidRPr="00A369E2">
              <w:rPr>
                <w:b w:val="0"/>
                <w:spacing w:val="-6"/>
                <w:szCs w:val="28"/>
                <w:lang w:val="es-ES"/>
              </w:rPr>
              <w:t xml:space="preserve"> </w:t>
            </w:r>
            <w:proofErr w:type="spellStart"/>
            <w:r w:rsidRPr="00A369E2">
              <w:rPr>
                <w:b w:val="0"/>
                <w:spacing w:val="-6"/>
                <w:szCs w:val="28"/>
                <w:lang w:val="es-ES"/>
              </w:rPr>
              <w:t>được</w:t>
            </w:r>
            <w:proofErr w:type="spellEnd"/>
            <w:r w:rsidRPr="00A369E2">
              <w:rPr>
                <w:b w:val="0"/>
                <w:spacing w:val="-6"/>
                <w:szCs w:val="28"/>
                <w:lang w:val="es-ES"/>
              </w:rPr>
              <w:t xml:space="preserve"> </w:t>
            </w:r>
            <w:proofErr w:type="spellStart"/>
            <w:r w:rsidRPr="00A369E2">
              <w:rPr>
                <w:b w:val="0"/>
                <w:spacing w:val="-6"/>
                <w:szCs w:val="28"/>
                <w:lang w:val="es-ES"/>
              </w:rPr>
              <w:t>quy</w:t>
            </w:r>
            <w:proofErr w:type="spellEnd"/>
            <w:r w:rsidRPr="00A369E2">
              <w:rPr>
                <w:b w:val="0"/>
                <w:spacing w:val="-6"/>
                <w:szCs w:val="28"/>
                <w:lang w:val="es-ES"/>
              </w:rPr>
              <w:t xml:space="preserve"> </w:t>
            </w:r>
            <w:proofErr w:type="spellStart"/>
            <w:r w:rsidRPr="00A369E2">
              <w:rPr>
                <w:b w:val="0"/>
                <w:spacing w:val="-6"/>
                <w:szCs w:val="28"/>
                <w:lang w:val="es-ES"/>
              </w:rPr>
              <w:t>định</w:t>
            </w:r>
            <w:proofErr w:type="spellEnd"/>
            <w:r w:rsidRPr="00A369E2">
              <w:rPr>
                <w:b w:val="0"/>
                <w:spacing w:val="-6"/>
                <w:szCs w:val="28"/>
                <w:lang w:val="es-ES"/>
              </w:rPr>
              <w:t xml:space="preserve"> </w:t>
            </w:r>
            <w:proofErr w:type="spellStart"/>
            <w:r w:rsidRPr="00A369E2">
              <w:rPr>
                <w:b w:val="0"/>
                <w:spacing w:val="-6"/>
                <w:szCs w:val="28"/>
                <w:lang w:val="es-ES"/>
              </w:rPr>
              <w:t>tại</w:t>
            </w:r>
            <w:proofErr w:type="spellEnd"/>
            <w:r w:rsidRPr="00A369E2">
              <w:rPr>
                <w:b w:val="0"/>
                <w:spacing w:val="-6"/>
                <w:szCs w:val="28"/>
                <w:lang w:val="es-ES"/>
              </w:rPr>
              <w:t xml:space="preserve">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2AAA0C65" w14:textId="77777777" w:rsidR="005E423F" w:rsidRPr="00A369E2" w:rsidRDefault="005E423F" w:rsidP="005E423F">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5E423F" w:rsidRPr="001B4B8C" w14:paraId="5FDD49DE" w14:textId="77777777" w:rsidTr="00343A21">
        <w:tc>
          <w:tcPr>
            <w:tcW w:w="2269" w:type="dxa"/>
          </w:tcPr>
          <w:p w14:paraId="19D6CDCC" w14:textId="77777777" w:rsidR="005E423F" w:rsidRPr="00A369E2" w:rsidRDefault="005E423F" w:rsidP="005E423F">
            <w:pPr>
              <w:pStyle w:val="HAStyle1"/>
              <w:numPr>
                <w:ilvl w:val="0"/>
                <w:numId w:val="0"/>
              </w:numPr>
              <w:rPr>
                <w:lang w:val="pl-PL"/>
              </w:rPr>
            </w:pPr>
            <w:r w:rsidRPr="00A369E2">
              <w:rPr>
                <w:lang w:val="pl-PL"/>
              </w:rPr>
              <w:t>2. Hồ sơ hợp đồng và thứ tự ưu tiên</w:t>
            </w:r>
          </w:p>
        </w:tc>
        <w:tc>
          <w:tcPr>
            <w:tcW w:w="7371" w:type="dxa"/>
          </w:tcPr>
          <w:p w14:paraId="60A1C7F3" w14:textId="77777777" w:rsidR="005E423F" w:rsidRPr="00A369E2" w:rsidRDefault="005E423F" w:rsidP="005E423F">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w:t>
            </w:r>
            <w:r w:rsidRPr="00A369E2">
              <w:rPr>
                <w:sz w:val="28"/>
                <w:szCs w:val="28"/>
                <w:lang w:val="pl-PL"/>
              </w:rPr>
              <w:lastRenderedPageBreak/>
              <w:t xml:space="preserve">nhau. </w:t>
            </w:r>
          </w:p>
          <w:p w14:paraId="3980A200" w14:textId="77777777" w:rsidR="005E423F" w:rsidRPr="00A369E2" w:rsidRDefault="005E423F" w:rsidP="005E423F">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16D3A2FC" w14:textId="77777777"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Văn bản hợp đồng, kèm theo các phụ lục hợp đồng;</w:t>
            </w:r>
          </w:p>
          <w:p w14:paraId="50204DE0" w14:textId="77777777" w:rsidR="005E423F" w:rsidRPr="00570DB8"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70DB8">
              <w:rPr>
                <w:sz w:val="28"/>
                <w:szCs w:val="28"/>
                <w:lang w:val="pl-PL"/>
              </w:rPr>
              <w:t>b) E-ĐKCT của hợp đồng đã được điền đầy đủ các nội dung và bao gồm cả các nội dung hiệu chỉnh, bổ sung, làm rõ trong quá trình lựa chọn nhà thầu, hoàn thiện hợp đồng (nếu có);</w:t>
            </w:r>
          </w:p>
          <w:p w14:paraId="02586A4A" w14:textId="77777777"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14F2392E" w14:textId="77777777" w:rsidR="005E423F" w:rsidRPr="00570DB8"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70DB8">
              <w:rPr>
                <w:sz w:val="28"/>
                <w:szCs w:val="28"/>
                <w:lang w:val="pl-PL"/>
              </w:rPr>
              <w:t>d) E-ĐKC của hợp đồng;</w:t>
            </w:r>
          </w:p>
          <w:p w14:paraId="2B885834" w14:textId="77777777"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 Quyết định phê duyệt kết quả lựa chọn nhà thầu;</w:t>
            </w:r>
          </w:p>
          <w:p w14:paraId="28ACA01A" w14:textId="77777777" w:rsidR="005E423F" w:rsidRPr="00A369E2"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 và trao hợp đồng;</w:t>
            </w:r>
          </w:p>
          <w:p w14:paraId="0186DDCA" w14:textId="77777777" w:rsidR="005E423F" w:rsidRPr="00570DB8"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570DB8">
              <w:rPr>
                <w:sz w:val="28"/>
                <w:szCs w:val="28"/>
                <w:lang w:val="pl-PL"/>
              </w:rPr>
              <w:t xml:space="preserve">g) E-HSDT </w:t>
            </w:r>
            <w:r w:rsidRPr="00570DB8">
              <w:rPr>
                <w:spacing w:val="-2"/>
                <w:sz w:val="28"/>
                <w:szCs w:val="28"/>
                <w:lang w:val="pl-PL"/>
              </w:rPr>
              <w:t xml:space="preserve">và các văn bản làm rõ E-HSDT (nếu có) </w:t>
            </w:r>
            <w:r w:rsidRPr="00570DB8">
              <w:rPr>
                <w:sz w:val="28"/>
                <w:szCs w:val="28"/>
                <w:lang w:val="pl-PL"/>
              </w:rPr>
              <w:t>của Nhà thầu;</w:t>
            </w:r>
          </w:p>
          <w:p w14:paraId="2DF747C8" w14:textId="77777777" w:rsidR="005E423F" w:rsidRPr="00570DB8" w:rsidRDefault="005E423F" w:rsidP="005E423F">
            <w:pPr>
              <w:widowControl w:val="0"/>
              <w:numPr>
                <w:ilvl w:val="1"/>
                <w:numId w:val="14"/>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570DB8">
              <w:rPr>
                <w:spacing w:val="-6"/>
                <w:sz w:val="28"/>
                <w:szCs w:val="28"/>
                <w:lang w:val="pl-PL"/>
              </w:rPr>
              <w:t>h) E-HSMT và các tài liệu sửa đổi, làm rõ E-HSMT (nếu có);</w:t>
            </w:r>
          </w:p>
          <w:p w14:paraId="02897C62" w14:textId="77777777" w:rsidR="005E423F" w:rsidRPr="00570DB8" w:rsidRDefault="005E423F" w:rsidP="005E423F">
            <w:pPr>
              <w:pStyle w:val="Sub-ClauseText"/>
              <w:widowControl w:val="0"/>
              <w:tabs>
                <w:tab w:val="left" w:pos="342"/>
                <w:tab w:val="left" w:pos="882"/>
              </w:tabs>
              <w:spacing w:line="259" w:lineRule="auto"/>
              <w:ind w:left="173" w:right="9"/>
              <w:rPr>
                <w:sz w:val="28"/>
                <w:szCs w:val="28"/>
                <w:lang w:val="pl-PL"/>
              </w:rPr>
            </w:pPr>
            <w:r w:rsidRPr="00570DB8">
              <w:rPr>
                <w:sz w:val="28"/>
                <w:szCs w:val="28"/>
                <w:lang w:val="pl-PL"/>
              </w:rPr>
              <w:t xml:space="preserve">i) Các tài liệu khác quy định tại </w:t>
            </w:r>
            <w:r w:rsidRPr="00570DB8">
              <w:rPr>
                <w:b/>
                <w:sz w:val="28"/>
                <w:szCs w:val="28"/>
                <w:lang w:val="pl-PL"/>
              </w:rPr>
              <w:t>E-ĐKCT</w:t>
            </w:r>
            <w:r w:rsidRPr="00570DB8">
              <w:rPr>
                <w:sz w:val="28"/>
                <w:szCs w:val="28"/>
                <w:lang w:val="pl-PL"/>
              </w:rPr>
              <w:t>.</w:t>
            </w:r>
          </w:p>
          <w:p w14:paraId="6F756778" w14:textId="77777777" w:rsidR="005E423F" w:rsidRPr="00570DB8" w:rsidRDefault="005E423F" w:rsidP="005E423F">
            <w:pPr>
              <w:pStyle w:val="Sub-ClauseText"/>
              <w:widowControl w:val="0"/>
              <w:tabs>
                <w:tab w:val="left" w:pos="342"/>
                <w:tab w:val="left" w:pos="882"/>
              </w:tabs>
              <w:spacing w:line="259" w:lineRule="auto"/>
              <w:ind w:left="173" w:right="9"/>
              <w:rPr>
                <w:sz w:val="28"/>
                <w:szCs w:val="28"/>
                <w:lang w:val="pl-PL"/>
              </w:rPr>
            </w:pPr>
            <w:r w:rsidRPr="00570DB8">
              <w:rPr>
                <w:sz w:val="28"/>
                <w:szCs w:val="28"/>
                <w:lang w:val="pl-PL"/>
              </w:rPr>
              <w:t>2.3. Tài liệu hợp đồng là một phần của hồ sơ hợp đồng quy định tại Điều 65 của Luật Đấu thầu và được các bên ký số để tạo thành hợp đồng điện tử bao gồm:</w:t>
            </w:r>
          </w:p>
          <w:p w14:paraId="060F6112" w14:textId="77777777"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 xml:space="preserve">a) Văn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w:t>
            </w:r>
          </w:p>
          <w:p w14:paraId="170BA2B8" w14:textId="77777777"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 xml:space="preserve">b)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cụ</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điền</w:t>
            </w:r>
            <w:proofErr w:type="spellEnd"/>
            <w:r w:rsidRPr="00A369E2">
              <w:rPr>
                <w:sz w:val="28"/>
                <w:szCs w:val="28"/>
              </w:rPr>
              <w:t xml:space="preserve"> </w:t>
            </w:r>
            <w:proofErr w:type="spellStart"/>
            <w:r w:rsidRPr="00A369E2">
              <w:rPr>
                <w:sz w:val="28"/>
                <w:szCs w:val="28"/>
              </w:rPr>
              <w:t>đầy</w:t>
            </w:r>
            <w:proofErr w:type="spellEnd"/>
            <w:r w:rsidRPr="00A369E2">
              <w:rPr>
                <w:sz w:val="28"/>
                <w:szCs w:val="28"/>
              </w:rPr>
              <w:t xml:space="preserve"> </w:t>
            </w:r>
            <w:proofErr w:type="spellStart"/>
            <w:r w:rsidRPr="00A369E2">
              <w:rPr>
                <w:sz w:val="28"/>
                <w:szCs w:val="28"/>
              </w:rPr>
              <w:t>đủ</w:t>
            </w:r>
            <w:proofErr w:type="spellEnd"/>
            <w:r w:rsidRPr="00A369E2">
              <w:rPr>
                <w:sz w:val="28"/>
                <w:szCs w:val="28"/>
              </w:rPr>
              <w:t xml:space="preserve"> </w:t>
            </w:r>
            <w:proofErr w:type="spellStart"/>
            <w:r w:rsidRPr="00A369E2">
              <w:rPr>
                <w:sz w:val="28"/>
                <w:szCs w:val="28"/>
              </w:rPr>
              <w:t>toàn</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w:t>
            </w:r>
            <w:proofErr w:type="spellStart"/>
            <w:r w:rsidRPr="00A369E2">
              <w:rPr>
                <w:sz w:val="28"/>
                <w:szCs w:val="28"/>
              </w:rPr>
              <w:t>nội</w:t>
            </w:r>
            <w:proofErr w:type="spellEnd"/>
            <w:r w:rsidRPr="00A369E2">
              <w:rPr>
                <w:sz w:val="28"/>
                <w:szCs w:val="28"/>
              </w:rPr>
              <w:t xml:space="preserve"> dung </w:t>
            </w:r>
            <w:proofErr w:type="spellStart"/>
            <w:r w:rsidRPr="00A369E2">
              <w:rPr>
                <w:sz w:val="28"/>
                <w:szCs w:val="28"/>
              </w:rPr>
              <w:t>và</w:t>
            </w:r>
            <w:proofErr w:type="spellEnd"/>
            <w:r w:rsidRPr="00A369E2">
              <w:rPr>
                <w:sz w:val="28"/>
                <w:szCs w:val="28"/>
              </w:rPr>
              <w:t xml:space="preserve"> bao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nội</w:t>
            </w:r>
            <w:proofErr w:type="spellEnd"/>
            <w:r w:rsidRPr="00A369E2">
              <w:rPr>
                <w:sz w:val="28"/>
                <w:szCs w:val="28"/>
              </w:rPr>
              <w:t xml:space="preserve"> dung </w:t>
            </w:r>
            <w:proofErr w:type="spellStart"/>
            <w:r w:rsidRPr="00A369E2">
              <w:rPr>
                <w:sz w:val="28"/>
                <w:szCs w:val="28"/>
              </w:rPr>
              <w:t>hiệu</w:t>
            </w:r>
            <w:proofErr w:type="spellEnd"/>
            <w:r w:rsidRPr="00A369E2">
              <w:rPr>
                <w:sz w:val="28"/>
                <w:szCs w:val="28"/>
              </w:rPr>
              <w:t xml:space="preserve"> </w:t>
            </w:r>
            <w:proofErr w:type="spellStart"/>
            <w:r w:rsidRPr="00A369E2">
              <w:rPr>
                <w:sz w:val="28"/>
                <w:szCs w:val="28"/>
              </w:rPr>
              <w:t>chỉnh</w:t>
            </w:r>
            <w:proofErr w:type="spellEnd"/>
            <w:r w:rsidRPr="00A369E2">
              <w:rPr>
                <w:sz w:val="28"/>
                <w:szCs w:val="28"/>
              </w:rPr>
              <w:t xml:space="preserve">, </w:t>
            </w:r>
            <w:proofErr w:type="spellStart"/>
            <w:r w:rsidRPr="00A369E2">
              <w:rPr>
                <w:sz w:val="28"/>
                <w:szCs w:val="28"/>
              </w:rPr>
              <w:t>bổ</w:t>
            </w:r>
            <w:proofErr w:type="spellEnd"/>
            <w:r w:rsidRPr="00A369E2">
              <w:rPr>
                <w:sz w:val="28"/>
                <w:szCs w:val="28"/>
              </w:rPr>
              <w:t xml:space="preserve"> sung, </w:t>
            </w:r>
            <w:proofErr w:type="spellStart"/>
            <w:r w:rsidRPr="00A369E2">
              <w:rPr>
                <w:sz w:val="28"/>
                <w:szCs w:val="28"/>
              </w:rPr>
              <w:t>làm</w:t>
            </w:r>
            <w:proofErr w:type="spellEnd"/>
            <w:r w:rsidRPr="00A369E2">
              <w:rPr>
                <w:sz w:val="28"/>
                <w:szCs w:val="28"/>
              </w:rPr>
              <w:t xml:space="preserve"> </w:t>
            </w:r>
            <w:proofErr w:type="spellStart"/>
            <w:r w:rsidRPr="00A369E2">
              <w:rPr>
                <w:sz w:val="28"/>
                <w:szCs w:val="28"/>
              </w:rPr>
              <w:t>rõ</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quá</w:t>
            </w:r>
            <w:proofErr w:type="spellEnd"/>
            <w:r w:rsidRPr="00A369E2">
              <w:rPr>
                <w:sz w:val="28"/>
                <w:szCs w:val="28"/>
              </w:rPr>
              <w:t xml:space="preserve"> </w:t>
            </w:r>
            <w:proofErr w:type="spellStart"/>
            <w:r w:rsidRPr="00A369E2">
              <w:rPr>
                <w:sz w:val="28"/>
                <w:szCs w:val="28"/>
              </w:rPr>
              <w:t>trình</w:t>
            </w:r>
            <w:proofErr w:type="spellEnd"/>
            <w:r w:rsidRPr="00A369E2">
              <w:rPr>
                <w:sz w:val="28"/>
                <w:szCs w:val="28"/>
              </w:rPr>
              <w:t xml:space="preserve"> </w:t>
            </w:r>
            <w:proofErr w:type="spellStart"/>
            <w:r w:rsidRPr="00A369E2">
              <w:rPr>
                <w:sz w:val="28"/>
                <w:szCs w:val="28"/>
              </w:rPr>
              <w:t>lựa</w:t>
            </w:r>
            <w:proofErr w:type="spellEnd"/>
            <w:r w:rsidRPr="00A369E2">
              <w:rPr>
                <w:sz w:val="28"/>
                <w:szCs w:val="28"/>
              </w:rPr>
              <w:t xml:space="preserve"> </w:t>
            </w:r>
            <w:proofErr w:type="spellStart"/>
            <w:r w:rsidRPr="00A369E2">
              <w:rPr>
                <w:sz w:val="28"/>
                <w:szCs w:val="28"/>
              </w:rPr>
              <w:t>chọn</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w:t>
            </w:r>
          </w:p>
          <w:p w14:paraId="346E22A5" w14:textId="77777777"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 xml:space="preserve">c) </w:t>
            </w:r>
            <w:proofErr w:type="spellStart"/>
            <w:r w:rsidRPr="00A369E2">
              <w:rPr>
                <w:sz w:val="28"/>
                <w:szCs w:val="28"/>
              </w:rPr>
              <w:t>Phụ</w:t>
            </w:r>
            <w:proofErr w:type="spellEnd"/>
            <w:r w:rsidRPr="00A369E2">
              <w:rPr>
                <w:sz w:val="28"/>
                <w:szCs w:val="28"/>
              </w:rPr>
              <w:t xml:space="preserve"> </w:t>
            </w:r>
            <w:proofErr w:type="spellStart"/>
            <w:r w:rsidRPr="00A369E2">
              <w:rPr>
                <w:sz w:val="28"/>
                <w:szCs w:val="28"/>
              </w:rPr>
              <w:t>lục</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danh</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chi </w:t>
            </w:r>
            <w:proofErr w:type="spellStart"/>
            <w:r w:rsidRPr="00A369E2">
              <w:rPr>
                <w:sz w:val="28"/>
                <w:szCs w:val="28"/>
              </w:rPr>
              <w:t>tiết</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phạm</w:t>
            </w:r>
            <w:proofErr w:type="spellEnd"/>
            <w:r w:rsidRPr="00A369E2">
              <w:rPr>
                <w:sz w:val="28"/>
                <w:szCs w:val="28"/>
              </w:rPr>
              <w:t xml:space="preserve"> vi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biểu</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độ</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nếu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w:t>
            </w:r>
          </w:p>
          <w:p w14:paraId="0033D775" w14:textId="77777777" w:rsidR="005E423F" w:rsidRPr="00A369E2" w:rsidRDefault="005E423F" w:rsidP="005E423F">
            <w:pPr>
              <w:pStyle w:val="Sub-ClauseText"/>
              <w:widowControl w:val="0"/>
              <w:tabs>
                <w:tab w:val="left" w:pos="342"/>
                <w:tab w:val="left" w:pos="882"/>
              </w:tabs>
              <w:spacing w:line="259" w:lineRule="auto"/>
              <w:ind w:left="173" w:right="9"/>
              <w:rPr>
                <w:sz w:val="28"/>
                <w:szCs w:val="28"/>
              </w:rPr>
            </w:pPr>
            <w:r w:rsidRPr="00A369E2">
              <w:rPr>
                <w:sz w:val="28"/>
                <w:szCs w:val="28"/>
              </w:rPr>
              <w:t xml:space="preserve">d) </w:t>
            </w:r>
            <w:proofErr w:type="spellStart"/>
            <w:r w:rsidRPr="00A369E2">
              <w:rPr>
                <w:sz w:val="28"/>
                <w:szCs w:val="28"/>
              </w:rPr>
              <w:t>Tài</w:t>
            </w:r>
            <w:proofErr w:type="spellEnd"/>
            <w:r w:rsidRPr="00A369E2">
              <w:rPr>
                <w:sz w:val="28"/>
                <w:szCs w:val="28"/>
              </w:rPr>
              <w:t xml:space="preserve"> </w:t>
            </w:r>
            <w:proofErr w:type="spellStart"/>
            <w:r w:rsidRPr="00A369E2">
              <w:rPr>
                <w:sz w:val="28"/>
                <w:szCs w:val="28"/>
              </w:rPr>
              <w:t>liệu</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nếu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w:t>
            </w:r>
          </w:p>
        </w:tc>
      </w:tr>
      <w:tr w:rsidR="005E423F" w:rsidRPr="001B4B8C" w14:paraId="57521A30" w14:textId="77777777" w:rsidTr="00343A21">
        <w:tc>
          <w:tcPr>
            <w:tcW w:w="2269" w:type="dxa"/>
            <w:shd w:val="clear" w:color="auto" w:fill="auto"/>
          </w:tcPr>
          <w:p w14:paraId="4767A37D" w14:textId="77777777" w:rsidR="005E423F" w:rsidRPr="00A369E2" w:rsidRDefault="005E423F" w:rsidP="005E423F">
            <w:pPr>
              <w:pStyle w:val="HAStyle1"/>
              <w:numPr>
                <w:ilvl w:val="0"/>
                <w:numId w:val="0"/>
              </w:numPr>
            </w:pPr>
            <w:r w:rsidRPr="00A369E2">
              <w:lastRenderedPageBreak/>
              <w:t xml:space="preserve">3. </w:t>
            </w:r>
            <w:proofErr w:type="spellStart"/>
            <w:r w:rsidRPr="00A369E2">
              <w:t>Luật</w:t>
            </w:r>
            <w:proofErr w:type="spellEnd"/>
            <w:r w:rsidRPr="00A369E2">
              <w:t xml:space="preserve"> </w:t>
            </w:r>
            <w:proofErr w:type="spellStart"/>
            <w:r w:rsidRPr="00A369E2">
              <w:t>và</w:t>
            </w:r>
            <w:proofErr w:type="spellEnd"/>
            <w:r w:rsidRPr="00A369E2">
              <w:t xml:space="preserve"> </w:t>
            </w:r>
            <w:proofErr w:type="spellStart"/>
            <w:r w:rsidRPr="00A369E2">
              <w:t>ngôn</w:t>
            </w:r>
            <w:proofErr w:type="spellEnd"/>
            <w:r w:rsidRPr="00A369E2">
              <w:t xml:space="preserve"> </w:t>
            </w:r>
            <w:proofErr w:type="spellStart"/>
            <w:r w:rsidRPr="00A369E2">
              <w:t>ngữ</w:t>
            </w:r>
            <w:proofErr w:type="spellEnd"/>
          </w:p>
        </w:tc>
        <w:tc>
          <w:tcPr>
            <w:tcW w:w="7371" w:type="dxa"/>
            <w:shd w:val="clear" w:color="auto" w:fill="auto"/>
          </w:tcPr>
          <w:p w14:paraId="6DF7D277" w14:textId="77777777" w:rsidR="005E423F" w:rsidRPr="00A369E2" w:rsidRDefault="005E423F" w:rsidP="005E423F">
            <w:pPr>
              <w:pStyle w:val="Sub-ClauseText"/>
              <w:widowControl w:val="0"/>
              <w:spacing w:line="259" w:lineRule="auto"/>
              <w:ind w:left="173"/>
              <w:rPr>
                <w:spacing w:val="0"/>
                <w:sz w:val="28"/>
                <w:szCs w:val="28"/>
              </w:rPr>
            </w:pPr>
            <w:proofErr w:type="spellStart"/>
            <w:r w:rsidRPr="00A369E2">
              <w:rPr>
                <w:spacing w:val="0"/>
                <w:sz w:val="28"/>
                <w:szCs w:val="28"/>
                <w:lang w:val="es-ES"/>
              </w:rPr>
              <w:t>Luật</w:t>
            </w:r>
            <w:proofErr w:type="spellEnd"/>
            <w:r w:rsidRPr="00A369E2">
              <w:rPr>
                <w:spacing w:val="0"/>
                <w:sz w:val="28"/>
                <w:szCs w:val="28"/>
                <w:lang w:val="es-ES"/>
              </w:rPr>
              <w:t xml:space="preserve"> </w:t>
            </w:r>
            <w:proofErr w:type="spellStart"/>
            <w:r w:rsidRPr="00A369E2">
              <w:rPr>
                <w:spacing w:val="0"/>
                <w:sz w:val="28"/>
                <w:szCs w:val="28"/>
                <w:lang w:val="es-ES"/>
              </w:rPr>
              <w:t>điều</w:t>
            </w:r>
            <w:proofErr w:type="spellEnd"/>
            <w:r w:rsidRPr="00A369E2">
              <w:rPr>
                <w:spacing w:val="0"/>
                <w:sz w:val="28"/>
                <w:szCs w:val="28"/>
                <w:lang w:val="es-ES"/>
              </w:rPr>
              <w:t xml:space="preserve"> </w:t>
            </w:r>
            <w:proofErr w:type="spellStart"/>
            <w:r w:rsidRPr="00A369E2">
              <w:rPr>
                <w:spacing w:val="0"/>
                <w:sz w:val="28"/>
                <w:szCs w:val="28"/>
                <w:lang w:val="es-ES"/>
              </w:rPr>
              <w:t>chỉnh</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là</w:t>
            </w:r>
            <w:proofErr w:type="spellEnd"/>
            <w:r w:rsidRPr="00A369E2">
              <w:rPr>
                <w:spacing w:val="0"/>
                <w:sz w:val="28"/>
                <w:szCs w:val="28"/>
                <w:lang w:val="es-ES"/>
              </w:rPr>
              <w:t xml:space="preserve"> </w:t>
            </w:r>
            <w:proofErr w:type="spellStart"/>
            <w:r w:rsidRPr="00A369E2">
              <w:rPr>
                <w:spacing w:val="0"/>
                <w:sz w:val="28"/>
                <w:szCs w:val="28"/>
                <w:lang w:val="es-ES"/>
              </w:rPr>
              <w:t>luật</w:t>
            </w:r>
            <w:proofErr w:type="spellEnd"/>
            <w:r w:rsidRPr="00A369E2">
              <w:rPr>
                <w:spacing w:val="0"/>
                <w:sz w:val="28"/>
                <w:szCs w:val="28"/>
                <w:lang w:val="es-ES"/>
              </w:rPr>
              <w:t xml:space="preserve"> </w:t>
            </w:r>
            <w:proofErr w:type="spellStart"/>
            <w:r w:rsidRPr="00A369E2">
              <w:rPr>
                <w:spacing w:val="0"/>
                <w:sz w:val="28"/>
                <w:szCs w:val="28"/>
                <w:lang w:val="es-ES"/>
              </w:rPr>
              <w:t>Việt</w:t>
            </w:r>
            <w:proofErr w:type="spellEnd"/>
            <w:r w:rsidRPr="00A369E2">
              <w:rPr>
                <w:spacing w:val="0"/>
                <w:sz w:val="28"/>
                <w:szCs w:val="28"/>
                <w:lang w:val="es-ES"/>
              </w:rPr>
              <w:t xml:space="preserve"> </w:t>
            </w:r>
            <w:proofErr w:type="spellStart"/>
            <w:r w:rsidRPr="00A369E2">
              <w:rPr>
                <w:spacing w:val="0"/>
                <w:sz w:val="28"/>
                <w:szCs w:val="28"/>
                <w:lang w:val="es-ES"/>
              </w:rPr>
              <w:t>Nam</w:t>
            </w:r>
            <w:proofErr w:type="spellEnd"/>
            <w:r w:rsidRPr="00A369E2">
              <w:rPr>
                <w:spacing w:val="0"/>
                <w:sz w:val="28"/>
                <w:szCs w:val="28"/>
                <w:lang w:val="es-ES"/>
              </w:rPr>
              <w:t xml:space="preserve">, </w:t>
            </w:r>
            <w:proofErr w:type="spellStart"/>
            <w:r w:rsidRPr="00A369E2">
              <w:rPr>
                <w:spacing w:val="0"/>
                <w:sz w:val="28"/>
                <w:szCs w:val="28"/>
                <w:lang w:val="es-ES"/>
              </w:rPr>
              <w:t>ngôn</w:t>
            </w:r>
            <w:proofErr w:type="spellEnd"/>
            <w:r w:rsidRPr="00A369E2">
              <w:rPr>
                <w:spacing w:val="0"/>
                <w:sz w:val="28"/>
                <w:szCs w:val="28"/>
                <w:lang w:val="es-ES"/>
              </w:rPr>
              <w:t xml:space="preserve"> </w:t>
            </w:r>
            <w:proofErr w:type="spellStart"/>
            <w:r w:rsidRPr="00A369E2">
              <w:rPr>
                <w:spacing w:val="0"/>
                <w:sz w:val="28"/>
                <w:szCs w:val="28"/>
                <w:lang w:val="es-ES"/>
              </w:rPr>
              <w:t>ngữ</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r w:rsidRPr="00A369E2">
              <w:rPr>
                <w:spacing w:val="0"/>
                <w:sz w:val="28"/>
                <w:szCs w:val="28"/>
                <w:lang w:val="nl-NL"/>
              </w:rPr>
              <w:t>là tiếng Việt</w:t>
            </w:r>
            <w:r w:rsidRPr="00A369E2">
              <w:rPr>
                <w:spacing w:val="0"/>
                <w:sz w:val="28"/>
                <w:szCs w:val="28"/>
                <w:lang w:val="es-ES"/>
              </w:rPr>
              <w:t>.</w:t>
            </w:r>
          </w:p>
        </w:tc>
      </w:tr>
      <w:tr w:rsidR="005E423F" w:rsidRPr="001B4B8C" w14:paraId="573C0C77" w14:textId="77777777" w:rsidTr="00343A21">
        <w:trPr>
          <w:hidden/>
        </w:trPr>
        <w:tc>
          <w:tcPr>
            <w:tcW w:w="2269" w:type="dxa"/>
          </w:tcPr>
          <w:p w14:paraId="03C38021" w14:textId="77777777" w:rsidR="005E423F" w:rsidRPr="00A369E2" w:rsidRDefault="005E423F" w:rsidP="005E423F">
            <w:pPr>
              <w:pStyle w:val="HAStyle1"/>
              <w:numPr>
                <w:ilvl w:val="0"/>
                <w:numId w:val="0"/>
              </w:numPr>
              <w:rPr>
                <w:vanish/>
              </w:rPr>
            </w:pPr>
          </w:p>
        </w:tc>
        <w:tc>
          <w:tcPr>
            <w:tcW w:w="7371" w:type="dxa"/>
          </w:tcPr>
          <w:p w14:paraId="7E17198C" w14:textId="77777777" w:rsidR="005E423F" w:rsidRPr="00A369E2" w:rsidRDefault="005E423F" w:rsidP="005E423F">
            <w:pPr>
              <w:widowControl w:val="0"/>
              <w:overflowPunct w:val="0"/>
              <w:autoSpaceDE w:val="0"/>
              <w:autoSpaceDN w:val="0"/>
              <w:adjustRightInd w:val="0"/>
              <w:spacing w:before="120" w:after="120" w:line="259" w:lineRule="auto"/>
              <w:ind w:left="173"/>
              <w:textAlignment w:val="baseline"/>
              <w:rPr>
                <w:vanish/>
                <w:sz w:val="28"/>
                <w:szCs w:val="28"/>
              </w:rPr>
            </w:pPr>
          </w:p>
        </w:tc>
      </w:tr>
      <w:tr w:rsidR="005E423F" w:rsidRPr="005F1A1C" w14:paraId="51F7CA40" w14:textId="77777777" w:rsidTr="00343A21">
        <w:tblPrEx>
          <w:tblLook w:val="04A0" w:firstRow="1" w:lastRow="0" w:firstColumn="1" w:lastColumn="0" w:noHBand="0" w:noVBand="1"/>
        </w:tblPrEx>
        <w:tc>
          <w:tcPr>
            <w:tcW w:w="2269" w:type="dxa"/>
            <w:hideMark/>
          </w:tcPr>
          <w:p w14:paraId="35B70DC5" w14:textId="77777777" w:rsidR="005E423F" w:rsidRPr="00A369E2" w:rsidRDefault="005E423F" w:rsidP="005E423F">
            <w:pPr>
              <w:pStyle w:val="HAStyle1"/>
              <w:numPr>
                <w:ilvl w:val="0"/>
                <w:numId w:val="0"/>
              </w:numPr>
            </w:pPr>
            <w:r w:rsidRPr="00A369E2">
              <w:rPr>
                <w:lang w:val="nl-NL"/>
              </w:rPr>
              <w:t>4. Thông báo</w:t>
            </w:r>
          </w:p>
        </w:tc>
        <w:tc>
          <w:tcPr>
            <w:tcW w:w="7371" w:type="dxa"/>
            <w:hideMark/>
          </w:tcPr>
          <w:p w14:paraId="4A97FE8E" w14:textId="77777777" w:rsidR="005E423F" w:rsidRPr="00A369E2" w:rsidRDefault="005E423F" w:rsidP="005E423F">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440D6C12" w14:textId="77777777" w:rsidR="005E423F" w:rsidRPr="00A369E2" w:rsidRDefault="005E423F" w:rsidP="005E423F">
            <w:pPr>
              <w:widowControl w:val="0"/>
              <w:spacing w:before="120" w:after="120" w:line="259" w:lineRule="auto"/>
              <w:ind w:left="173"/>
              <w:rPr>
                <w:sz w:val="28"/>
                <w:szCs w:val="28"/>
                <w:lang w:val="nl-NL"/>
              </w:rPr>
            </w:pPr>
            <w:r w:rsidRPr="00A369E2">
              <w:rPr>
                <w:sz w:val="28"/>
                <w:szCs w:val="28"/>
                <w:lang w:val="nl-NL"/>
              </w:rPr>
              <w:t xml:space="preserve">4.2. Thông báo của một bên sẽ được coi là có hiệu lực kể từ ngày bên kia nhận được hoặc theo ngày hiệu lực nêu trong </w:t>
            </w:r>
            <w:r w:rsidRPr="00A369E2">
              <w:rPr>
                <w:sz w:val="28"/>
                <w:szCs w:val="28"/>
                <w:lang w:val="nl-NL"/>
              </w:rPr>
              <w:lastRenderedPageBreak/>
              <w:t>thông báo, tùy theo ngày nào đến muộn hơn.</w:t>
            </w:r>
          </w:p>
        </w:tc>
      </w:tr>
      <w:tr w:rsidR="005E423F" w:rsidRPr="005F1A1C" w14:paraId="415AA8AB" w14:textId="77777777" w:rsidTr="00343A21">
        <w:tblPrEx>
          <w:tblLook w:val="04A0" w:firstRow="1" w:lastRow="0" w:firstColumn="1" w:lastColumn="0" w:noHBand="0" w:noVBand="1"/>
        </w:tblPrEx>
        <w:tc>
          <w:tcPr>
            <w:tcW w:w="2269" w:type="dxa"/>
            <w:hideMark/>
          </w:tcPr>
          <w:p w14:paraId="2A16DFAE" w14:textId="77777777" w:rsidR="005E423F" w:rsidRPr="00A369E2" w:rsidRDefault="005E423F" w:rsidP="005E423F">
            <w:pPr>
              <w:pStyle w:val="HAStyle1"/>
              <w:numPr>
                <w:ilvl w:val="0"/>
                <w:numId w:val="0"/>
              </w:numPr>
              <w:rPr>
                <w:lang w:val="nl-NL"/>
              </w:rPr>
            </w:pPr>
            <w:r w:rsidRPr="00A369E2">
              <w:rPr>
                <w:lang w:val="nl-NL"/>
              </w:rPr>
              <w:lastRenderedPageBreak/>
              <w:t>5. Bảo đảm thực hiện hợp đồng</w:t>
            </w:r>
          </w:p>
        </w:tc>
        <w:tc>
          <w:tcPr>
            <w:tcW w:w="7371" w:type="dxa"/>
            <w:hideMark/>
          </w:tcPr>
          <w:p w14:paraId="4A8FD54D" w14:textId="77777777" w:rsidR="005E423F" w:rsidRPr="00570DB8"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570D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AF6C291" w14:textId="77777777" w:rsidR="005E423F" w:rsidRPr="005067F0"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FF0000"/>
                <w:spacing w:val="-4"/>
                <w:sz w:val="28"/>
                <w:szCs w:val="28"/>
                <w:lang w:val="es-ES"/>
              </w:rPr>
            </w:pPr>
            <w:r w:rsidRPr="005067F0">
              <w:rPr>
                <w:color w:val="FF0000"/>
                <w:spacing w:val="-4"/>
                <w:sz w:val="28"/>
                <w:szCs w:val="28"/>
                <w:lang w:val="es-ES"/>
              </w:rPr>
              <w:t xml:space="preserve">a) </w:t>
            </w:r>
            <w:proofErr w:type="spellStart"/>
            <w:r w:rsidRPr="005067F0">
              <w:rPr>
                <w:color w:val="FF0000"/>
                <w:spacing w:val="-4"/>
                <w:sz w:val="28"/>
                <w:szCs w:val="28"/>
                <w:lang w:val="es-ES"/>
              </w:rPr>
              <w:t>Đặt</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cọc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bằng</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Séc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bảo</w:t>
            </w:r>
            <w:proofErr w:type="spellEnd"/>
            <w:r w:rsidRPr="005067F0">
              <w:rPr>
                <w:color w:val="FF0000"/>
                <w:spacing w:val="-4"/>
                <w:sz w:val="28"/>
                <w:szCs w:val="28"/>
                <w:lang w:val="es-ES"/>
              </w:rPr>
              <w:t xml:space="preserve"> chi </w:t>
            </w:r>
            <w:proofErr w:type="spellStart"/>
            <w:r w:rsidRPr="005067F0">
              <w:rPr>
                <w:color w:val="FF0000"/>
                <w:spacing w:val="-4"/>
                <w:sz w:val="28"/>
                <w:szCs w:val="28"/>
                <w:lang w:val="es-ES"/>
              </w:rPr>
              <w:t>hoặc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nộp</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tiền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mặt</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hoặc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chuyển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khoản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vào</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tài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khoản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của</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chủ</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đầu</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tư</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đối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với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bảo</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đảm</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thực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hiện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hợp</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đồng</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có</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giá</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trị</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dưới</w:t>
            </w:r>
            <w:proofErr w:type="spellEnd"/>
            <w:r w:rsidRPr="005067F0">
              <w:rPr>
                <w:color w:val="FF0000"/>
                <w:spacing w:val="-4"/>
                <w:sz w:val="28"/>
                <w:szCs w:val="28"/>
                <w:lang w:val="es-ES"/>
              </w:rPr>
              <w:t xml:space="preserve"> 50 </w:t>
            </w:r>
            <w:proofErr w:type="spellStart"/>
            <w:r w:rsidRPr="005067F0">
              <w:rPr>
                <w:color w:val="FF0000"/>
                <w:spacing w:val="-4"/>
                <w:sz w:val="28"/>
                <w:szCs w:val="28"/>
                <w:lang w:val="es-ES"/>
              </w:rPr>
              <w:t>triệu</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đồng</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và</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thời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gian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có</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hiệu</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lực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của</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Séc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bảo</w:t>
            </w:r>
            <w:proofErr w:type="spellEnd"/>
            <w:r w:rsidRPr="005067F0">
              <w:rPr>
                <w:color w:val="FF0000"/>
                <w:spacing w:val="-4"/>
                <w:sz w:val="28"/>
                <w:szCs w:val="28"/>
                <w:lang w:val="es-ES"/>
              </w:rPr>
              <w:t xml:space="preserve"> chi </w:t>
            </w:r>
            <w:proofErr w:type="spellStart"/>
            <w:r w:rsidRPr="005067F0">
              <w:rPr>
                <w:color w:val="FF0000"/>
                <w:spacing w:val="-4"/>
                <w:sz w:val="28"/>
                <w:szCs w:val="28"/>
                <w:lang w:val="es-ES"/>
              </w:rPr>
              <w:t>phù</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hợp</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với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thời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gian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thực</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hiện</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gói</w:t>
            </w:r>
            <w:proofErr w:type="spellEnd"/>
            <w:r w:rsidRPr="005067F0">
              <w:rPr>
                <w:color w:val="FF0000"/>
                <w:spacing w:val="-4"/>
                <w:sz w:val="28"/>
                <w:szCs w:val="28"/>
                <w:lang w:val="es-ES"/>
              </w:rPr>
              <w:t xml:space="preserve"> </w:t>
            </w:r>
            <w:proofErr w:type="spellStart"/>
            <w:r w:rsidRPr="005067F0">
              <w:rPr>
                <w:color w:val="FF0000"/>
                <w:spacing w:val="-4"/>
                <w:sz w:val="28"/>
                <w:szCs w:val="28"/>
                <w:lang w:val="es-ES"/>
              </w:rPr>
              <w:t>thầu</w:t>
            </w:r>
            <w:proofErr w:type="spellEnd"/>
            <w:r w:rsidRPr="005067F0">
              <w:rPr>
                <w:color w:val="FF0000"/>
                <w:spacing w:val="-4"/>
                <w:sz w:val="28"/>
                <w:szCs w:val="28"/>
                <w:lang w:val="es-ES"/>
              </w:rPr>
              <w:t>;</w:t>
            </w:r>
          </w:p>
          <w:p w14:paraId="3792F51D" w14:textId="77777777" w:rsidR="005E423F" w:rsidRPr="00570DB8"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369E2">
              <w:rPr>
                <w:spacing w:val="-4"/>
                <w:sz w:val="28"/>
                <w:szCs w:val="28"/>
                <w:lang w:val="es-ES"/>
              </w:rPr>
              <w:t xml:space="preserve">b) </w:t>
            </w:r>
            <w:proofErr w:type="spellStart"/>
            <w:r w:rsidRPr="00A369E2">
              <w:rPr>
                <w:spacing w:val="-4"/>
                <w:sz w:val="28"/>
                <w:szCs w:val="28"/>
                <w:lang w:val="es-ES"/>
              </w:rPr>
              <w:t>Nộp</w:t>
            </w:r>
            <w:proofErr w:type="spellEnd"/>
            <w:r w:rsidRPr="00A369E2">
              <w:rPr>
                <w:spacing w:val="-4"/>
                <w:sz w:val="28"/>
                <w:szCs w:val="28"/>
                <w:lang w:val="es-ES"/>
              </w:rPr>
              <w:t xml:space="preserve"> </w:t>
            </w:r>
            <w:proofErr w:type="spellStart"/>
            <w:r w:rsidRPr="00570DB8">
              <w:rPr>
                <w:spacing w:val="-2"/>
                <w:sz w:val="28"/>
                <w:szCs w:val="28"/>
                <w:lang w:val="es-ES"/>
              </w:rPr>
              <w:t>thư</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lãnh</w:t>
            </w:r>
            <w:proofErr w:type="spellEnd"/>
            <w:r w:rsidRPr="00570DB8">
              <w:rPr>
                <w:spacing w:val="-2"/>
                <w:sz w:val="28"/>
                <w:szCs w:val="28"/>
                <w:lang w:val="es-ES"/>
              </w:rPr>
              <w:t xml:space="preserve"> </w:t>
            </w:r>
            <w:proofErr w:type="spellStart"/>
            <w:r w:rsidRPr="00570DB8">
              <w:rPr>
                <w:spacing w:val="-2"/>
                <w:sz w:val="28"/>
                <w:szCs w:val="28"/>
                <w:lang w:val="es-ES"/>
              </w:rPr>
              <w:t>của</w:t>
            </w:r>
            <w:proofErr w:type="spellEnd"/>
            <w:r w:rsidRPr="00570DB8">
              <w:rPr>
                <w:spacing w:val="-2"/>
                <w:sz w:val="28"/>
                <w:szCs w:val="28"/>
                <w:lang w:val="es-ES"/>
              </w:rPr>
              <w:t xml:space="preserve"> </w:t>
            </w:r>
            <w:proofErr w:type="spellStart"/>
            <w:r w:rsidRPr="00570DB8">
              <w:rPr>
                <w:spacing w:val="-2"/>
                <w:sz w:val="28"/>
                <w:szCs w:val="28"/>
                <w:lang w:val="es-ES"/>
              </w:rPr>
              <w:t>tổ</w:t>
            </w:r>
            <w:proofErr w:type="spellEnd"/>
            <w:r w:rsidRPr="00570DB8">
              <w:rPr>
                <w:spacing w:val="-2"/>
                <w:sz w:val="28"/>
                <w:szCs w:val="28"/>
                <w:lang w:val="es-ES"/>
              </w:rPr>
              <w:t xml:space="preserve"> </w:t>
            </w:r>
            <w:proofErr w:type="spellStart"/>
            <w:r w:rsidRPr="00570DB8">
              <w:rPr>
                <w:spacing w:val="-2"/>
                <w:sz w:val="28"/>
                <w:szCs w:val="28"/>
                <w:lang w:val="es-ES"/>
              </w:rPr>
              <w:t>chức</w:t>
            </w:r>
            <w:proofErr w:type="spellEnd"/>
            <w:r w:rsidRPr="00570DB8">
              <w:rPr>
                <w:spacing w:val="-2"/>
                <w:sz w:val="28"/>
                <w:szCs w:val="28"/>
                <w:lang w:val="es-ES"/>
              </w:rPr>
              <w:t xml:space="preserve"> </w:t>
            </w:r>
            <w:proofErr w:type="spellStart"/>
            <w:r w:rsidRPr="00570DB8">
              <w:rPr>
                <w:spacing w:val="-2"/>
                <w:sz w:val="28"/>
                <w:szCs w:val="28"/>
                <w:lang w:val="es-ES"/>
              </w:rPr>
              <w:t>tín</w:t>
            </w:r>
            <w:proofErr w:type="spellEnd"/>
            <w:r w:rsidRPr="00570DB8">
              <w:rPr>
                <w:spacing w:val="-2"/>
                <w:sz w:val="28"/>
                <w:szCs w:val="28"/>
                <w:lang w:val="es-ES"/>
              </w:rPr>
              <w:t xml:space="preserve"> </w:t>
            </w:r>
            <w:proofErr w:type="spellStart"/>
            <w:r w:rsidRPr="00570DB8">
              <w:rPr>
                <w:spacing w:val="-2"/>
                <w:sz w:val="28"/>
                <w:szCs w:val="28"/>
                <w:lang w:val="es-ES"/>
              </w:rPr>
              <w:t>dụng</w:t>
            </w:r>
            <w:proofErr w:type="spellEnd"/>
            <w:r w:rsidRPr="00570DB8">
              <w:rPr>
                <w:spacing w:val="-2"/>
                <w:sz w:val="28"/>
                <w:szCs w:val="28"/>
                <w:lang w:val="es-ES"/>
              </w:rPr>
              <w:t xml:space="preserve"> </w:t>
            </w:r>
            <w:proofErr w:type="spellStart"/>
            <w:r w:rsidRPr="00570DB8">
              <w:rPr>
                <w:spacing w:val="-2"/>
                <w:sz w:val="28"/>
                <w:szCs w:val="28"/>
                <w:lang w:val="es-ES"/>
              </w:rPr>
              <w:t>trong</w:t>
            </w:r>
            <w:proofErr w:type="spellEnd"/>
            <w:r w:rsidRPr="00570DB8">
              <w:rPr>
                <w:spacing w:val="-2"/>
                <w:sz w:val="28"/>
                <w:szCs w:val="28"/>
                <w:lang w:val="es-ES"/>
              </w:rPr>
              <w:t xml:space="preserve"> </w:t>
            </w:r>
            <w:proofErr w:type="spellStart"/>
            <w:r w:rsidRPr="00570DB8">
              <w:rPr>
                <w:spacing w:val="-2"/>
                <w:sz w:val="28"/>
                <w:szCs w:val="28"/>
                <w:lang w:val="es-ES"/>
              </w:rPr>
              <w:t>nước</w:t>
            </w:r>
            <w:proofErr w:type="spellEnd"/>
            <w:r w:rsidRPr="00570DB8">
              <w:rPr>
                <w:spacing w:val="-2"/>
                <w:sz w:val="28"/>
                <w:szCs w:val="28"/>
                <w:lang w:val="es-ES"/>
              </w:rPr>
              <w:t xml:space="preserve">, chi </w:t>
            </w:r>
            <w:proofErr w:type="spellStart"/>
            <w:r w:rsidRPr="00570DB8">
              <w:rPr>
                <w:spacing w:val="-2"/>
                <w:sz w:val="28"/>
                <w:szCs w:val="28"/>
                <w:lang w:val="es-ES"/>
              </w:rPr>
              <w:t>nhánh</w:t>
            </w:r>
            <w:proofErr w:type="spellEnd"/>
            <w:r w:rsidRPr="00570DB8">
              <w:rPr>
                <w:spacing w:val="-2"/>
                <w:sz w:val="28"/>
                <w:szCs w:val="28"/>
                <w:lang w:val="es-ES"/>
              </w:rPr>
              <w:t xml:space="preserve"> </w:t>
            </w:r>
            <w:proofErr w:type="spellStart"/>
            <w:r w:rsidRPr="00570DB8">
              <w:rPr>
                <w:spacing w:val="-2"/>
                <w:sz w:val="28"/>
                <w:szCs w:val="28"/>
                <w:lang w:val="es-ES"/>
              </w:rPr>
              <w:t>ngân</w:t>
            </w:r>
            <w:proofErr w:type="spellEnd"/>
            <w:r w:rsidRPr="00570DB8">
              <w:rPr>
                <w:spacing w:val="-2"/>
                <w:sz w:val="28"/>
                <w:szCs w:val="28"/>
                <w:lang w:val="es-ES"/>
              </w:rPr>
              <w:t xml:space="preserve"> </w:t>
            </w:r>
            <w:proofErr w:type="spellStart"/>
            <w:r w:rsidRPr="00570DB8">
              <w:rPr>
                <w:spacing w:val="-2"/>
                <w:sz w:val="28"/>
                <w:szCs w:val="28"/>
                <w:lang w:val="es-ES"/>
              </w:rPr>
              <w:t>hàng</w:t>
            </w:r>
            <w:proofErr w:type="spellEnd"/>
            <w:r w:rsidRPr="00570DB8">
              <w:rPr>
                <w:spacing w:val="-2"/>
                <w:sz w:val="28"/>
                <w:szCs w:val="28"/>
                <w:lang w:val="es-ES"/>
              </w:rPr>
              <w:t xml:space="preserve"> </w:t>
            </w:r>
            <w:proofErr w:type="spellStart"/>
            <w:r w:rsidRPr="00570DB8">
              <w:rPr>
                <w:spacing w:val="-2"/>
                <w:sz w:val="28"/>
                <w:szCs w:val="28"/>
                <w:lang w:val="es-ES"/>
              </w:rPr>
              <w:t>nước</w:t>
            </w:r>
            <w:proofErr w:type="spellEnd"/>
            <w:r w:rsidRPr="00570DB8">
              <w:rPr>
                <w:spacing w:val="-2"/>
                <w:sz w:val="28"/>
                <w:szCs w:val="28"/>
                <w:lang w:val="es-ES"/>
              </w:rPr>
              <w:t xml:space="preserve"> </w:t>
            </w:r>
            <w:proofErr w:type="spellStart"/>
            <w:r w:rsidRPr="00570DB8">
              <w:rPr>
                <w:spacing w:val="-2"/>
                <w:sz w:val="28"/>
                <w:szCs w:val="28"/>
                <w:lang w:val="es-ES"/>
              </w:rPr>
              <w:t>ngoài</w:t>
            </w:r>
            <w:proofErr w:type="spellEnd"/>
            <w:r w:rsidRPr="00570DB8">
              <w:rPr>
                <w:spacing w:val="-2"/>
                <w:sz w:val="28"/>
                <w:szCs w:val="28"/>
                <w:lang w:val="es-ES"/>
              </w:rPr>
              <w:t xml:space="preserve"> </w:t>
            </w:r>
            <w:proofErr w:type="spellStart"/>
            <w:r w:rsidRPr="00570DB8">
              <w:rPr>
                <w:spacing w:val="-2"/>
                <w:sz w:val="28"/>
                <w:szCs w:val="28"/>
                <w:lang w:val="es-ES"/>
              </w:rPr>
              <w:t>được</w:t>
            </w:r>
            <w:proofErr w:type="spellEnd"/>
            <w:r w:rsidRPr="00570DB8">
              <w:rPr>
                <w:spacing w:val="-2"/>
                <w:sz w:val="28"/>
                <w:szCs w:val="28"/>
                <w:lang w:val="es-ES"/>
              </w:rPr>
              <w:t xml:space="preserve"> </w:t>
            </w:r>
            <w:proofErr w:type="spellStart"/>
            <w:r w:rsidRPr="00570DB8">
              <w:rPr>
                <w:spacing w:val="-2"/>
                <w:sz w:val="28"/>
                <w:szCs w:val="28"/>
                <w:lang w:val="es-ES"/>
              </w:rPr>
              <w:t>thành</w:t>
            </w:r>
            <w:proofErr w:type="spellEnd"/>
            <w:r w:rsidRPr="00570DB8">
              <w:rPr>
                <w:spacing w:val="-2"/>
                <w:sz w:val="28"/>
                <w:szCs w:val="28"/>
                <w:lang w:val="es-ES"/>
              </w:rPr>
              <w:t xml:space="preserve"> </w:t>
            </w:r>
            <w:proofErr w:type="spellStart"/>
            <w:r w:rsidRPr="00570DB8">
              <w:rPr>
                <w:spacing w:val="-2"/>
                <w:sz w:val="28"/>
                <w:szCs w:val="28"/>
                <w:lang w:val="es-ES"/>
              </w:rPr>
              <w:t>lập</w:t>
            </w:r>
            <w:proofErr w:type="spellEnd"/>
            <w:r w:rsidRPr="00570DB8">
              <w:rPr>
                <w:spacing w:val="-2"/>
                <w:sz w:val="28"/>
                <w:szCs w:val="28"/>
                <w:lang w:val="es-ES"/>
              </w:rPr>
              <w:t xml:space="preserve"> </w:t>
            </w:r>
            <w:proofErr w:type="spellStart"/>
            <w:r w:rsidRPr="00570DB8">
              <w:rPr>
                <w:spacing w:val="-2"/>
                <w:sz w:val="28"/>
                <w:szCs w:val="28"/>
                <w:lang w:val="es-ES"/>
              </w:rPr>
              <w:t>theo</w:t>
            </w:r>
            <w:proofErr w:type="spellEnd"/>
            <w:r w:rsidRPr="00570DB8">
              <w:rPr>
                <w:spacing w:val="-2"/>
                <w:sz w:val="28"/>
                <w:szCs w:val="28"/>
                <w:lang w:val="es-ES"/>
              </w:rPr>
              <w:t xml:space="preserve"> </w:t>
            </w:r>
            <w:proofErr w:type="spellStart"/>
            <w:r w:rsidRPr="00570DB8">
              <w:rPr>
                <w:spacing w:val="-2"/>
                <w:sz w:val="28"/>
                <w:szCs w:val="28"/>
                <w:lang w:val="es-ES"/>
              </w:rPr>
              <w:t>pháp</w:t>
            </w:r>
            <w:proofErr w:type="spellEnd"/>
            <w:r w:rsidRPr="00570DB8">
              <w:rPr>
                <w:spacing w:val="-2"/>
                <w:sz w:val="28"/>
                <w:szCs w:val="28"/>
                <w:lang w:val="es-ES"/>
              </w:rPr>
              <w:t xml:space="preserve"> </w:t>
            </w:r>
            <w:proofErr w:type="spellStart"/>
            <w:r w:rsidRPr="00570DB8">
              <w:rPr>
                <w:spacing w:val="-2"/>
                <w:sz w:val="28"/>
                <w:szCs w:val="28"/>
                <w:lang w:val="es-ES"/>
              </w:rPr>
              <w:t>luật</w:t>
            </w:r>
            <w:proofErr w:type="spellEnd"/>
            <w:r w:rsidRPr="00570DB8">
              <w:rPr>
                <w:spacing w:val="-2"/>
                <w:sz w:val="28"/>
                <w:szCs w:val="28"/>
                <w:lang w:val="es-ES"/>
              </w:rPr>
              <w:t xml:space="preserve"> </w:t>
            </w:r>
            <w:proofErr w:type="spellStart"/>
            <w:r w:rsidRPr="00570DB8">
              <w:rPr>
                <w:spacing w:val="-2"/>
                <w:sz w:val="28"/>
                <w:szCs w:val="28"/>
                <w:lang w:val="es-ES"/>
              </w:rPr>
              <w:t>Việt</w:t>
            </w:r>
            <w:proofErr w:type="spellEnd"/>
            <w:r w:rsidRPr="00570DB8">
              <w:rPr>
                <w:spacing w:val="-2"/>
                <w:sz w:val="28"/>
                <w:szCs w:val="28"/>
                <w:lang w:val="es-ES"/>
              </w:rPr>
              <w:t xml:space="preserve"> </w:t>
            </w:r>
            <w:proofErr w:type="spellStart"/>
            <w:r w:rsidRPr="00570DB8">
              <w:rPr>
                <w:spacing w:val="-2"/>
                <w:sz w:val="28"/>
                <w:szCs w:val="28"/>
                <w:lang w:val="es-ES"/>
              </w:rPr>
              <w:t>Nam</w:t>
            </w:r>
            <w:proofErr w:type="spellEnd"/>
            <w:r w:rsidRPr="00570DB8">
              <w:rPr>
                <w:spacing w:val="-2"/>
                <w:sz w:val="28"/>
                <w:szCs w:val="28"/>
                <w:lang w:val="es-ES"/>
              </w:rPr>
              <w:t>;</w:t>
            </w:r>
          </w:p>
          <w:p w14:paraId="1BD23B78" w14:textId="77777777" w:rsidR="005E423F" w:rsidRPr="00570DB8"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570DB8">
              <w:rPr>
                <w:spacing w:val="-2"/>
                <w:sz w:val="28"/>
                <w:szCs w:val="28"/>
                <w:lang w:val="es-ES"/>
              </w:rPr>
              <w:t xml:space="preserve"> c) </w:t>
            </w:r>
            <w:proofErr w:type="spellStart"/>
            <w:r w:rsidRPr="00570DB8">
              <w:rPr>
                <w:spacing w:val="-2"/>
                <w:sz w:val="28"/>
                <w:szCs w:val="28"/>
                <w:lang w:val="es-ES"/>
              </w:rPr>
              <w:t>Nộp</w:t>
            </w:r>
            <w:proofErr w:type="spellEnd"/>
            <w:r w:rsidRPr="00570DB8">
              <w:rPr>
                <w:spacing w:val="-2"/>
                <w:sz w:val="28"/>
                <w:szCs w:val="28"/>
                <w:lang w:val="es-ES"/>
              </w:rPr>
              <w:t xml:space="preserve"> </w:t>
            </w:r>
            <w:proofErr w:type="spellStart"/>
            <w:r w:rsidRPr="00570DB8">
              <w:rPr>
                <w:spacing w:val="-2"/>
                <w:sz w:val="28"/>
                <w:szCs w:val="28"/>
                <w:lang w:val="es-ES"/>
              </w:rPr>
              <w:t>giấy</w:t>
            </w:r>
            <w:proofErr w:type="spellEnd"/>
            <w:r w:rsidRPr="00570DB8">
              <w:rPr>
                <w:spacing w:val="-2"/>
                <w:sz w:val="28"/>
                <w:szCs w:val="28"/>
                <w:lang w:val="es-ES"/>
              </w:rPr>
              <w:t xml:space="preserve"> </w:t>
            </w:r>
            <w:proofErr w:type="spellStart"/>
            <w:r w:rsidRPr="00570DB8">
              <w:rPr>
                <w:spacing w:val="-2"/>
                <w:sz w:val="28"/>
                <w:szCs w:val="28"/>
                <w:lang w:val="es-ES"/>
              </w:rPr>
              <w:t>chứng</w:t>
            </w:r>
            <w:proofErr w:type="spellEnd"/>
            <w:r w:rsidRPr="00570DB8">
              <w:rPr>
                <w:spacing w:val="-2"/>
                <w:sz w:val="28"/>
                <w:szCs w:val="28"/>
                <w:lang w:val="es-ES"/>
              </w:rPr>
              <w:t xml:space="preserve"> </w:t>
            </w:r>
            <w:proofErr w:type="spellStart"/>
            <w:r w:rsidRPr="00570DB8">
              <w:rPr>
                <w:spacing w:val="-2"/>
                <w:sz w:val="28"/>
                <w:szCs w:val="28"/>
                <w:lang w:val="es-ES"/>
              </w:rPr>
              <w:t>nhận</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hiểm</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lãnh</w:t>
            </w:r>
            <w:proofErr w:type="spellEnd"/>
            <w:r w:rsidRPr="00570DB8">
              <w:rPr>
                <w:spacing w:val="-2"/>
                <w:sz w:val="28"/>
                <w:szCs w:val="28"/>
                <w:lang w:val="es-ES"/>
              </w:rPr>
              <w:t xml:space="preserve"> </w:t>
            </w:r>
            <w:proofErr w:type="spellStart"/>
            <w:r w:rsidRPr="00570DB8">
              <w:rPr>
                <w:spacing w:val="-2"/>
                <w:sz w:val="28"/>
                <w:szCs w:val="28"/>
                <w:lang w:val="es-ES"/>
              </w:rPr>
              <w:t>của</w:t>
            </w:r>
            <w:proofErr w:type="spellEnd"/>
            <w:r w:rsidRPr="00570DB8">
              <w:rPr>
                <w:spacing w:val="-2"/>
                <w:sz w:val="28"/>
                <w:szCs w:val="28"/>
                <w:lang w:val="es-ES"/>
              </w:rPr>
              <w:t xml:space="preserve"> </w:t>
            </w:r>
            <w:proofErr w:type="spellStart"/>
            <w:r w:rsidRPr="00570DB8">
              <w:rPr>
                <w:spacing w:val="-2"/>
                <w:sz w:val="28"/>
                <w:szCs w:val="28"/>
                <w:lang w:val="es-ES"/>
              </w:rPr>
              <w:t>doanh</w:t>
            </w:r>
            <w:proofErr w:type="spellEnd"/>
            <w:r w:rsidRPr="00570DB8">
              <w:rPr>
                <w:spacing w:val="-2"/>
                <w:sz w:val="28"/>
                <w:szCs w:val="28"/>
                <w:lang w:val="es-ES"/>
              </w:rPr>
              <w:t xml:space="preserve"> </w:t>
            </w:r>
            <w:proofErr w:type="spellStart"/>
            <w:r w:rsidRPr="00570DB8">
              <w:rPr>
                <w:spacing w:val="-2"/>
                <w:sz w:val="28"/>
                <w:szCs w:val="28"/>
                <w:lang w:val="es-ES"/>
              </w:rPr>
              <w:t>nghiệp</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hiểm</w:t>
            </w:r>
            <w:proofErr w:type="spellEnd"/>
            <w:r w:rsidRPr="00570DB8">
              <w:rPr>
                <w:spacing w:val="-2"/>
                <w:sz w:val="28"/>
                <w:szCs w:val="28"/>
                <w:lang w:val="es-ES"/>
              </w:rPr>
              <w:t xml:space="preserve"> phi </w:t>
            </w:r>
            <w:proofErr w:type="spellStart"/>
            <w:r w:rsidRPr="00570DB8">
              <w:rPr>
                <w:spacing w:val="-2"/>
                <w:sz w:val="28"/>
                <w:szCs w:val="28"/>
                <w:lang w:val="es-ES"/>
              </w:rPr>
              <w:t>nhân</w:t>
            </w:r>
            <w:proofErr w:type="spellEnd"/>
            <w:r w:rsidRPr="00570DB8">
              <w:rPr>
                <w:spacing w:val="-2"/>
                <w:sz w:val="28"/>
                <w:szCs w:val="28"/>
                <w:lang w:val="es-ES"/>
              </w:rPr>
              <w:t xml:space="preserve"> </w:t>
            </w:r>
            <w:proofErr w:type="spellStart"/>
            <w:r w:rsidRPr="00570DB8">
              <w:rPr>
                <w:spacing w:val="-2"/>
                <w:sz w:val="28"/>
                <w:szCs w:val="28"/>
                <w:lang w:val="es-ES"/>
              </w:rPr>
              <w:t>thọ</w:t>
            </w:r>
            <w:proofErr w:type="spellEnd"/>
            <w:r w:rsidRPr="00570DB8">
              <w:rPr>
                <w:spacing w:val="-2"/>
                <w:sz w:val="28"/>
                <w:szCs w:val="28"/>
                <w:lang w:val="es-ES"/>
              </w:rPr>
              <w:t xml:space="preserve"> </w:t>
            </w:r>
            <w:proofErr w:type="spellStart"/>
            <w:r w:rsidRPr="00570DB8">
              <w:rPr>
                <w:spacing w:val="-2"/>
                <w:sz w:val="28"/>
                <w:szCs w:val="28"/>
                <w:lang w:val="es-ES"/>
              </w:rPr>
              <w:t>trong</w:t>
            </w:r>
            <w:proofErr w:type="spellEnd"/>
            <w:r w:rsidRPr="00570DB8">
              <w:rPr>
                <w:spacing w:val="-2"/>
                <w:sz w:val="28"/>
                <w:szCs w:val="28"/>
                <w:lang w:val="es-ES"/>
              </w:rPr>
              <w:t xml:space="preserve"> </w:t>
            </w:r>
            <w:proofErr w:type="spellStart"/>
            <w:r w:rsidRPr="00570DB8">
              <w:rPr>
                <w:spacing w:val="-2"/>
                <w:sz w:val="28"/>
                <w:szCs w:val="28"/>
                <w:lang w:val="es-ES"/>
              </w:rPr>
              <w:t>nước</w:t>
            </w:r>
            <w:proofErr w:type="spellEnd"/>
            <w:r w:rsidRPr="00570DB8">
              <w:rPr>
                <w:spacing w:val="-2"/>
                <w:sz w:val="28"/>
                <w:szCs w:val="28"/>
                <w:lang w:val="es-ES"/>
              </w:rPr>
              <w:t xml:space="preserve">, chi </w:t>
            </w:r>
            <w:proofErr w:type="spellStart"/>
            <w:r w:rsidRPr="00570DB8">
              <w:rPr>
                <w:spacing w:val="-2"/>
                <w:sz w:val="28"/>
                <w:szCs w:val="28"/>
                <w:lang w:val="es-ES"/>
              </w:rPr>
              <w:t>nhánh</w:t>
            </w:r>
            <w:proofErr w:type="spellEnd"/>
            <w:r w:rsidRPr="00570DB8">
              <w:rPr>
                <w:spacing w:val="-2"/>
                <w:sz w:val="28"/>
                <w:szCs w:val="28"/>
                <w:lang w:val="es-ES"/>
              </w:rPr>
              <w:t xml:space="preserve"> </w:t>
            </w:r>
            <w:proofErr w:type="spellStart"/>
            <w:r w:rsidRPr="00570DB8">
              <w:rPr>
                <w:spacing w:val="-2"/>
                <w:sz w:val="28"/>
                <w:szCs w:val="28"/>
                <w:lang w:val="es-ES"/>
              </w:rPr>
              <w:t>doanh</w:t>
            </w:r>
            <w:proofErr w:type="spellEnd"/>
            <w:r w:rsidRPr="00570DB8">
              <w:rPr>
                <w:spacing w:val="-2"/>
                <w:sz w:val="28"/>
                <w:szCs w:val="28"/>
                <w:lang w:val="es-ES"/>
              </w:rPr>
              <w:t xml:space="preserve"> </w:t>
            </w:r>
            <w:proofErr w:type="spellStart"/>
            <w:r w:rsidRPr="00570DB8">
              <w:rPr>
                <w:spacing w:val="-2"/>
                <w:sz w:val="28"/>
                <w:szCs w:val="28"/>
                <w:lang w:val="es-ES"/>
              </w:rPr>
              <w:t>nghiệp</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hiểm</w:t>
            </w:r>
            <w:proofErr w:type="spellEnd"/>
            <w:r w:rsidRPr="00570DB8">
              <w:rPr>
                <w:spacing w:val="-2"/>
                <w:sz w:val="28"/>
                <w:szCs w:val="28"/>
                <w:lang w:val="es-ES"/>
              </w:rPr>
              <w:t xml:space="preserve"> phi </w:t>
            </w:r>
            <w:proofErr w:type="spellStart"/>
            <w:r w:rsidRPr="00570DB8">
              <w:rPr>
                <w:spacing w:val="-2"/>
                <w:sz w:val="28"/>
                <w:szCs w:val="28"/>
                <w:lang w:val="es-ES"/>
              </w:rPr>
              <w:t>nhân</w:t>
            </w:r>
            <w:proofErr w:type="spellEnd"/>
            <w:r w:rsidRPr="00570DB8">
              <w:rPr>
                <w:spacing w:val="-2"/>
                <w:sz w:val="28"/>
                <w:szCs w:val="28"/>
                <w:lang w:val="es-ES"/>
              </w:rPr>
              <w:t xml:space="preserve"> </w:t>
            </w:r>
            <w:proofErr w:type="spellStart"/>
            <w:r w:rsidRPr="00570DB8">
              <w:rPr>
                <w:spacing w:val="-2"/>
                <w:sz w:val="28"/>
                <w:szCs w:val="28"/>
                <w:lang w:val="es-ES"/>
              </w:rPr>
              <w:t>thọ</w:t>
            </w:r>
            <w:proofErr w:type="spellEnd"/>
            <w:r w:rsidRPr="00570DB8">
              <w:rPr>
                <w:spacing w:val="-2"/>
                <w:sz w:val="28"/>
                <w:szCs w:val="28"/>
                <w:lang w:val="es-ES"/>
              </w:rPr>
              <w:t xml:space="preserve"> </w:t>
            </w:r>
            <w:proofErr w:type="spellStart"/>
            <w:r w:rsidRPr="00570DB8">
              <w:rPr>
                <w:spacing w:val="-2"/>
                <w:sz w:val="28"/>
                <w:szCs w:val="28"/>
                <w:lang w:val="es-ES"/>
              </w:rPr>
              <w:t>nước</w:t>
            </w:r>
            <w:proofErr w:type="spellEnd"/>
            <w:r w:rsidRPr="00570DB8">
              <w:rPr>
                <w:spacing w:val="-2"/>
                <w:sz w:val="28"/>
                <w:szCs w:val="28"/>
                <w:lang w:val="es-ES"/>
              </w:rPr>
              <w:t xml:space="preserve"> </w:t>
            </w:r>
            <w:proofErr w:type="spellStart"/>
            <w:r w:rsidRPr="00570DB8">
              <w:rPr>
                <w:spacing w:val="-2"/>
                <w:sz w:val="28"/>
                <w:szCs w:val="28"/>
                <w:lang w:val="es-ES"/>
              </w:rPr>
              <w:t>ngoài</w:t>
            </w:r>
            <w:proofErr w:type="spellEnd"/>
            <w:r w:rsidRPr="00570DB8">
              <w:rPr>
                <w:spacing w:val="-2"/>
                <w:sz w:val="28"/>
                <w:szCs w:val="28"/>
                <w:lang w:val="es-ES"/>
              </w:rPr>
              <w:t xml:space="preserve"> </w:t>
            </w:r>
            <w:proofErr w:type="spellStart"/>
            <w:r w:rsidRPr="00570DB8">
              <w:rPr>
                <w:spacing w:val="-2"/>
                <w:sz w:val="28"/>
                <w:szCs w:val="28"/>
                <w:lang w:val="es-ES"/>
              </w:rPr>
              <w:t>được</w:t>
            </w:r>
            <w:proofErr w:type="spellEnd"/>
            <w:r w:rsidRPr="00570DB8">
              <w:rPr>
                <w:spacing w:val="-2"/>
                <w:sz w:val="28"/>
                <w:szCs w:val="28"/>
                <w:lang w:val="es-ES"/>
              </w:rPr>
              <w:t xml:space="preserve"> </w:t>
            </w:r>
            <w:proofErr w:type="spellStart"/>
            <w:r w:rsidRPr="00570DB8">
              <w:rPr>
                <w:spacing w:val="-2"/>
                <w:sz w:val="28"/>
                <w:szCs w:val="28"/>
                <w:lang w:val="es-ES"/>
              </w:rPr>
              <w:t>thành</w:t>
            </w:r>
            <w:proofErr w:type="spellEnd"/>
            <w:r w:rsidRPr="00570DB8">
              <w:rPr>
                <w:spacing w:val="-2"/>
                <w:sz w:val="28"/>
                <w:szCs w:val="28"/>
                <w:lang w:val="es-ES"/>
              </w:rPr>
              <w:t xml:space="preserve"> </w:t>
            </w:r>
            <w:proofErr w:type="spellStart"/>
            <w:r w:rsidRPr="00570DB8">
              <w:rPr>
                <w:spacing w:val="-2"/>
                <w:sz w:val="28"/>
                <w:szCs w:val="28"/>
                <w:lang w:val="es-ES"/>
              </w:rPr>
              <w:t>lập</w:t>
            </w:r>
            <w:proofErr w:type="spellEnd"/>
            <w:r w:rsidRPr="00570DB8">
              <w:rPr>
                <w:spacing w:val="-2"/>
                <w:sz w:val="28"/>
                <w:szCs w:val="28"/>
                <w:lang w:val="es-ES"/>
              </w:rPr>
              <w:t xml:space="preserve"> </w:t>
            </w:r>
            <w:proofErr w:type="spellStart"/>
            <w:r w:rsidRPr="00570DB8">
              <w:rPr>
                <w:spacing w:val="-2"/>
                <w:sz w:val="28"/>
                <w:szCs w:val="28"/>
                <w:lang w:val="es-ES"/>
              </w:rPr>
              <w:t>theo</w:t>
            </w:r>
            <w:proofErr w:type="spellEnd"/>
            <w:r w:rsidRPr="00570DB8">
              <w:rPr>
                <w:spacing w:val="-2"/>
                <w:sz w:val="28"/>
                <w:szCs w:val="28"/>
                <w:lang w:val="es-ES"/>
              </w:rPr>
              <w:t xml:space="preserve"> </w:t>
            </w:r>
            <w:proofErr w:type="spellStart"/>
            <w:r w:rsidRPr="00570DB8">
              <w:rPr>
                <w:spacing w:val="-2"/>
                <w:sz w:val="28"/>
                <w:szCs w:val="28"/>
                <w:lang w:val="es-ES"/>
              </w:rPr>
              <w:t>pháp</w:t>
            </w:r>
            <w:proofErr w:type="spellEnd"/>
            <w:r w:rsidRPr="00570DB8">
              <w:rPr>
                <w:spacing w:val="-2"/>
                <w:sz w:val="28"/>
                <w:szCs w:val="28"/>
                <w:lang w:val="es-ES"/>
              </w:rPr>
              <w:t xml:space="preserve"> </w:t>
            </w:r>
            <w:proofErr w:type="spellStart"/>
            <w:r w:rsidRPr="00570DB8">
              <w:rPr>
                <w:spacing w:val="-2"/>
                <w:sz w:val="28"/>
                <w:szCs w:val="28"/>
                <w:lang w:val="es-ES"/>
              </w:rPr>
              <w:t>luật</w:t>
            </w:r>
            <w:proofErr w:type="spellEnd"/>
            <w:r w:rsidRPr="00570DB8">
              <w:rPr>
                <w:spacing w:val="-2"/>
                <w:sz w:val="28"/>
                <w:szCs w:val="28"/>
                <w:lang w:val="es-ES"/>
              </w:rPr>
              <w:t xml:space="preserve"> </w:t>
            </w:r>
            <w:proofErr w:type="spellStart"/>
            <w:r w:rsidRPr="00570DB8">
              <w:rPr>
                <w:spacing w:val="-2"/>
                <w:sz w:val="28"/>
                <w:szCs w:val="28"/>
                <w:lang w:val="es-ES"/>
              </w:rPr>
              <w:t>Việt</w:t>
            </w:r>
            <w:proofErr w:type="spellEnd"/>
            <w:r w:rsidRPr="00570DB8">
              <w:rPr>
                <w:spacing w:val="-2"/>
                <w:sz w:val="28"/>
                <w:szCs w:val="28"/>
                <w:lang w:val="es-ES"/>
              </w:rPr>
              <w:t xml:space="preserve"> </w:t>
            </w:r>
            <w:proofErr w:type="spellStart"/>
            <w:r w:rsidRPr="00570DB8">
              <w:rPr>
                <w:spacing w:val="-2"/>
                <w:sz w:val="28"/>
                <w:szCs w:val="28"/>
                <w:lang w:val="es-ES"/>
              </w:rPr>
              <w:t>Nam</w:t>
            </w:r>
            <w:proofErr w:type="spellEnd"/>
            <w:r w:rsidRPr="00570DB8">
              <w:rPr>
                <w:spacing w:val="-2"/>
                <w:sz w:val="28"/>
                <w:szCs w:val="28"/>
                <w:lang w:val="es-ES"/>
              </w:rPr>
              <w:t>.</w:t>
            </w:r>
          </w:p>
          <w:p w14:paraId="6B402D94" w14:textId="77777777" w:rsidR="005E423F" w:rsidRPr="00570DB8"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đảm</w:t>
            </w:r>
            <w:proofErr w:type="spellEnd"/>
            <w:r w:rsidRPr="00570DB8">
              <w:rPr>
                <w:spacing w:val="-2"/>
                <w:sz w:val="28"/>
                <w:szCs w:val="28"/>
                <w:lang w:val="es-ES"/>
              </w:rPr>
              <w:t xml:space="preserve"> </w:t>
            </w:r>
            <w:proofErr w:type="spellStart"/>
            <w:r w:rsidRPr="00570DB8">
              <w:rPr>
                <w:spacing w:val="-2"/>
                <w:sz w:val="28"/>
                <w:szCs w:val="28"/>
                <w:lang w:val="es-ES"/>
              </w:rPr>
              <w:t>thực</w:t>
            </w:r>
            <w:proofErr w:type="spellEnd"/>
            <w:r w:rsidRPr="00570DB8">
              <w:rPr>
                <w:spacing w:val="-2"/>
                <w:sz w:val="28"/>
                <w:szCs w:val="28"/>
                <w:lang w:val="es-ES"/>
              </w:rPr>
              <w:t xml:space="preserve"> </w:t>
            </w:r>
            <w:proofErr w:type="spellStart"/>
            <w:r w:rsidRPr="00570DB8">
              <w:rPr>
                <w:spacing w:val="-2"/>
                <w:sz w:val="28"/>
                <w:szCs w:val="28"/>
                <w:lang w:val="es-ES"/>
              </w:rPr>
              <w:t>hiện</w:t>
            </w:r>
            <w:proofErr w:type="spellEnd"/>
            <w:r w:rsidRPr="00570DB8">
              <w:rPr>
                <w:spacing w:val="-2"/>
                <w:sz w:val="28"/>
                <w:szCs w:val="28"/>
                <w:lang w:val="es-ES"/>
              </w:rPr>
              <w:t xml:space="preserve"> </w:t>
            </w:r>
            <w:proofErr w:type="spellStart"/>
            <w:r w:rsidRPr="00570DB8">
              <w:rPr>
                <w:spacing w:val="-2"/>
                <w:sz w:val="28"/>
                <w:szCs w:val="28"/>
                <w:lang w:val="es-ES"/>
              </w:rPr>
              <w:t>hợp</w:t>
            </w:r>
            <w:proofErr w:type="spellEnd"/>
            <w:r w:rsidRPr="00570DB8">
              <w:rPr>
                <w:spacing w:val="-2"/>
                <w:sz w:val="28"/>
                <w:szCs w:val="28"/>
                <w:lang w:val="es-ES"/>
              </w:rPr>
              <w:t xml:space="preserve"> </w:t>
            </w:r>
            <w:proofErr w:type="spellStart"/>
            <w:r w:rsidRPr="00570DB8">
              <w:rPr>
                <w:spacing w:val="-2"/>
                <w:sz w:val="28"/>
                <w:szCs w:val="28"/>
                <w:lang w:val="es-ES"/>
              </w:rPr>
              <w:t>đồng</w:t>
            </w:r>
            <w:proofErr w:type="spellEnd"/>
            <w:r w:rsidRPr="00570DB8">
              <w:rPr>
                <w:spacing w:val="-2"/>
                <w:sz w:val="28"/>
                <w:szCs w:val="28"/>
                <w:lang w:val="es-ES"/>
              </w:rPr>
              <w:t xml:space="preserve"> </w:t>
            </w:r>
            <w:proofErr w:type="spellStart"/>
            <w:r w:rsidRPr="00570DB8">
              <w:rPr>
                <w:spacing w:val="-2"/>
                <w:sz w:val="28"/>
                <w:szCs w:val="28"/>
                <w:lang w:val="es-ES"/>
              </w:rPr>
              <w:t>theo</w:t>
            </w:r>
            <w:proofErr w:type="spellEnd"/>
            <w:r w:rsidRPr="00570DB8">
              <w:rPr>
                <w:spacing w:val="-2"/>
                <w:sz w:val="28"/>
                <w:szCs w:val="28"/>
                <w:lang w:val="es-ES"/>
              </w:rPr>
              <w:t xml:space="preserve"> </w:t>
            </w:r>
            <w:proofErr w:type="spellStart"/>
            <w:r w:rsidRPr="00570DB8">
              <w:rPr>
                <w:spacing w:val="-2"/>
                <w:sz w:val="28"/>
                <w:szCs w:val="28"/>
                <w:lang w:val="es-ES"/>
              </w:rPr>
              <w:t>quy</w:t>
            </w:r>
            <w:proofErr w:type="spellEnd"/>
            <w:r w:rsidRPr="00570DB8">
              <w:rPr>
                <w:spacing w:val="-2"/>
                <w:sz w:val="28"/>
                <w:szCs w:val="28"/>
                <w:lang w:val="es-ES"/>
              </w:rPr>
              <w:t xml:space="preserve"> </w:t>
            </w:r>
            <w:proofErr w:type="spellStart"/>
            <w:r w:rsidRPr="00570DB8">
              <w:rPr>
                <w:spacing w:val="-2"/>
                <w:sz w:val="28"/>
                <w:szCs w:val="28"/>
                <w:lang w:val="es-ES"/>
              </w:rPr>
              <w:t>định</w:t>
            </w:r>
            <w:proofErr w:type="spellEnd"/>
            <w:r w:rsidRPr="00570DB8">
              <w:rPr>
                <w:spacing w:val="-2"/>
                <w:sz w:val="28"/>
                <w:szCs w:val="28"/>
                <w:lang w:val="es-ES"/>
              </w:rPr>
              <w:t xml:space="preserve"> </w:t>
            </w:r>
            <w:proofErr w:type="spellStart"/>
            <w:r w:rsidRPr="00570DB8">
              <w:rPr>
                <w:spacing w:val="-2"/>
                <w:sz w:val="28"/>
                <w:szCs w:val="28"/>
                <w:lang w:val="es-ES"/>
              </w:rPr>
              <w:t>tại</w:t>
            </w:r>
            <w:proofErr w:type="spellEnd"/>
            <w:r w:rsidRPr="00570DB8">
              <w:rPr>
                <w:spacing w:val="-2"/>
                <w:sz w:val="28"/>
                <w:szCs w:val="28"/>
                <w:lang w:val="es-ES"/>
              </w:rPr>
              <w:t xml:space="preserve"> </w:t>
            </w:r>
            <w:proofErr w:type="spellStart"/>
            <w:r w:rsidRPr="00570DB8">
              <w:rPr>
                <w:spacing w:val="-2"/>
                <w:sz w:val="28"/>
                <w:szCs w:val="28"/>
                <w:lang w:val="es-ES"/>
              </w:rPr>
              <w:t>điểm</w:t>
            </w:r>
            <w:proofErr w:type="spellEnd"/>
            <w:r w:rsidRPr="00570DB8">
              <w:rPr>
                <w:spacing w:val="-2"/>
                <w:sz w:val="28"/>
                <w:szCs w:val="28"/>
                <w:lang w:val="es-ES"/>
              </w:rPr>
              <w:t xml:space="preserve"> b </w:t>
            </w:r>
            <w:proofErr w:type="spellStart"/>
            <w:r w:rsidRPr="00570DB8">
              <w:rPr>
                <w:spacing w:val="-2"/>
                <w:sz w:val="28"/>
                <w:szCs w:val="28"/>
                <w:lang w:val="es-ES"/>
              </w:rPr>
              <w:t>và</w:t>
            </w:r>
            <w:proofErr w:type="spellEnd"/>
            <w:r w:rsidRPr="00570DB8">
              <w:rPr>
                <w:spacing w:val="-2"/>
                <w:sz w:val="28"/>
                <w:szCs w:val="28"/>
                <w:lang w:val="es-ES"/>
              </w:rPr>
              <w:t xml:space="preserve"> </w:t>
            </w:r>
            <w:proofErr w:type="spellStart"/>
            <w:r w:rsidRPr="00570DB8">
              <w:rPr>
                <w:spacing w:val="-2"/>
                <w:sz w:val="28"/>
                <w:szCs w:val="28"/>
                <w:lang w:val="es-ES"/>
              </w:rPr>
              <w:t>điểm</w:t>
            </w:r>
            <w:proofErr w:type="spellEnd"/>
            <w:r w:rsidRPr="00570DB8">
              <w:rPr>
                <w:spacing w:val="-2"/>
                <w:sz w:val="28"/>
                <w:szCs w:val="28"/>
                <w:lang w:val="es-ES"/>
              </w:rPr>
              <w:t xml:space="preserve"> c </w:t>
            </w:r>
            <w:proofErr w:type="spellStart"/>
            <w:r w:rsidRPr="00570DB8">
              <w:rPr>
                <w:spacing w:val="-2"/>
                <w:sz w:val="28"/>
                <w:szCs w:val="28"/>
                <w:lang w:val="es-ES"/>
              </w:rPr>
              <w:t>khoản</w:t>
            </w:r>
            <w:proofErr w:type="spellEnd"/>
            <w:r w:rsidRPr="00570DB8">
              <w:rPr>
                <w:spacing w:val="-2"/>
                <w:sz w:val="28"/>
                <w:szCs w:val="28"/>
                <w:lang w:val="es-ES"/>
              </w:rPr>
              <w:t xml:space="preserve"> </w:t>
            </w:r>
            <w:proofErr w:type="spellStart"/>
            <w:r w:rsidRPr="00570DB8">
              <w:rPr>
                <w:spacing w:val="-2"/>
                <w:sz w:val="28"/>
                <w:szCs w:val="28"/>
                <w:lang w:val="es-ES"/>
              </w:rPr>
              <w:t>này</w:t>
            </w:r>
            <w:proofErr w:type="spellEnd"/>
            <w:r w:rsidRPr="00570DB8">
              <w:rPr>
                <w:spacing w:val="-2"/>
                <w:sz w:val="28"/>
                <w:szCs w:val="28"/>
                <w:lang w:val="es-ES"/>
              </w:rPr>
              <w:t xml:space="preserve"> </w:t>
            </w:r>
            <w:proofErr w:type="spellStart"/>
            <w:r w:rsidRPr="00570DB8">
              <w:rPr>
                <w:spacing w:val="-2"/>
                <w:sz w:val="28"/>
                <w:szCs w:val="28"/>
                <w:lang w:val="es-ES"/>
              </w:rPr>
              <w:t>là</w:t>
            </w:r>
            <w:proofErr w:type="spellEnd"/>
            <w:r w:rsidRPr="00570DB8">
              <w:rPr>
                <w:spacing w:val="-2"/>
                <w:sz w:val="28"/>
                <w:szCs w:val="28"/>
                <w:lang w:val="es-ES"/>
              </w:rPr>
              <w:t xml:space="preserve">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đảm</w:t>
            </w:r>
            <w:proofErr w:type="spellEnd"/>
            <w:r w:rsidRPr="00570DB8">
              <w:rPr>
                <w:spacing w:val="-2"/>
                <w:sz w:val="28"/>
                <w:szCs w:val="28"/>
                <w:lang w:val="es-ES"/>
              </w:rPr>
              <w:t xml:space="preserve"> </w:t>
            </w:r>
            <w:proofErr w:type="spellStart"/>
            <w:r w:rsidRPr="00570DB8">
              <w:rPr>
                <w:spacing w:val="-2"/>
                <w:sz w:val="28"/>
                <w:szCs w:val="28"/>
                <w:lang w:val="es-ES"/>
              </w:rPr>
              <w:t>không</w:t>
            </w:r>
            <w:proofErr w:type="spellEnd"/>
            <w:r w:rsidRPr="00570DB8">
              <w:rPr>
                <w:spacing w:val="-2"/>
                <w:sz w:val="28"/>
                <w:szCs w:val="28"/>
                <w:lang w:val="es-ES"/>
              </w:rPr>
              <w:t xml:space="preserve"> </w:t>
            </w:r>
            <w:proofErr w:type="spellStart"/>
            <w:r w:rsidRPr="00570DB8">
              <w:rPr>
                <w:spacing w:val="-2"/>
                <w:sz w:val="28"/>
                <w:szCs w:val="28"/>
                <w:lang w:val="es-ES"/>
              </w:rPr>
              <w:t>có</w:t>
            </w:r>
            <w:proofErr w:type="spellEnd"/>
            <w:r w:rsidRPr="00570DB8">
              <w:rPr>
                <w:spacing w:val="-2"/>
                <w:sz w:val="28"/>
                <w:szCs w:val="28"/>
                <w:lang w:val="es-ES"/>
              </w:rPr>
              <w:t xml:space="preserve"> </w:t>
            </w:r>
            <w:proofErr w:type="spellStart"/>
            <w:r w:rsidRPr="00570DB8">
              <w:rPr>
                <w:spacing w:val="-2"/>
                <w:sz w:val="28"/>
                <w:szCs w:val="28"/>
                <w:lang w:val="es-ES"/>
              </w:rPr>
              <w:t>điều</w:t>
            </w:r>
            <w:proofErr w:type="spellEnd"/>
            <w:r w:rsidRPr="00570DB8">
              <w:rPr>
                <w:spacing w:val="-2"/>
                <w:sz w:val="28"/>
                <w:szCs w:val="28"/>
                <w:lang w:val="es-ES"/>
              </w:rPr>
              <w:t xml:space="preserve"> </w:t>
            </w:r>
            <w:proofErr w:type="spellStart"/>
            <w:r w:rsidRPr="00570DB8">
              <w:rPr>
                <w:spacing w:val="-2"/>
                <w:sz w:val="28"/>
                <w:szCs w:val="28"/>
                <w:lang w:val="es-ES"/>
              </w:rPr>
              <w:t>kiện</w:t>
            </w:r>
            <w:proofErr w:type="spellEnd"/>
            <w:r w:rsidRPr="00570DB8">
              <w:rPr>
                <w:spacing w:val="-2"/>
                <w:sz w:val="28"/>
                <w:szCs w:val="28"/>
                <w:lang w:val="es-ES"/>
              </w:rPr>
              <w:t xml:space="preserve"> (</w:t>
            </w:r>
            <w:proofErr w:type="spellStart"/>
            <w:r w:rsidRPr="00570DB8">
              <w:rPr>
                <w:spacing w:val="-2"/>
                <w:sz w:val="28"/>
                <w:szCs w:val="28"/>
                <w:lang w:val="es-ES"/>
              </w:rPr>
              <w:t>trả</w:t>
            </w:r>
            <w:proofErr w:type="spellEnd"/>
            <w:r w:rsidRPr="00570DB8">
              <w:rPr>
                <w:spacing w:val="-2"/>
                <w:sz w:val="28"/>
                <w:szCs w:val="28"/>
                <w:lang w:val="es-ES"/>
              </w:rPr>
              <w:t xml:space="preserve"> </w:t>
            </w:r>
            <w:proofErr w:type="spellStart"/>
            <w:r w:rsidRPr="00570DB8">
              <w:rPr>
                <w:spacing w:val="-2"/>
                <w:sz w:val="28"/>
                <w:szCs w:val="28"/>
                <w:lang w:val="es-ES"/>
              </w:rPr>
              <w:t>tiền</w:t>
            </w:r>
            <w:proofErr w:type="spellEnd"/>
            <w:r w:rsidRPr="00570DB8">
              <w:rPr>
                <w:spacing w:val="-2"/>
                <w:sz w:val="28"/>
                <w:szCs w:val="28"/>
                <w:lang w:val="es-ES"/>
              </w:rPr>
              <w:t xml:space="preserve"> </w:t>
            </w:r>
            <w:proofErr w:type="spellStart"/>
            <w:r w:rsidRPr="00570DB8">
              <w:rPr>
                <w:spacing w:val="-2"/>
                <w:sz w:val="28"/>
                <w:szCs w:val="28"/>
                <w:lang w:val="es-ES"/>
              </w:rPr>
              <w:t>khi</w:t>
            </w:r>
            <w:proofErr w:type="spellEnd"/>
            <w:r w:rsidRPr="00570DB8">
              <w:rPr>
                <w:spacing w:val="-2"/>
                <w:sz w:val="28"/>
                <w:szCs w:val="28"/>
                <w:lang w:val="es-ES"/>
              </w:rPr>
              <w:t xml:space="preserve"> </w:t>
            </w:r>
            <w:proofErr w:type="spellStart"/>
            <w:r w:rsidRPr="00570DB8">
              <w:rPr>
                <w:spacing w:val="-2"/>
                <w:sz w:val="28"/>
                <w:szCs w:val="28"/>
                <w:lang w:val="es-ES"/>
              </w:rPr>
              <w:t>có</w:t>
            </w:r>
            <w:proofErr w:type="spellEnd"/>
            <w:r w:rsidRPr="00570DB8">
              <w:rPr>
                <w:spacing w:val="-2"/>
                <w:sz w:val="28"/>
                <w:szCs w:val="28"/>
                <w:lang w:val="es-ES"/>
              </w:rPr>
              <w:t xml:space="preserve"> </w:t>
            </w:r>
            <w:proofErr w:type="spellStart"/>
            <w:r w:rsidRPr="00570DB8">
              <w:rPr>
                <w:spacing w:val="-2"/>
                <w:sz w:val="28"/>
                <w:szCs w:val="28"/>
                <w:lang w:val="es-ES"/>
              </w:rPr>
              <w:t>yêu</w:t>
            </w:r>
            <w:proofErr w:type="spellEnd"/>
            <w:r w:rsidRPr="00570DB8">
              <w:rPr>
                <w:spacing w:val="-2"/>
                <w:sz w:val="28"/>
                <w:szCs w:val="28"/>
                <w:lang w:val="es-ES"/>
              </w:rPr>
              <w:t xml:space="preserve"> </w:t>
            </w:r>
            <w:proofErr w:type="spellStart"/>
            <w:r w:rsidRPr="00570DB8">
              <w:rPr>
                <w:spacing w:val="-2"/>
                <w:sz w:val="28"/>
                <w:szCs w:val="28"/>
                <w:lang w:val="es-ES"/>
              </w:rPr>
              <w:t>cầu</w:t>
            </w:r>
            <w:proofErr w:type="spellEnd"/>
            <w:r w:rsidRPr="00570DB8">
              <w:rPr>
                <w:spacing w:val="-2"/>
                <w:sz w:val="28"/>
                <w:szCs w:val="28"/>
                <w:lang w:val="es-ES"/>
              </w:rPr>
              <w:t xml:space="preserve">), </w:t>
            </w:r>
            <w:proofErr w:type="spellStart"/>
            <w:r w:rsidRPr="00570DB8">
              <w:rPr>
                <w:spacing w:val="-2"/>
                <w:sz w:val="28"/>
                <w:szCs w:val="28"/>
                <w:lang w:val="es-ES"/>
              </w:rPr>
              <w:t>theo</w:t>
            </w:r>
            <w:proofErr w:type="spellEnd"/>
            <w:r w:rsidRPr="00570DB8">
              <w:rPr>
                <w:spacing w:val="-2"/>
                <w:sz w:val="28"/>
                <w:szCs w:val="28"/>
                <w:lang w:val="es-ES"/>
              </w:rPr>
              <w:t xml:space="preserve"> </w:t>
            </w:r>
            <w:proofErr w:type="spellStart"/>
            <w:r w:rsidRPr="00570DB8">
              <w:rPr>
                <w:spacing w:val="-2"/>
                <w:sz w:val="28"/>
                <w:szCs w:val="28"/>
                <w:lang w:val="es-ES"/>
              </w:rPr>
              <w:t>mẫu</w:t>
            </w:r>
            <w:proofErr w:type="spellEnd"/>
            <w:r w:rsidRPr="00570DB8">
              <w:rPr>
                <w:spacing w:val="-2"/>
                <w:sz w:val="28"/>
                <w:szCs w:val="28"/>
                <w:lang w:val="es-ES"/>
              </w:rPr>
              <w:t xml:space="preserve"> </w:t>
            </w:r>
            <w:proofErr w:type="spellStart"/>
            <w:r w:rsidRPr="00570DB8">
              <w:rPr>
                <w:spacing w:val="-2"/>
                <w:sz w:val="28"/>
                <w:szCs w:val="28"/>
                <w:lang w:val="es-ES"/>
              </w:rPr>
              <w:t>quy</w:t>
            </w:r>
            <w:proofErr w:type="spellEnd"/>
            <w:r w:rsidRPr="00570DB8">
              <w:rPr>
                <w:spacing w:val="-2"/>
                <w:sz w:val="28"/>
                <w:szCs w:val="28"/>
                <w:lang w:val="es-ES"/>
              </w:rPr>
              <w:t xml:space="preserve"> </w:t>
            </w:r>
            <w:proofErr w:type="spellStart"/>
            <w:r w:rsidRPr="00570DB8">
              <w:rPr>
                <w:spacing w:val="-2"/>
                <w:sz w:val="28"/>
                <w:szCs w:val="28"/>
                <w:lang w:val="es-ES"/>
              </w:rPr>
              <w:t>định</w:t>
            </w:r>
            <w:proofErr w:type="spellEnd"/>
            <w:r w:rsidRPr="00570DB8">
              <w:rPr>
                <w:spacing w:val="-2"/>
                <w:sz w:val="28"/>
                <w:szCs w:val="28"/>
                <w:lang w:val="es-ES"/>
              </w:rPr>
              <w:t xml:space="preserve"> </w:t>
            </w:r>
            <w:proofErr w:type="spellStart"/>
            <w:r w:rsidRPr="00570DB8">
              <w:rPr>
                <w:spacing w:val="-2"/>
                <w:sz w:val="28"/>
                <w:szCs w:val="28"/>
                <w:lang w:val="es-ES"/>
              </w:rPr>
              <w:t>tại</w:t>
            </w:r>
            <w:proofErr w:type="spellEnd"/>
            <w:r w:rsidRPr="00570DB8">
              <w:rPr>
                <w:spacing w:val="-2"/>
                <w:sz w:val="28"/>
                <w:szCs w:val="28"/>
                <w:lang w:val="es-ES"/>
              </w:rPr>
              <w:t xml:space="preserve"> </w:t>
            </w:r>
            <w:proofErr w:type="spellStart"/>
            <w:r w:rsidRPr="00570DB8">
              <w:rPr>
                <w:spacing w:val="-2"/>
                <w:sz w:val="28"/>
                <w:szCs w:val="28"/>
                <w:lang w:val="es-ES"/>
              </w:rPr>
              <w:t>Phần</w:t>
            </w:r>
            <w:proofErr w:type="spellEnd"/>
            <w:r w:rsidRPr="00570DB8">
              <w:rPr>
                <w:spacing w:val="-2"/>
                <w:sz w:val="28"/>
                <w:szCs w:val="28"/>
                <w:lang w:val="es-ES"/>
              </w:rPr>
              <w:t xml:space="preserve"> 4 </w:t>
            </w:r>
            <w:proofErr w:type="spellStart"/>
            <w:r w:rsidRPr="00570DB8">
              <w:rPr>
                <w:sz w:val="28"/>
                <w:szCs w:val="28"/>
                <w:lang w:val="es-ES"/>
              </w:rPr>
              <w:t>hoặc</w:t>
            </w:r>
            <w:proofErr w:type="spellEnd"/>
            <w:r w:rsidRPr="00570DB8">
              <w:rPr>
                <w:sz w:val="28"/>
                <w:szCs w:val="28"/>
                <w:lang w:val="es-ES"/>
              </w:rPr>
              <w:t xml:space="preserve"> </w:t>
            </w:r>
            <w:proofErr w:type="spellStart"/>
            <w:r w:rsidRPr="00570DB8">
              <w:rPr>
                <w:sz w:val="28"/>
                <w:szCs w:val="28"/>
                <w:lang w:val="es-ES"/>
              </w:rPr>
              <w:t>một</w:t>
            </w:r>
            <w:proofErr w:type="spellEnd"/>
            <w:r w:rsidRPr="00570DB8">
              <w:rPr>
                <w:sz w:val="28"/>
                <w:szCs w:val="28"/>
                <w:lang w:val="es-ES"/>
              </w:rPr>
              <w:t xml:space="preserve"> </w:t>
            </w:r>
            <w:proofErr w:type="spellStart"/>
            <w:r w:rsidRPr="00570DB8">
              <w:rPr>
                <w:sz w:val="28"/>
                <w:szCs w:val="28"/>
                <w:lang w:val="es-ES"/>
              </w:rPr>
              <w:t>mẫu</w:t>
            </w:r>
            <w:proofErr w:type="spellEnd"/>
            <w:r w:rsidRPr="00570DB8">
              <w:rPr>
                <w:sz w:val="28"/>
                <w:szCs w:val="28"/>
                <w:lang w:val="es-ES"/>
              </w:rPr>
              <w:t xml:space="preserve"> </w:t>
            </w:r>
            <w:proofErr w:type="spellStart"/>
            <w:r w:rsidRPr="00570DB8">
              <w:rPr>
                <w:sz w:val="28"/>
                <w:szCs w:val="28"/>
                <w:lang w:val="es-ES"/>
              </w:rPr>
              <w:t>khác</w:t>
            </w:r>
            <w:proofErr w:type="spellEnd"/>
            <w:r w:rsidRPr="00570DB8">
              <w:rPr>
                <w:sz w:val="28"/>
                <w:szCs w:val="28"/>
                <w:lang w:val="es-ES"/>
              </w:rPr>
              <w:t xml:space="preserve"> </w:t>
            </w:r>
            <w:proofErr w:type="spellStart"/>
            <w:r w:rsidRPr="00570DB8">
              <w:rPr>
                <w:sz w:val="28"/>
                <w:szCs w:val="28"/>
                <w:lang w:val="es-ES"/>
              </w:rPr>
              <w:t>được</w:t>
            </w:r>
            <w:proofErr w:type="spellEnd"/>
            <w:r w:rsidRPr="00570DB8">
              <w:rPr>
                <w:sz w:val="28"/>
                <w:szCs w:val="28"/>
                <w:lang w:val="es-ES"/>
              </w:rPr>
              <w:t xml:space="preserve"> </w:t>
            </w:r>
            <w:proofErr w:type="spellStart"/>
            <w:r w:rsidRPr="00570DB8">
              <w:rPr>
                <w:sz w:val="28"/>
                <w:szCs w:val="28"/>
                <w:lang w:val="es-ES"/>
              </w:rPr>
              <w:t>Chủ</w:t>
            </w:r>
            <w:proofErr w:type="spellEnd"/>
            <w:r w:rsidRPr="00570DB8">
              <w:rPr>
                <w:sz w:val="28"/>
                <w:szCs w:val="28"/>
                <w:lang w:val="es-ES"/>
              </w:rPr>
              <w:t xml:space="preserve"> </w:t>
            </w:r>
            <w:proofErr w:type="spellStart"/>
            <w:r w:rsidRPr="00570DB8">
              <w:rPr>
                <w:sz w:val="28"/>
                <w:szCs w:val="28"/>
                <w:lang w:val="es-ES"/>
              </w:rPr>
              <w:t>đầu</w:t>
            </w:r>
            <w:proofErr w:type="spellEnd"/>
            <w:r w:rsidRPr="00570DB8">
              <w:rPr>
                <w:sz w:val="28"/>
                <w:szCs w:val="28"/>
                <w:lang w:val="es-ES"/>
              </w:rPr>
              <w:t xml:space="preserve"> </w:t>
            </w:r>
            <w:proofErr w:type="spellStart"/>
            <w:r w:rsidRPr="00570DB8">
              <w:rPr>
                <w:sz w:val="28"/>
                <w:szCs w:val="28"/>
                <w:lang w:val="es-ES"/>
              </w:rPr>
              <w:t>tư</w:t>
            </w:r>
            <w:proofErr w:type="spellEnd"/>
            <w:r w:rsidRPr="00570DB8">
              <w:rPr>
                <w:sz w:val="28"/>
                <w:szCs w:val="28"/>
                <w:lang w:val="es-ES"/>
              </w:rPr>
              <w:t xml:space="preserve"> </w:t>
            </w:r>
            <w:proofErr w:type="spellStart"/>
            <w:r w:rsidRPr="00570DB8">
              <w:rPr>
                <w:sz w:val="28"/>
                <w:szCs w:val="28"/>
                <w:lang w:val="es-ES"/>
              </w:rPr>
              <w:t>chấp</w:t>
            </w:r>
            <w:proofErr w:type="spellEnd"/>
            <w:r w:rsidRPr="00570DB8">
              <w:rPr>
                <w:sz w:val="28"/>
                <w:szCs w:val="28"/>
                <w:lang w:val="es-ES"/>
              </w:rPr>
              <w:t xml:space="preserve"> </w:t>
            </w:r>
            <w:proofErr w:type="spellStart"/>
            <w:r w:rsidRPr="00570DB8">
              <w:rPr>
                <w:sz w:val="28"/>
                <w:szCs w:val="28"/>
                <w:lang w:val="es-ES"/>
              </w:rPr>
              <w:t>thuận</w:t>
            </w:r>
            <w:proofErr w:type="spellEnd"/>
            <w:r w:rsidRPr="00570DB8">
              <w:rPr>
                <w:spacing w:val="-2"/>
                <w:sz w:val="28"/>
                <w:szCs w:val="28"/>
                <w:lang w:val="es-ES"/>
              </w:rPr>
              <w:t xml:space="preserve">. </w:t>
            </w:r>
          </w:p>
          <w:p w14:paraId="18216F71" w14:textId="77777777" w:rsidR="005E423F" w:rsidRPr="00A369E2"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570DB8">
              <w:rPr>
                <w:spacing w:val="-2"/>
                <w:sz w:val="28"/>
                <w:szCs w:val="28"/>
                <w:lang w:val="es-ES"/>
              </w:rPr>
              <w:t xml:space="preserve">5.2. </w:t>
            </w:r>
            <w:proofErr w:type="spellStart"/>
            <w:r w:rsidRPr="00570DB8">
              <w:rPr>
                <w:spacing w:val="-2"/>
                <w:sz w:val="28"/>
                <w:szCs w:val="28"/>
                <w:lang w:val="es-ES"/>
              </w:rPr>
              <w:t>Bảo</w:t>
            </w:r>
            <w:proofErr w:type="spellEnd"/>
            <w:r w:rsidRPr="00570DB8">
              <w:rPr>
                <w:spacing w:val="-2"/>
                <w:sz w:val="28"/>
                <w:szCs w:val="28"/>
                <w:lang w:val="es-ES"/>
              </w:rPr>
              <w:t xml:space="preserve"> </w:t>
            </w:r>
            <w:proofErr w:type="spellStart"/>
            <w:r w:rsidRPr="00570DB8">
              <w:rPr>
                <w:spacing w:val="-2"/>
                <w:sz w:val="28"/>
                <w:szCs w:val="28"/>
                <w:lang w:val="es-ES"/>
              </w:rPr>
              <w:t>đảm</w:t>
            </w:r>
            <w:proofErr w:type="spellEnd"/>
            <w:r w:rsidRPr="00570DB8">
              <w:rPr>
                <w:spacing w:val="-2"/>
                <w:sz w:val="28"/>
                <w:szCs w:val="28"/>
                <w:lang w:val="es-ES"/>
              </w:rPr>
              <w:t xml:space="preserve"> </w:t>
            </w:r>
            <w:proofErr w:type="spellStart"/>
            <w:r w:rsidRPr="00570DB8">
              <w:rPr>
                <w:spacing w:val="-2"/>
                <w:sz w:val="28"/>
                <w:szCs w:val="28"/>
                <w:lang w:val="es-ES"/>
              </w:rPr>
              <w:t>thực</w:t>
            </w:r>
            <w:proofErr w:type="spellEnd"/>
            <w:r w:rsidRPr="00570DB8">
              <w:rPr>
                <w:spacing w:val="-2"/>
                <w:sz w:val="28"/>
                <w:szCs w:val="28"/>
                <w:lang w:val="es-ES"/>
              </w:rPr>
              <w:t xml:space="preserve"> </w:t>
            </w:r>
            <w:proofErr w:type="spellStart"/>
            <w:r w:rsidRPr="00570DB8">
              <w:rPr>
                <w:spacing w:val="-2"/>
                <w:sz w:val="28"/>
                <w:szCs w:val="28"/>
                <w:lang w:val="es-ES"/>
              </w:rPr>
              <w:t>hiện</w:t>
            </w:r>
            <w:proofErr w:type="spellEnd"/>
            <w:r w:rsidRPr="00570DB8">
              <w:rPr>
                <w:spacing w:val="-2"/>
                <w:sz w:val="28"/>
                <w:szCs w:val="28"/>
                <w:lang w:val="es-ES"/>
              </w:rPr>
              <w:t xml:space="preserve"> </w:t>
            </w:r>
            <w:proofErr w:type="spellStart"/>
            <w:r w:rsidRPr="00570DB8">
              <w:rPr>
                <w:spacing w:val="-2"/>
                <w:sz w:val="28"/>
                <w:szCs w:val="28"/>
                <w:lang w:val="es-ES"/>
              </w:rPr>
              <w:t>hợp</w:t>
            </w:r>
            <w:proofErr w:type="spellEnd"/>
            <w:r w:rsidRPr="00570DB8">
              <w:rPr>
                <w:spacing w:val="-2"/>
                <w:sz w:val="28"/>
                <w:szCs w:val="28"/>
                <w:lang w:val="es-ES"/>
              </w:rPr>
              <w:t xml:space="preserve"> </w:t>
            </w:r>
            <w:proofErr w:type="spellStart"/>
            <w:r w:rsidRPr="00570DB8">
              <w:rPr>
                <w:spacing w:val="-2"/>
                <w:sz w:val="28"/>
                <w:szCs w:val="28"/>
                <w:lang w:val="es-ES"/>
              </w:rPr>
              <w:t>đồng</w:t>
            </w:r>
            <w:proofErr w:type="spellEnd"/>
            <w:r w:rsidRPr="00570DB8">
              <w:rPr>
                <w:spacing w:val="-2"/>
                <w:sz w:val="28"/>
                <w:szCs w:val="28"/>
                <w:lang w:val="es-ES"/>
              </w:rPr>
              <w:t xml:space="preserve"> </w:t>
            </w:r>
            <w:proofErr w:type="spellStart"/>
            <w:r w:rsidRPr="00570DB8">
              <w:rPr>
                <w:spacing w:val="-2"/>
                <w:sz w:val="28"/>
                <w:szCs w:val="28"/>
                <w:lang w:val="es-ES"/>
              </w:rPr>
              <w:t>có</w:t>
            </w:r>
            <w:proofErr w:type="spellEnd"/>
            <w:r w:rsidRPr="00570DB8">
              <w:rPr>
                <w:spacing w:val="-2"/>
                <w:sz w:val="28"/>
                <w:szCs w:val="28"/>
                <w:lang w:val="es-ES"/>
              </w:rPr>
              <w:t xml:space="preserve"> </w:t>
            </w:r>
            <w:proofErr w:type="spellStart"/>
            <w:r w:rsidRPr="00570DB8">
              <w:rPr>
                <w:spacing w:val="-2"/>
                <w:sz w:val="28"/>
                <w:szCs w:val="28"/>
                <w:lang w:val="es-ES"/>
              </w:rPr>
              <w:t>giá</w:t>
            </w:r>
            <w:proofErr w:type="spellEnd"/>
            <w:r w:rsidRPr="00570DB8">
              <w:rPr>
                <w:spacing w:val="-2"/>
                <w:sz w:val="28"/>
                <w:szCs w:val="28"/>
                <w:lang w:val="es-ES"/>
              </w:rPr>
              <w:t xml:space="preserve"> </w:t>
            </w:r>
            <w:proofErr w:type="spellStart"/>
            <w:r w:rsidRPr="00570DB8">
              <w:rPr>
                <w:spacing w:val="-2"/>
                <w:sz w:val="28"/>
                <w:szCs w:val="28"/>
                <w:lang w:val="es-ES"/>
              </w:rPr>
              <w:t>trị</w:t>
            </w:r>
            <w:proofErr w:type="spellEnd"/>
            <w:r w:rsidRPr="00570DB8">
              <w:rPr>
                <w:spacing w:val="-2"/>
                <w:sz w:val="28"/>
                <w:szCs w:val="28"/>
                <w:lang w:val="es-ES"/>
              </w:rPr>
              <w:t xml:space="preserve"> </w:t>
            </w:r>
            <w:proofErr w:type="spellStart"/>
            <w:r w:rsidRPr="00570DB8">
              <w:rPr>
                <w:spacing w:val="-2"/>
                <w:sz w:val="28"/>
                <w:szCs w:val="28"/>
                <w:lang w:val="es-ES"/>
              </w:rPr>
              <w:t>và</w:t>
            </w:r>
            <w:proofErr w:type="spellEnd"/>
            <w:r w:rsidRPr="00570DB8">
              <w:rPr>
                <w:spacing w:val="-2"/>
                <w:sz w:val="28"/>
                <w:szCs w:val="28"/>
                <w:lang w:val="es-ES"/>
              </w:rPr>
              <w:t xml:space="preserve"> </w:t>
            </w:r>
            <w:proofErr w:type="spellStart"/>
            <w:r w:rsidRPr="00570DB8">
              <w:rPr>
                <w:spacing w:val="-2"/>
                <w:sz w:val="28"/>
                <w:szCs w:val="28"/>
                <w:lang w:val="es-ES"/>
              </w:rPr>
              <w:t>hiệu</w:t>
            </w:r>
            <w:proofErr w:type="spellEnd"/>
            <w:r w:rsidRPr="00570DB8">
              <w:rPr>
                <w:spacing w:val="-2"/>
                <w:sz w:val="28"/>
                <w:szCs w:val="28"/>
                <w:lang w:val="es-ES"/>
              </w:rPr>
              <w:t xml:space="preserve"> </w:t>
            </w:r>
            <w:proofErr w:type="spellStart"/>
            <w:r w:rsidRPr="00570DB8">
              <w:rPr>
                <w:spacing w:val="-2"/>
                <w:sz w:val="28"/>
                <w:szCs w:val="28"/>
                <w:lang w:val="es-ES"/>
              </w:rPr>
              <w:t>lực</w:t>
            </w:r>
            <w:proofErr w:type="spellEnd"/>
            <w:r w:rsidRPr="00570DB8">
              <w:rPr>
                <w:spacing w:val="-2"/>
                <w:sz w:val="28"/>
                <w:szCs w:val="28"/>
                <w:lang w:val="es-ES"/>
              </w:rPr>
              <w:t xml:space="preserve"> </w:t>
            </w:r>
            <w:proofErr w:type="spellStart"/>
            <w:r w:rsidRPr="00570DB8">
              <w:rPr>
                <w:spacing w:val="-2"/>
                <w:sz w:val="28"/>
                <w:szCs w:val="28"/>
                <w:lang w:val="es-ES"/>
              </w:rPr>
              <w:t>quy</w:t>
            </w:r>
            <w:proofErr w:type="spellEnd"/>
            <w:r w:rsidRPr="00570DB8">
              <w:rPr>
                <w:spacing w:val="-2"/>
                <w:sz w:val="28"/>
                <w:szCs w:val="28"/>
                <w:lang w:val="es-ES"/>
              </w:rPr>
              <w:t xml:space="preserve"> </w:t>
            </w:r>
            <w:proofErr w:type="spellStart"/>
            <w:r w:rsidRPr="00570DB8">
              <w:rPr>
                <w:spacing w:val="-2"/>
                <w:sz w:val="28"/>
                <w:szCs w:val="28"/>
                <w:lang w:val="es-ES"/>
              </w:rPr>
              <w:t>định</w:t>
            </w:r>
            <w:proofErr w:type="spellEnd"/>
            <w:r w:rsidRPr="00570DB8">
              <w:rPr>
                <w:spacing w:val="-2"/>
                <w:sz w:val="28"/>
                <w:szCs w:val="28"/>
                <w:lang w:val="es-ES"/>
              </w:rPr>
              <w:t xml:space="preserve"> </w:t>
            </w:r>
            <w:proofErr w:type="spellStart"/>
            <w:r w:rsidRPr="00570DB8">
              <w:rPr>
                <w:spacing w:val="-2"/>
                <w:sz w:val="28"/>
                <w:szCs w:val="28"/>
                <w:lang w:val="es-ES"/>
              </w:rPr>
              <w:t>tại</w:t>
            </w:r>
            <w:proofErr w:type="spellEnd"/>
            <w:r w:rsidRPr="00570DB8">
              <w:rPr>
                <w:spacing w:val="-2"/>
                <w:sz w:val="28"/>
                <w:szCs w:val="28"/>
                <w:lang w:val="es-ES"/>
              </w:rPr>
              <w:t xml:space="preserve"> </w:t>
            </w:r>
            <w:r w:rsidRPr="00570DB8">
              <w:rPr>
                <w:b/>
                <w:spacing w:val="-2"/>
                <w:sz w:val="28"/>
                <w:szCs w:val="28"/>
                <w:lang w:val="es-ES"/>
              </w:rPr>
              <w:t>E-ĐKCT</w:t>
            </w:r>
            <w:r w:rsidRPr="00570DB8">
              <w:rPr>
                <w:spacing w:val="-2"/>
                <w:sz w:val="28"/>
                <w:szCs w:val="28"/>
                <w:lang w:val="es-ES"/>
              </w:rPr>
              <w:t xml:space="preserve">. </w:t>
            </w:r>
          </w:p>
          <w:p w14:paraId="55BD1273" w14:textId="77777777" w:rsidR="005E423F" w:rsidRPr="00A369E2" w:rsidRDefault="005E423F" w:rsidP="005E423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 xml:space="preserve">5.3. </w:t>
            </w:r>
            <w:proofErr w:type="spellStart"/>
            <w:r w:rsidRPr="00A369E2">
              <w:rPr>
                <w:spacing w:val="-4"/>
                <w:sz w:val="28"/>
                <w:szCs w:val="28"/>
                <w:lang w:val="es-ES"/>
              </w:rPr>
              <w:t>Bảo</w:t>
            </w:r>
            <w:proofErr w:type="spellEnd"/>
            <w:r w:rsidRPr="00A369E2">
              <w:rPr>
                <w:spacing w:val="-4"/>
                <w:sz w:val="28"/>
                <w:szCs w:val="28"/>
                <w:lang w:val="es-ES"/>
              </w:rPr>
              <w:t xml:space="preserve"> </w:t>
            </w:r>
            <w:proofErr w:type="spellStart"/>
            <w:r w:rsidRPr="00A369E2">
              <w:rPr>
                <w:spacing w:val="-4"/>
                <w:sz w:val="28"/>
                <w:szCs w:val="28"/>
                <w:lang w:val="es-ES"/>
              </w:rPr>
              <w:t>đảm</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đồng</w:t>
            </w:r>
            <w:proofErr w:type="spellEnd"/>
            <w:r w:rsidRPr="00A369E2">
              <w:rPr>
                <w:spacing w:val="-4"/>
                <w:sz w:val="28"/>
                <w:szCs w:val="28"/>
                <w:lang w:val="es-ES"/>
              </w:rPr>
              <w:t xml:space="preserve"> </w:t>
            </w:r>
            <w:proofErr w:type="spellStart"/>
            <w:r w:rsidRPr="00A369E2">
              <w:rPr>
                <w:spacing w:val="-4"/>
                <w:sz w:val="28"/>
                <w:szCs w:val="28"/>
                <w:lang w:val="es-ES"/>
              </w:rPr>
              <w:t>sẽ</w:t>
            </w:r>
            <w:proofErr w:type="spellEnd"/>
            <w:r w:rsidRPr="00A369E2">
              <w:rPr>
                <w:spacing w:val="-4"/>
                <w:sz w:val="28"/>
                <w:szCs w:val="28"/>
                <w:lang w:val="es-ES"/>
              </w:rPr>
              <w:t xml:space="preserve"> </w:t>
            </w:r>
            <w:proofErr w:type="spellStart"/>
            <w:r w:rsidRPr="00A369E2">
              <w:rPr>
                <w:spacing w:val="-4"/>
                <w:sz w:val="28"/>
                <w:szCs w:val="28"/>
                <w:lang w:val="es-ES"/>
              </w:rPr>
              <w:t>được</w:t>
            </w:r>
            <w:proofErr w:type="spellEnd"/>
            <w:r w:rsidRPr="00A369E2">
              <w:rPr>
                <w:spacing w:val="-4"/>
                <w:sz w:val="28"/>
                <w:szCs w:val="28"/>
                <w:lang w:val="es-ES"/>
              </w:rPr>
              <w:t xml:space="preserve"> </w:t>
            </w:r>
            <w:proofErr w:type="spellStart"/>
            <w:r w:rsidRPr="00A369E2">
              <w:rPr>
                <w:spacing w:val="-4"/>
                <w:sz w:val="28"/>
                <w:szCs w:val="28"/>
                <w:lang w:val="es-ES"/>
              </w:rPr>
              <w:t>trả</w:t>
            </w:r>
            <w:proofErr w:type="spellEnd"/>
            <w:r w:rsidRPr="00A369E2">
              <w:rPr>
                <w:spacing w:val="-4"/>
                <w:sz w:val="28"/>
                <w:szCs w:val="28"/>
                <w:lang w:val="es-ES"/>
              </w:rPr>
              <w:t xml:space="preserve"> cho </w:t>
            </w:r>
            <w:proofErr w:type="spellStart"/>
            <w:r w:rsidRPr="00A369E2">
              <w:rPr>
                <w:spacing w:val="-4"/>
                <w:sz w:val="28"/>
                <w:szCs w:val="28"/>
                <w:lang w:val="es-ES"/>
              </w:rPr>
              <w:t>Chủ</w:t>
            </w:r>
            <w:proofErr w:type="spellEnd"/>
            <w:r w:rsidRPr="00A369E2">
              <w:rPr>
                <w:spacing w:val="-4"/>
                <w:sz w:val="28"/>
                <w:szCs w:val="28"/>
                <w:lang w:val="es-ES"/>
              </w:rPr>
              <w:t xml:space="preserve"> </w:t>
            </w:r>
            <w:proofErr w:type="spellStart"/>
            <w:r w:rsidRPr="00A369E2">
              <w:rPr>
                <w:spacing w:val="-4"/>
                <w:sz w:val="28"/>
                <w:szCs w:val="28"/>
                <w:lang w:val="es-ES"/>
              </w:rPr>
              <w:t>đầu</w:t>
            </w:r>
            <w:proofErr w:type="spellEnd"/>
            <w:r w:rsidRPr="00A369E2">
              <w:rPr>
                <w:spacing w:val="-4"/>
                <w:sz w:val="28"/>
                <w:szCs w:val="28"/>
                <w:lang w:val="es-ES"/>
              </w:rPr>
              <w:t xml:space="preserve"> </w:t>
            </w:r>
            <w:proofErr w:type="spellStart"/>
            <w:r w:rsidRPr="00A369E2">
              <w:rPr>
                <w:spacing w:val="-4"/>
                <w:sz w:val="28"/>
                <w:szCs w:val="28"/>
                <w:lang w:val="es-ES"/>
              </w:rPr>
              <w:t>tư</w:t>
            </w:r>
            <w:proofErr w:type="spellEnd"/>
            <w:r w:rsidRPr="00A369E2">
              <w:rPr>
                <w:spacing w:val="-4"/>
                <w:sz w:val="28"/>
                <w:szCs w:val="28"/>
                <w:lang w:val="es-ES"/>
              </w:rPr>
              <w:t xml:space="preserve"> </w:t>
            </w:r>
            <w:proofErr w:type="spellStart"/>
            <w:r w:rsidRPr="00A369E2">
              <w:rPr>
                <w:spacing w:val="-4"/>
                <w:sz w:val="28"/>
                <w:szCs w:val="28"/>
                <w:lang w:val="es-ES"/>
              </w:rPr>
              <w:t>để</w:t>
            </w:r>
            <w:proofErr w:type="spellEnd"/>
            <w:r w:rsidRPr="00A369E2">
              <w:rPr>
                <w:spacing w:val="-4"/>
                <w:sz w:val="28"/>
                <w:szCs w:val="28"/>
                <w:lang w:val="es-ES"/>
              </w:rPr>
              <w:t xml:space="preserve"> </w:t>
            </w:r>
            <w:proofErr w:type="spellStart"/>
            <w:r w:rsidRPr="00A369E2">
              <w:rPr>
                <w:spacing w:val="-4"/>
                <w:sz w:val="28"/>
                <w:szCs w:val="28"/>
                <w:lang w:val="es-ES"/>
              </w:rPr>
              <w:t>bồi</w:t>
            </w:r>
            <w:proofErr w:type="spellEnd"/>
            <w:r w:rsidRPr="00A369E2">
              <w:rPr>
                <w:spacing w:val="-4"/>
                <w:sz w:val="28"/>
                <w:szCs w:val="28"/>
                <w:lang w:val="es-ES"/>
              </w:rPr>
              <w:t xml:space="preserve"> </w:t>
            </w:r>
            <w:proofErr w:type="spellStart"/>
            <w:r w:rsidRPr="00A369E2">
              <w:rPr>
                <w:spacing w:val="-4"/>
                <w:sz w:val="28"/>
                <w:szCs w:val="28"/>
                <w:lang w:val="es-ES"/>
              </w:rPr>
              <w:t>thường</w:t>
            </w:r>
            <w:proofErr w:type="spellEnd"/>
            <w:r w:rsidRPr="00A369E2">
              <w:rPr>
                <w:spacing w:val="-4"/>
                <w:sz w:val="28"/>
                <w:szCs w:val="28"/>
                <w:lang w:val="es-ES"/>
              </w:rPr>
              <w:t xml:space="preserve"> cho </w:t>
            </w:r>
            <w:proofErr w:type="spellStart"/>
            <w:r w:rsidRPr="00A369E2">
              <w:rPr>
                <w:spacing w:val="-4"/>
                <w:sz w:val="28"/>
                <w:szCs w:val="28"/>
                <w:lang w:val="es-ES"/>
              </w:rPr>
              <w:t>bất</w:t>
            </w:r>
            <w:proofErr w:type="spellEnd"/>
            <w:r w:rsidRPr="00A369E2">
              <w:rPr>
                <w:spacing w:val="-4"/>
                <w:sz w:val="28"/>
                <w:szCs w:val="28"/>
                <w:lang w:val="es-ES"/>
              </w:rPr>
              <w:t xml:space="preserve"> </w:t>
            </w:r>
            <w:proofErr w:type="spellStart"/>
            <w:r w:rsidRPr="00A369E2">
              <w:rPr>
                <w:spacing w:val="-4"/>
                <w:sz w:val="28"/>
                <w:szCs w:val="28"/>
                <w:lang w:val="es-ES"/>
              </w:rPr>
              <w:t>kỳ</w:t>
            </w:r>
            <w:proofErr w:type="spellEnd"/>
            <w:r w:rsidRPr="00A369E2">
              <w:rPr>
                <w:spacing w:val="-4"/>
                <w:sz w:val="28"/>
                <w:szCs w:val="28"/>
                <w:lang w:val="es-ES"/>
              </w:rPr>
              <w:t xml:space="preserve"> </w:t>
            </w:r>
            <w:proofErr w:type="spellStart"/>
            <w:r w:rsidRPr="00A369E2">
              <w:rPr>
                <w:spacing w:val="-4"/>
                <w:sz w:val="28"/>
                <w:szCs w:val="28"/>
                <w:lang w:val="es-ES"/>
              </w:rPr>
              <w:t>tổn</w:t>
            </w:r>
            <w:proofErr w:type="spellEnd"/>
            <w:r w:rsidRPr="00A369E2">
              <w:rPr>
                <w:spacing w:val="-4"/>
                <w:sz w:val="28"/>
                <w:szCs w:val="28"/>
                <w:lang w:val="es-ES"/>
              </w:rPr>
              <w:t xml:space="preserve"> </w:t>
            </w:r>
            <w:proofErr w:type="spellStart"/>
            <w:r w:rsidRPr="00A369E2">
              <w:rPr>
                <w:spacing w:val="-4"/>
                <w:sz w:val="28"/>
                <w:szCs w:val="28"/>
                <w:lang w:val="es-ES"/>
              </w:rPr>
              <w:t>thất</w:t>
            </w:r>
            <w:proofErr w:type="spellEnd"/>
            <w:r w:rsidRPr="00A369E2">
              <w:rPr>
                <w:spacing w:val="-4"/>
                <w:sz w:val="28"/>
                <w:szCs w:val="28"/>
                <w:lang w:val="es-ES"/>
              </w:rPr>
              <w:t xml:space="preserve"> </w:t>
            </w:r>
            <w:proofErr w:type="spellStart"/>
            <w:r w:rsidRPr="00A369E2">
              <w:rPr>
                <w:spacing w:val="-4"/>
                <w:sz w:val="28"/>
                <w:szCs w:val="28"/>
                <w:lang w:val="es-ES"/>
              </w:rPr>
              <w:t>nào</w:t>
            </w:r>
            <w:proofErr w:type="spellEnd"/>
            <w:r w:rsidRPr="00A369E2">
              <w:rPr>
                <w:spacing w:val="-4"/>
                <w:sz w:val="28"/>
                <w:szCs w:val="28"/>
                <w:lang w:val="es-ES"/>
              </w:rPr>
              <w:t xml:space="preserve"> </w:t>
            </w:r>
            <w:proofErr w:type="spellStart"/>
            <w:r w:rsidRPr="00A369E2">
              <w:rPr>
                <w:spacing w:val="-4"/>
                <w:sz w:val="28"/>
                <w:szCs w:val="28"/>
                <w:lang w:val="es-ES"/>
              </w:rPr>
              <w:t>phát</w:t>
            </w:r>
            <w:proofErr w:type="spellEnd"/>
            <w:r w:rsidRPr="00A369E2">
              <w:rPr>
                <w:spacing w:val="-4"/>
                <w:sz w:val="28"/>
                <w:szCs w:val="28"/>
                <w:lang w:val="es-ES"/>
              </w:rPr>
              <w:t xml:space="preserve"> </w:t>
            </w:r>
            <w:proofErr w:type="spellStart"/>
            <w:r w:rsidRPr="00A369E2">
              <w:rPr>
                <w:spacing w:val="-4"/>
                <w:sz w:val="28"/>
                <w:szCs w:val="28"/>
                <w:lang w:val="es-ES"/>
              </w:rPr>
              <w:t>sinh</w:t>
            </w:r>
            <w:proofErr w:type="spellEnd"/>
            <w:r w:rsidRPr="00A369E2">
              <w:rPr>
                <w:spacing w:val="-4"/>
                <w:sz w:val="28"/>
                <w:szCs w:val="28"/>
                <w:lang w:val="es-ES"/>
              </w:rPr>
              <w:t xml:space="preserve"> do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không</w:t>
            </w:r>
            <w:proofErr w:type="spellEnd"/>
            <w:r w:rsidRPr="00A369E2">
              <w:rPr>
                <w:spacing w:val="-4"/>
                <w:sz w:val="28"/>
                <w:szCs w:val="28"/>
                <w:lang w:val="es-ES"/>
              </w:rPr>
              <w:t xml:space="preserve"> </w:t>
            </w:r>
            <w:proofErr w:type="spellStart"/>
            <w:r w:rsidRPr="00A369E2">
              <w:rPr>
                <w:spacing w:val="-4"/>
                <w:sz w:val="28"/>
                <w:szCs w:val="28"/>
                <w:lang w:val="es-ES"/>
              </w:rPr>
              <w:t>hoàn</w:t>
            </w:r>
            <w:proofErr w:type="spellEnd"/>
            <w:r w:rsidRPr="00A369E2">
              <w:rPr>
                <w:spacing w:val="-4"/>
                <w:sz w:val="28"/>
                <w:szCs w:val="28"/>
                <w:lang w:val="es-ES"/>
              </w:rPr>
              <w:t xml:space="preserve"> </w:t>
            </w:r>
            <w:proofErr w:type="spellStart"/>
            <w:r w:rsidRPr="00A369E2">
              <w:rPr>
                <w:spacing w:val="-4"/>
                <w:sz w:val="28"/>
                <w:szCs w:val="28"/>
                <w:lang w:val="es-ES"/>
              </w:rPr>
              <w:t>thành</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nghĩa</w:t>
            </w:r>
            <w:proofErr w:type="spellEnd"/>
            <w:r w:rsidRPr="00A369E2">
              <w:rPr>
                <w:spacing w:val="-4"/>
                <w:sz w:val="28"/>
                <w:szCs w:val="28"/>
                <w:lang w:val="es-ES"/>
              </w:rPr>
              <w:t xml:space="preserve"> </w:t>
            </w:r>
            <w:proofErr w:type="spellStart"/>
            <w:r w:rsidRPr="00A369E2">
              <w:rPr>
                <w:spacing w:val="-4"/>
                <w:sz w:val="28"/>
                <w:szCs w:val="28"/>
                <w:lang w:val="es-ES"/>
              </w:rPr>
              <w:t>vụ</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đồng</w:t>
            </w:r>
            <w:proofErr w:type="spellEnd"/>
            <w:r w:rsidRPr="00A369E2">
              <w:rPr>
                <w:spacing w:val="-4"/>
                <w:sz w:val="28"/>
                <w:szCs w:val="28"/>
                <w:lang w:val="es-ES"/>
              </w:rPr>
              <w:t>.</w:t>
            </w:r>
          </w:p>
          <w:p w14:paraId="51799BCB" w14:textId="77777777" w:rsidR="005E423F" w:rsidRPr="00A369E2" w:rsidRDefault="005E423F" w:rsidP="005E423F">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w:t>
            </w:r>
            <w:proofErr w:type="spellStart"/>
            <w:r w:rsidRPr="00A369E2">
              <w:rPr>
                <w:spacing w:val="-4"/>
                <w:sz w:val="28"/>
                <w:szCs w:val="28"/>
                <w:lang w:val="es-ES"/>
              </w:rPr>
              <w:t>Thời</w:t>
            </w:r>
            <w:proofErr w:type="spellEnd"/>
            <w:r w:rsidRPr="00A369E2">
              <w:rPr>
                <w:spacing w:val="-4"/>
                <w:sz w:val="28"/>
                <w:szCs w:val="28"/>
                <w:lang w:val="es-ES"/>
              </w:rPr>
              <w:t xml:space="preserve"> </w:t>
            </w:r>
            <w:proofErr w:type="spellStart"/>
            <w:r w:rsidRPr="00A369E2">
              <w:rPr>
                <w:spacing w:val="-4"/>
                <w:sz w:val="28"/>
                <w:szCs w:val="28"/>
                <w:lang w:val="es-ES"/>
              </w:rPr>
              <w:t>hạn</w:t>
            </w:r>
            <w:proofErr w:type="spellEnd"/>
            <w:r w:rsidRPr="00A369E2">
              <w:rPr>
                <w:spacing w:val="-4"/>
                <w:sz w:val="28"/>
                <w:szCs w:val="28"/>
                <w:lang w:val="es-ES"/>
              </w:rPr>
              <w:t xml:space="preserve"> </w:t>
            </w:r>
            <w:proofErr w:type="spellStart"/>
            <w:r w:rsidRPr="00A369E2">
              <w:rPr>
                <w:spacing w:val="-4"/>
                <w:sz w:val="28"/>
                <w:szCs w:val="28"/>
                <w:lang w:val="es-ES"/>
              </w:rPr>
              <w:t>hoàn</w:t>
            </w:r>
            <w:proofErr w:type="spellEnd"/>
            <w:r w:rsidRPr="00A369E2">
              <w:rPr>
                <w:spacing w:val="-4"/>
                <w:sz w:val="28"/>
                <w:szCs w:val="28"/>
                <w:lang w:val="es-ES"/>
              </w:rPr>
              <w:t xml:space="preserve"> </w:t>
            </w:r>
            <w:proofErr w:type="spellStart"/>
            <w:r w:rsidRPr="00A369E2">
              <w:rPr>
                <w:spacing w:val="-4"/>
                <w:sz w:val="28"/>
                <w:szCs w:val="28"/>
                <w:lang w:val="es-ES"/>
              </w:rPr>
              <w:t>trả</w:t>
            </w:r>
            <w:proofErr w:type="spellEnd"/>
            <w:r w:rsidRPr="00A369E2">
              <w:rPr>
                <w:spacing w:val="-4"/>
                <w:sz w:val="28"/>
                <w:szCs w:val="28"/>
                <w:lang w:val="es-ES"/>
              </w:rPr>
              <w:t xml:space="preserve"> </w:t>
            </w:r>
            <w:proofErr w:type="spellStart"/>
            <w:r w:rsidRPr="00A369E2">
              <w:rPr>
                <w:spacing w:val="-4"/>
                <w:sz w:val="28"/>
                <w:szCs w:val="28"/>
                <w:lang w:val="es-ES"/>
              </w:rPr>
              <w:t>bảo</w:t>
            </w:r>
            <w:proofErr w:type="spellEnd"/>
            <w:r w:rsidRPr="00A369E2">
              <w:rPr>
                <w:spacing w:val="-4"/>
                <w:sz w:val="28"/>
                <w:szCs w:val="28"/>
                <w:lang w:val="es-ES"/>
              </w:rPr>
              <w:t xml:space="preserve"> </w:t>
            </w:r>
            <w:proofErr w:type="spellStart"/>
            <w:r w:rsidRPr="00A369E2">
              <w:rPr>
                <w:spacing w:val="-4"/>
                <w:sz w:val="28"/>
                <w:szCs w:val="28"/>
                <w:lang w:val="es-ES"/>
              </w:rPr>
              <w:t>đảm</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đồng</w:t>
            </w:r>
            <w:proofErr w:type="spellEnd"/>
            <w:r w:rsidRPr="00A369E2">
              <w:rPr>
                <w:spacing w:val="-4"/>
                <w:sz w:val="28"/>
                <w:szCs w:val="28"/>
                <w:lang w:val="es-ES"/>
              </w:rPr>
              <w:t xml:space="preserve"> </w:t>
            </w:r>
            <w:proofErr w:type="spellStart"/>
            <w:r w:rsidRPr="00A369E2">
              <w:rPr>
                <w:spacing w:val="-4"/>
                <w:sz w:val="28"/>
                <w:szCs w:val="28"/>
                <w:lang w:val="es-ES"/>
              </w:rPr>
              <w:t>theo</w:t>
            </w:r>
            <w:proofErr w:type="spellEnd"/>
            <w:r w:rsidRPr="00A369E2">
              <w:rPr>
                <w:spacing w:val="-4"/>
                <w:sz w:val="28"/>
                <w:szCs w:val="28"/>
                <w:lang w:val="es-ES"/>
              </w:rPr>
              <w:t xml:space="preserve"> </w:t>
            </w:r>
            <w:proofErr w:type="spellStart"/>
            <w:r w:rsidRPr="00A369E2">
              <w:rPr>
                <w:spacing w:val="-4"/>
                <w:sz w:val="28"/>
                <w:szCs w:val="28"/>
                <w:lang w:val="es-ES"/>
              </w:rPr>
              <w:t>quy</w:t>
            </w:r>
            <w:proofErr w:type="spellEnd"/>
            <w:r w:rsidRPr="00A369E2">
              <w:rPr>
                <w:spacing w:val="-4"/>
                <w:sz w:val="28"/>
                <w:szCs w:val="28"/>
                <w:lang w:val="es-ES"/>
              </w:rPr>
              <w:t xml:space="preserve"> </w:t>
            </w:r>
            <w:proofErr w:type="spellStart"/>
            <w:r w:rsidRPr="00A369E2">
              <w:rPr>
                <w:spacing w:val="-4"/>
                <w:sz w:val="28"/>
                <w:szCs w:val="28"/>
                <w:lang w:val="es-ES"/>
              </w:rPr>
              <w:t>định</w:t>
            </w:r>
            <w:proofErr w:type="spellEnd"/>
            <w:r w:rsidRPr="00A369E2">
              <w:rPr>
                <w:spacing w:val="-4"/>
                <w:sz w:val="28"/>
                <w:szCs w:val="28"/>
                <w:lang w:val="es-ES"/>
              </w:rPr>
              <w:t xml:space="preserve"> </w:t>
            </w:r>
            <w:proofErr w:type="spellStart"/>
            <w:r w:rsidRPr="00A369E2">
              <w:rPr>
                <w:spacing w:val="-4"/>
                <w:sz w:val="28"/>
                <w:szCs w:val="28"/>
                <w:lang w:val="es-ES"/>
              </w:rPr>
              <w:t>tại</w:t>
            </w:r>
            <w:proofErr w:type="spellEnd"/>
            <w:r w:rsidRPr="00A369E2">
              <w:rPr>
                <w:spacing w:val="-4"/>
                <w:sz w:val="28"/>
                <w:szCs w:val="28"/>
                <w:lang w:val="es-ES"/>
              </w:rPr>
              <w:t xml:space="preserve"> </w:t>
            </w:r>
            <w:r w:rsidRPr="00A369E2">
              <w:rPr>
                <w:b/>
                <w:spacing w:val="-4"/>
                <w:sz w:val="28"/>
                <w:szCs w:val="28"/>
                <w:lang w:val="es-ES"/>
              </w:rPr>
              <w:t>E-ĐKCT</w:t>
            </w:r>
            <w:r w:rsidRPr="00A369E2">
              <w:rPr>
                <w:spacing w:val="-4"/>
                <w:sz w:val="28"/>
                <w:szCs w:val="28"/>
                <w:lang w:val="es-ES"/>
              </w:rPr>
              <w:t>.</w:t>
            </w:r>
          </w:p>
        </w:tc>
      </w:tr>
      <w:tr w:rsidR="005E423F" w:rsidRPr="005F1A1C" w14:paraId="4257B6CC" w14:textId="77777777" w:rsidTr="00343A21">
        <w:tblPrEx>
          <w:tblLook w:val="04A0" w:firstRow="1" w:lastRow="0" w:firstColumn="1" w:lastColumn="0" w:noHBand="0" w:noVBand="1"/>
        </w:tblPrEx>
        <w:tc>
          <w:tcPr>
            <w:tcW w:w="2269" w:type="dxa"/>
            <w:hideMark/>
          </w:tcPr>
          <w:p w14:paraId="4E056D81" w14:textId="77777777" w:rsidR="005E423F" w:rsidRPr="00A369E2" w:rsidRDefault="005E423F" w:rsidP="005E423F">
            <w:pPr>
              <w:pStyle w:val="HAStyle1"/>
              <w:numPr>
                <w:ilvl w:val="0"/>
                <w:numId w:val="0"/>
              </w:numPr>
              <w:rPr>
                <w:lang w:val="es-ES"/>
              </w:rPr>
            </w:pPr>
            <w:r w:rsidRPr="00A369E2">
              <w:rPr>
                <w:lang w:val="nl-NL"/>
              </w:rPr>
              <w:t>6. Ký hợp đồng thầu phụ</w:t>
            </w:r>
          </w:p>
        </w:tc>
        <w:tc>
          <w:tcPr>
            <w:tcW w:w="7371" w:type="dxa"/>
            <w:hideMark/>
          </w:tcPr>
          <w:p w14:paraId="4146CF58" w14:textId="77777777" w:rsidR="005E423F" w:rsidRPr="00A369E2" w:rsidRDefault="005E423F" w:rsidP="005E423F">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 xml:space="preserve">6.1.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được</w:t>
            </w:r>
            <w:proofErr w:type="spellEnd"/>
            <w:r w:rsidRPr="00A369E2">
              <w:rPr>
                <w:spacing w:val="-4"/>
                <w:sz w:val="28"/>
                <w:szCs w:val="28"/>
                <w:lang w:val="es-ES"/>
              </w:rPr>
              <w:t xml:space="preserve"> </w:t>
            </w:r>
            <w:proofErr w:type="spellStart"/>
            <w:r w:rsidRPr="00A369E2">
              <w:rPr>
                <w:spacing w:val="-4"/>
                <w:sz w:val="28"/>
                <w:szCs w:val="28"/>
                <w:lang w:val="es-ES"/>
              </w:rPr>
              <w:t>ký</w:t>
            </w:r>
            <w:proofErr w:type="spellEnd"/>
            <w:r w:rsidRPr="00A369E2">
              <w:rPr>
                <w:spacing w:val="-4"/>
                <w:sz w:val="28"/>
                <w:szCs w:val="28"/>
                <w:lang w:val="es-ES"/>
              </w:rPr>
              <w:t xml:space="preserve"> </w:t>
            </w:r>
            <w:proofErr w:type="spellStart"/>
            <w:r w:rsidRPr="00A369E2">
              <w:rPr>
                <w:spacing w:val="-4"/>
                <w:sz w:val="28"/>
                <w:szCs w:val="28"/>
                <w:lang w:val="es-ES"/>
              </w:rPr>
              <w:t>kết</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đồng</w:t>
            </w:r>
            <w:proofErr w:type="spellEnd"/>
            <w:r w:rsidRPr="00A369E2">
              <w:rPr>
                <w:spacing w:val="-4"/>
                <w:sz w:val="28"/>
                <w:szCs w:val="28"/>
                <w:lang w:val="es-ES"/>
              </w:rPr>
              <w:t xml:space="preserve"> </w:t>
            </w:r>
            <w:proofErr w:type="spellStart"/>
            <w:r w:rsidRPr="00A369E2">
              <w:rPr>
                <w:spacing w:val="-4"/>
                <w:sz w:val="28"/>
                <w:szCs w:val="28"/>
                <w:lang w:val="es-ES"/>
              </w:rPr>
              <w:t>với</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w:t>
            </w:r>
            <w:proofErr w:type="spellStart"/>
            <w:r w:rsidRPr="00A369E2">
              <w:rPr>
                <w:spacing w:val="-4"/>
                <w:sz w:val="28"/>
                <w:szCs w:val="28"/>
                <w:lang w:val="es-ES"/>
              </w:rPr>
              <w:t>danh</w:t>
            </w:r>
            <w:proofErr w:type="spellEnd"/>
            <w:r w:rsidRPr="00A369E2">
              <w:rPr>
                <w:spacing w:val="-4"/>
                <w:sz w:val="28"/>
                <w:szCs w:val="28"/>
                <w:lang w:val="es-ES"/>
              </w:rPr>
              <w:t xml:space="preserve"> </w:t>
            </w:r>
            <w:proofErr w:type="spellStart"/>
            <w:r w:rsidRPr="00A369E2">
              <w:rPr>
                <w:spacing w:val="-4"/>
                <w:sz w:val="28"/>
                <w:szCs w:val="28"/>
                <w:lang w:val="es-ES"/>
              </w:rPr>
              <w:t>sách</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quy</w:t>
            </w:r>
            <w:proofErr w:type="spellEnd"/>
            <w:r w:rsidRPr="00A369E2">
              <w:rPr>
                <w:spacing w:val="-4"/>
                <w:sz w:val="28"/>
                <w:szCs w:val="28"/>
                <w:lang w:val="es-ES"/>
              </w:rPr>
              <w:t xml:space="preserve"> </w:t>
            </w:r>
            <w:proofErr w:type="spellStart"/>
            <w:r w:rsidRPr="00A369E2">
              <w:rPr>
                <w:spacing w:val="-4"/>
                <w:sz w:val="28"/>
                <w:szCs w:val="28"/>
                <w:lang w:val="es-ES"/>
              </w:rPr>
              <w:t>định</w:t>
            </w:r>
            <w:proofErr w:type="spellEnd"/>
            <w:r w:rsidRPr="00A369E2">
              <w:rPr>
                <w:spacing w:val="-4"/>
                <w:sz w:val="28"/>
                <w:szCs w:val="28"/>
                <w:lang w:val="es-ES"/>
              </w:rPr>
              <w:t xml:space="preserve"> </w:t>
            </w:r>
            <w:proofErr w:type="spellStart"/>
            <w:r w:rsidRPr="00A369E2">
              <w:rPr>
                <w:spacing w:val="-4"/>
                <w:sz w:val="28"/>
                <w:szCs w:val="28"/>
                <w:lang w:val="es-ES"/>
              </w:rPr>
              <w:t>tại</w:t>
            </w:r>
            <w:proofErr w:type="spellEnd"/>
            <w:r w:rsidRPr="00A369E2">
              <w:rPr>
                <w:spacing w:val="-4"/>
                <w:sz w:val="28"/>
                <w:szCs w:val="28"/>
                <w:lang w:val="es-ES"/>
              </w:rPr>
              <w:t xml:space="preserve"> </w:t>
            </w:r>
            <w:r w:rsidRPr="00A369E2">
              <w:rPr>
                <w:b/>
                <w:sz w:val="28"/>
                <w:szCs w:val="28"/>
                <w:lang w:val="es-ES"/>
              </w:rPr>
              <w:t>E-ĐKCT</w:t>
            </w:r>
            <w:r w:rsidRPr="00A369E2">
              <w:rPr>
                <w:b/>
                <w:spacing w:val="-4"/>
                <w:sz w:val="28"/>
                <w:szCs w:val="28"/>
                <w:lang w:val="es-ES"/>
              </w:rPr>
              <w:t xml:space="preserve"> </w:t>
            </w:r>
            <w:proofErr w:type="spellStart"/>
            <w:r w:rsidRPr="00A369E2">
              <w:rPr>
                <w:spacing w:val="-4"/>
                <w:sz w:val="28"/>
                <w:szCs w:val="28"/>
                <w:lang w:val="es-ES"/>
              </w:rPr>
              <w:t>để</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 xml:space="preserve"> </w:t>
            </w:r>
            <w:proofErr w:type="spellStart"/>
            <w:r w:rsidRPr="00A369E2">
              <w:rPr>
                <w:spacing w:val="-4"/>
                <w:sz w:val="28"/>
                <w:szCs w:val="28"/>
                <w:lang w:val="es-ES"/>
              </w:rPr>
              <w:t>dịch</w:t>
            </w:r>
            <w:proofErr w:type="spellEnd"/>
            <w:r w:rsidRPr="00A369E2">
              <w:rPr>
                <w:spacing w:val="-4"/>
                <w:sz w:val="28"/>
                <w:szCs w:val="28"/>
                <w:lang w:val="es-ES"/>
              </w:rPr>
              <w:t xml:space="preserve"> </w:t>
            </w:r>
            <w:proofErr w:type="spellStart"/>
            <w:r w:rsidRPr="00A369E2">
              <w:rPr>
                <w:spacing w:val="-4"/>
                <w:sz w:val="28"/>
                <w:szCs w:val="28"/>
                <w:lang w:val="es-ES"/>
              </w:rPr>
              <w:t>vụ</w:t>
            </w:r>
            <w:proofErr w:type="spellEnd"/>
            <w:r w:rsidRPr="00A369E2">
              <w:rPr>
                <w:spacing w:val="-4"/>
                <w:sz w:val="28"/>
                <w:szCs w:val="28"/>
                <w:lang w:val="es-ES"/>
              </w:rPr>
              <w:t xml:space="preserve"> </w:t>
            </w:r>
            <w:proofErr w:type="spellStart"/>
            <w:r w:rsidRPr="00A369E2">
              <w:rPr>
                <w:spacing w:val="-4"/>
                <w:sz w:val="28"/>
                <w:szCs w:val="28"/>
                <w:lang w:val="es-ES"/>
              </w:rPr>
              <w:t>liên</w:t>
            </w:r>
            <w:proofErr w:type="spellEnd"/>
            <w:r w:rsidRPr="00A369E2">
              <w:rPr>
                <w:spacing w:val="-4"/>
                <w:sz w:val="28"/>
                <w:szCs w:val="28"/>
                <w:lang w:val="es-ES"/>
              </w:rPr>
              <w:t xml:space="preserve"> </w:t>
            </w:r>
            <w:proofErr w:type="spellStart"/>
            <w:r w:rsidRPr="00A369E2">
              <w:rPr>
                <w:spacing w:val="-4"/>
                <w:sz w:val="28"/>
                <w:szCs w:val="28"/>
                <w:lang w:val="es-ES"/>
              </w:rPr>
              <w:t>quan</w:t>
            </w:r>
            <w:proofErr w:type="spellEnd"/>
            <w:r w:rsidRPr="00A369E2">
              <w:rPr>
                <w:spacing w:val="-4"/>
                <w:sz w:val="28"/>
                <w:szCs w:val="28"/>
                <w:lang w:val="es-ES"/>
              </w:rPr>
              <w:t xml:space="preserve"> </w:t>
            </w:r>
            <w:proofErr w:type="spellStart"/>
            <w:r w:rsidRPr="00A369E2">
              <w:rPr>
                <w:spacing w:val="-4"/>
                <w:sz w:val="28"/>
                <w:szCs w:val="28"/>
                <w:lang w:val="es-ES"/>
              </w:rPr>
              <w:t>nêu</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E-HSDT. </w:t>
            </w:r>
            <w:proofErr w:type="spellStart"/>
            <w:r w:rsidRPr="00A369E2">
              <w:rPr>
                <w:spacing w:val="-4"/>
                <w:sz w:val="28"/>
                <w:szCs w:val="28"/>
                <w:lang w:val="es-ES"/>
              </w:rPr>
              <w:t>Việc</w:t>
            </w:r>
            <w:proofErr w:type="spellEnd"/>
            <w:r w:rsidRPr="00A369E2">
              <w:rPr>
                <w:spacing w:val="-4"/>
                <w:sz w:val="28"/>
                <w:szCs w:val="28"/>
                <w:lang w:val="es-ES"/>
              </w:rPr>
              <w:t xml:space="preserve"> </w:t>
            </w:r>
            <w:proofErr w:type="spellStart"/>
            <w:r w:rsidRPr="00A369E2">
              <w:rPr>
                <w:spacing w:val="-4"/>
                <w:sz w:val="28"/>
                <w:szCs w:val="28"/>
                <w:lang w:val="es-ES"/>
              </w:rPr>
              <w:t>sử</w:t>
            </w:r>
            <w:proofErr w:type="spellEnd"/>
            <w:r w:rsidRPr="00A369E2">
              <w:rPr>
                <w:spacing w:val="-4"/>
                <w:sz w:val="28"/>
                <w:szCs w:val="28"/>
                <w:lang w:val="es-ES"/>
              </w:rPr>
              <w:t xml:space="preserve"> </w:t>
            </w:r>
            <w:proofErr w:type="spellStart"/>
            <w:r w:rsidRPr="00A369E2">
              <w:rPr>
                <w:spacing w:val="-4"/>
                <w:sz w:val="28"/>
                <w:szCs w:val="28"/>
                <w:lang w:val="es-ES"/>
              </w:rPr>
              <w:t>dụng</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sẽ</w:t>
            </w:r>
            <w:proofErr w:type="spellEnd"/>
            <w:r w:rsidRPr="00A369E2">
              <w:rPr>
                <w:spacing w:val="-4"/>
                <w:sz w:val="28"/>
                <w:szCs w:val="28"/>
                <w:lang w:val="es-ES"/>
              </w:rPr>
              <w:t xml:space="preserve"> </w:t>
            </w:r>
            <w:proofErr w:type="spellStart"/>
            <w:r w:rsidRPr="00A369E2">
              <w:rPr>
                <w:spacing w:val="-4"/>
                <w:sz w:val="28"/>
                <w:szCs w:val="28"/>
                <w:lang w:val="es-ES"/>
              </w:rPr>
              <w:t>không</w:t>
            </w:r>
            <w:proofErr w:type="spellEnd"/>
            <w:r w:rsidRPr="00A369E2">
              <w:rPr>
                <w:spacing w:val="-4"/>
                <w:sz w:val="28"/>
                <w:szCs w:val="28"/>
                <w:lang w:val="es-ES"/>
              </w:rPr>
              <w:t xml:space="preserve"> </w:t>
            </w:r>
            <w:proofErr w:type="spellStart"/>
            <w:r w:rsidRPr="00A369E2">
              <w:rPr>
                <w:spacing w:val="-4"/>
                <w:sz w:val="28"/>
                <w:szCs w:val="28"/>
                <w:lang w:val="es-ES"/>
              </w:rPr>
              <w:t>làm</w:t>
            </w:r>
            <w:proofErr w:type="spellEnd"/>
            <w:r w:rsidRPr="00A369E2">
              <w:rPr>
                <w:spacing w:val="-4"/>
                <w:sz w:val="28"/>
                <w:szCs w:val="28"/>
                <w:lang w:val="es-ES"/>
              </w:rPr>
              <w:t xml:space="preserve"> </w:t>
            </w:r>
            <w:proofErr w:type="spellStart"/>
            <w:r w:rsidRPr="00A369E2">
              <w:rPr>
                <w:spacing w:val="-4"/>
                <w:sz w:val="28"/>
                <w:szCs w:val="28"/>
                <w:lang w:val="es-ES"/>
              </w:rPr>
              <w:t>thay</w:t>
            </w:r>
            <w:proofErr w:type="spellEnd"/>
            <w:r w:rsidRPr="00A369E2">
              <w:rPr>
                <w:spacing w:val="-4"/>
                <w:sz w:val="28"/>
                <w:szCs w:val="28"/>
                <w:lang w:val="es-ES"/>
              </w:rPr>
              <w:t xml:space="preserve"> </w:t>
            </w:r>
            <w:proofErr w:type="spellStart"/>
            <w:r w:rsidRPr="00A369E2">
              <w:rPr>
                <w:spacing w:val="-4"/>
                <w:sz w:val="28"/>
                <w:szCs w:val="28"/>
                <w:lang w:val="es-ES"/>
              </w:rPr>
              <w:t>đổi</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nghĩa</w:t>
            </w:r>
            <w:proofErr w:type="spellEnd"/>
            <w:r w:rsidRPr="00A369E2">
              <w:rPr>
                <w:spacing w:val="-4"/>
                <w:sz w:val="28"/>
                <w:szCs w:val="28"/>
                <w:lang w:val="es-ES"/>
              </w:rPr>
              <w:t xml:space="preserve"> </w:t>
            </w:r>
            <w:proofErr w:type="spellStart"/>
            <w:r w:rsidRPr="00A369E2">
              <w:rPr>
                <w:spacing w:val="-4"/>
                <w:sz w:val="28"/>
                <w:szCs w:val="28"/>
                <w:lang w:val="es-ES"/>
              </w:rPr>
              <w:t>vụ</w:t>
            </w:r>
            <w:proofErr w:type="spellEnd"/>
            <w:r w:rsidRPr="00A369E2">
              <w:rPr>
                <w:spacing w:val="-4"/>
                <w:sz w:val="28"/>
                <w:szCs w:val="28"/>
                <w:lang w:val="es-ES"/>
              </w:rPr>
              <w:t xml:space="preserve"> </w:t>
            </w:r>
            <w:proofErr w:type="spellStart"/>
            <w:r w:rsidRPr="00A369E2">
              <w:rPr>
                <w:spacing w:val="-4"/>
                <w:sz w:val="28"/>
                <w:szCs w:val="28"/>
                <w:lang w:val="es-ES"/>
              </w:rPr>
              <w:t>của</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phải</w:t>
            </w:r>
            <w:proofErr w:type="spellEnd"/>
            <w:r w:rsidRPr="00A369E2">
              <w:rPr>
                <w:spacing w:val="-4"/>
                <w:sz w:val="28"/>
                <w:szCs w:val="28"/>
                <w:lang w:val="es-ES"/>
              </w:rPr>
              <w:t xml:space="preserve"> </w:t>
            </w:r>
            <w:proofErr w:type="spellStart"/>
            <w:r w:rsidRPr="00A369E2">
              <w:rPr>
                <w:spacing w:val="-4"/>
                <w:sz w:val="28"/>
                <w:szCs w:val="28"/>
                <w:lang w:val="es-ES"/>
              </w:rPr>
              <w:t>chịu</w:t>
            </w:r>
            <w:proofErr w:type="spellEnd"/>
            <w:r w:rsidRPr="00A369E2">
              <w:rPr>
                <w:spacing w:val="-4"/>
                <w:sz w:val="28"/>
                <w:szCs w:val="28"/>
                <w:lang w:val="es-ES"/>
              </w:rPr>
              <w:t xml:space="preserve"> </w:t>
            </w:r>
            <w:proofErr w:type="spellStart"/>
            <w:r w:rsidRPr="00A369E2">
              <w:rPr>
                <w:spacing w:val="-4"/>
                <w:sz w:val="28"/>
                <w:szCs w:val="28"/>
                <w:lang w:val="es-ES"/>
              </w:rPr>
              <w:t>trách</w:t>
            </w:r>
            <w:proofErr w:type="spellEnd"/>
            <w:r w:rsidRPr="00A369E2">
              <w:rPr>
                <w:spacing w:val="-4"/>
                <w:sz w:val="28"/>
                <w:szCs w:val="28"/>
                <w:lang w:val="es-ES"/>
              </w:rPr>
              <w:t xml:space="preserve"> </w:t>
            </w:r>
            <w:proofErr w:type="spellStart"/>
            <w:r w:rsidRPr="00A369E2">
              <w:rPr>
                <w:spacing w:val="-4"/>
                <w:sz w:val="28"/>
                <w:szCs w:val="28"/>
                <w:lang w:val="es-ES"/>
              </w:rPr>
              <w:t>nhiệm</w:t>
            </w:r>
            <w:proofErr w:type="spellEnd"/>
            <w:r w:rsidRPr="00A369E2">
              <w:rPr>
                <w:spacing w:val="-4"/>
                <w:sz w:val="28"/>
                <w:szCs w:val="28"/>
                <w:lang w:val="es-ES"/>
              </w:rPr>
              <w:t xml:space="preserve"> </w:t>
            </w:r>
            <w:proofErr w:type="spellStart"/>
            <w:r w:rsidRPr="00A369E2">
              <w:rPr>
                <w:spacing w:val="-4"/>
                <w:sz w:val="28"/>
                <w:szCs w:val="28"/>
                <w:lang w:val="es-ES"/>
              </w:rPr>
              <w:t>trước</w:t>
            </w:r>
            <w:proofErr w:type="spellEnd"/>
            <w:r w:rsidRPr="00A369E2">
              <w:rPr>
                <w:spacing w:val="-4"/>
                <w:sz w:val="28"/>
                <w:szCs w:val="28"/>
                <w:lang w:val="es-ES"/>
              </w:rPr>
              <w:t xml:space="preserve"> </w:t>
            </w:r>
            <w:proofErr w:type="spellStart"/>
            <w:r w:rsidRPr="00A369E2">
              <w:rPr>
                <w:spacing w:val="-4"/>
                <w:sz w:val="28"/>
                <w:szCs w:val="28"/>
                <w:lang w:val="es-ES"/>
              </w:rPr>
              <w:t>Chủ</w:t>
            </w:r>
            <w:proofErr w:type="spellEnd"/>
            <w:r w:rsidRPr="00A369E2">
              <w:rPr>
                <w:spacing w:val="-4"/>
                <w:sz w:val="28"/>
                <w:szCs w:val="28"/>
                <w:lang w:val="es-ES"/>
              </w:rPr>
              <w:t xml:space="preserve"> </w:t>
            </w:r>
            <w:proofErr w:type="spellStart"/>
            <w:r w:rsidRPr="00A369E2">
              <w:rPr>
                <w:spacing w:val="-4"/>
                <w:sz w:val="28"/>
                <w:szCs w:val="28"/>
                <w:lang w:val="es-ES"/>
              </w:rPr>
              <w:t>đầu</w:t>
            </w:r>
            <w:proofErr w:type="spellEnd"/>
            <w:r w:rsidRPr="00A369E2">
              <w:rPr>
                <w:spacing w:val="-4"/>
                <w:sz w:val="28"/>
                <w:szCs w:val="28"/>
                <w:lang w:val="es-ES"/>
              </w:rPr>
              <w:t xml:space="preserve"> </w:t>
            </w:r>
            <w:proofErr w:type="spellStart"/>
            <w:r w:rsidRPr="00A369E2">
              <w:rPr>
                <w:spacing w:val="-4"/>
                <w:sz w:val="28"/>
                <w:szCs w:val="28"/>
                <w:lang w:val="es-ES"/>
              </w:rPr>
              <w:t>tư</w:t>
            </w:r>
            <w:proofErr w:type="spellEnd"/>
            <w:r w:rsidRPr="00A369E2">
              <w:rPr>
                <w:spacing w:val="-4"/>
                <w:sz w:val="28"/>
                <w:szCs w:val="28"/>
                <w:lang w:val="es-ES"/>
              </w:rPr>
              <w:t xml:space="preserve"> </w:t>
            </w:r>
            <w:proofErr w:type="spellStart"/>
            <w:r w:rsidRPr="00A369E2">
              <w:rPr>
                <w:spacing w:val="-4"/>
                <w:sz w:val="28"/>
                <w:szCs w:val="28"/>
                <w:lang w:val="es-ES"/>
              </w:rPr>
              <w:t>về</w:t>
            </w:r>
            <w:proofErr w:type="spellEnd"/>
            <w:r w:rsidRPr="00A369E2">
              <w:rPr>
                <w:spacing w:val="-4"/>
                <w:sz w:val="28"/>
                <w:szCs w:val="28"/>
                <w:lang w:val="es-ES"/>
              </w:rPr>
              <w:t xml:space="preserve"> </w:t>
            </w:r>
            <w:proofErr w:type="spellStart"/>
            <w:r w:rsidRPr="00A369E2">
              <w:rPr>
                <w:spacing w:val="-4"/>
                <w:sz w:val="28"/>
                <w:szCs w:val="28"/>
                <w:lang w:val="es-ES"/>
              </w:rPr>
              <w:t>khối</w:t>
            </w:r>
            <w:proofErr w:type="spellEnd"/>
            <w:r w:rsidRPr="00A369E2">
              <w:rPr>
                <w:spacing w:val="-4"/>
                <w:sz w:val="28"/>
                <w:szCs w:val="28"/>
                <w:lang w:val="es-ES"/>
              </w:rPr>
              <w:t xml:space="preserve"> </w:t>
            </w:r>
            <w:proofErr w:type="spellStart"/>
            <w:r w:rsidRPr="00A369E2">
              <w:rPr>
                <w:spacing w:val="-4"/>
                <w:sz w:val="28"/>
                <w:szCs w:val="28"/>
                <w:lang w:val="es-ES"/>
              </w:rPr>
              <w:t>lượng</w:t>
            </w:r>
            <w:proofErr w:type="spellEnd"/>
            <w:r w:rsidRPr="00A369E2">
              <w:rPr>
                <w:spacing w:val="-4"/>
                <w:sz w:val="28"/>
                <w:szCs w:val="28"/>
                <w:lang w:val="es-ES"/>
              </w:rPr>
              <w:t xml:space="preserve">, </w:t>
            </w:r>
            <w:proofErr w:type="spellStart"/>
            <w:r w:rsidRPr="00A369E2">
              <w:rPr>
                <w:spacing w:val="-4"/>
                <w:sz w:val="28"/>
                <w:szCs w:val="28"/>
                <w:lang w:val="es-ES"/>
              </w:rPr>
              <w:t>chất</w:t>
            </w:r>
            <w:proofErr w:type="spellEnd"/>
            <w:r w:rsidRPr="00A369E2">
              <w:rPr>
                <w:spacing w:val="-4"/>
                <w:sz w:val="28"/>
                <w:szCs w:val="28"/>
                <w:lang w:val="es-ES"/>
              </w:rPr>
              <w:t xml:space="preserve"> </w:t>
            </w:r>
            <w:proofErr w:type="spellStart"/>
            <w:r w:rsidRPr="00A369E2">
              <w:rPr>
                <w:spacing w:val="-4"/>
                <w:sz w:val="28"/>
                <w:szCs w:val="28"/>
                <w:lang w:val="es-ES"/>
              </w:rPr>
              <w:t>lượng</w:t>
            </w:r>
            <w:proofErr w:type="spellEnd"/>
            <w:r w:rsidRPr="00A369E2">
              <w:rPr>
                <w:spacing w:val="-4"/>
                <w:sz w:val="28"/>
                <w:szCs w:val="28"/>
                <w:lang w:val="es-ES"/>
              </w:rPr>
              <w:t xml:space="preserve">, </w:t>
            </w:r>
            <w:proofErr w:type="spellStart"/>
            <w:r w:rsidRPr="00A369E2">
              <w:rPr>
                <w:spacing w:val="-4"/>
                <w:sz w:val="28"/>
                <w:szCs w:val="28"/>
                <w:lang w:val="es-ES"/>
              </w:rPr>
              <w:t>tiến</w:t>
            </w:r>
            <w:proofErr w:type="spellEnd"/>
            <w:r w:rsidRPr="00A369E2">
              <w:rPr>
                <w:spacing w:val="-4"/>
                <w:sz w:val="28"/>
                <w:szCs w:val="28"/>
                <w:lang w:val="es-ES"/>
              </w:rPr>
              <w:t xml:space="preserve"> </w:t>
            </w:r>
            <w:proofErr w:type="spellStart"/>
            <w:r w:rsidRPr="00A369E2">
              <w:rPr>
                <w:spacing w:val="-4"/>
                <w:sz w:val="28"/>
                <w:szCs w:val="28"/>
                <w:lang w:val="es-ES"/>
              </w:rPr>
              <w:t>độ</w:t>
            </w:r>
            <w:proofErr w:type="spellEnd"/>
            <w:r w:rsidRPr="00A369E2">
              <w:rPr>
                <w:spacing w:val="-4"/>
                <w:sz w:val="28"/>
                <w:szCs w:val="28"/>
                <w:lang w:val="es-ES"/>
              </w:rPr>
              <w:t xml:space="preserve"> </w:t>
            </w:r>
            <w:proofErr w:type="spellStart"/>
            <w:r w:rsidRPr="00A369E2">
              <w:rPr>
                <w:spacing w:val="-4"/>
                <w:sz w:val="28"/>
                <w:szCs w:val="28"/>
                <w:lang w:val="es-ES"/>
              </w:rPr>
              <w:t>và</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nghĩa</w:t>
            </w:r>
            <w:proofErr w:type="spellEnd"/>
            <w:r w:rsidRPr="00A369E2">
              <w:rPr>
                <w:spacing w:val="-4"/>
                <w:sz w:val="28"/>
                <w:szCs w:val="28"/>
                <w:lang w:val="es-ES"/>
              </w:rPr>
              <w:t xml:space="preserve"> </w:t>
            </w:r>
            <w:proofErr w:type="spellStart"/>
            <w:r w:rsidRPr="00A369E2">
              <w:rPr>
                <w:spacing w:val="-4"/>
                <w:sz w:val="28"/>
                <w:szCs w:val="28"/>
                <w:lang w:val="es-ES"/>
              </w:rPr>
              <w:t>vụ</w:t>
            </w:r>
            <w:proofErr w:type="spellEnd"/>
            <w:r w:rsidRPr="00A369E2">
              <w:rPr>
                <w:spacing w:val="-4"/>
                <w:sz w:val="28"/>
                <w:szCs w:val="28"/>
                <w:lang w:val="es-ES"/>
              </w:rPr>
              <w:t xml:space="preserve"> </w:t>
            </w:r>
            <w:proofErr w:type="spellStart"/>
            <w:r w:rsidRPr="00A369E2">
              <w:rPr>
                <w:spacing w:val="-4"/>
                <w:sz w:val="28"/>
                <w:szCs w:val="28"/>
                <w:lang w:val="es-ES"/>
              </w:rPr>
              <w:t>khác</w:t>
            </w:r>
            <w:proofErr w:type="spellEnd"/>
            <w:r w:rsidRPr="00A369E2">
              <w:rPr>
                <w:spacing w:val="-4"/>
                <w:sz w:val="28"/>
                <w:szCs w:val="28"/>
                <w:lang w:val="es-ES"/>
              </w:rPr>
              <w:t xml:space="preserve"> </w:t>
            </w:r>
            <w:proofErr w:type="spellStart"/>
            <w:r w:rsidRPr="00A369E2">
              <w:rPr>
                <w:spacing w:val="-4"/>
                <w:sz w:val="28"/>
                <w:szCs w:val="28"/>
                <w:lang w:val="es-ES"/>
              </w:rPr>
              <w:t>đối</w:t>
            </w:r>
            <w:proofErr w:type="spellEnd"/>
            <w:r w:rsidRPr="00A369E2">
              <w:rPr>
                <w:spacing w:val="-4"/>
                <w:sz w:val="28"/>
                <w:szCs w:val="28"/>
                <w:lang w:val="es-ES"/>
              </w:rPr>
              <w:t xml:space="preserve"> </w:t>
            </w:r>
            <w:proofErr w:type="spellStart"/>
            <w:r w:rsidRPr="00A369E2">
              <w:rPr>
                <w:spacing w:val="-4"/>
                <w:sz w:val="28"/>
                <w:szCs w:val="28"/>
                <w:lang w:val="es-ES"/>
              </w:rPr>
              <w:t>với</w:t>
            </w:r>
            <w:proofErr w:type="spellEnd"/>
            <w:r w:rsidRPr="00A369E2">
              <w:rPr>
                <w:spacing w:val="-4"/>
                <w:sz w:val="28"/>
                <w:szCs w:val="28"/>
                <w:lang w:val="es-ES"/>
              </w:rPr>
              <w:t xml:space="preserve"> </w:t>
            </w:r>
            <w:proofErr w:type="spellStart"/>
            <w:r w:rsidRPr="00A369E2">
              <w:rPr>
                <w:spacing w:val="-4"/>
                <w:sz w:val="28"/>
                <w:szCs w:val="28"/>
                <w:lang w:val="es-ES"/>
              </w:rPr>
              <w:t>phần</w:t>
            </w:r>
            <w:proofErr w:type="spellEnd"/>
            <w:r w:rsidRPr="00A369E2">
              <w:rPr>
                <w:spacing w:val="-4"/>
                <w:sz w:val="28"/>
                <w:szCs w:val="28"/>
                <w:lang w:val="es-ES"/>
              </w:rPr>
              <w:t xml:space="preserve"> </w:t>
            </w:r>
            <w:proofErr w:type="spellStart"/>
            <w:r w:rsidRPr="00A369E2">
              <w:rPr>
                <w:spacing w:val="-4"/>
                <w:sz w:val="28"/>
                <w:szCs w:val="28"/>
                <w:lang w:val="es-ES"/>
              </w:rPr>
              <w:t>việc</w:t>
            </w:r>
            <w:proofErr w:type="spellEnd"/>
            <w:r w:rsidRPr="00A369E2">
              <w:rPr>
                <w:spacing w:val="-4"/>
                <w:sz w:val="28"/>
                <w:szCs w:val="28"/>
                <w:lang w:val="es-ES"/>
              </w:rPr>
              <w:t xml:space="preserve"> do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w:t>
            </w:r>
          </w:p>
          <w:p w14:paraId="548D48DF" w14:textId="77777777" w:rsidR="005E423F" w:rsidRPr="00A369E2" w:rsidRDefault="005E423F" w:rsidP="005E423F">
            <w:pPr>
              <w:widowControl w:val="0"/>
              <w:overflowPunct w:val="0"/>
              <w:autoSpaceDE w:val="0"/>
              <w:autoSpaceDN w:val="0"/>
              <w:adjustRightInd w:val="0"/>
              <w:spacing w:before="120" w:after="120" w:line="269" w:lineRule="auto"/>
              <w:ind w:left="173"/>
              <w:textAlignment w:val="baseline"/>
              <w:rPr>
                <w:spacing w:val="-4"/>
                <w:sz w:val="28"/>
                <w:szCs w:val="28"/>
                <w:lang w:val="es-ES"/>
              </w:rPr>
            </w:pPr>
            <w:proofErr w:type="spellStart"/>
            <w:r w:rsidRPr="00A369E2">
              <w:rPr>
                <w:spacing w:val="-4"/>
                <w:sz w:val="28"/>
                <w:szCs w:val="28"/>
                <w:lang w:val="es-ES"/>
              </w:rPr>
              <w:t>Việc</w:t>
            </w:r>
            <w:proofErr w:type="spellEnd"/>
            <w:r w:rsidRPr="00A369E2">
              <w:rPr>
                <w:spacing w:val="-4"/>
                <w:sz w:val="28"/>
                <w:szCs w:val="28"/>
                <w:lang w:val="es-ES"/>
              </w:rPr>
              <w:t xml:space="preserve"> </w:t>
            </w:r>
            <w:proofErr w:type="spellStart"/>
            <w:r w:rsidRPr="00A369E2">
              <w:rPr>
                <w:spacing w:val="-4"/>
                <w:sz w:val="28"/>
                <w:szCs w:val="28"/>
                <w:lang w:val="es-ES"/>
              </w:rPr>
              <w:t>thay</w:t>
            </w:r>
            <w:proofErr w:type="spellEnd"/>
            <w:r w:rsidRPr="00A369E2">
              <w:rPr>
                <w:spacing w:val="-4"/>
                <w:sz w:val="28"/>
                <w:szCs w:val="28"/>
                <w:lang w:val="es-ES"/>
              </w:rPr>
              <w:t xml:space="preserve"> </w:t>
            </w:r>
            <w:proofErr w:type="spellStart"/>
            <w:r w:rsidRPr="00A369E2">
              <w:rPr>
                <w:spacing w:val="-4"/>
                <w:sz w:val="28"/>
                <w:szCs w:val="28"/>
                <w:lang w:val="es-ES"/>
              </w:rPr>
              <w:t>thế</w:t>
            </w:r>
            <w:proofErr w:type="spellEnd"/>
            <w:r w:rsidRPr="00A369E2">
              <w:rPr>
                <w:spacing w:val="-4"/>
                <w:sz w:val="28"/>
                <w:szCs w:val="28"/>
                <w:lang w:val="es-ES"/>
              </w:rPr>
              <w:t xml:space="preserve">, </w:t>
            </w:r>
            <w:proofErr w:type="spellStart"/>
            <w:r w:rsidRPr="00A369E2">
              <w:rPr>
                <w:spacing w:val="-4"/>
                <w:sz w:val="28"/>
                <w:szCs w:val="28"/>
                <w:lang w:val="es-ES"/>
              </w:rPr>
              <w:t>bổ</w:t>
            </w:r>
            <w:proofErr w:type="spellEnd"/>
            <w:r w:rsidRPr="00A369E2">
              <w:rPr>
                <w:spacing w:val="-4"/>
                <w:sz w:val="28"/>
                <w:szCs w:val="28"/>
                <w:lang w:val="es-ES"/>
              </w:rPr>
              <w:t xml:space="preserve"> </w:t>
            </w:r>
            <w:proofErr w:type="spellStart"/>
            <w:r w:rsidRPr="00A369E2">
              <w:rPr>
                <w:spacing w:val="-4"/>
                <w:sz w:val="28"/>
                <w:szCs w:val="28"/>
                <w:lang w:val="es-ES"/>
              </w:rPr>
              <w:t>sung</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w:t>
            </w:r>
            <w:proofErr w:type="spellStart"/>
            <w:r w:rsidRPr="00A369E2">
              <w:rPr>
                <w:spacing w:val="-4"/>
                <w:sz w:val="28"/>
                <w:szCs w:val="28"/>
                <w:lang w:val="es-ES"/>
              </w:rPr>
              <w:t>danh</w:t>
            </w:r>
            <w:proofErr w:type="spellEnd"/>
            <w:r w:rsidRPr="00A369E2">
              <w:rPr>
                <w:spacing w:val="-4"/>
                <w:sz w:val="28"/>
                <w:szCs w:val="28"/>
                <w:lang w:val="es-ES"/>
              </w:rPr>
              <w:t xml:space="preserve"> </w:t>
            </w:r>
            <w:proofErr w:type="spellStart"/>
            <w:r w:rsidRPr="00A369E2">
              <w:rPr>
                <w:spacing w:val="-4"/>
                <w:sz w:val="28"/>
                <w:szCs w:val="28"/>
                <w:lang w:val="es-ES"/>
              </w:rPr>
              <w:t>sách</w:t>
            </w:r>
            <w:proofErr w:type="spellEnd"/>
            <w:r w:rsidRPr="00A369E2">
              <w:rPr>
                <w:spacing w:val="-4"/>
                <w:sz w:val="28"/>
                <w:szCs w:val="28"/>
                <w:lang w:val="es-ES"/>
              </w:rPr>
              <w:t xml:space="preserve"> </w:t>
            </w:r>
            <w:proofErr w:type="spellStart"/>
            <w:r w:rsidRPr="00A369E2">
              <w:rPr>
                <w:spacing w:val="-4"/>
                <w:sz w:val="28"/>
                <w:szCs w:val="28"/>
                <w:lang w:val="es-ES"/>
              </w:rPr>
              <w:t>các</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nêu</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E-HSDT </w:t>
            </w:r>
            <w:proofErr w:type="spellStart"/>
            <w:r w:rsidRPr="00A369E2">
              <w:rPr>
                <w:spacing w:val="-4"/>
                <w:sz w:val="28"/>
                <w:szCs w:val="28"/>
                <w:lang w:val="es-ES"/>
              </w:rPr>
              <w:t>hoặc</w:t>
            </w:r>
            <w:proofErr w:type="spellEnd"/>
            <w:r w:rsidRPr="00A369E2">
              <w:rPr>
                <w:spacing w:val="-4"/>
                <w:sz w:val="28"/>
                <w:szCs w:val="28"/>
                <w:lang w:val="es-ES"/>
              </w:rPr>
              <w:t xml:space="preserve"> </w:t>
            </w:r>
            <w:proofErr w:type="spellStart"/>
            <w:r w:rsidRPr="00A369E2">
              <w:rPr>
                <w:spacing w:val="-4"/>
                <w:sz w:val="28"/>
                <w:szCs w:val="28"/>
                <w:lang w:val="es-ES"/>
              </w:rPr>
              <w:t>thay</w:t>
            </w:r>
            <w:proofErr w:type="spellEnd"/>
            <w:r w:rsidRPr="00A369E2">
              <w:rPr>
                <w:spacing w:val="-4"/>
                <w:sz w:val="28"/>
                <w:szCs w:val="28"/>
                <w:lang w:val="es-ES"/>
              </w:rPr>
              <w:t xml:space="preserve"> </w:t>
            </w:r>
            <w:proofErr w:type="spellStart"/>
            <w:r w:rsidRPr="00A369E2">
              <w:rPr>
                <w:spacing w:val="-4"/>
                <w:sz w:val="28"/>
                <w:szCs w:val="28"/>
                <w:lang w:val="es-ES"/>
              </w:rPr>
              <w:t>đổi</w:t>
            </w:r>
            <w:proofErr w:type="spellEnd"/>
            <w:r w:rsidRPr="00A369E2">
              <w:rPr>
                <w:spacing w:val="-4"/>
                <w:sz w:val="28"/>
                <w:szCs w:val="28"/>
                <w:lang w:val="es-ES"/>
              </w:rPr>
              <w:t xml:space="preserve"> </w:t>
            </w:r>
            <w:proofErr w:type="spellStart"/>
            <w:r w:rsidRPr="00A369E2">
              <w:rPr>
                <w:spacing w:val="-4"/>
                <w:sz w:val="28"/>
                <w:szCs w:val="28"/>
                <w:lang w:val="es-ES"/>
              </w:rPr>
              <w:t>nội</w:t>
            </w:r>
            <w:proofErr w:type="spellEnd"/>
            <w:r w:rsidRPr="00A369E2">
              <w:rPr>
                <w:spacing w:val="-4"/>
                <w:sz w:val="28"/>
                <w:szCs w:val="28"/>
                <w:lang w:val="es-ES"/>
              </w:rPr>
              <w:t xml:space="preserve"> </w:t>
            </w:r>
            <w:proofErr w:type="spellStart"/>
            <w:r w:rsidRPr="00A369E2">
              <w:rPr>
                <w:spacing w:val="-4"/>
                <w:sz w:val="28"/>
                <w:szCs w:val="28"/>
                <w:lang w:val="es-ES"/>
              </w:rPr>
              <w:t>dung</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nêu</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E-HSDT </w:t>
            </w:r>
            <w:proofErr w:type="spellStart"/>
            <w:r w:rsidRPr="00A369E2">
              <w:rPr>
                <w:spacing w:val="-4"/>
                <w:sz w:val="28"/>
                <w:szCs w:val="28"/>
                <w:lang w:val="es-ES"/>
              </w:rPr>
              <w:t>chỉ</w:t>
            </w:r>
            <w:proofErr w:type="spellEnd"/>
            <w:r w:rsidRPr="00A369E2">
              <w:rPr>
                <w:spacing w:val="-4"/>
                <w:sz w:val="28"/>
                <w:szCs w:val="28"/>
                <w:lang w:val="es-ES"/>
              </w:rPr>
              <w:t xml:space="preserve"> </w:t>
            </w:r>
            <w:proofErr w:type="spellStart"/>
            <w:r w:rsidRPr="00A369E2">
              <w:rPr>
                <w:spacing w:val="-4"/>
                <w:sz w:val="28"/>
                <w:szCs w:val="28"/>
                <w:lang w:val="es-ES"/>
              </w:rPr>
              <w:t>được</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 xml:space="preserve"> </w:t>
            </w:r>
            <w:proofErr w:type="spellStart"/>
            <w:r w:rsidRPr="00A369E2">
              <w:rPr>
                <w:spacing w:val="-4"/>
                <w:sz w:val="28"/>
                <w:szCs w:val="28"/>
                <w:lang w:val="es-ES"/>
              </w:rPr>
              <w:t>khi</w:t>
            </w:r>
            <w:proofErr w:type="spellEnd"/>
            <w:r w:rsidRPr="00A369E2">
              <w:rPr>
                <w:spacing w:val="-4"/>
                <w:sz w:val="28"/>
                <w:szCs w:val="28"/>
                <w:lang w:val="es-ES"/>
              </w:rPr>
              <w:t xml:space="preserve"> </w:t>
            </w:r>
            <w:proofErr w:type="spellStart"/>
            <w:r w:rsidRPr="00A369E2">
              <w:rPr>
                <w:spacing w:val="-4"/>
                <w:sz w:val="28"/>
                <w:szCs w:val="28"/>
                <w:lang w:val="es-ES"/>
              </w:rPr>
              <w:t>được</w:t>
            </w:r>
            <w:proofErr w:type="spellEnd"/>
            <w:r w:rsidRPr="00A369E2">
              <w:rPr>
                <w:spacing w:val="-4"/>
                <w:sz w:val="28"/>
                <w:szCs w:val="28"/>
                <w:lang w:val="es-ES"/>
              </w:rPr>
              <w:t xml:space="preserve"> </w:t>
            </w:r>
            <w:proofErr w:type="spellStart"/>
            <w:r w:rsidRPr="00A369E2">
              <w:rPr>
                <w:spacing w:val="-4"/>
                <w:sz w:val="28"/>
                <w:szCs w:val="28"/>
                <w:lang w:val="es-ES"/>
              </w:rPr>
              <w:t>chủ</w:t>
            </w:r>
            <w:proofErr w:type="spellEnd"/>
            <w:r w:rsidRPr="00A369E2">
              <w:rPr>
                <w:spacing w:val="-4"/>
                <w:sz w:val="28"/>
                <w:szCs w:val="28"/>
                <w:lang w:val="es-ES"/>
              </w:rPr>
              <w:t xml:space="preserve"> </w:t>
            </w:r>
            <w:proofErr w:type="spellStart"/>
            <w:r w:rsidRPr="00A369E2">
              <w:rPr>
                <w:spacing w:val="-4"/>
                <w:sz w:val="28"/>
                <w:szCs w:val="28"/>
                <w:lang w:val="es-ES"/>
              </w:rPr>
              <w:t>đầu</w:t>
            </w:r>
            <w:proofErr w:type="spellEnd"/>
            <w:r w:rsidRPr="00A369E2">
              <w:rPr>
                <w:spacing w:val="-4"/>
                <w:sz w:val="28"/>
                <w:szCs w:val="28"/>
                <w:lang w:val="es-ES"/>
              </w:rPr>
              <w:t xml:space="preserve"> </w:t>
            </w:r>
            <w:proofErr w:type="spellStart"/>
            <w:r w:rsidRPr="00A369E2">
              <w:rPr>
                <w:spacing w:val="-4"/>
                <w:sz w:val="28"/>
                <w:szCs w:val="28"/>
                <w:lang w:val="es-ES"/>
              </w:rPr>
              <w:t>tư</w:t>
            </w:r>
            <w:proofErr w:type="spellEnd"/>
            <w:r w:rsidRPr="00A369E2">
              <w:rPr>
                <w:spacing w:val="-4"/>
                <w:sz w:val="28"/>
                <w:szCs w:val="28"/>
                <w:lang w:val="es-ES"/>
              </w:rPr>
              <w:t xml:space="preserve"> </w:t>
            </w:r>
            <w:proofErr w:type="spellStart"/>
            <w:r w:rsidRPr="00A369E2">
              <w:rPr>
                <w:spacing w:val="-4"/>
                <w:sz w:val="28"/>
                <w:szCs w:val="28"/>
                <w:lang w:val="es-ES"/>
              </w:rPr>
              <w:t>chấp</w:t>
            </w:r>
            <w:proofErr w:type="spellEnd"/>
            <w:r w:rsidRPr="00A369E2">
              <w:rPr>
                <w:spacing w:val="-4"/>
                <w:sz w:val="28"/>
                <w:szCs w:val="28"/>
                <w:lang w:val="es-ES"/>
              </w:rPr>
              <w:t xml:space="preserve"> </w:t>
            </w:r>
            <w:proofErr w:type="spellStart"/>
            <w:r w:rsidRPr="00A369E2">
              <w:rPr>
                <w:spacing w:val="-4"/>
                <w:sz w:val="28"/>
                <w:szCs w:val="28"/>
                <w:lang w:val="es-ES"/>
              </w:rPr>
              <w:lastRenderedPageBreak/>
              <w:t>thuận</w:t>
            </w:r>
            <w:proofErr w:type="spellEnd"/>
            <w:r w:rsidRPr="00A369E2">
              <w:rPr>
                <w:spacing w:val="-4"/>
                <w:sz w:val="28"/>
                <w:szCs w:val="28"/>
                <w:lang w:val="es-ES"/>
              </w:rPr>
              <w:t xml:space="preserve">; </w:t>
            </w:r>
            <w:proofErr w:type="spellStart"/>
            <w:r w:rsidRPr="00A369E2">
              <w:rPr>
                <w:spacing w:val="-4"/>
                <w:sz w:val="28"/>
                <w:szCs w:val="28"/>
                <w:lang w:val="es-ES"/>
              </w:rPr>
              <w:t>việc</w:t>
            </w:r>
            <w:proofErr w:type="spellEnd"/>
            <w:r w:rsidRPr="00A369E2">
              <w:rPr>
                <w:spacing w:val="-4"/>
                <w:sz w:val="28"/>
                <w:szCs w:val="28"/>
                <w:lang w:val="es-ES"/>
              </w:rPr>
              <w:t xml:space="preserve"> </w:t>
            </w:r>
            <w:proofErr w:type="spellStart"/>
            <w:r w:rsidRPr="00A369E2">
              <w:rPr>
                <w:spacing w:val="-4"/>
                <w:sz w:val="28"/>
                <w:szCs w:val="28"/>
                <w:lang w:val="es-ES"/>
              </w:rPr>
              <w:t>sử</w:t>
            </w:r>
            <w:proofErr w:type="spellEnd"/>
            <w:r w:rsidRPr="00A369E2">
              <w:rPr>
                <w:spacing w:val="-4"/>
                <w:sz w:val="28"/>
                <w:szCs w:val="28"/>
                <w:lang w:val="es-ES"/>
              </w:rPr>
              <w:t xml:space="preserve"> </w:t>
            </w:r>
            <w:proofErr w:type="spellStart"/>
            <w:r w:rsidRPr="00A369E2">
              <w:rPr>
                <w:spacing w:val="-4"/>
                <w:sz w:val="28"/>
                <w:szCs w:val="28"/>
                <w:lang w:val="es-ES"/>
              </w:rPr>
              <w:t>dụng</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phải</w:t>
            </w:r>
            <w:proofErr w:type="spellEnd"/>
            <w:r w:rsidRPr="00A369E2">
              <w:rPr>
                <w:spacing w:val="-4"/>
                <w:sz w:val="28"/>
                <w:szCs w:val="28"/>
                <w:lang w:val="es-ES"/>
              </w:rPr>
              <w:t xml:space="preserve"> </w:t>
            </w:r>
            <w:proofErr w:type="spellStart"/>
            <w:r w:rsidRPr="00A369E2">
              <w:rPr>
                <w:spacing w:val="-4"/>
                <w:sz w:val="28"/>
                <w:szCs w:val="28"/>
                <w:lang w:val="es-ES"/>
              </w:rPr>
              <w:t>phù</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với</w:t>
            </w:r>
            <w:proofErr w:type="spellEnd"/>
            <w:r w:rsidRPr="00A369E2">
              <w:rPr>
                <w:spacing w:val="-4"/>
                <w:sz w:val="28"/>
                <w:szCs w:val="28"/>
                <w:lang w:val="es-ES"/>
              </w:rPr>
              <w:t xml:space="preserve"> </w:t>
            </w:r>
            <w:proofErr w:type="spellStart"/>
            <w:r w:rsidRPr="00A369E2">
              <w:rPr>
                <w:spacing w:val="-4"/>
                <w:sz w:val="28"/>
                <w:szCs w:val="28"/>
                <w:lang w:val="es-ES"/>
              </w:rPr>
              <w:t>nhu</w:t>
            </w:r>
            <w:proofErr w:type="spellEnd"/>
            <w:r w:rsidRPr="00A369E2">
              <w:rPr>
                <w:spacing w:val="-4"/>
                <w:sz w:val="28"/>
                <w:szCs w:val="28"/>
                <w:lang w:val="es-ES"/>
              </w:rPr>
              <w:t xml:space="preserve"> </w:t>
            </w:r>
            <w:proofErr w:type="spellStart"/>
            <w:r w:rsidRPr="00A369E2">
              <w:rPr>
                <w:spacing w:val="-4"/>
                <w:sz w:val="28"/>
                <w:szCs w:val="28"/>
                <w:lang w:val="es-ES"/>
              </w:rPr>
              <w:t>cầu</w:t>
            </w:r>
            <w:proofErr w:type="spellEnd"/>
            <w:r w:rsidRPr="00A369E2">
              <w:rPr>
                <w:spacing w:val="-4"/>
                <w:sz w:val="28"/>
                <w:szCs w:val="28"/>
                <w:lang w:val="es-ES"/>
              </w:rPr>
              <w:t xml:space="preserve"> </w:t>
            </w:r>
            <w:proofErr w:type="spellStart"/>
            <w:r w:rsidRPr="00A369E2">
              <w:rPr>
                <w:spacing w:val="-4"/>
                <w:sz w:val="28"/>
                <w:szCs w:val="28"/>
                <w:lang w:val="es-ES"/>
              </w:rPr>
              <w:t>của</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trong</w:t>
            </w:r>
            <w:proofErr w:type="spellEnd"/>
            <w:r w:rsidRPr="00A369E2">
              <w:rPr>
                <w:spacing w:val="-4"/>
                <w:sz w:val="28"/>
                <w:szCs w:val="28"/>
                <w:lang w:val="es-ES"/>
              </w:rPr>
              <w:t xml:space="preserve"> </w:t>
            </w:r>
            <w:proofErr w:type="spellStart"/>
            <w:r w:rsidRPr="00A369E2">
              <w:rPr>
                <w:spacing w:val="-4"/>
                <w:sz w:val="28"/>
                <w:szCs w:val="28"/>
                <w:lang w:val="es-ES"/>
              </w:rPr>
              <w:t>thực</w:t>
            </w:r>
            <w:proofErr w:type="spellEnd"/>
            <w:r w:rsidRPr="00A369E2">
              <w:rPr>
                <w:spacing w:val="-4"/>
                <w:sz w:val="28"/>
                <w:szCs w:val="28"/>
                <w:lang w:val="es-ES"/>
              </w:rPr>
              <w:t xml:space="preserve"> </w:t>
            </w:r>
            <w:proofErr w:type="spellStart"/>
            <w:r w:rsidRPr="00A369E2">
              <w:rPr>
                <w:spacing w:val="-4"/>
                <w:sz w:val="28"/>
                <w:szCs w:val="28"/>
                <w:lang w:val="es-ES"/>
              </w:rPr>
              <w:t>hiện</w:t>
            </w:r>
            <w:proofErr w:type="spellEnd"/>
            <w:r w:rsidRPr="00A369E2">
              <w:rPr>
                <w:spacing w:val="-4"/>
                <w:sz w:val="28"/>
                <w:szCs w:val="28"/>
                <w:lang w:val="es-ES"/>
              </w:rPr>
              <w:t xml:space="preserve"> </w:t>
            </w:r>
            <w:proofErr w:type="spellStart"/>
            <w:r w:rsidRPr="00A369E2">
              <w:rPr>
                <w:spacing w:val="-4"/>
                <w:sz w:val="28"/>
                <w:szCs w:val="28"/>
                <w:lang w:val="es-ES"/>
              </w:rPr>
              <w:t>hợp</w:t>
            </w:r>
            <w:proofErr w:type="spellEnd"/>
            <w:r w:rsidRPr="00A369E2">
              <w:rPr>
                <w:spacing w:val="-4"/>
                <w:sz w:val="28"/>
                <w:szCs w:val="28"/>
                <w:lang w:val="es-ES"/>
              </w:rPr>
              <w:t xml:space="preserve"> </w:t>
            </w:r>
            <w:proofErr w:type="spellStart"/>
            <w:r w:rsidRPr="00A369E2">
              <w:rPr>
                <w:spacing w:val="-4"/>
                <w:sz w:val="28"/>
                <w:szCs w:val="28"/>
                <w:lang w:val="es-ES"/>
              </w:rPr>
              <w:t>đồng</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 xml:space="preserve"> </w:t>
            </w:r>
            <w:proofErr w:type="spellStart"/>
            <w:r w:rsidRPr="00A369E2">
              <w:rPr>
                <w:spacing w:val="-4"/>
                <w:sz w:val="28"/>
                <w:szCs w:val="28"/>
                <w:lang w:val="es-ES"/>
              </w:rPr>
              <w:t>phụ</w:t>
            </w:r>
            <w:proofErr w:type="spellEnd"/>
            <w:r w:rsidRPr="00A369E2">
              <w:rPr>
                <w:spacing w:val="-4"/>
                <w:sz w:val="28"/>
                <w:szCs w:val="28"/>
                <w:lang w:val="es-ES"/>
              </w:rPr>
              <w:t xml:space="preserve"> </w:t>
            </w:r>
            <w:proofErr w:type="spellStart"/>
            <w:r w:rsidRPr="00A369E2">
              <w:rPr>
                <w:spacing w:val="-4"/>
                <w:sz w:val="28"/>
                <w:szCs w:val="28"/>
                <w:lang w:val="es-ES"/>
              </w:rPr>
              <w:t>phải</w:t>
            </w:r>
            <w:proofErr w:type="spellEnd"/>
            <w:r w:rsidRPr="00A369E2">
              <w:rPr>
                <w:spacing w:val="-4"/>
                <w:sz w:val="28"/>
                <w:szCs w:val="28"/>
                <w:lang w:val="es-ES"/>
              </w:rPr>
              <w:t xml:space="preserve"> </w:t>
            </w:r>
            <w:proofErr w:type="spellStart"/>
            <w:r w:rsidRPr="00A369E2">
              <w:rPr>
                <w:spacing w:val="-4"/>
                <w:sz w:val="28"/>
                <w:szCs w:val="28"/>
                <w:lang w:val="es-ES"/>
              </w:rPr>
              <w:t>đáp</w:t>
            </w:r>
            <w:proofErr w:type="spellEnd"/>
            <w:r w:rsidRPr="00A369E2">
              <w:rPr>
                <w:spacing w:val="-4"/>
                <w:sz w:val="28"/>
                <w:szCs w:val="28"/>
                <w:lang w:val="es-ES"/>
              </w:rPr>
              <w:t xml:space="preserve"> </w:t>
            </w:r>
            <w:proofErr w:type="spellStart"/>
            <w:r w:rsidRPr="00A369E2">
              <w:rPr>
                <w:spacing w:val="-4"/>
                <w:sz w:val="28"/>
                <w:szCs w:val="28"/>
                <w:lang w:val="es-ES"/>
              </w:rPr>
              <w:t>ứng</w:t>
            </w:r>
            <w:proofErr w:type="spellEnd"/>
            <w:r w:rsidRPr="00A369E2">
              <w:rPr>
                <w:spacing w:val="-4"/>
                <w:sz w:val="28"/>
                <w:szCs w:val="28"/>
                <w:lang w:val="es-ES"/>
              </w:rPr>
              <w:t xml:space="preserve"> </w:t>
            </w:r>
            <w:proofErr w:type="spellStart"/>
            <w:r w:rsidRPr="00A369E2">
              <w:rPr>
                <w:spacing w:val="-4"/>
                <w:sz w:val="28"/>
                <w:szCs w:val="28"/>
                <w:lang w:val="es-ES"/>
              </w:rPr>
              <w:t>về</w:t>
            </w:r>
            <w:proofErr w:type="spellEnd"/>
            <w:r w:rsidRPr="00A369E2">
              <w:rPr>
                <w:spacing w:val="-4"/>
                <w:sz w:val="28"/>
                <w:szCs w:val="28"/>
                <w:lang w:val="es-ES"/>
              </w:rPr>
              <w:t xml:space="preserve"> </w:t>
            </w:r>
            <w:proofErr w:type="spellStart"/>
            <w:r w:rsidRPr="00A369E2">
              <w:rPr>
                <w:spacing w:val="-4"/>
                <w:sz w:val="28"/>
                <w:szCs w:val="28"/>
                <w:lang w:val="es-ES"/>
              </w:rPr>
              <w:t>năng</w:t>
            </w:r>
            <w:proofErr w:type="spellEnd"/>
            <w:r w:rsidRPr="00A369E2">
              <w:rPr>
                <w:spacing w:val="-4"/>
                <w:sz w:val="28"/>
                <w:szCs w:val="28"/>
                <w:lang w:val="es-ES"/>
              </w:rPr>
              <w:t xml:space="preserve"> </w:t>
            </w:r>
            <w:proofErr w:type="spellStart"/>
            <w:r w:rsidRPr="00A369E2">
              <w:rPr>
                <w:spacing w:val="-4"/>
                <w:sz w:val="28"/>
                <w:szCs w:val="28"/>
                <w:lang w:val="es-ES"/>
              </w:rPr>
              <w:t>lực</w:t>
            </w:r>
            <w:proofErr w:type="spellEnd"/>
            <w:r w:rsidRPr="00A369E2">
              <w:rPr>
                <w:spacing w:val="-4"/>
                <w:sz w:val="28"/>
                <w:szCs w:val="28"/>
                <w:lang w:val="es-ES"/>
              </w:rPr>
              <w:t xml:space="preserve">, </w:t>
            </w:r>
            <w:proofErr w:type="spellStart"/>
            <w:r w:rsidRPr="00A369E2">
              <w:rPr>
                <w:spacing w:val="-4"/>
                <w:sz w:val="28"/>
                <w:szCs w:val="28"/>
                <w:lang w:val="es-ES"/>
              </w:rPr>
              <w:t>kinh</w:t>
            </w:r>
            <w:proofErr w:type="spellEnd"/>
            <w:r w:rsidRPr="00A369E2">
              <w:rPr>
                <w:spacing w:val="-4"/>
                <w:sz w:val="28"/>
                <w:szCs w:val="28"/>
                <w:lang w:val="es-ES"/>
              </w:rPr>
              <w:t xml:space="preserve"> </w:t>
            </w:r>
            <w:proofErr w:type="spellStart"/>
            <w:r w:rsidRPr="00A369E2">
              <w:rPr>
                <w:spacing w:val="-4"/>
                <w:sz w:val="28"/>
                <w:szCs w:val="28"/>
                <w:lang w:val="es-ES"/>
              </w:rPr>
              <w:t>nghiệm</w:t>
            </w:r>
            <w:proofErr w:type="spellEnd"/>
            <w:r w:rsidRPr="00A369E2">
              <w:rPr>
                <w:spacing w:val="-4"/>
                <w:sz w:val="28"/>
                <w:szCs w:val="28"/>
                <w:lang w:val="es-ES"/>
              </w:rPr>
              <w:t xml:space="preserve"> </w:t>
            </w:r>
            <w:proofErr w:type="spellStart"/>
            <w:r w:rsidRPr="00A369E2">
              <w:rPr>
                <w:spacing w:val="-4"/>
                <w:sz w:val="28"/>
                <w:szCs w:val="28"/>
                <w:lang w:val="es-ES"/>
              </w:rPr>
              <w:t>theo</w:t>
            </w:r>
            <w:proofErr w:type="spellEnd"/>
            <w:r w:rsidRPr="00A369E2">
              <w:rPr>
                <w:spacing w:val="-4"/>
                <w:sz w:val="28"/>
                <w:szCs w:val="28"/>
                <w:lang w:val="es-ES"/>
              </w:rPr>
              <w:t xml:space="preserve"> </w:t>
            </w:r>
            <w:proofErr w:type="spellStart"/>
            <w:r w:rsidRPr="00A369E2">
              <w:rPr>
                <w:spacing w:val="-4"/>
                <w:sz w:val="28"/>
                <w:szCs w:val="28"/>
                <w:lang w:val="es-ES"/>
              </w:rPr>
              <w:t>yêu</w:t>
            </w:r>
            <w:proofErr w:type="spellEnd"/>
            <w:r w:rsidRPr="00A369E2">
              <w:rPr>
                <w:spacing w:val="-4"/>
                <w:sz w:val="28"/>
                <w:szCs w:val="28"/>
                <w:lang w:val="es-ES"/>
              </w:rPr>
              <w:t xml:space="preserve"> </w:t>
            </w:r>
            <w:proofErr w:type="spellStart"/>
            <w:r w:rsidRPr="00A369E2">
              <w:rPr>
                <w:spacing w:val="-4"/>
                <w:sz w:val="28"/>
                <w:szCs w:val="28"/>
                <w:lang w:val="es-ES"/>
              </w:rPr>
              <w:t>cầu</w:t>
            </w:r>
            <w:proofErr w:type="spellEnd"/>
            <w:r w:rsidRPr="00A369E2">
              <w:rPr>
                <w:spacing w:val="-4"/>
                <w:sz w:val="28"/>
                <w:szCs w:val="28"/>
                <w:lang w:val="es-ES"/>
              </w:rPr>
              <w:t xml:space="preserve"> </w:t>
            </w:r>
            <w:proofErr w:type="spellStart"/>
            <w:r w:rsidRPr="00A369E2">
              <w:rPr>
                <w:spacing w:val="-4"/>
                <w:sz w:val="28"/>
                <w:szCs w:val="28"/>
                <w:lang w:val="es-ES"/>
              </w:rPr>
              <w:t>của</w:t>
            </w:r>
            <w:proofErr w:type="spellEnd"/>
            <w:r w:rsidRPr="00A369E2">
              <w:rPr>
                <w:spacing w:val="-4"/>
                <w:sz w:val="28"/>
                <w:szCs w:val="28"/>
                <w:lang w:val="es-ES"/>
              </w:rPr>
              <w:t xml:space="preserve"> </w:t>
            </w:r>
            <w:proofErr w:type="spellStart"/>
            <w:r w:rsidRPr="00A369E2">
              <w:rPr>
                <w:spacing w:val="-4"/>
                <w:sz w:val="28"/>
                <w:szCs w:val="28"/>
                <w:lang w:val="es-ES"/>
              </w:rPr>
              <w:t>nhà</w:t>
            </w:r>
            <w:proofErr w:type="spellEnd"/>
            <w:r w:rsidRPr="00A369E2">
              <w:rPr>
                <w:spacing w:val="-4"/>
                <w:sz w:val="28"/>
                <w:szCs w:val="28"/>
                <w:lang w:val="es-ES"/>
              </w:rPr>
              <w:t xml:space="preserve"> </w:t>
            </w:r>
            <w:proofErr w:type="spellStart"/>
            <w:r w:rsidRPr="00A369E2">
              <w:rPr>
                <w:spacing w:val="-4"/>
                <w:sz w:val="28"/>
                <w:szCs w:val="28"/>
                <w:lang w:val="es-ES"/>
              </w:rPr>
              <w:t>thầu</w:t>
            </w:r>
            <w:proofErr w:type="spellEnd"/>
            <w:r w:rsidRPr="00A369E2">
              <w:rPr>
                <w:spacing w:val="-4"/>
                <w:sz w:val="28"/>
                <w:szCs w:val="28"/>
                <w:lang w:val="es-ES"/>
              </w:rPr>
              <w:t>.</w:t>
            </w:r>
          </w:p>
          <w:p w14:paraId="4B316E0D" w14:textId="77777777" w:rsidR="005E423F" w:rsidRPr="00A369E2" w:rsidRDefault="005E423F" w:rsidP="005E423F">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 xml:space="preserve">6.2.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trách</w:t>
            </w:r>
            <w:proofErr w:type="spellEnd"/>
            <w:r w:rsidRPr="00A369E2">
              <w:rPr>
                <w:sz w:val="28"/>
                <w:szCs w:val="28"/>
                <w:lang w:val="es-ES"/>
              </w:rPr>
              <w:t xml:space="preserve"> </w:t>
            </w:r>
            <w:proofErr w:type="spellStart"/>
            <w:r w:rsidRPr="00A369E2">
              <w:rPr>
                <w:sz w:val="28"/>
                <w:szCs w:val="28"/>
                <w:lang w:val="es-ES"/>
              </w:rPr>
              <w:t>nhiệm</w:t>
            </w:r>
            <w:proofErr w:type="spellEnd"/>
            <w:r w:rsidRPr="00A369E2">
              <w:rPr>
                <w:sz w:val="28"/>
                <w:szCs w:val="28"/>
                <w:lang w:val="es-ES"/>
              </w:rPr>
              <w:t xml:space="preserve"> </w:t>
            </w:r>
            <w:proofErr w:type="spellStart"/>
            <w:r w:rsidRPr="00A369E2">
              <w:rPr>
                <w:sz w:val="28"/>
                <w:szCs w:val="28"/>
                <w:lang w:val="es-ES"/>
              </w:rPr>
              <w:t>thanh</w:t>
            </w:r>
            <w:proofErr w:type="spellEnd"/>
            <w:r w:rsidRPr="00A369E2">
              <w:rPr>
                <w:sz w:val="28"/>
                <w:szCs w:val="28"/>
                <w:lang w:val="es-ES"/>
              </w:rPr>
              <w:t xml:space="preserve"> </w:t>
            </w:r>
            <w:proofErr w:type="spellStart"/>
            <w:r w:rsidRPr="00A369E2">
              <w:rPr>
                <w:sz w:val="28"/>
                <w:szCs w:val="28"/>
                <w:lang w:val="es-ES"/>
              </w:rPr>
              <w:t>toán</w:t>
            </w:r>
            <w:proofErr w:type="spellEnd"/>
            <w:r w:rsidRPr="00A369E2">
              <w:rPr>
                <w:sz w:val="28"/>
                <w:szCs w:val="28"/>
                <w:lang w:val="es-ES"/>
              </w:rPr>
              <w:t xml:space="preserve"> </w:t>
            </w:r>
            <w:proofErr w:type="spellStart"/>
            <w:r w:rsidRPr="00A369E2">
              <w:rPr>
                <w:sz w:val="28"/>
                <w:szCs w:val="28"/>
                <w:lang w:val="es-ES"/>
              </w:rPr>
              <w:t>đầy</w:t>
            </w:r>
            <w:proofErr w:type="spellEnd"/>
            <w:r w:rsidRPr="00A369E2">
              <w:rPr>
                <w:sz w:val="28"/>
                <w:szCs w:val="28"/>
                <w:lang w:val="es-ES"/>
              </w:rPr>
              <w:t xml:space="preserve"> </w:t>
            </w:r>
            <w:proofErr w:type="spellStart"/>
            <w:r w:rsidRPr="00A369E2">
              <w:rPr>
                <w:sz w:val="28"/>
                <w:szCs w:val="28"/>
                <w:lang w:val="es-ES"/>
              </w:rPr>
              <w:t>đủ</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đúng</w:t>
            </w:r>
            <w:proofErr w:type="spellEnd"/>
            <w:r w:rsidRPr="00A369E2">
              <w:rPr>
                <w:sz w:val="28"/>
                <w:szCs w:val="28"/>
                <w:lang w:val="es-ES"/>
              </w:rPr>
              <w:t xml:space="preserve"> </w:t>
            </w:r>
            <w:proofErr w:type="spellStart"/>
            <w:r w:rsidRPr="00A369E2">
              <w:rPr>
                <w:sz w:val="28"/>
                <w:szCs w:val="28"/>
                <w:lang w:val="es-ES"/>
              </w:rPr>
              <w:t>hạn</w:t>
            </w:r>
            <w:proofErr w:type="spellEnd"/>
            <w:r w:rsidRPr="00A369E2">
              <w:rPr>
                <w:sz w:val="28"/>
                <w:szCs w:val="28"/>
                <w:lang w:val="es-ES"/>
              </w:rPr>
              <w:t xml:space="preserve"> cho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phụ</w:t>
            </w:r>
            <w:proofErr w:type="spellEnd"/>
            <w:r w:rsidRPr="00A369E2">
              <w:rPr>
                <w:sz w:val="28"/>
                <w:szCs w:val="28"/>
                <w:lang w:val="es-ES"/>
              </w:rPr>
              <w:t xml:space="preserve"> </w:t>
            </w:r>
            <w:proofErr w:type="spellStart"/>
            <w:r w:rsidRPr="00A369E2">
              <w:rPr>
                <w:sz w:val="28"/>
                <w:szCs w:val="28"/>
                <w:lang w:val="es-ES"/>
              </w:rPr>
              <w:t>theo</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khoản</w:t>
            </w:r>
            <w:proofErr w:type="spellEnd"/>
            <w:r w:rsidRPr="00A369E2">
              <w:rPr>
                <w:sz w:val="28"/>
                <w:szCs w:val="28"/>
                <w:lang w:val="es-ES"/>
              </w:rPr>
              <w:t xml:space="preserve"> </w:t>
            </w:r>
            <w:proofErr w:type="spellStart"/>
            <w:r w:rsidRPr="00A369E2">
              <w:rPr>
                <w:sz w:val="28"/>
                <w:szCs w:val="28"/>
                <w:lang w:val="es-ES"/>
              </w:rPr>
              <w:t>thỏa</w:t>
            </w:r>
            <w:proofErr w:type="spellEnd"/>
            <w:r w:rsidRPr="00A369E2">
              <w:rPr>
                <w:sz w:val="28"/>
                <w:szCs w:val="28"/>
                <w:lang w:val="es-ES"/>
              </w:rPr>
              <w:t xml:space="preserve"> </w:t>
            </w:r>
            <w:proofErr w:type="spellStart"/>
            <w:r w:rsidRPr="00A369E2">
              <w:rPr>
                <w:sz w:val="28"/>
                <w:szCs w:val="28"/>
                <w:lang w:val="es-ES"/>
              </w:rPr>
              <w:t>thuận</w:t>
            </w:r>
            <w:proofErr w:type="spellEnd"/>
            <w:r w:rsidRPr="00A369E2">
              <w:rPr>
                <w:sz w:val="28"/>
                <w:szCs w:val="28"/>
                <w:lang w:val="es-ES"/>
              </w:rPr>
              <w:t xml:space="preserve"> </w:t>
            </w:r>
            <w:proofErr w:type="spellStart"/>
            <w:r w:rsidRPr="00A369E2">
              <w:rPr>
                <w:sz w:val="28"/>
                <w:szCs w:val="28"/>
                <w:lang w:val="es-ES"/>
              </w:rPr>
              <w:t>giữa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phụ</w:t>
            </w:r>
            <w:proofErr w:type="spellEnd"/>
            <w:r w:rsidRPr="00A369E2">
              <w:rPr>
                <w:sz w:val="28"/>
                <w:szCs w:val="28"/>
                <w:lang w:val="es-ES"/>
              </w:rPr>
              <w:t>.</w:t>
            </w:r>
          </w:p>
        </w:tc>
      </w:tr>
      <w:tr w:rsidR="005E423F" w:rsidRPr="005F1A1C" w14:paraId="229E0155" w14:textId="77777777" w:rsidTr="00343A21">
        <w:tblPrEx>
          <w:tblLook w:val="04A0" w:firstRow="1" w:lastRow="0" w:firstColumn="1" w:lastColumn="0" w:noHBand="0" w:noVBand="1"/>
        </w:tblPrEx>
        <w:tc>
          <w:tcPr>
            <w:tcW w:w="2269" w:type="dxa"/>
            <w:hideMark/>
          </w:tcPr>
          <w:p w14:paraId="3A0C944A" w14:textId="77777777" w:rsidR="005E423F" w:rsidRPr="00A369E2" w:rsidRDefault="005E423F" w:rsidP="005E423F">
            <w:pPr>
              <w:pStyle w:val="HAStyle1"/>
              <w:numPr>
                <w:ilvl w:val="0"/>
                <w:numId w:val="0"/>
              </w:numPr>
              <w:rPr>
                <w:lang w:val="vi-VN"/>
              </w:rPr>
            </w:pPr>
            <w:r w:rsidRPr="00A369E2">
              <w:rPr>
                <w:lang w:val="es-ES"/>
              </w:rPr>
              <w:lastRenderedPageBreak/>
              <w:t>7. G</w:t>
            </w:r>
            <w:proofErr w:type="spellStart"/>
            <w:r w:rsidRPr="00A369E2">
              <w:rPr>
                <w:lang w:val="es-ES"/>
              </w:rPr>
              <w:t>iải</w:t>
            </w:r>
            <w:proofErr w:type="spellEnd"/>
            <w:r w:rsidRPr="00A369E2">
              <w:rPr>
                <w:lang w:val="es-ES"/>
              </w:rPr>
              <w:t xml:space="preserve"> </w:t>
            </w:r>
            <w:proofErr w:type="spellStart"/>
            <w:r w:rsidRPr="00A369E2">
              <w:rPr>
                <w:lang w:val="es-ES"/>
              </w:rPr>
              <w:t>quyết</w:t>
            </w:r>
            <w:proofErr w:type="spellEnd"/>
            <w:r w:rsidRPr="00A369E2">
              <w:rPr>
                <w:lang w:val="es-ES"/>
              </w:rPr>
              <w:t xml:space="preserve"> </w:t>
            </w:r>
            <w:proofErr w:type="spellStart"/>
            <w:r w:rsidRPr="00A369E2">
              <w:rPr>
                <w:lang w:val="es-ES"/>
              </w:rPr>
              <w:t>tranh</w:t>
            </w:r>
            <w:proofErr w:type="spellEnd"/>
            <w:r w:rsidRPr="00A369E2">
              <w:rPr>
                <w:lang w:val="es-ES"/>
              </w:rPr>
              <w:t xml:space="preserve"> </w:t>
            </w:r>
            <w:proofErr w:type="spellStart"/>
            <w:r w:rsidRPr="00A369E2">
              <w:rPr>
                <w:lang w:val="es-ES"/>
              </w:rPr>
              <w:t>chấp</w:t>
            </w:r>
            <w:proofErr w:type="spellEnd"/>
          </w:p>
        </w:tc>
        <w:tc>
          <w:tcPr>
            <w:tcW w:w="7371" w:type="dxa"/>
            <w:hideMark/>
          </w:tcPr>
          <w:p w14:paraId="0FA1AF1B" w14:textId="77777777" w:rsidR="005E423F" w:rsidRPr="00A369E2" w:rsidRDefault="005E423F" w:rsidP="005E423F">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48C75894" w14:textId="77777777" w:rsidR="005E423F" w:rsidRPr="00A369E2" w:rsidRDefault="005E423F" w:rsidP="005E423F">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5E423F" w:rsidRPr="005F1A1C" w14:paraId="2F90864B" w14:textId="77777777" w:rsidTr="00343A21">
        <w:tc>
          <w:tcPr>
            <w:tcW w:w="2269" w:type="dxa"/>
          </w:tcPr>
          <w:p w14:paraId="22A5CC02" w14:textId="77777777" w:rsidR="005E423F" w:rsidRPr="00A369E2" w:rsidRDefault="005E423F" w:rsidP="005E423F">
            <w:pPr>
              <w:pStyle w:val="HAStyle1"/>
              <w:numPr>
                <w:ilvl w:val="0"/>
                <w:numId w:val="0"/>
              </w:numPr>
              <w:rPr>
                <w:lang w:val="es-ES"/>
              </w:rPr>
            </w:pPr>
            <w:r w:rsidRPr="00A369E2">
              <w:rPr>
                <w:lang w:val="es-ES"/>
              </w:rPr>
              <w:t xml:space="preserve">8. </w:t>
            </w:r>
            <w:proofErr w:type="spellStart"/>
            <w:r w:rsidRPr="00A369E2">
              <w:rPr>
                <w:lang w:val="es-ES"/>
              </w:rPr>
              <w:t>Phạm</w:t>
            </w:r>
            <w:proofErr w:type="spellEnd"/>
            <w:r w:rsidRPr="00A369E2">
              <w:rPr>
                <w:lang w:val="es-ES"/>
              </w:rPr>
              <w:t xml:space="preserve"> vi </w:t>
            </w:r>
            <w:proofErr w:type="spellStart"/>
            <w:r w:rsidRPr="00A369E2">
              <w:rPr>
                <w:lang w:val="es-ES"/>
              </w:rPr>
              <w:t>cung</w:t>
            </w:r>
            <w:proofErr w:type="spellEnd"/>
            <w:r w:rsidRPr="00A369E2">
              <w:rPr>
                <w:lang w:val="es-ES"/>
              </w:rPr>
              <w:t xml:space="preserve"> </w:t>
            </w:r>
            <w:proofErr w:type="spellStart"/>
            <w:r w:rsidRPr="00A369E2">
              <w:rPr>
                <w:lang w:val="es-ES"/>
              </w:rPr>
              <w:t>cấp</w:t>
            </w:r>
            <w:proofErr w:type="spellEnd"/>
          </w:p>
        </w:tc>
        <w:tc>
          <w:tcPr>
            <w:tcW w:w="7371" w:type="dxa"/>
          </w:tcPr>
          <w:p w14:paraId="4D90300F" w14:textId="77777777" w:rsidR="005E423F" w:rsidRPr="00A369E2" w:rsidRDefault="005E423F" w:rsidP="005E423F">
            <w:pPr>
              <w:pStyle w:val="Sub-ClauseText"/>
              <w:widowControl w:val="0"/>
              <w:spacing w:line="269" w:lineRule="auto"/>
              <w:ind w:left="173"/>
              <w:rPr>
                <w:spacing w:val="-6"/>
                <w:sz w:val="28"/>
                <w:szCs w:val="28"/>
                <w:lang w:val="es-ES"/>
              </w:rPr>
            </w:pPr>
            <w:proofErr w:type="spellStart"/>
            <w:r w:rsidRPr="00A369E2">
              <w:rPr>
                <w:spacing w:val="-6"/>
                <w:sz w:val="28"/>
                <w:szCs w:val="28"/>
                <w:lang w:val="es-ES"/>
              </w:rPr>
              <w:t>Hàng</w:t>
            </w:r>
            <w:proofErr w:type="spellEnd"/>
            <w:r w:rsidRPr="00A369E2">
              <w:rPr>
                <w:spacing w:val="-6"/>
                <w:sz w:val="28"/>
                <w:szCs w:val="28"/>
                <w:lang w:val="es-ES"/>
              </w:rPr>
              <w:t xml:space="preserve"> </w:t>
            </w:r>
            <w:proofErr w:type="spellStart"/>
            <w:r w:rsidRPr="00A369E2">
              <w:rPr>
                <w:spacing w:val="-6"/>
                <w:sz w:val="28"/>
                <w:szCs w:val="28"/>
                <w:lang w:val="es-ES"/>
              </w:rPr>
              <w:t>hóa</w:t>
            </w:r>
            <w:proofErr w:type="spellEnd"/>
            <w:r w:rsidRPr="00A369E2">
              <w:rPr>
                <w:spacing w:val="-6"/>
                <w:sz w:val="28"/>
                <w:szCs w:val="28"/>
                <w:lang w:val="es-ES"/>
              </w:rPr>
              <w:t xml:space="preserve"> </w:t>
            </w:r>
            <w:proofErr w:type="spellStart"/>
            <w:r w:rsidRPr="00A369E2">
              <w:rPr>
                <w:spacing w:val="-6"/>
                <w:sz w:val="28"/>
                <w:szCs w:val="28"/>
                <w:lang w:val="es-ES"/>
              </w:rPr>
              <w:t>và</w:t>
            </w:r>
            <w:proofErr w:type="spellEnd"/>
            <w:r w:rsidRPr="00A369E2">
              <w:rPr>
                <w:spacing w:val="-6"/>
                <w:sz w:val="28"/>
                <w:szCs w:val="28"/>
                <w:lang w:val="es-ES"/>
              </w:rPr>
              <w:t xml:space="preserve"> </w:t>
            </w:r>
            <w:proofErr w:type="spellStart"/>
            <w:r w:rsidRPr="00A369E2">
              <w:rPr>
                <w:spacing w:val="-6"/>
                <w:sz w:val="28"/>
                <w:szCs w:val="28"/>
                <w:lang w:val="es-ES"/>
              </w:rPr>
              <w:t>dịch</w:t>
            </w:r>
            <w:proofErr w:type="spellEnd"/>
            <w:r w:rsidRPr="00A369E2">
              <w:rPr>
                <w:spacing w:val="-6"/>
                <w:sz w:val="28"/>
                <w:szCs w:val="28"/>
                <w:lang w:val="es-ES"/>
              </w:rPr>
              <w:t xml:space="preserve"> </w:t>
            </w:r>
            <w:proofErr w:type="spellStart"/>
            <w:r w:rsidRPr="00A369E2">
              <w:rPr>
                <w:spacing w:val="-6"/>
                <w:sz w:val="28"/>
                <w:szCs w:val="28"/>
                <w:lang w:val="es-ES"/>
              </w:rPr>
              <w:t>vụ</w:t>
            </w:r>
            <w:proofErr w:type="spellEnd"/>
            <w:r w:rsidRPr="00A369E2">
              <w:rPr>
                <w:spacing w:val="-6"/>
                <w:sz w:val="28"/>
                <w:szCs w:val="28"/>
                <w:lang w:val="es-ES"/>
              </w:rPr>
              <w:t xml:space="preserve"> </w:t>
            </w:r>
            <w:proofErr w:type="spellStart"/>
            <w:r w:rsidRPr="00A369E2">
              <w:rPr>
                <w:spacing w:val="-6"/>
                <w:sz w:val="28"/>
                <w:szCs w:val="28"/>
                <w:lang w:val="es-ES"/>
              </w:rPr>
              <w:t>liên</w:t>
            </w:r>
            <w:proofErr w:type="spellEnd"/>
            <w:r w:rsidRPr="00A369E2">
              <w:rPr>
                <w:spacing w:val="-6"/>
                <w:sz w:val="28"/>
                <w:szCs w:val="28"/>
                <w:lang w:val="es-ES"/>
              </w:rPr>
              <w:t xml:space="preserve"> </w:t>
            </w:r>
            <w:proofErr w:type="spellStart"/>
            <w:r w:rsidRPr="00A369E2">
              <w:rPr>
                <w:spacing w:val="-6"/>
                <w:sz w:val="28"/>
                <w:szCs w:val="28"/>
                <w:lang w:val="es-ES"/>
              </w:rPr>
              <w:t>quan</w:t>
            </w:r>
            <w:proofErr w:type="spellEnd"/>
            <w:r w:rsidRPr="00A369E2">
              <w:rPr>
                <w:spacing w:val="-6"/>
                <w:sz w:val="28"/>
                <w:szCs w:val="28"/>
                <w:lang w:val="es-ES"/>
              </w:rPr>
              <w:t xml:space="preserve"> </w:t>
            </w:r>
            <w:proofErr w:type="spellStart"/>
            <w:r w:rsidRPr="00A369E2">
              <w:rPr>
                <w:spacing w:val="-6"/>
                <w:sz w:val="28"/>
                <w:szCs w:val="28"/>
                <w:lang w:val="es-ES"/>
              </w:rPr>
              <w:t>phải</w:t>
            </w:r>
            <w:proofErr w:type="spellEnd"/>
            <w:r w:rsidRPr="00A369E2">
              <w:rPr>
                <w:spacing w:val="-6"/>
                <w:sz w:val="28"/>
                <w:szCs w:val="28"/>
                <w:lang w:val="es-ES"/>
              </w:rPr>
              <w:t xml:space="preserve"> </w:t>
            </w:r>
            <w:proofErr w:type="spellStart"/>
            <w:r w:rsidRPr="00A369E2">
              <w:rPr>
                <w:spacing w:val="-6"/>
                <w:sz w:val="28"/>
                <w:szCs w:val="28"/>
                <w:lang w:val="es-ES"/>
              </w:rPr>
              <w:t>được</w:t>
            </w:r>
            <w:proofErr w:type="spellEnd"/>
            <w:r w:rsidRPr="00A369E2">
              <w:rPr>
                <w:spacing w:val="-6"/>
                <w:sz w:val="28"/>
                <w:szCs w:val="28"/>
                <w:lang w:val="es-ES"/>
              </w:rPr>
              <w:t xml:space="preserve"> </w:t>
            </w:r>
            <w:proofErr w:type="spellStart"/>
            <w:r w:rsidRPr="00A369E2">
              <w:rPr>
                <w:spacing w:val="-6"/>
                <w:sz w:val="28"/>
                <w:szCs w:val="28"/>
                <w:lang w:val="es-ES"/>
              </w:rPr>
              <w:t>cung</w:t>
            </w:r>
            <w:proofErr w:type="spellEnd"/>
            <w:r w:rsidRPr="00A369E2">
              <w:rPr>
                <w:spacing w:val="-6"/>
                <w:sz w:val="28"/>
                <w:szCs w:val="28"/>
                <w:lang w:val="es-ES"/>
              </w:rPr>
              <w:t xml:space="preserve"> </w:t>
            </w:r>
            <w:proofErr w:type="spellStart"/>
            <w:r w:rsidRPr="00A369E2">
              <w:rPr>
                <w:spacing w:val="-6"/>
                <w:sz w:val="28"/>
                <w:szCs w:val="28"/>
                <w:lang w:val="es-ES"/>
              </w:rPr>
              <w:t>cấp</w:t>
            </w:r>
            <w:proofErr w:type="spellEnd"/>
            <w:r w:rsidRPr="00A369E2">
              <w:rPr>
                <w:spacing w:val="-6"/>
                <w:sz w:val="28"/>
                <w:szCs w:val="28"/>
                <w:lang w:val="es-ES"/>
              </w:rPr>
              <w:t xml:space="preserve"> </w:t>
            </w:r>
            <w:proofErr w:type="spellStart"/>
            <w:r w:rsidRPr="00A369E2">
              <w:rPr>
                <w:spacing w:val="-6"/>
                <w:sz w:val="28"/>
                <w:szCs w:val="28"/>
                <w:lang w:val="es-ES"/>
              </w:rPr>
              <w:t>theo</w:t>
            </w:r>
            <w:proofErr w:type="spellEnd"/>
            <w:r w:rsidRPr="00A369E2">
              <w:rPr>
                <w:spacing w:val="-6"/>
                <w:sz w:val="28"/>
                <w:szCs w:val="28"/>
                <w:lang w:val="es-ES"/>
              </w:rPr>
              <w:t xml:space="preserve"> </w:t>
            </w:r>
            <w:proofErr w:type="spellStart"/>
            <w:r w:rsidRPr="00A369E2">
              <w:rPr>
                <w:spacing w:val="-6"/>
                <w:sz w:val="28"/>
                <w:szCs w:val="28"/>
                <w:lang w:val="es-ES"/>
              </w:rPr>
              <w:t>quy</w:t>
            </w:r>
            <w:proofErr w:type="spellEnd"/>
            <w:r w:rsidRPr="00A369E2">
              <w:rPr>
                <w:spacing w:val="-6"/>
                <w:sz w:val="28"/>
                <w:szCs w:val="28"/>
                <w:lang w:val="es-ES"/>
              </w:rPr>
              <w:t xml:space="preserve"> </w:t>
            </w:r>
            <w:proofErr w:type="spellStart"/>
            <w:r w:rsidRPr="00A369E2">
              <w:rPr>
                <w:spacing w:val="-6"/>
                <w:sz w:val="28"/>
                <w:szCs w:val="28"/>
                <w:lang w:val="es-ES"/>
              </w:rPr>
              <w:t>định</w:t>
            </w:r>
            <w:proofErr w:type="spellEnd"/>
            <w:r w:rsidRPr="00A369E2">
              <w:rPr>
                <w:spacing w:val="-6"/>
                <w:sz w:val="28"/>
                <w:szCs w:val="28"/>
                <w:lang w:val="es-ES"/>
              </w:rPr>
              <w:t xml:space="preserve"> </w:t>
            </w:r>
            <w:proofErr w:type="spellStart"/>
            <w:r w:rsidRPr="00A369E2">
              <w:rPr>
                <w:spacing w:val="-6"/>
                <w:sz w:val="28"/>
                <w:szCs w:val="28"/>
                <w:lang w:val="es-ES"/>
              </w:rPr>
              <w:t>tại</w:t>
            </w:r>
            <w:proofErr w:type="spellEnd"/>
            <w:r w:rsidRPr="00A369E2">
              <w:rPr>
                <w:spacing w:val="-6"/>
                <w:sz w:val="28"/>
                <w:szCs w:val="28"/>
                <w:lang w:val="es-ES"/>
              </w:rPr>
              <w:t xml:space="preserve"> </w:t>
            </w:r>
            <w:proofErr w:type="spellStart"/>
            <w:r w:rsidRPr="00A369E2">
              <w:rPr>
                <w:spacing w:val="-6"/>
                <w:sz w:val="28"/>
                <w:szCs w:val="28"/>
                <w:lang w:val="es-ES"/>
              </w:rPr>
              <w:t>Chương</w:t>
            </w:r>
            <w:proofErr w:type="spellEnd"/>
            <w:r w:rsidRPr="00A369E2">
              <w:rPr>
                <w:spacing w:val="-6"/>
                <w:sz w:val="28"/>
                <w:szCs w:val="28"/>
                <w:lang w:val="es-ES"/>
              </w:rPr>
              <w:t xml:space="preserve"> V</w:t>
            </w:r>
            <w:r w:rsidRPr="00A369E2">
              <w:rPr>
                <w:spacing w:val="-6"/>
                <w:sz w:val="28"/>
                <w:szCs w:val="28"/>
                <w:lang w:val="nl-NL"/>
              </w:rPr>
              <w:t xml:space="preserve">. </w:t>
            </w:r>
          </w:p>
        </w:tc>
      </w:tr>
      <w:tr w:rsidR="005E423F" w:rsidRPr="005F1A1C" w14:paraId="4B5331EF" w14:textId="77777777" w:rsidTr="00343A21">
        <w:tc>
          <w:tcPr>
            <w:tcW w:w="2269" w:type="dxa"/>
          </w:tcPr>
          <w:p w14:paraId="567CB2BA" w14:textId="77777777" w:rsidR="005E423F" w:rsidRPr="00A369E2" w:rsidRDefault="005E423F" w:rsidP="005E423F">
            <w:pPr>
              <w:pStyle w:val="HAStyle1"/>
              <w:numPr>
                <w:ilvl w:val="0"/>
                <w:numId w:val="0"/>
              </w:numPr>
              <w:rPr>
                <w:lang w:val="es-ES"/>
              </w:rPr>
            </w:pPr>
            <w:r w:rsidRPr="00A369E2">
              <w:rPr>
                <w:lang w:val="es-ES"/>
              </w:rPr>
              <w:t>9. T</w:t>
            </w:r>
            <w:proofErr w:type="spellStart"/>
            <w:r w:rsidRPr="00A369E2">
              <w:rPr>
                <w:lang w:val="es-ES"/>
              </w:rPr>
              <w:t>iến</w:t>
            </w:r>
            <w:proofErr w:type="spellEnd"/>
            <w:r w:rsidRPr="00A369E2">
              <w:rPr>
                <w:lang w:val="es-ES"/>
              </w:rPr>
              <w:t xml:space="preserve"> </w:t>
            </w:r>
            <w:proofErr w:type="spellStart"/>
            <w:r w:rsidRPr="00A369E2">
              <w:rPr>
                <w:lang w:val="es-ES"/>
              </w:rPr>
              <w:t>độ</w:t>
            </w:r>
            <w:proofErr w:type="spellEnd"/>
            <w:r w:rsidRPr="00A369E2">
              <w:rPr>
                <w:lang w:val="es-ES"/>
              </w:rPr>
              <w:t xml:space="preserve"> </w:t>
            </w:r>
            <w:proofErr w:type="spellStart"/>
            <w:r w:rsidRPr="00A369E2">
              <w:rPr>
                <w:lang w:val="es-ES"/>
              </w:rPr>
              <w:t>giao</w:t>
            </w:r>
            <w:proofErr w:type="spellEnd"/>
            <w:r w:rsidRPr="00A369E2">
              <w:rPr>
                <w:lang w:val="es-ES"/>
              </w:rPr>
              <w:t xml:space="preserve"> </w:t>
            </w:r>
            <w:proofErr w:type="spellStart"/>
            <w:r w:rsidRPr="00A369E2">
              <w:rPr>
                <w:lang w:val="es-ES"/>
              </w:rPr>
              <w:t>hàng</w:t>
            </w:r>
            <w:proofErr w:type="spellEnd"/>
            <w:r w:rsidRPr="00A369E2">
              <w:rPr>
                <w:lang w:val="es-ES"/>
              </w:rPr>
              <w:t xml:space="preserve">, </w:t>
            </w:r>
            <w:proofErr w:type="spellStart"/>
            <w:r w:rsidRPr="00A369E2">
              <w:rPr>
                <w:lang w:val="es-ES"/>
              </w:rPr>
              <w:t>lịch</w:t>
            </w:r>
            <w:proofErr w:type="spellEnd"/>
            <w:r w:rsidRPr="00A369E2">
              <w:rPr>
                <w:lang w:val="es-ES"/>
              </w:rPr>
              <w:t xml:space="preserve"> </w:t>
            </w:r>
            <w:proofErr w:type="spellStart"/>
            <w:r w:rsidRPr="00A369E2">
              <w:rPr>
                <w:lang w:val="es-ES"/>
              </w:rPr>
              <w:t>hoàn</w:t>
            </w:r>
            <w:proofErr w:type="spellEnd"/>
            <w:r w:rsidRPr="00A369E2">
              <w:rPr>
                <w:lang w:val="es-ES"/>
              </w:rPr>
              <w:t xml:space="preserve"> </w:t>
            </w:r>
            <w:proofErr w:type="spellStart"/>
            <w:r w:rsidRPr="00A369E2">
              <w:rPr>
                <w:lang w:val="es-ES"/>
              </w:rPr>
              <w:t>thành</w:t>
            </w:r>
            <w:proofErr w:type="spellEnd"/>
            <w:r w:rsidRPr="00A369E2">
              <w:rPr>
                <w:lang w:val="es-ES"/>
              </w:rPr>
              <w:t xml:space="preserve"> </w:t>
            </w:r>
            <w:proofErr w:type="spellStart"/>
            <w:r w:rsidRPr="00A369E2">
              <w:rPr>
                <w:lang w:val="es-ES"/>
              </w:rPr>
              <w:t>các</w:t>
            </w:r>
            <w:proofErr w:type="spellEnd"/>
            <w:r w:rsidRPr="00A369E2">
              <w:rPr>
                <w:lang w:val="es-ES"/>
              </w:rPr>
              <w:t xml:space="preserve"> </w:t>
            </w:r>
            <w:proofErr w:type="spellStart"/>
            <w:r w:rsidRPr="00A369E2">
              <w:rPr>
                <w:lang w:val="es-ES"/>
              </w:rPr>
              <w:t>dịch</w:t>
            </w:r>
            <w:proofErr w:type="spellEnd"/>
            <w:r w:rsidRPr="00A369E2">
              <w:rPr>
                <w:lang w:val="es-ES"/>
              </w:rPr>
              <w:t xml:space="preserve"> </w:t>
            </w:r>
            <w:proofErr w:type="spellStart"/>
            <w:r w:rsidRPr="00A369E2">
              <w:rPr>
                <w:lang w:val="es-ES"/>
              </w:rPr>
              <w:t>vụ</w:t>
            </w:r>
            <w:proofErr w:type="spellEnd"/>
            <w:r w:rsidRPr="00A369E2">
              <w:rPr>
                <w:lang w:val="es-ES"/>
              </w:rPr>
              <w:t xml:space="preserve"> </w:t>
            </w:r>
            <w:proofErr w:type="spellStart"/>
            <w:r w:rsidRPr="00A369E2">
              <w:rPr>
                <w:lang w:val="es-ES"/>
              </w:rPr>
              <w:t>liên</w:t>
            </w:r>
            <w:proofErr w:type="spellEnd"/>
            <w:r w:rsidRPr="00A369E2">
              <w:rPr>
                <w:lang w:val="es-ES"/>
              </w:rPr>
              <w:t xml:space="preserve"> </w:t>
            </w:r>
            <w:proofErr w:type="spellStart"/>
            <w:r w:rsidRPr="00A369E2">
              <w:rPr>
                <w:lang w:val="es-ES"/>
              </w:rPr>
              <w:t>quan</w:t>
            </w:r>
            <w:proofErr w:type="spellEnd"/>
            <w:r w:rsidRPr="00A369E2">
              <w:rPr>
                <w:lang w:val="es-ES"/>
              </w:rPr>
              <w:t xml:space="preserve"> (</w:t>
            </w:r>
            <w:proofErr w:type="spellStart"/>
            <w:r w:rsidRPr="00A369E2">
              <w:rPr>
                <w:lang w:val="es-ES"/>
              </w:rPr>
              <w:t>nếu</w:t>
            </w:r>
            <w:proofErr w:type="spellEnd"/>
            <w:r w:rsidRPr="00A369E2">
              <w:rPr>
                <w:lang w:val="es-ES"/>
              </w:rPr>
              <w:t xml:space="preserve"> </w:t>
            </w:r>
            <w:proofErr w:type="spellStart"/>
            <w:r w:rsidRPr="00A369E2">
              <w:rPr>
                <w:lang w:val="es-ES"/>
              </w:rPr>
              <w:t>có</w:t>
            </w:r>
            <w:proofErr w:type="spellEnd"/>
            <w:r w:rsidRPr="00A369E2">
              <w:rPr>
                <w:lang w:val="es-ES"/>
              </w:rPr>
              <w:t xml:space="preserve">) </w:t>
            </w:r>
            <w:proofErr w:type="spellStart"/>
            <w:r w:rsidRPr="00A369E2">
              <w:rPr>
                <w:lang w:val="es-ES"/>
              </w:rPr>
              <w:t>và</w:t>
            </w:r>
            <w:proofErr w:type="spellEnd"/>
            <w:r w:rsidRPr="00A369E2">
              <w:rPr>
                <w:lang w:val="es-ES"/>
              </w:rPr>
              <w:t xml:space="preserve"> </w:t>
            </w:r>
            <w:proofErr w:type="spellStart"/>
            <w:r w:rsidRPr="00A369E2">
              <w:rPr>
                <w:lang w:val="es-ES"/>
              </w:rPr>
              <w:t>tài</w:t>
            </w:r>
            <w:proofErr w:type="spellEnd"/>
            <w:r w:rsidRPr="00A369E2">
              <w:rPr>
                <w:lang w:val="es-ES"/>
              </w:rPr>
              <w:t xml:space="preserve"> </w:t>
            </w:r>
            <w:proofErr w:type="spellStart"/>
            <w:r w:rsidRPr="00A369E2">
              <w:rPr>
                <w:lang w:val="es-ES"/>
              </w:rPr>
              <w:t>liệu</w:t>
            </w:r>
            <w:proofErr w:type="spellEnd"/>
            <w:r w:rsidRPr="00A369E2">
              <w:rPr>
                <w:lang w:val="es-ES"/>
              </w:rPr>
              <w:t xml:space="preserve"> </w:t>
            </w:r>
            <w:proofErr w:type="spellStart"/>
            <w:r w:rsidRPr="00A369E2">
              <w:rPr>
                <w:lang w:val="es-ES"/>
              </w:rPr>
              <w:t>chứng</w:t>
            </w:r>
            <w:proofErr w:type="spellEnd"/>
            <w:r w:rsidRPr="00A369E2">
              <w:rPr>
                <w:lang w:val="es-ES"/>
              </w:rPr>
              <w:t xml:space="preserve"> </w:t>
            </w:r>
            <w:proofErr w:type="spellStart"/>
            <w:r w:rsidRPr="00A369E2">
              <w:rPr>
                <w:lang w:val="es-ES"/>
              </w:rPr>
              <w:t>từ</w:t>
            </w:r>
            <w:proofErr w:type="spellEnd"/>
          </w:p>
        </w:tc>
        <w:tc>
          <w:tcPr>
            <w:tcW w:w="7371" w:type="dxa"/>
          </w:tcPr>
          <w:p w14:paraId="08E16E5A" w14:textId="77777777" w:rsidR="005E423F" w:rsidRPr="00A369E2" w:rsidRDefault="005E423F" w:rsidP="005E423F">
            <w:pPr>
              <w:pStyle w:val="Sub-ClauseText"/>
              <w:widowControl w:val="0"/>
              <w:spacing w:line="269" w:lineRule="auto"/>
              <w:ind w:left="173"/>
              <w:rPr>
                <w:spacing w:val="0"/>
                <w:sz w:val="28"/>
                <w:szCs w:val="28"/>
                <w:lang w:val="es-ES"/>
              </w:rPr>
            </w:pPr>
            <w:proofErr w:type="spellStart"/>
            <w:r w:rsidRPr="00A369E2">
              <w:rPr>
                <w:spacing w:val="0"/>
                <w:sz w:val="28"/>
                <w:szCs w:val="28"/>
                <w:lang w:val="es-ES"/>
              </w:rPr>
              <w:t>Tiến</w:t>
            </w:r>
            <w:proofErr w:type="spellEnd"/>
            <w:r w:rsidRPr="00A369E2">
              <w:rPr>
                <w:spacing w:val="0"/>
                <w:sz w:val="28"/>
                <w:szCs w:val="28"/>
                <w:lang w:val="es-ES"/>
              </w:rPr>
              <w:t xml:space="preserve"> </w:t>
            </w:r>
            <w:proofErr w:type="spellStart"/>
            <w:r w:rsidRPr="00A369E2">
              <w:rPr>
                <w:spacing w:val="0"/>
                <w:sz w:val="28"/>
                <w:szCs w:val="28"/>
                <w:lang w:val="es-ES"/>
              </w:rPr>
              <w:t>độ</w:t>
            </w:r>
            <w:proofErr w:type="spellEnd"/>
            <w:r w:rsidRPr="00A369E2">
              <w:rPr>
                <w:spacing w:val="0"/>
                <w:sz w:val="28"/>
                <w:szCs w:val="28"/>
                <w:lang w:val="es-ES"/>
              </w:rPr>
              <w:t xml:space="preserve"> </w:t>
            </w:r>
            <w:proofErr w:type="spellStart"/>
            <w:r w:rsidRPr="00A369E2">
              <w:rPr>
                <w:spacing w:val="0"/>
                <w:sz w:val="28"/>
                <w:szCs w:val="28"/>
                <w:lang w:val="es-ES"/>
              </w:rPr>
              <w:t>giao</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lịch</w:t>
            </w:r>
            <w:proofErr w:type="spellEnd"/>
            <w:r w:rsidRPr="00A369E2">
              <w:rPr>
                <w:spacing w:val="0"/>
                <w:sz w:val="28"/>
                <w:szCs w:val="28"/>
                <w:lang w:val="es-ES"/>
              </w:rPr>
              <w:t xml:space="preserve"> </w:t>
            </w:r>
            <w:proofErr w:type="spellStart"/>
            <w:r w:rsidRPr="00A369E2">
              <w:rPr>
                <w:spacing w:val="0"/>
                <w:sz w:val="28"/>
                <w:szCs w:val="28"/>
                <w:lang w:val="es-ES"/>
              </w:rPr>
              <w:t>hoàn</w:t>
            </w:r>
            <w:proofErr w:type="spellEnd"/>
            <w:r w:rsidRPr="00A369E2">
              <w:rPr>
                <w:spacing w:val="0"/>
                <w:sz w:val="28"/>
                <w:szCs w:val="28"/>
                <w:lang w:val="es-ES"/>
              </w:rPr>
              <w:t xml:space="preserve"> </w:t>
            </w:r>
            <w:proofErr w:type="spellStart"/>
            <w:r w:rsidRPr="00A369E2">
              <w:rPr>
                <w:spacing w:val="0"/>
                <w:sz w:val="28"/>
                <w:szCs w:val="28"/>
                <w:lang w:val="es-ES"/>
              </w:rPr>
              <w:t>thành</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dịch</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quan</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thực</w:t>
            </w:r>
            <w:proofErr w:type="spellEnd"/>
            <w:r w:rsidRPr="00A369E2">
              <w:rPr>
                <w:spacing w:val="0"/>
                <w:sz w:val="28"/>
                <w:szCs w:val="28"/>
                <w:lang w:val="es-ES"/>
              </w:rPr>
              <w:t xml:space="preserve"> </w:t>
            </w:r>
            <w:proofErr w:type="spellStart"/>
            <w:r w:rsidRPr="00A369E2">
              <w:rPr>
                <w:spacing w:val="0"/>
                <w:sz w:val="28"/>
                <w:szCs w:val="28"/>
                <w:lang w:val="es-ES"/>
              </w:rPr>
              <w:t>hiện</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Mẫu</w:t>
            </w:r>
            <w:proofErr w:type="spellEnd"/>
            <w:r w:rsidRPr="00A369E2">
              <w:rPr>
                <w:spacing w:val="0"/>
                <w:sz w:val="28"/>
                <w:szCs w:val="28"/>
                <w:lang w:val="es-ES"/>
              </w:rPr>
              <w:t xml:space="preserve"> </w:t>
            </w:r>
            <w:proofErr w:type="spellStart"/>
            <w:r w:rsidRPr="00A369E2">
              <w:rPr>
                <w:spacing w:val="0"/>
                <w:sz w:val="28"/>
                <w:szCs w:val="28"/>
                <w:lang w:val="es-ES"/>
              </w:rPr>
              <w:t>số</w:t>
            </w:r>
            <w:proofErr w:type="spellEnd"/>
            <w:r w:rsidRPr="00A369E2">
              <w:rPr>
                <w:spacing w:val="0"/>
                <w:sz w:val="28"/>
                <w:szCs w:val="28"/>
                <w:lang w:val="es-ES"/>
              </w:rPr>
              <w:t xml:space="preserve"> 01A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với</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trọn</w:t>
            </w:r>
            <w:proofErr w:type="spellEnd"/>
            <w:r w:rsidRPr="00A369E2">
              <w:rPr>
                <w:spacing w:val="0"/>
                <w:sz w:val="28"/>
                <w:szCs w:val="28"/>
                <w:lang w:val="es-ES"/>
              </w:rPr>
              <w:t xml:space="preserve"> </w:t>
            </w:r>
            <w:proofErr w:type="spellStart"/>
            <w:r w:rsidRPr="00A369E2">
              <w:rPr>
                <w:spacing w:val="0"/>
                <w:sz w:val="28"/>
                <w:szCs w:val="28"/>
                <w:lang w:val="es-ES"/>
              </w:rPr>
              <w:t>gói</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Mẫu</w:t>
            </w:r>
            <w:proofErr w:type="spellEnd"/>
            <w:r w:rsidRPr="00A369E2">
              <w:rPr>
                <w:spacing w:val="0"/>
                <w:sz w:val="28"/>
                <w:szCs w:val="28"/>
                <w:lang w:val="es-ES"/>
              </w:rPr>
              <w:t xml:space="preserve"> </w:t>
            </w:r>
            <w:proofErr w:type="spellStart"/>
            <w:r w:rsidRPr="00A369E2">
              <w:rPr>
                <w:spacing w:val="0"/>
                <w:sz w:val="28"/>
                <w:szCs w:val="28"/>
                <w:lang w:val="es-ES"/>
              </w:rPr>
              <w:t>số</w:t>
            </w:r>
            <w:proofErr w:type="spellEnd"/>
            <w:r w:rsidRPr="00A369E2">
              <w:rPr>
                <w:spacing w:val="0"/>
                <w:sz w:val="28"/>
                <w:szCs w:val="28"/>
                <w:lang w:val="es-ES"/>
              </w:rPr>
              <w:t xml:space="preserve"> 01B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với</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đơn</w:t>
            </w:r>
            <w:proofErr w:type="spellEnd"/>
            <w:r w:rsidRPr="00A369E2">
              <w:rPr>
                <w:spacing w:val="0"/>
                <w:sz w:val="28"/>
                <w:szCs w:val="28"/>
                <w:lang w:val="es-ES"/>
              </w:rPr>
              <w:t xml:space="preserve"> </w:t>
            </w:r>
            <w:proofErr w:type="spellStart"/>
            <w:r w:rsidRPr="00A369E2">
              <w:rPr>
                <w:spacing w:val="0"/>
                <w:sz w:val="28"/>
                <w:szCs w:val="28"/>
                <w:lang w:val="es-ES"/>
              </w:rPr>
              <w:t>giá</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Mẫu</w:t>
            </w:r>
            <w:proofErr w:type="spellEnd"/>
            <w:r w:rsidRPr="00A369E2">
              <w:rPr>
                <w:spacing w:val="0"/>
                <w:sz w:val="28"/>
                <w:szCs w:val="28"/>
                <w:lang w:val="es-ES"/>
              </w:rPr>
              <w:t xml:space="preserve"> </w:t>
            </w:r>
            <w:proofErr w:type="spellStart"/>
            <w:r w:rsidRPr="00A369E2">
              <w:rPr>
                <w:spacing w:val="0"/>
                <w:sz w:val="28"/>
                <w:szCs w:val="28"/>
                <w:lang w:val="es-ES"/>
              </w:rPr>
              <w:t>số</w:t>
            </w:r>
            <w:proofErr w:type="spellEnd"/>
            <w:r w:rsidRPr="00A369E2">
              <w:rPr>
                <w:spacing w:val="0"/>
                <w:sz w:val="28"/>
                <w:szCs w:val="28"/>
                <w:lang w:val="es-ES"/>
              </w:rPr>
              <w:t xml:space="preserve"> 01C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với</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hỗn</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Mẫu</w:t>
            </w:r>
            <w:proofErr w:type="spellEnd"/>
            <w:r w:rsidRPr="00A369E2">
              <w:rPr>
                <w:spacing w:val="0"/>
                <w:sz w:val="28"/>
                <w:szCs w:val="28"/>
                <w:lang w:val="es-ES"/>
              </w:rPr>
              <w:t xml:space="preserve"> </w:t>
            </w:r>
            <w:proofErr w:type="spellStart"/>
            <w:r w:rsidRPr="00A369E2">
              <w:rPr>
                <w:spacing w:val="0"/>
                <w:sz w:val="28"/>
                <w:szCs w:val="28"/>
                <w:lang w:val="es-ES"/>
              </w:rPr>
              <w:t>số</w:t>
            </w:r>
            <w:proofErr w:type="spellEnd"/>
            <w:r w:rsidRPr="00A369E2">
              <w:rPr>
                <w:spacing w:val="0"/>
                <w:sz w:val="28"/>
                <w:szCs w:val="28"/>
                <w:lang w:val="es-ES"/>
              </w:rPr>
              <w:t xml:space="preserve"> 01D </w:t>
            </w:r>
            <w:proofErr w:type="spellStart"/>
            <w:r w:rsidRPr="00A369E2">
              <w:rPr>
                <w:spacing w:val="0"/>
                <w:sz w:val="28"/>
                <w:szCs w:val="28"/>
                <w:lang w:val="es-ES"/>
              </w:rPr>
              <w:t>Chương</w:t>
            </w:r>
            <w:proofErr w:type="spellEnd"/>
            <w:r w:rsidRPr="00A369E2">
              <w:rPr>
                <w:spacing w:val="0"/>
                <w:sz w:val="28"/>
                <w:szCs w:val="28"/>
                <w:lang w:val="es-ES"/>
              </w:rPr>
              <w:t xml:space="preserve"> IV.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đơn</w:t>
            </w:r>
            <w:proofErr w:type="spellEnd"/>
            <w:r w:rsidRPr="00A369E2">
              <w:rPr>
                <w:spacing w:val="0"/>
                <w:sz w:val="28"/>
                <w:szCs w:val="28"/>
                <w:lang w:val="es-ES"/>
              </w:rPr>
              <w:t xml:space="preserve">, </w:t>
            </w:r>
            <w:proofErr w:type="spellStart"/>
            <w:r w:rsidRPr="00A369E2">
              <w:rPr>
                <w:spacing w:val="0"/>
                <w:sz w:val="28"/>
                <w:szCs w:val="28"/>
                <w:lang w:val="es-ES"/>
              </w:rPr>
              <w:t>chứng</w:t>
            </w:r>
            <w:proofErr w:type="spellEnd"/>
            <w:r w:rsidRPr="00A369E2">
              <w:rPr>
                <w:spacing w:val="0"/>
                <w:sz w:val="28"/>
                <w:szCs w:val="28"/>
                <w:lang w:val="es-ES"/>
              </w:rPr>
              <w:t xml:space="preserve"> </w:t>
            </w:r>
            <w:proofErr w:type="spellStart"/>
            <w:r w:rsidRPr="00A369E2">
              <w:rPr>
                <w:spacing w:val="0"/>
                <w:sz w:val="28"/>
                <w:szCs w:val="28"/>
                <w:lang w:val="es-ES"/>
              </w:rPr>
              <w:t>từ</w:t>
            </w:r>
            <w:proofErr w:type="spellEnd"/>
            <w:r w:rsidRPr="00A369E2">
              <w:rPr>
                <w:spacing w:val="0"/>
                <w:sz w:val="28"/>
                <w:szCs w:val="28"/>
                <w:lang w:val="es-ES"/>
              </w:rPr>
              <w:t xml:space="preserve"> </w:t>
            </w:r>
            <w:proofErr w:type="spellStart"/>
            <w:r w:rsidRPr="00A369E2">
              <w:rPr>
                <w:spacing w:val="0"/>
                <w:sz w:val="28"/>
                <w:szCs w:val="28"/>
                <w:lang w:val="es-ES"/>
              </w:rPr>
              <w:t>tài</w:t>
            </w:r>
            <w:proofErr w:type="spellEnd"/>
            <w:r w:rsidRPr="00A369E2">
              <w:rPr>
                <w:spacing w:val="0"/>
                <w:sz w:val="28"/>
                <w:szCs w:val="28"/>
                <w:lang w:val="es-ES"/>
              </w:rPr>
              <w:t xml:space="preserve"> </w:t>
            </w:r>
            <w:proofErr w:type="spellStart"/>
            <w:r w:rsidRPr="00A369E2">
              <w:rPr>
                <w:spacing w:val="0"/>
                <w:sz w:val="28"/>
                <w:szCs w:val="28"/>
                <w:lang w:val="es-ES"/>
              </w:rPr>
              <w:t>liệu</w:t>
            </w:r>
            <w:proofErr w:type="spellEnd"/>
            <w:r w:rsidRPr="00A369E2">
              <w:rPr>
                <w:spacing w:val="0"/>
                <w:sz w:val="28"/>
                <w:szCs w:val="28"/>
                <w:lang w:val="es-ES"/>
              </w:rPr>
              <w:t xml:space="preserve"> </w:t>
            </w:r>
            <w:proofErr w:type="spellStart"/>
            <w:r w:rsidRPr="00A369E2">
              <w:rPr>
                <w:spacing w:val="0"/>
                <w:sz w:val="28"/>
                <w:szCs w:val="28"/>
                <w:lang w:val="es-ES"/>
              </w:rPr>
              <w:t>khác</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r w:rsidRPr="00A369E2">
              <w:rPr>
                <w:b/>
                <w:sz w:val="28"/>
                <w:szCs w:val="28"/>
                <w:lang w:val="es-ES"/>
              </w:rPr>
              <w:t>E-ĐKCT</w:t>
            </w:r>
            <w:r w:rsidRPr="00A369E2">
              <w:rPr>
                <w:sz w:val="28"/>
                <w:szCs w:val="28"/>
                <w:lang w:val="es-ES"/>
              </w:rPr>
              <w:t>.</w:t>
            </w:r>
          </w:p>
        </w:tc>
      </w:tr>
      <w:tr w:rsidR="005E423F" w:rsidRPr="005F1A1C" w14:paraId="50B08A4B" w14:textId="77777777" w:rsidTr="00343A21">
        <w:tc>
          <w:tcPr>
            <w:tcW w:w="2269" w:type="dxa"/>
          </w:tcPr>
          <w:p w14:paraId="51AF835A" w14:textId="77777777" w:rsidR="005E423F" w:rsidRPr="00A369E2" w:rsidRDefault="005E423F" w:rsidP="005E423F">
            <w:pPr>
              <w:pStyle w:val="HAStyle1"/>
              <w:numPr>
                <w:ilvl w:val="0"/>
                <w:numId w:val="0"/>
              </w:numPr>
              <w:rPr>
                <w:lang w:val="es-ES"/>
              </w:rPr>
            </w:pPr>
            <w:r w:rsidRPr="00A369E2">
              <w:rPr>
                <w:lang w:val="es-ES"/>
              </w:rPr>
              <w:t>10. T</w:t>
            </w:r>
            <w:proofErr w:type="spellStart"/>
            <w:r w:rsidRPr="00A369E2">
              <w:rPr>
                <w:lang w:val="es-ES"/>
              </w:rPr>
              <w:t>rách</w:t>
            </w:r>
            <w:proofErr w:type="spellEnd"/>
            <w:r w:rsidRPr="00A369E2">
              <w:rPr>
                <w:lang w:val="es-ES"/>
              </w:rPr>
              <w:t xml:space="preserve"> </w:t>
            </w:r>
            <w:proofErr w:type="spellStart"/>
            <w:r w:rsidRPr="00A369E2">
              <w:rPr>
                <w:lang w:val="es-ES"/>
              </w:rPr>
              <w:t>nhiệm</w:t>
            </w:r>
            <w:proofErr w:type="spellEnd"/>
            <w:r w:rsidRPr="00A369E2">
              <w:rPr>
                <w:lang w:val="es-ES"/>
              </w:rPr>
              <w:t xml:space="preserve"> </w:t>
            </w:r>
            <w:proofErr w:type="spellStart"/>
            <w:r w:rsidRPr="00A369E2">
              <w:rPr>
                <w:lang w:val="es-ES"/>
              </w:rPr>
              <w:t>của</w:t>
            </w:r>
            <w:proofErr w:type="spellEnd"/>
            <w:r w:rsidRPr="00A369E2">
              <w:rPr>
                <w:lang w:val="es-ES"/>
              </w:rPr>
              <w:t xml:space="preserve"> </w:t>
            </w:r>
            <w:proofErr w:type="spellStart"/>
            <w:r w:rsidRPr="00A369E2">
              <w:rPr>
                <w:lang w:val="es-ES"/>
              </w:rPr>
              <w:t>Nhà</w:t>
            </w:r>
            <w:proofErr w:type="spellEnd"/>
            <w:r w:rsidRPr="00A369E2">
              <w:rPr>
                <w:lang w:val="es-ES"/>
              </w:rPr>
              <w:t xml:space="preserve"> </w:t>
            </w:r>
            <w:proofErr w:type="spellStart"/>
            <w:r w:rsidRPr="00A369E2">
              <w:rPr>
                <w:lang w:val="es-ES"/>
              </w:rPr>
              <w:t>thầu</w:t>
            </w:r>
            <w:proofErr w:type="spellEnd"/>
            <w:r w:rsidRPr="00A369E2">
              <w:rPr>
                <w:lang w:val="es-ES"/>
              </w:rPr>
              <w:t xml:space="preserve"> </w:t>
            </w:r>
          </w:p>
        </w:tc>
        <w:tc>
          <w:tcPr>
            <w:tcW w:w="7371" w:type="dxa"/>
          </w:tcPr>
          <w:p w14:paraId="554EF241" w14:textId="77777777" w:rsidR="005E423F" w:rsidRPr="00A369E2" w:rsidRDefault="005E423F" w:rsidP="005E423F">
            <w:pPr>
              <w:pStyle w:val="Sub-ClauseText"/>
              <w:widowControl w:val="0"/>
              <w:spacing w:line="264" w:lineRule="auto"/>
              <w:ind w:left="205"/>
              <w:rPr>
                <w:spacing w:val="-6"/>
                <w:sz w:val="28"/>
                <w:szCs w:val="28"/>
                <w:lang w:val="es-ES"/>
              </w:rPr>
            </w:pP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toàn</w:t>
            </w:r>
            <w:proofErr w:type="spellEnd"/>
            <w:r w:rsidRPr="00A369E2">
              <w:rPr>
                <w:spacing w:val="0"/>
                <w:sz w:val="28"/>
                <w:szCs w:val="28"/>
                <w:lang w:val="es-ES"/>
              </w:rPr>
              <w:t xml:space="preserve"> </w:t>
            </w:r>
            <w:proofErr w:type="spellStart"/>
            <w:r w:rsidRPr="00A369E2">
              <w:rPr>
                <w:spacing w:val="0"/>
                <w:sz w:val="28"/>
                <w:szCs w:val="28"/>
                <w:lang w:val="es-ES"/>
              </w:rPr>
              <w:t>bộ</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dịch</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quan</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phạm</w:t>
            </w:r>
            <w:proofErr w:type="spellEnd"/>
            <w:r w:rsidRPr="00A369E2">
              <w:rPr>
                <w:spacing w:val="0"/>
                <w:sz w:val="28"/>
                <w:szCs w:val="28"/>
                <w:lang w:val="es-ES"/>
              </w:rPr>
              <w:t xml:space="preserve"> vi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8 E-ĐKC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tiến</w:t>
            </w:r>
            <w:proofErr w:type="spellEnd"/>
            <w:r w:rsidRPr="00A369E2">
              <w:rPr>
                <w:spacing w:val="0"/>
                <w:sz w:val="28"/>
                <w:szCs w:val="28"/>
                <w:lang w:val="es-ES"/>
              </w:rPr>
              <w:t xml:space="preserve"> </w:t>
            </w:r>
            <w:proofErr w:type="spellStart"/>
            <w:r w:rsidRPr="00A369E2">
              <w:rPr>
                <w:spacing w:val="0"/>
                <w:sz w:val="28"/>
                <w:szCs w:val="28"/>
                <w:lang w:val="es-ES"/>
              </w:rPr>
              <w:t>độ</w:t>
            </w:r>
            <w:proofErr w:type="spellEnd"/>
            <w:r w:rsidRPr="00A369E2">
              <w:rPr>
                <w:spacing w:val="0"/>
                <w:sz w:val="28"/>
                <w:szCs w:val="28"/>
                <w:lang w:val="es-ES"/>
              </w:rPr>
              <w:t xml:space="preserve"> </w:t>
            </w:r>
            <w:proofErr w:type="spellStart"/>
            <w:r w:rsidRPr="00A369E2">
              <w:rPr>
                <w:spacing w:val="0"/>
                <w:sz w:val="28"/>
                <w:szCs w:val="28"/>
                <w:lang w:val="es-ES"/>
              </w:rPr>
              <w:t>giao</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lịch</w:t>
            </w:r>
            <w:proofErr w:type="spellEnd"/>
            <w:r w:rsidRPr="00A369E2">
              <w:rPr>
                <w:spacing w:val="0"/>
                <w:sz w:val="28"/>
                <w:szCs w:val="28"/>
                <w:lang w:val="es-ES"/>
              </w:rPr>
              <w:t xml:space="preserve"> </w:t>
            </w:r>
            <w:proofErr w:type="spellStart"/>
            <w:r w:rsidRPr="00A369E2">
              <w:rPr>
                <w:spacing w:val="0"/>
                <w:sz w:val="28"/>
                <w:szCs w:val="28"/>
                <w:lang w:val="es-ES"/>
              </w:rPr>
              <w:t>hoàn</w:t>
            </w:r>
            <w:proofErr w:type="spellEnd"/>
            <w:r w:rsidRPr="00A369E2">
              <w:rPr>
                <w:spacing w:val="0"/>
                <w:sz w:val="28"/>
                <w:szCs w:val="28"/>
                <w:lang w:val="es-ES"/>
              </w:rPr>
              <w:t xml:space="preserve"> </w:t>
            </w:r>
            <w:proofErr w:type="spellStart"/>
            <w:r w:rsidRPr="00A369E2">
              <w:rPr>
                <w:spacing w:val="0"/>
                <w:sz w:val="28"/>
                <w:szCs w:val="28"/>
                <w:lang w:val="es-ES"/>
              </w:rPr>
              <w:t>thành</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dịch</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quan</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9 E-ĐKC</w:t>
            </w:r>
            <w:r w:rsidRPr="00A369E2">
              <w:rPr>
                <w:spacing w:val="-6"/>
                <w:sz w:val="28"/>
                <w:szCs w:val="28"/>
                <w:lang w:val="es-ES"/>
              </w:rPr>
              <w:t>.</w:t>
            </w:r>
          </w:p>
        </w:tc>
      </w:tr>
      <w:tr w:rsidR="005E423F" w:rsidRPr="005F1A1C" w14:paraId="5B26EFF1" w14:textId="77777777" w:rsidTr="00343A21">
        <w:tblPrEx>
          <w:tblLook w:val="04A0" w:firstRow="1" w:lastRow="0" w:firstColumn="1" w:lastColumn="0" w:noHBand="0" w:noVBand="1"/>
        </w:tblPrEx>
        <w:tc>
          <w:tcPr>
            <w:tcW w:w="2269" w:type="dxa"/>
            <w:hideMark/>
          </w:tcPr>
          <w:p w14:paraId="1FB6418E" w14:textId="77777777" w:rsidR="005E423F" w:rsidRPr="00A369E2" w:rsidRDefault="005E423F" w:rsidP="005E423F">
            <w:pPr>
              <w:pStyle w:val="HAStyle1"/>
              <w:numPr>
                <w:ilvl w:val="0"/>
                <w:numId w:val="0"/>
              </w:numPr>
              <w:rPr>
                <w:spacing w:val="-10"/>
                <w:lang w:val="es-ES"/>
              </w:rPr>
            </w:pPr>
            <w:r w:rsidRPr="00A369E2">
              <w:rPr>
                <w:spacing w:val="-10"/>
                <w:lang w:val="es-ES"/>
              </w:rPr>
              <w:t>11. Lo</w:t>
            </w:r>
            <w:proofErr w:type="spellStart"/>
            <w:r w:rsidRPr="00A369E2">
              <w:rPr>
                <w:spacing w:val="-10"/>
                <w:lang w:val="es-ES"/>
              </w:rPr>
              <w:t>ại</w:t>
            </w:r>
            <w:proofErr w:type="spellEnd"/>
            <w:r w:rsidRPr="00A369E2">
              <w:rPr>
                <w:spacing w:val="-10"/>
                <w:lang w:val="es-ES"/>
              </w:rPr>
              <w:t xml:space="preserve"> </w:t>
            </w:r>
            <w:proofErr w:type="spellStart"/>
            <w:r w:rsidRPr="00A369E2">
              <w:rPr>
                <w:spacing w:val="-10"/>
                <w:lang w:val="es-ES"/>
              </w:rPr>
              <w:t>hợp</w:t>
            </w:r>
            <w:proofErr w:type="spellEnd"/>
            <w:r w:rsidRPr="00A369E2">
              <w:rPr>
                <w:spacing w:val="-10"/>
                <w:lang w:val="es-ES"/>
              </w:rPr>
              <w:t xml:space="preserve"> </w:t>
            </w:r>
            <w:proofErr w:type="spellStart"/>
            <w:r w:rsidRPr="00A369E2">
              <w:rPr>
                <w:spacing w:val="-10"/>
                <w:lang w:val="es-ES"/>
              </w:rPr>
              <w:t>đồng</w:t>
            </w:r>
            <w:proofErr w:type="spellEnd"/>
            <w:r w:rsidRPr="00A369E2">
              <w:rPr>
                <w:spacing w:val="-10"/>
                <w:lang w:val="es-ES"/>
              </w:rPr>
              <w:t xml:space="preserve"> </w:t>
            </w:r>
            <w:proofErr w:type="spellStart"/>
            <w:r w:rsidRPr="00A369E2">
              <w:rPr>
                <w:spacing w:val="-10"/>
                <w:lang w:val="es-ES"/>
              </w:rPr>
              <w:t>và</w:t>
            </w:r>
            <w:proofErr w:type="spellEnd"/>
            <w:r w:rsidRPr="00A369E2">
              <w:rPr>
                <w:spacing w:val="-10"/>
                <w:lang w:val="es-ES"/>
              </w:rPr>
              <w:t xml:space="preserve"> </w:t>
            </w:r>
            <w:proofErr w:type="spellStart"/>
            <w:r w:rsidRPr="00A369E2">
              <w:rPr>
                <w:spacing w:val="-10"/>
                <w:lang w:val="es-ES"/>
              </w:rPr>
              <w:t>giá</w:t>
            </w:r>
            <w:proofErr w:type="spellEnd"/>
            <w:r w:rsidRPr="00A369E2">
              <w:rPr>
                <w:spacing w:val="-10"/>
                <w:lang w:val="es-ES"/>
              </w:rPr>
              <w:t xml:space="preserve"> </w:t>
            </w:r>
            <w:proofErr w:type="spellStart"/>
            <w:r w:rsidRPr="00A369E2">
              <w:rPr>
                <w:spacing w:val="-10"/>
                <w:lang w:val="es-ES"/>
              </w:rPr>
              <w:t>hợp</w:t>
            </w:r>
            <w:proofErr w:type="spellEnd"/>
            <w:r w:rsidRPr="00A369E2">
              <w:rPr>
                <w:spacing w:val="-10"/>
                <w:lang w:val="es-ES"/>
              </w:rPr>
              <w:t xml:space="preserve"> </w:t>
            </w:r>
            <w:proofErr w:type="spellStart"/>
            <w:r w:rsidRPr="00A369E2">
              <w:rPr>
                <w:spacing w:val="-10"/>
                <w:lang w:val="es-ES"/>
              </w:rPr>
              <w:t>đồng</w:t>
            </w:r>
            <w:proofErr w:type="spellEnd"/>
          </w:p>
        </w:tc>
        <w:tc>
          <w:tcPr>
            <w:tcW w:w="7371" w:type="dxa"/>
            <w:hideMark/>
          </w:tcPr>
          <w:p w14:paraId="2DFDA40D" w14:textId="77777777" w:rsidR="005E423F" w:rsidRPr="00A369E2" w:rsidRDefault="005E423F" w:rsidP="005E423F">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w:t>
            </w:r>
            <w:proofErr w:type="spellStart"/>
            <w:r w:rsidRPr="00A369E2">
              <w:rPr>
                <w:rFonts w:ascii="Times New Roman" w:hAnsi="Times New Roman"/>
                <w:b w:val="0"/>
                <w:sz w:val="28"/>
                <w:szCs w:val="28"/>
                <w:lang w:val="es-ES"/>
              </w:rPr>
              <w:t>Loại</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hợp</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đồng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theo</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quy</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định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tại</w:t>
            </w:r>
            <w:proofErr w:type="spellEnd"/>
            <w:r w:rsidRPr="00A369E2">
              <w:rPr>
                <w:rFonts w:ascii="Times New Roman" w:hAnsi="Times New Roman"/>
                <w:b w:val="0"/>
                <w:sz w:val="28"/>
                <w:szCs w:val="28"/>
                <w:lang w:val="es-ES"/>
              </w:rPr>
              <w:t xml:space="preserve">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768B5ACA" w14:textId="77777777" w:rsidR="005E423F" w:rsidRPr="00A369E2" w:rsidRDefault="005E423F" w:rsidP="005E423F">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w:t>
            </w:r>
            <w:proofErr w:type="spellStart"/>
            <w:r w:rsidRPr="00A369E2">
              <w:rPr>
                <w:rFonts w:ascii="Times New Roman" w:hAnsi="Times New Roman"/>
                <w:b w:val="0"/>
                <w:sz w:val="28"/>
                <w:szCs w:val="28"/>
                <w:lang w:val="es-ES"/>
              </w:rPr>
              <w:t>Giá</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hợp</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đồng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quy</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định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tại</w:t>
            </w:r>
            <w:proofErr w:type="spellEnd"/>
            <w:r w:rsidRPr="00A369E2">
              <w:rPr>
                <w:rFonts w:ascii="Times New Roman" w:hAnsi="Times New Roman"/>
                <w:b w:val="0"/>
                <w:sz w:val="28"/>
                <w:szCs w:val="28"/>
                <w:lang w:val="es-ES"/>
              </w:rPr>
              <w:t xml:space="preserve">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là</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toàn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bộ</w:t>
            </w:r>
            <w:proofErr w:type="spellEnd"/>
            <w:r w:rsidRPr="00A369E2">
              <w:rPr>
                <w:rFonts w:ascii="Times New Roman" w:hAnsi="Times New Roman"/>
                <w:b w:val="0"/>
                <w:sz w:val="28"/>
                <w:szCs w:val="28"/>
                <w:lang w:val="es-ES"/>
              </w:rPr>
              <w:t xml:space="preserve"> chi </w:t>
            </w:r>
            <w:proofErr w:type="spellStart"/>
            <w:r w:rsidRPr="00A369E2">
              <w:rPr>
                <w:rFonts w:ascii="Times New Roman" w:hAnsi="Times New Roman"/>
                <w:b w:val="0"/>
                <w:sz w:val="28"/>
                <w:szCs w:val="28"/>
                <w:lang w:val="es-ES"/>
              </w:rPr>
              <w:t>phí</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để</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hoàn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thành</w:t>
            </w:r>
            <w:proofErr w:type="spellEnd"/>
            <w:r w:rsidRPr="00A369E2">
              <w:rPr>
                <w:rFonts w:ascii="Times New Roman" w:hAnsi="Times New Roman"/>
                <w:b w:val="0"/>
                <w:sz w:val="28"/>
                <w:szCs w:val="28"/>
                <w:lang w:val="es-ES"/>
              </w:rPr>
              <w:t xml:space="preserve">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của</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gói</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thầu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nêu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trong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Bảng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giá</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hợp</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đồng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trên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cơ</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sở</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bảo</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đảm</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tiến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độ</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chất</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lượng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theo</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đúng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yêu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cầu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của</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gói</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thầu</w:t>
            </w:r>
            <w:proofErr w:type="spellEnd"/>
            <w:r w:rsidRPr="00A369E2">
              <w:rPr>
                <w:rFonts w:ascii="Times New Roman" w:hAnsi="Times New Roman"/>
                <w:b w:val="0"/>
                <w:sz w:val="28"/>
                <w:szCs w:val="28"/>
                <w:lang w:val="es-ES"/>
              </w:rPr>
              <w:t>.</w:t>
            </w:r>
          </w:p>
        </w:tc>
      </w:tr>
      <w:tr w:rsidR="005E423F" w:rsidRPr="005F1A1C" w14:paraId="22DAC90C" w14:textId="77777777" w:rsidTr="00343A21">
        <w:tc>
          <w:tcPr>
            <w:tcW w:w="2269" w:type="dxa"/>
          </w:tcPr>
          <w:p w14:paraId="7FCFD46D" w14:textId="77777777" w:rsidR="005E423F" w:rsidRPr="00A369E2" w:rsidRDefault="005E423F" w:rsidP="005E423F">
            <w:pPr>
              <w:pStyle w:val="HAStyle1"/>
              <w:numPr>
                <w:ilvl w:val="0"/>
                <w:numId w:val="0"/>
              </w:numPr>
              <w:tabs>
                <w:tab w:val="left" w:pos="486"/>
              </w:tabs>
            </w:pPr>
            <w:r w:rsidRPr="00A369E2">
              <w:t>12. Thu</w:t>
            </w:r>
            <w:proofErr w:type="spellStart"/>
            <w:r w:rsidRPr="00A369E2">
              <w:t>ế</w:t>
            </w:r>
            <w:proofErr w:type="spellEnd"/>
            <w:r w:rsidRPr="00A369E2">
              <w:t xml:space="preserve">, </w:t>
            </w:r>
            <w:proofErr w:type="spellStart"/>
            <w:r w:rsidRPr="00A369E2">
              <w:t>phí</w:t>
            </w:r>
            <w:proofErr w:type="spellEnd"/>
            <w:r w:rsidRPr="00A369E2">
              <w:t xml:space="preserve">, </w:t>
            </w:r>
            <w:proofErr w:type="spellStart"/>
            <w:r w:rsidRPr="00A369E2">
              <w:t>lệ</w:t>
            </w:r>
            <w:proofErr w:type="spellEnd"/>
            <w:r w:rsidRPr="00A369E2">
              <w:t xml:space="preserve"> </w:t>
            </w:r>
            <w:proofErr w:type="spellStart"/>
            <w:r w:rsidRPr="00A369E2">
              <w:t>phí</w:t>
            </w:r>
            <w:proofErr w:type="spellEnd"/>
          </w:p>
          <w:p w14:paraId="63155EAB" w14:textId="77777777" w:rsidR="005E423F" w:rsidRPr="00A369E2" w:rsidRDefault="005E423F" w:rsidP="005E423F">
            <w:pPr>
              <w:pStyle w:val="HAStyle1"/>
              <w:numPr>
                <w:ilvl w:val="0"/>
                <w:numId w:val="0"/>
              </w:numPr>
            </w:pPr>
          </w:p>
        </w:tc>
        <w:tc>
          <w:tcPr>
            <w:tcW w:w="7371" w:type="dxa"/>
          </w:tcPr>
          <w:p w14:paraId="45DDB6BD" w14:textId="77777777" w:rsidR="005E423F" w:rsidRPr="00A369E2" w:rsidRDefault="005E423F" w:rsidP="005E423F">
            <w:pPr>
              <w:pStyle w:val="Sub-ClauseText"/>
              <w:widowControl w:val="0"/>
              <w:spacing w:line="264" w:lineRule="auto"/>
              <w:ind w:left="205"/>
              <w:rPr>
                <w:sz w:val="28"/>
                <w:szCs w:val="28"/>
                <w:lang w:val="es-ES"/>
              </w:rPr>
            </w:pPr>
            <w:r w:rsidRPr="00A369E2">
              <w:rPr>
                <w:spacing w:val="0"/>
                <w:sz w:val="28"/>
                <w:szCs w:val="28"/>
                <w:lang w:val="es-ES"/>
              </w:rPr>
              <w:t xml:space="preserve">12.1.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chịu</w:t>
            </w:r>
            <w:proofErr w:type="spellEnd"/>
            <w:r w:rsidRPr="00A369E2">
              <w:rPr>
                <w:sz w:val="28"/>
                <w:szCs w:val="28"/>
                <w:lang w:val="es-ES"/>
              </w:rPr>
              <w:t xml:space="preserve"> </w:t>
            </w:r>
            <w:proofErr w:type="spellStart"/>
            <w:r w:rsidRPr="00A369E2">
              <w:rPr>
                <w:sz w:val="28"/>
                <w:szCs w:val="28"/>
                <w:lang w:val="es-ES"/>
              </w:rPr>
              <w:t>trách</w:t>
            </w:r>
            <w:proofErr w:type="spellEnd"/>
            <w:r w:rsidRPr="00A369E2">
              <w:rPr>
                <w:sz w:val="28"/>
                <w:szCs w:val="28"/>
                <w:lang w:val="es-ES"/>
              </w:rPr>
              <w:t xml:space="preserve"> </w:t>
            </w:r>
            <w:proofErr w:type="spellStart"/>
            <w:r w:rsidRPr="00A369E2">
              <w:rPr>
                <w:sz w:val="28"/>
                <w:szCs w:val="28"/>
                <w:lang w:val="es-ES"/>
              </w:rPr>
              <w:t>nhiệm</w:t>
            </w:r>
            <w:proofErr w:type="spellEnd"/>
            <w:r w:rsidRPr="00A369E2">
              <w:rPr>
                <w:sz w:val="28"/>
                <w:szCs w:val="28"/>
                <w:lang w:val="es-ES"/>
              </w:rPr>
              <w:t xml:space="preserve"> </w:t>
            </w:r>
            <w:proofErr w:type="spellStart"/>
            <w:r w:rsidRPr="00A369E2">
              <w:rPr>
                <w:sz w:val="28"/>
                <w:szCs w:val="28"/>
                <w:lang w:val="es-ES"/>
              </w:rPr>
              <w:t>đối</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toàn</w:t>
            </w:r>
            <w:proofErr w:type="spellEnd"/>
            <w:r w:rsidRPr="00A369E2">
              <w:rPr>
                <w:sz w:val="28"/>
                <w:szCs w:val="28"/>
                <w:lang w:val="es-ES"/>
              </w:rPr>
              <w:t xml:space="preserve"> </w:t>
            </w:r>
            <w:proofErr w:type="spellStart"/>
            <w:r w:rsidRPr="00A369E2">
              <w:rPr>
                <w:sz w:val="28"/>
                <w:szCs w:val="28"/>
                <w:lang w:val="es-ES"/>
              </w:rPr>
              <w:t>bộ</w:t>
            </w:r>
            <w:proofErr w:type="spellEnd"/>
            <w:r w:rsidRPr="00A369E2">
              <w:rPr>
                <w:sz w:val="28"/>
                <w:szCs w:val="28"/>
                <w:lang w:val="es-ES"/>
              </w:rPr>
              <w:t xml:space="preserve"> chi </w:t>
            </w:r>
            <w:proofErr w:type="spellStart"/>
            <w:r w:rsidRPr="00A369E2">
              <w:rPr>
                <w:sz w:val="28"/>
                <w:szCs w:val="28"/>
                <w:lang w:val="es-ES"/>
              </w:rPr>
              <w:t>phí</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thuế</w:t>
            </w:r>
            <w:proofErr w:type="spellEnd"/>
            <w:r w:rsidRPr="00A369E2">
              <w:rPr>
                <w:sz w:val="28"/>
                <w:szCs w:val="28"/>
                <w:lang w:val="es-ES"/>
              </w:rPr>
              <w:t xml:space="preserve">, </w:t>
            </w:r>
            <w:proofErr w:type="spellStart"/>
            <w:r w:rsidRPr="00A369E2">
              <w:rPr>
                <w:sz w:val="28"/>
                <w:szCs w:val="28"/>
                <w:lang w:val="es-ES"/>
              </w:rPr>
              <w:t>phí</w:t>
            </w:r>
            <w:proofErr w:type="spellEnd"/>
            <w:r w:rsidRPr="00A369E2">
              <w:rPr>
                <w:sz w:val="28"/>
                <w:szCs w:val="28"/>
                <w:lang w:val="es-ES"/>
              </w:rPr>
              <w:t xml:space="preserve">, </w:t>
            </w:r>
            <w:proofErr w:type="spellStart"/>
            <w:r w:rsidRPr="00A369E2">
              <w:rPr>
                <w:sz w:val="28"/>
                <w:szCs w:val="28"/>
                <w:lang w:val="es-ES"/>
              </w:rPr>
              <w:t>lệ</w:t>
            </w:r>
            <w:proofErr w:type="spellEnd"/>
            <w:r w:rsidRPr="00A369E2">
              <w:rPr>
                <w:sz w:val="28"/>
                <w:szCs w:val="28"/>
                <w:lang w:val="es-ES"/>
              </w:rPr>
              <w:t xml:space="preserve"> </w:t>
            </w:r>
            <w:proofErr w:type="spellStart"/>
            <w:r w:rsidRPr="00A369E2">
              <w:rPr>
                <w:sz w:val="28"/>
                <w:szCs w:val="28"/>
                <w:lang w:val="es-ES"/>
              </w:rPr>
              <w:t>phí</w:t>
            </w:r>
            <w:proofErr w:type="spellEnd"/>
            <w:r w:rsidRPr="00A369E2">
              <w:rPr>
                <w:sz w:val="28"/>
                <w:szCs w:val="28"/>
                <w:lang w:val="es-ES"/>
              </w:rPr>
              <w:t xml:space="preserve"> </w:t>
            </w:r>
            <w:proofErr w:type="spellStart"/>
            <w:r w:rsidRPr="00A369E2">
              <w:rPr>
                <w:sz w:val="28"/>
                <w:szCs w:val="28"/>
                <w:lang w:val="es-ES"/>
              </w:rPr>
              <w:t>phát</w:t>
            </w:r>
            <w:proofErr w:type="spellEnd"/>
            <w:r w:rsidRPr="00A369E2">
              <w:rPr>
                <w:sz w:val="28"/>
                <w:szCs w:val="28"/>
                <w:lang w:val="es-ES"/>
              </w:rPr>
              <w:t xml:space="preserve"> </w:t>
            </w:r>
            <w:proofErr w:type="spellStart"/>
            <w:r w:rsidRPr="00A369E2">
              <w:rPr>
                <w:sz w:val="28"/>
                <w:szCs w:val="28"/>
                <w:lang w:val="es-ES"/>
              </w:rPr>
              <w:t>sinh</w:t>
            </w:r>
            <w:proofErr w:type="spellEnd"/>
            <w:r w:rsidRPr="00A369E2">
              <w:rPr>
                <w:sz w:val="28"/>
                <w:szCs w:val="28"/>
                <w:lang w:val="es-ES"/>
              </w:rPr>
              <w:t xml:space="preserve"> cho </w:t>
            </w:r>
            <w:proofErr w:type="spellStart"/>
            <w:r w:rsidRPr="00A369E2">
              <w:rPr>
                <w:sz w:val="28"/>
                <w:szCs w:val="28"/>
                <w:lang w:val="es-ES"/>
              </w:rPr>
              <w:t>đến</w:t>
            </w:r>
            <w:proofErr w:type="spellEnd"/>
            <w:r w:rsidRPr="00A369E2">
              <w:rPr>
                <w:sz w:val="28"/>
                <w:szCs w:val="28"/>
                <w:lang w:val="es-ES"/>
              </w:rPr>
              <w:t xml:space="preserve"> </w:t>
            </w:r>
            <w:proofErr w:type="spellStart"/>
            <w:r w:rsidRPr="00A369E2">
              <w:rPr>
                <w:sz w:val="28"/>
                <w:szCs w:val="28"/>
                <w:lang w:val="es-ES"/>
              </w:rPr>
              <w:t>khi</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giao</w:t>
            </w:r>
            <w:proofErr w:type="spellEnd"/>
            <w:r w:rsidRPr="00A369E2">
              <w:rPr>
                <w:sz w:val="28"/>
                <w:szCs w:val="28"/>
                <w:lang w:val="es-ES"/>
              </w:rPr>
              <w:t xml:space="preserve"> cho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w:t>
            </w:r>
          </w:p>
          <w:p w14:paraId="65B84AB9" w14:textId="77777777" w:rsidR="005E423F" w:rsidRPr="00A369E2" w:rsidRDefault="005E423F" w:rsidP="005E423F">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 xml:space="preserve">12.2. </w:t>
            </w:r>
            <w:proofErr w:type="spellStart"/>
            <w:r w:rsidRPr="00A369E2">
              <w:rPr>
                <w:rFonts w:ascii="Times New Roman" w:hAnsi="Times New Roman"/>
                <w:b w:val="0"/>
                <w:sz w:val="28"/>
                <w:szCs w:val="28"/>
                <w:lang w:val="es-ES"/>
              </w:rPr>
              <w:t>Trường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hợp</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Nhà</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thầu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thuộc</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đối</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tượng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được</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miễn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giảm</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thuế</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phí</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lệ</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phí</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Chủ</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đầu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tư</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tạo</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điều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kiện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tối</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đa</w:t>
            </w:r>
            <w:proofErr w:type="spellEnd"/>
            <w:r w:rsidRPr="00A369E2">
              <w:rPr>
                <w:rFonts w:ascii="Times New Roman" w:hAnsi="Times New Roman"/>
                <w:b w:val="0"/>
                <w:sz w:val="28"/>
                <w:szCs w:val="28"/>
                <w:lang w:val="es-ES"/>
              </w:rPr>
              <w:t xml:space="preserve"> cho </w:t>
            </w:r>
            <w:proofErr w:type="spellStart"/>
            <w:r w:rsidRPr="00A369E2">
              <w:rPr>
                <w:rFonts w:ascii="Times New Roman" w:hAnsi="Times New Roman"/>
                <w:b w:val="0"/>
                <w:sz w:val="28"/>
                <w:szCs w:val="28"/>
                <w:lang w:val="es-ES"/>
              </w:rPr>
              <w:t>Nhà</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thầu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lastRenderedPageBreak/>
              <w:t>áp</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dụng</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các</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chính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sách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miễn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giảm</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thuế</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phí</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lệ</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phí</w:t>
            </w:r>
            <w:proofErr w:type="spellEnd"/>
            <w:r w:rsidRPr="00A369E2">
              <w:rPr>
                <w:rFonts w:ascii="Times New Roman" w:hAnsi="Times New Roman"/>
                <w:b w:val="0"/>
                <w:sz w:val="28"/>
                <w:szCs w:val="28"/>
                <w:lang w:val="es-ES"/>
              </w:rPr>
              <w:t>.</w:t>
            </w:r>
          </w:p>
          <w:p w14:paraId="6A1781C8" w14:textId="77777777" w:rsidR="005E423F" w:rsidRPr="00A369E2" w:rsidRDefault="005E423F" w:rsidP="005E423F">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 xml:space="preserve">12.3. </w:t>
            </w:r>
            <w:proofErr w:type="spellStart"/>
            <w:r w:rsidRPr="00A369E2">
              <w:rPr>
                <w:rFonts w:ascii="Times New Roman" w:hAnsi="Times New Roman"/>
                <w:b w:val="0"/>
                <w:sz w:val="28"/>
                <w:szCs w:val="28"/>
                <w:lang w:val="es-ES"/>
              </w:rPr>
              <w:t>Việc</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điều</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chỉnh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thuế</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thực</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hiện</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theo</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quy</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định</w:t>
            </w:r>
            <w:proofErr w:type="spellEnd"/>
            <w:r w:rsidRPr="00A369E2">
              <w:rPr>
                <w:rFonts w:ascii="Times New Roman" w:hAnsi="Times New Roman"/>
                <w:b w:val="0"/>
                <w:sz w:val="28"/>
                <w:szCs w:val="28"/>
                <w:lang w:val="es-ES"/>
              </w:rPr>
              <w:t xml:space="preserve"> </w:t>
            </w:r>
            <w:proofErr w:type="spellStart"/>
            <w:r w:rsidRPr="00A369E2">
              <w:rPr>
                <w:rFonts w:ascii="Times New Roman" w:hAnsi="Times New Roman"/>
                <w:b w:val="0"/>
                <w:sz w:val="28"/>
                <w:szCs w:val="28"/>
                <w:lang w:val="es-ES"/>
              </w:rPr>
              <w:t>tại</w:t>
            </w:r>
            <w:proofErr w:type="spellEnd"/>
            <w:r w:rsidRPr="00A369E2">
              <w:rPr>
                <w:rFonts w:ascii="Times New Roman" w:hAnsi="Times New Roman"/>
                <w:sz w:val="28"/>
                <w:szCs w:val="28"/>
                <w:lang w:val="es-ES"/>
              </w:rPr>
              <w:t xml:space="preserve"> E-ĐKCT.</w:t>
            </w:r>
          </w:p>
        </w:tc>
      </w:tr>
      <w:tr w:rsidR="005E423F" w:rsidRPr="001B4B8C" w14:paraId="7D188F48" w14:textId="77777777" w:rsidTr="00343A21">
        <w:tblPrEx>
          <w:tblLook w:val="04A0" w:firstRow="1" w:lastRow="0" w:firstColumn="1" w:lastColumn="0" w:noHBand="0" w:noVBand="1"/>
        </w:tblPrEx>
        <w:tc>
          <w:tcPr>
            <w:tcW w:w="2269" w:type="dxa"/>
            <w:hideMark/>
          </w:tcPr>
          <w:p w14:paraId="3E5FA0B5" w14:textId="77777777" w:rsidR="005E423F" w:rsidRPr="00A369E2" w:rsidRDefault="005E423F" w:rsidP="005E423F">
            <w:pPr>
              <w:pStyle w:val="HAStyle1"/>
              <w:numPr>
                <w:ilvl w:val="0"/>
                <w:numId w:val="0"/>
              </w:numPr>
              <w:tabs>
                <w:tab w:val="left" w:pos="486"/>
              </w:tabs>
            </w:pPr>
            <w:r w:rsidRPr="00A369E2">
              <w:lastRenderedPageBreak/>
              <w:t>13. T</w:t>
            </w:r>
            <w:proofErr w:type="spellStart"/>
            <w:r w:rsidRPr="00A369E2">
              <w:t>ạm</w:t>
            </w:r>
            <w:proofErr w:type="spellEnd"/>
            <w:r w:rsidRPr="00A369E2">
              <w:t xml:space="preserve"> </w:t>
            </w:r>
            <w:proofErr w:type="spellStart"/>
            <w:r w:rsidRPr="00A369E2">
              <w:t>ứng</w:t>
            </w:r>
            <w:proofErr w:type="spellEnd"/>
          </w:p>
        </w:tc>
        <w:tc>
          <w:tcPr>
            <w:tcW w:w="7371" w:type="dxa"/>
            <w:hideMark/>
          </w:tcPr>
          <w:p w14:paraId="75A5274D" w14:textId="77777777"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w:t>
            </w:r>
            <w:proofErr w:type="spellStart"/>
            <w:r w:rsidRPr="005E423F">
              <w:rPr>
                <w:color w:val="FF0000"/>
                <w:sz w:val="28"/>
                <w:szCs w:val="28"/>
              </w:rPr>
              <w:t>Chủ</w:t>
            </w:r>
            <w:proofErr w:type="spellEnd"/>
            <w:r w:rsidRPr="005E423F">
              <w:rPr>
                <w:color w:val="FF0000"/>
                <w:sz w:val="28"/>
                <w:szCs w:val="28"/>
              </w:rPr>
              <w:t xml:space="preserve"> </w:t>
            </w:r>
            <w:proofErr w:type="spellStart"/>
            <w:r w:rsidRPr="005E423F">
              <w:rPr>
                <w:color w:val="FF0000"/>
                <w:sz w:val="28"/>
                <w:szCs w:val="28"/>
              </w:rPr>
              <w:t>đầu</w:t>
            </w:r>
            <w:proofErr w:type="spellEnd"/>
            <w:r w:rsidRPr="005E423F">
              <w:rPr>
                <w:color w:val="FF0000"/>
                <w:sz w:val="28"/>
                <w:szCs w:val="28"/>
              </w:rPr>
              <w:t xml:space="preserve"> </w:t>
            </w:r>
            <w:proofErr w:type="spellStart"/>
            <w:r w:rsidRPr="005E423F">
              <w:rPr>
                <w:color w:val="FF0000"/>
                <w:sz w:val="28"/>
                <w:szCs w:val="28"/>
              </w:rPr>
              <w:t>tư</w:t>
            </w:r>
            <w:proofErr w:type="spellEnd"/>
            <w:r w:rsidRPr="005E423F">
              <w:rPr>
                <w:color w:val="FF0000"/>
                <w:sz w:val="28"/>
                <w:szCs w:val="28"/>
              </w:rPr>
              <w:t xml:space="preserve"> </w:t>
            </w:r>
            <w:proofErr w:type="spellStart"/>
            <w:r w:rsidRPr="005E423F">
              <w:rPr>
                <w:color w:val="FF0000"/>
                <w:sz w:val="28"/>
                <w:szCs w:val="28"/>
              </w:rPr>
              <w:t>phải</w:t>
            </w:r>
            <w:proofErr w:type="spellEnd"/>
            <w:r w:rsidRPr="005E423F">
              <w:rPr>
                <w:color w:val="FF0000"/>
                <w:sz w:val="28"/>
                <w:szCs w:val="28"/>
              </w:rPr>
              <w:t xml:space="preserve"> </w:t>
            </w:r>
            <w:proofErr w:type="spellStart"/>
            <w:r w:rsidRPr="005E423F">
              <w:rPr>
                <w:color w:val="FF0000"/>
                <w:sz w:val="28"/>
                <w:szCs w:val="28"/>
              </w:rPr>
              <w:t>cấp</w:t>
            </w:r>
            <w:proofErr w:type="spellEnd"/>
            <w:r w:rsidRPr="005E423F">
              <w:rPr>
                <w:color w:val="FF0000"/>
                <w:sz w:val="28"/>
                <w:szCs w:val="28"/>
              </w:rPr>
              <w:t xml:space="preserve"> </w:t>
            </w:r>
            <w:proofErr w:type="spellStart"/>
            <w:r w:rsidRPr="005E423F">
              <w:rPr>
                <w:color w:val="FF0000"/>
                <w:sz w:val="28"/>
                <w:szCs w:val="28"/>
              </w:rPr>
              <w:t>cho</w:t>
            </w:r>
            <w:proofErr w:type="spellEnd"/>
            <w:r w:rsidRPr="005E423F">
              <w:rPr>
                <w:color w:val="FF0000"/>
                <w:sz w:val="28"/>
                <w:szCs w:val="28"/>
              </w:rPr>
              <w:t xml:space="preserve"> </w:t>
            </w:r>
            <w:proofErr w:type="spellStart"/>
            <w:r w:rsidRPr="005E423F">
              <w:rPr>
                <w:color w:val="FF0000"/>
                <w:sz w:val="28"/>
                <w:szCs w:val="28"/>
              </w:rPr>
              <w:t>Nhà</w:t>
            </w:r>
            <w:proofErr w:type="spellEnd"/>
            <w:r w:rsidRPr="005E423F">
              <w:rPr>
                <w:color w:val="FF0000"/>
                <w:sz w:val="28"/>
                <w:szCs w:val="28"/>
              </w:rPr>
              <w:t xml:space="preserve"> </w:t>
            </w:r>
            <w:proofErr w:type="spellStart"/>
            <w:r w:rsidRPr="005E423F">
              <w:rPr>
                <w:color w:val="FF0000"/>
                <w:sz w:val="28"/>
                <w:szCs w:val="28"/>
              </w:rPr>
              <w:t>thầu</w:t>
            </w:r>
            <w:proofErr w:type="spellEnd"/>
            <w:r w:rsidRPr="005E423F">
              <w:rPr>
                <w:color w:val="FF0000"/>
                <w:sz w:val="28"/>
                <w:szCs w:val="28"/>
              </w:rPr>
              <w:t xml:space="preserve"> </w:t>
            </w:r>
            <w:proofErr w:type="spellStart"/>
            <w:r w:rsidRPr="005E423F">
              <w:rPr>
                <w:color w:val="FF0000"/>
                <w:sz w:val="28"/>
                <w:szCs w:val="28"/>
              </w:rPr>
              <w:t>khoản</w:t>
            </w:r>
            <w:proofErr w:type="spellEnd"/>
            <w:r w:rsidRPr="005E423F">
              <w:rPr>
                <w:color w:val="FF0000"/>
                <w:sz w:val="28"/>
                <w:szCs w:val="28"/>
              </w:rPr>
              <w:t xml:space="preserve"> </w:t>
            </w:r>
            <w:proofErr w:type="spellStart"/>
            <w:r w:rsidRPr="005E423F">
              <w:rPr>
                <w:color w:val="FF0000"/>
                <w:sz w:val="28"/>
                <w:szCs w:val="28"/>
              </w:rPr>
              <w:t>tiền</w:t>
            </w:r>
            <w:proofErr w:type="spellEnd"/>
            <w:r w:rsidRPr="005E423F">
              <w:rPr>
                <w:color w:val="FF0000"/>
                <w:sz w:val="28"/>
                <w:szCs w:val="28"/>
              </w:rPr>
              <w:t xml:space="preserve"> </w:t>
            </w:r>
            <w:proofErr w:type="spellStart"/>
            <w:r w:rsidRPr="005E423F">
              <w:rPr>
                <w:color w:val="FF0000"/>
                <w:sz w:val="28"/>
                <w:szCs w:val="28"/>
              </w:rPr>
              <w:t>tạm</w:t>
            </w:r>
            <w:proofErr w:type="spellEnd"/>
            <w:r w:rsidRPr="005E423F">
              <w:rPr>
                <w:color w:val="FF0000"/>
                <w:sz w:val="28"/>
                <w:szCs w:val="28"/>
              </w:rPr>
              <w:t xml:space="preserve"> </w:t>
            </w:r>
            <w:proofErr w:type="spellStart"/>
            <w:r w:rsidRPr="005E423F">
              <w:rPr>
                <w:color w:val="FF0000"/>
                <w:sz w:val="28"/>
                <w:szCs w:val="28"/>
              </w:rPr>
              <w:t>ứng</w:t>
            </w:r>
            <w:proofErr w:type="spellEnd"/>
            <w:r w:rsidRPr="005E423F">
              <w:rPr>
                <w:color w:val="FF0000"/>
                <w:sz w:val="28"/>
                <w:szCs w:val="28"/>
              </w:rPr>
              <w:t xml:space="preserve"> </w:t>
            </w:r>
            <w:proofErr w:type="spellStart"/>
            <w:r w:rsidRPr="005E423F">
              <w:rPr>
                <w:color w:val="FF0000"/>
                <w:sz w:val="28"/>
                <w:szCs w:val="28"/>
              </w:rPr>
              <w:t>theo</w:t>
            </w:r>
            <w:proofErr w:type="spellEnd"/>
            <w:r w:rsidRPr="005E423F">
              <w:rPr>
                <w:color w:val="FF0000"/>
                <w:sz w:val="28"/>
                <w:szCs w:val="28"/>
              </w:rPr>
              <w:t xml:space="preserve"> </w:t>
            </w:r>
            <w:proofErr w:type="spellStart"/>
            <w:r w:rsidRPr="005E423F">
              <w:rPr>
                <w:color w:val="FF0000"/>
                <w:sz w:val="28"/>
                <w:szCs w:val="28"/>
              </w:rPr>
              <w:t>quy</w:t>
            </w:r>
            <w:proofErr w:type="spellEnd"/>
            <w:r w:rsidRPr="005E423F">
              <w:rPr>
                <w:color w:val="FF0000"/>
                <w:sz w:val="28"/>
                <w:szCs w:val="28"/>
              </w:rPr>
              <w:t xml:space="preserve"> </w:t>
            </w:r>
            <w:proofErr w:type="spellStart"/>
            <w:r w:rsidRPr="005E423F">
              <w:rPr>
                <w:color w:val="FF0000"/>
                <w:sz w:val="28"/>
                <w:szCs w:val="28"/>
              </w:rPr>
              <w:t>định</w:t>
            </w:r>
            <w:proofErr w:type="spellEnd"/>
            <w:r w:rsidRPr="005E423F">
              <w:rPr>
                <w:color w:val="FF0000"/>
                <w:sz w:val="28"/>
                <w:szCs w:val="28"/>
              </w:rPr>
              <w:t xml:space="preserve"> </w:t>
            </w:r>
            <w:proofErr w:type="spellStart"/>
            <w:r w:rsidRPr="005E423F">
              <w:rPr>
                <w:color w:val="FF0000"/>
                <w:sz w:val="28"/>
                <w:szCs w:val="28"/>
              </w:rPr>
              <w:t>tại</w:t>
            </w:r>
            <w:proofErr w:type="spellEnd"/>
            <w:r w:rsidRPr="005E423F">
              <w:rPr>
                <w:color w:val="FF0000"/>
                <w:sz w:val="28"/>
                <w:szCs w:val="28"/>
              </w:rPr>
              <w:t xml:space="preserve"> </w:t>
            </w:r>
            <w:r w:rsidRPr="005E423F">
              <w:rPr>
                <w:b/>
                <w:color w:val="FF0000"/>
                <w:sz w:val="28"/>
                <w:szCs w:val="28"/>
              </w:rPr>
              <w:t>E-ĐKCT</w:t>
            </w:r>
            <w:r w:rsidRPr="005E423F">
              <w:rPr>
                <w:color w:val="FF0000"/>
                <w:sz w:val="28"/>
                <w:szCs w:val="28"/>
              </w:rPr>
              <w:t xml:space="preserve">, </w:t>
            </w:r>
            <w:proofErr w:type="spellStart"/>
            <w:r w:rsidRPr="005E423F">
              <w:rPr>
                <w:color w:val="FF0000"/>
                <w:sz w:val="28"/>
                <w:szCs w:val="28"/>
              </w:rPr>
              <w:t>sau</w:t>
            </w:r>
            <w:proofErr w:type="spellEnd"/>
            <w:r w:rsidRPr="005E423F">
              <w:rPr>
                <w:color w:val="FF0000"/>
                <w:sz w:val="28"/>
                <w:szCs w:val="28"/>
              </w:rPr>
              <w:t xml:space="preserve"> </w:t>
            </w:r>
            <w:proofErr w:type="spellStart"/>
            <w:r w:rsidRPr="005E423F">
              <w:rPr>
                <w:color w:val="FF0000"/>
                <w:sz w:val="28"/>
                <w:szCs w:val="28"/>
              </w:rPr>
              <w:t>khi</w:t>
            </w:r>
            <w:proofErr w:type="spellEnd"/>
            <w:r w:rsidRPr="005E423F">
              <w:rPr>
                <w:color w:val="FF0000"/>
                <w:sz w:val="28"/>
                <w:szCs w:val="28"/>
              </w:rPr>
              <w:t xml:space="preserve"> </w:t>
            </w:r>
            <w:proofErr w:type="spellStart"/>
            <w:r w:rsidRPr="005E423F">
              <w:rPr>
                <w:color w:val="FF0000"/>
                <w:sz w:val="28"/>
                <w:szCs w:val="28"/>
              </w:rPr>
              <w:t>Nhà</w:t>
            </w:r>
            <w:proofErr w:type="spellEnd"/>
            <w:r w:rsidRPr="005E423F">
              <w:rPr>
                <w:color w:val="FF0000"/>
                <w:sz w:val="28"/>
                <w:szCs w:val="28"/>
              </w:rPr>
              <w:t xml:space="preserve"> </w:t>
            </w:r>
            <w:proofErr w:type="spellStart"/>
            <w:r w:rsidRPr="005E423F">
              <w:rPr>
                <w:color w:val="FF0000"/>
                <w:sz w:val="28"/>
                <w:szCs w:val="28"/>
              </w:rPr>
              <w:t>thầu</w:t>
            </w:r>
            <w:proofErr w:type="spellEnd"/>
            <w:r w:rsidRPr="005E423F">
              <w:rPr>
                <w:color w:val="FF0000"/>
                <w:sz w:val="28"/>
                <w:szCs w:val="28"/>
              </w:rPr>
              <w:t xml:space="preserve"> </w:t>
            </w:r>
            <w:proofErr w:type="spellStart"/>
            <w:r w:rsidRPr="005E423F">
              <w:rPr>
                <w:color w:val="FF0000"/>
                <w:sz w:val="28"/>
                <w:szCs w:val="28"/>
              </w:rPr>
              <w:t>nộp</w:t>
            </w:r>
            <w:proofErr w:type="spellEnd"/>
            <w:r w:rsidRPr="005E423F">
              <w:rPr>
                <w:color w:val="FF0000"/>
                <w:sz w:val="28"/>
                <w:szCs w:val="28"/>
              </w:rPr>
              <w:t xml:space="preserve"> </w:t>
            </w:r>
            <w:proofErr w:type="spellStart"/>
            <w:r w:rsidRPr="005E423F">
              <w:rPr>
                <w:color w:val="FF0000"/>
                <w:sz w:val="28"/>
                <w:szCs w:val="28"/>
              </w:rPr>
              <w:t>Bảo</w:t>
            </w:r>
            <w:proofErr w:type="spellEnd"/>
            <w:r w:rsidRPr="005E423F">
              <w:rPr>
                <w:color w:val="FF0000"/>
                <w:sz w:val="28"/>
                <w:szCs w:val="28"/>
              </w:rPr>
              <w:t xml:space="preserve"> </w:t>
            </w:r>
            <w:proofErr w:type="spellStart"/>
            <w:r w:rsidRPr="005E423F">
              <w:rPr>
                <w:color w:val="FF0000"/>
                <w:sz w:val="28"/>
                <w:szCs w:val="28"/>
              </w:rPr>
              <w:t>lãnh</w:t>
            </w:r>
            <w:proofErr w:type="spellEnd"/>
            <w:r w:rsidRPr="005E423F">
              <w:rPr>
                <w:color w:val="FF0000"/>
                <w:sz w:val="28"/>
                <w:szCs w:val="28"/>
              </w:rPr>
              <w:t xml:space="preserve"> </w:t>
            </w:r>
            <w:proofErr w:type="spellStart"/>
            <w:r w:rsidRPr="005E423F">
              <w:rPr>
                <w:color w:val="FF0000"/>
                <w:sz w:val="28"/>
                <w:szCs w:val="28"/>
              </w:rPr>
              <w:t>tạm</w:t>
            </w:r>
            <w:proofErr w:type="spellEnd"/>
            <w:r w:rsidRPr="005E423F">
              <w:rPr>
                <w:color w:val="FF0000"/>
                <w:sz w:val="28"/>
                <w:szCs w:val="28"/>
              </w:rPr>
              <w:t xml:space="preserve"> </w:t>
            </w:r>
            <w:proofErr w:type="spellStart"/>
            <w:r w:rsidRPr="005E423F">
              <w:rPr>
                <w:color w:val="FF0000"/>
                <w:sz w:val="28"/>
                <w:szCs w:val="28"/>
              </w:rPr>
              <w:t>ứng</w:t>
            </w:r>
            <w:proofErr w:type="spellEnd"/>
            <w:r w:rsidRPr="005E423F">
              <w:rPr>
                <w:color w:val="FF0000"/>
                <w:sz w:val="28"/>
                <w:szCs w:val="28"/>
              </w:rPr>
              <w:t xml:space="preserve"> </w:t>
            </w:r>
            <w:proofErr w:type="spellStart"/>
            <w:r w:rsidRPr="005E423F">
              <w:rPr>
                <w:color w:val="FF0000"/>
                <w:sz w:val="28"/>
                <w:szCs w:val="28"/>
              </w:rPr>
              <w:t>tương</w:t>
            </w:r>
            <w:proofErr w:type="spellEnd"/>
            <w:r w:rsidRPr="005E423F">
              <w:rPr>
                <w:color w:val="FF0000"/>
                <w:sz w:val="28"/>
                <w:szCs w:val="28"/>
              </w:rPr>
              <w:t xml:space="preserve"> </w:t>
            </w:r>
            <w:proofErr w:type="spellStart"/>
            <w:r w:rsidRPr="005E423F">
              <w:rPr>
                <w:color w:val="FF0000"/>
                <w:sz w:val="28"/>
                <w:szCs w:val="28"/>
              </w:rPr>
              <w:t>đương</w:t>
            </w:r>
            <w:proofErr w:type="spellEnd"/>
            <w:r w:rsidRPr="005E423F">
              <w:rPr>
                <w:color w:val="FF0000"/>
                <w:sz w:val="28"/>
                <w:szCs w:val="28"/>
              </w:rPr>
              <w:t xml:space="preserve"> </w:t>
            </w:r>
            <w:proofErr w:type="spellStart"/>
            <w:r w:rsidRPr="005E423F">
              <w:rPr>
                <w:color w:val="FF0000"/>
                <w:sz w:val="28"/>
                <w:szCs w:val="28"/>
              </w:rPr>
              <w:t>với</w:t>
            </w:r>
            <w:proofErr w:type="spellEnd"/>
            <w:r w:rsidRPr="005E423F">
              <w:rPr>
                <w:color w:val="FF0000"/>
                <w:sz w:val="28"/>
                <w:szCs w:val="28"/>
              </w:rPr>
              <w:t xml:space="preserve"> </w:t>
            </w:r>
            <w:proofErr w:type="spellStart"/>
            <w:r w:rsidRPr="005E423F">
              <w:rPr>
                <w:color w:val="FF0000"/>
                <w:sz w:val="28"/>
                <w:szCs w:val="28"/>
              </w:rPr>
              <w:t>khoản</w:t>
            </w:r>
            <w:proofErr w:type="spellEnd"/>
            <w:r w:rsidRPr="005E423F">
              <w:rPr>
                <w:color w:val="FF0000"/>
                <w:sz w:val="28"/>
                <w:szCs w:val="28"/>
              </w:rPr>
              <w:t xml:space="preserve"> </w:t>
            </w:r>
            <w:proofErr w:type="spellStart"/>
            <w:r w:rsidRPr="005E423F">
              <w:rPr>
                <w:color w:val="FF0000"/>
                <w:sz w:val="28"/>
                <w:szCs w:val="28"/>
              </w:rPr>
              <w:t>tiền</w:t>
            </w:r>
            <w:proofErr w:type="spellEnd"/>
            <w:r w:rsidRPr="005E423F">
              <w:rPr>
                <w:color w:val="FF0000"/>
                <w:sz w:val="28"/>
                <w:szCs w:val="28"/>
              </w:rPr>
              <w:t xml:space="preserve"> </w:t>
            </w:r>
            <w:proofErr w:type="spellStart"/>
            <w:r w:rsidRPr="005E423F">
              <w:rPr>
                <w:color w:val="FF0000"/>
                <w:sz w:val="28"/>
                <w:szCs w:val="28"/>
              </w:rPr>
              <w:t>tạm</w:t>
            </w:r>
            <w:proofErr w:type="spellEnd"/>
            <w:r w:rsidRPr="005E423F">
              <w:rPr>
                <w:color w:val="FF0000"/>
                <w:sz w:val="28"/>
                <w:szCs w:val="28"/>
              </w:rPr>
              <w:t xml:space="preserve"> </w:t>
            </w:r>
            <w:proofErr w:type="spellStart"/>
            <w:r w:rsidRPr="005E423F">
              <w:rPr>
                <w:color w:val="FF0000"/>
                <w:sz w:val="28"/>
                <w:szCs w:val="28"/>
              </w:rPr>
              <w:t>ứng</w:t>
            </w:r>
            <w:proofErr w:type="spellEnd"/>
            <w:r w:rsidRPr="005E423F">
              <w:rPr>
                <w:color w:val="FF0000"/>
                <w:sz w:val="28"/>
                <w:szCs w:val="28"/>
              </w:rPr>
              <w:t xml:space="preserve">. </w:t>
            </w:r>
            <w:proofErr w:type="spellStart"/>
            <w:r w:rsidRPr="005E423F">
              <w:rPr>
                <w:color w:val="FF0000"/>
                <w:sz w:val="28"/>
                <w:szCs w:val="28"/>
              </w:rPr>
              <w:t>Bảo</w:t>
            </w:r>
            <w:proofErr w:type="spellEnd"/>
            <w:r w:rsidRPr="005E423F">
              <w:rPr>
                <w:color w:val="FF0000"/>
                <w:sz w:val="28"/>
                <w:szCs w:val="28"/>
              </w:rPr>
              <w:t xml:space="preserve"> </w:t>
            </w:r>
            <w:proofErr w:type="spellStart"/>
            <w:r w:rsidRPr="005E423F">
              <w:rPr>
                <w:color w:val="FF0000"/>
                <w:sz w:val="28"/>
                <w:szCs w:val="28"/>
              </w:rPr>
              <w:t>lãnh</w:t>
            </w:r>
            <w:proofErr w:type="spellEnd"/>
            <w:r w:rsidRPr="005E423F">
              <w:rPr>
                <w:color w:val="FF0000"/>
                <w:sz w:val="28"/>
                <w:szCs w:val="28"/>
              </w:rPr>
              <w:t xml:space="preserve"> </w:t>
            </w:r>
            <w:proofErr w:type="spellStart"/>
            <w:r w:rsidRPr="005E423F">
              <w:rPr>
                <w:color w:val="FF0000"/>
                <w:sz w:val="28"/>
                <w:szCs w:val="28"/>
              </w:rPr>
              <w:t>tạm</w:t>
            </w:r>
            <w:proofErr w:type="spellEnd"/>
            <w:r w:rsidRPr="005E423F">
              <w:rPr>
                <w:color w:val="FF0000"/>
                <w:sz w:val="28"/>
                <w:szCs w:val="28"/>
              </w:rPr>
              <w:t xml:space="preserve"> </w:t>
            </w:r>
            <w:proofErr w:type="spellStart"/>
            <w:r w:rsidRPr="005E423F">
              <w:rPr>
                <w:color w:val="FF0000"/>
                <w:sz w:val="28"/>
                <w:szCs w:val="28"/>
              </w:rPr>
              <w:t>ứng</w:t>
            </w:r>
            <w:proofErr w:type="spellEnd"/>
            <w:r w:rsidRPr="005E423F">
              <w:rPr>
                <w:color w:val="FF0000"/>
                <w:sz w:val="28"/>
                <w:szCs w:val="28"/>
              </w:rPr>
              <w:t xml:space="preserve"> </w:t>
            </w:r>
            <w:proofErr w:type="spellStart"/>
            <w:r w:rsidRPr="005E423F">
              <w:rPr>
                <w:color w:val="FF0000"/>
                <w:sz w:val="28"/>
                <w:szCs w:val="28"/>
              </w:rPr>
              <w:t>phải</w:t>
            </w:r>
            <w:proofErr w:type="spellEnd"/>
            <w:r w:rsidRPr="005E423F">
              <w:rPr>
                <w:color w:val="FF0000"/>
                <w:sz w:val="28"/>
                <w:szCs w:val="28"/>
              </w:rPr>
              <w:t xml:space="preserve"> </w:t>
            </w:r>
            <w:proofErr w:type="spellStart"/>
            <w:r w:rsidRPr="005E423F">
              <w:rPr>
                <w:color w:val="FF0000"/>
                <w:sz w:val="28"/>
                <w:szCs w:val="28"/>
              </w:rPr>
              <w:t>được</w:t>
            </w:r>
            <w:proofErr w:type="spellEnd"/>
            <w:r w:rsidRPr="005E423F">
              <w:rPr>
                <w:color w:val="FF0000"/>
                <w:sz w:val="28"/>
                <w:szCs w:val="28"/>
              </w:rPr>
              <w:t xml:space="preserve"> </w:t>
            </w:r>
            <w:proofErr w:type="spellStart"/>
            <w:r w:rsidRPr="005E423F">
              <w:rPr>
                <w:color w:val="FF0000"/>
                <w:sz w:val="28"/>
                <w:szCs w:val="28"/>
              </w:rPr>
              <w:t>phát</w:t>
            </w:r>
            <w:proofErr w:type="spellEnd"/>
            <w:r w:rsidRPr="005E423F">
              <w:rPr>
                <w:color w:val="FF0000"/>
                <w:sz w:val="28"/>
                <w:szCs w:val="28"/>
              </w:rPr>
              <w:t xml:space="preserve"> </w:t>
            </w:r>
            <w:proofErr w:type="spellStart"/>
            <w:r w:rsidRPr="005E423F">
              <w:rPr>
                <w:color w:val="FF0000"/>
                <w:sz w:val="28"/>
                <w:szCs w:val="28"/>
              </w:rPr>
              <w:t>hành</w:t>
            </w:r>
            <w:proofErr w:type="spellEnd"/>
            <w:r w:rsidRPr="005E423F">
              <w:rPr>
                <w:color w:val="FF0000"/>
                <w:sz w:val="28"/>
                <w:szCs w:val="28"/>
              </w:rPr>
              <w:t xml:space="preserve"> </w:t>
            </w:r>
            <w:proofErr w:type="spellStart"/>
            <w:r w:rsidRPr="005E423F">
              <w:rPr>
                <w:color w:val="FF0000"/>
                <w:sz w:val="28"/>
                <w:szCs w:val="28"/>
              </w:rPr>
              <w:t>bởi</w:t>
            </w:r>
            <w:proofErr w:type="spellEnd"/>
            <w:r w:rsidRPr="005E423F">
              <w:rPr>
                <w:color w:val="FF0000"/>
                <w:sz w:val="28"/>
                <w:szCs w:val="28"/>
              </w:rPr>
              <w:t xml:space="preserve"> </w:t>
            </w:r>
            <w:proofErr w:type="spellStart"/>
            <w:r w:rsidRPr="005E423F">
              <w:rPr>
                <w:color w:val="FF0000"/>
                <w:sz w:val="28"/>
                <w:szCs w:val="28"/>
              </w:rPr>
              <w:t>một</w:t>
            </w:r>
            <w:proofErr w:type="spellEnd"/>
            <w:r w:rsidRPr="005E423F">
              <w:rPr>
                <w:color w:val="FF0000"/>
                <w:sz w:val="28"/>
                <w:szCs w:val="28"/>
              </w:rPr>
              <w:t xml:space="preserve"> </w:t>
            </w:r>
            <w:proofErr w:type="spellStart"/>
            <w:r w:rsidRPr="005E423F">
              <w:rPr>
                <w:color w:val="FF0000"/>
                <w:sz w:val="28"/>
                <w:szCs w:val="28"/>
              </w:rPr>
              <w:t>tổ</w:t>
            </w:r>
            <w:proofErr w:type="spellEnd"/>
            <w:r w:rsidRPr="005E423F">
              <w:rPr>
                <w:color w:val="FF0000"/>
                <w:sz w:val="28"/>
                <w:szCs w:val="28"/>
              </w:rPr>
              <w:t xml:space="preserve"> </w:t>
            </w:r>
            <w:proofErr w:type="spellStart"/>
            <w:r w:rsidRPr="005E423F">
              <w:rPr>
                <w:color w:val="FF0000"/>
                <w:sz w:val="28"/>
                <w:szCs w:val="28"/>
              </w:rPr>
              <w:t>chức</w:t>
            </w:r>
            <w:proofErr w:type="spellEnd"/>
            <w:r w:rsidRPr="005E423F">
              <w:rPr>
                <w:color w:val="FF0000"/>
                <w:sz w:val="28"/>
                <w:szCs w:val="28"/>
              </w:rPr>
              <w:t xml:space="preserve"> </w:t>
            </w:r>
            <w:proofErr w:type="spellStart"/>
            <w:r w:rsidRPr="005E423F">
              <w:rPr>
                <w:color w:val="FF0000"/>
                <w:sz w:val="28"/>
                <w:szCs w:val="28"/>
              </w:rPr>
              <w:t>tín</w:t>
            </w:r>
            <w:proofErr w:type="spellEnd"/>
            <w:r w:rsidRPr="005E423F">
              <w:rPr>
                <w:color w:val="FF0000"/>
                <w:sz w:val="28"/>
                <w:szCs w:val="28"/>
              </w:rPr>
              <w:t xml:space="preserve"> </w:t>
            </w:r>
            <w:proofErr w:type="spellStart"/>
            <w:r w:rsidRPr="005E423F">
              <w:rPr>
                <w:color w:val="FF0000"/>
                <w:sz w:val="28"/>
                <w:szCs w:val="28"/>
              </w:rPr>
              <w:t>dụng</w:t>
            </w:r>
            <w:proofErr w:type="spellEnd"/>
            <w:r w:rsidRPr="005E423F">
              <w:rPr>
                <w:color w:val="FF0000"/>
                <w:sz w:val="28"/>
                <w:szCs w:val="28"/>
              </w:rPr>
              <w:t xml:space="preserve"> </w:t>
            </w:r>
            <w:proofErr w:type="spellStart"/>
            <w:r w:rsidRPr="005E423F">
              <w:rPr>
                <w:color w:val="FF0000"/>
                <w:sz w:val="28"/>
                <w:szCs w:val="28"/>
              </w:rPr>
              <w:t>trong</w:t>
            </w:r>
            <w:proofErr w:type="spellEnd"/>
            <w:r w:rsidRPr="005E423F">
              <w:rPr>
                <w:color w:val="FF0000"/>
                <w:sz w:val="28"/>
                <w:szCs w:val="28"/>
              </w:rPr>
              <w:t xml:space="preserve"> </w:t>
            </w:r>
            <w:proofErr w:type="spellStart"/>
            <w:r w:rsidRPr="005E423F">
              <w:rPr>
                <w:color w:val="FF0000"/>
                <w:sz w:val="28"/>
                <w:szCs w:val="28"/>
              </w:rPr>
              <w:t>nước</w:t>
            </w:r>
            <w:proofErr w:type="spellEnd"/>
            <w:r w:rsidRPr="005E423F">
              <w:rPr>
                <w:color w:val="FF0000"/>
                <w:sz w:val="28"/>
                <w:szCs w:val="28"/>
              </w:rPr>
              <w:t xml:space="preserve"> </w:t>
            </w:r>
            <w:proofErr w:type="spellStart"/>
            <w:r w:rsidRPr="005E423F">
              <w:rPr>
                <w:color w:val="FF0000"/>
                <w:sz w:val="28"/>
                <w:szCs w:val="28"/>
              </w:rPr>
              <w:t>hoặc</w:t>
            </w:r>
            <w:proofErr w:type="spellEnd"/>
            <w:r w:rsidRPr="005E423F">
              <w:rPr>
                <w:color w:val="FF0000"/>
                <w:sz w:val="28"/>
                <w:szCs w:val="28"/>
              </w:rPr>
              <w:t xml:space="preserve"> chi </w:t>
            </w:r>
            <w:proofErr w:type="spellStart"/>
            <w:r w:rsidRPr="005E423F">
              <w:rPr>
                <w:color w:val="FF0000"/>
                <w:sz w:val="28"/>
                <w:szCs w:val="28"/>
              </w:rPr>
              <w:t>nhánh</w:t>
            </w:r>
            <w:proofErr w:type="spellEnd"/>
            <w:r w:rsidRPr="005E423F">
              <w:rPr>
                <w:color w:val="FF0000"/>
                <w:sz w:val="28"/>
                <w:szCs w:val="28"/>
              </w:rPr>
              <w:t xml:space="preserve"> </w:t>
            </w:r>
            <w:proofErr w:type="spellStart"/>
            <w:r w:rsidRPr="005E423F">
              <w:rPr>
                <w:color w:val="FF0000"/>
                <w:sz w:val="28"/>
                <w:szCs w:val="28"/>
              </w:rPr>
              <w:t>ngân</w:t>
            </w:r>
            <w:proofErr w:type="spellEnd"/>
            <w:r w:rsidRPr="005E423F">
              <w:rPr>
                <w:color w:val="FF0000"/>
                <w:sz w:val="28"/>
                <w:szCs w:val="28"/>
              </w:rPr>
              <w:t xml:space="preserve"> </w:t>
            </w:r>
            <w:proofErr w:type="spellStart"/>
            <w:r w:rsidRPr="005E423F">
              <w:rPr>
                <w:color w:val="FF0000"/>
                <w:sz w:val="28"/>
                <w:szCs w:val="28"/>
              </w:rPr>
              <w:t>hàng</w:t>
            </w:r>
            <w:proofErr w:type="spellEnd"/>
            <w:r w:rsidRPr="005E423F">
              <w:rPr>
                <w:color w:val="FF0000"/>
                <w:sz w:val="28"/>
                <w:szCs w:val="28"/>
              </w:rPr>
              <w:t xml:space="preserve"> </w:t>
            </w:r>
            <w:proofErr w:type="spellStart"/>
            <w:r w:rsidRPr="005E423F">
              <w:rPr>
                <w:color w:val="FF0000"/>
                <w:sz w:val="28"/>
                <w:szCs w:val="28"/>
              </w:rPr>
              <w:t>nước</w:t>
            </w:r>
            <w:proofErr w:type="spellEnd"/>
            <w:r w:rsidRPr="005E423F">
              <w:rPr>
                <w:color w:val="FF0000"/>
                <w:sz w:val="28"/>
                <w:szCs w:val="28"/>
              </w:rPr>
              <w:t xml:space="preserve"> </w:t>
            </w:r>
            <w:proofErr w:type="spellStart"/>
            <w:r w:rsidRPr="005E423F">
              <w:rPr>
                <w:color w:val="FF0000"/>
                <w:sz w:val="28"/>
                <w:szCs w:val="28"/>
              </w:rPr>
              <w:t>ngoài</w:t>
            </w:r>
            <w:proofErr w:type="spellEnd"/>
            <w:r w:rsidRPr="005E423F">
              <w:rPr>
                <w:color w:val="FF0000"/>
                <w:sz w:val="28"/>
                <w:szCs w:val="28"/>
              </w:rPr>
              <w:t xml:space="preserve"> </w:t>
            </w:r>
            <w:proofErr w:type="spellStart"/>
            <w:r w:rsidRPr="005E423F">
              <w:rPr>
                <w:color w:val="FF0000"/>
                <w:sz w:val="28"/>
                <w:szCs w:val="28"/>
              </w:rPr>
              <w:t>được</w:t>
            </w:r>
            <w:proofErr w:type="spellEnd"/>
            <w:r w:rsidRPr="005E423F">
              <w:rPr>
                <w:color w:val="FF0000"/>
                <w:sz w:val="28"/>
                <w:szCs w:val="28"/>
              </w:rPr>
              <w:t xml:space="preserve"> </w:t>
            </w:r>
            <w:proofErr w:type="spellStart"/>
            <w:r w:rsidRPr="005E423F">
              <w:rPr>
                <w:color w:val="FF0000"/>
                <w:sz w:val="28"/>
                <w:szCs w:val="28"/>
              </w:rPr>
              <w:t>thành</w:t>
            </w:r>
            <w:proofErr w:type="spellEnd"/>
            <w:r w:rsidRPr="005E423F">
              <w:rPr>
                <w:color w:val="FF0000"/>
                <w:sz w:val="28"/>
                <w:szCs w:val="28"/>
              </w:rPr>
              <w:t xml:space="preserve"> </w:t>
            </w:r>
            <w:proofErr w:type="spellStart"/>
            <w:r w:rsidRPr="005E423F">
              <w:rPr>
                <w:color w:val="FF0000"/>
                <w:sz w:val="28"/>
                <w:szCs w:val="28"/>
              </w:rPr>
              <w:t>lập</w:t>
            </w:r>
            <w:proofErr w:type="spellEnd"/>
            <w:r w:rsidRPr="005E423F">
              <w:rPr>
                <w:color w:val="FF0000"/>
                <w:sz w:val="28"/>
                <w:szCs w:val="28"/>
              </w:rPr>
              <w:t xml:space="preserve"> </w:t>
            </w:r>
            <w:proofErr w:type="spellStart"/>
            <w:r w:rsidRPr="005E423F">
              <w:rPr>
                <w:color w:val="FF0000"/>
                <w:sz w:val="28"/>
                <w:szCs w:val="28"/>
              </w:rPr>
              <w:t>theo</w:t>
            </w:r>
            <w:proofErr w:type="spellEnd"/>
            <w:r w:rsidRPr="005E423F">
              <w:rPr>
                <w:color w:val="FF0000"/>
                <w:sz w:val="28"/>
                <w:szCs w:val="28"/>
              </w:rPr>
              <w:t xml:space="preserve"> </w:t>
            </w:r>
            <w:proofErr w:type="spellStart"/>
            <w:r w:rsidRPr="005E423F">
              <w:rPr>
                <w:color w:val="FF0000"/>
                <w:sz w:val="28"/>
                <w:szCs w:val="28"/>
              </w:rPr>
              <w:t>pháp</w:t>
            </w:r>
            <w:proofErr w:type="spellEnd"/>
            <w:r w:rsidRPr="005E423F">
              <w:rPr>
                <w:color w:val="FF0000"/>
                <w:sz w:val="28"/>
                <w:szCs w:val="28"/>
              </w:rPr>
              <w:t xml:space="preserve"> </w:t>
            </w:r>
            <w:proofErr w:type="spellStart"/>
            <w:r w:rsidRPr="005E423F">
              <w:rPr>
                <w:color w:val="FF0000"/>
                <w:sz w:val="28"/>
                <w:szCs w:val="28"/>
              </w:rPr>
              <w:t>luật</w:t>
            </w:r>
            <w:proofErr w:type="spellEnd"/>
            <w:r w:rsidRPr="005E423F">
              <w:rPr>
                <w:color w:val="FF0000"/>
                <w:sz w:val="28"/>
                <w:szCs w:val="28"/>
              </w:rPr>
              <w:t xml:space="preserve"> </w:t>
            </w:r>
            <w:proofErr w:type="spellStart"/>
            <w:r w:rsidRPr="005E423F">
              <w:rPr>
                <w:color w:val="FF0000"/>
                <w:sz w:val="28"/>
                <w:szCs w:val="28"/>
              </w:rPr>
              <w:t>Việt</w:t>
            </w:r>
            <w:proofErr w:type="spellEnd"/>
            <w:r w:rsidRPr="005E423F">
              <w:rPr>
                <w:color w:val="FF0000"/>
                <w:sz w:val="28"/>
                <w:szCs w:val="28"/>
              </w:rPr>
              <w:t xml:space="preserve"> Nam.</w:t>
            </w:r>
          </w:p>
          <w:p w14:paraId="5BE1B639" w14:textId="77777777"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chỉ</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sử</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tiền</w:t>
            </w:r>
            <w:proofErr w:type="spellEnd"/>
            <w:r w:rsidRPr="00A369E2">
              <w:rPr>
                <w:sz w:val="28"/>
                <w:szCs w:val="28"/>
              </w:rPr>
              <w:t xml:space="preserve"> </w:t>
            </w:r>
            <w:proofErr w:type="spellStart"/>
            <w:r w:rsidRPr="00A369E2">
              <w:rPr>
                <w:sz w:val="28"/>
                <w:szCs w:val="28"/>
              </w:rPr>
              <w:t>tạm</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chứng</w:t>
            </w:r>
            <w:proofErr w:type="spellEnd"/>
            <w:r w:rsidRPr="00A369E2">
              <w:rPr>
                <w:sz w:val="28"/>
                <w:szCs w:val="28"/>
              </w:rPr>
              <w:t xml:space="preserve"> </w:t>
            </w:r>
            <w:proofErr w:type="spellStart"/>
            <w:r w:rsidRPr="00A369E2">
              <w:rPr>
                <w:sz w:val="28"/>
                <w:szCs w:val="28"/>
              </w:rPr>
              <w:t>minh</w:t>
            </w:r>
            <w:proofErr w:type="spellEnd"/>
            <w:r w:rsidRPr="00A369E2">
              <w:rPr>
                <w:sz w:val="28"/>
                <w:szCs w:val="28"/>
              </w:rPr>
              <w:t xml:space="preserve"> </w:t>
            </w:r>
            <w:proofErr w:type="spellStart"/>
            <w:r w:rsidRPr="00A369E2">
              <w:rPr>
                <w:sz w:val="28"/>
                <w:szCs w:val="28"/>
              </w:rPr>
              <w:t>rằng</w:t>
            </w:r>
            <w:proofErr w:type="spellEnd"/>
            <w:r w:rsidRPr="00A369E2">
              <w:rPr>
                <w:sz w:val="28"/>
                <w:szCs w:val="28"/>
              </w:rPr>
              <w:t xml:space="preserve"> </w:t>
            </w:r>
            <w:proofErr w:type="spellStart"/>
            <w:r w:rsidRPr="00A369E2">
              <w:rPr>
                <w:sz w:val="28"/>
                <w:szCs w:val="28"/>
              </w:rPr>
              <w:t>khoản</w:t>
            </w:r>
            <w:proofErr w:type="spellEnd"/>
            <w:r w:rsidRPr="00A369E2">
              <w:rPr>
                <w:sz w:val="28"/>
                <w:szCs w:val="28"/>
              </w:rPr>
              <w:t xml:space="preserve"> </w:t>
            </w:r>
            <w:proofErr w:type="spellStart"/>
            <w:r w:rsidRPr="00A369E2">
              <w:rPr>
                <w:sz w:val="28"/>
                <w:szCs w:val="28"/>
              </w:rPr>
              <w:t>tiền</w:t>
            </w:r>
            <w:proofErr w:type="spellEnd"/>
            <w:r w:rsidRPr="00A369E2">
              <w:rPr>
                <w:sz w:val="28"/>
                <w:szCs w:val="28"/>
              </w:rPr>
              <w:t xml:space="preserve"> </w:t>
            </w:r>
            <w:proofErr w:type="spellStart"/>
            <w:r w:rsidRPr="00A369E2">
              <w:rPr>
                <w:sz w:val="28"/>
                <w:szCs w:val="28"/>
              </w:rPr>
              <w:t>tạm</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sử</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đúng</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w:t>
            </w:r>
            <w:proofErr w:type="spellStart"/>
            <w:r w:rsidRPr="00A369E2">
              <w:rPr>
                <w:sz w:val="28"/>
                <w:szCs w:val="28"/>
              </w:rPr>
              <w:t>đích</w:t>
            </w:r>
            <w:proofErr w:type="spellEnd"/>
            <w:r w:rsidRPr="00A369E2">
              <w:rPr>
                <w:sz w:val="28"/>
                <w:szCs w:val="28"/>
              </w:rPr>
              <w:t xml:space="preserve">, </w:t>
            </w:r>
            <w:proofErr w:type="spellStart"/>
            <w:r w:rsidRPr="00A369E2">
              <w:rPr>
                <w:sz w:val="28"/>
                <w:szCs w:val="28"/>
              </w:rPr>
              <w:t>đúng</w:t>
            </w:r>
            <w:proofErr w:type="spellEnd"/>
            <w:r w:rsidRPr="00A369E2">
              <w:rPr>
                <w:sz w:val="28"/>
                <w:szCs w:val="28"/>
              </w:rPr>
              <w:t xml:space="preserve"> </w:t>
            </w:r>
            <w:proofErr w:type="spellStart"/>
            <w:r w:rsidRPr="00A369E2">
              <w:rPr>
                <w:sz w:val="28"/>
                <w:szCs w:val="28"/>
              </w:rPr>
              <w:t>đối</w:t>
            </w:r>
            <w:proofErr w:type="spellEnd"/>
            <w:r w:rsidRPr="00A369E2">
              <w:rPr>
                <w:sz w:val="28"/>
                <w:szCs w:val="28"/>
              </w:rPr>
              <w:t xml:space="preserve"> </w:t>
            </w:r>
            <w:proofErr w:type="spellStart"/>
            <w:r w:rsidRPr="00A369E2">
              <w:rPr>
                <w:sz w:val="28"/>
                <w:szCs w:val="28"/>
              </w:rPr>
              <w:t>tượng</w:t>
            </w:r>
            <w:proofErr w:type="spellEnd"/>
            <w:r w:rsidRPr="00A369E2">
              <w:rPr>
                <w:sz w:val="28"/>
                <w:szCs w:val="28"/>
              </w:rPr>
              <w:t xml:space="preserve"> </w:t>
            </w:r>
            <w:proofErr w:type="spellStart"/>
            <w:r w:rsidRPr="00A369E2">
              <w:rPr>
                <w:sz w:val="28"/>
                <w:szCs w:val="28"/>
              </w:rPr>
              <w:t>bằng</w:t>
            </w:r>
            <w:proofErr w:type="spellEnd"/>
            <w:r w:rsidRPr="00A369E2">
              <w:rPr>
                <w:sz w:val="28"/>
                <w:szCs w:val="28"/>
              </w:rPr>
              <w:t xml:space="preserve"> </w:t>
            </w:r>
            <w:proofErr w:type="spellStart"/>
            <w:r w:rsidRPr="00A369E2">
              <w:rPr>
                <w:sz w:val="28"/>
                <w:szCs w:val="28"/>
              </w:rPr>
              <w:t>cách</w:t>
            </w:r>
            <w:proofErr w:type="spellEnd"/>
            <w:r w:rsidRPr="00A369E2">
              <w:rPr>
                <w:sz w:val="28"/>
                <w:szCs w:val="28"/>
              </w:rPr>
              <w:t xml:space="preserve"> </w:t>
            </w:r>
            <w:proofErr w:type="spellStart"/>
            <w:r w:rsidRPr="00A369E2">
              <w:rPr>
                <w:sz w:val="28"/>
                <w:szCs w:val="28"/>
              </w:rPr>
              <w:t>nộp</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sao</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đơn</w:t>
            </w:r>
            <w:proofErr w:type="spellEnd"/>
            <w:r w:rsidRPr="00A369E2">
              <w:rPr>
                <w:sz w:val="28"/>
                <w:szCs w:val="28"/>
              </w:rPr>
              <w:t xml:space="preserve"> </w:t>
            </w:r>
            <w:proofErr w:type="spellStart"/>
            <w:r w:rsidRPr="00A369E2">
              <w:rPr>
                <w:sz w:val="28"/>
                <w:szCs w:val="28"/>
              </w:rPr>
              <w:t>chứng</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tài</w:t>
            </w:r>
            <w:proofErr w:type="spellEnd"/>
            <w:r w:rsidRPr="00A369E2">
              <w:rPr>
                <w:sz w:val="28"/>
                <w:szCs w:val="28"/>
              </w:rPr>
              <w:t xml:space="preserve"> </w:t>
            </w:r>
            <w:proofErr w:type="spellStart"/>
            <w:r w:rsidRPr="00A369E2">
              <w:rPr>
                <w:sz w:val="28"/>
                <w:szCs w:val="28"/>
              </w:rPr>
              <w:t>liệu</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
        </w:tc>
      </w:tr>
      <w:tr w:rsidR="005E423F" w:rsidRPr="001B4B8C" w14:paraId="07FC0EB6" w14:textId="77777777" w:rsidTr="00343A21">
        <w:tblPrEx>
          <w:tblLook w:val="04A0" w:firstRow="1" w:lastRow="0" w:firstColumn="1" w:lastColumn="0" w:noHBand="0" w:noVBand="1"/>
        </w:tblPrEx>
        <w:tc>
          <w:tcPr>
            <w:tcW w:w="2269" w:type="dxa"/>
            <w:hideMark/>
          </w:tcPr>
          <w:p w14:paraId="323DB08C" w14:textId="77777777" w:rsidR="005E423F" w:rsidRPr="00A369E2" w:rsidRDefault="005E423F" w:rsidP="005E423F">
            <w:pPr>
              <w:pStyle w:val="HAStyle1"/>
              <w:numPr>
                <w:ilvl w:val="0"/>
                <w:numId w:val="0"/>
              </w:numPr>
              <w:tabs>
                <w:tab w:val="left" w:pos="486"/>
              </w:tabs>
            </w:pPr>
            <w:r w:rsidRPr="00A369E2">
              <w:t xml:space="preserve">14. Thanh </w:t>
            </w:r>
            <w:proofErr w:type="spellStart"/>
            <w:r w:rsidRPr="00A369E2">
              <w:t>toán</w:t>
            </w:r>
            <w:proofErr w:type="spellEnd"/>
          </w:p>
        </w:tc>
        <w:tc>
          <w:tcPr>
            <w:tcW w:w="7371" w:type="dxa"/>
            <w:hideMark/>
          </w:tcPr>
          <w:p w14:paraId="03AABA36" w14:textId="77777777" w:rsidR="005E423F" w:rsidRPr="00A369E2" w:rsidRDefault="005E423F" w:rsidP="005E423F">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thanh</w:t>
            </w:r>
            <w:proofErr w:type="spellEnd"/>
            <w:r w:rsidRPr="00A369E2">
              <w:rPr>
                <w:sz w:val="28"/>
                <w:szCs w:val="28"/>
              </w:rPr>
              <w:t xml:space="preserve"> </w:t>
            </w:r>
            <w:proofErr w:type="spellStart"/>
            <w:r w:rsidRPr="00A369E2">
              <w:rPr>
                <w:sz w:val="28"/>
                <w:szCs w:val="28"/>
              </w:rPr>
              <w:t>toán</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gửi</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bằng</w:t>
            </w:r>
            <w:proofErr w:type="spellEnd"/>
            <w:r w:rsidRPr="00A369E2">
              <w:rPr>
                <w:sz w:val="28"/>
                <w:szCs w:val="28"/>
              </w:rPr>
              <w:t xml:space="preserve"> </w:t>
            </w:r>
            <w:proofErr w:type="spellStart"/>
            <w:r w:rsidRPr="00A369E2">
              <w:rPr>
                <w:sz w:val="28"/>
                <w:szCs w:val="28"/>
              </w:rPr>
              <w:t>văn</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kèm</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đơn</w:t>
            </w:r>
            <w:proofErr w:type="spellEnd"/>
            <w:r w:rsidRPr="00A369E2">
              <w:rPr>
                <w:sz w:val="28"/>
                <w:szCs w:val="28"/>
              </w:rPr>
              <w:t xml:space="preserve"> </w:t>
            </w:r>
            <w:proofErr w:type="spellStart"/>
            <w:r w:rsidRPr="00A369E2">
              <w:rPr>
                <w:sz w:val="28"/>
                <w:szCs w:val="28"/>
              </w:rPr>
              <w:t>mô</w:t>
            </w:r>
            <w:proofErr w:type="spellEnd"/>
            <w:r w:rsidRPr="00A369E2">
              <w:rPr>
                <w:sz w:val="28"/>
                <w:szCs w:val="28"/>
              </w:rPr>
              <w:t xml:space="preserve"> </w:t>
            </w:r>
            <w:proofErr w:type="spellStart"/>
            <w:r w:rsidRPr="00A369E2">
              <w:rPr>
                <w:sz w:val="28"/>
                <w:szCs w:val="28"/>
              </w:rPr>
              <w:t>tả</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bàn</w:t>
            </w:r>
            <w:proofErr w:type="spellEnd"/>
            <w:r w:rsidRPr="00A369E2">
              <w:rPr>
                <w:sz w:val="28"/>
                <w:szCs w:val="28"/>
              </w:rPr>
              <w:t xml:space="preserve"> </w:t>
            </w:r>
            <w:proofErr w:type="spellStart"/>
            <w:r w:rsidRPr="00A369E2">
              <w:rPr>
                <w:sz w:val="28"/>
                <w:szCs w:val="28"/>
              </w:rPr>
              <w:t>giao</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cùng</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chứng</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nộp</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9 E-ĐKC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gửi</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thanh</w:t>
            </w:r>
            <w:proofErr w:type="spellEnd"/>
            <w:r w:rsidRPr="00A369E2">
              <w:rPr>
                <w:sz w:val="28"/>
                <w:szCs w:val="28"/>
              </w:rPr>
              <w:t xml:space="preserve"> </w:t>
            </w:r>
            <w:proofErr w:type="spellStart"/>
            <w:r w:rsidRPr="00A369E2">
              <w:rPr>
                <w:sz w:val="28"/>
                <w:szCs w:val="28"/>
              </w:rPr>
              <w:t>toán</w:t>
            </w:r>
            <w:proofErr w:type="spellEnd"/>
            <w:r w:rsidRPr="00A369E2">
              <w:rPr>
                <w:sz w:val="28"/>
                <w:szCs w:val="28"/>
              </w:rPr>
              <w:t xml:space="preserve"> </w:t>
            </w:r>
            <w:proofErr w:type="spellStart"/>
            <w:r w:rsidRPr="00A369E2">
              <w:rPr>
                <w:sz w:val="28"/>
                <w:szCs w:val="28"/>
              </w:rPr>
              <w:t>khi</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hoàn</w:t>
            </w:r>
            <w:proofErr w:type="spellEnd"/>
            <w:r w:rsidRPr="00A369E2">
              <w:rPr>
                <w:sz w:val="28"/>
                <w:szCs w:val="28"/>
              </w:rPr>
              <w:t xml:space="preserve"> </w:t>
            </w:r>
            <w:proofErr w:type="spellStart"/>
            <w:r w:rsidRPr="00A369E2">
              <w:rPr>
                <w:sz w:val="28"/>
                <w:szCs w:val="28"/>
              </w:rPr>
              <w:t>thành</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w:t>
            </w:r>
          </w:p>
          <w:p w14:paraId="47B66ACE" w14:textId="77777777" w:rsidR="005E423F" w:rsidRPr="00A369E2" w:rsidRDefault="005E423F" w:rsidP="005E423F">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thanh</w:t>
            </w:r>
            <w:proofErr w:type="spellEnd"/>
            <w:r w:rsidRPr="00A369E2">
              <w:rPr>
                <w:sz w:val="28"/>
                <w:szCs w:val="28"/>
              </w:rPr>
              <w:t xml:space="preserve"> </w:t>
            </w:r>
            <w:proofErr w:type="spellStart"/>
            <w:r w:rsidRPr="00A369E2">
              <w:rPr>
                <w:sz w:val="28"/>
                <w:szCs w:val="28"/>
              </w:rPr>
              <w:t>toán</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E-ĐKCT</w:t>
            </w:r>
            <w:r w:rsidRPr="00A369E2">
              <w:rPr>
                <w:iCs/>
                <w:sz w:val="28"/>
                <w:szCs w:val="28"/>
              </w:rPr>
              <w:t xml:space="preserve">. </w:t>
            </w:r>
          </w:p>
          <w:p w14:paraId="3C2C3BB9" w14:textId="77777777" w:rsidR="005E423F" w:rsidRPr="00A369E2" w:rsidRDefault="005E423F" w:rsidP="005E423F">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 xml:space="preserve">14.3.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tiền</w:t>
            </w:r>
            <w:proofErr w:type="spellEnd"/>
            <w:r w:rsidRPr="00A369E2">
              <w:rPr>
                <w:sz w:val="28"/>
                <w:szCs w:val="28"/>
              </w:rPr>
              <w:t xml:space="preserve"> </w:t>
            </w:r>
            <w:proofErr w:type="spellStart"/>
            <w:r w:rsidRPr="00A369E2">
              <w:rPr>
                <w:sz w:val="28"/>
                <w:szCs w:val="28"/>
              </w:rPr>
              <w:t>thanh</w:t>
            </w:r>
            <w:proofErr w:type="spellEnd"/>
            <w:r w:rsidRPr="00A369E2">
              <w:rPr>
                <w:sz w:val="28"/>
                <w:szCs w:val="28"/>
              </w:rPr>
              <w:t xml:space="preserve"> </w:t>
            </w:r>
            <w:proofErr w:type="spellStart"/>
            <w:r w:rsidRPr="00A369E2">
              <w:rPr>
                <w:sz w:val="28"/>
                <w:szCs w:val="28"/>
              </w:rPr>
              <w:t>toán</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VND.</w:t>
            </w:r>
          </w:p>
        </w:tc>
      </w:tr>
      <w:tr w:rsidR="005E423F" w:rsidRPr="005F1A1C" w14:paraId="4CF79840" w14:textId="77777777" w:rsidTr="00343A21">
        <w:trPr>
          <w:trHeight w:val="1566"/>
        </w:trPr>
        <w:tc>
          <w:tcPr>
            <w:tcW w:w="2269" w:type="dxa"/>
          </w:tcPr>
          <w:p w14:paraId="6BCD222C" w14:textId="77777777" w:rsidR="005E423F" w:rsidRPr="00A369E2" w:rsidRDefault="005E423F" w:rsidP="005E423F">
            <w:pPr>
              <w:pStyle w:val="HAStyle1"/>
              <w:numPr>
                <w:ilvl w:val="0"/>
                <w:numId w:val="0"/>
              </w:numPr>
              <w:tabs>
                <w:tab w:val="left" w:pos="486"/>
              </w:tabs>
            </w:pPr>
            <w:r w:rsidRPr="00A369E2">
              <w:t xml:space="preserve">15. </w:t>
            </w:r>
            <w:proofErr w:type="spellStart"/>
            <w:r w:rsidRPr="00A369E2">
              <w:t>Quyền</w:t>
            </w:r>
            <w:proofErr w:type="spellEnd"/>
            <w:r w:rsidRPr="00A369E2">
              <w:t xml:space="preserve"> </w:t>
            </w:r>
            <w:proofErr w:type="spellStart"/>
            <w:r w:rsidRPr="00A369E2">
              <w:t>tác</w:t>
            </w:r>
            <w:proofErr w:type="spellEnd"/>
            <w:r w:rsidRPr="00A369E2">
              <w:t xml:space="preserve"> </w:t>
            </w:r>
            <w:proofErr w:type="spellStart"/>
            <w:r w:rsidRPr="00A369E2">
              <w:t>giả</w:t>
            </w:r>
            <w:proofErr w:type="spellEnd"/>
          </w:p>
        </w:tc>
        <w:tc>
          <w:tcPr>
            <w:tcW w:w="7371" w:type="dxa"/>
          </w:tcPr>
          <w:p w14:paraId="37A4EBD2" w14:textId="77777777" w:rsidR="005E423F" w:rsidRPr="00A369E2" w:rsidRDefault="005E423F" w:rsidP="005E423F">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423F" w:rsidRPr="005F1A1C" w14:paraId="65F45AC9" w14:textId="77777777" w:rsidTr="00343A21">
        <w:tc>
          <w:tcPr>
            <w:tcW w:w="2269" w:type="dxa"/>
          </w:tcPr>
          <w:p w14:paraId="5198BB98" w14:textId="77777777" w:rsidR="005E423F" w:rsidRPr="00A369E2" w:rsidRDefault="005E423F" w:rsidP="005E423F">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7371" w:type="dxa"/>
          </w:tcPr>
          <w:p w14:paraId="6B61A915" w14:textId="77777777" w:rsidR="005E423F" w:rsidRPr="00A369E2" w:rsidRDefault="005E423F" w:rsidP="005E423F">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w:t>
            </w:r>
            <w:r w:rsidRPr="00A369E2">
              <w:rPr>
                <w:spacing w:val="0"/>
                <w:sz w:val="28"/>
                <w:szCs w:val="28"/>
                <w:lang w:val="nl-NL"/>
              </w:rPr>
              <w:lastRenderedPageBreak/>
              <w:t xml:space="preserve">theo hợp đồng; trong trường hợp này, nhà thầu phụ phải có cam kết với Nhà thầu về việc bảo mật các tài liệu, dữ liệu hoặc thông tin đó. </w:t>
            </w:r>
          </w:p>
          <w:p w14:paraId="1CA075EE" w14:textId="77777777"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D8E322" w14:textId="77777777"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 xml:space="preserve">16.3. </w:t>
            </w:r>
            <w:proofErr w:type="spellStart"/>
            <w:r w:rsidRPr="00A369E2">
              <w:rPr>
                <w:spacing w:val="0"/>
                <w:sz w:val="28"/>
                <w:szCs w:val="28"/>
                <w:lang w:val="es-ES"/>
              </w:rPr>
              <w:t>Nghĩa</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Chủ</w:t>
            </w:r>
            <w:proofErr w:type="spellEnd"/>
            <w:r w:rsidRPr="00A369E2">
              <w:rPr>
                <w:spacing w:val="0"/>
                <w:sz w:val="28"/>
                <w:szCs w:val="28"/>
                <w:lang w:val="es-ES"/>
              </w:rPr>
              <w:t xml:space="preserve"> </w:t>
            </w:r>
            <w:proofErr w:type="spellStart"/>
            <w:r w:rsidRPr="00A369E2">
              <w:rPr>
                <w:spacing w:val="0"/>
                <w:sz w:val="28"/>
                <w:szCs w:val="28"/>
                <w:lang w:val="es-ES"/>
              </w:rPr>
              <w:t>đầu</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16.1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16.2 E-ĐKC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áp</w:t>
            </w:r>
            <w:proofErr w:type="spellEnd"/>
            <w:r w:rsidRPr="00A369E2">
              <w:rPr>
                <w:spacing w:val="0"/>
                <w:sz w:val="28"/>
                <w:szCs w:val="28"/>
                <w:lang w:val="es-ES"/>
              </w:rPr>
              <w:t xml:space="preserve"> </w:t>
            </w:r>
            <w:proofErr w:type="spellStart"/>
            <w:r w:rsidRPr="00A369E2">
              <w:rPr>
                <w:spacing w:val="0"/>
                <w:sz w:val="28"/>
                <w:szCs w:val="28"/>
                <w:lang w:val="es-ES"/>
              </w:rPr>
              <w:t>dụng</w:t>
            </w:r>
            <w:proofErr w:type="spellEnd"/>
            <w:r w:rsidRPr="00A369E2">
              <w:rPr>
                <w:spacing w:val="0"/>
                <w:sz w:val="28"/>
                <w:szCs w:val="28"/>
                <w:lang w:val="es-ES"/>
              </w:rPr>
              <w:t xml:space="preserve">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với</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sau</w:t>
            </w:r>
            <w:proofErr w:type="spellEnd"/>
            <w:r w:rsidRPr="00A369E2">
              <w:rPr>
                <w:spacing w:val="0"/>
                <w:sz w:val="28"/>
                <w:szCs w:val="28"/>
                <w:lang w:val="es-ES"/>
              </w:rPr>
              <w:t xml:space="preserve"> </w:t>
            </w:r>
            <w:proofErr w:type="spellStart"/>
            <w:r w:rsidRPr="00A369E2">
              <w:rPr>
                <w:spacing w:val="0"/>
                <w:sz w:val="28"/>
                <w:szCs w:val="28"/>
                <w:lang w:val="es-ES"/>
              </w:rPr>
              <w:t>đây</w:t>
            </w:r>
            <w:proofErr w:type="spellEnd"/>
            <w:r w:rsidRPr="00A369E2">
              <w:rPr>
                <w:spacing w:val="0"/>
                <w:sz w:val="28"/>
                <w:szCs w:val="28"/>
                <w:lang w:val="es-ES"/>
              </w:rPr>
              <w:t>:</w:t>
            </w:r>
          </w:p>
          <w:p w14:paraId="658E679D" w14:textId="77777777"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 xml:space="preserve">a)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mà</w:t>
            </w:r>
            <w:proofErr w:type="spellEnd"/>
            <w:r w:rsidRPr="00A369E2">
              <w:rPr>
                <w:spacing w:val="0"/>
                <w:sz w:val="28"/>
                <w:szCs w:val="28"/>
                <w:lang w:val="es-ES"/>
              </w:rPr>
              <w:t xml:space="preserve"> </w:t>
            </w:r>
            <w:proofErr w:type="spellStart"/>
            <w:r w:rsidRPr="00A369E2">
              <w:rPr>
                <w:spacing w:val="0"/>
                <w:sz w:val="28"/>
                <w:szCs w:val="28"/>
                <w:lang w:val="es-ES"/>
              </w:rPr>
              <w:t>Chủ</w:t>
            </w:r>
            <w:proofErr w:type="spellEnd"/>
            <w:r w:rsidRPr="00A369E2">
              <w:rPr>
                <w:spacing w:val="0"/>
                <w:sz w:val="28"/>
                <w:szCs w:val="28"/>
                <w:lang w:val="es-ES"/>
              </w:rPr>
              <w:t xml:space="preserve"> </w:t>
            </w:r>
            <w:proofErr w:type="spellStart"/>
            <w:r w:rsidRPr="00A369E2">
              <w:rPr>
                <w:spacing w:val="0"/>
                <w:sz w:val="28"/>
                <w:szCs w:val="28"/>
                <w:lang w:val="es-ES"/>
              </w:rPr>
              <w:t>đầu</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cần</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cho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thẩm</w:t>
            </w:r>
            <w:proofErr w:type="spellEnd"/>
            <w:r w:rsidRPr="00A369E2">
              <w:rPr>
                <w:spacing w:val="0"/>
                <w:sz w:val="28"/>
                <w:szCs w:val="28"/>
                <w:lang w:val="es-ES"/>
              </w:rPr>
              <w:t xml:space="preserve"> </w:t>
            </w:r>
            <w:proofErr w:type="spellStart"/>
            <w:r w:rsidRPr="00A369E2">
              <w:rPr>
                <w:spacing w:val="0"/>
                <w:sz w:val="28"/>
                <w:szCs w:val="28"/>
                <w:lang w:val="es-ES"/>
              </w:rPr>
              <w:t>quyền</w:t>
            </w:r>
            <w:proofErr w:type="spellEnd"/>
            <w:r w:rsidRPr="00A369E2">
              <w:rPr>
                <w:spacing w:val="0"/>
                <w:sz w:val="28"/>
                <w:szCs w:val="28"/>
                <w:lang w:val="es-ES"/>
              </w:rPr>
              <w:t>;</w:t>
            </w:r>
          </w:p>
          <w:p w14:paraId="2329F131" w14:textId="77777777"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 xml:space="preserve">b)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đã</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sẽ</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công</w:t>
            </w:r>
            <w:proofErr w:type="spellEnd"/>
            <w:r w:rsidRPr="00A369E2">
              <w:rPr>
                <w:spacing w:val="0"/>
                <w:sz w:val="28"/>
                <w:szCs w:val="28"/>
                <w:lang w:val="es-ES"/>
              </w:rPr>
              <w:t xml:space="preserve"> </w:t>
            </w:r>
            <w:proofErr w:type="spellStart"/>
            <w:r w:rsidRPr="00A369E2">
              <w:rPr>
                <w:spacing w:val="0"/>
                <w:sz w:val="28"/>
                <w:szCs w:val="28"/>
                <w:lang w:val="es-ES"/>
              </w:rPr>
              <w:t>bố</w:t>
            </w:r>
            <w:proofErr w:type="spellEnd"/>
            <w:r w:rsidRPr="00A369E2">
              <w:rPr>
                <w:spacing w:val="0"/>
                <w:sz w:val="28"/>
                <w:szCs w:val="28"/>
                <w:lang w:val="es-ES"/>
              </w:rPr>
              <w:t xml:space="preserve"> </w:t>
            </w:r>
            <w:proofErr w:type="spellStart"/>
            <w:r w:rsidRPr="00A369E2">
              <w:rPr>
                <w:spacing w:val="0"/>
                <w:sz w:val="28"/>
                <w:szCs w:val="28"/>
                <w:lang w:val="es-ES"/>
              </w:rPr>
              <w:t>mà</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do </w:t>
            </w:r>
            <w:proofErr w:type="spellStart"/>
            <w:r w:rsidRPr="00A369E2">
              <w:rPr>
                <w:spacing w:val="0"/>
                <w:sz w:val="28"/>
                <w:szCs w:val="28"/>
                <w:lang w:val="es-ES"/>
              </w:rPr>
              <w:t>lỗi</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Chủ</w:t>
            </w:r>
            <w:proofErr w:type="spellEnd"/>
            <w:r w:rsidRPr="00A369E2">
              <w:rPr>
                <w:spacing w:val="0"/>
                <w:sz w:val="28"/>
                <w:szCs w:val="28"/>
                <w:lang w:val="es-ES"/>
              </w:rPr>
              <w:t xml:space="preserve"> </w:t>
            </w:r>
            <w:proofErr w:type="spellStart"/>
            <w:r w:rsidRPr="00A369E2">
              <w:rPr>
                <w:spacing w:val="0"/>
                <w:sz w:val="28"/>
                <w:szCs w:val="28"/>
                <w:lang w:val="es-ES"/>
              </w:rPr>
              <w:t>đầu</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Nhà</w:t>
            </w:r>
            <w:proofErr w:type="spellEnd"/>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w:t>
            </w:r>
          </w:p>
          <w:p w14:paraId="1B16A1A5" w14:textId="77777777" w:rsidR="005E423F" w:rsidRPr="00A369E2" w:rsidRDefault="005E423F" w:rsidP="005E423F">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thuộc</w:t>
            </w:r>
            <w:proofErr w:type="spellEnd"/>
            <w:r w:rsidRPr="00A369E2">
              <w:rPr>
                <w:spacing w:val="0"/>
                <w:sz w:val="28"/>
                <w:szCs w:val="28"/>
                <w:lang w:val="es-ES"/>
              </w:rPr>
              <w:t xml:space="preserve"> </w:t>
            </w:r>
            <w:proofErr w:type="spellStart"/>
            <w:r w:rsidRPr="00A369E2">
              <w:rPr>
                <w:spacing w:val="0"/>
                <w:sz w:val="28"/>
                <w:szCs w:val="28"/>
                <w:lang w:val="es-ES"/>
              </w:rPr>
              <w:t>sở</w:t>
            </w:r>
            <w:proofErr w:type="spellEnd"/>
            <w:r w:rsidRPr="00A369E2">
              <w:rPr>
                <w:spacing w:val="0"/>
                <w:sz w:val="28"/>
                <w:szCs w:val="28"/>
                <w:lang w:val="es-ES"/>
              </w:rPr>
              <w:t xml:space="preserve"> </w:t>
            </w:r>
            <w:proofErr w:type="spellStart"/>
            <w:r w:rsidRPr="00A369E2">
              <w:rPr>
                <w:spacing w:val="0"/>
                <w:sz w:val="28"/>
                <w:szCs w:val="28"/>
                <w:lang w:val="es-ES"/>
              </w:rPr>
              <w:t>hữu</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vào</w:t>
            </w:r>
            <w:proofErr w:type="spellEnd"/>
            <w:r w:rsidRPr="00A369E2">
              <w:rPr>
                <w:spacing w:val="0"/>
                <w:sz w:val="28"/>
                <w:szCs w:val="28"/>
                <w:lang w:val="es-ES"/>
              </w:rPr>
              <w:t xml:space="preserve"> </w:t>
            </w:r>
            <w:proofErr w:type="spellStart"/>
            <w:r w:rsidRPr="00A369E2">
              <w:rPr>
                <w:spacing w:val="0"/>
                <w:sz w:val="28"/>
                <w:szCs w:val="28"/>
                <w:lang w:val="es-ES"/>
              </w:rPr>
              <w:t>thời</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w:t>
            </w:r>
            <w:proofErr w:type="spellStart"/>
            <w:r w:rsidRPr="00A369E2">
              <w:rPr>
                <w:spacing w:val="0"/>
                <w:sz w:val="28"/>
                <w:szCs w:val="28"/>
                <w:lang w:val="es-ES"/>
              </w:rPr>
              <w:t>công</w:t>
            </w:r>
            <w:proofErr w:type="spellEnd"/>
            <w:r w:rsidRPr="00A369E2">
              <w:rPr>
                <w:spacing w:val="0"/>
                <w:sz w:val="28"/>
                <w:szCs w:val="28"/>
                <w:lang w:val="es-ES"/>
              </w:rPr>
              <w:t xml:space="preserve"> </w:t>
            </w:r>
            <w:proofErr w:type="spellStart"/>
            <w:r w:rsidRPr="00A369E2">
              <w:rPr>
                <w:spacing w:val="0"/>
                <w:sz w:val="28"/>
                <w:szCs w:val="28"/>
                <w:lang w:val="es-ES"/>
              </w:rPr>
              <w:t>bố</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trước</w:t>
            </w:r>
            <w:proofErr w:type="spellEnd"/>
            <w:r w:rsidRPr="00A369E2">
              <w:rPr>
                <w:spacing w:val="0"/>
                <w:sz w:val="28"/>
                <w:szCs w:val="28"/>
                <w:lang w:val="es-ES"/>
              </w:rPr>
              <w:t xml:space="preserve"> </w:t>
            </w:r>
            <w:proofErr w:type="spellStart"/>
            <w:r w:rsidRPr="00A369E2">
              <w:rPr>
                <w:spacing w:val="0"/>
                <w:sz w:val="28"/>
                <w:szCs w:val="28"/>
                <w:lang w:val="es-ES"/>
              </w:rPr>
              <w:t>đó</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do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kia</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trực</w:t>
            </w:r>
            <w:proofErr w:type="spellEnd"/>
            <w:r w:rsidRPr="00A369E2">
              <w:rPr>
                <w:spacing w:val="0"/>
                <w:sz w:val="28"/>
                <w:szCs w:val="28"/>
                <w:lang w:val="es-ES"/>
              </w:rPr>
              <w:t xml:space="preserve"> </w:t>
            </w:r>
            <w:proofErr w:type="spellStart"/>
            <w:r w:rsidRPr="00A369E2">
              <w:rPr>
                <w:spacing w:val="0"/>
                <w:sz w:val="28"/>
                <w:szCs w:val="28"/>
                <w:lang w:val="es-ES"/>
              </w:rPr>
              <w:t>tiếp</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gián</w:t>
            </w:r>
            <w:proofErr w:type="spellEnd"/>
            <w:r w:rsidRPr="00A369E2">
              <w:rPr>
                <w:spacing w:val="0"/>
                <w:sz w:val="28"/>
                <w:szCs w:val="28"/>
                <w:lang w:val="es-ES"/>
              </w:rPr>
              <w:t xml:space="preserve"> </w:t>
            </w:r>
            <w:proofErr w:type="spellStart"/>
            <w:r w:rsidRPr="00A369E2">
              <w:rPr>
                <w:spacing w:val="0"/>
                <w:sz w:val="28"/>
                <w:szCs w:val="28"/>
                <w:lang w:val="es-ES"/>
              </w:rPr>
              <w:t>tiếp</w:t>
            </w:r>
            <w:proofErr w:type="spellEnd"/>
            <w:r w:rsidRPr="00A369E2">
              <w:rPr>
                <w:spacing w:val="0"/>
                <w:sz w:val="28"/>
                <w:szCs w:val="28"/>
                <w:lang w:val="es-ES"/>
              </w:rPr>
              <w:t xml:space="preserve">; </w:t>
            </w:r>
          </w:p>
          <w:p w14:paraId="4E43FD4C" w14:textId="77777777" w:rsidR="005E423F" w:rsidRPr="00A369E2" w:rsidRDefault="005E423F" w:rsidP="005E423F">
            <w:pPr>
              <w:pStyle w:val="Sub-ClauseText"/>
              <w:widowControl w:val="0"/>
              <w:tabs>
                <w:tab w:val="left" w:pos="1332"/>
              </w:tabs>
              <w:spacing w:line="264" w:lineRule="auto"/>
              <w:ind w:left="170"/>
              <w:rPr>
                <w:sz w:val="28"/>
                <w:szCs w:val="28"/>
                <w:lang w:val="es-ES"/>
              </w:rPr>
            </w:pPr>
            <w:r w:rsidRPr="00A369E2">
              <w:rPr>
                <w:spacing w:val="0"/>
                <w:sz w:val="28"/>
                <w:szCs w:val="28"/>
                <w:lang w:val="es-ES"/>
              </w:rPr>
              <w:t xml:space="preserve">d)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tin</w:t>
            </w:r>
            <w:proofErr w:type="spellEnd"/>
            <w:r w:rsidRPr="00A369E2">
              <w:rPr>
                <w:spacing w:val="0"/>
                <w:sz w:val="28"/>
                <w:szCs w:val="28"/>
                <w:lang w:val="es-ES"/>
              </w:rPr>
              <w:t xml:space="preserve"> </w:t>
            </w:r>
            <w:proofErr w:type="spellStart"/>
            <w:r w:rsidRPr="00A369E2">
              <w:rPr>
                <w:spacing w:val="0"/>
                <w:sz w:val="28"/>
                <w:szCs w:val="28"/>
                <w:lang w:val="es-ES"/>
              </w:rPr>
              <w:t>mà</w:t>
            </w:r>
            <w:proofErr w:type="spellEnd"/>
            <w:r w:rsidRPr="00A369E2">
              <w:rPr>
                <w:spacing w:val="0"/>
                <w:sz w:val="28"/>
                <w:szCs w:val="28"/>
                <w:lang w:val="es-ES"/>
              </w:rPr>
              <w:t xml:space="preserve">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nhận</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cách</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pháp</w:t>
            </w:r>
            <w:proofErr w:type="spellEnd"/>
            <w:r w:rsidRPr="00A369E2">
              <w:rPr>
                <w:spacing w:val="0"/>
                <w:sz w:val="28"/>
                <w:szCs w:val="28"/>
                <w:lang w:val="es-ES"/>
              </w:rPr>
              <w:t xml:space="preserve"> </w:t>
            </w:r>
            <w:proofErr w:type="spellStart"/>
            <w:r w:rsidRPr="00A369E2">
              <w:rPr>
                <w:spacing w:val="0"/>
                <w:sz w:val="28"/>
                <w:szCs w:val="28"/>
                <w:lang w:val="es-ES"/>
              </w:rPr>
              <w:t>từ</w:t>
            </w:r>
            <w:proofErr w:type="spellEnd"/>
            <w:r w:rsidRPr="00A369E2">
              <w:rPr>
                <w:spacing w:val="0"/>
                <w:sz w:val="28"/>
                <w:szCs w:val="28"/>
                <w:lang w:val="es-ES"/>
              </w:rPr>
              <w:t xml:space="preserve">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thứ</w:t>
            </w:r>
            <w:proofErr w:type="spellEnd"/>
            <w:r w:rsidRPr="00A369E2">
              <w:rPr>
                <w:spacing w:val="0"/>
                <w:sz w:val="28"/>
                <w:szCs w:val="28"/>
                <w:lang w:val="es-ES"/>
              </w:rPr>
              <w:t xml:space="preserve"> </w:t>
            </w:r>
            <w:proofErr w:type="spellStart"/>
            <w:r w:rsidRPr="00A369E2">
              <w:rPr>
                <w:spacing w:val="0"/>
                <w:sz w:val="28"/>
                <w:szCs w:val="28"/>
                <w:lang w:val="es-ES"/>
              </w:rPr>
              <w:t>ba</w:t>
            </w:r>
            <w:proofErr w:type="spellEnd"/>
            <w:r w:rsidRPr="00A369E2">
              <w:rPr>
                <w:spacing w:val="0"/>
                <w:sz w:val="28"/>
                <w:szCs w:val="28"/>
                <w:lang w:val="es-ES"/>
              </w:rPr>
              <w:t xml:space="preserve">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nghĩa</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mật</w:t>
            </w:r>
            <w:proofErr w:type="spellEnd"/>
            <w:r w:rsidRPr="00A369E2">
              <w:rPr>
                <w:spacing w:val="0"/>
                <w:sz w:val="28"/>
                <w:szCs w:val="28"/>
                <w:lang w:val="es-ES"/>
              </w:rPr>
              <w:t xml:space="preserve"> </w:t>
            </w:r>
            <w:proofErr w:type="spellStart"/>
            <w:r w:rsidRPr="00A369E2">
              <w:rPr>
                <w:spacing w:val="0"/>
                <w:sz w:val="28"/>
                <w:szCs w:val="28"/>
                <w:lang w:val="es-ES"/>
              </w:rPr>
              <w:t>thông</w:t>
            </w:r>
            <w:proofErr w:type="spellEnd"/>
            <w:r w:rsidRPr="00A369E2">
              <w:rPr>
                <w:spacing w:val="0"/>
                <w:sz w:val="28"/>
                <w:szCs w:val="28"/>
                <w:lang w:val="es-ES"/>
              </w:rPr>
              <w:t xml:space="preserve"> </w:t>
            </w:r>
            <w:proofErr w:type="spellStart"/>
            <w:r w:rsidRPr="00A369E2">
              <w:rPr>
                <w:spacing w:val="0"/>
                <w:sz w:val="28"/>
                <w:szCs w:val="28"/>
                <w:lang w:val="es-ES"/>
              </w:rPr>
              <w:t>ti</w:t>
            </w:r>
            <w:r w:rsidRPr="00A369E2">
              <w:rPr>
                <w:sz w:val="28"/>
                <w:szCs w:val="28"/>
                <w:lang w:val="es-ES"/>
              </w:rPr>
              <w:t>n</w:t>
            </w:r>
            <w:proofErr w:type="spellEnd"/>
            <w:r w:rsidRPr="00A369E2">
              <w:rPr>
                <w:sz w:val="28"/>
                <w:szCs w:val="28"/>
                <w:lang w:val="es-ES"/>
              </w:rPr>
              <w:t>.</w:t>
            </w:r>
          </w:p>
          <w:p w14:paraId="21593BF4" w14:textId="77777777" w:rsidR="005E423F" w:rsidRPr="00A369E2" w:rsidRDefault="005E423F" w:rsidP="005E423F">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 xml:space="preserve">16.4.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16 E-ĐKC </w:t>
            </w:r>
            <w:proofErr w:type="spellStart"/>
            <w:r w:rsidRPr="00A369E2">
              <w:rPr>
                <w:spacing w:val="0"/>
                <w:sz w:val="28"/>
                <w:szCs w:val="28"/>
                <w:lang w:val="es-ES"/>
              </w:rPr>
              <w:t>không</w:t>
            </w:r>
            <w:proofErr w:type="spellEnd"/>
            <w:r w:rsidRPr="00A369E2">
              <w:rPr>
                <w:spacing w:val="0"/>
                <w:sz w:val="28"/>
                <w:szCs w:val="28"/>
                <w:lang w:val="es-ES"/>
              </w:rPr>
              <w:t xml:space="preserve"> </w:t>
            </w:r>
            <w:proofErr w:type="spellStart"/>
            <w:r w:rsidRPr="00A369E2">
              <w:rPr>
                <w:spacing w:val="0"/>
                <w:sz w:val="28"/>
                <w:szCs w:val="28"/>
                <w:lang w:val="es-ES"/>
              </w:rPr>
              <w:t>làm</w:t>
            </w:r>
            <w:proofErr w:type="spellEnd"/>
            <w:r w:rsidRPr="00A369E2">
              <w:rPr>
                <w:spacing w:val="0"/>
                <w:sz w:val="28"/>
                <w:szCs w:val="28"/>
                <w:lang w:val="es-ES"/>
              </w:rPr>
              <w:t xml:space="preserve"> </w:t>
            </w:r>
            <w:proofErr w:type="spellStart"/>
            <w:r w:rsidRPr="00A369E2">
              <w:rPr>
                <w:spacing w:val="0"/>
                <w:sz w:val="28"/>
                <w:szCs w:val="28"/>
                <w:lang w:val="es-ES"/>
              </w:rPr>
              <w:t>thay</w:t>
            </w:r>
            <w:proofErr w:type="spellEnd"/>
            <w:r w:rsidRPr="00A369E2">
              <w:rPr>
                <w:spacing w:val="0"/>
                <w:sz w:val="28"/>
                <w:szCs w:val="28"/>
                <w:lang w:val="es-ES"/>
              </w:rPr>
              <w:t xml:space="preserve"> </w:t>
            </w:r>
            <w:proofErr w:type="spellStart"/>
            <w:r w:rsidRPr="00A369E2">
              <w:rPr>
                <w:spacing w:val="0"/>
                <w:sz w:val="28"/>
                <w:szCs w:val="28"/>
                <w:lang w:val="es-ES"/>
              </w:rPr>
              <w:t>đổi</w:t>
            </w:r>
            <w:proofErr w:type="spellEnd"/>
            <w:r w:rsidRPr="00A369E2">
              <w:rPr>
                <w:spacing w:val="0"/>
                <w:sz w:val="28"/>
                <w:szCs w:val="28"/>
                <w:lang w:val="es-ES"/>
              </w:rPr>
              <w:t xml:space="preserve"> </w:t>
            </w:r>
            <w:proofErr w:type="spellStart"/>
            <w:r w:rsidRPr="00A369E2">
              <w:rPr>
                <w:spacing w:val="0"/>
                <w:sz w:val="28"/>
                <w:szCs w:val="28"/>
                <w:lang w:val="es-ES"/>
              </w:rPr>
              <w:t>bất</w:t>
            </w:r>
            <w:proofErr w:type="spellEnd"/>
            <w:r w:rsidRPr="00A369E2">
              <w:rPr>
                <w:spacing w:val="0"/>
                <w:sz w:val="28"/>
                <w:szCs w:val="28"/>
                <w:lang w:val="es-ES"/>
              </w:rPr>
              <w:t xml:space="preserve"> </w:t>
            </w:r>
            <w:proofErr w:type="spellStart"/>
            <w:r w:rsidRPr="00A369E2">
              <w:rPr>
                <w:spacing w:val="0"/>
                <w:sz w:val="28"/>
                <w:szCs w:val="28"/>
                <w:lang w:val="es-ES"/>
              </w:rPr>
              <w:t>kỳ</w:t>
            </w:r>
            <w:proofErr w:type="spellEnd"/>
            <w:r w:rsidRPr="00A369E2">
              <w:rPr>
                <w:spacing w:val="0"/>
                <w:sz w:val="28"/>
                <w:szCs w:val="28"/>
                <w:lang w:val="es-ES"/>
              </w:rPr>
              <w:t xml:space="preserve"> </w:t>
            </w:r>
            <w:proofErr w:type="spellStart"/>
            <w:r w:rsidRPr="00A369E2">
              <w:rPr>
                <w:spacing w:val="0"/>
                <w:sz w:val="28"/>
                <w:szCs w:val="28"/>
                <w:lang w:val="es-ES"/>
              </w:rPr>
              <w:t>cam</w:t>
            </w:r>
            <w:proofErr w:type="spellEnd"/>
            <w:r w:rsidRPr="00A369E2">
              <w:rPr>
                <w:spacing w:val="0"/>
                <w:sz w:val="28"/>
                <w:szCs w:val="28"/>
                <w:lang w:val="es-ES"/>
              </w:rPr>
              <w:t xml:space="preserve"> </w:t>
            </w:r>
            <w:proofErr w:type="spellStart"/>
            <w:r w:rsidRPr="00A369E2">
              <w:rPr>
                <w:spacing w:val="0"/>
                <w:sz w:val="28"/>
                <w:szCs w:val="28"/>
                <w:lang w:val="es-ES"/>
              </w:rPr>
              <w:t>kết</w:t>
            </w:r>
            <w:proofErr w:type="spellEnd"/>
            <w:r w:rsidRPr="00A369E2">
              <w:rPr>
                <w:spacing w:val="0"/>
                <w:sz w:val="28"/>
                <w:szCs w:val="28"/>
                <w:lang w:val="es-ES"/>
              </w:rPr>
              <w:t xml:space="preserve"> </w:t>
            </w:r>
            <w:proofErr w:type="spellStart"/>
            <w:r w:rsidRPr="00A369E2">
              <w:rPr>
                <w:spacing w:val="0"/>
                <w:sz w:val="28"/>
                <w:szCs w:val="28"/>
                <w:lang w:val="es-ES"/>
              </w:rPr>
              <w:t>bảo</w:t>
            </w:r>
            <w:proofErr w:type="spellEnd"/>
            <w:r w:rsidRPr="00A369E2">
              <w:rPr>
                <w:spacing w:val="0"/>
                <w:sz w:val="28"/>
                <w:szCs w:val="28"/>
                <w:lang w:val="es-ES"/>
              </w:rPr>
              <w:t xml:space="preserve"> </w:t>
            </w:r>
            <w:proofErr w:type="spellStart"/>
            <w:r w:rsidRPr="00A369E2">
              <w:rPr>
                <w:spacing w:val="0"/>
                <w:sz w:val="28"/>
                <w:szCs w:val="28"/>
                <w:lang w:val="es-ES"/>
              </w:rPr>
              <w:t>mật</w:t>
            </w:r>
            <w:proofErr w:type="spellEnd"/>
            <w:r w:rsidRPr="00A369E2">
              <w:rPr>
                <w:spacing w:val="0"/>
                <w:sz w:val="28"/>
                <w:szCs w:val="28"/>
                <w:lang w:val="es-ES"/>
              </w:rPr>
              <w:t xml:space="preserve"> </w:t>
            </w:r>
            <w:proofErr w:type="spellStart"/>
            <w:r w:rsidRPr="00A369E2">
              <w:rPr>
                <w:spacing w:val="0"/>
                <w:sz w:val="28"/>
                <w:szCs w:val="28"/>
                <w:lang w:val="es-ES"/>
              </w:rPr>
              <w:t>nào</w:t>
            </w:r>
            <w:proofErr w:type="spellEnd"/>
            <w:r w:rsidRPr="00A369E2">
              <w:rPr>
                <w:spacing w:val="0"/>
                <w:sz w:val="28"/>
                <w:szCs w:val="28"/>
                <w:lang w:val="es-ES"/>
              </w:rPr>
              <w:t xml:space="preserve"> do </w:t>
            </w:r>
            <w:proofErr w:type="spellStart"/>
            <w:r w:rsidRPr="00A369E2">
              <w:rPr>
                <w:spacing w:val="0"/>
                <w:sz w:val="28"/>
                <w:szCs w:val="28"/>
                <w:lang w:val="es-ES"/>
              </w:rPr>
              <w:t>một</w:t>
            </w:r>
            <w:proofErr w:type="spellEnd"/>
            <w:r w:rsidRPr="00A369E2">
              <w:rPr>
                <w:spacing w:val="0"/>
                <w:sz w:val="28"/>
                <w:szCs w:val="28"/>
                <w:lang w:val="es-ES"/>
              </w:rPr>
              <w:t xml:space="preserve"> </w:t>
            </w:r>
            <w:proofErr w:type="spellStart"/>
            <w:r w:rsidRPr="00A369E2">
              <w:rPr>
                <w:spacing w:val="0"/>
                <w:sz w:val="28"/>
                <w:szCs w:val="28"/>
                <w:lang w:val="es-ES"/>
              </w:rPr>
              <w:t>bên</w:t>
            </w:r>
            <w:proofErr w:type="spellEnd"/>
            <w:r w:rsidRPr="00A369E2">
              <w:rPr>
                <w:spacing w:val="0"/>
                <w:sz w:val="28"/>
                <w:szCs w:val="28"/>
                <w:lang w:val="es-ES"/>
              </w:rPr>
              <w:t xml:space="preserve"> </w:t>
            </w:r>
            <w:proofErr w:type="spellStart"/>
            <w:r w:rsidRPr="00A369E2">
              <w:rPr>
                <w:spacing w:val="0"/>
                <w:sz w:val="28"/>
                <w:szCs w:val="28"/>
                <w:lang w:val="es-ES"/>
              </w:rPr>
              <w:t>đưa</w:t>
            </w:r>
            <w:proofErr w:type="spellEnd"/>
            <w:r w:rsidRPr="00A369E2">
              <w:rPr>
                <w:spacing w:val="0"/>
                <w:sz w:val="28"/>
                <w:szCs w:val="28"/>
                <w:lang w:val="es-ES"/>
              </w:rPr>
              <w:t xml:space="preserve"> </w:t>
            </w:r>
            <w:proofErr w:type="spellStart"/>
            <w:r w:rsidRPr="00A369E2">
              <w:rPr>
                <w:spacing w:val="0"/>
                <w:sz w:val="28"/>
                <w:szCs w:val="28"/>
                <w:lang w:val="es-ES"/>
              </w:rPr>
              <w:t>ra</w:t>
            </w:r>
            <w:proofErr w:type="spellEnd"/>
            <w:r w:rsidRPr="00A369E2">
              <w:rPr>
                <w:spacing w:val="0"/>
                <w:sz w:val="28"/>
                <w:szCs w:val="28"/>
                <w:lang w:val="es-ES"/>
              </w:rPr>
              <w:t xml:space="preserve"> </w:t>
            </w:r>
            <w:proofErr w:type="spellStart"/>
            <w:r w:rsidRPr="00A369E2">
              <w:rPr>
                <w:spacing w:val="0"/>
                <w:sz w:val="28"/>
                <w:szCs w:val="28"/>
                <w:lang w:val="es-ES"/>
              </w:rPr>
              <w:t>trước</w:t>
            </w:r>
            <w:proofErr w:type="spellEnd"/>
            <w:r w:rsidRPr="00A369E2">
              <w:rPr>
                <w:spacing w:val="0"/>
                <w:sz w:val="28"/>
                <w:szCs w:val="28"/>
                <w:lang w:val="es-ES"/>
              </w:rPr>
              <w:t xml:space="preserve"> </w:t>
            </w:r>
            <w:proofErr w:type="spellStart"/>
            <w:r w:rsidRPr="00A369E2">
              <w:rPr>
                <w:spacing w:val="0"/>
                <w:sz w:val="28"/>
                <w:szCs w:val="28"/>
                <w:lang w:val="es-ES"/>
              </w:rPr>
              <w:t>ngày</w:t>
            </w:r>
            <w:proofErr w:type="spellEnd"/>
            <w:r w:rsidRPr="00A369E2">
              <w:rPr>
                <w:spacing w:val="0"/>
                <w:sz w:val="28"/>
                <w:szCs w:val="28"/>
                <w:lang w:val="es-ES"/>
              </w:rPr>
              <w:t xml:space="preserve"> </w:t>
            </w:r>
            <w:proofErr w:type="spellStart"/>
            <w:r w:rsidRPr="00A369E2">
              <w:rPr>
                <w:spacing w:val="0"/>
                <w:sz w:val="28"/>
                <w:szCs w:val="28"/>
                <w:lang w:val="es-ES"/>
              </w:rPr>
              <w:t>ký</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liên</w:t>
            </w:r>
            <w:proofErr w:type="spellEnd"/>
            <w:r w:rsidRPr="00A369E2">
              <w:rPr>
                <w:spacing w:val="0"/>
                <w:sz w:val="28"/>
                <w:szCs w:val="28"/>
                <w:lang w:val="es-ES"/>
              </w:rPr>
              <w:t xml:space="preserve"> </w:t>
            </w:r>
            <w:proofErr w:type="spellStart"/>
            <w:r w:rsidRPr="00A369E2">
              <w:rPr>
                <w:spacing w:val="0"/>
                <w:sz w:val="28"/>
                <w:szCs w:val="28"/>
                <w:lang w:val="es-ES"/>
              </w:rPr>
              <w:t>quan</w:t>
            </w:r>
            <w:proofErr w:type="spellEnd"/>
            <w:r w:rsidRPr="00A369E2">
              <w:rPr>
                <w:spacing w:val="0"/>
                <w:sz w:val="28"/>
                <w:szCs w:val="28"/>
                <w:lang w:val="es-ES"/>
              </w:rPr>
              <w:t xml:space="preserve"> </w:t>
            </w:r>
            <w:proofErr w:type="spellStart"/>
            <w:r w:rsidRPr="00A369E2">
              <w:rPr>
                <w:spacing w:val="0"/>
                <w:sz w:val="28"/>
                <w:szCs w:val="28"/>
                <w:lang w:val="es-ES"/>
              </w:rPr>
              <w:t>đến</w:t>
            </w:r>
            <w:proofErr w:type="spellEnd"/>
            <w:r w:rsidRPr="00A369E2">
              <w:rPr>
                <w:spacing w:val="0"/>
                <w:sz w:val="28"/>
                <w:szCs w:val="28"/>
                <w:lang w:val="es-ES"/>
              </w:rPr>
              <w:t xml:space="preserve"> </w:t>
            </w:r>
            <w:proofErr w:type="spellStart"/>
            <w:r w:rsidRPr="00A369E2">
              <w:rPr>
                <w:spacing w:val="0"/>
                <w:sz w:val="28"/>
                <w:szCs w:val="28"/>
                <w:lang w:val="es-ES"/>
              </w:rPr>
              <w:t>việc</w:t>
            </w:r>
            <w:proofErr w:type="spellEnd"/>
            <w:r w:rsidRPr="00A369E2">
              <w:rPr>
                <w:spacing w:val="0"/>
                <w:sz w:val="28"/>
                <w:szCs w:val="28"/>
                <w:lang w:val="es-ES"/>
              </w:rPr>
              <w:t xml:space="preserve"> </w:t>
            </w:r>
            <w:proofErr w:type="spellStart"/>
            <w:r w:rsidRPr="00A369E2">
              <w:rPr>
                <w:spacing w:val="0"/>
                <w:sz w:val="28"/>
                <w:szCs w:val="28"/>
                <w:lang w:val="es-ES"/>
              </w:rPr>
              <w:t>cung</w:t>
            </w:r>
            <w:proofErr w:type="spellEnd"/>
            <w:r w:rsidRPr="00A369E2">
              <w:rPr>
                <w:spacing w:val="0"/>
                <w:sz w:val="28"/>
                <w:szCs w:val="28"/>
                <w:lang w:val="es-ES"/>
              </w:rPr>
              <w:t xml:space="preserve"> </w:t>
            </w:r>
            <w:proofErr w:type="spellStart"/>
            <w:r w:rsidRPr="00A369E2">
              <w:rPr>
                <w:spacing w:val="0"/>
                <w:sz w:val="28"/>
                <w:szCs w:val="28"/>
                <w:lang w:val="es-ES"/>
              </w:rPr>
              <w:t>cấp</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dịch</w:t>
            </w:r>
            <w:proofErr w:type="spellEnd"/>
            <w:r w:rsidRPr="00A369E2">
              <w:rPr>
                <w:spacing w:val="0"/>
                <w:sz w:val="28"/>
                <w:szCs w:val="28"/>
                <w:lang w:val="es-ES"/>
              </w:rPr>
              <w:t xml:space="preserve"> </w:t>
            </w:r>
            <w:proofErr w:type="spellStart"/>
            <w:r w:rsidRPr="00A369E2">
              <w:rPr>
                <w:spacing w:val="0"/>
                <w:sz w:val="28"/>
                <w:szCs w:val="28"/>
                <w:lang w:val="es-ES"/>
              </w:rPr>
              <w:t>vụ</w:t>
            </w:r>
            <w:proofErr w:type="spellEnd"/>
            <w:r w:rsidRPr="00A369E2">
              <w:rPr>
                <w:spacing w:val="0"/>
                <w:sz w:val="28"/>
                <w:szCs w:val="28"/>
                <w:lang w:val="es-ES"/>
              </w:rPr>
              <w:t>.</w:t>
            </w:r>
          </w:p>
          <w:p w14:paraId="775DD654" w14:textId="77777777" w:rsidR="005E423F" w:rsidRPr="00A369E2" w:rsidRDefault="005E423F" w:rsidP="005E423F">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 xml:space="preserve">16.5.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tại</w:t>
            </w:r>
            <w:proofErr w:type="spellEnd"/>
            <w:r w:rsidRPr="00A369E2">
              <w:rPr>
                <w:spacing w:val="0"/>
                <w:sz w:val="28"/>
                <w:szCs w:val="28"/>
                <w:lang w:val="es-ES"/>
              </w:rPr>
              <w:t xml:space="preserve"> </w:t>
            </w:r>
            <w:proofErr w:type="spellStart"/>
            <w:r w:rsidRPr="00A369E2">
              <w:rPr>
                <w:spacing w:val="0"/>
                <w:sz w:val="28"/>
                <w:szCs w:val="28"/>
                <w:lang w:val="es-ES"/>
              </w:rPr>
              <w:t>Mục</w:t>
            </w:r>
            <w:proofErr w:type="spellEnd"/>
            <w:r w:rsidRPr="00A369E2">
              <w:rPr>
                <w:spacing w:val="0"/>
                <w:sz w:val="28"/>
                <w:szCs w:val="28"/>
                <w:lang w:val="es-ES"/>
              </w:rPr>
              <w:t xml:space="preserve"> 16 E-ĐKC </w:t>
            </w:r>
            <w:proofErr w:type="spellStart"/>
            <w:r w:rsidRPr="00A369E2">
              <w:rPr>
                <w:spacing w:val="0"/>
                <w:sz w:val="28"/>
                <w:szCs w:val="28"/>
                <w:lang w:val="es-ES"/>
              </w:rPr>
              <w:t>tiếp</w:t>
            </w:r>
            <w:proofErr w:type="spellEnd"/>
            <w:r w:rsidRPr="00A369E2">
              <w:rPr>
                <w:spacing w:val="0"/>
                <w:sz w:val="28"/>
                <w:szCs w:val="28"/>
                <w:lang w:val="es-ES"/>
              </w:rPr>
              <w:t xml:space="preserve"> </w:t>
            </w:r>
            <w:proofErr w:type="spellStart"/>
            <w:r w:rsidRPr="00A369E2">
              <w:rPr>
                <w:spacing w:val="0"/>
                <w:sz w:val="28"/>
                <w:szCs w:val="28"/>
                <w:lang w:val="es-ES"/>
              </w:rPr>
              <w:t>tục</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hiệu</w:t>
            </w:r>
            <w:proofErr w:type="spellEnd"/>
            <w:r w:rsidRPr="00A369E2">
              <w:rPr>
                <w:spacing w:val="0"/>
                <w:sz w:val="28"/>
                <w:szCs w:val="28"/>
                <w:lang w:val="es-ES"/>
              </w:rPr>
              <w:t xml:space="preserve"> </w:t>
            </w:r>
            <w:proofErr w:type="spellStart"/>
            <w:r w:rsidRPr="00A369E2">
              <w:rPr>
                <w:spacing w:val="0"/>
                <w:sz w:val="28"/>
                <w:szCs w:val="28"/>
                <w:lang w:val="es-ES"/>
              </w:rPr>
              <w:t>lực</w:t>
            </w:r>
            <w:proofErr w:type="spellEnd"/>
            <w:r w:rsidRPr="00A369E2">
              <w:rPr>
                <w:spacing w:val="0"/>
                <w:sz w:val="28"/>
                <w:szCs w:val="28"/>
                <w:lang w:val="es-ES"/>
              </w:rPr>
              <w:t xml:space="preserve"> </w:t>
            </w:r>
            <w:proofErr w:type="spellStart"/>
            <w:r w:rsidRPr="00A369E2">
              <w:rPr>
                <w:spacing w:val="0"/>
                <w:sz w:val="28"/>
                <w:szCs w:val="28"/>
                <w:lang w:val="es-ES"/>
              </w:rPr>
              <w:t>sau</w:t>
            </w:r>
            <w:proofErr w:type="spellEnd"/>
            <w:r w:rsidRPr="00A369E2">
              <w:rPr>
                <w:spacing w:val="0"/>
                <w:sz w:val="28"/>
                <w:szCs w:val="28"/>
                <w:lang w:val="es-ES"/>
              </w:rPr>
              <w:t xml:space="preserve"> </w:t>
            </w:r>
            <w:proofErr w:type="spellStart"/>
            <w:r w:rsidRPr="00A369E2">
              <w:rPr>
                <w:spacing w:val="0"/>
                <w:sz w:val="28"/>
                <w:szCs w:val="28"/>
                <w:lang w:val="es-ES"/>
              </w:rPr>
              <w:t>khi</w:t>
            </w:r>
            <w:proofErr w:type="spellEnd"/>
            <w:r w:rsidRPr="00A369E2">
              <w:rPr>
                <w:spacing w:val="0"/>
                <w:sz w:val="28"/>
                <w:szCs w:val="28"/>
                <w:lang w:val="es-ES"/>
              </w:rPr>
              <w:t xml:space="preserve"> </w:t>
            </w:r>
            <w:proofErr w:type="spellStart"/>
            <w:r w:rsidRPr="00A369E2">
              <w:rPr>
                <w:spacing w:val="0"/>
                <w:sz w:val="28"/>
                <w:szCs w:val="28"/>
                <w:lang w:val="es-ES"/>
              </w:rPr>
              <w:t>hoàn</w:t>
            </w:r>
            <w:proofErr w:type="spellEnd"/>
            <w:r w:rsidRPr="00A369E2">
              <w:rPr>
                <w:spacing w:val="0"/>
                <w:sz w:val="28"/>
                <w:szCs w:val="28"/>
                <w:lang w:val="es-ES"/>
              </w:rPr>
              <w:t xml:space="preserve"> </w:t>
            </w:r>
            <w:proofErr w:type="spellStart"/>
            <w:r w:rsidRPr="00A369E2">
              <w:rPr>
                <w:spacing w:val="0"/>
                <w:sz w:val="28"/>
                <w:szCs w:val="28"/>
                <w:lang w:val="es-ES"/>
              </w:rPr>
              <w:t>thành</w:t>
            </w:r>
            <w:proofErr w:type="spellEnd"/>
            <w:r w:rsidRPr="00A369E2">
              <w:rPr>
                <w:spacing w:val="0"/>
                <w:sz w:val="28"/>
                <w:szCs w:val="28"/>
                <w:lang w:val="es-ES"/>
              </w:rPr>
              <w:t xml:space="preserve">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chấm</w:t>
            </w:r>
            <w:proofErr w:type="spellEnd"/>
            <w:r w:rsidRPr="00A369E2">
              <w:rPr>
                <w:spacing w:val="0"/>
                <w:sz w:val="28"/>
                <w:szCs w:val="28"/>
                <w:lang w:val="es-ES"/>
              </w:rPr>
              <w:t xml:space="preserve"> </w:t>
            </w:r>
            <w:proofErr w:type="spellStart"/>
            <w:r w:rsidRPr="00A369E2">
              <w:rPr>
                <w:spacing w:val="0"/>
                <w:sz w:val="28"/>
                <w:szCs w:val="28"/>
                <w:lang w:val="es-ES"/>
              </w:rPr>
              <w:t>dứt</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vì</w:t>
            </w:r>
            <w:proofErr w:type="spellEnd"/>
            <w:r w:rsidRPr="00A369E2">
              <w:rPr>
                <w:spacing w:val="0"/>
                <w:sz w:val="28"/>
                <w:szCs w:val="28"/>
                <w:lang w:val="es-ES"/>
              </w:rPr>
              <w:t xml:space="preserve"> </w:t>
            </w:r>
            <w:proofErr w:type="spellStart"/>
            <w:r w:rsidRPr="00A369E2">
              <w:rPr>
                <w:spacing w:val="0"/>
                <w:sz w:val="28"/>
                <w:szCs w:val="28"/>
                <w:lang w:val="es-ES"/>
              </w:rPr>
              <w:t>bất</w:t>
            </w:r>
            <w:proofErr w:type="spellEnd"/>
            <w:r w:rsidRPr="00A369E2">
              <w:rPr>
                <w:spacing w:val="0"/>
                <w:sz w:val="28"/>
                <w:szCs w:val="28"/>
                <w:lang w:val="es-ES"/>
              </w:rPr>
              <w:t xml:space="preserve"> </w:t>
            </w:r>
            <w:proofErr w:type="spellStart"/>
            <w:r w:rsidRPr="00A369E2">
              <w:rPr>
                <w:spacing w:val="0"/>
                <w:sz w:val="28"/>
                <w:szCs w:val="28"/>
                <w:lang w:val="es-ES"/>
              </w:rPr>
              <w:t>cứ</w:t>
            </w:r>
            <w:proofErr w:type="spellEnd"/>
            <w:r w:rsidRPr="00A369E2">
              <w:rPr>
                <w:spacing w:val="0"/>
                <w:sz w:val="28"/>
                <w:szCs w:val="28"/>
                <w:lang w:val="es-ES"/>
              </w:rPr>
              <w:t xml:space="preserve"> </w:t>
            </w:r>
            <w:proofErr w:type="spellStart"/>
            <w:r w:rsidRPr="00A369E2">
              <w:rPr>
                <w:spacing w:val="0"/>
                <w:sz w:val="28"/>
                <w:szCs w:val="28"/>
                <w:lang w:val="es-ES"/>
              </w:rPr>
              <w:t>lý</w:t>
            </w:r>
            <w:proofErr w:type="spellEnd"/>
            <w:r w:rsidRPr="00A369E2">
              <w:rPr>
                <w:spacing w:val="0"/>
                <w:sz w:val="28"/>
                <w:szCs w:val="28"/>
                <w:lang w:val="es-ES"/>
              </w:rPr>
              <w:t xml:space="preserve"> do </w:t>
            </w:r>
            <w:proofErr w:type="spellStart"/>
            <w:r w:rsidRPr="00A369E2">
              <w:rPr>
                <w:spacing w:val="0"/>
                <w:sz w:val="28"/>
                <w:szCs w:val="28"/>
                <w:lang w:val="es-ES"/>
              </w:rPr>
              <w:t>gì</w:t>
            </w:r>
            <w:proofErr w:type="spellEnd"/>
            <w:r w:rsidRPr="00A369E2">
              <w:rPr>
                <w:spacing w:val="0"/>
                <w:sz w:val="28"/>
                <w:szCs w:val="28"/>
                <w:lang w:val="es-ES"/>
              </w:rPr>
              <w:t>.</w:t>
            </w:r>
          </w:p>
        </w:tc>
      </w:tr>
      <w:tr w:rsidR="005E423F" w:rsidRPr="005F1A1C" w14:paraId="34F0039E" w14:textId="77777777" w:rsidTr="00343A21">
        <w:trPr>
          <w:trHeight w:val="2649"/>
        </w:trPr>
        <w:tc>
          <w:tcPr>
            <w:tcW w:w="2269" w:type="dxa"/>
          </w:tcPr>
          <w:p w14:paraId="6A4BBE0A" w14:textId="77777777" w:rsidR="005E423F" w:rsidRPr="00A369E2" w:rsidRDefault="005E423F" w:rsidP="005E423F">
            <w:pPr>
              <w:pStyle w:val="HAStyle1"/>
              <w:numPr>
                <w:ilvl w:val="0"/>
                <w:numId w:val="0"/>
              </w:numPr>
              <w:tabs>
                <w:tab w:val="left" w:pos="486"/>
              </w:tabs>
              <w:rPr>
                <w:lang w:val="es-ES"/>
              </w:rPr>
            </w:pPr>
            <w:r w:rsidRPr="00A369E2">
              <w:rPr>
                <w:lang w:val="es-ES"/>
              </w:rPr>
              <w:lastRenderedPageBreak/>
              <w:t>17. T</w:t>
            </w:r>
            <w:proofErr w:type="spellStart"/>
            <w:r w:rsidRPr="00A369E2">
              <w:rPr>
                <w:lang w:val="es-ES"/>
              </w:rPr>
              <w:t>hông</w:t>
            </w:r>
            <w:proofErr w:type="spellEnd"/>
            <w:r w:rsidRPr="00A369E2">
              <w:rPr>
                <w:lang w:val="es-ES"/>
              </w:rPr>
              <w:t xml:space="preserve"> </w:t>
            </w:r>
            <w:proofErr w:type="spellStart"/>
            <w:r w:rsidRPr="00A369E2">
              <w:rPr>
                <w:lang w:val="es-ES"/>
              </w:rPr>
              <w:t>số</w:t>
            </w:r>
            <w:proofErr w:type="spellEnd"/>
            <w:r w:rsidRPr="00A369E2">
              <w:rPr>
                <w:lang w:val="es-ES"/>
              </w:rPr>
              <w:t xml:space="preserve"> </w:t>
            </w:r>
            <w:proofErr w:type="spellStart"/>
            <w:r w:rsidRPr="00A369E2">
              <w:rPr>
                <w:lang w:val="es-ES"/>
              </w:rPr>
              <w:t>kỹ</w:t>
            </w:r>
            <w:proofErr w:type="spellEnd"/>
            <w:r w:rsidRPr="00A369E2">
              <w:rPr>
                <w:lang w:val="es-ES"/>
              </w:rPr>
              <w:t xml:space="preserve"> </w:t>
            </w:r>
            <w:proofErr w:type="spellStart"/>
            <w:r w:rsidRPr="00A369E2">
              <w:rPr>
                <w:lang w:val="es-ES"/>
              </w:rPr>
              <w:t>thuật</w:t>
            </w:r>
            <w:proofErr w:type="spellEnd"/>
            <w:r w:rsidRPr="00A369E2">
              <w:rPr>
                <w:lang w:val="es-ES"/>
              </w:rPr>
              <w:t xml:space="preserve"> </w:t>
            </w:r>
            <w:proofErr w:type="spellStart"/>
            <w:r w:rsidRPr="00A369E2">
              <w:rPr>
                <w:lang w:val="es-ES"/>
              </w:rPr>
              <w:t>và</w:t>
            </w:r>
            <w:proofErr w:type="spellEnd"/>
            <w:r w:rsidRPr="00A369E2">
              <w:rPr>
                <w:lang w:val="es-ES"/>
              </w:rPr>
              <w:t xml:space="preserve"> </w:t>
            </w:r>
            <w:proofErr w:type="spellStart"/>
            <w:r w:rsidRPr="00A369E2">
              <w:rPr>
                <w:lang w:val="es-ES"/>
              </w:rPr>
              <w:t>tiêu</w:t>
            </w:r>
            <w:proofErr w:type="spellEnd"/>
            <w:r w:rsidRPr="00A369E2">
              <w:rPr>
                <w:lang w:val="es-ES"/>
              </w:rPr>
              <w:t xml:space="preserve"> </w:t>
            </w:r>
            <w:proofErr w:type="spellStart"/>
            <w:r w:rsidRPr="00A369E2">
              <w:rPr>
                <w:lang w:val="es-ES"/>
              </w:rPr>
              <w:t>chuẩn</w:t>
            </w:r>
            <w:proofErr w:type="spellEnd"/>
            <w:r w:rsidRPr="00A369E2">
              <w:rPr>
                <w:lang w:val="es-ES"/>
              </w:rPr>
              <w:t xml:space="preserve"> </w:t>
            </w:r>
          </w:p>
        </w:tc>
        <w:tc>
          <w:tcPr>
            <w:tcW w:w="7371" w:type="dxa"/>
          </w:tcPr>
          <w:p w14:paraId="76C66A7C" w14:textId="77777777" w:rsidR="005E423F" w:rsidRPr="00A369E2" w:rsidRDefault="005E423F" w:rsidP="005E423F">
            <w:pPr>
              <w:pStyle w:val="Heading3"/>
              <w:widowControl w:val="0"/>
              <w:suppressAutoHyphens w:val="0"/>
              <w:spacing w:before="120" w:after="120" w:line="264" w:lineRule="auto"/>
              <w:ind w:left="170"/>
              <w:jc w:val="both"/>
              <w:rPr>
                <w:b w:val="0"/>
                <w:szCs w:val="28"/>
                <w:lang w:val="es-ES"/>
              </w:rPr>
            </w:pPr>
            <w:proofErr w:type="spellStart"/>
            <w:r w:rsidRPr="00A369E2">
              <w:rPr>
                <w:b w:val="0"/>
                <w:szCs w:val="28"/>
                <w:lang w:val="es-ES"/>
              </w:rPr>
              <w:t>Hàng</w:t>
            </w:r>
            <w:proofErr w:type="spellEnd"/>
            <w:r w:rsidRPr="00A369E2">
              <w:rPr>
                <w:b w:val="0"/>
                <w:szCs w:val="28"/>
                <w:lang w:val="es-ES"/>
              </w:rPr>
              <w:t xml:space="preserve"> </w:t>
            </w:r>
            <w:proofErr w:type="spellStart"/>
            <w:r w:rsidRPr="00A369E2">
              <w:rPr>
                <w:b w:val="0"/>
                <w:szCs w:val="28"/>
                <w:lang w:val="es-ES"/>
              </w:rPr>
              <w:t>hóa</w:t>
            </w:r>
            <w:proofErr w:type="spellEnd"/>
            <w:r w:rsidRPr="00A369E2">
              <w:rPr>
                <w:b w:val="0"/>
                <w:szCs w:val="28"/>
                <w:lang w:val="es-ES"/>
              </w:rPr>
              <w:t xml:space="preserve"> </w:t>
            </w:r>
            <w:proofErr w:type="spellStart"/>
            <w:r w:rsidRPr="00A369E2">
              <w:rPr>
                <w:b w:val="0"/>
                <w:szCs w:val="28"/>
                <w:lang w:val="es-ES"/>
              </w:rPr>
              <w:t>và</w:t>
            </w:r>
            <w:proofErr w:type="spellEnd"/>
            <w:r w:rsidRPr="00A369E2">
              <w:rPr>
                <w:b w:val="0"/>
                <w:szCs w:val="28"/>
                <w:lang w:val="es-ES"/>
              </w:rPr>
              <w:t xml:space="preserve"> </w:t>
            </w:r>
            <w:proofErr w:type="spellStart"/>
            <w:r w:rsidRPr="00A369E2">
              <w:rPr>
                <w:b w:val="0"/>
                <w:szCs w:val="28"/>
                <w:lang w:val="es-ES"/>
              </w:rPr>
              <w:t>các</w:t>
            </w:r>
            <w:proofErr w:type="spellEnd"/>
            <w:r w:rsidRPr="00A369E2">
              <w:rPr>
                <w:b w:val="0"/>
                <w:szCs w:val="28"/>
                <w:lang w:val="es-ES"/>
              </w:rPr>
              <w:t xml:space="preserve"> </w:t>
            </w:r>
            <w:proofErr w:type="spellStart"/>
            <w:r w:rsidRPr="00A369E2">
              <w:rPr>
                <w:b w:val="0"/>
                <w:szCs w:val="28"/>
                <w:lang w:val="es-ES"/>
              </w:rPr>
              <w:t>dịch</w:t>
            </w:r>
            <w:proofErr w:type="spellEnd"/>
            <w:r w:rsidRPr="00A369E2">
              <w:rPr>
                <w:b w:val="0"/>
                <w:szCs w:val="28"/>
                <w:lang w:val="es-ES"/>
              </w:rPr>
              <w:t xml:space="preserve"> </w:t>
            </w:r>
            <w:proofErr w:type="spellStart"/>
            <w:r w:rsidRPr="00A369E2">
              <w:rPr>
                <w:b w:val="0"/>
                <w:szCs w:val="28"/>
                <w:lang w:val="es-ES"/>
              </w:rPr>
              <w:t>vụ</w:t>
            </w:r>
            <w:proofErr w:type="spellEnd"/>
            <w:r w:rsidRPr="00A369E2">
              <w:rPr>
                <w:b w:val="0"/>
                <w:szCs w:val="28"/>
                <w:lang w:val="es-ES"/>
              </w:rPr>
              <w:t xml:space="preserve"> </w:t>
            </w:r>
            <w:proofErr w:type="spellStart"/>
            <w:r w:rsidRPr="00A369E2">
              <w:rPr>
                <w:b w:val="0"/>
                <w:szCs w:val="28"/>
                <w:lang w:val="es-ES"/>
              </w:rPr>
              <w:t>liên</w:t>
            </w:r>
            <w:proofErr w:type="spellEnd"/>
            <w:r w:rsidRPr="00A369E2">
              <w:rPr>
                <w:b w:val="0"/>
                <w:szCs w:val="28"/>
                <w:lang w:val="es-ES"/>
              </w:rPr>
              <w:t xml:space="preserve"> </w:t>
            </w:r>
            <w:proofErr w:type="spellStart"/>
            <w:r w:rsidRPr="00A369E2">
              <w:rPr>
                <w:b w:val="0"/>
                <w:szCs w:val="28"/>
                <w:lang w:val="es-ES"/>
              </w:rPr>
              <w:t>quan</w:t>
            </w:r>
            <w:proofErr w:type="spellEnd"/>
            <w:r w:rsidRPr="00A369E2">
              <w:rPr>
                <w:b w:val="0"/>
                <w:szCs w:val="28"/>
                <w:lang w:val="es-ES"/>
              </w:rPr>
              <w:t xml:space="preserve"> </w:t>
            </w:r>
            <w:proofErr w:type="spellStart"/>
            <w:r w:rsidRPr="00A369E2">
              <w:rPr>
                <w:b w:val="0"/>
                <w:szCs w:val="28"/>
                <w:lang w:val="es-ES"/>
              </w:rPr>
              <w:t>được</w:t>
            </w:r>
            <w:proofErr w:type="spellEnd"/>
            <w:r w:rsidRPr="00A369E2">
              <w:rPr>
                <w:b w:val="0"/>
                <w:szCs w:val="28"/>
                <w:lang w:val="es-ES"/>
              </w:rPr>
              <w:t xml:space="preserve"> </w:t>
            </w:r>
            <w:proofErr w:type="spellStart"/>
            <w:r w:rsidRPr="00A369E2">
              <w:rPr>
                <w:b w:val="0"/>
                <w:szCs w:val="28"/>
                <w:lang w:val="es-ES"/>
              </w:rPr>
              <w:t>cung</w:t>
            </w:r>
            <w:proofErr w:type="spellEnd"/>
            <w:r w:rsidRPr="00A369E2">
              <w:rPr>
                <w:b w:val="0"/>
                <w:szCs w:val="28"/>
                <w:lang w:val="es-ES"/>
              </w:rPr>
              <w:t xml:space="preserve"> </w:t>
            </w:r>
            <w:proofErr w:type="spellStart"/>
            <w:r w:rsidRPr="00A369E2">
              <w:rPr>
                <w:b w:val="0"/>
                <w:szCs w:val="28"/>
                <w:lang w:val="es-ES"/>
              </w:rPr>
              <w:t>cấp</w:t>
            </w:r>
            <w:proofErr w:type="spellEnd"/>
            <w:r w:rsidRPr="00A369E2">
              <w:rPr>
                <w:b w:val="0"/>
                <w:szCs w:val="28"/>
                <w:lang w:val="es-ES"/>
              </w:rPr>
              <w:t xml:space="preserve"> </w:t>
            </w:r>
            <w:proofErr w:type="spellStart"/>
            <w:r w:rsidRPr="00A369E2">
              <w:rPr>
                <w:b w:val="0"/>
                <w:szCs w:val="28"/>
                <w:lang w:val="es-ES"/>
              </w:rPr>
              <w:t>theo</w:t>
            </w:r>
            <w:proofErr w:type="spellEnd"/>
            <w:r w:rsidRPr="00A369E2">
              <w:rPr>
                <w:b w:val="0"/>
                <w:szCs w:val="28"/>
                <w:lang w:val="es-ES"/>
              </w:rPr>
              <w:t xml:space="preserve"> </w:t>
            </w:r>
            <w:proofErr w:type="spellStart"/>
            <w:r w:rsidRPr="00A369E2">
              <w:rPr>
                <w:b w:val="0"/>
                <w:szCs w:val="28"/>
                <w:lang w:val="es-ES"/>
              </w:rPr>
              <w:t>hợp</w:t>
            </w:r>
            <w:proofErr w:type="spellEnd"/>
            <w:r w:rsidRPr="00A369E2">
              <w:rPr>
                <w:b w:val="0"/>
                <w:szCs w:val="28"/>
                <w:lang w:val="es-ES"/>
              </w:rPr>
              <w:t xml:space="preserve"> </w:t>
            </w:r>
            <w:proofErr w:type="spellStart"/>
            <w:r w:rsidRPr="00A369E2">
              <w:rPr>
                <w:b w:val="0"/>
                <w:szCs w:val="28"/>
                <w:lang w:val="es-ES"/>
              </w:rPr>
              <w:t>đồng</w:t>
            </w:r>
            <w:proofErr w:type="spellEnd"/>
            <w:r w:rsidRPr="00A369E2">
              <w:rPr>
                <w:b w:val="0"/>
                <w:szCs w:val="28"/>
                <w:lang w:val="es-ES"/>
              </w:rPr>
              <w:t xml:space="preserve"> </w:t>
            </w:r>
            <w:proofErr w:type="spellStart"/>
            <w:r w:rsidRPr="00A369E2">
              <w:rPr>
                <w:b w:val="0"/>
                <w:szCs w:val="28"/>
                <w:lang w:val="es-ES"/>
              </w:rPr>
              <w:t>sẽ</w:t>
            </w:r>
            <w:proofErr w:type="spellEnd"/>
            <w:r w:rsidRPr="00A369E2">
              <w:rPr>
                <w:b w:val="0"/>
                <w:szCs w:val="28"/>
                <w:lang w:val="es-ES"/>
              </w:rPr>
              <w:t xml:space="preserve"> </w:t>
            </w:r>
            <w:proofErr w:type="spellStart"/>
            <w:r w:rsidRPr="00A369E2">
              <w:rPr>
                <w:b w:val="0"/>
                <w:szCs w:val="28"/>
                <w:lang w:val="es-ES"/>
              </w:rPr>
              <w:t>phải</w:t>
            </w:r>
            <w:proofErr w:type="spellEnd"/>
            <w:r w:rsidRPr="00A369E2">
              <w:rPr>
                <w:b w:val="0"/>
                <w:szCs w:val="28"/>
                <w:lang w:val="es-ES"/>
              </w:rPr>
              <w:t xml:space="preserve"> </w:t>
            </w:r>
            <w:proofErr w:type="spellStart"/>
            <w:r w:rsidRPr="00A369E2">
              <w:rPr>
                <w:b w:val="0"/>
                <w:szCs w:val="28"/>
                <w:lang w:val="es-ES"/>
              </w:rPr>
              <w:t>tuân</w:t>
            </w:r>
            <w:proofErr w:type="spellEnd"/>
            <w:r w:rsidRPr="00A369E2">
              <w:rPr>
                <w:b w:val="0"/>
                <w:szCs w:val="28"/>
                <w:lang w:val="es-ES"/>
              </w:rPr>
              <w:t xml:space="preserve"> </w:t>
            </w:r>
            <w:proofErr w:type="spellStart"/>
            <w:r w:rsidRPr="00A369E2">
              <w:rPr>
                <w:b w:val="0"/>
                <w:szCs w:val="28"/>
                <w:lang w:val="es-ES"/>
              </w:rPr>
              <w:t>theo</w:t>
            </w:r>
            <w:proofErr w:type="spellEnd"/>
            <w:r w:rsidRPr="00A369E2">
              <w:rPr>
                <w:b w:val="0"/>
                <w:szCs w:val="28"/>
                <w:lang w:val="es-ES"/>
              </w:rPr>
              <w:t xml:space="preserve"> </w:t>
            </w:r>
            <w:proofErr w:type="spellStart"/>
            <w:r w:rsidRPr="00A369E2">
              <w:rPr>
                <w:b w:val="0"/>
                <w:szCs w:val="28"/>
                <w:lang w:val="es-ES"/>
              </w:rPr>
              <w:t>các</w:t>
            </w:r>
            <w:proofErr w:type="spellEnd"/>
            <w:r w:rsidRPr="00A369E2">
              <w:rPr>
                <w:b w:val="0"/>
                <w:szCs w:val="28"/>
                <w:lang w:val="es-ES"/>
              </w:rPr>
              <w:t xml:space="preserve"> </w:t>
            </w:r>
            <w:proofErr w:type="spellStart"/>
            <w:r w:rsidRPr="00A369E2">
              <w:rPr>
                <w:b w:val="0"/>
                <w:szCs w:val="28"/>
                <w:lang w:val="es-ES"/>
              </w:rPr>
              <w:t>thông</w:t>
            </w:r>
            <w:proofErr w:type="spellEnd"/>
            <w:r w:rsidRPr="00A369E2">
              <w:rPr>
                <w:b w:val="0"/>
                <w:szCs w:val="28"/>
                <w:lang w:val="es-ES"/>
              </w:rPr>
              <w:t xml:space="preserve"> </w:t>
            </w:r>
            <w:proofErr w:type="spellStart"/>
            <w:r w:rsidRPr="00A369E2">
              <w:rPr>
                <w:b w:val="0"/>
                <w:szCs w:val="28"/>
                <w:lang w:val="es-ES"/>
              </w:rPr>
              <w:t>số</w:t>
            </w:r>
            <w:proofErr w:type="spellEnd"/>
            <w:r w:rsidRPr="00A369E2">
              <w:rPr>
                <w:b w:val="0"/>
                <w:szCs w:val="28"/>
                <w:lang w:val="es-ES"/>
              </w:rPr>
              <w:t xml:space="preserve"> </w:t>
            </w:r>
            <w:proofErr w:type="spellStart"/>
            <w:r w:rsidRPr="00A369E2">
              <w:rPr>
                <w:b w:val="0"/>
                <w:szCs w:val="28"/>
                <w:lang w:val="es-ES"/>
              </w:rPr>
              <w:t>kỹ</w:t>
            </w:r>
            <w:proofErr w:type="spellEnd"/>
            <w:r w:rsidRPr="00A369E2">
              <w:rPr>
                <w:b w:val="0"/>
                <w:szCs w:val="28"/>
                <w:lang w:val="es-ES"/>
              </w:rPr>
              <w:t xml:space="preserve"> </w:t>
            </w:r>
            <w:proofErr w:type="spellStart"/>
            <w:r w:rsidRPr="00A369E2">
              <w:rPr>
                <w:b w:val="0"/>
                <w:szCs w:val="28"/>
                <w:lang w:val="es-ES"/>
              </w:rPr>
              <w:t>thuật</w:t>
            </w:r>
            <w:proofErr w:type="spellEnd"/>
            <w:r w:rsidRPr="00A369E2">
              <w:rPr>
                <w:b w:val="0"/>
                <w:szCs w:val="28"/>
                <w:lang w:val="es-ES"/>
              </w:rPr>
              <w:t xml:space="preserve"> </w:t>
            </w:r>
            <w:proofErr w:type="spellStart"/>
            <w:r w:rsidRPr="00A369E2">
              <w:rPr>
                <w:b w:val="0"/>
                <w:szCs w:val="28"/>
                <w:lang w:val="es-ES"/>
              </w:rPr>
              <w:t>và</w:t>
            </w:r>
            <w:proofErr w:type="spellEnd"/>
            <w:r w:rsidRPr="00A369E2">
              <w:rPr>
                <w:b w:val="0"/>
                <w:szCs w:val="28"/>
                <w:lang w:val="es-ES"/>
              </w:rPr>
              <w:t xml:space="preserve"> </w:t>
            </w:r>
            <w:proofErr w:type="spellStart"/>
            <w:r w:rsidRPr="00A369E2">
              <w:rPr>
                <w:b w:val="0"/>
                <w:szCs w:val="28"/>
                <w:lang w:val="es-ES"/>
              </w:rPr>
              <w:t>tiêu</w:t>
            </w:r>
            <w:proofErr w:type="spellEnd"/>
            <w:r w:rsidRPr="00A369E2">
              <w:rPr>
                <w:b w:val="0"/>
                <w:szCs w:val="28"/>
                <w:lang w:val="es-ES"/>
              </w:rPr>
              <w:t xml:space="preserve"> </w:t>
            </w:r>
            <w:proofErr w:type="spellStart"/>
            <w:r w:rsidRPr="00A369E2">
              <w:rPr>
                <w:b w:val="0"/>
                <w:szCs w:val="28"/>
                <w:lang w:val="es-ES"/>
              </w:rPr>
              <w:t>chuẩn</w:t>
            </w:r>
            <w:proofErr w:type="spellEnd"/>
            <w:r w:rsidRPr="00A369E2">
              <w:rPr>
                <w:b w:val="0"/>
                <w:szCs w:val="28"/>
                <w:lang w:val="es-ES"/>
              </w:rPr>
              <w:t xml:space="preserve"> </w:t>
            </w:r>
            <w:proofErr w:type="spellStart"/>
            <w:r w:rsidRPr="00A369E2">
              <w:rPr>
                <w:b w:val="0"/>
                <w:szCs w:val="28"/>
                <w:lang w:val="es-ES"/>
              </w:rPr>
              <w:t>quy</w:t>
            </w:r>
            <w:proofErr w:type="spellEnd"/>
            <w:r w:rsidRPr="00A369E2">
              <w:rPr>
                <w:b w:val="0"/>
                <w:szCs w:val="28"/>
                <w:lang w:val="es-ES"/>
              </w:rPr>
              <w:t xml:space="preserve"> </w:t>
            </w:r>
            <w:proofErr w:type="spellStart"/>
            <w:r w:rsidRPr="00A369E2">
              <w:rPr>
                <w:b w:val="0"/>
                <w:szCs w:val="28"/>
                <w:lang w:val="es-ES"/>
              </w:rPr>
              <w:t>định</w:t>
            </w:r>
            <w:proofErr w:type="spellEnd"/>
            <w:r w:rsidRPr="00A369E2">
              <w:rPr>
                <w:b w:val="0"/>
                <w:szCs w:val="28"/>
                <w:lang w:val="es-ES"/>
              </w:rPr>
              <w:t xml:space="preserve"> </w:t>
            </w:r>
            <w:proofErr w:type="spellStart"/>
            <w:r w:rsidRPr="00A369E2">
              <w:rPr>
                <w:b w:val="0"/>
                <w:szCs w:val="28"/>
                <w:lang w:val="es-ES"/>
              </w:rPr>
              <w:t>tại</w:t>
            </w:r>
            <w:proofErr w:type="spellEnd"/>
            <w:r w:rsidRPr="00A369E2">
              <w:rPr>
                <w:b w:val="0"/>
                <w:szCs w:val="28"/>
                <w:lang w:val="es-ES"/>
              </w:rPr>
              <w:t xml:space="preserve"> </w:t>
            </w:r>
            <w:proofErr w:type="spellStart"/>
            <w:r w:rsidRPr="00A369E2">
              <w:rPr>
                <w:b w:val="0"/>
                <w:szCs w:val="28"/>
                <w:lang w:val="es-ES"/>
              </w:rPr>
              <w:t>Chương</w:t>
            </w:r>
            <w:proofErr w:type="spellEnd"/>
            <w:r w:rsidRPr="00A369E2">
              <w:rPr>
                <w:b w:val="0"/>
                <w:szCs w:val="28"/>
                <w:lang w:val="es-ES"/>
              </w:rPr>
              <w:t xml:space="preserve"> V; </w:t>
            </w:r>
            <w:proofErr w:type="spellStart"/>
            <w:r w:rsidRPr="00A369E2">
              <w:rPr>
                <w:b w:val="0"/>
                <w:szCs w:val="28"/>
                <w:lang w:val="es-ES"/>
              </w:rPr>
              <w:t>nếu</w:t>
            </w:r>
            <w:proofErr w:type="spellEnd"/>
            <w:r w:rsidRPr="00A369E2">
              <w:rPr>
                <w:b w:val="0"/>
                <w:szCs w:val="28"/>
                <w:lang w:val="es-ES"/>
              </w:rPr>
              <w:t xml:space="preserve"> </w:t>
            </w:r>
            <w:proofErr w:type="spellStart"/>
            <w:r w:rsidRPr="00A369E2">
              <w:rPr>
                <w:b w:val="0"/>
                <w:szCs w:val="28"/>
                <w:lang w:val="es-ES"/>
              </w:rPr>
              <w:t>tại</w:t>
            </w:r>
            <w:proofErr w:type="spellEnd"/>
            <w:r w:rsidRPr="00A369E2">
              <w:rPr>
                <w:b w:val="0"/>
                <w:szCs w:val="28"/>
                <w:lang w:val="es-ES"/>
              </w:rPr>
              <w:t xml:space="preserve"> </w:t>
            </w:r>
            <w:proofErr w:type="spellStart"/>
            <w:r w:rsidRPr="00A369E2">
              <w:rPr>
                <w:b w:val="0"/>
                <w:szCs w:val="28"/>
                <w:lang w:val="es-ES"/>
              </w:rPr>
              <w:t>Chương</w:t>
            </w:r>
            <w:proofErr w:type="spellEnd"/>
            <w:r w:rsidRPr="00A369E2">
              <w:rPr>
                <w:b w:val="0"/>
                <w:szCs w:val="28"/>
                <w:lang w:val="es-ES"/>
              </w:rPr>
              <w:t xml:space="preserve"> V </w:t>
            </w:r>
            <w:proofErr w:type="spellStart"/>
            <w:r w:rsidRPr="00A369E2">
              <w:rPr>
                <w:b w:val="0"/>
                <w:szCs w:val="28"/>
                <w:lang w:val="es-ES"/>
              </w:rPr>
              <w:t>không</w:t>
            </w:r>
            <w:proofErr w:type="spellEnd"/>
            <w:r w:rsidRPr="00A369E2">
              <w:rPr>
                <w:b w:val="0"/>
                <w:szCs w:val="28"/>
                <w:lang w:val="es-ES"/>
              </w:rPr>
              <w:t xml:space="preserve"> </w:t>
            </w:r>
            <w:proofErr w:type="spellStart"/>
            <w:r w:rsidRPr="00A369E2">
              <w:rPr>
                <w:b w:val="0"/>
                <w:szCs w:val="28"/>
                <w:lang w:val="es-ES"/>
              </w:rPr>
              <w:t>quy</w:t>
            </w:r>
            <w:proofErr w:type="spellEnd"/>
            <w:r w:rsidRPr="00A369E2">
              <w:rPr>
                <w:b w:val="0"/>
                <w:szCs w:val="28"/>
                <w:lang w:val="es-ES"/>
              </w:rPr>
              <w:t xml:space="preserve"> </w:t>
            </w:r>
            <w:proofErr w:type="spellStart"/>
            <w:r w:rsidRPr="00A369E2">
              <w:rPr>
                <w:b w:val="0"/>
                <w:szCs w:val="28"/>
                <w:lang w:val="es-ES"/>
              </w:rPr>
              <w:t>định</w:t>
            </w:r>
            <w:proofErr w:type="spellEnd"/>
            <w:r w:rsidRPr="00A369E2">
              <w:rPr>
                <w:b w:val="0"/>
                <w:szCs w:val="28"/>
                <w:lang w:val="es-ES"/>
              </w:rPr>
              <w:t xml:space="preserve"> </w:t>
            </w:r>
            <w:proofErr w:type="spellStart"/>
            <w:r w:rsidRPr="00A369E2">
              <w:rPr>
                <w:b w:val="0"/>
                <w:szCs w:val="28"/>
                <w:lang w:val="es-ES"/>
              </w:rPr>
              <w:t>đến</w:t>
            </w:r>
            <w:proofErr w:type="spellEnd"/>
            <w:r w:rsidRPr="00A369E2">
              <w:rPr>
                <w:b w:val="0"/>
                <w:szCs w:val="28"/>
                <w:lang w:val="es-ES"/>
              </w:rPr>
              <w:t xml:space="preserve"> </w:t>
            </w:r>
            <w:proofErr w:type="spellStart"/>
            <w:r w:rsidRPr="00A369E2">
              <w:rPr>
                <w:b w:val="0"/>
                <w:szCs w:val="28"/>
                <w:lang w:val="es-ES"/>
              </w:rPr>
              <w:t>một</w:t>
            </w:r>
            <w:proofErr w:type="spellEnd"/>
            <w:r w:rsidRPr="00A369E2">
              <w:rPr>
                <w:b w:val="0"/>
                <w:szCs w:val="28"/>
                <w:lang w:val="es-ES"/>
              </w:rPr>
              <w:t xml:space="preserve"> </w:t>
            </w:r>
            <w:proofErr w:type="spellStart"/>
            <w:r w:rsidRPr="00A369E2">
              <w:rPr>
                <w:b w:val="0"/>
                <w:szCs w:val="28"/>
                <w:lang w:val="es-ES"/>
              </w:rPr>
              <w:t>thông</w:t>
            </w:r>
            <w:proofErr w:type="spellEnd"/>
            <w:r w:rsidRPr="00A369E2">
              <w:rPr>
                <w:b w:val="0"/>
                <w:szCs w:val="28"/>
                <w:lang w:val="es-ES"/>
              </w:rPr>
              <w:t xml:space="preserve"> </w:t>
            </w:r>
            <w:proofErr w:type="spellStart"/>
            <w:r w:rsidRPr="00A369E2">
              <w:rPr>
                <w:b w:val="0"/>
                <w:szCs w:val="28"/>
                <w:lang w:val="es-ES"/>
              </w:rPr>
              <w:t>số</w:t>
            </w:r>
            <w:proofErr w:type="spellEnd"/>
            <w:r w:rsidRPr="00A369E2">
              <w:rPr>
                <w:b w:val="0"/>
                <w:szCs w:val="28"/>
                <w:lang w:val="es-ES"/>
              </w:rPr>
              <w:t xml:space="preserve"> hay </w:t>
            </w:r>
            <w:proofErr w:type="spellStart"/>
            <w:r w:rsidRPr="00A369E2">
              <w:rPr>
                <w:b w:val="0"/>
                <w:szCs w:val="28"/>
                <w:lang w:val="es-ES"/>
              </w:rPr>
              <w:t>tiêu</w:t>
            </w:r>
            <w:proofErr w:type="spellEnd"/>
            <w:r w:rsidRPr="00A369E2">
              <w:rPr>
                <w:b w:val="0"/>
                <w:szCs w:val="28"/>
                <w:lang w:val="es-ES"/>
              </w:rPr>
              <w:t xml:space="preserve"> </w:t>
            </w:r>
            <w:proofErr w:type="spellStart"/>
            <w:r w:rsidRPr="00A369E2">
              <w:rPr>
                <w:b w:val="0"/>
                <w:szCs w:val="28"/>
                <w:lang w:val="es-ES"/>
              </w:rPr>
              <w:t>chuẩn</w:t>
            </w:r>
            <w:proofErr w:type="spellEnd"/>
            <w:r w:rsidRPr="00A369E2">
              <w:rPr>
                <w:b w:val="0"/>
                <w:szCs w:val="28"/>
                <w:lang w:val="es-ES"/>
              </w:rPr>
              <w:t xml:space="preserve"> </w:t>
            </w:r>
            <w:proofErr w:type="spellStart"/>
            <w:r w:rsidRPr="00A369E2">
              <w:rPr>
                <w:b w:val="0"/>
                <w:szCs w:val="28"/>
                <w:lang w:val="es-ES"/>
              </w:rPr>
              <w:t>nào</w:t>
            </w:r>
            <w:proofErr w:type="spellEnd"/>
            <w:r w:rsidRPr="00A369E2">
              <w:rPr>
                <w:b w:val="0"/>
                <w:szCs w:val="28"/>
                <w:lang w:val="es-ES"/>
              </w:rPr>
              <w:t xml:space="preserve"> </w:t>
            </w:r>
            <w:proofErr w:type="spellStart"/>
            <w:r w:rsidRPr="00A369E2">
              <w:rPr>
                <w:b w:val="0"/>
                <w:szCs w:val="28"/>
                <w:lang w:val="es-ES"/>
              </w:rPr>
              <w:t>có</w:t>
            </w:r>
            <w:proofErr w:type="spellEnd"/>
            <w:r w:rsidRPr="00A369E2">
              <w:rPr>
                <w:b w:val="0"/>
                <w:szCs w:val="28"/>
                <w:lang w:val="es-ES"/>
              </w:rPr>
              <w:t xml:space="preserve"> </w:t>
            </w:r>
            <w:proofErr w:type="spellStart"/>
            <w:r w:rsidRPr="00A369E2">
              <w:rPr>
                <w:b w:val="0"/>
                <w:szCs w:val="28"/>
                <w:lang w:val="es-ES"/>
              </w:rPr>
              <w:t>thể</w:t>
            </w:r>
            <w:proofErr w:type="spellEnd"/>
            <w:r w:rsidRPr="00A369E2">
              <w:rPr>
                <w:b w:val="0"/>
                <w:szCs w:val="28"/>
                <w:lang w:val="es-ES"/>
              </w:rPr>
              <w:t xml:space="preserve"> </w:t>
            </w:r>
            <w:proofErr w:type="spellStart"/>
            <w:r w:rsidRPr="00A369E2">
              <w:rPr>
                <w:b w:val="0"/>
                <w:szCs w:val="28"/>
                <w:lang w:val="es-ES"/>
              </w:rPr>
              <w:t>áp</w:t>
            </w:r>
            <w:proofErr w:type="spellEnd"/>
            <w:r w:rsidRPr="00A369E2">
              <w:rPr>
                <w:b w:val="0"/>
                <w:szCs w:val="28"/>
                <w:lang w:val="es-ES"/>
              </w:rPr>
              <w:t xml:space="preserve"> </w:t>
            </w:r>
            <w:proofErr w:type="spellStart"/>
            <w:r w:rsidRPr="00A369E2">
              <w:rPr>
                <w:b w:val="0"/>
                <w:szCs w:val="28"/>
                <w:lang w:val="es-ES"/>
              </w:rPr>
              <w:t>dụng</w:t>
            </w:r>
            <w:proofErr w:type="spellEnd"/>
            <w:r w:rsidRPr="00A369E2">
              <w:rPr>
                <w:b w:val="0"/>
                <w:szCs w:val="28"/>
                <w:lang w:val="es-ES"/>
              </w:rPr>
              <w:t xml:space="preserve"> </w:t>
            </w:r>
            <w:proofErr w:type="spellStart"/>
            <w:r w:rsidRPr="00A369E2">
              <w:rPr>
                <w:b w:val="0"/>
                <w:szCs w:val="28"/>
                <w:lang w:val="es-ES"/>
              </w:rPr>
              <w:t>thì</w:t>
            </w:r>
            <w:proofErr w:type="spellEnd"/>
            <w:r w:rsidRPr="00A369E2">
              <w:rPr>
                <w:b w:val="0"/>
                <w:szCs w:val="28"/>
                <w:lang w:val="es-ES"/>
              </w:rPr>
              <w:t xml:space="preserve"> </w:t>
            </w:r>
            <w:proofErr w:type="spellStart"/>
            <w:r w:rsidRPr="00A369E2">
              <w:rPr>
                <w:b w:val="0"/>
                <w:szCs w:val="28"/>
                <w:lang w:val="es-ES"/>
              </w:rPr>
              <w:t>phải</w:t>
            </w:r>
            <w:proofErr w:type="spellEnd"/>
            <w:r w:rsidRPr="00A369E2">
              <w:rPr>
                <w:b w:val="0"/>
                <w:szCs w:val="28"/>
                <w:lang w:val="es-ES"/>
              </w:rPr>
              <w:t xml:space="preserve"> </w:t>
            </w:r>
            <w:proofErr w:type="spellStart"/>
            <w:r w:rsidRPr="00A369E2">
              <w:rPr>
                <w:b w:val="0"/>
                <w:szCs w:val="28"/>
                <w:lang w:val="es-ES"/>
              </w:rPr>
              <w:t>tuân</w:t>
            </w:r>
            <w:proofErr w:type="spellEnd"/>
            <w:r w:rsidRPr="00A369E2">
              <w:rPr>
                <w:b w:val="0"/>
                <w:szCs w:val="28"/>
                <w:lang w:val="es-ES"/>
              </w:rPr>
              <w:t xml:space="preserve"> </w:t>
            </w:r>
            <w:proofErr w:type="spellStart"/>
            <w:r w:rsidRPr="00A369E2">
              <w:rPr>
                <w:b w:val="0"/>
                <w:szCs w:val="28"/>
                <w:lang w:val="es-ES"/>
              </w:rPr>
              <w:t>thủ</w:t>
            </w:r>
            <w:proofErr w:type="spellEnd"/>
            <w:r w:rsidRPr="00A369E2">
              <w:rPr>
                <w:b w:val="0"/>
                <w:szCs w:val="28"/>
                <w:lang w:val="es-ES"/>
              </w:rPr>
              <w:t xml:space="preserve"> </w:t>
            </w:r>
            <w:proofErr w:type="spellStart"/>
            <w:r w:rsidRPr="00A369E2">
              <w:rPr>
                <w:b w:val="0"/>
                <w:szCs w:val="28"/>
                <w:lang w:val="es-ES"/>
              </w:rPr>
              <w:t>theo</w:t>
            </w:r>
            <w:proofErr w:type="spellEnd"/>
            <w:r w:rsidRPr="00A369E2">
              <w:rPr>
                <w:b w:val="0"/>
                <w:szCs w:val="28"/>
                <w:lang w:val="es-ES"/>
              </w:rPr>
              <w:t xml:space="preserve"> </w:t>
            </w:r>
            <w:proofErr w:type="spellStart"/>
            <w:r w:rsidRPr="00A369E2">
              <w:rPr>
                <w:b w:val="0"/>
                <w:szCs w:val="28"/>
                <w:lang w:val="es-ES"/>
              </w:rPr>
              <w:t>thông</w:t>
            </w:r>
            <w:proofErr w:type="spellEnd"/>
            <w:r w:rsidRPr="00A369E2">
              <w:rPr>
                <w:b w:val="0"/>
                <w:szCs w:val="28"/>
                <w:lang w:val="es-ES"/>
              </w:rPr>
              <w:t xml:space="preserve"> </w:t>
            </w:r>
            <w:proofErr w:type="spellStart"/>
            <w:r w:rsidRPr="00A369E2">
              <w:rPr>
                <w:b w:val="0"/>
                <w:szCs w:val="28"/>
                <w:lang w:val="es-ES"/>
              </w:rPr>
              <w:t>số</w:t>
            </w:r>
            <w:proofErr w:type="spellEnd"/>
            <w:r w:rsidRPr="00A369E2">
              <w:rPr>
                <w:b w:val="0"/>
                <w:szCs w:val="28"/>
                <w:lang w:val="es-ES"/>
              </w:rPr>
              <w:t xml:space="preserve"> </w:t>
            </w:r>
            <w:proofErr w:type="spellStart"/>
            <w:r w:rsidRPr="00A369E2">
              <w:rPr>
                <w:b w:val="0"/>
                <w:szCs w:val="28"/>
                <w:lang w:val="es-ES"/>
              </w:rPr>
              <w:t>và</w:t>
            </w:r>
            <w:proofErr w:type="spellEnd"/>
            <w:r w:rsidRPr="00A369E2">
              <w:rPr>
                <w:b w:val="0"/>
                <w:szCs w:val="28"/>
                <w:lang w:val="es-ES"/>
              </w:rPr>
              <w:t xml:space="preserve"> </w:t>
            </w:r>
            <w:proofErr w:type="spellStart"/>
            <w:r w:rsidRPr="00A369E2">
              <w:rPr>
                <w:b w:val="0"/>
                <w:szCs w:val="28"/>
                <w:lang w:val="es-ES"/>
              </w:rPr>
              <w:t>tiêu</w:t>
            </w:r>
            <w:proofErr w:type="spellEnd"/>
            <w:r w:rsidRPr="00A369E2">
              <w:rPr>
                <w:b w:val="0"/>
                <w:szCs w:val="28"/>
                <w:lang w:val="es-ES"/>
              </w:rPr>
              <w:t xml:space="preserve"> </w:t>
            </w:r>
            <w:proofErr w:type="spellStart"/>
            <w:r w:rsidRPr="00A369E2">
              <w:rPr>
                <w:b w:val="0"/>
                <w:szCs w:val="28"/>
                <w:lang w:val="es-ES"/>
              </w:rPr>
              <w:t>chuẩn</w:t>
            </w:r>
            <w:proofErr w:type="spellEnd"/>
            <w:r w:rsidRPr="00A369E2">
              <w:rPr>
                <w:b w:val="0"/>
                <w:szCs w:val="28"/>
                <w:lang w:val="es-ES"/>
              </w:rPr>
              <w:t xml:space="preserve"> </w:t>
            </w:r>
            <w:proofErr w:type="spellStart"/>
            <w:r w:rsidRPr="00A369E2">
              <w:rPr>
                <w:b w:val="0"/>
                <w:szCs w:val="28"/>
                <w:lang w:val="es-ES"/>
              </w:rPr>
              <w:t>tương</w:t>
            </w:r>
            <w:proofErr w:type="spellEnd"/>
            <w:r w:rsidRPr="00A369E2">
              <w:rPr>
                <w:b w:val="0"/>
                <w:szCs w:val="28"/>
                <w:lang w:val="es-ES"/>
              </w:rPr>
              <w:t xml:space="preserve"> </w:t>
            </w:r>
            <w:proofErr w:type="spellStart"/>
            <w:r w:rsidRPr="00A369E2">
              <w:rPr>
                <w:b w:val="0"/>
                <w:szCs w:val="28"/>
                <w:lang w:val="es-ES"/>
              </w:rPr>
              <w:t>đương</w:t>
            </w:r>
            <w:proofErr w:type="spellEnd"/>
            <w:r w:rsidRPr="00A369E2">
              <w:rPr>
                <w:b w:val="0"/>
                <w:szCs w:val="28"/>
                <w:lang w:val="es-ES"/>
              </w:rPr>
              <w:t xml:space="preserve"> </w:t>
            </w:r>
            <w:proofErr w:type="spellStart"/>
            <w:r w:rsidRPr="00A369E2">
              <w:rPr>
                <w:b w:val="0"/>
                <w:szCs w:val="28"/>
                <w:lang w:val="es-ES"/>
              </w:rPr>
              <w:t>hoặc</w:t>
            </w:r>
            <w:proofErr w:type="spellEnd"/>
            <w:r w:rsidRPr="00A369E2">
              <w:rPr>
                <w:b w:val="0"/>
                <w:szCs w:val="28"/>
                <w:lang w:val="es-ES"/>
              </w:rPr>
              <w:t xml:space="preserve"> cao </w:t>
            </w:r>
            <w:proofErr w:type="spellStart"/>
            <w:r w:rsidRPr="00A369E2">
              <w:rPr>
                <w:b w:val="0"/>
                <w:szCs w:val="28"/>
                <w:lang w:val="es-ES"/>
              </w:rPr>
              <w:t>hơn</w:t>
            </w:r>
            <w:proofErr w:type="spellEnd"/>
            <w:r w:rsidRPr="00A369E2">
              <w:rPr>
                <w:b w:val="0"/>
                <w:szCs w:val="28"/>
                <w:lang w:val="es-ES"/>
              </w:rPr>
              <w:t xml:space="preserve"> </w:t>
            </w:r>
            <w:proofErr w:type="spellStart"/>
            <w:r w:rsidRPr="00A369E2">
              <w:rPr>
                <w:b w:val="0"/>
                <w:szCs w:val="28"/>
                <w:lang w:val="es-ES"/>
              </w:rPr>
              <w:t>tiêu</w:t>
            </w:r>
            <w:proofErr w:type="spellEnd"/>
            <w:r w:rsidRPr="00A369E2">
              <w:rPr>
                <w:b w:val="0"/>
                <w:szCs w:val="28"/>
                <w:lang w:val="es-ES"/>
              </w:rPr>
              <w:t xml:space="preserve"> </w:t>
            </w:r>
            <w:proofErr w:type="spellStart"/>
            <w:r w:rsidRPr="00A369E2">
              <w:rPr>
                <w:b w:val="0"/>
                <w:szCs w:val="28"/>
                <w:lang w:val="es-ES"/>
              </w:rPr>
              <w:t>chuẩn</w:t>
            </w:r>
            <w:proofErr w:type="spellEnd"/>
            <w:r w:rsidRPr="00A369E2">
              <w:rPr>
                <w:b w:val="0"/>
                <w:szCs w:val="28"/>
                <w:lang w:val="es-ES"/>
              </w:rPr>
              <w:t xml:space="preserve"> </w:t>
            </w:r>
            <w:proofErr w:type="spellStart"/>
            <w:r w:rsidRPr="00A369E2">
              <w:rPr>
                <w:b w:val="0"/>
                <w:szCs w:val="28"/>
                <w:lang w:val="es-ES"/>
              </w:rPr>
              <w:t>hiện</w:t>
            </w:r>
            <w:proofErr w:type="spellEnd"/>
            <w:r w:rsidRPr="00A369E2">
              <w:rPr>
                <w:b w:val="0"/>
                <w:szCs w:val="28"/>
                <w:lang w:val="es-ES"/>
              </w:rPr>
              <w:t xml:space="preserve"> </w:t>
            </w:r>
            <w:proofErr w:type="spellStart"/>
            <w:r w:rsidRPr="00A369E2">
              <w:rPr>
                <w:b w:val="0"/>
                <w:szCs w:val="28"/>
                <w:lang w:val="es-ES"/>
              </w:rPr>
              <w:t>hành</w:t>
            </w:r>
            <w:proofErr w:type="spellEnd"/>
            <w:r w:rsidRPr="00A369E2">
              <w:rPr>
                <w:b w:val="0"/>
                <w:szCs w:val="28"/>
                <w:lang w:val="es-ES"/>
              </w:rPr>
              <w:t xml:space="preserve"> </w:t>
            </w:r>
            <w:proofErr w:type="spellStart"/>
            <w:r w:rsidRPr="00A369E2">
              <w:rPr>
                <w:b w:val="0"/>
                <w:szCs w:val="28"/>
                <w:lang w:val="es-ES"/>
              </w:rPr>
              <w:t>tại</w:t>
            </w:r>
            <w:proofErr w:type="spellEnd"/>
            <w:r w:rsidRPr="00A369E2">
              <w:rPr>
                <w:b w:val="0"/>
                <w:szCs w:val="28"/>
                <w:lang w:val="es-ES"/>
              </w:rPr>
              <w:t xml:space="preserve"> </w:t>
            </w:r>
            <w:proofErr w:type="spellStart"/>
            <w:r w:rsidRPr="00A369E2">
              <w:rPr>
                <w:b w:val="0"/>
                <w:szCs w:val="28"/>
                <w:lang w:val="es-ES"/>
              </w:rPr>
              <w:t>quốc</w:t>
            </w:r>
            <w:proofErr w:type="spellEnd"/>
            <w:r w:rsidRPr="00A369E2">
              <w:rPr>
                <w:b w:val="0"/>
                <w:szCs w:val="28"/>
                <w:lang w:val="es-ES"/>
              </w:rPr>
              <w:t xml:space="preserve"> </w:t>
            </w:r>
            <w:proofErr w:type="spellStart"/>
            <w:r w:rsidRPr="00A369E2">
              <w:rPr>
                <w:b w:val="0"/>
                <w:szCs w:val="28"/>
                <w:lang w:val="es-ES"/>
              </w:rPr>
              <w:t>gia</w:t>
            </w:r>
            <w:proofErr w:type="spellEnd"/>
            <w:r w:rsidRPr="00A369E2">
              <w:rPr>
                <w:b w:val="0"/>
                <w:szCs w:val="28"/>
                <w:lang w:val="es-ES"/>
              </w:rPr>
              <w:t xml:space="preserve"> </w:t>
            </w:r>
            <w:proofErr w:type="spellStart"/>
            <w:r w:rsidRPr="00A369E2">
              <w:rPr>
                <w:b w:val="0"/>
                <w:szCs w:val="28"/>
                <w:lang w:val="es-ES"/>
              </w:rPr>
              <w:t>hoặc</w:t>
            </w:r>
            <w:proofErr w:type="spellEnd"/>
            <w:r w:rsidRPr="00A369E2">
              <w:rPr>
                <w:b w:val="0"/>
                <w:szCs w:val="28"/>
                <w:lang w:val="es-ES"/>
              </w:rPr>
              <w:t xml:space="preserve"> </w:t>
            </w:r>
            <w:proofErr w:type="spellStart"/>
            <w:r w:rsidRPr="00A369E2">
              <w:rPr>
                <w:b w:val="0"/>
                <w:szCs w:val="28"/>
                <w:lang w:val="es-ES"/>
              </w:rPr>
              <w:t>vùng</w:t>
            </w:r>
            <w:proofErr w:type="spellEnd"/>
            <w:r w:rsidRPr="00A369E2">
              <w:rPr>
                <w:b w:val="0"/>
                <w:szCs w:val="28"/>
                <w:lang w:val="es-ES"/>
              </w:rPr>
              <w:t xml:space="preserve"> </w:t>
            </w:r>
            <w:proofErr w:type="spellStart"/>
            <w:r w:rsidRPr="00A369E2">
              <w:rPr>
                <w:b w:val="0"/>
                <w:szCs w:val="28"/>
                <w:lang w:val="es-ES"/>
              </w:rPr>
              <w:t>lãnh</w:t>
            </w:r>
            <w:proofErr w:type="spellEnd"/>
            <w:r w:rsidRPr="00A369E2">
              <w:rPr>
                <w:b w:val="0"/>
                <w:szCs w:val="28"/>
                <w:lang w:val="es-ES"/>
              </w:rPr>
              <w:t xml:space="preserve"> </w:t>
            </w:r>
            <w:proofErr w:type="spellStart"/>
            <w:r w:rsidRPr="00A369E2">
              <w:rPr>
                <w:b w:val="0"/>
                <w:szCs w:val="28"/>
                <w:lang w:val="es-ES"/>
              </w:rPr>
              <w:t>thổ</w:t>
            </w:r>
            <w:proofErr w:type="spellEnd"/>
            <w:r w:rsidRPr="00A369E2">
              <w:rPr>
                <w:b w:val="0"/>
                <w:szCs w:val="28"/>
                <w:lang w:val="es-ES"/>
              </w:rPr>
              <w:t xml:space="preserve"> </w:t>
            </w:r>
            <w:proofErr w:type="spellStart"/>
            <w:r w:rsidRPr="00A369E2">
              <w:rPr>
                <w:b w:val="0"/>
                <w:szCs w:val="28"/>
                <w:lang w:val="es-ES"/>
              </w:rPr>
              <w:t>mà</w:t>
            </w:r>
            <w:proofErr w:type="spellEnd"/>
            <w:r w:rsidRPr="00A369E2">
              <w:rPr>
                <w:b w:val="0"/>
                <w:szCs w:val="28"/>
                <w:lang w:val="es-ES"/>
              </w:rPr>
              <w:t xml:space="preserve"> </w:t>
            </w:r>
            <w:proofErr w:type="spellStart"/>
            <w:r w:rsidRPr="00A369E2">
              <w:rPr>
                <w:b w:val="0"/>
                <w:szCs w:val="28"/>
                <w:lang w:val="es-ES"/>
              </w:rPr>
              <w:t>hàng</w:t>
            </w:r>
            <w:proofErr w:type="spellEnd"/>
            <w:r w:rsidRPr="00A369E2">
              <w:rPr>
                <w:b w:val="0"/>
                <w:szCs w:val="28"/>
                <w:lang w:val="es-ES"/>
              </w:rPr>
              <w:t xml:space="preserve"> </w:t>
            </w:r>
            <w:proofErr w:type="spellStart"/>
            <w:r w:rsidRPr="00A369E2">
              <w:rPr>
                <w:b w:val="0"/>
                <w:szCs w:val="28"/>
                <w:lang w:val="es-ES"/>
              </w:rPr>
              <w:t>hóa</w:t>
            </w:r>
            <w:proofErr w:type="spellEnd"/>
            <w:r w:rsidRPr="00A369E2">
              <w:rPr>
                <w:b w:val="0"/>
                <w:szCs w:val="28"/>
                <w:lang w:val="es-ES"/>
              </w:rPr>
              <w:t xml:space="preserve"> </w:t>
            </w:r>
            <w:proofErr w:type="spellStart"/>
            <w:r w:rsidRPr="00A369E2">
              <w:rPr>
                <w:b w:val="0"/>
                <w:szCs w:val="28"/>
                <w:lang w:val="es-ES"/>
              </w:rPr>
              <w:t>có</w:t>
            </w:r>
            <w:proofErr w:type="spellEnd"/>
            <w:r w:rsidRPr="00A369E2">
              <w:rPr>
                <w:b w:val="0"/>
                <w:szCs w:val="28"/>
                <w:lang w:val="es-ES"/>
              </w:rPr>
              <w:t xml:space="preserve"> </w:t>
            </w:r>
            <w:proofErr w:type="spellStart"/>
            <w:r w:rsidRPr="00A369E2">
              <w:rPr>
                <w:b w:val="0"/>
                <w:szCs w:val="28"/>
                <w:lang w:val="es-ES"/>
              </w:rPr>
              <w:t>xuất</w:t>
            </w:r>
            <w:proofErr w:type="spellEnd"/>
            <w:r w:rsidRPr="00A369E2">
              <w:rPr>
                <w:b w:val="0"/>
                <w:szCs w:val="28"/>
                <w:lang w:val="es-ES"/>
              </w:rPr>
              <w:t xml:space="preserve"> </w:t>
            </w:r>
            <w:proofErr w:type="spellStart"/>
            <w:r w:rsidRPr="00A369E2">
              <w:rPr>
                <w:b w:val="0"/>
                <w:szCs w:val="28"/>
                <w:lang w:val="es-ES"/>
              </w:rPr>
              <w:t>xứ</w:t>
            </w:r>
            <w:proofErr w:type="spellEnd"/>
            <w:r w:rsidRPr="00A369E2">
              <w:rPr>
                <w:b w:val="0"/>
                <w:szCs w:val="28"/>
                <w:lang w:val="es-ES"/>
              </w:rPr>
              <w:t xml:space="preserve">. </w:t>
            </w:r>
          </w:p>
        </w:tc>
      </w:tr>
      <w:tr w:rsidR="005E423F" w:rsidRPr="005F1A1C" w14:paraId="3461EF7A" w14:textId="77777777" w:rsidTr="00343A21">
        <w:tc>
          <w:tcPr>
            <w:tcW w:w="2269" w:type="dxa"/>
          </w:tcPr>
          <w:p w14:paraId="76C7A5E1" w14:textId="77777777" w:rsidR="005E423F" w:rsidRPr="00A369E2" w:rsidRDefault="005E423F" w:rsidP="005E423F">
            <w:pPr>
              <w:pStyle w:val="HAStyle1"/>
              <w:numPr>
                <w:ilvl w:val="0"/>
                <w:numId w:val="0"/>
              </w:numPr>
              <w:tabs>
                <w:tab w:val="left" w:pos="486"/>
              </w:tabs>
            </w:pPr>
            <w:r w:rsidRPr="00A369E2">
              <w:t>18. Đó</w:t>
            </w:r>
            <w:proofErr w:type="spellStart"/>
            <w:r w:rsidRPr="00A369E2">
              <w:t>ng</w:t>
            </w:r>
            <w:proofErr w:type="spellEnd"/>
            <w:r w:rsidRPr="00A369E2">
              <w:t xml:space="preserve"> </w:t>
            </w:r>
            <w:proofErr w:type="spellStart"/>
            <w:r w:rsidRPr="00A369E2">
              <w:t>gói</w:t>
            </w:r>
            <w:proofErr w:type="spellEnd"/>
            <w:r w:rsidRPr="00A369E2">
              <w:t xml:space="preserve"> </w:t>
            </w:r>
            <w:proofErr w:type="spellStart"/>
            <w:r w:rsidRPr="00A369E2">
              <w:t>hàng</w:t>
            </w:r>
            <w:proofErr w:type="spellEnd"/>
            <w:r w:rsidRPr="00A369E2">
              <w:t xml:space="preserve"> </w:t>
            </w:r>
            <w:proofErr w:type="spellStart"/>
            <w:r w:rsidRPr="00A369E2">
              <w:t>hóa</w:t>
            </w:r>
            <w:proofErr w:type="spellEnd"/>
          </w:p>
        </w:tc>
        <w:tc>
          <w:tcPr>
            <w:tcW w:w="7371" w:type="dxa"/>
          </w:tcPr>
          <w:p w14:paraId="64338EA4" w14:textId="77777777" w:rsidR="005E423F" w:rsidRPr="00A369E2" w:rsidRDefault="005E423F" w:rsidP="005E423F">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w:t>
            </w:r>
            <w:proofErr w:type="spellStart"/>
            <w:r w:rsidRPr="00A369E2">
              <w:rPr>
                <w:spacing w:val="0"/>
                <w:sz w:val="28"/>
                <w:szCs w:val="28"/>
                <w:lang w:val="es-ES"/>
              </w:rPr>
              <w:t>thầu</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r w:rsidRPr="00A369E2">
              <w:rPr>
                <w:sz w:val="28"/>
                <w:szCs w:val="28"/>
                <w:lang w:val="nl-NL"/>
              </w:rPr>
              <w:t>đóng gói hàng hóa đúng yêu cầu</w:t>
            </w:r>
            <w:r w:rsidRPr="00A369E2">
              <w:rPr>
                <w:spacing w:val="0"/>
                <w:sz w:val="28"/>
                <w:szCs w:val="28"/>
                <w:lang w:val="es-ES"/>
              </w:rPr>
              <w:t xml:space="preserve"> </w:t>
            </w:r>
            <w:proofErr w:type="spellStart"/>
            <w:r w:rsidRPr="00A369E2">
              <w:rPr>
                <w:spacing w:val="0"/>
                <w:sz w:val="28"/>
                <w:szCs w:val="28"/>
                <w:lang w:val="es-ES"/>
              </w:rPr>
              <w:t>nhằm</w:t>
            </w:r>
            <w:proofErr w:type="spellEnd"/>
            <w:r w:rsidRPr="00A369E2">
              <w:rPr>
                <w:spacing w:val="0"/>
                <w:sz w:val="28"/>
                <w:szCs w:val="28"/>
                <w:lang w:val="es-ES"/>
              </w:rPr>
              <w:t xml:space="preserve"> </w:t>
            </w:r>
            <w:proofErr w:type="spellStart"/>
            <w:r w:rsidRPr="00A369E2">
              <w:rPr>
                <w:spacing w:val="0"/>
                <w:sz w:val="28"/>
                <w:szCs w:val="28"/>
                <w:lang w:val="es-ES"/>
              </w:rPr>
              <w:t>tránh</w:t>
            </w:r>
            <w:proofErr w:type="spellEnd"/>
            <w:r w:rsidRPr="00A369E2">
              <w:rPr>
                <w:spacing w:val="0"/>
                <w:sz w:val="28"/>
                <w:szCs w:val="28"/>
                <w:lang w:val="es-ES"/>
              </w:rPr>
              <w:t xml:space="preserve"> </w:t>
            </w:r>
            <w:proofErr w:type="spellStart"/>
            <w:r w:rsidRPr="00A369E2">
              <w:rPr>
                <w:spacing w:val="0"/>
                <w:sz w:val="28"/>
                <w:szCs w:val="28"/>
                <w:lang w:val="es-ES"/>
              </w:rPr>
              <w:t>hư</w:t>
            </w:r>
            <w:proofErr w:type="spellEnd"/>
            <w:r w:rsidRPr="00A369E2">
              <w:rPr>
                <w:spacing w:val="0"/>
                <w:sz w:val="28"/>
                <w:szCs w:val="28"/>
                <w:lang w:val="es-ES"/>
              </w:rPr>
              <w:t xml:space="preserve"> </w:t>
            </w:r>
            <w:proofErr w:type="spellStart"/>
            <w:r w:rsidRPr="00A369E2">
              <w:rPr>
                <w:spacing w:val="0"/>
                <w:sz w:val="28"/>
                <w:szCs w:val="28"/>
                <w:lang w:val="es-ES"/>
              </w:rPr>
              <w:t>hỏng</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quá</w:t>
            </w:r>
            <w:proofErr w:type="spellEnd"/>
            <w:r w:rsidRPr="00A369E2">
              <w:rPr>
                <w:spacing w:val="0"/>
                <w:sz w:val="28"/>
                <w:szCs w:val="28"/>
                <w:lang w:val="es-ES"/>
              </w:rPr>
              <w:t xml:space="preserve"> </w:t>
            </w:r>
            <w:proofErr w:type="spellStart"/>
            <w:r w:rsidRPr="00A369E2">
              <w:rPr>
                <w:spacing w:val="0"/>
                <w:sz w:val="28"/>
                <w:szCs w:val="28"/>
                <w:lang w:val="es-ES"/>
              </w:rPr>
              <w:t>trình</w:t>
            </w:r>
            <w:proofErr w:type="spellEnd"/>
            <w:r w:rsidRPr="00A369E2">
              <w:rPr>
                <w:spacing w:val="0"/>
                <w:sz w:val="28"/>
                <w:szCs w:val="28"/>
                <w:lang w:val="es-ES"/>
              </w:rPr>
              <w:t xml:space="preserve"> </w:t>
            </w:r>
            <w:proofErr w:type="spellStart"/>
            <w:r w:rsidRPr="00A369E2">
              <w:rPr>
                <w:spacing w:val="0"/>
                <w:sz w:val="28"/>
                <w:szCs w:val="28"/>
                <w:lang w:val="es-ES"/>
              </w:rPr>
              <w:t>vận</w:t>
            </w:r>
            <w:proofErr w:type="spellEnd"/>
            <w:r w:rsidRPr="00A369E2">
              <w:rPr>
                <w:spacing w:val="0"/>
                <w:sz w:val="28"/>
                <w:szCs w:val="28"/>
                <w:lang w:val="es-ES"/>
              </w:rPr>
              <w:t xml:space="preserve"> </w:t>
            </w:r>
            <w:proofErr w:type="spellStart"/>
            <w:r w:rsidRPr="00A369E2">
              <w:rPr>
                <w:spacing w:val="0"/>
                <w:sz w:val="28"/>
                <w:szCs w:val="28"/>
                <w:lang w:val="es-ES"/>
              </w:rPr>
              <w:t>chuyển</w:t>
            </w:r>
            <w:proofErr w:type="spellEnd"/>
            <w:r w:rsidRPr="00A369E2">
              <w:rPr>
                <w:spacing w:val="0"/>
                <w:sz w:val="28"/>
                <w:szCs w:val="28"/>
                <w:lang w:val="es-ES"/>
              </w:rPr>
              <w:t xml:space="preserve"> </w:t>
            </w:r>
            <w:proofErr w:type="spellStart"/>
            <w:r w:rsidRPr="00A369E2">
              <w:rPr>
                <w:spacing w:val="0"/>
                <w:sz w:val="28"/>
                <w:szCs w:val="28"/>
                <w:lang w:val="es-ES"/>
              </w:rPr>
              <w:t>đến</w:t>
            </w:r>
            <w:proofErr w:type="spellEnd"/>
            <w:r w:rsidRPr="00A369E2">
              <w:rPr>
                <w:spacing w:val="0"/>
                <w:sz w:val="28"/>
                <w:szCs w:val="28"/>
                <w:lang w:val="es-ES"/>
              </w:rPr>
              <w:t xml:space="preserve"> </w:t>
            </w:r>
            <w:proofErr w:type="spellStart"/>
            <w:r w:rsidRPr="00A369E2">
              <w:rPr>
                <w:spacing w:val="0"/>
                <w:sz w:val="28"/>
                <w:szCs w:val="28"/>
                <w:lang w:val="es-ES"/>
              </w:rPr>
              <w:t>địa</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án</w:t>
            </w:r>
            <w:proofErr w:type="spellEnd"/>
            <w:r w:rsidRPr="00A369E2">
              <w:rPr>
                <w:spacing w:val="0"/>
                <w:sz w:val="28"/>
                <w:szCs w:val="28"/>
                <w:lang w:val="es-ES"/>
              </w:rPr>
              <w:t xml:space="preserve"> </w:t>
            </w:r>
            <w:proofErr w:type="spellStart"/>
            <w:r w:rsidRPr="00A369E2">
              <w:rPr>
                <w:spacing w:val="0"/>
                <w:sz w:val="28"/>
                <w:szCs w:val="28"/>
                <w:lang w:val="es-ES"/>
              </w:rPr>
              <w:t>theo</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quá</w:t>
            </w:r>
            <w:proofErr w:type="spellEnd"/>
            <w:r w:rsidRPr="00A369E2">
              <w:rPr>
                <w:spacing w:val="0"/>
                <w:sz w:val="28"/>
                <w:szCs w:val="28"/>
                <w:lang w:val="es-ES"/>
              </w:rPr>
              <w:t xml:space="preserve"> </w:t>
            </w:r>
            <w:proofErr w:type="spellStart"/>
            <w:r w:rsidRPr="00A369E2">
              <w:rPr>
                <w:spacing w:val="0"/>
                <w:sz w:val="28"/>
                <w:szCs w:val="28"/>
                <w:lang w:val="es-ES"/>
              </w:rPr>
              <w:t>trình</w:t>
            </w:r>
            <w:proofErr w:type="spellEnd"/>
            <w:r w:rsidRPr="00A369E2">
              <w:rPr>
                <w:spacing w:val="0"/>
                <w:sz w:val="28"/>
                <w:szCs w:val="28"/>
                <w:lang w:val="es-ES"/>
              </w:rPr>
              <w:t xml:space="preserve"> </w:t>
            </w:r>
            <w:proofErr w:type="spellStart"/>
            <w:r w:rsidRPr="00A369E2">
              <w:rPr>
                <w:spacing w:val="0"/>
                <w:sz w:val="28"/>
                <w:szCs w:val="28"/>
                <w:lang w:val="es-ES"/>
              </w:rPr>
              <w:t>vận</w:t>
            </w:r>
            <w:proofErr w:type="spellEnd"/>
            <w:r w:rsidRPr="00A369E2">
              <w:rPr>
                <w:spacing w:val="0"/>
                <w:sz w:val="28"/>
                <w:szCs w:val="28"/>
                <w:lang w:val="es-ES"/>
              </w:rPr>
              <w:t xml:space="preserve"> </w:t>
            </w:r>
            <w:proofErr w:type="spellStart"/>
            <w:r w:rsidRPr="00A369E2">
              <w:rPr>
                <w:spacing w:val="0"/>
                <w:sz w:val="28"/>
                <w:szCs w:val="28"/>
                <w:lang w:val="es-ES"/>
              </w:rPr>
              <w:t>chuyển</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gói</w:t>
            </w:r>
            <w:proofErr w:type="spellEnd"/>
            <w:r w:rsidRPr="00A369E2">
              <w:rPr>
                <w:spacing w:val="0"/>
                <w:sz w:val="28"/>
                <w:szCs w:val="28"/>
                <w:lang w:val="es-ES"/>
              </w:rPr>
              <w:t xml:space="preserve"> </w:t>
            </w:r>
            <w:proofErr w:type="spellStart"/>
            <w:r w:rsidRPr="00A369E2">
              <w:rPr>
                <w:spacing w:val="0"/>
                <w:sz w:val="28"/>
                <w:szCs w:val="28"/>
                <w:lang w:val="es-ES"/>
              </w:rPr>
              <w:lastRenderedPageBreak/>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đủ</w:t>
            </w:r>
            <w:proofErr w:type="spellEnd"/>
            <w:r w:rsidRPr="00A369E2">
              <w:rPr>
                <w:spacing w:val="0"/>
                <w:sz w:val="28"/>
                <w:szCs w:val="28"/>
                <w:lang w:val="es-ES"/>
              </w:rPr>
              <w:t xml:space="preserve"> </w:t>
            </w:r>
            <w:proofErr w:type="spellStart"/>
            <w:r w:rsidRPr="00A369E2">
              <w:rPr>
                <w:spacing w:val="0"/>
                <w:sz w:val="28"/>
                <w:szCs w:val="28"/>
                <w:lang w:val="es-ES"/>
              </w:rPr>
              <w:t>chắc</w:t>
            </w:r>
            <w:proofErr w:type="spellEnd"/>
            <w:r w:rsidRPr="00A369E2">
              <w:rPr>
                <w:spacing w:val="0"/>
                <w:sz w:val="28"/>
                <w:szCs w:val="28"/>
                <w:lang w:val="es-ES"/>
              </w:rPr>
              <w:t xml:space="preserve"> </w:t>
            </w:r>
            <w:proofErr w:type="spellStart"/>
            <w:r w:rsidRPr="00A369E2">
              <w:rPr>
                <w:spacing w:val="0"/>
                <w:sz w:val="28"/>
                <w:szCs w:val="28"/>
                <w:lang w:val="es-ES"/>
              </w:rPr>
              <w:t>chắn</w:t>
            </w:r>
            <w:proofErr w:type="spellEnd"/>
            <w:r w:rsidRPr="00A369E2">
              <w:rPr>
                <w:spacing w:val="0"/>
                <w:sz w:val="28"/>
                <w:szCs w:val="28"/>
                <w:lang w:val="es-ES"/>
              </w:rPr>
              <w:t xml:space="preserve"> </w:t>
            </w:r>
            <w:proofErr w:type="spellStart"/>
            <w:r w:rsidRPr="00A369E2">
              <w:rPr>
                <w:spacing w:val="0"/>
                <w:sz w:val="28"/>
                <w:szCs w:val="28"/>
                <w:lang w:val="es-ES"/>
              </w:rPr>
              <w:t>để</w:t>
            </w:r>
            <w:proofErr w:type="spellEnd"/>
            <w:r w:rsidRPr="00A369E2">
              <w:rPr>
                <w:spacing w:val="0"/>
                <w:sz w:val="28"/>
                <w:szCs w:val="28"/>
                <w:lang w:val="es-ES"/>
              </w:rPr>
              <w:t xml:space="preserve"> </w:t>
            </w:r>
            <w:proofErr w:type="spellStart"/>
            <w:r w:rsidRPr="00A369E2">
              <w:rPr>
                <w:spacing w:val="0"/>
                <w:sz w:val="28"/>
                <w:szCs w:val="28"/>
                <w:lang w:val="es-ES"/>
              </w:rPr>
              <w:t>chịu</w:t>
            </w:r>
            <w:proofErr w:type="spellEnd"/>
            <w:r w:rsidRPr="00A369E2">
              <w:rPr>
                <w:spacing w:val="0"/>
                <w:sz w:val="28"/>
                <w:szCs w:val="28"/>
                <w:lang w:val="es-ES"/>
              </w:rPr>
              <w:t xml:space="preserve"> </w:t>
            </w:r>
            <w:proofErr w:type="spellStart"/>
            <w:r w:rsidRPr="00A369E2">
              <w:rPr>
                <w:spacing w:val="0"/>
                <w:sz w:val="28"/>
                <w:szCs w:val="28"/>
                <w:lang w:val="es-ES"/>
              </w:rPr>
              <w:t>được</w:t>
            </w:r>
            <w:proofErr w:type="spellEnd"/>
            <w:r w:rsidRPr="00A369E2">
              <w:rPr>
                <w:spacing w:val="0"/>
                <w:sz w:val="28"/>
                <w:szCs w:val="28"/>
                <w:lang w:val="es-ES"/>
              </w:rPr>
              <w:t xml:space="preserve"> </w:t>
            </w:r>
            <w:proofErr w:type="spellStart"/>
            <w:r w:rsidRPr="00A369E2">
              <w:rPr>
                <w:spacing w:val="0"/>
                <w:sz w:val="28"/>
                <w:szCs w:val="28"/>
                <w:lang w:val="es-ES"/>
              </w:rPr>
              <w:t>những</w:t>
            </w:r>
            <w:proofErr w:type="spellEnd"/>
            <w:r w:rsidRPr="00A369E2">
              <w:rPr>
                <w:spacing w:val="0"/>
                <w:sz w:val="28"/>
                <w:szCs w:val="28"/>
                <w:lang w:val="es-ES"/>
              </w:rPr>
              <w:t xml:space="preserve"> va </w:t>
            </w:r>
            <w:proofErr w:type="spellStart"/>
            <w:r w:rsidRPr="00A369E2">
              <w:rPr>
                <w:spacing w:val="0"/>
                <w:sz w:val="28"/>
                <w:szCs w:val="28"/>
                <w:lang w:val="es-ES"/>
              </w:rPr>
              <w:t>chạm</w:t>
            </w:r>
            <w:proofErr w:type="spellEnd"/>
            <w:r w:rsidRPr="00A369E2">
              <w:rPr>
                <w:spacing w:val="0"/>
                <w:sz w:val="28"/>
                <w:szCs w:val="28"/>
                <w:lang w:val="es-ES"/>
              </w:rPr>
              <w:t xml:space="preserve"> </w:t>
            </w:r>
            <w:proofErr w:type="spellStart"/>
            <w:r w:rsidRPr="00A369E2">
              <w:rPr>
                <w:spacing w:val="0"/>
                <w:sz w:val="28"/>
                <w:szCs w:val="28"/>
                <w:lang w:val="es-ES"/>
              </w:rPr>
              <w:t>mạnh</w:t>
            </w:r>
            <w:proofErr w:type="spellEnd"/>
            <w:r w:rsidRPr="00A369E2">
              <w:rPr>
                <w:spacing w:val="0"/>
                <w:sz w:val="28"/>
                <w:szCs w:val="28"/>
                <w:lang w:val="es-ES"/>
              </w:rPr>
              <w:t xml:space="preserve">, </w:t>
            </w:r>
            <w:proofErr w:type="spellStart"/>
            <w:r w:rsidRPr="00A369E2">
              <w:rPr>
                <w:spacing w:val="0"/>
                <w:sz w:val="28"/>
                <w:szCs w:val="28"/>
                <w:lang w:val="es-ES"/>
              </w:rPr>
              <w:t>nhiệt</w:t>
            </w:r>
            <w:proofErr w:type="spellEnd"/>
            <w:r w:rsidRPr="00A369E2">
              <w:rPr>
                <w:spacing w:val="0"/>
                <w:sz w:val="28"/>
                <w:szCs w:val="28"/>
                <w:lang w:val="es-ES"/>
              </w:rPr>
              <w:t xml:space="preserve"> </w:t>
            </w:r>
            <w:proofErr w:type="spellStart"/>
            <w:r w:rsidRPr="00A369E2">
              <w:rPr>
                <w:spacing w:val="0"/>
                <w:sz w:val="28"/>
                <w:szCs w:val="28"/>
                <w:lang w:val="es-ES"/>
              </w:rPr>
              <w:t>độ</w:t>
            </w:r>
            <w:proofErr w:type="spellEnd"/>
            <w:r w:rsidRPr="00A369E2">
              <w:rPr>
                <w:spacing w:val="0"/>
                <w:sz w:val="28"/>
                <w:szCs w:val="28"/>
                <w:lang w:val="es-ES"/>
              </w:rPr>
              <w:t xml:space="preserve"> </w:t>
            </w:r>
            <w:proofErr w:type="spellStart"/>
            <w:r w:rsidRPr="00A369E2">
              <w:rPr>
                <w:spacing w:val="0"/>
                <w:sz w:val="28"/>
                <w:szCs w:val="28"/>
                <w:lang w:val="es-ES"/>
              </w:rPr>
              <w:t>quá</w:t>
            </w:r>
            <w:proofErr w:type="spellEnd"/>
            <w:r w:rsidRPr="00A369E2">
              <w:rPr>
                <w:spacing w:val="0"/>
                <w:sz w:val="28"/>
                <w:szCs w:val="28"/>
                <w:lang w:val="es-ES"/>
              </w:rPr>
              <w:t xml:space="preserve"> cao </w:t>
            </w:r>
            <w:proofErr w:type="spellStart"/>
            <w:r w:rsidRPr="00A369E2">
              <w:rPr>
                <w:spacing w:val="0"/>
                <w:sz w:val="28"/>
                <w:szCs w:val="28"/>
                <w:lang w:val="es-ES"/>
              </w:rPr>
              <w:t>hoặc</w:t>
            </w:r>
            <w:proofErr w:type="spellEnd"/>
            <w:r w:rsidRPr="00A369E2">
              <w:rPr>
                <w:spacing w:val="0"/>
                <w:sz w:val="28"/>
                <w:szCs w:val="28"/>
                <w:lang w:val="es-ES"/>
              </w:rPr>
              <w:t xml:space="preserve"> </w:t>
            </w:r>
            <w:proofErr w:type="spellStart"/>
            <w:r w:rsidRPr="00A369E2">
              <w:rPr>
                <w:spacing w:val="0"/>
                <w:sz w:val="28"/>
                <w:szCs w:val="28"/>
                <w:lang w:val="es-ES"/>
              </w:rPr>
              <w:t>quá</w:t>
            </w:r>
            <w:proofErr w:type="spellEnd"/>
            <w:r w:rsidRPr="00A369E2">
              <w:rPr>
                <w:spacing w:val="0"/>
                <w:sz w:val="28"/>
                <w:szCs w:val="28"/>
                <w:lang w:val="es-ES"/>
              </w:rPr>
              <w:t xml:space="preserve"> </w:t>
            </w:r>
            <w:proofErr w:type="spellStart"/>
            <w:r w:rsidRPr="00A369E2">
              <w:rPr>
                <w:spacing w:val="0"/>
                <w:sz w:val="28"/>
                <w:szCs w:val="28"/>
                <w:lang w:val="es-ES"/>
              </w:rPr>
              <w:t>thấp</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nước</w:t>
            </w:r>
            <w:proofErr w:type="spellEnd"/>
            <w:r w:rsidRPr="00A369E2">
              <w:rPr>
                <w:spacing w:val="0"/>
                <w:sz w:val="28"/>
                <w:szCs w:val="28"/>
                <w:lang w:val="es-ES"/>
              </w:rPr>
              <w:t xml:space="preserve"> </w:t>
            </w:r>
            <w:proofErr w:type="spellStart"/>
            <w:r w:rsidRPr="00A369E2">
              <w:rPr>
                <w:spacing w:val="0"/>
                <w:sz w:val="28"/>
                <w:szCs w:val="28"/>
                <w:lang w:val="es-ES"/>
              </w:rPr>
              <w:t>mặn</w:t>
            </w:r>
            <w:proofErr w:type="spellEnd"/>
            <w:r w:rsidRPr="00A369E2">
              <w:rPr>
                <w:spacing w:val="0"/>
                <w:sz w:val="28"/>
                <w:szCs w:val="28"/>
                <w:lang w:val="es-ES"/>
              </w:rPr>
              <w:t xml:space="preserve">, </w:t>
            </w:r>
            <w:proofErr w:type="spellStart"/>
            <w:r w:rsidRPr="00A369E2">
              <w:rPr>
                <w:spacing w:val="0"/>
                <w:sz w:val="28"/>
                <w:szCs w:val="28"/>
                <w:lang w:val="es-ES"/>
              </w:rPr>
              <w:t>nước</w:t>
            </w:r>
            <w:proofErr w:type="spellEnd"/>
            <w:r w:rsidRPr="00A369E2">
              <w:rPr>
                <w:spacing w:val="0"/>
                <w:sz w:val="28"/>
                <w:szCs w:val="28"/>
                <w:lang w:val="es-ES"/>
              </w:rPr>
              <w:t xml:space="preserve"> </w:t>
            </w:r>
            <w:proofErr w:type="spellStart"/>
            <w:r w:rsidRPr="00A369E2">
              <w:rPr>
                <w:spacing w:val="0"/>
                <w:sz w:val="28"/>
                <w:szCs w:val="28"/>
                <w:lang w:val="es-ES"/>
              </w:rPr>
              <w:t>mưa</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ở </w:t>
            </w:r>
            <w:proofErr w:type="spellStart"/>
            <w:r w:rsidRPr="00A369E2">
              <w:rPr>
                <w:spacing w:val="0"/>
                <w:sz w:val="28"/>
                <w:szCs w:val="28"/>
                <w:lang w:val="es-ES"/>
              </w:rPr>
              <w:t>ngoài</w:t>
            </w:r>
            <w:proofErr w:type="spellEnd"/>
            <w:r w:rsidRPr="00A369E2">
              <w:rPr>
                <w:spacing w:val="0"/>
                <w:sz w:val="28"/>
                <w:szCs w:val="28"/>
                <w:lang w:val="es-ES"/>
              </w:rPr>
              <w:t xml:space="preserve"> </w:t>
            </w:r>
            <w:proofErr w:type="spellStart"/>
            <w:r w:rsidRPr="00A369E2">
              <w:rPr>
                <w:spacing w:val="0"/>
                <w:sz w:val="28"/>
                <w:szCs w:val="28"/>
                <w:lang w:val="es-ES"/>
              </w:rPr>
              <w:t>trời</w:t>
            </w:r>
            <w:proofErr w:type="spellEnd"/>
            <w:r w:rsidRPr="00A369E2">
              <w:rPr>
                <w:spacing w:val="0"/>
                <w:sz w:val="28"/>
                <w:szCs w:val="28"/>
                <w:lang w:val="es-ES"/>
              </w:rPr>
              <w:t xml:space="preserve">. </w:t>
            </w:r>
            <w:proofErr w:type="spellStart"/>
            <w:r w:rsidRPr="00A369E2">
              <w:rPr>
                <w:spacing w:val="0"/>
                <w:sz w:val="28"/>
                <w:szCs w:val="28"/>
                <w:lang w:val="es-ES"/>
              </w:rPr>
              <w:t>Kích</w:t>
            </w:r>
            <w:proofErr w:type="spellEnd"/>
            <w:r w:rsidRPr="00A369E2">
              <w:rPr>
                <w:spacing w:val="0"/>
                <w:sz w:val="28"/>
                <w:szCs w:val="28"/>
                <w:lang w:val="es-ES"/>
              </w:rPr>
              <w:t xml:space="preserve"> </w:t>
            </w:r>
            <w:proofErr w:type="spellStart"/>
            <w:r w:rsidRPr="00A369E2">
              <w:rPr>
                <w:spacing w:val="0"/>
                <w:sz w:val="28"/>
                <w:szCs w:val="28"/>
                <w:lang w:val="es-ES"/>
              </w:rPr>
              <w:t>thước</w:t>
            </w:r>
            <w:proofErr w:type="spellEnd"/>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trọng</w:t>
            </w:r>
            <w:proofErr w:type="spellEnd"/>
            <w:r w:rsidRPr="00A369E2">
              <w:rPr>
                <w:spacing w:val="0"/>
                <w:sz w:val="28"/>
                <w:szCs w:val="28"/>
                <w:lang w:val="es-ES"/>
              </w:rPr>
              <w:t xml:space="preserve"> </w:t>
            </w:r>
            <w:proofErr w:type="spellStart"/>
            <w:r w:rsidRPr="00A369E2">
              <w:rPr>
                <w:spacing w:val="0"/>
                <w:sz w:val="28"/>
                <w:szCs w:val="28"/>
                <w:lang w:val="es-ES"/>
              </w:rPr>
              <w:t>lượng</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mỗi</w:t>
            </w:r>
            <w:proofErr w:type="spellEnd"/>
            <w:r w:rsidRPr="00A369E2">
              <w:rPr>
                <w:spacing w:val="0"/>
                <w:sz w:val="28"/>
                <w:szCs w:val="28"/>
                <w:lang w:val="es-ES"/>
              </w:rPr>
              <w:t xml:space="preserve"> </w:t>
            </w:r>
            <w:proofErr w:type="spellStart"/>
            <w:r w:rsidRPr="00A369E2">
              <w:rPr>
                <w:spacing w:val="0"/>
                <w:sz w:val="28"/>
                <w:szCs w:val="28"/>
                <w:lang w:val="es-ES"/>
              </w:rPr>
              <w:t>kiện</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tính</w:t>
            </w:r>
            <w:proofErr w:type="spellEnd"/>
            <w:r w:rsidRPr="00A369E2">
              <w:rPr>
                <w:spacing w:val="0"/>
                <w:sz w:val="28"/>
                <w:szCs w:val="28"/>
                <w:lang w:val="es-ES"/>
              </w:rPr>
              <w:t xml:space="preserve"> </w:t>
            </w:r>
            <w:proofErr w:type="spellStart"/>
            <w:r w:rsidRPr="00A369E2">
              <w:rPr>
                <w:spacing w:val="0"/>
                <w:sz w:val="28"/>
                <w:szCs w:val="28"/>
                <w:lang w:val="es-ES"/>
              </w:rPr>
              <w:t>đến</w:t>
            </w:r>
            <w:proofErr w:type="spellEnd"/>
            <w:r w:rsidRPr="00A369E2">
              <w:rPr>
                <w:spacing w:val="0"/>
                <w:sz w:val="28"/>
                <w:szCs w:val="28"/>
                <w:lang w:val="es-ES"/>
              </w:rPr>
              <w:t xml:space="preserve"> </w:t>
            </w:r>
            <w:proofErr w:type="spellStart"/>
            <w:r w:rsidRPr="00A369E2">
              <w:rPr>
                <w:spacing w:val="0"/>
                <w:sz w:val="28"/>
                <w:szCs w:val="28"/>
                <w:lang w:val="es-ES"/>
              </w:rPr>
              <w:t>điều</w:t>
            </w:r>
            <w:proofErr w:type="spellEnd"/>
            <w:r w:rsidRPr="00A369E2">
              <w:rPr>
                <w:spacing w:val="0"/>
                <w:sz w:val="28"/>
                <w:szCs w:val="28"/>
                <w:lang w:val="es-ES"/>
              </w:rPr>
              <w:t xml:space="preserve"> </w:t>
            </w:r>
            <w:proofErr w:type="spellStart"/>
            <w:r w:rsidRPr="00A369E2">
              <w:rPr>
                <w:spacing w:val="0"/>
                <w:sz w:val="28"/>
                <w:szCs w:val="28"/>
                <w:lang w:val="es-ES"/>
              </w:rPr>
              <w:t>kiện</w:t>
            </w:r>
            <w:proofErr w:type="spellEnd"/>
            <w:r w:rsidRPr="00A369E2">
              <w:rPr>
                <w:spacing w:val="0"/>
                <w:sz w:val="28"/>
                <w:szCs w:val="28"/>
                <w:lang w:val="es-ES"/>
              </w:rPr>
              <w:t xml:space="preserve"> </w:t>
            </w:r>
            <w:proofErr w:type="spellStart"/>
            <w:r w:rsidRPr="00A369E2">
              <w:rPr>
                <w:spacing w:val="0"/>
                <w:sz w:val="28"/>
                <w:szCs w:val="28"/>
                <w:lang w:val="es-ES"/>
              </w:rPr>
              <w:t>vận</w:t>
            </w:r>
            <w:proofErr w:type="spellEnd"/>
            <w:r w:rsidRPr="00A369E2">
              <w:rPr>
                <w:spacing w:val="0"/>
                <w:sz w:val="28"/>
                <w:szCs w:val="28"/>
                <w:lang w:val="es-ES"/>
              </w:rPr>
              <w:t xml:space="preserve"> </w:t>
            </w:r>
            <w:proofErr w:type="spellStart"/>
            <w:r w:rsidRPr="00A369E2">
              <w:rPr>
                <w:spacing w:val="0"/>
                <w:sz w:val="28"/>
                <w:szCs w:val="28"/>
                <w:lang w:val="es-ES"/>
              </w:rPr>
              <w:t>chuyển</w:t>
            </w:r>
            <w:proofErr w:type="spellEnd"/>
            <w:r w:rsidRPr="00A369E2">
              <w:rPr>
                <w:spacing w:val="0"/>
                <w:sz w:val="28"/>
                <w:szCs w:val="28"/>
                <w:lang w:val="es-ES"/>
              </w:rPr>
              <w:t xml:space="preserve"> </w:t>
            </w:r>
            <w:proofErr w:type="spellStart"/>
            <w:r w:rsidRPr="00A369E2">
              <w:rPr>
                <w:spacing w:val="0"/>
                <w:sz w:val="28"/>
                <w:szCs w:val="28"/>
                <w:lang w:val="es-ES"/>
              </w:rPr>
              <w:t>như</w:t>
            </w:r>
            <w:proofErr w:type="spellEnd"/>
            <w:r w:rsidRPr="00A369E2">
              <w:rPr>
                <w:spacing w:val="0"/>
                <w:sz w:val="28"/>
                <w:szCs w:val="28"/>
                <w:lang w:val="es-ES"/>
              </w:rPr>
              <w:t xml:space="preserve"> </w:t>
            </w:r>
            <w:proofErr w:type="spellStart"/>
            <w:r w:rsidRPr="00A369E2">
              <w:rPr>
                <w:spacing w:val="0"/>
                <w:sz w:val="28"/>
                <w:szCs w:val="28"/>
                <w:lang w:val="es-ES"/>
              </w:rPr>
              <w:t>khoảng</w:t>
            </w:r>
            <w:proofErr w:type="spellEnd"/>
            <w:r w:rsidRPr="00A369E2">
              <w:rPr>
                <w:spacing w:val="0"/>
                <w:sz w:val="28"/>
                <w:szCs w:val="28"/>
                <w:lang w:val="es-ES"/>
              </w:rPr>
              <w:t xml:space="preserve"> </w:t>
            </w:r>
            <w:proofErr w:type="spellStart"/>
            <w:r w:rsidRPr="00A369E2">
              <w:rPr>
                <w:spacing w:val="0"/>
                <w:sz w:val="28"/>
                <w:szCs w:val="28"/>
                <w:lang w:val="es-ES"/>
              </w:rPr>
              <w:t>cách</w:t>
            </w:r>
            <w:proofErr w:type="spellEnd"/>
            <w:r w:rsidRPr="00A369E2">
              <w:rPr>
                <w:spacing w:val="0"/>
                <w:sz w:val="28"/>
                <w:szCs w:val="28"/>
                <w:lang w:val="es-ES"/>
              </w:rPr>
              <w:t xml:space="preserve">, </w:t>
            </w:r>
            <w:proofErr w:type="spellStart"/>
            <w:r w:rsidRPr="00A369E2">
              <w:rPr>
                <w:spacing w:val="0"/>
                <w:sz w:val="28"/>
                <w:szCs w:val="28"/>
                <w:lang w:val="es-ES"/>
              </w:rPr>
              <w:t>phương</w:t>
            </w:r>
            <w:proofErr w:type="spellEnd"/>
            <w:r w:rsidRPr="00A369E2">
              <w:rPr>
                <w:spacing w:val="0"/>
                <w:sz w:val="28"/>
                <w:szCs w:val="28"/>
                <w:lang w:val="es-ES"/>
              </w:rPr>
              <w:t xml:space="preserve"> </w:t>
            </w:r>
            <w:proofErr w:type="spellStart"/>
            <w:r w:rsidRPr="00A369E2">
              <w:rPr>
                <w:spacing w:val="0"/>
                <w:sz w:val="28"/>
                <w:szCs w:val="28"/>
                <w:lang w:val="es-ES"/>
              </w:rPr>
              <w:t>tiện</w:t>
            </w:r>
            <w:proofErr w:type="spellEnd"/>
            <w:r w:rsidRPr="00A369E2">
              <w:rPr>
                <w:spacing w:val="0"/>
                <w:sz w:val="28"/>
                <w:szCs w:val="28"/>
                <w:lang w:val="es-ES"/>
              </w:rPr>
              <w:t xml:space="preserve"> </w:t>
            </w:r>
            <w:proofErr w:type="spellStart"/>
            <w:r w:rsidRPr="00A369E2">
              <w:rPr>
                <w:spacing w:val="0"/>
                <w:sz w:val="28"/>
                <w:szCs w:val="28"/>
                <w:lang w:val="es-ES"/>
              </w:rPr>
              <w:t>vận</w:t>
            </w:r>
            <w:proofErr w:type="spellEnd"/>
            <w:r w:rsidRPr="00A369E2">
              <w:rPr>
                <w:spacing w:val="0"/>
                <w:sz w:val="28"/>
                <w:szCs w:val="28"/>
                <w:lang w:val="es-ES"/>
              </w:rPr>
              <w:t xml:space="preserve"> </w:t>
            </w:r>
            <w:proofErr w:type="spellStart"/>
            <w:r w:rsidRPr="00A369E2">
              <w:rPr>
                <w:spacing w:val="0"/>
                <w:sz w:val="28"/>
                <w:szCs w:val="28"/>
                <w:lang w:val="es-ES"/>
              </w:rPr>
              <w:t>chuyển</w:t>
            </w:r>
            <w:proofErr w:type="spellEnd"/>
            <w:r w:rsidRPr="00A369E2">
              <w:rPr>
                <w:spacing w:val="0"/>
                <w:sz w:val="28"/>
                <w:szCs w:val="28"/>
                <w:lang w:val="es-ES"/>
              </w:rPr>
              <w:t xml:space="preserve">, </w:t>
            </w:r>
            <w:proofErr w:type="spellStart"/>
            <w:r w:rsidRPr="00A369E2">
              <w:rPr>
                <w:spacing w:val="0"/>
                <w:sz w:val="28"/>
                <w:szCs w:val="28"/>
                <w:lang w:val="es-ES"/>
              </w:rPr>
              <w:t>điều</w:t>
            </w:r>
            <w:proofErr w:type="spellEnd"/>
            <w:r w:rsidRPr="00A369E2">
              <w:rPr>
                <w:spacing w:val="0"/>
                <w:sz w:val="28"/>
                <w:szCs w:val="28"/>
                <w:lang w:val="es-ES"/>
              </w:rPr>
              <w:t xml:space="preserve"> </w:t>
            </w:r>
            <w:proofErr w:type="spellStart"/>
            <w:r w:rsidRPr="00A369E2">
              <w:rPr>
                <w:spacing w:val="0"/>
                <w:sz w:val="28"/>
                <w:szCs w:val="28"/>
                <w:lang w:val="es-ES"/>
              </w:rPr>
              <w:t>kiện</w:t>
            </w:r>
            <w:proofErr w:type="spellEnd"/>
            <w:r w:rsidRPr="00A369E2">
              <w:rPr>
                <w:spacing w:val="0"/>
                <w:sz w:val="28"/>
                <w:szCs w:val="28"/>
                <w:lang w:val="es-ES"/>
              </w:rPr>
              <w:t xml:space="preserve"> </w:t>
            </w:r>
            <w:proofErr w:type="spellStart"/>
            <w:r w:rsidRPr="00A369E2">
              <w:rPr>
                <w:spacing w:val="0"/>
                <w:sz w:val="28"/>
                <w:szCs w:val="28"/>
                <w:lang w:val="es-ES"/>
              </w:rPr>
              <w:t>cơ</w:t>
            </w:r>
            <w:proofErr w:type="spellEnd"/>
            <w:r w:rsidRPr="00A369E2">
              <w:rPr>
                <w:spacing w:val="0"/>
                <w:sz w:val="28"/>
                <w:szCs w:val="28"/>
                <w:lang w:val="es-ES"/>
              </w:rPr>
              <w:t xml:space="preserve"> </w:t>
            </w:r>
            <w:proofErr w:type="spellStart"/>
            <w:r w:rsidRPr="00A369E2">
              <w:rPr>
                <w:spacing w:val="0"/>
                <w:sz w:val="28"/>
                <w:szCs w:val="28"/>
                <w:lang w:val="es-ES"/>
              </w:rPr>
              <w:t>sở</w:t>
            </w:r>
            <w:proofErr w:type="spellEnd"/>
            <w:r w:rsidRPr="00A369E2">
              <w:rPr>
                <w:spacing w:val="0"/>
                <w:sz w:val="28"/>
                <w:szCs w:val="28"/>
                <w:lang w:val="es-ES"/>
              </w:rPr>
              <w:t xml:space="preserve"> </w:t>
            </w:r>
            <w:proofErr w:type="spellStart"/>
            <w:r w:rsidRPr="00A369E2">
              <w:rPr>
                <w:spacing w:val="0"/>
                <w:sz w:val="28"/>
                <w:szCs w:val="28"/>
                <w:lang w:val="es-ES"/>
              </w:rPr>
              <w:t>hạ</w:t>
            </w:r>
            <w:proofErr w:type="spellEnd"/>
            <w:r w:rsidRPr="00A369E2">
              <w:rPr>
                <w:spacing w:val="0"/>
                <w:sz w:val="28"/>
                <w:szCs w:val="28"/>
                <w:lang w:val="es-ES"/>
              </w:rPr>
              <w:t xml:space="preserve"> </w:t>
            </w:r>
            <w:proofErr w:type="spellStart"/>
            <w:r w:rsidRPr="00A369E2">
              <w:rPr>
                <w:spacing w:val="0"/>
                <w:sz w:val="28"/>
                <w:szCs w:val="28"/>
                <w:lang w:val="es-ES"/>
              </w:rPr>
              <w:t>tầng</w:t>
            </w:r>
            <w:proofErr w:type="spellEnd"/>
            <w:r w:rsidRPr="00A369E2">
              <w:rPr>
                <w:spacing w:val="0"/>
                <w:sz w:val="28"/>
                <w:szCs w:val="28"/>
                <w:lang w:val="es-ES"/>
              </w:rPr>
              <w:t xml:space="preserve">... </w:t>
            </w:r>
            <w:proofErr w:type="spellStart"/>
            <w:r w:rsidRPr="00A369E2">
              <w:rPr>
                <w:spacing w:val="0"/>
                <w:sz w:val="28"/>
                <w:szCs w:val="28"/>
                <w:lang w:val="es-ES"/>
              </w:rPr>
              <w:t>từ</w:t>
            </w:r>
            <w:proofErr w:type="spellEnd"/>
            <w:r w:rsidRPr="00A369E2">
              <w:rPr>
                <w:spacing w:val="0"/>
                <w:sz w:val="28"/>
                <w:szCs w:val="28"/>
                <w:lang w:val="es-ES"/>
              </w:rPr>
              <w:t xml:space="preserve"> </w:t>
            </w:r>
            <w:proofErr w:type="spellStart"/>
            <w:r w:rsidRPr="00A369E2">
              <w:rPr>
                <w:spacing w:val="0"/>
                <w:sz w:val="28"/>
                <w:szCs w:val="28"/>
                <w:lang w:val="es-ES"/>
              </w:rPr>
              <w:t>nơi</w:t>
            </w:r>
            <w:proofErr w:type="spellEnd"/>
            <w:r w:rsidRPr="00A369E2">
              <w:rPr>
                <w:spacing w:val="0"/>
                <w:sz w:val="28"/>
                <w:szCs w:val="28"/>
                <w:lang w:val="es-ES"/>
              </w:rPr>
              <w:t xml:space="preserve"> </w:t>
            </w:r>
            <w:proofErr w:type="spellStart"/>
            <w:r w:rsidRPr="00A369E2">
              <w:rPr>
                <w:spacing w:val="0"/>
                <w:sz w:val="28"/>
                <w:szCs w:val="28"/>
                <w:lang w:val="es-ES"/>
              </w:rPr>
              <w:t>xuất</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đến</w:t>
            </w:r>
            <w:proofErr w:type="spellEnd"/>
            <w:r w:rsidRPr="00A369E2">
              <w:rPr>
                <w:spacing w:val="0"/>
                <w:sz w:val="28"/>
                <w:szCs w:val="28"/>
                <w:lang w:val="es-ES"/>
              </w:rPr>
              <w:t xml:space="preserve"> </w:t>
            </w:r>
            <w:proofErr w:type="spellStart"/>
            <w:r w:rsidRPr="00A369E2">
              <w:rPr>
                <w:spacing w:val="0"/>
                <w:sz w:val="28"/>
                <w:szCs w:val="28"/>
                <w:lang w:val="es-ES"/>
              </w:rPr>
              <w:t>địa</w:t>
            </w:r>
            <w:proofErr w:type="spellEnd"/>
            <w:r w:rsidRPr="00A369E2">
              <w:rPr>
                <w:spacing w:val="0"/>
                <w:sz w:val="28"/>
                <w:szCs w:val="28"/>
                <w:lang w:val="es-ES"/>
              </w:rPr>
              <w:t xml:space="preserve"> </w:t>
            </w:r>
            <w:proofErr w:type="spellStart"/>
            <w:r w:rsidRPr="00A369E2">
              <w:rPr>
                <w:spacing w:val="0"/>
                <w:sz w:val="28"/>
                <w:szCs w:val="28"/>
                <w:lang w:val="es-ES"/>
              </w:rPr>
              <w:t>điểm</w:t>
            </w:r>
            <w:proofErr w:type="spellEnd"/>
            <w:r w:rsidRPr="00A369E2">
              <w:rPr>
                <w:spacing w:val="0"/>
                <w:sz w:val="28"/>
                <w:szCs w:val="28"/>
                <w:lang w:val="es-ES"/>
              </w:rPr>
              <w:t xml:space="preserve"> </w:t>
            </w:r>
            <w:proofErr w:type="spellStart"/>
            <w:r w:rsidRPr="00A369E2">
              <w:rPr>
                <w:spacing w:val="0"/>
                <w:sz w:val="28"/>
                <w:szCs w:val="28"/>
                <w:lang w:val="es-ES"/>
              </w:rPr>
              <w:t>dự</w:t>
            </w:r>
            <w:proofErr w:type="spellEnd"/>
            <w:r w:rsidRPr="00A369E2">
              <w:rPr>
                <w:spacing w:val="0"/>
                <w:sz w:val="28"/>
                <w:szCs w:val="28"/>
                <w:lang w:val="es-ES"/>
              </w:rPr>
              <w:t xml:space="preserve"> </w:t>
            </w:r>
            <w:proofErr w:type="spellStart"/>
            <w:r w:rsidRPr="00A369E2">
              <w:rPr>
                <w:spacing w:val="0"/>
                <w:sz w:val="28"/>
                <w:szCs w:val="28"/>
                <w:lang w:val="es-ES"/>
              </w:rPr>
              <w:t>án</w:t>
            </w:r>
            <w:proofErr w:type="spellEnd"/>
            <w:r w:rsidRPr="00A369E2">
              <w:rPr>
                <w:spacing w:val="0"/>
                <w:sz w:val="28"/>
                <w:szCs w:val="28"/>
                <w:lang w:val="es-ES"/>
              </w:rPr>
              <w:t>.</w:t>
            </w:r>
          </w:p>
          <w:p w14:paraId="28F4049E" w14:textId="77777777" w:rsidR="005E423F" w:rsidRPr="00A369E2" w:rsidRDefault="005E423F" w:rsidP="005E423F">
            <w:pPr>
              <w:pStyle w:val="Sub-ClauseText"/>
              <w:widowControl w:val="0"/>
              <w:spacing w:line="264" w:lineRule="auto"/>
              <w:ind w:left="170"/>
              <w:rPr>
                <w:spacing w:val="0"/>
                <w:sz w:val="28"/>
                <w:szCs w:val="28"/>
                <w:lang w:val="es-ES"/>
              </w:rPr>
            </w:pPr>
            <w:r w:rsidRPr="00A369E2">
              <w:rPr>
                <w:spacing w:val="0"/>
                <w:sz w:val="28"/>
                <w:szCs w:val="28"/>
                <w:lang w:val="es-ES"/>
              </w:rPr>
              <w:t xml:space="preserve">18.2. </w:t>
            </w:r>
            <w:proofErr w:type="spellStart"/>
            <w:r w:rsidRPr="00A369E2">
              <w:rPr>
                <w:spacing w:val="0"/>
                <w:sz w:val="28"/>
                <w:szCs w:val="28"/>
                <w:lang w:val="es-ES"/>
              </w:rPr>
              <w:t>Việc</w:t>
            </w:r>
            <w:proofErr w:type="spellEnd"/>
            <w:r w:rsidRPr="00A369E2">
              <w:rPr>
                <w:spacing w:val="0"/>
                <w:sz w:val="28"/>
                <w:szCs w:val="28"/>
                <w:lang w:val="es-ES"/>
              </w:rPr>
              <w:t xml:space="preserve"> </w:t>
            </w:r>
            <w:proofErr w:type="spellStart"/>
            <w:r w:rsidRPr="00A369E2">
              <w:rPr>
                <w:spacing w:val="0"/>
                <w:sz w:val="28"/>
                <w:szCs w:val="28"/>
                <w:lang w:val="es-ES"/>
              </w:rPr>
              <w:t>đóng</w:t>
            </w:r>
            <w:proofErr w:type="spellEnd"/>
            <w:r w:rsidRPr="00A369E2">
              <w:rPr>
                <w:spacing w:val="0"/>
                <w:sz w:val="28"/>
                <w:szCs w:val="28"/>
                <w:lang w:val="es-ES"/>
              </w:rPr>
              <w:t xml:space="preserve"> </w:t>
            </w:r>
            <w:proofErr w:type="spellStart"/>
            <w:r w:rsidRPr="00A369E2">
              <w:rPr>
                <w:spacing w:val="0"/>
                <w:sz w:val="28"/>
                <w:szCs w:val="28"/>
                <w:lang w:val="es-ES"/>
              </w:rPr>
              <w:t>gói</w:t>
            </w:r>
            <w:proofErr w:type="spellEnd"/>
            <w:r w:rsidRPr="00A369E2">
              <w:rPr>
                <w:spacing w:val="0"/>
                <w:sz w:val="28"/>
                <w:szCs w:val="28"/>
                <w:lang w:val="es-ES"/>
              </w:rPr>
              <w:t xml:space="preserve">, </w:t>
            </w:r>
            <w:proofErr w:type="spellStart"/>
            <w:r w:rsidRPr="00A369E2">
              <w:rPr>
                <w:spacing w:val="0"/>
                <w:sz w:val="28"/>
                <w:szCs w:val="28"/>
                <w:lang w:val="es-ES"/>
              </w:rPr>
              <w:t>ghi</w:t>
            </w:r>
            <w:proofErr w:type="spellEnd"/>
            <w:r w:rsidRPr="00A369E2">
              <w:rPr>
                <w:spacing w:val="0"/>
                <w:sz w:val="28"/>
                <w:szCs w:val="28"/>
                <w:lang w:val="es-ES"/>
              </w:rPr>
              <w:t xml:space="preserve"> </w:t>
            </w:r>
            <w:proofErr w:type="spellStart"/>
            <w:r w:rsidRPr="00A369E2">
              <w:rPr>
                <w:spacing w:val="0"/>
                <w:sz w:val="28"/>
                <w:szCs w:val="28"/>
                <w:lang w:val="es-ES"/>
              </w:rPr>
              <w:t>chú</w:t>
            </w:r>
            <w:proofErr w:type="spellEnd"/>
            <w:r w:rsidRPr="00A369E2">
              <w:rPr>
                <w:spacing w:val="0"/>
                <w:sz w:val="28"/>
                <w:szCs w:val="28"/>
                <w:lang w:val="es-ES"/>
              </w:rPr>
              <w:t xml:space="preserve"> </w:t>
            </w:r>
            <w:proofErr w:type="spellStart"/>
            <w:r w:rsidRPr="00A369E2">
              <w:rPr>
                <w:spacing w:val="0"/>
                <w:sz w:val="28"/>
                <w:szCs w:val="28"/>
                <w:lang w:val="es-ES"/>
              </w:rPr>
              <w:t>đối</w:t>
            </w:r>
            <w:proofErr w:type="spellEnd"/>
            <w:r w:rsidRPr="00A369E2">
              <w:rPr>
                <w:spacing w:val="0"/>
                <w:sz w:val="28"/>
                <w:szCs w:val="28"/>
                <w:lang w:val="es-ES"/>
              </w:rPr>
              <w:t xml:space="preserve"> </w:t>
            </w:r>
            <w:proofErr w:type="spellStart"/>
            <w:r w:rsidRPr="00A369E2">
              <w:rPr>
                <w:spacing w:val="0"/>
                <w:sz w:val="28"/>
                <w:szCs w:val="28"/>
                <w:lang w:val="es-ES"/>
              </w:rPr>
              <w:t>với</w:t>
            </w:r>
            <w:proofErr w:type="spellEnd"/>
            <w:r w:rsidRPr="00A369E2">
              <w:rPr>
                <w:spacing w:val="0"/>
                <w:sz w:val="28"/>
                <w:szCs w:val="28"/>
                <w:lang w:val="es-ES"/>
              </w:rPr>
              <w:t xml:space="preserve"> </w:t>
            </w:r>
            <w:proofErr w:type="spellStart"/>
            <w:r w:rsidRPr="00A369E2">
              <w:rPr>
                <w:spacing w:val="0"/>
                <w:sz w:val="28"/>
                <w:szCs w:val="28"/>
                <w:lang w:val="es-ES"/>
              </w:rPr>
              <w:t>hàng</w:t>
            </w:r>
            <w:proofErr w:type="spellEnd"/>
            <w:r w:rsidRPr="00A369E2">
              <w:rPr>
                <w:spacing w:val="0"/>
                <w:sz w:val="28"/>
                <w:szCs w:val="28"/>
                <w:lang w:val="es-ES"/>
              </w:rPr>
              <w:t xml:space="preserve"> </w:t>
            </w:r>
            <w:proofErr w:type="spellStart"/>
            <w:r w:rsidRPr="00A369E2">
              <w:rPr>
                <w:spacing w:val="0"/>
                <w:sz w:val="28"/>
                <w:szCs w:val="28"/>
                <w:lang w:val="es-ES"/>
              </w:rPr>
              <w:t>hóa</w:t>
            </w:r>
            <w:proofErr w:type="spellEnd"/>
            <w:r w:rsidRPr="00A369E2">
              <w:rPr>
                <w:spacing w:val="0"/>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giấy</w:t>
            </w:r>
            <w:proofErr w:type="spellEnd"/>
            <w:r w:rsidRPr="00A369E2">
              <w:rPr>
                <w:sz w:val="28"/>
                <w:szCs w:val="28"/>
                <w:lang w:val="es-ES"/>
              </w:rPr>
              <w:t xml:space="preserve"> </w:t>
            </w:r>
            <w:proofErr w:type="spellStart"/>
            <w:r w:rsidRPr="00A369E2">
              <w:rPr>
                <w:sz w:val="28"/>
                <w:szCs w:val="28"/>
                <w:lang w:val="es-ES"/>
              </w:rPr>
              <w:t>tờ</w:t>
            </w:r>
            <w:proofErr w:type="spellEnd"/>
            <w:r w:rsidRPr="00A369E2">
              <w:rPr>
                <w:sz w:val="28"/>
                <w:szCs w:val="28"/>
                <w:lang w:val="es-ES"/>
              </w:rPr>
              <w:t xml:space="preserve">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ngoài</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pacing w:val="0"/>
                <w:sz w:val="28"/>
                <w:szCs w:val="28"/>
                <w:lang w:val="es-ES"/>
              </w:rPr>
              <w:t>phải</w:t>
            </w:r>
            <w:proofErr w:type="spellEnd"/>
            <w:r w:rsidRPr="00A369E2">
              <w:rPr>
                <w:spacing w:val="0"/>
                <w:sz w:val="28"/>
                <w:szCs w:val="28"/>
                <w:lang w:val="es-ES"/>
              </w:rPr>
              <w:t xml:space="preserve"> </w:t>
            </w:r>
            <w:proofErr w:type="spellStart"/>
            <w:r w:rsidRPr="00A369E2">
              <w:rPr>
                <w:spacing w:val="0"/>
                <w:sz w:val="28"/>
                <w:szCs w:val="28"/>
                <w:lang w:val="es-ES"/>
              </w:rPr>
              <w:t>tuân</w:t>
            </w:r>
            <w:proofErr w:type="spellEnd"/>
            <w:r w:rsidRPr="00A369E2">
              <w:rPr>
                <w:spacing w:val="0"/>
                <w:sz w:val="28"/>
                <w:szCs w:val="28"/>
                <w:lang w:val="es-ES"/>
              </w:rPr>
              <w:t xml:space="preserve"> </w:t>
            </w:r>
            <w:proofErr w:type="spellStart"/>
            <w:r w:rsidRPr="00A369E2">
              <w:rPr>
                <w:spacing w:val="0"/>
                <w:sz w:val="28"/>
                <w:szCs w:val="28"/>
                <w:lang w:val="es-ES"/>
              </w:rPr>
              <w:t>thủ</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cụ</w:t>
            </w:r>
            <w:proofErr w:type="spellEnd"/>
            <w:r w:rsidRPr="00A369E2">
              <w:rPr>
                <w:spacing w:val="0"/>
                <w:sz w:val="28"/>
                <w:szCs w:val="28"/>
                <w:lang w:val="es-ES"/>
              </w:rPr>
              <w:t xml:space="preserve"> </w:t>
            </w:r>
            <w:proofErr w:type="spellStart"/>
            <w:r w:rsidRPr="00A369E2">
              <w:rPr>
                <w:spacing w:val="0"/>
                <w:sz w:val="28"/>
                <w:szCs w:val="28"/>
                <w:lang w:val="es-ES"/>
              </w:rPr>
              <w:t>thể</w:t>
            </w:r>
            <w:proofErr w:type="spellEnd"/>
            <w:r w:rsidRPr="00A369E2">
              <w:rPr>
                <w:spacing w:val="0"/>
                <w:sz w:val="28"/>
                <w:szCs w:val="28"/>
                <w:lang w:val="es-ES"/>
              </w:rPr>
              <w:t xml:space="preserve"> </w:t>
            </w:r>
            <w:proofErr w:type="spellStart"/>
            <w:r w:rsidRPr="00A369E2">
              <w:rPr>
                <w:spacing w:val="0"/>
                <w:sz w:val="28"/>
                <w:szCs w:val="28"/>
                <w:lang w:val="es-ES"/>
              </w:rPr>
              <w:t>trong</w:t>
            </w:r>
            <w:proofErr w:type="spellEnd"/>
            <w:r w:rsidRPr="00A369E2">
              <w:rPr>
                <w:spacing w:val="0"/>
                <w:sz w:val="28"/>
                <w:szCs w:val="28"/>
                <w:lang w:val="es-ES"/>
              </w:rPr>
              <w:t xml:space="preserve"> </w:t>
            </w:r>
            <w:proofErr w:type="spellStart"/>
            <w:r w:rsidRPr="00A369E2">
              <w:rPr>
                <w:spacing w:val="0"/>
                <w:sz w:val="28"/>
                <w:szCs w:val="28"/>
                <w:lang w:val="es-ES"/>
              </w:rPr>
              <w:t>hợp</w:t>
            </w:r>
            <w:proofErr w:type="spellEnd"/>
            <w:r w:rsidRPr="00A369E2">
              <w:rPr>
                <w:spacing w:val="0"/>
                <w:sz w:val="28"/>
                <w:szCs w:val="28"/>
                <w:lang w:val="es-ES"/>
              </w:rPr>
              <w:t xml:space="preserve"> </w:t>
            </w:r>
            <w:proofErr w:type="spellStart"/>
            <w:r w:rsidRPr="00A369E2">
              <w:rPr>
                <w:spacing w:val="0"/>
                <w:sz w:val="28"/>
                <w:szCs w:val="28"/>
                <w:lang w:val="es-ES"/>
              </w:rPr>
              <w:t>đồng</w:t>
            </w:r>
            <w:proofErr w:type="spellEnd"/>
            <w:r w:rsidRPr="00A369E2">
              <w:rPr>
                <w:spacing w:val="0"/>
                <w:sz w:val="28"/>
                <w:szCs w:val="28"/>
                <w:lang w:val="es-ES"/>
              </w:rPr>
              <w:t xml:space="preserve">, </w:t>
            </w:r>
            <w:proofErr w:type="spellStart"/>
            <w:r w:rsidRPr="00A369E2">
              <w:rPr>
                <w:spacing w:val="0"/>
                <w:sz w:val="28"/>
                <w:szCs w:val="28"/>
                <w:lang w:val="es-ES"/>
              </w:rPr>
              <w:t>bao</w:t>
            </w:r>
            <w:proofErr w:type="spellEnd"/>
            <w:r w:rsidRPr="00A369E2">
              <w:rPr>
                <w:spacing w:val="0"/>
                <w:sz w:val="28"/>
                <w:szCs w:val="28"/>
                <w:lang w:val="es-ES"/>
              </w:rPr>
              <w:t xml:space="preserve"> </w:t>
            </w:r>
            <w:proofErr w:type="spellStart"/>
            <w:r w:rsidRPr="00A369E2">
              <w:rPr>
                <w:spacing w:val="0"/>
                <w:sz w:val="28"/>
                <w:szCs w:val="28"/>
                <w:lang w:val="es-ES"/>
              </w:rPr>
              <w:t>gồm</w:t>
            </w:r>
            <w:proofErr w:type="spellEnd"/>
            <w:r w:rsidRPr="00A369E2">
              <w:rPr>
                <w:spacing w:val="0"/>
                <w:sz w:val="28"/>
                <w:szCs w:val="28"/>
                <w:lang w:val="es-ES"/>
              </w:rPr>
              <w:t xml:space="preserve"> </w:t>
            </w:r>
            <w:proofErr w:type="spellStart"/>
            <w:r w:rsidRPr="00A369E2">
              <w:rPr>
                <w:spacing w:val="0"/>
                <w:sz w:val="28"/>
                <w:szCs w:val="28"/>
                <w:lang w:val="es-ES"/>
              </w:rPr>
              <w:t>cả</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yêu</w:t>
            </w:r>
            <w:proofErr w:type="spellEnd"/>
            <w:r w:rsidRPr="00A369E2">
              <w:rPr>
                <w:spacing w:val="0"/>
                <w:sz w:val="28"/>
                <w:szCs w:val="28"/>
                <w:lang w:val="es-ES"/>
              </w:rPr>
              <w:t xml:space="preserve"> </w:t>
            </w:r>
            <w:proofErr w:type="spellStart"/>
            <w:r w:rsidRPr="00A369E2">
              <w:rPr>
                <w:spacing w:val="0"/>
                <w:sz w:val="28"/>
                <w:szCs w:val="28"/>
                <w:lang w:val="es-ES"/>
              </w:rPr>
              <w:t>cầu</w:t>
            </w:r>
            <w:proofErr w:type="spellEnd"/>
            <w:r w:rsidRPr="00A369E2">
              <w:rPr>
                <w:spacing w:val="0"/>
                <w:sz w:val="28"/>
                <w:szCs w:val="28"/>
                <w:lang w:val="es-ES"/>
              </w:rPr>
              <w:t xml:space="preserve"> (</w:t>
            </w:r>
            <w:proofErr w:type="spellStart"/>
            <w:r w:rsidRPr="00A369E2">
              <w:rPr>
                <w:spacing w:val="0"/>
                <w:sz w:val="28"/>
                <w:szCs w:val="28"/>
                <w:lang w:val="es-ES"/>
              </w:rPr>
              <w:t>nếu</w:t>
            </w:r>
            <w:proofErr w:type="spellEnd"/>
            <w:r w:rsidRPr="00A369E2">
              <w:rPr>
                <w:spacing w:val="0"/>
                <w:sz w:val="28"/>
                <w:szCs w:val="28"/>
                <w:lang w:val="es-ES"/>
              </w:rPr>
              <w:t xml:space="preserve"> </w:t>
            </w:r>
            <w:proofErr w:type="spellStart"/>
            <w:r w:rsidRPr="00A369E2">
              <w:rPr>
                <w:spacing w:val="0"/>
                <w:sz w:val="28"/>
                <w:szCs w:val="28"/>
                <w:lang w:val="es-ES"/>
              </w:rPr>
              <w:t>có</w:t>
            </w:r>
            <w:proofErr w:type="spellEnd"/>
            <w:r w:rsidRPr="00A369E2">
              <w:rPr>
                <w:spacing w:val="0"/>
                <w:sz w:val="28"/>
                <w:szCs w:val="28"/>
                <w:lang w:val="es-ES"/>
              </w:rPr>
              <w:t xml:space="preserve">) </w:t>
            </w:r>
            <w:proofErr w:type="spellStart"/>
            <w:r w:rsidRPr="00A369E2">
              <w:rPr>
                <w:spacing w:val="0"/>
                <w:sz w:val="28"/>
                <w:szCs w:val="28"/>
                <w:lang w:val="es-ES"/>
              </w:rPr>
              <w:t>quy</w:t>
            </w:r>
            <w:proofErr w:type="spellEnd"/>
            <w:r w:rsidRPr="00A369E2">
              <w:rPr>
                <w:spacing w:val="0"/>
                <w:sz w:val="28"/>
                <w:szCs w:val="28"/>
                <w:lang w:val="es-ES"/>
              </w:rPr>
              <w:t xml:space="preserve"> </w:t>
            </w:r>
            <w:proofErr w:type="spellStart"/>
            <w:r w:rsidRPr="00A369E2">
              <w:rPr>
                <w:spacing w:val="0"/>
                <w:sz w:val="28"/>
                <w:szCs w:val="28"/>
                <w:lang w:val="es-ES"/>
              </w:rPr>
              <w:t>định</w:t>
            </w:r>
            <w:proofErr w:type="spellEnd"/>
            <w:r w:rsidRPr="00A369E2">
              <w:rPr>
                <w:spacing w:val="0"/>
                <w:sz w:val="28"/>
                <w:szCs w:val="28"/>
                <w:lang w:val="es-ES"/>
              </w:rPr>
              <w:t xml:space="preserve"> ở </w:t>
            </w:r>
            <w:r w:rsidRPr="00A369E2">
              <w:rPr>
                <w:b/>
                <w:spacing w:val="0"/>
                <w:sz w:val="28"/>
                <w:szCs w:val="28"/>
                <w:lang w:val="es-ES"/>
              </w:rPr>
              <w:t>E-ĐKCT</w:t>
            </w:r>
            <w:r w:rsidRPr="00A369E2">
              <w:rPr>
                <w:spacing w:val="0"/>
                <w:sz w:val="28"/>
                <w:szCs w:val="28"/>
                <w:lang w:val="es-ES"/>
              </w:rPr>
              <w:t xml:space="preserve"> </w:t>
            </w:r>
            <w:proofErr w:type="spellStart"/>
            <w:r w:rsidRPr="00A369E2">
              <w:rPr>
                <w:spacing w:val="0"/>
                <w:sz w:val="28"/>
                <w:szCs w:val="28"/>
                <w:lang w:val="es-ES"/>
              </w:rPr>
              <w:t>và</w:t>
            </w:r>
            <w:proofErr w:type="spellEnd"/>
            <w:r w:rsidRPr="00A369E2">
              <w:rPr>
                <w:spacing w:val="0"/>
                <w:sz w:val="28"/>
                <w:szCs w:val="28"/>
                <w:lang w:val="es-ES"/>
              </w:rPr>
              <w:t xml:space="preserve"> </w:t>
            </w:r>
            <w:proofErr w:type="spellStart"/>
            <w:r w:rsidRPr="00A369E2">
              <w:rPr>
                <w:spacing w:val="0"/>
                <w:sz w:val="28"/>
                <w:szCs w:val="28"/>
                <w:lang w:val="es-ES"/>
              </w:rPr>
              <w:t>các</w:t>
            </w:r>
            <w:proofErr w:type="spellEnd"/>
            <w:r w:rsidRPr="00A369E2">
              <w:rPr>
                <w:spacing w:val="0"/>
                <w:sz w:val="28"/>
                <w:szCs w:val="28"/>
                <w:lang w:val="es-ES"/>
              </w:rPr>
              <w:t xml:space="preserve"> </w:t>
            </w:r>
            <w:proofErr w:type="spellStart"/>
            <w:r w:rsidRPr="00A369E2">
              <w:rPr>
                <w:spacing w:val="0"/>
                <w:sz w:val="28"/>
                <w:szCs w:val="28"/>
                <w:lang w:val="es-ES"/>
              </w:rPr>
              <w:t>chỉ</w:t>
            </w:r>
            <w:proofErr w:type="spellEnd"/>
            <w:r w:rsidRPr="00A369E2">
              <w:rPr>
                <w:spacing w:val="0"/>
                <w:sz w:val="28"/>
                <w:szCs w:val="28"/>
                <w:lang w:val="es-ES"/>
              </w:rPr>
              <w:t xml:space="preserve"> </w:t>
            </w:r>
            <w:proofErr w:type="spellStart"/>
            <w:r w:rsidRPr="00A369E2">
              <w:rPr>
                <w:spacing w:val="0"/>
                <w:sz w:val="28"/>
                <w:szCs w:val="28"/>
                <w:lang w:val="es-ES"/>
              </w:rPr>
              <w:t>dẫn</w:t>
            </w:r>
            <w:proofErr w:type="spellEnd"/>
            <w:r w:rsidRPr="00A369E2">
              <w:rPr>
                <w:spacing w:val="0"/>
                <w:sz w:val="28"/>
                <w:szCs w:val="28"/>
                <w:lang w:val="es-ES"/>
              </w:rPr>
              <w:t xml:space="preserve"> </w:t>
            </w:r>
            <w:proofErr w:type="spellStart"/>
            <w:r w:rsidRPr="00A369E2">
              <w:rPr>
                <w:spacing w:val="0"/>
                <w:sz w:val="28"/>
                <w:szCs w:val="28"/>
                <w:lang w:val="es-ES"/>
              </w:rPr>
              <w:t>khác</w:t>
            </w:r>
            <w:proofErr w:type="spellEnd"/>
            <w:r w:rsidRPr="00A369E2">
              <w:rPr>
                <w:spacing w:val="0"/>
                <w:sz w:val="28"/>
                <w:szCs w:val="28"/>
                <w:lang w:val="es-ES"/>
              </w:rPr>
              <w:t xml:space="preserve"> </w:t>
            </w:r>
            <w:proofErr w:type="spellStart"/>
            <w:r w:rsidRPr="00A369E2">
              <w:rPr>
                <w:spacing w:val="0"/>
                <w:sz w:val="28"/>
                <w:szCs w:val="28"/>
                <w:lang w:val="es-ES"/>
              </w:rPr>
              <w:t>của</w:t>
            </w:r>
            <w:proofErr w:type="spellEnd"/>
            <w:r w:rsidRPr="00A369E2">
              <w:rPr>
                <w:spacing w:val="0"/>
                <w:sz w:val="28"/>
                <w:szCs w:val="28"/>
                <w:lang w:val="es-ES"/>
              </w:rPr>
              <w:t xml:space="preserve"> </w:t>
            </w:r>
            <w:proofErr w:type="spellStart"/>
            <w:r w:rsidRPr="00A369E2">
              <w:rPr>
                <w:spacing w:val="0"/>
                <w:sz w:val="28"/>
                <w:szCs w:val="28"/>
                <w:lang w:val="es-ES"/>
              </w:rPr>
              <w:t>Chủ</w:t>
            </w:r>
            <w:proofErr w:type="spellEnd"/>
            <w:r w:rsidRPr="00A369E2">
              <w:rPr>
                <w:spacing w:val="0"/>
                <w:sz w:val="28"/>
                <w:szCs w:val="28"/>
                <w:lang w:val="es-ES"/>
              </w:rPr>
              <w:t xml:space="preserve"> </w:t>
            </w:r>
            <w:proofErr w:type="spellStart"/>
            <w:r w:rsidRPr="00A369E2">
              <w:rPr>
                <w:spacing w:val="0"/>
                <w:sz w:val="28"/>
                <w:szCs w:val="28"/>
                <w:lang w:val="es-ES"/>
              </w:rPr>
              <w:t>đầu</w:t>
            </w:r>
            <w:proofErr w:type="spellEnd"/>
            <w:r w:rsidRPr="00A369E2">
              <w:rPr>
                <w:spacing w:val="0"/>
                <w:sz w:val="28"/>
                <w:szCs w:val="28"/>
                <w:lang w:val="es-ES"/>
              </w:rPr>
              <w:t xml:space="preserve"> </w:t>
            </w:r>
            <w:proofErr w:type="spellStart"/>
            <w:r w:rsidRPr="00A369E2">
              <w:rPr>
                <w:spacing w:val="0"/>
                <w:sz w:val="28"/>
                <w:szCs w:val="28"/>
                <w:lang w:val="es-ES"/>
              </w:rPr>
              <w:t>tư</w:t>
            </w:r>
            <w:proofErr w:type="spellEnd"/>
            <w:r w:rsidRPr="00A369E2">
              <w:rPr>
                <w:spacing w:val="0"/>
                <w:sz w:val="28"/>
                <w:szCs w:val="28"/>
                <w:lang w:val="es-ES"/>
              </w:rPr>
              <w:t>.</w:t>
            </w:r>
          </w:p>
        </w:tc>
      </w:tr>
      <w:tr w:rsidR="005E423F" w:rsidRPr="001B4B8C" w14:paraId="51D89BF5" w14:textId="77777777" w:rsidTr="00343A21">
        <w:tc>
          <w:tcPr>
            <w:tcW w:w="2269" w:type="dxa"/>
          </w:tcPr>
          <w:p w14:paraId="2C2CD923" w14:textId="77777777" w:rsidR="005E423F" w:rsidRPr="00A369E2" w:rsidRDefault="005E423F" w:rsidP="005E423F">
            <w:pPr>
              <w:pStyle w:val="HAStyle1"/>
              <w:numPr>
                <w:ilvl w:val="0"/>
                <w:numId w:val="0"/>
              </w:numPr>
              <w:tabs>
                <w:tab w:val="left" w:pos="486"/>
              </w:tabs>
            </w:pPr>
            <w:r w:rsidRPr="00A369E2">
              <w:lastRenderedPageBreak/>
              <w:t>19. B</w:t>
            </w:r>
            <w:proofErr w:type="spellStart"/>
            <w:r w:rsidRPr="00A369E2">
              <w:t>ảo</w:t>
            </w:r>
            <w:proofErr w:type="spellEnd"/>
            <w:r w:rsidRPr="00A369E2">
              <w:t xml:space="preserve"> </w:t>
            </w:r>
            <w:proofErr w:type="spellStart"/>
            <w:r w:rsidRPr="00A369E2">
              <w:t>hiểm</w:t>
            </w:r>
            <w:proofErr w:type="spellEnd"/>
            <w:r w:rsidRPr="00A369E2">
              <w:t xml:space="preserve"> </w:t>
            </w:r>
          </w:p>
        </w:tc>
        <w:tc>
          <w:tcPr>
            <w:tcW w:w="7371" w:type="dxa"/>
          </w:tcPr>
          <w:p w14:paraId="4F92E7EF" w14:textId="77777777" w:rsidR="005E423F" w:rsidRPr="00A369E2" w:rsidRDefault="005E423F" w:rsidP="005E423F">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5E423F" w:rsidRPr="001B4B8C" w14:paraId="0F61ED01" w14:textId="77777777" w:rsidTr="00343A21">
        <w:tc>
          <w:tcPr>
            <w:tcW w:w="2269" w:type="dxa"/>
          </w:tcPr>
          <w:p w14:paraId="7DE3E190" w14:textId="77777777" w:rsidR="005E423F" w:rsidRPr="00A369E2" w:rsidRDefault="005E423F" w:rsidP="005E423F">
            <w:pPr>
              <w:pStyle w:val="HAStyle1"/>
              <w:numPr>
                <w:ilvl w:val="0"/>
                <w:numId w:val="0"/>
              </w:numPr>
              <w:tabs>
                <w:tab w:val="left" w:pos="486"/>
              </w:tabs>
            </w:pPr>
            <w:r w:rsidRPr="00A369E2">
              <w:t xml:space="preserve">20. </w:t>
            </w:r>
            <w:proofErr w:type="spellStart"/>
            <w:r w:rsidRPr="00A369E2">
              <w:t>Vận</w:t>
            </w:r>
            <w:proofErr w:type="spellEnd"/>
            <w:r w:rsidRPr="00A369E2">
              <w:t xml:space="preserve"> </w:t>
            </w:r>
            <w:proofErr w:type="spellStart"/>
            <w:r w:rsidRPr="00A369E2">
              <w:t>chuyển</w:t>
            </w:r>
            <w:proofErr w:type="spellEnd"/>
            <w:r w:rsidRPr="00A369E2">
              <w:t xml:space="preserve"> </w:t>
            </w:r>
            <w:proofErr w:type="spellStart"/>
            <w:r w:rsidRPr="00A369E2">
              <w:t>và</w:t>
            </w:r>
            <w:proofErr w:type="spellEnd"/>
            <w:r w:rsidRPr="00A369E2">
              <w:t xml:space="preserve"> </w:t>
            </w:r>
            <w:proofErr w:type="spellStart"/>
            <w:r w:rsidRPr="00A369E2">
              <w:t>các</w:t>
            </w:r>
            <w:proofErr w:type="spellEnd"/>
            <w:r w:rsidRPr="00A369E2">
              <w:t xml:space="preserve"> </w:t>
            </w:r>
            <w:proofErr w:type="spellStart"/>
            <w:r w:rsidRPr="00A369E2">
              <w:t>dịch</w:t>
            </w:r>
            <w:proofErr w:type="spellEnd"/>
            <w:r w:rsidRPr="00A369E2">
              <w:t xml:space="preserve"> </w:t>
            </w:r>
            <w:proofErr w:type="spellStart"/>
            <w:r w:rsidRPr="00A369E2">
              <w:t>vụ</w:t>
            </w:r>
            <w:proofErr w:type="spellEnd"/>
            <w:r w:rsidRPr="00A369E2">
              <w:t xml:space="preserve"> </w:t>
            </w:r>
            <w:proofErr w:type="spellStart"/>
            <w:r w:rsidRPr="00A369E2">
              <w:t>phát</w:t>
            </w:r>
            <w:proofErr w:type="spellEnd"/>
            <w:r w:rsidRPr="00A369E2">
              <w:t xml:space="preserve"> </w:t>
            </w:r>
            <w:proofErr w:type="spellStart"/>
            <w:r w:rsidRPr="00A369E2">
              <w:t>sinh</w:t>
            </w:r>
            <w:proofErr w:type="spellEnd"/>
            <w:r w:rsidRPr="00A369E2">
              <w:t xml:space="preserve">  </w:t>
            </w:r>
          </w:p>
        </w:tc>
        <w:tc>
          <w:tcPr>
            <w:tcW w:w="7371" w:type="dxa"/>
          </w:tcPr>
          <w:p w14:paraId="2A51502B"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20.1.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vận</w:t>
            </w:r>
            <w:proofErr w:type="spellEnd"/>
            <w:r w:rsidRPr="00A369E2">
              <w:rPr>
                <w:sz w:val="28"/>
                <w:szCs w:val="28"/>
              </w:rPr>
              <w:t xml:space="preserve"> </w:t>
            </w:r>
            <w:proofErr w:type="spellStart"/>
            <w:r w:rsidRPr="00A369E2">
              <w:rPr>
                <w:sz w:val="28"/>
                <w:szCs w:val="28"/>
              </w:rPr>
              <w:t>chuyển</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E-ĐKCT</w:t>
            </w:r>
            <w:r w:rsidRPr="00A369E2">
              <w:rPr>
                <w:sz w:val="28"/>
                <w:szCs w:val="28"/>
              </w:rPr>
              <w:t>.</w:t>
            </w:r>
          </w:p>
          <w:p w14:paraId="0C7D4908"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20.2.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cung</w:t>
            </w:r>
            <w:proofErr w:type="spellEnd"/>
            <w:r w:rsidRPr="00A369E2">
              <w:rPr>
                <w:sz w:val="28"/>
                <w:szCs w:val="28"/>
              </w:rPr>
              <w:t xml:space="preserve">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số</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sau</w:t>
            </w:r>
            <w:proofErr w:type="spellEnd"/>
            <w:r w:rsidRPr="00A369E2">
              <w:rPr>
                <w:sz w:val="28"/>
                <w:szCs w:val="28"/>
              </w:rPr>
              <w:t xml:space="preserve"> </w:t>
            </w:r>
            <w:proofErr w:type="spellStart"/>
            <w:r w:rsidRPr="00A369E2">
              <w:rPr>
                <w:sz w:val="28"/>
                <w:szCs w:val="28"/>
              </w:rPr>
              <w:t>đây</w:t>
            </w:r>
            <w:proofErr w:type="spellEnd"/>
            <w:r w:rsidRPr="00A369E2">
              <w:rPr>
                <w:sz w:val="28"/>
                <w:szCs w:val="28"/>
              </w:rPr>
              <w:t xml:space="preserve">, bao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nếu</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E-ĐKCT</w:t>
            </w:r>
            <w:r w:rsidRPr="00A369E2">
              <w:rPr>
                <w:sz w:val="28"/>
                <w:szCs w:val="28"/>
              </w:rPr>
              <w:t>:</w:t>
            </w:r>
          </w:p>
          <w:p w14:paraId="3D676F5B"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a)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lắp</w:t>
            </w:r>
            <w:proofErr w:type="spellEnd"/>
            <w:r w:rsidRPr="00A369E2">
              <w:rPr>
                <w:sz w:val="28"/>
                <w:szCs w:val="28"/>
              </w:rPr>
              <w:t xml:space="preserve"> </w:t>
            </w:r>
            <w:proofErr w:type="spellStart"/>
            <w:r w:rsidRPr="00A369E2">
              <w:rPr>
                <w:sz w:val="28"/>
                <w:szCs w:val="28"/>
              </w:rPr>
              <w:t>đặt</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giám</w:t>
            </w:r>
            <w:proofErr w:type="spellEnd"/>
            <w:r w:rsidRPr="00A369E2">
              <w:rPr>
                <w:sz w:val="28"/>
                <w:szCs w:val="28"/>
              </w:rPr>
              <w:t xml:space="preserve"> </w:t>
            </w:r>
            <w:proofErr w:type="spellStart"/>
            <w:r w:rsidRPr="00A369E2">
              <w:rPr>
                <w:sz w:val="28"/>
                <w:szCs w:val="28"/>
              </w:rPr>
              <w:t>sát</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lắp</w:t>
            </w:r>
            <w:proofErr w:type="spellEnd"/>
            <w:r w:rsidRPr="00A369E2">
              <w:rPr>
                <w:sz w:val="28"/>
                <w:szCs w:val="28"/>
              </w:rPr>
              <w:t xml:space="preserve"> </w:t>
            </w:r>
            <w:proofErr w:type="spellStart"/>
            <w:r w:rsidRPr="00A369E2">
              <w:rPr>
                <w:sz w:val="28"/>
                <w:szCs w:val="28"/>
              </w:rPr>
              <w:t>đặt</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chạy</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w:t>
            </w:r>
          </w:p>
          <w:p w14:paraId="4427B96B"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b) Cung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cụ</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lắp</w:t>
            </w:r>
            <w:proofErr w:type="spellEnd"/>
            <w:r w:rsidRPr="00A369E2">
              <w:rPr>
                <w:sz w:val="28"/>
                <w:szCs w:val="28"/>
              </w:rPr>
              <w:t xml:space="preserve"> </w:t>
            </w:r>
            <w:proofErr w:type="spellStart"/>
            <w:r w:rsidRPr="00A369E2">
              <w:rPr>
                <w:sz w:val="28"/>
                <w:szCs w:val="28"/>
              </w:rPr>
              <w:t>ráp</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dưỡng</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w:t>
            </w:r>
          </w:p>
          <w:p w14:paraId="43012306"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c) Cung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tài</w:t>
            </w:r>
            <w:proofErr w:type="spellEnd"/>
            <w:r w:rsidRPr="00A369E2">
              <w:rPr>
                <w:sz w:val="28"/>
                <w:szCs w:val="28"/>
              </w:rPr>
              <w:t xml:space="preserve"> </w:t>
            </w:r>
            <w:proofErr w:type="spellStart"/>
            <w:r w:rsidRPr="00A369E2">
              <w:rPr>
                <w:sz w:val="28"/>
                <w:szCs w:val="28"/>
              </w:rPr>
              <w:t>liệu</w:t>
            </w:r>
            <w:proofErr w:type="spellEnd"/>
            <w:r w:rsidRPr="00A369E2">
              <w:rPr>
                <w:sz w:val="28"/>
                <w:szCs w:val="28"/>
              </w:rPr>
              <w:t xml:space="preserve"> chi </w:t>
            </w:r>
            <w:proofErr w:type="spellStart"/>
            <w:r w:rsidRPr="00A369E2">
              <w:rPr>
                <w:sz w:val="28"/>
                <w:szCs w:val="28"/>
              </w:rPr>
              <w:t>tiết</w:t>
            </w:r>
            <w:proofErr w:type="spellEnd"/>
            <w:r w:rsidRPr="00A369E2">
              <w:rPr>
                <w:sz w:val="28"/>
                <w:szCs w:val="28"/>
              </w:rPr>
              <w:t xml:space="preserve"> </w:t>
            </w:r>
            <w:proofErr w:type="spellStart"/>
            <w:r w:rsidRPr="00A369E2">
              <w:rPr>
                <w:sz w:val="28"/>
                <w:szCs w:val="28"/>
              </w:rPr>
              <w:t>hướng</w:t>
            </w:r>
            <w:proofErr w:type="spellEnd"/>
            <w:r w:rsidRPr="00A369E2">
              <w:rPr>
                <w:sz w:val="28"/>
                <w:szCs w:val="28"/>
              </w:rPr>
              <w:t xml:space="preserve"> </w:t>
            </w:r>
            <w:proofErr w:type="spellStart"/>
            <w:r w:rsidRPr="00A369E2">
              <w:rPr>
                <w:sz w:val="28"/>
                <w:szCs w:val="28"/>
              </w:rPr>
              <w:t>dẫn</w:t>
            </w:r>
            <w:proofErr w:type="spellEnd"/>
            <w:r w:rsidRPr="00A369E2">
              <w:rPr>
                <w:sz w:val="28"/>
                <w:szCs w:val="28"/>
              </w:rPr>
              <w:t xml:space="preserve"> </w:t>
            </w:r>
            <w:proofErr w:type="spellStart"/>
            <w:r w:rsidRPr="00A369E2">
              <w:rPr>
                <w:sz w:val="28"/>
                <w:szCs w:val="28"/>
              </w:rPr>
              <w:t>vận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dưỡng</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từng</w:t>
            </w:r>
            <w:proofErr w:type="spellEnd"/>
            <w:r w:rsidRPr="00A369E2">
              <w:rPr>
                <w:sz w:val="28"/>
                <w:szCs w:val="28"/>
              </w:rPr>
              <w:t xml:space="preserve"> </w:t>
            </w:r>
            <w:proofErr w:type="spellStart"/>
            <w:r w:rsidRPr="00A369E2">
              <w:rPr>
                <w:sz w:val="28"/>
                <w:szCs w:val="28"/>
              </w:rPr>
              <w:t>loại</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w:t>
            </w:r>
          </w:p>
          <w:p w14:paraId="1DA97F43"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d) </w:t>
            </w:r>
            <w:proofErr w:type="spellStart"/>
            <w:r w:rsidRPr="00A369E2">
              <w:rPr>
                <w:sz w:val="28"/>
                <w:szCs w:val="28"/>
              </w:rPr>
              <w:t>Vận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giám</w:t>
            </w:r>
            <w:proofErr w:type="spellEnd"/>
            <w:r w:rsidRPr="00A369E2">
              <w:rPr>
                <w:sz w:val="28"/>
                <w:szCs w:val="28"/>
              </w:rPr>
              <w:t xml:space="preserve"> </w:t>
            </w:r>
            <w:proofErr w:type="spellStart"/>
            <w:r w:rsidRPr="00A369E2">
              <w:rPr>
                <w:sz w:val="28"/>
                <w:szCs w:val="28"/>
              </w:rPr>
              <w:t>sát</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dưỡng</w:t>
            </w:r>
            <w:proofErr w:type="spellEnd"/>
            <w:r w:rsidRPr="00A369E2">
              <w:rPr>
                <w:sz w:val="28"/>
                <w:szCs w:val="28"/>
              </w:rPr>
              <w:t xml:space="preserve">, </w:t>
            </w:r>
            <w:proofErr w:type="spellStart"/>
            <w:r w:rsidRPr="00A369E2">
              <w:rPr>
                <w:sz w:val="28"/>
                <w:szCs w:val="28"/>
              </w:rPr>
              <w:t>sửa</w:t>
            </w:r>
            <w:proofErr w:type="spellEnd"/>
            <w:r w:rsidRPr="00A369E2">
              <w:rPr>
                <w:sz w:val="28"/>
                <w:szCs w:val="28"/>
              </w:rPr>
              <w:t xml:space="preserve"> </w:t>
            </w:r>
            <w:proofErr w:type="spellStart"/>
            <w:r w:rsidRPr="00A369E2">
              <w:rPr>
                <w:sz w:val="28"/>
                <w:szCs w:val="28"/>
              </w:rPr>
              <w:t>chữa</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khoảng</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thỏa</w:t>
            </w:r>
            <w:proofErr w:type="spellEnd"/>
            <w:r w:rsidRPr="00A369E2">
              <w:rPr>
                <w:sz w:val="28"/>
                <w:szCs w:val="28"/>
              </w:rPr>
              <w:t xml:space="preserve"> </w:t>
            </w:r>
            <w:proofErr w:type="spellStart"/>
            <w:r w:rsidRPr="00A369E2">
              <w:rPr>
                <w:sz w:val="28"/>
                <w:szCs w:val="28"/>
              </w:rPr>
              <w:t>thuận</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sẽ</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miễn</w:t>
            </w:r>
            <w:proofErr w:type="spellEnd"/>
            <w:r w:rsidRPr="00A369E2">
              <w:rPr>
                <w:sz w:val="28"/>
                <w:szCs w:val="28"/>
              </w:rPr>
              <w:t xml:space="preserve"> </w:t>
            </w:r>
            <w:proofErr w:type="spellStart"/>
            <w:r w:rsidRPr="00A369E2">
              <w:rPr>
                <w:sz w:val="28"/>
                <w:szCs w:val="28"/>
              </w:rPr>
              <w:t>trừ</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khỏi</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kỳ</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w:t>
            </w:r>
          </w:p>
          <w:p w14:paraId="0A83FE44"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đ) </w:t>
            </w:r>
            <w:proofErr w:type="spellStart"/>
            <w:r w:rsidRPr="00A369E2">
              <w:rPr>
                <w:sz w:val="28"/>
                <w:szCs w:val="28"/>
              </w:rPr>
              <w:t>Hướng</w:t>
            </w:r>
            <w:proofErr w:type="spellEnd"/>
            <w:r w:rsidRPr="00A369E2">
              <w:rPr>
                <w:sz w:val="28"/>
                <w:szCs w:val="28"/>
              </w:rPr>
              <w:t xml:space="preserve"> </w:t>
            </w:r>
            <w:proofErr w:type="spellStart"/>
            <w:r w:rsidRPr="00A369E2">
              <w:rPr>
                <w:sz w:val="28"/>
                <w:szCs w:val="28"/>
              </w:rPr>
              <w:t>dẫn</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cách</w:t>
            </w:r>
            <w:proofErr w:type="spellEnd"/>
            <w:r w:rsidRPr="00A369E2">
              <w:rPr>
                <w:sz w:val="28"/>
                <w:szCs w:val="28"/>
              </w:rPr>
              <w:t xml:space="preserve"> </w:t>
            </w:r>
            <w:proofErr w:type="spellStart"/>
            <w:r w:rsidRPr="00A369E2">
              <w:rPr>
                <w:sz w:val="28"/>
                <w:szCs w:val="28"/>
              </w:rPr>
              <w:t>lắp</w:t>
            </w:r>
            <w:proofErr w:type="spellEnd"/>
            <w:r w:rsidRPr="00A369E2">
              <w:rPr>
                <w:sz w:val="28"/>
                <w:szCs w:val="28"/>
              </w:rPr>
              <w:t xml:space="preserve"> </w:t>
            </w:r>
            <w:proofErr w:type="spellStart"/>
            <w:r w:rsidRPr="00A369E2">
              <w:rPr>
                <w:sz w:val="28"/>
                <w:szCs w:val="28"/>
              </w:rPr>
              <w:t>đặt</w:t>
            </w:r>
            <w:proofErr w:type="spellEnd"/>
            <w:r w:rsidRPr="00A369E2">
              <w:rPr>
                <w:sz w:val="28"/>
                <w:szCs w:val="28"/>
              </w:rPr>
              <w:t xml:space="preserve">, </w:t>
            </w:r>
            <w:proofErr w:type="spellStart"/>
            <w:r w:rsidRPr="00A369E2">
              <w:rPr>
                <w:sz w:val="28"/>
                <w:szCs w:val="28"/>
              </w:rPr>
              <w:t>chạy</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vận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dưỡng</w:t>
            </w:r>
            <w:proofErr w:type="spellEnd"/>
            <w:r w:rsidRPr="00A369E2">
              <w:rPr>
                <w:sz w:val="28"/>
                <w:szCs w:val="28"/>
              </w:rPr>
              <w:t xml:space="preserve">, </w:t>
            </w:r>
            <w:proofErr w:type="spellStart"/>
            <w:r w:rsidRPr="00A369E2">
              <w:rPr>
                <w:sz w:val="28"/>
                <w:szCs w:val="28"/>
              </w:rPr>
              <w:t>sửa</w:t>
            </w:r>
            <w:proofErr w:type="spellEnd"/>
            <w:r w:rsidRPr="00A369E2">
              <w:rPr>
                <w:sz w:val="28"/>
                <w:szCs w:val="28"/>
              </w:rPr>
              <w:t xml:space="preserve"> </w:t>
            </w:r>
            <w:proofErr w:type="spellStart"/>
            <w:r w:rsidRPr="00A369E2">
              <w:rPr>
                <w:sz w:val="28"/>
                <w:szCs w:val="28"/>
              </w:rPr>
              <w:t>chữa</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w:t>
            </w:r>
          </w:p>
          <w:p w14:paraId="04BE30C7"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20.3.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phát</w:t>
            </w:r>
            <w:proofErr w:type="spellEnd"/>
            <w:r w:rsidRPr="00A369E2">
              <w:rPr>
                <w:sz w:val="28"/>
                <w:szCs w:val="28"/>
              </w:rPr>
              <w:t xml:space="preserve"> </w:t>
            </w:r>
            <w:proofErr w:type="spellStart"/>
            <w:r w:rsidRPr="00A369E2">
              <w:rPr>
                <w:sz w:val="28"/>
                <w:szCs w:val="28"/>
              </w:rPr>
              <w:t>sinh</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ngoài</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thương</w:t>
            </w:r>
            <w:proofErr w:type="spellEnd"/>
            <w:r w:rsidRPr="00A369E2">
              <w:rPr>
                <w:sz w:val="28"/>
                <w:szCs w:val="28"/>
              </w:rPr>
              <w:t xml:space="preserve"> </w:t>
            </w:r>
            <w:proofErr w:type="spellStart"/>
            <w:r w:rsidRPr="00A369E2">
              <w:rPr>
                <w:sz w:val="28"/>
                <w:szCs w:val="28"/>
              </w:rPr>
              <w:t>thảo</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đảm</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vượt</w:t>
            </w:r>
            <w:proofErr w:type="spellEnd"/>
            <w:r w:rsidRPr="00A369E2">
              <w:rPr>
                <w:sz w:val="28"/>
                <w:szCs w:val="28"/>
              </w:rPr>
              <w:t xml:space="preserve"> </w:t>
            </w:r>
            <w:proofErr w:type="spellStart"/>
            <w:r w:rsidRPr="00A369E2">
              <w:rPr>
                <w:sz w:val="28"/>
                <w:szCs w:val="28"/>
              </w:rPr>
              <w:t>quá</w:t>
            </w:r>
            <w:proofErr w:type="spellEnd"/>
            <w:r w:rsidRPr="00A369E2">
              <w:rPr>
                <w:sz w:val="28"/>
                <w:szCs w:val="28"/>
              </w:rPr>
              <w:t xml:space="preserve"> </w:t>
            </w:r>
            <w:proofErr w:type="spellStart"/>
            <w:r w:rsidRPr="00A369E2">
              <w:rPr>
                <w:sz w:val="28"/>
                <w:szCs w:val="28"/>
              </w:rPr>
              <w:t>mức</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mà</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áp</w:t>
            </w:r>
            <w:proofErr w:type="spellEnd"/>
            <w:r w:rsidRPr="00A369E2">
              <w:rPr>
                <w:sz w:val="28"/>
                <w:szCs w:val="28"/>
              </w:rPr>
              <w:t xml:space="preserve"> </w:t>
            </w:r>
            <w:proofErr w:type="spellStart"/>
            <w:r w:rsidRPr="00A369E2">
              <w:rPr>
                <w:sz w:val="28"/>
                <w:szCs w:val="28"/>
              </w:rPr>
              <w:t>dụng</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tương</w:t>
            </w:r>
            <w:proofErr w:type="spellEnd"/>
            <w:r w:rsidRPr="00A369E2">
              <w:rPr>
                <w:sz w:val="28"/>
                <w:szCs w:val="28"/>
              </w:rPr>
              <w:t xml:space="preserve"> </w:t>
            </w:r>
            <w:proofErr w:type="spellStart"/>
            <w:r w:rsidRPr="00A369E2">
              <w:rPr>
                <w:sz w:val="28"/>
                <w:szCs w:val="28"/>
              </w:rPr>
              <w:t>tự</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w:t>
            </w:r>
          </w:p>
        </w:tc>
      </w:tr>
      <w:tr w:rsidR="005E423F" w:rsidRPr="001B4B8C" w14:paraId="0E67EFCF" w14:textId="77777777" w:rsidTr="00343A21">
        <w:tc>
          <w:tcPr>
            <w:tcW w:w="2269" w:type="dxa"/>
          </w:tcPr>
          <w:p w14:paraId="3ACE075F" w14:textId="77777777" w:rsidR="005E423F" w:rsidRPr="00A369E2" w:rsidRDefault="005E423F" w:rsidP="005E423F">
            <w:pPr>
              <w:pStyle w:val="HAStyle1"/>
              <w:numPr>
                <w:ilvl w:val="0"/>
                <w:numId w:val="0"/>
              </w:numPr>
              <w:tabs>
                <w:tab w:val="left" w:pos="486"/>
              </w:tabs>
            </w:pPr>
            <w:r w:rsidRPr="00A369E2">
              <w:t xml:space="preserve">21. </w:t>
            </w:r>
            <w:proofErr w:type="spellStart"/>
            <w:r w:rsidRPr="00A369E2">
              <w:t>Kiểm</w:t>
            </w:r>
            <w:proofErr w:type="spellEnd"/>
            <w:r w:rsidRPr="00A369E2">
              <w:t xml:space="preserve"> </w:t>
            </w:r>
            <w:proofErr w:type="spellStart"/>
            <w:r w:rsidRPr="00A369E2">
              <w:t>tra</w:t>
            </w:r>
            <w:proofErr w:type="spellEnd"/>
            <w:r w:rsidRPr="00A369E2">
              <w:t xml:space="preserve"> </w:t>
            </w:r>
            <w:proofErr w:type="spellStart"/>
            <w:r w:rsidRPr="00A369E2">
              <w:t>và</w:t>
            </w:r>
            <w:proofErr w:type="spellEnd"/>
            <w:r w:rsidRPr="00A369E2">
              <w:t xml:space="preserve"> </w:t>
            </w:r>
            <w:proofErr w:type="spellStart"/>
            <w:r w:rsidRPr="00A369E2">
              <w:lastRenderedPageBreak/>
              <w:t>thử</w:t>
            </w:r>
            <w:proofErr w:type="spellEnd"/>
            <w:r w:rsidRPr="00A369E2">
              <w:t xml:space="preserve"> </w:t>
            </w:r>
            <w:proofErr w:type="spellStart"/>
            <w:r w:rsidRPr="00A369E2">
              <w:t>nghiệm</w:t>
            </w:r>
            <w:proofErr w:type="spellEnd"/>
            <w:r w:rsidRPr="00A369E2">
              <w:t xml:space="preserve"> </w:t>
            </w:r>
            <w:proofErr w:type="spellStart"/>
            <w:r w:rsidRPr="00A369E2">
              <w:t>hàng</w:t>
            </w:r>
            <w:proofErr w:type="spellEnd"/>
            <w:r w:rsidRPr="00A369E2">
              <w:t xml:space="preserve"> </w:t>
            </w:r>
            <w:proofErr w:type="spellStart"/>
            <w:r w:rsidRPr="00A369E2">
              <w:t>hóa</w:t>
            </w:r>
            <w:proofErr w:type="spellEnd"/>
          </w:p>
        </w:tc>
        <w:tc>
          <w:tcPr>
            <w:tcW w:w="7371" w:type="dxa"/>
          </w:tcPr>
          <w:p w14:paraId="0CFD9058" w14:textId="77777777" w:rsidR="005E423F" w:rsidRPr="00A369E2" w:rsidRDefault="005E423F" w:rsidP="005E423F">
            <w:pPr>
              <w:widowControl w:val="0"/>
              <w:spacing w:before="120" w:after="120" w:line="264" w:lineRule="auto"/>
              <w:ind w:left="170"/>
              <w:rPr>
                <w:sz w:val="28"/>
                <w:szCs w:val="28"/>
              </w:rPr>
            </w:pPr>
            <w:r w:rsidRPr="00A369E2">
              <w:rPr>
                <w:sz w:val="28"/>
                <w:szCs w:val="28"/>
              </w:rPr>
              <w:lastRenderedPageBreak/>
              <w:t xml:space="preserve">21.1.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lastRenderedPageBreak/>
              <w:t>đối</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E-ĐKCT</w:t>
            </w:r>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toàn</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w:t>
            </w:r>
          </w:p>
          <w:p w14:paraId="769748B9"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21.2.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cơ</w:t>
            </w:r>
            <w:proofErr w:type="spellEnd"/>
            <w:r w:rsidRPr="00A369E2">
              <w:rPr>
                <w:sz w:val="28"/>
                <w:szCs w:val="28"/>
              </w:rPr>
              <w:t xml:space="preserve"> </w:t>
            </w:r>
            <w:proofErr w:type="spellStart"/>
            <w:r w:rsidRPr="00A369E2">
              <w:rPr>
                <w:sz w:val="28"/>
                <w:szCs w:val="28"/>
              </w:rPr>
              <w:t>sở</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cơ</w:t>
            </w:r>
            <w:proofErr w:type="spellEnd"/>
            <w:r w:rsidRPr="00A369E2">
              <w:rPr>
                <w:sz w:val="28"/>
                <w:szCs w:val="28"/>
              </w:rPr>
              <w:t xml:space="preserve"> </w:t>
            </w:r>
            <w:proofErr w:type="spellStart"/>
            <w:r w:rsidRPr="00A369E2">
              <w:rPr>
                <w:sz w:val="28"/>
                <w:szCs w:val="28"/>
              </w:rPr>
              <w:t>sở</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ở </w:t>
            </w:r>
            <w:proofErr w:type="spellStart"/>
            <w:r w:rsidRPr="00A369E2">
              <w:rPr>
                <w:sz w:val="28"/>
                <w:szCs w:val="28"/>
              </w:rPr>
              <w:t>địa</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w:t>
            </w:r>
            <w:proofErr w:type="spellStart"/>
            <w:r w:rsidRPr="00A369E2">
              <w:rPr>
                <w:sz w:val="28"/>
                <w:szCs w:val="28"/>
              </w:rPr>
              <w:t>giao</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địa</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w:t>
            </w:r>
            <w:proofErr w:type="spellStart"/>
            <w:r w:rsidRPr="00A369E2">
              <w:rPr>
                <w:sz w:val="28"/>
                <w:szCs w:val="28"/>
              </w:rPr>
              <w:t>án</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ở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kỳ</w:t>
            </w:r>
            <w:proofErr w:type="spellEnd"/>
            <w:r w:rsidRPr="00A369E2">
              <w:rPr>
                <w:sz w:val="28"/>
                <w:szCs w:val="28"/>
              </w:rPr>
              <w:t xml:space="preserve"> </w:t>
            </w:r>
            <w:proofErr w:type="spellStart"/>
            <w:r w:rsidRPr="00A369E2">
              <w:rPr>
                <w:sz w:val="28"/>
                <w:szCs w:val="28"/>
              </w:rPr>
              <w:t>địa</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r w:rsidRPr="00A369E2">
              <w:rPr>
                <w:b/>
                <w:sz w:val="28"/>
                <w:szCs w:val="28"/>
              </w:rPr>
              <w:t>E-ĐKCT</w:t>
            </w:r>
            <w:r w:rsidRPr="00A369E2">
              <w:rPr>
                <w:sz w:val="28"/>
                <w:szCs w:val="28"/>
              </w:rPr>
              <w:t xml:space="preserve">. Theo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21.3 E-ĐKC,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cơ</w:t>
            </w:r>
            <w:proofErr w:type="spellEnd"/>
            <w:r w:rsidRPr="00A369E2">
              <w:rPr>
                <w:sz w:val="28"/>
                <w:szCs w:val="28"/>
              </w:rPr>
              <w:t xml:space="preserve"> </w:t>
            </w:r>
            <w:proofErr w:type="spellStart"/>
            <w:r w:rsidRPr="00A369E2">
              <w:rPr>
                <w:sz w:val="28"/>
                <w:szCs w:val="28"/>
              </w:rPr>
              <w:t>sở</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cơ</w:t>
            </w:r>
            <w:proofErr w:type="spellEnd"/>
            <w:r w:rsidRPr="00A369E2">
              <w:rPr>
                <w:sz w:val="28"/>
                <w:szCs w:val="28"/>
              </w:rPr>
              <w:t xml:space="preserve"> </w:t>
            </w:r>
            <w:proofErr w:type="spellStart"/>
            <w:r w:rsidRPr="00A369E2">
              <w:rPr>
                <w:sz w:val="28"/>
                <w:szCs w:val="28"/>
              </w:rPr>
              <w:t>sở</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thì</w:t>
            </w:r>
            <w:proofErr w:type="spellEnd"/>
            <w:r w:rsidRPr="00A369E2">
              <w:rPr>
                <w:sz w:val="28"/>
                <w:szCs w:val="28"/>
              </w:rPr>
              <w:t xml:space="preserve"> </w:t>
            </w:r>
            <w:proofErr w:type="spellStart"/>
            <w:r w:rsidRPr="00A369E2">
              <w:rPr>
                <w:sz w:val="28"/>
                <w:szCs w:val="28"/>
              </w:rPr>
              <w:t>cán</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cung</w:t>
            </w:r>
            <w:proofErr w:type="spellEnd"/>
            <w:r w:rsidRPr="00A369E2">
              <w:rPr>
                <w:sz w:val="28"/>
                <w:szCs w:val="28"/>
              </w:rPr>
              <w:t xml:space="preserve">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phương</w:t>
            </w:r>
            <w:proofErr w:type="spellEnd"/>
            <w:r w:rsidRPr="00A369E2">
              <w:rPr>
                <w:sz w:val="28"/>
                <w:szCs w:val="28"/>
              </w:rPr>
              <w:t xml:space="preserve"> </w:t>
            </w:r>
            <w:proofErr w:type="spellStart"/>
            <w:r w:rsidRPr="00A369E2">
              <w:rPr>
                <w:sz w:val="28"/>
                <w:szCs w:val="28"/>
              </w:rPr>
              <w:t>tiện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hỗ</w:t>
            </w:r>
            <w:proofErr w:type="spellEnd"/>
            <w:r w:rsidRPr="00A369E2">
              <w:rPr>
                <w:sz w:val="28"/>
                <w:szCs w:val="28"/>
              </w:rPr>
              <w:t xml:space="preserve"> </w:t>
            </w:r>
            <w:proofErr w:type="spellStart"/>
            <w:r w:rsidRPr="00A369E2">
              <w:rPr>
                <w:sz w:val="28"/>
                <w:szCs w:val="28"/>
              </w:rPr>
              <w:t>trợ</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w:t>
            </w:r>
            <w:proofErr w:type="spellStart"/>
            <w:r w:rsidRPr="00A369E2">
              <w:rPr>
                <w:sz w:val="28"/>
                <w:szCs w:val="28"/>
              </w:rPr>
              <w:t>kể</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tiếp</w:t>
            </w:r>
            <w:proofErr w:type="spellEnd"/>
            <w:r w:rsidRPr="00A369E2">
              <w:rPr>
                <w:sz w:val="28"/>
                <w:szCs w:val="28"/>
              </w:rPr>
              <w:t xml:space="preserve"> </w:t>
            </w:r>
            <w:proofErr w:type="spellStart"/>
            <w:r w:rsidRPr="00A369E2">
              <w:rPr>
                <w:sz w:val="28"/>
                <w:szCs w:val="28"/>
              </w:rPr>
              <w:t>cận</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vẽ</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dữ</w:t>
            </w:r>
            <w:proofErr w:type="spellEnd"/>
            <w:r w:rsidRPr="00A369E2">
              <w:rPr>
                <w:sz w:val="28"/>
                <w:szCs w:val="28"/>
              </w:rPr>
              <w:t xml:space="preserve"> </w:t>
            </w:r>
            <w:proofErr w:type="spellStart"/>
            <w:r w:rsidRPr="00A369E2">
              <w:rPr>
                <w:sz w:val="28"/>
                <w:szCs w:val="28"/>
              </w:rPr>
              <w:t>liệu</w:t>
            </w:r>
            <w:proofErr w:type="spellEnd"/>
            <w:r w:rsidRPr="00A369E2">
              <w:rPr>
                <w:sz w:val="28"/>
                <w:szCs w:val="28"/>
              </w:rPr>
              <w:t xml:space="preserve"> </w:t>
            </w:r>
            <w:proofErr w:type="spellStart"/>
            <w:r w:rsidRPr="00A369E2">
              <w:rPr>
                <w:sz w:val="28"/>
                <w:szCs w:val="28"/>
              </w:rPr>
              <w:t>sản</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kỳ</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phương</w:t>
            </w:r>
            <w:proofErr w:type="spellEnd"/>
            <w:r w:rsidRPr="00A369E2">
              <w:rPr>
                <w:sz w:val="28"/>
                <w:szCs w:val="28"/>
              </w:rPr>
              <w:t xml:space="preserve"> </w:t>
            </w:r>
            <w:proofErr w:type="spellStart"/>
            <w:r w:rsidRPr="00A369E2">
              <w:rPr>
                <w:sz w:val="28"/>
                <w:szCs w:val="28"/>
              </w:rPr>
              <w:t>tiện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hỗ</w:t>
            </w:r>
            <w:proofErr w:type="spellEnd"/>
            <w:r w:rsidRPr="00A369E2">
              <w:rPr>
                <w:sz w:val="28"/>
                <w:szCs w:val="28"/>
              </w:rPr>
              <w:t xml:space="preserve"> </w:t>
            </w:r>
            <w:proofErr w:type="spellStart"/>
            <w:r w:rsidRPr="00A369E2">
              <w:rPr>
                <w:sz w:val="28"/>
                <w:szCs w:val="28"/>
              </w:rPr>
              <w:t>trợ</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
          <w:p w14:paraId="24CDC95C"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21.3.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đại</w:t>
            </w:r>
            <w:proofErr w:type="spellEnd"/>
            <w:r w:rsidRPr="00A369E2">
              <w:rPr>
                <w:sz w:val="28"/>
                <w:szCs w:val="28"/>
              </w:rPr>
              <w:t xml:space="preserve"> </w:t>
            </w:r>
            <w:proofErr w:type="spellStart"/>
            <w:r w:rsidRPr="00A369E2">
              <w:rPr>
                <w:sz w:val="28"/>
                <w:szCs w:val="28"/>
              </w:rPr>
              <w:t>diện</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quyền</w:t>
            </w:r>
            <w:proofErr w:type="spellEnd"/>
            <w:r w:rsidRPr="00A369E2">
              <w:rPr>
                <w:sz w:val="28"/>
                <w:szCs w:val="28"/>
              </w:rPr>
              <w:t xml:space="preserve"> </w:t>
            </w:r>
            <w:proofErr w:type="spellStart"/>
            <w:r w:rsidRPr="00A369E2">
              <w:rPr>
                <w:sz w:val="28"/>
                <w:szCs w:val="28"/>
              </w:rPr>
              <w:t>tham</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buổi</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21.2 E-ĐKC,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phát</w:t>
            </w:r>
            <w:proofErr w:type="spellEnd"/>
            <w:r w:rsidRPr="00A369E2">
              <w:rPr>
                <w:sz w:val="28"/>
                <w:szCs w:val="28"/>
              </w:rPr>
              <w:t xml:space="preserve"> </w:t>
            </w:r>
            <w:proofErr w:type="spellStart"/>
            <w:r w:rsidRPr="00A369E2">
              <w:rPr>
                <w:sz w:val="28"/>
                <w:szCs w:val="28"/>
              </w:rPr>
              <w:t>sinh</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đến</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tham</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bao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đi</w:t>
            </w:r>
            <w:proofErr w:type="spellEnd"/>
            <w:r w:rsidRPr="00A369E2">
              <w:rPr>
                <w:sz w:val="28"/>
                <w:szCs w:val="28"/>
              </w:rPr>
              <w:t xml:space="preserve"> </w:t>
            </w:r>
            <w:proofErr w:type="spellStart"/>
            <w:r w:rsidRPr="00A369E2">
              <w:rPr>
                <w:sz w:val="28"/>
                <w:szCs w:val="28"/>
              </w:rPr>
              <w:t>lại</w:t>
            </w:r>
            <w:proofErr w:type="spellEnd"/>
            <w:r w:rsidRPr="00A369E2">
              <w:rPr>
                <w:sz w:val="28"/>
                <w:szCs w:val="28"/>
              </w:rPr>
              <w:t xml:space="preserve">, </w:t>
            </w:r>
            <w:proofErr w:type="spellStart"/>
            <w:r w:rsidRPr="00A369E2">
              <w:rPr>
                <w:sz w:val="28"/>
                <w:szCs w:val="28"/>
              </w:rPr>
              <w:t>lưu</w:t>
            </w:r>
            <w:proofErr w:type="spellEnd"/>
            <w:r w:rsidRPr="00A369E2">
              <w:rPr>
                <w:sz w:val="28"/>
                <w:szCs w:val="28"/>
              </w:rPr>
              <w:t xml:space="preserve"> </w:t>
            </w:r>
            <w:proofErr w:type="spellStart"/>
            <w:r w:rsidRPr="00A369E2">
              <w:rPr>
                <w:sz w:val="28"/>
                <w:szCs w:val="28"/>
              </w:rPr>
              <w:t>trú</w:t>
            </w:r>
            <w:proofErr w:type="spellEnd"/>
            <w:r w:rsidRPr="00A369E2">
              <w:rPr>
                <w:sz w:val="28"/>
                <w:szCs w:val="28"/>
              </w:rPr>
              <w:t xml:space="preserve">. </w:t>
            </w:r>
          </w:p>
          <w:p w14:paraId="05B2947C"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21.4. </w:t>
            </w:r>
            <w:proofErr w:type="spellStart"/>
            <w:r w:rsidRPr="00A369E2">
              <w:rPr>
                <w:sz w:val="28"/>
                <w:szCs w:val="28"/>
              </w:rPr>
              <w:t>Trước</w:t>
            </w:r>
            <w:proofErr w:type="spellEnd"/>
            <w:r w:rsidRPr="00A369E2">
              <w:rPr>
                <w:sz w:val="28"/>
                <w:szCs w:val="28"/>
              </w:rPr>
              <w:t xml:space="preserve"> </w:t>
            </w:r>
            <w:proofErr w:type="spellStart"/>
            <w:r w:rsidRPr="00A369E2">
              <w:rPr>
                <w:sz w:val="28"/>
                <w:szCs w:val="28"/>
              </w:rPr>
              <w:t>khi</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thông</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địa</w:t>
            </w:r>
            <w:proofErr w:type="spellEnd"/>
            <w:r w:rsidRPr="00A369E2">
              <w:rPr>
                <w:sz w:val="28"/>
                <w:szCs w:val="28"/>
              </w:rPr>
              <w:t xml:space="preserve"> </w:t>
            </w:r>
            <w:proofErr w:type="spellStart"/>
            <w:r w:rsidRPr="00A369E2">
              <w:rPr>
                <w:sz w:val="28"/>
                <w:szCs w:val="28"/>
              </w:rPr>
              <w:t>điểm</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chấp</w:t>
            </w:r>
            <w:proofErr w:type="spellEnd"/>
            <w:r w:rsidRPr="00A369E2">
              <w:rPr>
                <w:sz w:val="28"/>
                <w:szCs w:val="28"/>
              </w:rPr>
              <w:t xml:space="preserve"> </w:t>
            </w:r>
            <w:proofErr w:type="spellStart"/>
            <w:r w:rsidRPr="00A369E2">
              <w:rPr>
                <w:sz w:val="28"/>
                <w:szCs w:val="28"/>
              </w:rPr>
              <w:t>thuận</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thứ</w:t>
            </w:r>
            <w:proofErr w:type="spellEnd"/>
            <w:r w:rsidRPr="00A369E2">
              <w:rPr>
                <w:sz w:val="28"/>
                <w:szCs w:val="28"/>
              </w:rPr>
              <w:t xml:space="preserve"> </w:t>
            </w:r>
            <w:proofErr w:type="spellStart"/>
            <w:r w:rsidRPr="00A369E2">
              <w:rPr>
                <w:sz w:val="28"/>
                <w:szCs w:val="28"/>
              </w:rPr>
              <w:t>ba</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sản</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tham</w:t>
            </w:r>
            <w:proofErr w:type="spellEnd"/>
            <w:r w:rsidRPr="00A369E2">
              <w:rPr>
                <w:sz w:val="28"/>
                <w:szCs w:val="28"/>
              </w:rPr>
              <w:t xml:space="preserve"> </w:t>
            </w:r>
            <w:proofErr w:type="spellStart"/>
            <w:r w:rsidRPr="00A369E2">
              <w:rPr>
                <w:sz w:val="28"/>
                <w:szCs w:val="28"/>
              </w:rPr>
              <w:t>gia</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văn</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ý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
          <w:p w14:paraId="2EF70628"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21.5.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ngoài</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nhưng</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khẳng</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đặc</w:t>
            </w:r>
            <w:proofErr w:type="spellEnd"/>
            <w:r w:rsidRPr="00A369E2">
              <w:rPr>
                <w:sz w:val="28"/>
                <w:szCs w:val="28"/>
              </w:rPr>
              <w:t xml:space="preserve"> </w:t>
            </w:r>
            <w:proofErr w:type="spellStart"/>
            <w:r w:rsidRPr="00A369E2">
              <w:rPr>
                <w:sz w:val="28"/>
                <w:szCs w:val="28"/>
              </w:rPr>
              <w:t>tính</w:t>
            </w:r>
            <w:proofErr w:type="spellEnd"/>
            <w:r w:rsidRPr="00A369E2">
              <w:rPr>
                <w:sz w:val="28"/>
                <w:szCs w:val="28"/>
              </w:rPr>
              <w:t xml:space="preserve"> </w:t>
            </w:r>
            <w:proofErr w:type="spellStart"/>
            <w:r w:rsidRPr="00A369E2">
              <w:rPr>
                <w:sz w:val="28"/>
                <w:szCs w:val="28"/>
              </w:rPr>
              <w:t>kỹ</w:t>
            </w:r>
            <w:proofErr w:type="spellEnd"/>
            <w:r w:rsidRPr="00A369E2">
              <w:rPr>
                <w:sz w:val="28"/>
                <w:szCs w:val="28"/>
              </w:rPr>
              <w:t xml:space="preserve"> </w:t>
            </w:r>
            <w:proofErr w:type="spellStart"/>
            <w:r w:rsidRPr="00A369E2">
              <w:rPr>
                <w:sz w:val="28"/>
                <w:szCs w:val="28"/>
              </w:rPr>
              <w:t>thuật</w:t>
            </w:r>
            <w:proofErr w:type="spellEnd"/>
            <w:r w:rsidRPr="00A369E2">
              <w:rPr>
                <w:sz w:val="28"/>
                <w:szCs w:val="28"/>
              </w:rPr>
              <w:t xml:space="preserve">, </w:t>
            </w:r>
            <w:proofErr w:type="spellStart"/>
            <w:r w:rsidRPr="00A369E2">
              <w:rPr>
                <w:sz w:val="28"/>
                <w:szCs w:val="28"/>
              </w:rPr>
              <w:t>hiệu</w:t>
            </w:r>
            <w:proofErr w:type="spellEnd"/>
            <w:r w:rsidRPr="00A369E2">
              <w:rPr>
                <w:sz w:val="28"/>
                <w:szCs w:val="28"/>
              </w:rPr>
              <w:t xml:space="preserve"> </w:t>
            </w:r>
            <w:proofErr w:type="spellStart"/>
            <w:r w:rsidRPr="00A369E2">
              <w:rPr>
                <w:sz w:val="28"/>
                <w:szCs w:val="28"/>
              </w:rPr>
              <w:t>suất</w:t>
            </w:r>
            <w:proofErr w:type="spellEnd"/>
            <w:r w:rsidRPr="00A369E2">
              <w:rPr>
                <w:sz w:val="28"/>
                <w:szCs w:val="28"/>
              </w:rPr>
              <w:t xml:space="preserve"> </w:t>
            </w:r>
            <w:proofErr w:type="spellStart"/>
            <w:r w:rsidRPr="00A369E2">
              <w:rPr>
                <w:sz w:val="28"/>
                <w:szCs w:val="28"/>
              </w:rPr>
              <w:t>đáp</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lý</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cộng</w:t>
            </w:r>
            <w:proofErr w:type="spellEnd"/>
            <w:r w:rsidRPr="00A369E2">
              <w:rPr>
                <w:sz w:val="28"/>
                <w:szCs w:val="28"/>
              </w:rPr>
              <w:t xml:space="preserve"> </w:t>
            </w:r>
            <w:proofErr w:type="spellStart"/>
            <w:r w:rsidRPr="00A369E2">
              <w:rPr>
                <w:sz w:val="28"/>
                <w:szCs w:val="28"/>
              </w:rPr>
              <w:t>thêm</w:t>
            </w:r>
            <w:proofErr w:type="spellEnd"/>
            <w:r w:rsidRPr="00A369E2">
              <w:rPr>
                <w:sz w:val="28"/>
                <w:szCs w:val="28"/>
              </w:rPr>
              <w:t xml:space="preserve"> </w:t>
            </w:r>
            <w:proofErr w:type="spellStart"/>
            <w:r w:rsidRPr="00A369E2">
              <w:rPr>
                <w:sz w:val="28"/>
                <w:szCs w:val="28"/>
              </w:rPr>
              <w:t>vào</w:t>
            </w:r>
            <w:proofErr w:type="spellEnd"/>
            <w:r w:rsidRPr="00A369E2">
              <w:rPr>
                <w:sz w:val="28"/>
                <w:szCs w:val="28"/>
              </w:rPr>
              <w:t xml:space="preserve"> </w:t>
            </w:r>
            <w:proofErr w:type="spellStart"/>
            <w:r w:rsidRPr="00A369E2">
              <w:rPr>
                <w:sz w:val="28"/>
                <w:szCs w:val="28"/>
              </w:rPr>
              <w:t>giá</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làm</w:t>
            </w:r>
            <w:proofErr w:type="spellEnd"/>
            <w:r w:rsidRPr="00A369E2">
              <w:rPr>
                <w:sz w:val="28"/>
                <w:szCs w:val="28"/>
              </w:rPr>
              <w:t xml:space="preserve"> </w:t>
            </w:r>
            <w:proofErr w:type="spellStart"/>
            <w:r w:rsidRPr="00A369E2">
              <w:rPr>
                <w:sz w:val="28"/>
                <w:szCs w:val="28"/>
              </w:rPr>
              <w:t>chậm</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độ</w:t>
            </w:r>
            <w:proofErr w:type="spellEnd"/>
            <w:r w:rsidRPr="00A369E2">
              <w:rPr>
                <w:sz w:val="28"/>
                <w:szCs w:val="28"/>
              </w:rPr>
              <w:t xml:space="preserve"> </w:t>
            </w:r>
            <w:proofErr w:type="spellStart"/>
            <w:r w:rsidRPr="00A369E2">
              <w:rPr>
                <w:sz w:val="28"/>
                <w:szCs w:val="28"/>
              </w:rPr>
              <w:t>sản</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độ</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xem</w:t>
            </w:r>
            <w:proofErr w:type="spellEnd"/>
            <w:r w:rsidRPr="00A369E2">
              <w:rPr>
                <w:sz w:val="28"/>
                <w:szCs w:val="28"/>
              </w:rPr>
              <w:t xml:space="preserve"> </w:t>
            </w:r>
            <w:proofErr w:type="spellStart"/>
            <w:r w:rsidRPr="00A369E2">
              <w:rPr>
                <w:sz w:val="28"/>
                <w:szCs w:val="28"/>
              </w:rPr>
              <w:t>xét</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chỉnh</w:t>
            </w:r>
            <w:proofErr w:type="spellEnd"/>
            <w:r w:rsidRPr="00A369E2">
              <w:rPr>
                <w:sz w:val="28"/>
                <w:szCs w:val="28"/>
              </w:rPr>
              <w:t xml:space="preserve">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giao</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hoàn</w:t>
            </w:r>
            <w:proofErr w:type="spellEnd"/>
            <w:r w:rsidRPr="00A369E2">
              <w:rPr>
                <w:sz w:val="28"/>
                <w:szCs w:val="28"/>
              </w:rPr>
              <w:t xml:space="preserve"> </w:t>
            </w:r>
            <w:proofErr w:type="spellStart"/>
            <w:r w:rsidRPr="00A369E2">
              <w:rPr>
                <w:sz w:val="28"/>
                <w:szCs w:val="28"/>
              </w:rPr>
              <w:t>thành</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ảnh</w:t>
            </w:r>
            <w:proofErr w:type="spellEnd"/>
            <w:r w:rsidRPr="00A369E2">
              <w:rPr>
                <w:sz w:val="28"/>
                <w:szCs w:val="28"/>
              </w:rPr>
              <w:t xml:space="preserve"> </w:t>
            </w:r>
            <w:proofErr w:type="spellStart"/>
            <w:r w:rsidRPr="00A369E2">
              <w:rPr>
                <w:sz w:val="28"/>
                <w:szCs w:val="28"/>
              </w:rPr>
              <w:t>hưởng</w:t>
            </w:r>
            <w:proofErr w:type="spellEnd"/>
            <w:r w:rsidRPr="00A369E2">
              <w:rPr>
                <w:sz w:val="28"/>
                <w:szCs w:val="28"/>
              </w:rPr>
              <w:t xml:space="preserve">. </w:t>
            </w:r>
          </w:p>
          <w:p w14:paraId="55B3ED58"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21.6.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gửi</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cáo</w:t>
            </w:r>
            <w:proofErr w:type="spellEnd"/>
            <w:r w:rsidRPr="00A369E2">
              <w:rPr>
                <w:sz w:val="28"/>
                <w:szCs w:val="28"/>
              </w:rPr>
              <w:t xml:space="preserve"> </w:t>
            </w:r>
            <w:proofErr w:type="spellStart"/>
            <w:r w:rsidRPr="00A369E2">
              <w:rPr>
                <w:sz w:val="28"/>
                <w:szCs w:val="28"/>
              </w:rPr>
              <w:t>kết</w:t>
            </w:r>
            <w:proofErr w:type="spellEnd"/>
            <w:r w:rsidRPr="00A369E2">
              <w:rPr>
                <w:sz w:val="28"/>
                <w:szCs w:val="28"/>
              </w:rPr>
              <w:t xml:space="preserve"> </w:t>
            </w:r>
            <w:proofErr w:type="spellStart"/>
            <w:r w:rsidRPr="00A369E2">
              <w:rPr>
                <w:sz w:val="28"/>
                <w:szCs w:val="28"/>
              </w:rPr>
              <w:t>quả</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
          <w:p w14:paraId="72A52760"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21.7.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quyền</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chối</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kỳ</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w:t>
            </w:r>
            <w:proofErr w:type="spellStart"/>
            <w:r w:rsidRPr="00A369E2">
              <w:rPr>
                <w:sz w:val="28"/>
                <w:szCs w:val="28"/>
              </w:rPr>
              <w:t>phận</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đáp</w:t>
            </w:r>
            <w:proofErr w:type="spellEnd"/>
            <w:r w:rsidRPr="00A369E2">
              <w:rPr>
                <w:sz w:val="28"/>
                <w:szCs w:val="28"/>
              </w:rPr>
              <w:t xml:space="preserve"> </w:t>
            </w:r>
            <w:proofErr w:type="spellStart"/>
            <w:r w:rsidRPr="00A369E2">
              <w:rPr>
                <w:sz w:val="28"/>
                <w:szCs w:val="28"/>
              </w:rPr>
              <w:t>ứng</w:t>
            </w:r>
            <w:proofErr w:type="spellEnd"/>
            <w:r w:rsidRPr="00A369E2">
              <w:rPr>
                <w:sz w:val="28"/>
                <w:szCs w:val="28"/>
              </w:rPr>
              <w:t xml:space="preserve"> </w:t>
            </w:r>
            <w:proofErr w:type="spellStart"/>
            <w:r w:rsidRPr="00A369E2">
              <w:rPr>
                <w:sz w:val="28"/>
                <w:szCs w:val="28"/>
              </w:rPr>
              <w:t>yêu</w:t>
            </w:r>
            <w:proofErr w:type="spellEnd"/>
            <w:r w:rsidRPr="00A369E2">
              <w:rPr>
                <w:sz w:val="28"/>
                <w:szCs w:val="28"/>
              </w:rPr>
              <w:t xml:space="preserve"> </w:t>
            </w:r>
            <w:proofErr w:type="spellStart"/>
            <w:r w:rsidRPr="00A369E2">
              <w:rPr>
                <w:sz w:val="28"/>
                <w:szCs w:val="28"/>
              </w:rPr>
              <w:t>cầu</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buổi</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phù</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đặc</w:t>
            </w:r>
            <w:proofErr w:type="spellEnd"/>
            <w:r w:rsidRPr="00A369E2">
              <w:rPr>
                <w:sz w:val="28"/>
                <w:szCs w:val="28"/>
              </w:rPr>
              <w:t xml:space="preserve"> </w:t>
            </w:r>
            <w:proofErr w:type="spellStart"/>
            <w:r w:rsidRPr="00A369E2">
              <w:rPr>
                <w:sz w:val="28"/>
                <w:szCs w:val="28"/>
              </w:rPr>
              <w:t>tính</w:t>
            </w:r>
            <w:proofErr w:type="spellEnd"/>
            <w:r w:rsidRPr="00A369E2">
              <w:rPr>
                <w:sz w:val="28"/>
                <w:szCs w:val="28"/>
              </w:rPr>
              <w:t xml:space="preserve"> </w:t>
            </w:r>
            <w:proofErr w:type="spellStart"/>
            <w:r w:rsidRPr="00A369E2">
              <w:rPr>
                <w:sz w:val="28"/>
                <w:szCs w:val="28"/>
              </w:rPr>
              <w:t>kỹ</w:t>
            </w:r>
            <w:proofErr w:type="spellEnd"/>
            <w:r w:rsidRPr="00A369E2">
              <w:rPr>
                <w:sz w:val="28"/>
                <w:szCs w:val="28"/>
              </w:rPr>
              <w:t xml:space="preserve"> </w:t>
            </w:r>
            <w:proofErr w:type="spellStart"/>
            <w:r w:rsidRPr="00A369E2">
              <w:rPr>
                <w:sz w:val="28"/>
                <w:szCs w:val="28"/>
              </w:rPr>
              <w:t>thuật</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thế</w:t>
            </w:r>
            <w:proofErr w:type="spellEnd"/>
            <w:r w:rsidRPr="00A369E2">
              <w:rPr>
                <w:sz w:val="28"/>
                <w:szCs w:val="28"/>
              </w:rPr>
              <w:t xml:space="preserve"> </w:t>
            </w:r>
            <w:proofErr w:type="spellStart"/>
            <w:r w:rsidRPr="00A369E2">
              <w:rPr>
                <w:sz w:val="28"/>
                <w:szCs w:val="28"/>
              </w:rPr>
              <w:t>bằng</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w:t>
            </w:r>
            <w:proofErr w:type="spellStart"/>
            <w:r w:rsidRPr="00A369E2">
              <w:rPr>
                <w:sz w:val="28"/>
                <w:szCs w:val="28"/>
              </w:rPr>
              <w:t>phận</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những</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chỉnh</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phù</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lastRenderedPageBreak/>
              <w:t>các</w:t>
            </w:r>
            <w:proofErr w:type="spellEnd"/>
            <w:r w:rsidRPr="00A369E2">
              <w:rPr>
                <w:sz w:val="28"/>
                <w:szCs w:val="28"/>
              </w:rPr>
              <w:t xml:space="preserve"> </w:t>
            </w:r>
            <w:proofErr w:type="spellStart"/>
            <w:r w:rsidRPr="00A369E2">
              <w:rPr>
                <w:sz w:val="28"/>
                <w:szCs w:val="28"/>
              </w:rPr>
              <w:t>đặc</w:t>
            </w:r>
            <w:proofErr w:type="spellEnd"/>
            <w:r w:rsidRPr="00A369E2">
              <w:rPr>
                <w:sz w:val="28"/>
                <w:szCs w:val="28"/>
              </w:rPr>
              <w:t xml:space="preserve"> </w:t>
            </w:r>
            <w:proofErr w:type="spellStart"/>
            <w:r w:rsidRPr="00A369E2">
              <w:rPr>
                <w:sz w:val="28"/>
                <w:szCs w:val="28"/>
              </w:rPr>
              <w:t>tính</w:t>
            </w:r>
            <w:proofErr w:type="spellEnd"/>
            <w:r w:rsidRPr="00A369E2">
              <w:rPr>
                <w:sz w:val="28"/>
                <w:szCs w:val="28"/>
              </w:rPr>
              <w:t xml:space="preserve"> </w:t>
            </w:r>
            <w:proofErr w:type="spellStart"/>
            <w:r w:rsidRPr="00A369E2">
              <w:rPr>
                <w:sz w:val="28"/>
                <w:szCs w:val="28"/>
              </w:rPr>
              <w:t>kỹ</w:t>
            </w:r>
            <w:proofErr w:type="spellEnd"/>
            <w:r w:rsidRPr="00A369E2">
              <w:rPr>
                <w:sz w:val="28"/>
                <w:szCs w:val="28"/>
              </w:rPr>
              <w:t xml:space="preserve"> </w:t>
            </w:r>
            <w:proofErr w:type="spellStart"/>
            <w:r w:rsidRPr="00A369E2">
              <w:rPr>
                <w:sz w:val="28"/>
                <w:szCs w:val="28"/>
              </w:rPr>
              <w:t>thuật</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liên</w:t>
            </w:r>
            <w:proofErr w:type="spellEnd"/>
            <w:r w:rsidRPr="00A369E2">
              <w:rPr>
                <w:sz w:val="28"/>
                <w:szCs w:val="28"/>
              </w:rPr>
              <w:t xml:space="preserve"> </w:t>
            </w:r>
            <w:proofErr w:type="spellStart"/>
            <w:r w:rsidRPr="00A369E2">
              <w:rPr>
                <w:sz w:val="28"/>
                <w:szCs w:val="28"/>
              </w:rPr>
              <w:t>quan</w:t>
            </w:r>
            <w:proofErr w:type="spellEnd"/>
            <w:r w:rsidRPr="00A369E2">
              <w:rPr>
                <w:sz w:val="28"/>
                <w:szCs w:val="28"/>
              </w:rPr>
              <w:t xml:space="preserve"> </w:t>
            </w:r>
            <w:proofErr w:type="spellStart"/>
            <w:r w:rsidRPr="00A369E2">
              <w:rPr>
                <w:sz w:val="28"/>
                <w:szCs w:val="28"/>
              </w:rPr>
              <w:t>đến</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thế</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chỉnh</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Sau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lại</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chịu</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chi </w:t>
            </w:r>
            <w:proofErr w:type="spellStart"/>
            <w:r w:rsidRPr="00A369E2">
              <w:rPr>
                <w:sz w:val="28"/>
                <w:szCs w:val="28"/>
              </w:rPr>
              <w:t>phí</w:t>
            </w:r>
            <w:proofErr w:type="spellEnd"/>
            <w:r w:rsidRPr="00A369E2">
              <w:rPr>
                <w:sz w:val="28"/>
                <w:szCs w:val="28"/>
              </w:rPr>
              <w:t xml:space="preserve"> </w:t>
            </w:r>
            <w:proofErr w:type="spellStart"/>
            <w:r w:rsidRPr="00A369E2">
              <w:rPr>
                <w:sz w:val="28"/>
                <w:szCs w:val="28"/>
              </w:rPr>
              <w:t>phát</w:t>
            </w:r>
            <w:proofErr w:type="spellEnd"/>
            <w:r w:rsidRPr="00A369E2">
              <w:rPr>
                <w:sz w:val="28"/>
                <w:szCs w:val="28"/>
              </w:rPr>
              <w:t xml:space="preserve"> </w:t>
            </w:r>
            <w:proofErr w:type="spellStart"/>
            <w:r w:rsidRPr="00A369E2">
              <w:rPr>
                <w:sz w:val="28"/>
                <w:szCs w:val="28"/>
              </w:rPr>
              <w:t>sinh</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thông</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21.4 E-ĐKC. </w:t>
            </w:r>
          </w:p>
          <w:p w14:paraId="44E488FB" w14:textId="77777777" w:rsidR="005E423F" w:rsidRPr="00A369E2" w:rsidRDefault="005E423F" w:rsidP="005E423F">
            <w:pPr>
              <w:widowControl w:val="0"/>
              <w:spacing w:before="120" w:after="120" w:line="264" w:lineRule="auto"/>
              <w:ind w:left="170"/>
              <w:rPr>
                <w:sz w:val="28"/>
                <w:szCs w:val="28"/>
                <w:lang w:val="es-ES"/>
              </w:rPr>
            </w:pPr>
            <w:r w:rsidRPr="00A369E2">
              <w:rPr>
                <w:sz w:val="28"/>
                <w:szCs w:val="28"/>
              </w:rPr>
              <w:t xml:space="preserve">21.8.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bộ</w:t>
            </w:r>
            <w:proofErr w:type="spellEnd"/>
            <w:r w:rsidRPr="00A369E2">
              <w:rPr>
                <w:sz w:val="28"/>
                <w:szCs w:val="28"/>
              </w:rPr>
              <w:t xml:space="preserve"> </w:t>
            </w:r>
            <w:proofErr w:type="spellStart"/>
            <w:r w:rsidRPr="00A369E2">
              <w:rPr>
                <w:sz w:val="28"/>
                <w:szCs w:val="28"/>
              </w:rPr>
              <w:t>phận</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hay </w:t>
            </w:r>
            <w:proofErr w:type="spellStart"/>
            <w:r w:rsidRPr="00A369E2">
              <w:rPr>
                <w:sz w:val="28"/>
                <w:szCs w:val="28"/>
              </w:rPr>
              <w:t>đại</w:t>
            </w:r>
            <w:proofErr w:type="spellEnd"/>
            <w:r w:rsidRPr="00A369E2">
              <w:rPr>
                <w:sz w:val="28"/>
                <w:szCs w:val="28"/>
              </w:rPr>
              <w:t xml:space="preserve"> </w:t>
            </w:r>
            <w:proofErr w:type="spellStart"/>
            <w:r w:rsidRPr="00A369E2">
              <w:rPr>
                <w:sz w:val="28"/>
                <w:szCs w:val="28"/>
              </w:rPr>
              <w:t>diện</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tham</w:t>
            </w:r>
            <w:proofErr w:type="spellEnd"/>
            <w:r w:rsidRPr="00A369E2">
              <w:rPr>
                <w:sz w:val="28"/>
                <w:szCs w:val="28"/>
              </w:rPr>
              <w:t xml:space="preserve"> </w:t>
            </w:r>
            <w:proofErr w:type="spellStart"/>
            <w:r w:rsidRPr="00A369E2">
              <w:rPr>
                <w:sz w:val="28"/>
                <w:szCs w:val="28"/>
              </w:rPr>
              <w:t>dự</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buổi</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hay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cáo</w:t>
            </w:r>
            <w:proofErr w:type="spellEnd"/>
            <w:r w:rsidRPr="00A369E2">
              <w:rPr>
                <w:sz w:val="28"/>
                <w:szCs w:val="28"/>
              </w:rPr>
              <w:t xml:space="preserve"> </w:t>
            </w:r>
            <w:proofErr w:type="spellStart"/>
            <w:r w:rsidRPr="00A369E2">
              <w:rPr>
                <w:sz w:val="28"/>
                <w:szCs w:val="28"/>
              </w:rPr>
              <w:t>kết</w:t>
            </w:r>
            <w:proofErr w:type="spellEnd"/>
            <w:r w:rsidRPr="00A369E2">
              <w:rPr>
                <w:sz w:val="28"/>
                <w:szCs w:val="28"/>
              </w:rPr>
              <w:t xml:space="preserve"> </w:t>
            </w:r>
            <w:proofErr w:type="spellStart"/>
            <w:r w:rsidRPr="00A369E2">
              <w:rPr>
                <w:sz w:val="28"/>
                <w:szCs w:val="28"/>
              </w:rPr>
              <w:t>quả</w:t>
            </w:r>
            <w:proofErr w:type="spellEnd"/>
            <w:r w:rsidRPr="00A369E2">
              <w:rPr>
                <w:sz w:val="28"/>
                <w:szCs w:val="28"/>
              </w:rPr>
              <w:t xml:space="preserve"> </w:t>
            </w:r>
            <w:proofErr w:type="spellStart"/>
            <w:r w:rsidRPr="00A369E2">
              <w:rPr>
                <w:sz w:val="28"/>
                <w:szCs w:val="28"/>
              </w:rPr>
              <w:t>thử</w:t>
            </w:r>
            <w:proofErr w:type="spellEnd"/>
            <w:r w:rsidRPr="00A369E2">
              <w:rPr>
                <w:sz w:val="28"/>
                <w:szCs w:val="28"/>
              </w:rPr>
              <w:t xml:space="preserve"> </w:t>
            </w:r>
            <w:proofErr w:type="spellStart"/>
            <w:r w:rsidRPr="00A369E2">
              <w:rPr>
                <w:sz w:val="28"/>
                <w:szCs w:val="28"/>
              </w:rPr>
              <w:t>nghiệm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tra</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21.6 E-ĐKC,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miễn</w:t>
            </w:r>
            <w:proofErr w:type="spellEnd"/>
            <w:r w:rsidRPr="00A369E2">
              <w:rPr>
                <w:sz w:val="28"/>
                <w:szCs w:val="28"/>
              </w:rPr>
              <w:t xml:space="preserve"> </w:t>
            </w:r>
            <w:proofErr w:type="spellStart"/>
            <w:r w:rsidRPr="00A369E2">
              <w:rPr>
                <w:sz w:val="28"/>
                <w:szCs w:val="28"/>
              </w:rPr>
              <w:t>trừ</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bảo</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khác</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w:t>
            </w:r>
            <w:r w:rsidRPr="00A369E2">
              <w:rPr>
                <w:b/>
                <w:sz w:val="28"/>
                <w:szCs w:val="28"/>
                <w:lang w:val="es-ES"/>
              </w:rPr>
              <w:t xml:space="preserve"> </w:t>
            </w:r>
          </w:p>
        </w:tc>
      </w:tr>
      <w:tr w:rsidR="005E423F" w:rsidRPr="001B4B8C" w14:paraId="41297423" w14:textId="77777777" w:rsidTr="00343A21">
        <w:tc>
          <w:tcPr>
            <w:tcW w:w="2269" w:type="dxa"/>
          </w:tcPr>
          <w:p w14:paraId="44679DE2" w14:textId="77777777" w:rsidR="005E423F" w:rsidRPr="00A369E2" w:rsidRDefault="005E423F" w:rsidP="005E423F">
            <w:pPr>
              <w:pStyle w:val="HAStyle1"/>
              <w:numPr>
                <w:ilvl w:val="0"/>
                <w:numId w:val="0"/>
              </w:numPr>
              <w:tabs>
                <w:tab w:val="left" w:pos="486"/>
              </w:tabs>
            </w:pPr>
            <w:r w:rsidRPr="00A369E2">
              <w:lastRenderedPageBreak/>
              <w:t xml:space="preserve">22. </w:t>
            </w:r>
            <w:proofErr w:type="spellStart"/>
            <w:r w:rsidRPr="00A369E2">
              <w:t>Phạt</w:t>
            </w:r>
            <w:proofErr w:type="spellEnd"/>
            <w:r w:rsidRPr="00A369E2">
              <w:t xml:space="preserve"> </w:t>
            </w:r>
            <w:proofErr w:type="spellStart"/>
            <w:r w:rsidRPr="00A369E2">
              <w:t>và</w:t>
            </w:r>
            <w:proofErr w:type="spellEnd"/>
            <w:r w:rsidRPr="00A369E2">
              <w:t xml:space="preserve"> </w:t>
            </w:r>
            <w:proofErr w:type="spellStart"/>
            <w:r w:rsidRPr="00A369E2">
              <w:t>bồi</w:t>
            </w:r>
            <w:proofErr w:type="spellEnd"/>
            <w:r w:rsidRPr="00A369E2">
              <w:t xml:space="preserve"> </w:t>
            </w:r>
            <w:proofErr w:type="spellStart"/>
            <w:r w:rsidRPr="00A369E2">
              <w:t>thường</w:t>
            </w:r>
            <w:proofErr w:type="spellEnd"/>
            <w:r w:rsidRPr="00A369E2">
              <w:t xml:space="preserve"> </w:t>
            </w:r>
            <w:proofErr w:type="spellStart"/>
            <w:r w:rsidRPr="00A369E2">
              <w:t>thiệt</w:t>
            </w:r>
            <w:proofErr w:type="spellEnd"/>
            <w:r w:rsidRPr="00A369E2">
              <w:t xml:space="preserve"> </w:t>
            </w:r>
            <w:proofErr w:type="spellStart"/>
            <w:r w:rsidRPr="00A369E2">
              <w:t>hại</w:t>
            </w:r>
            <w:proofErr w:type="spellEnd"/>
            <w:r w:rsidRPr="00A369E2">
              <w:t xml:space="preserve"> </w:t>
            </w:r>
          </w:p>
        </w:tc>
        <w:tc>
          <w:tcPr>
            <w:tcW w:w="7371" w:type="dxa"/>
          </w:tcPr>
          <w:p w14:paraId="5620BE18" w14:textId="77777777" w:rsidR="005E423F" w:rsidRPr="00A369E2" w:rsidRDefault="005E423F" w:rsidP="005E423F">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5E423F" w:rsidRPr="005F1A1C" w14:paraId="0A3FBDBF" w14:textId="77777777" w:rsidTr="00343A21">
        <w:tc>
          <w:tcPr>
            <w:tcW w:w="2269" w:type="dxa"/>
          </w:tcPr>
          <w:p w14:paraId="6E593F40" w14:textId="77777777" w:rsidR="005E423F" w:rsidRPr="00F41774" w:rsidRDefault="005E423F" w:rsidP="005E423F">
            <w:pPr>
              <w:pStyle w:val="HAStyle1"/>
              <w:numPr>
                <w:ilvl w:val="0"/>
                <w:numId w:val="0"/>
              </w:numPr>
              <w:tabs>
                <w:tab w:val="left" w:pos="486"/>
              </w:tabs>
              <w:rPr>
                <w:color w:val="FF0000"/>
              </w:rPr>
            </w:pPr>
            <w:r w:rsidRPr="00F41774">
              <w:rPr>
                <w:color w:val="FF0000"/>
              </w:rPr>
              <w:t xml:space="preserve">23. </w:t>
            </w:r>
            <w:proofErr w:type="spellStart"/>
            <w:r w:rsidRPr="00F41774">
              <w:rPr>
                <w:color w:val="FF0000"/>
              </w:rPr>
              <w:t>Bảo</w:t>
            </w:r>
            <w:proofErr w:type="spellEnd"/>
            <w:r w:rsidRPr="00F41774">
              <w:rPr>
                <w:color w:val="FF0000"/>
              </w:rPr>
              <w:t xml:space="preserve"> </w:t>
            </w:r>
            <w:proofErr w:type="spellStart"/>
            <w:r w:rsidRPr="00F41774">
              <w:rPr>
                <w:color w:val="FF0000"/>
              </w:rPr>
              <w:t>hành</w:t>
            </w:r>
            <w:proofErr w:type="spellEnd"/>
            <w:r w:rsidRPr="00F41774">
              <w:rPr>
                <w:color w:val="FF0000"/>
              </w:rPr>
              <w:t xml:space="preserve"> </w:t>
            </w:r>
          </w:p>
          <w:p w14:paraId="70DC6099" w14:textId="77777777" w:rsidR="005E423F" w:rsidRPr="00A369E2" w:rsidRDefault="005E423F" w:rsidP="005E423F">
            <w:pPr>
              <w:pStyle w:val="sec7-clauses0"/>
              <w:widowControl w:val="0"/>
              <w:tabs>
                <w:tab w:val="clear" w:pos="360"/>
              </w:tabs>
              <w:spacing w:line="264" w:lineRule="auto"/>
              <w:ind w:left="0" w:right="72" w:firstLine="0"/>
              <w:rPr>
                <w:strike/>
                <w:vanish/>
                <w:sz w:val="28"/>
                <w:szCs w:val="28"/>
              </w:rPr>
            </w:pPr>
          </w:p>
        </w:tc>
        <w:tc>
          <w:tcPr>
            <w:tcW w:w="7371" w:type="dxa"/>
          </w:tcPr>
          <w:p w14:paraId="5172D294"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3D05617D"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279DD91" w14:textId="77777777" w:rsidR="005E423F" w:rsidRPr="00A369E2" w:rsidRDefault="005E423F" w:rsidP="005E423F">
            <w:pPr>
              <w:widowControl w:val="0"/>
              <w:spacing w:before="120" w:after="120" w:line="264" w:lineRule="auto"/>
              <w:ind w:left="170"/>
              <w:rPr>
                <w:strike/>
                <w:sz w:val="28"/>
                <w:szCs w:val="28"/>
                <w:lang w:val="nl-NL"/>
              </w:rPr>
            </w:pPr>
            <w:r w:rsidRPr="00A369E2">
              <w:rPr>
                <w:sz w:val="28"/>
                <w:szCs w:val="28"/>
                <w:lang w:val="nl-NL"/>
              </w:rPr>
              <w:t xml:space="preserve">23.3. Yêu cầu về bảo hành đối với hàng hóa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6835BF64"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0FC569C"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1B93A578" w14:textId="77777777" w:rsidR="005E423F" w:rsidRPr="00A369E2" w:rsidRDefault="005E423F" w:rsidP="005E423F">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5E423F" w:rsidRPr="005F1A1C" w14:paraId="5F6ECCF5" w14:textId="77777777" w:rsidTr="00343A21">
        <w:tc>
          <w:tcPr>
            <w:tcW w:w="2269" w:type="dxa"/>
          </w:tcPr>
          <w:p w14:paraId="4A5EF0FF" w14:textId="77777777" w:rsidR="005E423F" w:rsidRPr="00A369E2" w:rsidRDefault="005E423F" w:rsidP="005E423F">
            <w:pPr>
              <w:pStyle w:val="HAStyle1"/>
              <w:numPr>
                <w:ilvl w:val="0"/>
                <w:numId w:val="0"/>
              </w:numPr>
              <w:tabs>
                <w:tab w:val="left" w:pos="486"/>
              </w:tabs>
              <w:rPr>
                <w:lang w:val="nl-NL"/>
              </w:rPr>
            </w:pPr>
            <w:r w:rsidRPr="00A369E2">
              <w:rPr>
                <w:lang w:val="nl-NL"/>
              </w:rPr>
              <w:lastRenderedPageBreak/>
              <w:t xml:space="preserve">24. Bồi thường vi phạm sáng chế </w:t>
            </w:r>
          </w:p>
          <w:p w14:paraId="375051B6" w14:textId="77777777" w:rsidR="005E423F" w:rsidRPr="00A369E2" w:rsidRDefault="005E423F" w:rsidP="005E423F">
            <w:pPr>
              <w:pStyle w:val="sec7-clauses0"/>
              <w:widowControl w:val="0"/>
              <w:tabs>
                <w:tab w:val="clear" w:pos="360"/>
              </w:tabs>
              <w:spacing w:line="264" w:lineRule="auto"/>
              <w:ind w:left="0" w:right="72" w:firstLine="0"/>
              <w:rPr>
                <w:sz w:val="28"/>
                <w:szCs w:val="28"/>
                <w:lang w:val="nl-NL"/>
              </w:rPr>
            </w:pPr>
          </w:p>
        </w:tc>
        <w:tc>
          <w:tcPr>
            <w:tcW w:w="7371" w:type="dxa"/>
          </w:tcPr>
          <w:p w14:paraId="1F5B7C40"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13BA6185"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703BDC9E"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438B872B"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5ACD5A81"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315F78F"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4CC6E39E"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051706DC"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w:t>
            </w:r>
            <w:r w:rsidRPr="00A369E2">
              <w:rPr>
                <w:sz w:val="28"/>
                <w:szCs w:val="28"/>
                <w:lang w:val="nl-NL"/>
              </w:rPr>
              <w:lastRenderedPageBreak/>
              <w:t>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5E423F" w:rsidRPr="005F1A1C" w14:paraId="20C528EF" w14:textId="77777777" w:rsidTr="00343A21">
        <w:trPr>
          <w:hidden/>
        </w:trPr>
        <w:tc>
          <w:tcPr>
            <w:tcW w:w="2269" w:type="dxa"/>
          </w:tcPr>
          <w:p w14:paraId="38B9C532" w14:textId="77777777" w:rsidR="005E423F" w:rsidRPr="00A369E2" w:rsidRDefault="005E423F" w:rsidP="005E423F">
            <w:pPr>
              <w:pStyle w:val="HAStyle1"/>
              <w:numPr>
                <w:ilvl w:val="0"/>
                <w:numId w:val="0"/>
              </w:numPr>
              <w:rPr>
                <w:vanish/>
                <w:lang w:val="nl-NL"/>
              </w:rPr>
            </w:pPr>
          </w:p>
        </w:tc>
        <w:tc>
          <w:tcPr>
            <w:tcW w:w="7371" w:type="dxa"/>
          </w:tcPr>
          <w:p w14:paraId="49CEE21C" w14:textId="77777777" w:rsidR="005E423F" w:rsidRPr="00A369E2" w:rsidRDefault="005E423F" w:rsidP="005E423F">
            <w:pPr>
              <w:spacing w:after="200"/>
              <w:ind w:left="176"/>
              <w:rPr>
                <w:strike/>
                <w:vanish/>
                <w:sz w:val="28"/>
                <w:szCs w:val="28"/>
                <w:lang w:val="nl-NL"/>
              </w:rPr>
            </w:pPr>
          </w:p>
        </w:tc>
      </w:tr>
      <w:tr w:rsidR="005E423F" w:rsidRPr="005F1A1C" w14:paraId="3FF45B8A" w14:textId="77777777" w:rsidTr="00343A21">
        <w:tc>
          <w:tcPr>
            <w:tcW w:w="2269" w:type="dxa"/>
          </w:tcPr>
          <w:p w14:paraId="46C02DB8" w14:textId="77777777" w:rsidR="005E423F" w:rsidRPr="00A369E2" w:rsidRDefault="005E423F" w:rsidP="005E423F">
            <w:pPr>
              <w:pStyle w:val="HAStyle1"/>
              <w:numPr>
                <w:ilvl w:val="0"/>
                <w:numId w:val="0"/>
              </w:numPr>
              <w:tabs>
                <w:tab w:val="left" w:pos="486"/>
              </w:tabs>
              <w:rPr>
                <w:lang w:val="nl-NL"/>
              </w:rPr>
            </w:pPr>
            <w:r w:rsidRPr="00A369E2">
              <w:rPr>
                <w:lang w:val="nl-NL"/>
              </w:rPr>
              <w:t>25. Thay đổi liên quan đến pháp lý</w:t>
            </w:r>
          </w:p>
          <w:p w14:paraId="55A6BDF7" w14:textId="77777777" w:rsidR="005E423F" w:rsidRPr="00A369E2" w:rsidRDefault="005E423F" w:rsidP="005E423F">
            <w:pPr>
              <w:pStyle w:val="sec7-clauses0"/>
              <w:widowControl w:val="0"/>
              <w:tabs>
                <w:tab w:val="clear" w:pos="360"/>
              </w:tabs>
              <w:spacing w:line="264" w:lineRule="auto"/>
              <w:ind w:left="0" w:right="72" w:firstLine="0"/>
              <w:rPr>
                <w:strike/>
                <w:vanish/>
                <w:sz w:val="28"/>
                <w:szCs w:val="28"/>
                <w:lang w:val="nl-NL"/>
              </w:rPr>
            </w:pPr>
          </w:p>
        </w:tc>
        <w:tc>
          <w:tcPr>
            <w:tcW w:w="7371" w:type="dxa"/>
          </w:tcPr>
          <w:p w14:paraId="78D28990" w14:textId="77777777" w:rsidR="005E423F" w:rsidRPr="00A369E2" w:rsidRDefault="005E423F" w:rsidP="005E423F">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5E423F" w:rsidRPr="001B4B8C" w14:paraId="1BAEDE33" w14:textId="77777777" w:rsidTr="00343A21">
        <w:tc>
          <w:tcPr>
            <w:tcW w:w="2269" w:type="dxa"/>
          </w:tcPr>
          <w:p w14:paraId="1C688B49" w14:textId="77777777" w:rsidR="005E423F" w:rsidRPr="00A369E2" w:rsidRDefault="005E423F" w:rsidP="005E423F">
            <w:pPr>
              <w:pStyle w:val="HAStyle1"/>
              <w:numPr>
                <w:ilvl w:val="0"/>
                <w:numId w:val="0"/>
              </w:numPr>
              <w:tabs>
                <w:tab w:val="left" w:pos="486"/>
              </w:tabs>
              <w:rPr>
                <w:spacing w:val="-6"/>
              </w:rPr>
            </w:pPr>
            <w:r w:rsidRPr="00A369E2">
              <w:rPr>
                <w:spacing w:val="-6"/>
              </w:rPr>
              <w:t>26. B</w:t>
            </w:r>
            <w:proofErr w:type="spellStart"/>
            <w:r w:rsidRPr="00A369E2">
              <w:rPr>
                <w:spacing w:val="-6"/>
              </w:rPr>
              <w:t>ất</w:t>
            </w:r>
            <w:proofErr w:type="spellEnd"/>
            <w:r w:rsidRPr="00A369E2">
              <w:rPr>
                <w:spacing w:val="-6"/>
              </w:rPr>
              <w:t xml:space="preserve"> </w:t>
            </w:r>
            <w:proofErr w:type="spellStart"/>
            <w:r w:rsidRPr="00A369E2">
              <w:rPr>
                <w:spacing w:val="-6"/>
              </w:rPr>
              <w:t>khả</w:t>
            </w:r>
            <w:proofErr w:type="spellEnd"/>
            <w:r w:rsidRPr="00A369E2">
              <w:rPr>
                <w:spacing w:val="-6"/>
              </w:rPr>
              <w:t xml:space="preserve"> </w:t>
            </w:r>
            <w:proofErr w:type="spellStart"/>
            <w:r w:rsidRPr="00A369E2">
              <w:rPr>
                <w:spacing w:val="-6"/>
              </w:rPr>
              <w:t>kháng</w:t>
            </w:r>
            <w:proofErr w:type="spellEnd"/>
            <w:r w:rsidRPr="00A369E2">
              <w:rPr>
                <w:spacing w:val="-6"/>
              </w:rPr>
              <w:t xml:space="preserve"> </w:t>
            </w:r>
          </w:p>
        </w:tc>
        <w:tc>
          <w:tcPr>
            <w:tcW w:w="7371" w:type="dxa"/>
          </w:tcPr>
          <w:p w14:paraId="71B4344D" w14:textId="77777777" w:rsidR="005E423F" w:rsidRPr="00A369E2" w:rsidRDefault="005E423F" w:rsidP="005E423F">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9476470" w14:textId="77777777" w:rsidR="005E423F" w:rsidRPr="00A369E2" w:rsidRDefault="005E423F" w:rsidP="005E423F">
            <w:pPr>
              <w:widowControl w:val="0"/>
              <w:spacing w:before="60" w:after="60"/>
              <w:ind w:left="175"/>
              <w:rPr>
                <w:sz w:val="28"/>
                <w:szCs w:val="28"/>
              </w:rPr>
            </w:pPr>
            <w:r w:rsidRPr="00A369E2">
              <w:rPr>
                <w:sz w:val="28"/>
                <w:szCs w:val="28"/>
              </w:rPr>
              <w:t xml:space="preserve">26.2. Khi </w:t>
            </w:r>
            <w:proofErr w:type="spellStart"/>
            <w:r w:rsidRPr="00A369E2">
              <w:rPr>
                <w:sz w:val="28"/>
                <w:szCs w:val="28"/>
              </w:rPr>
              <w:t>xảy</w:t>
            </w:r>
            <w:proofErr w:type="spellEnd"/>
            <w:r w:rsidRPr="00A369E2">
              <w:rPr>
                <w:sz w:val="28"/>
                <w:szCs w:val="28"/>
              </w:rPr>
              <w:t xml:space="preserve"> </w:t>
            </w:r>
            <w:proofErr w:type="spellStart"/>
            <w:r w:rsidRPr="00A369E2">
              <w:rPr>
                <w:sz w:val="28"/>
                <w:szCs w:val="28"/>
              </w:rPr>
              <w:t>ra</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kỳ</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mình</w:t>
            </w:r>
            <w:proofErr w:type="spellEnd"/>
            <w:r w:rsidRPr="00A369E2">
              <w:rPr>
                <w:sz w:val="28"/>
                <w:szCs w:val="28"/>
              </w:rPr>
              <w:t xml:space="preserve"> </w:t>
            </w:r>
            <w:proofErr w:type="spellStart"/>
            <w:r w:rsidRPr="00A369E2">
              <w:rPr>
                <w:sz w:val="28"/>
                <w:szCs w:val="28"/>
              </w:rPr>
              <w:t>sẽ</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coi</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vi </w:t>
            </w:r>
            <w:proofErr w:type="spellStart"/>
            <w:r w:rsidRPr="00A369E2">
              <w:rPr>
                <w:sz w:val="28"/>
                <w:szCs w:val="28"/>
              </w:rPr>
              <w:t>phạm</w:t>
            </w:r>
            <w:proofErr w:type="spellEnd"/>
            <w:r w:rsidRPr="00A369E2">
              <w:rPr>
                <w:sz w:val="28"/>
                <w:szCs w:val="28"/>
              </w:rPr>
              <w:t xml:space="preserve"> hay </w:t>
            </w:r>
            <w:proofErr w:type="spellStart"/>
            <w:r w:rsidRPr="00A369E2">
              <w:rPr>
                <w:sz w:val="28"/>
                <w:szCs w:val="28"/>
              </w:rPr>
              <w:t>phá</w:t>
            </w:r>
            <w:proofErr w:type="spellEnd"/>
            <w:r w:rsidRPr="00A369E2">
              <w:rPr>
                <w:sz w:val="28"/>
                <w:szCs w:val="28"/>
              </w:rPr>
              <w:t xml:space="preserve"> </w:t>
            </w:r>
            <w:proofErr w:type="spellStart"/>
            <w:r w:rsidRPr="00A369E2">
              <w:rPr>
                <w:sz w:val="28"/>
                <w:szCs w:val="28"/>
              </w:rPr>
              <w:t>vỡ</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ảnh</w:t>
            </w:r>
            <w:proofErr w:type="spellEnd"/>
            <w:r w:rsidRPr="00A369E2">
              <w:rPr>
                <w:sz w:val="28"/>
                <w:szCs w:val="28"/>
              </w:rPr>
              <w:t xml:space="preserve"> </w:t>
            </w:r>
            <w:proofErr w:type="spellStart"/>
            <w:r w:rsidRPr="00A369E2">
              <w:rPr>
                <w:sz w:val="28"/>
                <w:szCs w:val="28"/>
              </w:rPr>
              <w:t>hưởng</w:t>
            </w:r>
            <w:proofErr w:type="spellEnd"/>
            <w:r w:rsidRPr="00A369E2">
              <w:rPr>
                <w:sz w:val="28"/>
                <w:szCs w:val="28"/>
              </w:rPr>
              <w:t xml:space="preserve"> </w:t>
            </w:r>
            <w:proofErr w:type="spellStart"/>
            <w:r w:rsidRPr="00A369E2">
              <w:rPr>
                <w:sz w:val="28"/>
                <w:szCs w:val="28"/>
              </w:rPr>
              <w:t>bởi</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(a)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tiến</w:t>
            </w:r>
            <w:proofErr w:type="spellEnd"/>
            <w:r w:rsidRPr="00A369E2">
              <w:rPr>
                <w:sz w:val="28"/>
                <w:szCs w:val="28"/>
              </w:rPr>
              <w:t xml:space="preserve"> </w:t>
            </w:r>
            <w:proofErr w:type="spellStart"/>
            <w:r w:rsidRPr="00A369E2">
              <w:rPr>
                <w:sz w:val="28"/>
                <w:szCs w:val="28"/>
              </w:rPr>
              <w:t>hành</w:t>
            </w:r>
            <w:proofErr w:type="spellEnd"/>
            <w:r w:rsidRPr="00A369E2">
              <w:rPr>
                <w:sz w:val="28"/>
                <w:szCs w:val="28"/>
              </w:rPr>
              <w:t xml:space="preserve"> </w:t>
            </w:r>
            <w:proofErr w:type="spellStart"/>
            <w:r w:rsidRPr="00A369E2">
              <w:rPr>
                <w:sz w:val="28"/>
                <w:szCs w:val="28"/>
              </w:rPr>
              <w:t>những</w:t>
            </w:r>
            <w:proofErr w:type="spellEnd"/>
            <w:r w:rsidRPr="00A369E2">
              <w:rPr>
                <w:sz w:val="28"/>
                <w:szCs w:val="28"/>
              </w:rPr>
              <w:t xml:space="preserve"> </w:t>
            </w:r>
            <w:proofErr w:type="spellStart"/>
            <w:r w:rsidRPr="00A369E2">
              <w:rPr>
                <w:sz w:val="28"/>
                <w:szCs w:val="28"/>
              </w:rPr>
              <w:t>biện</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ngăn</w:t>
            </w:r>
            <w:proofErr w:type="spellEnd"/>
            <w:r w:rsidRPr="00A369E2">
              <w:rPr>
                <w:sz w:val="28"/>
                <w:szCs w:val="28"/>
              </w:rPr>
              <w:t xml:space="preserve"> </w:t>
            </w:r>
            <w:proofErr w:type="spellStart"/>
            <w:r w:rsidRPr="00A369E2">
              <w:rPr>
                <w:sz w:val="28"/>
                <w:szCs w:val="28"/>
              </w:rPr>
              <w:t>ngừa</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lý</w:t>
            </w:r>
            <w:proofErr w:type="spellEnd"/>
            <w:r w:rsidRPr="00A369E2">
              <w:rPr>
                <w:sz w:val="28"/>
                <w:szCs w:val="28"/>
              </w:rPr>
              <w:t xml:space="preserve">, </w:t>
            </w:r>
            <w:proofErr w:type="spellStart"/>
            <w:r w:rsidRPr="00A369E2">
              <w:rPr>
                <w:sz w:val="28"/>
                <w:szCs w:val="28"/>
              </w:rPr>
              <w:t>cẩn</w:t>
            </w:r>
            <w:proofErr w:type="spellEnd"/>
            <w:r w:rsidRPr="00A369E2">
              <w:rPr>
                <w:sz w:val="28"/>
                <w:szCs w:val="28"/>
              </w:rPr>
              <w:t xml:space="preserve"> </w:t>
            </w:r>
            <w:proofErr w:type="spellStart"/>
            <w:r w:rsidRPr="00A369E2">
              <w:rPr>
                <w:sz w:val="28"/>
                <w:szCs w:val="28"/>
              </w:rPr>
              <w:t>trọng</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biện</w:t>
            </w:r>
            <w:proofErr w:type="spellEnd"/>
            <w:r w:rsidRPr="00A369E2">
              <w:rPr>
                <w:sz w:val="28"/>
                <w:szCs w:val="28"/>
              </w:rPr>
              <w:t xml:space="preserve"> </w:t>
            </w:r>
            <w:proofErr w:type="spellStart"/>
            <w:r w:rsidRPr="00A369E2">
              <w:rPr>
                <w:sz w:val="28"/>
                <w:szCs w:val="28"/>
              </w:rPr>
              <w:t>pháp</w:t>
            </w:r>
            <w:proofErr w:type="spellEnd"/>
            <w:r w:rsidRPr="00A369E2">
              <w:rPr>
                <w:sz w:val="28"/>
                <w:szCs w:val="28"/>
              </w:rPr>
              <w:t xml:space="preserve"> </w:t>
            </w:r>
            <w:proofErr w:type="spellStart"/>
            <w:r w:rsidRPr="00A369E2">
              <w:rPr>
                <w:sz w:val="28"/>
                <w:szCs w:val="28"/>
              </w:rPr>
              <w:t>thay</w:t>
            </w:r>
            <w:proofErr w:type="spellEnd"/>
            <w:r w:rsidRPr="00A369E2">
              <w:rPr>
                <w:sz w:val="28"/>
                <w:szCs w:val="28"/>
              </w:rPr>
              <w:t xml:space="preserve"> </w:t>
            </w:r>
            <w:proofErr w:type="spellStart"/>
            <w:r w:rsidRPr="00A369E2">
              <w:rPr>
                <w:sz w:val="28"/>
                <w:szCs w:val="28"/>
              </w:rPr>
              <w:t>thế</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mục</w:t>
            </w:r>
            <w:proofErr w:type="spellEnd"/>
            <w:r w:rsidRPr="00A369E2">
              <w:rPr>
                <w:sz w:val="28"/>
                <w:szCs w:val="28"/>
              </w:rPr>
              <w:t xml:space="preserve"> </w:t>
            </w:r>
            <w:proofErr w:type="spellStart"/>
            <w:r w:rsidRPr="00A369E2">
              <w:rPr>
                <w:sz w:val="28"/>
                <w:szCs w:val="28"/>
              </w:rPr>
              <w:t>đích</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những</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khoản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(b)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tiếp</w:t>
            </w:r>
            <w:proofErr w:type="spellEnd"/>
            <w:r w:rsidRPr="00A369E2">
              <w:rPr>
                <w:sz w:val="28"/>
                <w:szCs w:val="28"/>
              </w:rPr>
              <w:t xml:space="preserve"> </w:t>
            </w:r>
            <w:proofErr w:type="spellStart"/>
            <w:r w:rsidRPr="00A369E2">
              <w:rPr>
                <w:sz w:val="28"/>
                <w:szCs w:val="28"/>
              </w:rPr>
              <w:t>tục</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mình</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phạm</w:t>
            </w:r>
            <w:proofErr w:type="spellEnd"/>
            <w:r w:rsidRPr="00A369E2">
              <w:rPr>
                <w:sz w:val="28"/>
                <w:szCs w:val="28"/>
              </w:rPr>
              <w:t xml:space="preserve"> vi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chừng</w:t>
            </w:r>
            <w:proofErr w:type="spellEnd"/>
            <w:r w:rsidRPr="00A369E2">
              <w:rPr>
                <w:sz w:val="28"/>
                <w:szCs w:val="28"/>
              </w:rPr>
              <w:t xml:space="preserve"> </w:t>
            </w:r>
            <w:proofErr w:type="spellStart"/>
            <w:r w:rsidRPr="00A369E2">
              <w:rPr>
                <w:sz w:val="28"/>
                <w:szCs w:val="28"/>
              </w:rPr>
              <w:t>nào</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còn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lý</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tế</w:t>
            </w:r>
            <w:proofErr w:type="spellEnd"/>
            <w:r w:rsidRPr="00A369E2">
              <w:rPr>
                <w:sz w:val="28"/>
                <w:szCs w:val="28"/>
              </w:rPr>
              <w:t>.</w:t>
            </w:r>
          </w:p>
          <w:p w14:paraId="32E4D6E8" w14:textId="77777777" w:rsidR="005E423F" w:rsidRPr="00A369E2" w:rsidRDefault="005E423F" w:rsidP="005E423F">
            <w:pPr>
              <w:widowControl w:val="0"/>
              <w:spacing w:before="60" w:after="60"/>
              <w:ind w:left="175"/>
              <w:rPr>
                <w:sz w:val="28"/>
                <w:szCs w:val="28"/>
              </w:rPr>
            </w:pPr>
            <w:r w:rsidRPr="00A369E2">
              <w:rPr>
                <w:sz w:val="28"/>
                <w:szCs w:val="28"/>
              </w:rPr>
              <w:t xml:space="preserve">26.3. Trong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hiểu</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nằm</w:t>
            </w:r>
            <w:proofErr w:type="spellEnd"/>
            <w:r w:rsidRPr="00A369E2">
              <w:rPr>
                <w:sz w:val="28"/>
                <w:szCs w:val="28"/>
              </w:rPr>
              <w:t xml:space="preserve"> </w:t>
            </w:r>
            <w:proofErr w:type="spellStart"/>
            <w:r w:rsidRPr="00A369E2">
              <w:rPr>
                <w:sz w:val="28"/>
                <w:szCs w:val="28"/>
              </w:rPr>
              <w:t>ngoài</w:t>
            </w:r>
            <w:proofErr w:type="spellEnd"/>
            <w:r w:rsidRPr="00A369E2">
              <w:rPr>
                <w:sz w:val="28"/>
                <w:szCs w:val="28"/>
              </w:rPr>
              <w:t xml:space="preserve"> </w:t>
            </w:r>
            <w:proofErr w:type="spellStart"/>
            <w:r w:rsidRPr="00A369E2">
              <w:rPr>
                <w:sz w:val="28"/>
                <w:szCs w:val="28"/>
              </w:rPr>
              <w:t>tầm</w:t>
            </w:r>
            <w:proofErr w:type="spellEnd"/>
            <w:r w:rsidRPr="00A369E2">
              <w:rPr>
                <w:sz w:val="28"/>
                <w:szCs w:val="28"/>
              </w:rPr>
              <w:t xml:space="preserve">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soát</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lường</w:t>
            </w:r>
            <w:proofErr w:type="spellEnd"/>
            <w:r w:rsidRPr="00A369E2">
              <w:rPr>
                <w:sz w:val="28"/>
                <w:szCs w:val="28"/>
              </w:rPr>
              <w:t xml:space="preserve"> </w:t>
            </w:r>
            <w:proofErr w:type="spellStart"/>
            <w:r w:rsidRPr="00A369E2">
              <w:rPr>
                <w:sz w:val="28"/>
                <w:szCs w:val="28"/>
              </w:rPr>
              <w:t>trước</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tránh</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khiến</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thi</w:t>
            </w:r>
            <w:proofErr w:type="spellEnd"/>
            <w:r w:rsidRPr="00A369E2">
              <w:rPr>
                <w:sz w:val="28"/>
                <w:szCs w:val="28"/>
              </w:rPr>
              <w:t xml:space="preserve"> </w:t>
            </w:r>
            <w:proofErr w:type="spellStart"/>
            <w:r w:rsidRPr="00A369E2">
              <w:rPr>
                <w:sz w:val="28"/>
                <w:szCs w:val="28"/>
              </w:rPr>
              <w:t>mà</w:t>
            </w:r>
            <w:proofErr w:type="spellEnd"/>
            <w:r w:rsidRPr="00A369E2">
              <w:rPr>
                <w:sz w:val="28"/>
                <w:szCs w:val="28"/>
              </w:rPr>
              <w:t xml:space="preserve"> </w:t>
            </w:r>
            <w:proofErr w:type="spellStart"/>
            <w:r w:rsidRPr="00A369E2">
              <w:rPr>
                <w:sz w:val="28"/>
                <w:szCs w:val="28"/>
              </w:rPr>
              <w:t>nguyên</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do </w:t>
            </w:r>
            <w:proofErr w:type="spellStart"/>
            <w:r w:rsidRPr="00A369E2">
              <w:rPr>
                <w:sz w:val="28"/>
                <w:szCs w:val="28"/>
              </w:rPr>
              <w:t>sơ</w:t>
            </w:r>
            <w:proofErr w:type="spellEnd"/>
            <w:r w:rsidRPr="00A369E2">
              <w:rPr>
                <w:sz w:val="28"/>
                <w:szCs w:val="28"/>
              </w:rPr>
              <w:t xml:space="preserve"> </w:t>
            </w:r>
            <w:proofErr w:type="spellStart"/>
            <w:r w:rsidRPr="00A369E2">
              <w:rPr>
                <w:sz w:val="28"/>
                <w:szCs w:val="28"/>
              </w:rPr>
              <w:t>suất</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thiếu</w:t>
            </w:r>
            <w:proofErr w:type="spellEnd"/>
            <w:r w:rsidRPr="00A369E2">
              <w:rPr>
                <w:sz w:val="28"/>
                <w:szCs w:val="28"/>
              </w:rPr>
              <w:t xml:space="preserve"> </w:t>
            </w:r>
            <w:proofErr w:type="spellStart"/>
            <w:r w:rsidRPr="00A369E2">
              <w:rPr>
                <w:sz w:val="28"/>
                <w:szCs w:val="28"/>
              </w:rPr>
              <w:t>chú</w:t>
            </w:r>
            <w:proofErr w:type="spellEnd"/>
            <w:r w:rsidRPr="00A369E2">
              <w:rPr>
                <w:sz w:val="28"/>
                <w:szCs w:val="28"/>
              </w:rPr>
              <w:t xml:space="preserve"> ý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bao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nhưng</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giới</w:t>
            </w:r>
            <w:proofErr w:type="spellEnd"/>
            <w:r w:rsidRPr="00A369E2">
              <w:rPr>
                <w:sz w:val="28"/>
                <w:szCs w:val="28"/>
              </w:rPr>
              <w:t xml:space="preserve"> </w:t>
            </w:r>
            <w:proofErr w:type="spellStart"/>
            <w:r w:rsidRPr="00A369E2">
              <w:rPr>
                <w:sz w:val="28"/>
                <w:szCs w:val="28"/>
              </w:rPr>
              <w:t>hạn</w:t>
            </w:r>
            <w:proofErr w:type="spellEnd"/>
            <w:r w:rsidRPr="00A369E2">
              <w:rPr>
                <w:sz w:val="28"/>
                <w:szCs w:val="28"/>
              </w:rPr>
              <w:t xml:space="preserve"> </w:t>
            </w:r>
            <w:proofErr w:type="spellStart"/>
            <w:r w:rsidRPr="00A369E2">
              <w:rPr>
                <w:sz w:val="28"/>
                <w:szCs w:val="28"/>
              </w:rPr>
              <w:t>bởi</w:t>
            </w:r>
            <w:proofErr w:type="spellEnd"/>
            <w:r w:rsidRPr="00A369E2">
              <w:rPr>
                <w:sz w:val="28"/>
                <w:szCs w:val="28"/>
              </w:rPr>
              <w:t xml:space="preserve"> </w:t>
            </w:r>
            <w:proofErr w:type="spellStart"/>
            <w:r w:rsidRPr="00A369E2">
              <w:rPr>
                <w:sz w:val="28"/>
                <w:szCs w:val="28"/>
              </w:rPr>
              <w:t>chiến</w:t>
            </w:r>
            <w:proofErr w:type="spellEnd"/>
            <w:r w:rsidRPr="00A369E2">
              <w:rPr>
                <w:sz w:val="28"/>
                <w:szCs w:val="28"/>
              </w:rPr>
              <w:t xml:space="preserve"> </w:t>
            </w:r>
            <w:proofErr w:type="spellStart"/>
            <w:r w:rsidRPr="00A369E2">
              <w:rPr>
                <w:sz w:val="28"/>
                <w:szCs w:val="28"/>
              </w:rPr>
              <w:t>tranh</w:t>
            </w:r>
            <w:proofErr w:type="spellEnd"/>
            <w:r w:rsidRPr="00A369E2">
              <w:rPr>
                <w:sz w:val="28"/>
                <w:szCs w:val="28"/>
              </w:rPr>
              <w:t xml:space="preserve">, </w:t>
            </w:r>
            <w:proofErr w:type="spellStart"/>
            <w:r w:rsidRPr="00A369E2">
              <w:rPr>
                <w:sz w:val="28"/>
                <w:szCs w:val="28"/>
              </w:rPr>
              <w:t>bạo</w:t>
            </w:r>
            <w:proofErr w:type="spellEnd"/>
            <w:r w:rsidRPr="00A369E2">
              <w:rPr>
                <w:sz w:val="28"/>
                <w:szCs w:val="28"/>
              </w:rPr>
              <w:t xml:space="preserve"> </w:t>
            </w:r>
            <w:proofErr w:type="spellStart"/>
            <w:r w:rsidRPr="00A369E2">
              <w:rPr>
                <w:sz w:val="28"/>
                <w:szCs w:val="28"/>
              </w:rPr>
              <w:t>loạn</w:t>
            </w:r>
            <w:proofErr w:type="spellEnd"/>
            <w:r w:rsidRPr="00A369E2">
              <w:rPr>
                <w:sz w:val="28"/>
                <w:szCs w:val="28"/>
              </w:rPr>
              <w:t xml:space="preserve">, </w:t>
            </w:r>
            <w:proofErr w:type="spellStart"/>
            <w:r w:rsidRPr="00A369E2">
              <w:rPr>
                <w:sz w:val="28"/>
                <w:szCs w:val="28"/>
              </w:rPr>
              <w:t>đình</w:t>
            </w:r>
            <w:proofErr w:type="spellEnd"/>
            <w:r w:rsidRPr="00A369E2">
              <w:rPr>
                <w:sz w:val="28"/>
                <w:szCs w:val="28"/>
              </w:rPr>
              <w:t xml:space="preserve">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hỏa</w:t>
            </w:r>
            <w:proofErr w:type="spellEnd"/>
            <w:r w:rsidRPr="00A369E2">
              <w:rPr>
                <w:sz w:val="28"/>
                <w:szCs w:val="28"/>
              </w:rPr>
              <w:t xml:space="preserve"> </w:t>
            </w:r>
            <w:proofErr w:type="spellStart"/>
            <w:r w:rsidRPr="00A369E2">
              <w:rPr>
                <w:sz w:val="28"/>
                <w:szCs w:val="28"/>
              </w:rPr>
              <w:t>hoạn</w:t>
            </w:r>
            <w:proofErr w:type="spellEnd"/>
            <w:r w:rsidRPr="00A369E2">
              <w:rPr>
                <w:sz w:val="28"/>
                <w:szCs w:val="28"/>
              </w:rPr>
              <w:t xml:space="preserve">, </w:t>
            </w:r>
            <w:proofErr w:type="spellStart"/>
            <w:r w:rsidRPr="00A369E2">
              <w:rPr>
                <w:sz w:val="28"/>
                <w:szCs w:val="28"/>
              </w:rPr>
              <w:t>lũ</w:t>
            </w:r>
            <w:proofErr w:type="spellEnd"/>
            <w:r w:rsidRPr="00A369E2">
              <w:rPr>
                <w:sz w:val="28"/>
                <w:szCs w:val="28"/>
              </w:rPr>
              <w:t xml:space="preserve"> </w:t>
            </w:r>
            <w:proofErr w:type="spellStart"/>
            <w:r w:rsidRPr="00A369E2">
              <w:rPr>
                <w:sz w:val="28"/>
                <w:szCs w:val="28"/>
              </w:rPr>
              <w:t>lụt</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bệnh</w:t>
            </w:r>
            <w:proofErr w:type="spellEnd"/>
            <w:r w:rsidRPr="00A369E2">
              <w:rPr>
                <w:sz w:val="28"/>
                <w:szCs w:val="28"/>
              </w:rPr>
              <w:t xml:space="preserve">, </w:t>
            </w:r>
            <w:proofErr w:type="spellStart"/>
            <w:r w:rsidRPr="00A369E2">
              <w:rPr>
                <w:sz w:val="28"/>
                <w:szCs w:val="28"/>
              </w:rPr>
              <w:t>cách</w:t>
            </w:r>
            <w:proofErr w:type="spellEnd"/>
            <w:r w:rsidRPr="00A369E2">
              <w:rPr>
                <w:sz w:val="28"/>
                <w:szCs w:val="28"/>
              </w:rPr>
              <w:t xml:space="preserve"> </w:t>
            </w:r>
            <w:proofErr w:type="spellStart"/>
            <w:r w:rsidRPr="00A369E2">
              <w:rPr>
                <w:sz w:val="28"/>
                <w:szCs w:val="28"/>
              </w:rPr>
              <w:t>ly</w:t>
            </w:r>
            <w:proofErr w:type="spellEnd"/>
            <w:r w:rsidRPr="00A369E2">
              <w:rPr>
                <w:sz w:val="28"/>
                <w:szCs w:val="28"/>
              </w:rPr>
              <w:t xml:space="preserve"> do </w:t>
            </w:r>
            <w:proofErr w:type="spellStart"/>
            <w:r w:rsidRPr="00A369E2">
              <w:rPr>
                <w:sz w:val="28"/>
                <w:szCs w:val="28"/>
              </w:rPr>
              <w:t>kiểm</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chính</w:t>
            </w:r>
            <w:proofErr w:type="spellEnd"/>
            <w:r w:rsidRPr="00A369E2">
              <w:rPr>
                <w:sz w:val="28"/>
                <w:szCs w:val="28"/>
              </w:rPr>
              <w:t xml:space="preserve"> </w:t>
            </w:r>
            <w:proofErr w:type="spellStart"/>
            <w:r w:rsidRPr="00A369E2">
              <w:rPr>
                <w:sz w:val="28"/>
                <w:szCs w:val="28"/>
              </w:rPr>
              <w:t>sách</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của</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nước</w:t>
            </w:r>
            <w:proofErr w:type="spellEnd"/>
            <w:r w:rsidRPr="00A369E2">
              <w:rPr>
                <w:sz w:val="28"/>
                <w:szCs w:val="28"/>
              </w:rPr>
              <w:t xml:space="preserve">. </w:t>
            </w:r>
          </w:p>
          <w:p w14:paraId="1015614B" w14:textId="77777777" w:rsidR="005E423F" w:rsidRPr="00A369E2" w:rsidRDefault="005E423F" w:rsidP="005E423F">
            <w:pPr>
              <w:widowControl w:val="0"/>
              <w:spacing w:before="60" w:after="60"/>
              <w:ind w:left="175"/>
              <w:rPr>
                <w:sz w:val="28"/>
                <w:szCs w:val="28"/>
              </w:rPr>
            </w:pPr>
            <w:r w:rsidRPr="00A369E2">
              <w:rPr>
                <w:sz w:val="28"/>
                <w:szCs w:val="28"/>
              </w:rPr>
              <w:t xml:space="preserve">26.4. Khi </w:t>
            </w:r>
            <w:proofErr w:type="spellStart"/>
            <w:r w:rsidRPr="00A369E2">
              <w:rPr>
                <w:sz w:val="28"/>
                <w:szCs w:val="28"/>
              </w:rPr>
              <w:t>xảy</w:t>
            </w:r>
            <w:proofErr w:type="spellEnd"/>
            <w:r w:rsidRPr="00A369E2">
              <w:rPr>
                <w:sz w:val="28"/>
                <w:szCs w:val="28"/>
              </w:rPr>
              <w:t xml:space="preserve"> </w:t>
            </w:r>
            <w:proofErr w:type="spellStart"/>
            <w:r w:rsidRPr="00A369E2">
              <w:rPr>
                <w:sz w:val="28"/>
                <w:szCs w:val="28"/>
              </w:rPr>
              <w:t>ra</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bị</w:t>
            </w:r>
            <w:proofErr w:type="spellEnd"/>
            <w:r w:rsidRPr="00A369E2">
              <w:rPr>
                <w:sz w:val="28"/>
                <w:szCs w:val="28"/>
              </w:rPr>
              <w:t xml:space="preserve"> </w:t>
            </w:r>
            <w:proofErr w:type="spellStart"/>
            <w:r w:rsidRPr="00A369E2">
              <w:rPr>
                <w:sz w:val="28"/>
                <w:szCs w:val="28"/>
              </w:rPr>
              <w:t>ảnh</w:t>
            </w:r>
            <w:proofErr w:type="spellEnd"/>
            <w:r w:rsidRPr="00A369E2">
              <w:rPr>
                <w:sz w:val="28"/>
                <w:szCs w:val="28"/>
              </w:rPr>
              <w:t xml:space="preserve"> </w:t>
            </w:r>
            <w:proofErr w:type="spellStart"/>
            <w:r w:rsidRPr="00A369E2">
              <w:rPr>
                <w:sz w:val="28"/>
                <w:szCs w:val="28"/>
              </w:rPr>
              <w:t>hưởng</w:t>
            </w:r>
            <w:proofErr w:type="spellEnd"/>
            <w:r w:rsidRPr="00A369E2">
              <w:rPr>
                <w:sz w:val="28"/>
                <w:szCs w:val="28"/>
              </w:rPr>
              <w:t xml:space="preserve"> </w:t>
            </w:r>
            <w:proofErr w:type="spellStart"/>
            <w:r w:rsidRPr="00A369E2">
              <w:rPr>
                <w:sz w:val="28"/>
                <w:szCs w:val="28"/>
              </w:rPr>
              <w:t>bởi</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sidDel="00316AE8">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kịp</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thông</w:t>
            </w:r>
            <w:proofErr w:type="spellEnd"/>
            <w:r w:rsidRPr="00A369E2">
              <w:rPr>
                <w:sz w:val="28"/>
                <w:szCs w:val="28"/>
              </w:rPr>
              <w:t xml:space="preserve"> </w:t>
            </w:r>
            <w:proofErr w:type="spellStart"/>
            <w:r w:rsidRPr="00A369E2">
              <w:rPr>
                <w:sz w:val="28"/>
                <w:szCs w:val="28"/>
              </w:rPr>
              <w:t>báo</w:t>
            </w:r>
            <w:proofErr w:type="spellEnd"/>
            <w:r w:rsidRPr="00A369E2">
              <w:rPr>
                <w:sz w:val="28"/>
                <w:szCs w:val="28"/>
              </w:rPr>
              <w:t xml:space="preserve"> </w:t>
            </w:r>
            <w:proofErr w:type="spellStart"/>
            <w:r w:rsidRPr="00A369E2">
              <w:rPr>
                <w:sz w:val="28"/>
                <w:szCs w:val="28"/>
              </w:rPr>
              <w:t>bằng</w:t>
            </w:r>
            <w:proofErr w:type="spellEnd"/>
            <w:r w:rsidRPr="00A369E2">
              <w:rPr>
                <w:sz w:val="28"/>
                <w:szCs w:val="28"/>
              </w:rPr>
              <w:t xml:space="preserve"> </w:t>
            </w:r>
            <w:proofErr w:type="spellStart"/>
            <w:r w:rsidRPr="00A369E2">
              <w:rPr>
                <w:sz w:val="28"/>
                <w:szCs w:val="28"/>
              </w:rPr>
              <w:t>văn</w:t>
            </w:r>
            <w:proofErr w:type="spellEnd"/>
            <w:r w:rsidRPr="00A369E2">
              <w:rPr>
                <w:sz w:val="28"/>
                <w:szCs w:val="28"/>
              </w:rPr>
              <w:t xml:space="preserve"> </w:t>
            </w:r>
            <w:proofErr w:type="spellStart"/>
            <w:r w:rsidRPr="00A369E2">
              <w:rPr>
                <w:sz w:val="28"/>
                <w:szCs w:val="28"/>
              </w:rPr>
              <w:t>bản</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kia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và</w:t>
            </w:r>
            <w:proofErr w:type="spellEnd"/>
            <w:r w:rsidRPr="00A369E2">
              <w:rPr>
                <w:sz w:val="28"/>
                <w:szCs w:val="28"/>
              </w:rPr>
              <w:t xml:space="preserve"> </w:t>
            </w:r>
            <w:proofErr w:type="spellStart"/>
            <w:r w:rsidRPr="00A369E2">
              <w:rPr>
                <w:sz w:val="28"/>
                <w:szCs w:val="28"/>
              </w:rPr>
              <w:t>nguyên</w:t>
            </w:r>
            <w:proofErr w:type="spellEnd"/>
            <w:r w:rsidRPr="00A369E2">
              <w:rPr>
                <w:sz w:val="28"/>
                <w:szCs w:val="28"/>
              </w:rPr>
              <w:t xml:space="preserve"> </w:t>
            </w:r>
            <w:proofErr w:type="spellStart"/>
            <w:r w:rsidRPr="00A369E2">
              <w:rPr>
                <w:sz w:val="28"/>
                <w:szCs w:val="28"/>
              </w:rPr>
              <w:t>nhân</w:t>
            </w:r>
            <w:proofErr w:type="spellEnd"/>
            <w:r w:rsidRPr="00A369E2">
              <w:rPr>
                <w:sz w:val="28"/>
                <w:szCs w:val="28"/>
              </w:rPr>
              <w:t xml:space="preserve"> </w:t>
            </w:r>
            <w:proofErr w:type="spellStart"/>
            <w:r w:rsidRPr="00A369E2">
              <w:rPr>
                <w:sz w:val="28"/>
                <w:szCs w:val="28"/>
              </w:rPr>
              <w:t>gây</w:t>
            </w:r>
            <w:proofErr w:type="spellEnd"/>
            <w:r w:rsidRPr="00A369E2">
              <w:rPr>
                <w:sz w:val="28"/>
                <w:szCs w:val="28"/>
              </w:rPr>
              <w:t xml:space="preserve"> </w:t>
            </w:r>
            <w:proofErr w:type="spellStart"/>
            <w:r w:rsidRPr="00A369E2">
              <w:rPr>
                <w:sz w:val="28"/>
                <w:szCs w:val="28"/>
              </w:rPr>
              <w:t>ra</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lastRenderedPageBreak/>
              <w:t>vòng</w:t>
            </w:r>
            <w:proofErr w:type="spellEnd"/>
            <w:r w:rsidRPr="00A369E2">
              <w:rPr>
                <w:sz w:val="28"/>
                <w:szCs w:val="28"/>
              </w:rPr>
              <w:t xml:space="preserve"> 14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kể</w:t>
            </w:r>
            <w:proofErr w:type="spellEnd"/>
            <w:r w:rsidRPr="00A369E2">
              <w:rPr>
                <w:sz w:val="28"/>
                <w:szCs w:val="28"/>
              </w:rPr>
              <w:t xml:space="preserve"> </w:t>
            </w:r>
            <w:proofErr w:type="spellStart"/>
            <w:r w:rsidRPr="00A369E2">
              <w:rPr>
                <w:sz w:val="28"/>
                <w:szCs w:val="28"/>
              </w:rPr>
              <w:t>từ</w:t>
            </w:r>
            <w:proofErr w:type="spellEnd"/>
            <w:r w:rsidRPr="00A369E2">
              <w:rPr>
                <w:sz w:val="28"/>
                <w:szCs w:val="28"/>
              </w:rPr>
              <w:t xml:space="preserve"> </w:t>
            </w:r>
            <w:proofErr w:type="spellStart"/>
            <w:r w:rsidRPr="00A369E2">
              <w:rPr>
                <w:sz w:val="28"/>
                <w:szCs w:val="28"/>
              </w:rPr>
              <w:t>ngày</w:t>
            </w:r>
            <w:proofErr w:type="spellEnd"/>
            <w:r w:rsidRPr="00A369E2">
              <w:rPr>
                <w:sz w:val="28"/>
                <w:szCs w:val="28"/>
              </w:rPr>
              <w:t xml:space="preserve"> </w:t>
            </w:r>
            <w:proofErr w:type="spellStart"/>
            <w:r w:rsidRPr="00A369E2">
              <w:rPr>
                <w:sz w:val="28"/>
                <w:szCs w:val="28"/>
              </w:rPr>
              <w:t>xảy</w:t>
            </w:r>
            <w:proofErr w:type="spellEnd"/>
            <w:r w:rsidRPr="00A369E2">
              <w:rPr>
                <w:sz w:val="28"/>
                <w:szCs w:val="28"/>
              </w:rPr>
              <w:t xml:space="preserve"> </w:t>
            </w:r>
            <w:proofErr w:type="spellStart"/>
            <w:r w:rsidRPr="00A369E2">
              <w:rPr>
                <w:sz w:val="28"/>
                <w:szCs w:val="28"/>
              </w:rPr>
              <w:t>ra</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chuyển</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kia </w:t>
            </w:r>
            <w:proofErr w:type="spellStart"/>
            <w:r w:rsidRPr="00A369E2">
              <w:rPr>
                <w:sz w:val="28"/>
                <w:szCs w:val="28"/>
              </w:rPr>
              <w:t>giấy</w:t>
            </w:r>
            <w:proofErr w:type="spellEnd"/>
            <w:r w:rsidRPr="00A369E2">
              <w:rPr>
                <w:sz w:val="28"/>
                <w:szCs w:val="28"/>
              </w:rPr>
              <w:t xml:space="preserve"> </w:t>
            </w:r>
            <w:proofErr w:type="spellStart"/>
            <w:r w:rsidRPr="00A369E2">
              <w:rPr>
                <w:sz w:val="28"/>
                <w:szCs w:val="28"/>
              </w:rPr>
              <w:t>xác</w:t>
            </w:r>
            <w:proofErr w:type="spellEnd"/>
            <w:r w:rsidRPr="00A369E2">
              <w:rPr>
                <w:sz w:val="28"/>
                <w:szCs w:val="28"/>
              </w:rPr>
              <w:t xml:space="preserve"> </w:t>
            </w:r>
            <w:proofErr w:type="spellStart"/>
            <w:r w:rsidRPr="00A369E2">
              <w:rPr>
                <w:sz w:val="28"/>
                <w:szCs w:val="28"/>
              </w:rPr>
              <w:t>nhận</w:t>
            </w:r>
            <w:proofErr w:type="spellEnd"/>
            <w:r w:rsidRPr="00A369E2">
              <w:rPr>
                <w:sz w:val="28"/>
                <w:szCs w:val="28"/>
              </w:rPr>
              <w:t xml:space="preserve"> </w:t>
            </w:r>
            <w:proofErr w:type="spellStart"/>
            <w:r w:rsidRPr="00A369E2">
              <w:rPr>
                <w:sz w:val="28"/>
                <w:szCs w:val="28"/>
              </w:rPr>
              <w:t>về</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bởi</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tổ</w:t>
            </w:r>
            <w:proofErr w:type="spellEnd"/>
            <w:r w:rsidRPr="00A369E2">
              <w:rPr>
                <w:sz w:val="28"/>
                <w:szCs w:val="28"/>
              </w:rPr>
              <w:t xml:space="preserve"> </w:t>
            </w:r>
            <w:proofErr w:type="spellStart"/>
            <w:r w:rsidRPr="00A369E2">
              <w:rPr>
                <w:sz w:val="28"/>
                <w:szCs w:val="28"/>
              </w:rPr>
              <w:t>chức</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thẩm</w:t>
            </w:r>
            <w:proofErr w:type="spellEnd"/>
            <w:r w:rsidRPr="00A369E2">
              <w:rPr>
                <w:sz w:val="28"/>
                <w:szCs w:val="28"/>
              </w:rPr>
              <w:t xml:space="preserve"> </w:t>
            </w:r>
            <w:proofErr w:type="spellStart"/>
            <w:r w:rsidRPr="00A369E2">
              <w:rPr>
                <w:sz w:val="28"/>
                <w:szCs w:val="28"/>
              </w:rPr>
              <w:t>quyền</w:t>
            </w:r>
            <w:proofErr w:type="spellEnd"/>
            <w:r w:rsidRPr="00A369E2">
              <w:rPr>
                <w:sz w:val="28"/>
                <w:szCs w:val="28"/>
              </w:rPr>
              <w:t xml:space="preserve"> </w:t>
            </w:r>
            <w:proofErr w:type="spellStart"/>
            <w:r w:rsidRPr="00A369E2">
              <w:rPr>
                <w:sz w:val="28"/>
                <w:szCs w:val="28"/>
              </w:rPr>
              <w:t>tại</w:t>
            </w:r>
            <w:proofErr w:type="spellEnd"/>
            <w:r w:rsidRPr="00A369E2">
              <w:rPr>
                <w:sz w:val="28"/>
                <w:szCs w:val="28"/>
              </w:rPr>
              <w:t xml:space="preserve"> </w:t>
            </w:r>
            <w:proofErr w:type="spellStart"/>
            <w:r w:rsidRPr="00A369E2">
              <w:rPr>
                <w:sz w:val="28"/>
                <w:szCs w:val="28"/>
              </w:rPr>
              <w:t>nơi</w:t>
            </w:r>
            <w:proofErr w:type="spellEnd"/>
            <w:r w:rsidRPr="00A369E2">
              <w:rPr>
                <w:sz w:val="28"/>
                <w:szCs w:val="28"/>
              </w:rPr>
              <w:t xml:space="preserve"> </w:t>
            </w:r>
            <w:proofErr w:type="spellStart"/>
            <w:r w:rsidRPr="00A369E2">
              <w:rPr>
                <w:sz w:val="28"/>
                <w:szCs w:val="28"/>
              </w:rPr>
              <w:t>xảy</w:t>
            </w:r>
            <w:proofErr w:type="spellEnd"/>
            <w:r w:rsidRPr="00A369E2">
              <w:rPr>
                <w:sz w:val="28"/>
                <w:szCs w:val="28"/>
              </w:rPr>
              <w:t xml:space="preserve"> </w:t>
            </w:r>
            <w:proofErr w:type="spellStart"/>
            <w:r w:rsidRPr="00A369E2">
              <w:rPr>
                <w:sz w:val="28"/>
                <w:szCs w:val="28"/>
              </w:rPr>
              <w:t>ra</w:t>
            </w:r>
            <w:proofErr w:type="spellEnd"/>
            <w:r w:rsidRPr="00A369E2">
              <w:rPr>
                <w:sz w:val="28"/>
                <w:szCs w:val="28"/>
              </w:rPr>
              <w:t xml:space="preserve">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
          <w:p w14:paraId="1F423A03" w14:textId="77777777" w:rsidR="005E423F" w:rsidRPr="00A369E2" w:rsidRDefault="005E423F" w:rsidP="005E423F">
            <w:pPr>
              <w:pStyle w:val="Heading3"/>
              <w:spacing w:before="120" w:after="120"/>
              <w:ind w:left="175"/>
              <w:jc w:val="both"/>
              <w:rPr>
                <w:b w:val="0"/>
                <w:szCs w:val="28"/>
              </w:rPr>
            </w:pPr>
            <w:proofErr w:type="spellStart"/>
            <w:r w:rsidRPr="00A369E2">
              <w:rPr>
                <w:b w:val="0"/>
                <w:szCs w:val="28"/>
              </w:rPr>
              <w:t>Nhà</w:t>
            </w:r>
            <w:proofErr w:type="spellEnd"/>
            <w:r w:rsidRPr="00A369E2">
              <w:rPr>
                <w:b w:val="0"/>
                <w:szCs w:val="28"/>
              </w:rPr>
              <w:t xml:space="preserve"> </w:t>
            </w:r>
            <w:proofErr w:type="spellStart"/>
            <w:r w:rsidRPr="00A369E2">
              <w:rPr>
                <w:b w:val="0"/>
                <w:szCs w:val="28"/>
              </w:rPr>
              <w:t>thầu</w:t>
            </w:r>
            <w:proofErr w:type="spellEnd"/>
            <w:r w:rsidRPr="00A369E2">
              <w:rPr>
                <w:b w:val="0"/>
                <w:szCs w:val="28"/>
              </w:rPr>
              <w:t xml:space="preserve"> </w:t>
            </w:r>
            <w:proofErr w:type="spellStart"/>
            <w:r w:rsidRPr="00A369E2">
              <w:rPr>
                <w:b w:val="0"/>
                <w:szCs w:val="28"/>
              </w:rPr>
              <w:t>bị</w:t>
            </w:r>
            <w:proofErr w:type="spellEnd"/>
            <w:r w:rsidRPr="00A369E2">
              <w:rPr>
                <w:b w:val="0"/>
                <w:szCs w:val="28"/>
              </w:rPr>
              <w:t xml:space="preserve"> </w:t>
            </w:r>
            <w:proofErr w:type="spellStart"/>
            <w:r w:rsidRPr="00A369E2">
              <w:rPr>
                <w:b w:val="0"/>
                <w:szCs w:val="28"/>
              </w:rPr>
              <w:t>ảnh</w:t>
            </w:r>
            <w:proofErr w:type="spellEnd"/>
            <w:r w:rsidRPr="00A369E2">
              <w:rPr>
                <w:b w:val="0"/>
                <w:szCs w:val="28"/>
              </w:rPr>
              <w:t xml:space="preserve"> </w:t>
            </w:r>
            <w:proofErr w:type="spellStart"/>
            <w:r w:rsidRPr="00A369E2">
              <w:rPr>
                <w:b w:val="0"/>
                <w:szCs w:val="28"/>
              </w:rPr>
              <w:t>hưởng</w:t>
            </w:r>
            <w:proofErr w:type="spellEnd"/>
            <w:r w:rsidRPr="00A369E2">
              <w:rPr>
                <w:b w:val="0"/>
                <w:szCs w:val="28"/>
              </w:rPr>
              <w:t xml:space="preserve"> </w:t>
            </w:r>
            <w:proofErr w:type="spellStart"/>
            <w:r w:rsidRPr="00A369E2">
              <w:rPr>
                <w:b w:val="0"/>
                <w:szCs w:val="28"/>
              </w:rPr>
              <w:t>bởi</w:t>
            </w:r>
            <w:proofErr w:type="spellEnd"/>
            <w:r w:rsidRPr="00A369E2">
              <w:rPr>
                <w:b w:val="0"/>
                <w:szCs w:val="28"/>
              </w:rPr>
              <w:t xml:space="preserve"> </w:t>
            </w:r>
            <w:proofErr w:type="spellStart"/>
            <w:r w:rsidRPr="00A369E2">
              <w:rPr>
                <w:b w:val="0"/>
                <w:szCs w:val="28"/>
              </w:rPr>
              <w:t>sự</w:t>
            </w:r>
            <w:proofErr w:type="spellEnd"/>
            <w:r w:rsidRPr="00A369E2">
              <w:rPr>
                <w:b w:val="0"/>
                <w:szCs w:val="28"/>
              </w:rPr>
              <w:t xml:space="preserve"> </w:t>
            </w:r>
            <w:proofErr w:type="spellStart"/>
            <w:r w:rsidRPr="00A369E2">
              <w:rPr>
                <w:b w:val="0"/>
                <w:szCs w:val="28"/>
              </w:rPr>
              <w:t>kiện</w:t>
            </w:r>
            <w:proofErr w:type="spellEnd"/>
            <w:r w:rsidRPr="00A369E2">
              <w:rPr>
                <w:b w:val="0"/>
                <w:szCs w:val="28"/>
              </w:rPr>
              <w:t xml:space="preserve"> </w:t>
            </w:r>
            <w:proofErr w:type="spellStart"/>
            <w:r w:rsidRPr="00A369E2">
              <w:rPr>
                <w:b w:val="0"/>
                <w:szCs w:val="28"/>
              </w:rPr>
              <w:t>bất</w:t>
            </w:r>
            <w:proofErr w:type="spellEnd"/>
            <w:r w:rsidRPr="00A369E2">
              <w:rPr>
                <w:b w:val="0"/>
                <w:szCs w:val="28"/>
              </w:rPr>
              <w:t xml:space="preserve"> </w:t>
            </w:r>
            <w:proofErr w:type="spellStart"/>
            <w:r w:rsidRPr="00A369E2">
              <w:rPr>
                <w:b w:val="0"/>
                <w:szCs w:val="28"/>
              </w:rPr>
              <w:t>khả</w:t>
            </w:r>
            <w:proofErr w:type="spellEnd"/>
            <w:r w:rsidRPr="00A369E2">
              <w:rPr>
                <w:b w:val="0"/>
                <w:szCs w:val="28"/>
              </w:rPr>
              <w:t xml:space="preserve"> </w:t>
            </w:r>
            <w:proofErr w:type="spellStart"/>
            <w:r w:rsidRPr="00A369E2">
              <w:rPr>
                <w:b w:val="0"/>
                <w:szCs w:val="28"/>
              </w:rPr>
              <w:t>kháng</w:t>
            </w:r>
            <w:proofErr w:type="spellEnd"/>
            <w:r w:rsidRPr="00A369E2">
              <w:rPr>
                <w:b w:val="0"/>
                <w:szCs w:val="28"/>
              </w:rPr>
              <w:t xml:space="preserve"> </w:t>
            </w:r>
            <w:proofErr w:type="spellStart"/>
            <w:r w:rsidRPr="00A369E2">
              <w:rPr>
                <w:b w:val="0"/>
                <w:szCs w:val="28"/>
              </w:rPr>
              <w:t>phải</w:t>
            </w:r>
            <w:proofErr w:type="spellEnd"/>
            <w:r w:rsidRPr="00A369E2">
              <w:rPr>
                <w:b w:val="0"/>
                <w:szCs w:val="28"/>
              </w:rPr>
              <w:t xml:space="preserve"> </w:t>
            </w:r>
            <w:proofErr w:type="spellStart"/>
            <w:r w:rsidRPr="00A369E2">
              <w:rPr>
                <w:b w:val="0"/>
                <w:szCs w:val="28"/>
              </w:rPr>
              <w:t>tiếp</w:t>
            </w:r>
            <w:proofErr w:type="spellEnd"/>
            <w:r w:rsidRPr="00A369E2">
              <w:rPr>
                <w:b w:val="0"/>
                <w:szCs w:val="28"/>
              </w:rPr>
              <w:t xml:space="preserve"> </w:t>
            </w:r>
            <w:proofErr w:type="spellStart"/>
            <w:r w:rsidRPr="00A369E2">
              <w:rPr>
                <w:b w:val="0"/>
                <w:szCs w:val="28"/>
              </w:rPr>
              <w:t>tục</w:t>
            </w:r>
            <w:proofErr w:type="spellEnd"/>
            <w:r w:rsidRPr="00A369E2">
              <w:rPr>
                <w:b w:val="0"/>
                <w:szCs w:val="28"/>
              </w:rPr>
              <w:t xml:space="preserve"> </w:t>
            </w:r>
            <w:proofErr w:type="spellStart"/>
            <w:r w:rsidRPr="00A369E2">
              <w:rPr>
                <w:b w:val="0"/>
                <w:szCs w:val="28"/>
              </w:rPr>
              <w:t>thực</w:t>
            </w:r>
            <w:proofErr w:type="spellEnd"/>
            <w:r w:rsidRPr="00A369E2">
              <w:rPr>
                <w:b w:val="0"/>
                <w:szCs w:val="28"/>
              </w:rPr>
              <w:t xml:space="preserve"> </w:t>
            </w:r>
            <w:proofErr w:type="spellStart"/>
            <w:r w:rsidRPr="00A369E2">
              <w:rPr>
                <w:b w:val="0"/>
                <w:szCs w:val="28"/>
              </w:rPr>
              <w:t>hiện</w:t>
            </w:r>
            <w:proofErr w:type="spellEnd"/>
            <w:r w:rsidRPr="00A369E2">
              <w:rPr>
                <w:b w:val="0"/>
                <w:szCs w:val="28"/>
              </w:rPr>
              <w:t xml:space="preserve"> </w:t>
            </w:r>
            <w:proofErr w:type="spellStart"/>
            <w:r w:rsidRPr="00A369E2">
              <w:rPr>
                <w:b w:val="0"/>
                <w:szCs w:val="28"/>
              </w:rPr>
              <w:t>các</w:t>
            </w:r>
            <w:proofErr w:type="spellEnd"/>
            <w:r w:rsidRPr="00A369E2">
              <w:rPr>
                <w:b w:val="0"/>
                <w:szCs w:val="28"/>
              </w:rPr>
              <w:t xml:space="preserve"> </w:t>
            </w:r>
            <w:proofErr w:type="spellStart"/>
            <w:r w:rsidRPr="00A369E2">
              <w:rPr>
                <w:b w:val="0"/>
                <w:szCs w:val="28"/>
              </w:rPr>
              <w:t>nghĩa</w:t>
            </w:r>
            <w:proofErr w:type="spellEnd"/>
            <w:r w:rsidRPr="00A369E2">
              <w:rPr>
                <w:b w:val="0"/>
                <w:szCs w:val="28"/>
              </w:rPr>
              <w:t xml:space="preserve"> </w:t>
            </w:r>
            <w:proofErr w:type="spellStart"/>
            <w:r w:rsidRPr="00A369E2">
              <w:rPr>
                <w:b w:val="0"/>
                <w:szCs w:val="28"/>
              </w:rPr>
              <w:t>vụ</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đồng</w:t>
            </w:r>
            <w:proofErr w:type="spellEnd"/>
            <w:r w:rsidRPr="00A369E2">
              <w:rPr>
                <w:b w:val="0"/>
                <w:szCs w:val="28"/>
              </w:rPr>
              <w:t xml:space="preserve"> </w:t>
            </w:r>
            <w:proofErr w:type="spellStart"/>
            <w:r w:rsidRPr="00A369E2">
              <w:rPr>
                <w:b w:val="0"/>
                <w:szCs w:val="28"/>
              </w:rPr>
              <w:t>theo</w:t>
            </w:r>
            <w:proofErr w:type="spellEnd"/>
            <w:r w:rsidRPr="00A369E2">
              <w:rPr>
                <w:b w:val="0"/>
                <w:szCs w:val="28"/>
              </w:rPr>
              <w:t xml:space="preserve"> </w:t>
            </w:r>
            <w:proofErr w:type="spellStart"/>
            <w:r w:rsidRPr="00A369E2">
              <w:rPr>
                <w:b w:val="0"/>
                <w:szCs w:val="28"/>
              </w:rPr>
              <w:t>hoàn</w:t>
            </w:r>
            <w:proofErr w:type="spellEnd"/>
            <w:r w:rsidRPr="00A369E2">
              <w:rPr>
                <w:b w:val="0"/>
                <w:szCs w:val="28"/>
              </w:rPr>
              <w:t xml:space="preserve"> </w:t>
            </w:r>
            <w:proofErr w:type="spellStart"/>
            <w:r w:rsidRPr="00A369E2">
              <w:rPr>
                <w:b w:val="0"/>
                <w:szCs w:val="28"/>
              </w:rPr>
              <w:t>cảnh</w:t>
            </w:r>
            <w:proofErr w:type="spellEnd"/>
            <w:r w:rsidRPr="00A369E2">
              <w:rPr>
                <w:b w:val="0"/>
                <w:szCs w:val="28"/>
              </w:rPr>
              <w:t xml:space="preserve"> </w:t>
            </w:r>
            <w:proofErr w:type="spellStart"/>
            <w:r w:rsidRPr="00A369E2">
              <w:rPr>
                <w:b w:val="0"/>
                <w:szCs w:val="28"/>
              </w:rPr>
              <w:t>thực</w:t>
            </w:r>
            <w:proofErr w:type="spellEnd"/>
            <w:r w:rsidRPr="00A369E2">
              <w:rPr>
                <w:b w:val="0"/>
                <w:szCs w:val="28"/>
              </w:rPr>
              <w:t xml:space="preserve"> </w:t>
            </w:r>
            <w:proofErr w:type="spellStart"/>
            <w:r w:rsidRPr="00A369E2">
              <w:rPr>
                <w:b w:val="0"/>
                <w:szCs w:val="28"/>
              </w:rPr>
              <w:t>tế</w:t>
            </w:r>
            <w:proofErr w:type="spellEnd"/>
            <w:r w:rsidRPr="00A369E2">
              <w:rPr>
                <w:b w:val="0"/>
                <w:szCs w:val="28"/>
              </w:rPr>
              <w:t xml:space="preserve"> </w:t>
            </w:r>
            <w:proofErr w:type="spellStart"/>
            <w:r w:rsidRPr="00A369E2">
              <w:rPr>
                <w:b w:val="0"/>
                <w:szCs w:val="28"/>
              </w:rPr>
              <w:t>cho</w:t>
            </w:r>
            <w:proofErr w:type="spellEnd"/>
            <w:r w:rsidRPr="00A369E2">
              <w:rPr>
                <w:b w:val="0"/>
                <w:szCs w:val="28"/>
              </w:rPr>
              <w:t xml:space="preserve"> </w:t>
            </w:r>
            <w:proofErr w:type="spellStart"/>
            <w:r w:rsidRPr="00A369E2">
              <w:rPr>
                <w:b w:val="0"/>
                <w:szCs w:val="28"/>
              </w:rPr>
              <w:t>phép</w:t>
            </w:r>
            <w:proofErr w:type="spellEnd"/>
            <w:r w:rsidRPr="00A369E2">
              <w:rPr>
                <w:b w:val="0"/>
                <w:szCs w:val="28"/>
              </w:rPr>
              <w:t xml:space="preserve"> </w:t>
            </w:r>
            <w:proofErr w:type="spellStart"/>
            <w:r w:rsidRPr="00A369E2">
              <w:rPr>
                <w:b w:val="0"/>
                <w:szCs w:val="28"/>
              </w:rPr>
              <w:t>và</w:t>
            </w:r>
            <w:proofErr w:type="spellEnd"/>
            <w:r w:rsidRPr="00A369E2">
              <w:rPr>
                <w:b w:val="0"/>
                <w:szCs w:val="28"/>
              </w:rPr>
              <w:t xml:space="preserve"> </w:t>
            </w:r>
            <w:proofErr w:type="spellStart"/>
            <w:r w:rsidRPr="00A369E2">
              <w:rPr>
                <w:b w:val="0"/>
                <w:szCs w:val="28"/>
              </w:rPr>
              <w:t>phải</w:t>
            </w:r>
            <w:proofErr w:type="spellEnd"/>
            <w:r w:rsidRPr="00A369E2">
              <w:rPr>
                <w:b w:val="0"/>
                <w:szCs w:val="28"/>
              </w:rPr>
              <w:t xml:space="preserve"> </w:t>
            </w:r>
            <w:proofErr w:type="spellStart"/>
            <w:r w:rsidRPr="00A369E2">
              <w:rPr>
                <w:b w:val="0"/>
                <w:szCs w:val="28"/>
              </w:rPr>
              <w:t>tìm</w:t>
            </w:r>
            <w:proofErr w:type="spellEnd"/>
            <w:r w:rsidRPr="00A369E2">
              <w:rPr>
                <w:b w:val="0"/>
                <w:szCs w:val="28"/>
              </w:rPr>
              <w:t xml:space="preserve"> </w:t>
            </w:r>
            <w:proofErr w:type="spellStart"/>
            <w:r w:rsidRPr="00A369E2">
              <w:rPr>
                <w:b w:val="0"/>
                <w:szCs w:val="28"/>
              </w:rPr>
              <w:t>mọi</w:t>
            </w:r>
            <w:proofErr w:type="spellEnd"/>
            <w:r w:rsidRPr="00A369E2">
              <w:rPr>
                <w:b w:val="0"/>
                <w:szCs w:val="28"/>
              </w:rPr>
              <w:t xml:space="preserve"> </w:t>
            </w:r>
            <w:proofErr w:type="spellStart"/>
            <w:r w:rsidRPr="00A369E2">
              <w:rPr>
                <w:b w:val="0"/>
                <w:szCs w:val="28"/>
              </w:rPr>
              <w:t>biện</w:t>
            </w:r>
            <w:proofErr w:type="spellEnd"/>
            <w:r w:rsidRPr="00A369E2">
              <w:rPr>
                <w:b w:val="0"/>
                <w:szCs w:val="28"/>
              </w:rPr>
              <w:t xml:space="preserve"> </w:t>
            </w:r>
            <w:proofErr w:type="spellStart"/>
            <w:r w:rsidRPr="00A369E2">
              <w:rPr>
                <w:b w:val="0"/>
                <w:szCs w:val="28"/>
              </w:rPr>
              <w:t>pháp</w:t>
            </w:r>
            <w:proofErr w:type="spellEnd"/>
            <w:r w:rsidRPr="00A369E2">
              <w:rPr>
                <w:b w:val="0"/>
                <w:szCs w:val="28"/>
              </w:rPr>
              <w:t xml:space="preserve"> </w:t>
            </w:r>
            <w:proofErr w:type="spellStart"/>
            <w:r w:rsidRPr="00A369E2">
              <w:rPr>
                <w:b w:val="0"/>
                <w:szCs w:val="28"/>
              </w:rPr>
              <w:t>hợp</w:t>
            </w:r>
            <w:proofErr w:type="spellEnd"/>
            <w:r w:rsidRPr="00A369E2">
              <w:rPr>
                <w:b w:val="0"/>
                <w:szCs w:val="28"/>
              </w:rPr>
              <w:t xml:space="preserve"> </w:t>
            </w:r>
            <w:proofErr w:type="spellStart"/>
            <w:r w:rsidRPr="00A369E2">
              <w:rPr>
                <w:b w:val="0"/>
                <w:szCs w:val="28"/>
              </w:rPr>
              <w:t>lý</w:t>
            </w:r>
            <w:proofErr w:type="spellEnd"/>
            <w:r w:rsidRPr="00A369E2">
              <w:rPr>
                <w:b w:val="0"/>
                <w:szCs w:val="28"/>
              </w:rPr>
              <w:t xml:space="preserve"> </w:t>
            </w:r>
            <w:proofErr w:type="spellStart"/>
            <w:r w:rsidRPr="00A369E2">
              <w:rPr>
                <w:b w:val="0"/>
                <w:szCs w:val="28"/>
              </w:rPr>
              <w:t>để</w:t>
            </w:r>
            <w:proofErr w:type="spellEnd"/>
            <w:r w:rsidRPr="00A369E2">
              <w:rPr>
                <w:b w:val="0"/>
                <w:szCs w:val="28"/>
              </w:rPr>
              <w:t xml:space="preserve"> </w:t>
            </w:r>
            <w:proofErr w:type="spellStart"/>
            <w:r w:rsidRPr="00A369E2">
              <w:rPr>
                <w:b w:val="0"/>
                <w:szCs w:val="28"/>
              </w:rPr>
              <w:t>hạn</w:t>
            </w:r>
            <w:proofErr w:type="spellEnd"/>
            <w:r w:rsidRPr="00A369E2">
              <w:rPr>
                <w:b w:val="0"/>
                <w:szCs w:val="28"/>
              </w:rPr>
              <w:t xml:space="preserve"> </w:t>
            </w:r>
            <w:proofErr w:type="spellStart"/>
            <w:r w:rsidRPr="00A369E2">
              <w:rPr>
                <w:b w:val="0"/>
                <w:szCs w:val="28"/>
              </w:rPr>
              <w:t>chế</w:t>
            </w:r>
            <w:proofErr w:type="spellEnd"/>
            <w:r w:rsidRPr="00A369E2">
              <w:rPr>
                <w:b w:val="0"/>
                <w:szCs w:val="28"/>
              </w:rPr>
              <w:t xml:space="preserve"> </w:t>
            </w:r>
            <w:proofErr w:type="spellStart"/>
            <w:r w:rsidRPr="00A369E2">
              <w:rPr>
                <w:b w:val="0"/>
                <w:szCs w:val="28"/>
              </w:rPr>
              <w:t>hậu</w:t>
            </w:r>
            <w:proofErr w:type="spellEnd"/>
            <w:r w:rsidRPr="00A369E2">
              <w:rPr>
                <w:b w:val="0"/>
                <w:szCs w:val="28"/>
              </w:rPr>
              <w:t xml:space="preserve"> </w:t>
            </w:r>
            <w:proofErr w:type="spellStart"/>
            <w:r w:rsidRPr="00A369E2">
              <w:rPr>
                <w:b w:val="0"/>
                <w:szCs w:val="28"/>
              </w:rPr>
              <w:t>quả</w:t>
            </w:r>
            <w:proofErr w:type="spellEnd"/>
            <w:r w:rsidRPr="00A369E2">
              <w:rPr>
                <w:b w:val="0"/>
                <w:szCs w:val="28"/>
              </w:rPr>
              <w:t xml:space="preserve"> </w:t>
            </w:r>
            <w:proofErr w:type="spellStart"/>
            <w:r w:rsidRPr="00A369E2">
              <w:rPr>
                <w:b w:val="0"/>
                <w:szCs w:val="28"/>
              </w:rPr>
              <w:t>của</w:t>
            </w:r>
            <w:proofErr w:type="spellEnd"/>
            <w:r w:rsidRPr="00A369E2">
              <w:rPr>
                <w:b w:val="0"/>
                <w:szCs w:val="28"/>
              </w:rPr>
              <w:t xml:space="preserve"> </w:t>
            </w:r>
            <w:proofErr w:type="spellStart"/>
            <w:r w:rsidRPr="00A369E2">
              <w:rPr>
                <w:b w:val="0"/>
                <w:szCs w:val="28"/>
              </w:rPr>
              <w:t>sự</w:t>
            </w:r>
            <w:proofErr w:type="spellEnd"/>
            <w:r w:rsidRPr="00A369E2">
              <w:rPr>
                <w:b w:val="0"/>
                <w:szCs w:val="28"/>
              </w:rPr>
              <w:t xml:space="preserve"> </w:t>
            </w:r>
            <w:proofErr w:type="spellStart"/>
            <w:r w:rsidRPr="00A369E2">
              <w:rPr>
                <w:b w:val="0"/>
                <w:szCs w:val="28"/>
              </w:rPr>
              <w:t>việc</w:t>
            </w:r>
            <w:proofErr w:type="spellEnd"/>
            <w:r w:rsidRPr="00A369E2">
              <w:rPr>
                <w:b w:val="0"/>
                <w:szCs w:val="28"/>
              </w:rPr>
              <w:t xml:space="preserve"> </w:t>
            </w:r>
            <w:proofErr w:type="spellStart"/>
            <w:r w:rsidRPr="00A369E2">
              <w:rPr>
                <w:b w:val="0"/>
                <w:szCs w:val="28"/>
              </w:rPr>
              <w:t>bất</w:t>
            </w:r>
            <w:proofErr w:type="spellEnd"/>
            <w:r w:rsidRPr="00A369E2">
              <w:rPr>
                <w:b w:val="0"/>
                <w:szCs w:val="28"/>
              </w:rPr>
              <w:t xml:space="preserve"> </w:t>
            </w:r>
            <w:proofErr w:type="spellStart"/>
            <w:r w:rsidRPr="00A369E2">
              <w:rPr>
                <w:b w:val="0"/>
                <w:szCs w:val="28"/>
              </w:rPr>
              <w:t>khả</w:t>
            </w:r>
            <w:proofErr w:type="spellEnd"/>
            <w:r w:rsidRPr="00A369E2">
              <w:rPr>
                <w:b w:val="0"/>
                <w:szCs w:val="28"/>
              </w:rPr>
              <w:t xml:space="preserve"> </w:t>
            </w:r>
            <w:proofErr w:type="spellStart"/>
            <w:r w:rsidRPr="00A369E2">
              <w:rPr>
                <w:b w:val="0"/>
                <w:szCs w:val="28"/>
              </w:rPr>
              <w:t>kháng</w:t>
            </w:r>
            <w:proofErr w:type="spellEnd"/>
            <w:r w:rsidRPr="00A369E2">
              <w:rPr>
                <w:b w:val="0"/>
                <w:szCs w:val="28"/>
              </w:rPr>
              <w:t>.</w:t>
            </w:r>
          </w:p>
          <w:p w14:paraId="4AB84EAB" w14:textId="77777777" w:rsidR="005E423F" w:rsidRPr="00A369E2" w:rsidRDefault="005E423F" w:rsidP="005E423F">
            <w:pPr>
              <w:widowControl w:val="0"/>
              <w:spacing w:before="120" w:after="120" w:line="264" w:lineRule="auto"/>
              <w:ind w:left="170"/>
              <w:rPr>
                <w:sz w:val="28"/>
                <w:szCs w:val="28"/>
                <w:lang w:val="nl-NL"/>
              </w:rPr>
            </w:pPr>
            <w:r w:rsidRPr="00A369E2">
              <w:rPr>
                <w:sz w:val="28"/>
                <w:szCs w:val="28"/>
              </w:rPr>
              <w:t xml:space="preserve">26.5.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hạn</w:t>
            </w:r>
            <w:proofErr w:type="spellEnd"/>
            <w:r w:rsidRPr="00A369E2">
              <w:rPr>
                <w:sz w:val="28"/>
                <w:szCs w:val="28"/>
              </w:rPr>
              <w:t xml:space="preserve"> </w:t>
            </w:r>
            <w:proofErr w:type="spellStart"/>
            <w:r w:rsidRPr="00A369E2">
              <w:rPr>
                <w:sz w:val="28"/>
                <w:szCs w:val="28"/>
              </w:rPr>
              <w:t>mà</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hoàn</w:t>
            </w:r>
            <w:proofErr w:type="spellEnd"/>
            <w:r w:rsidRPr="00A369E2">
              <w:rPr>
                <w:sz w:val="28"/>
                <w:szCs w:val="28"/>
              </w:rPr>
              <w:t xml:space="preserve"> </w:t>
            </w:r>
            <w:proofErr w:type="spellStart"/>
            <w:r w:rsidRPr="00A369E2">
              <w:rPr>
                <w:sz w:val="28"/>
                <w:szCs w:val="28"/>
              </w:rPr>
              <w:t>thành</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gia</w:t>
            </w:r>
            <w:proofErr w:type="spellEnd"/>
            <w:r w:rsidRPr="00A369E2">
              <w:rPr>
                <w:sz w:val="28"/>
                <w:szCs w:val="28"/>
              </w:rPr>
              <w:t xml:space="preserve"> </w:t>
            </w:r>
            <w:proofErr w:type="spellStart"/>
            <w:r w:rsidRPr="00A369E2">
              <w:rPr>
                <w:sz w:val="28"/>
                <w:szCs w:val="28"/>
              </w:rPr>
              <w:t>hạn</w:t>
            </w:r>
            <w:proofErr w:type="spellEnd"/>
            <w:r w:rsidRPr="00A369E2">
              <w:rPr>
                <w:sz w:val="28"/>
                <w:szCs w:val="28"/>
              </w:rPr>
              <w:t xml:space="preserve"> </w:t>
            </w:r>
            <w:proofErr w:type="spellStart"/>
            <w:r w:rsidRPr="00A369E2">
              <w:rPr>
                <w:sz w:val="28"/>
                <w:szCs w:val="28"/>
              </w:rPr>
              <w:t>thêm</w:t>
            </w:r>
            <w:proofErr w:type="spellEnd"/>
            <w:r w:rsidRPr="00A369E2">
              <w:rPr>
                <w:sz w:val="28"/>
                <w:szCs w:val="28"/>
              </w:rPr>
              <w:t xml:space="preserve"> </w:t>
            </w:r>
            <w:proofErr w:type="spellStart"/>
            <w:r w:rsidRPr="00A369E2">
              <w:rPr>
                <w:sz w:val="28"/>
                <w:szCs w:val="28"/>
              </w:rPr>
              <w:t>một</w:t>
            </w:r>
            <w:proofErr w:type="spellEnd"/>
            <w:r w:rsidRPr="00A369E2">
              <w:rPr>
                <w:sz w:val="28"/>
                <w:szCs w:val="28"/>
              </w:rPr>
              <w:t xml:space="preserve"> </w:t>
            </w:r>
            <w:proofErr w:type="spellStart"/>
            <w:r w:rsidRPr="00A369E2">
              <w:rPr>
                <w:sz w:val="28"/>
                <w:szCs w:val="28"/>
              </w:rPr>
              <w:t>khoảng</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bằng</w:t>
            </w:r>
            <w:proofErr w:type="spellEnd"/>
            <w:r w:rsidRPr="00A369E2">
              <w:rPr>
                <w:sz w:val="28"/>
                <w:szCs w:val="28"/>
              </w:rPr>
              <w:t xml:space="preserve"> </w:t>
            </w:r>
            <w:proofErr w:type="spellStart"/>
            <w:r w:rsidRPr="00A369E2">
              <w:rPr>
                <w:sz w:val="28"/>
                <w:szCs w:val="28"/>
              </w:rPr>
              <w:t>đúng</w:t>
            </w:r>
            <w:proofErr w:type="spellEnd"/>
            <w:r w:rsidRPr="00A369E2">
              <w:rPr>
                <w:sz w:val="28"/>
                <w:szCs w:val="28"/>
              </w:rPr>
              <w:t xml:space="preserve"> </w:t>
            </w:r>
            <w:proofErr w:type="spellStart"/>
            <w:r w:rsidRPr="00A369E2">
              <w:rPr>
                <w:sz w:val="28"/>
                <w:szCs w:val="28"/>
              </w:rPr>
              <w:t>thời</w:t>
            </w:r>
            <w:proofErr w:type="spellEnd"/>
            <w:r w:rsidRPr="00A369E2">
              <w:rPr>
                <w:sz w:val="28"/>
                <w:szCs w:val="28"/>
              </w:rPr>
              <w:t xml:space="preserve"> </w:t>
            </w:r>
            <w:proofErr w:type="spellStart"/>
            <w:r w:rsidRPr="00A369E2">
              <w:rPr>
                <w:sz w:val="28"/>
                <w:szCs w:val="28"/>
              </w:rPr>
              <w:t>gian</w:t>
            </w:r>
            <w:proofErr w:type="spellEnd"/>
            <w:r w:rsidRPr="00A369E2">
              <w:rPr>
                <w:sz w:val="28"/>
                <w:szCs w:val="28"/>
              </w:rPr>
              <w:t xml:space="preserve"> </w:t>
            </w:r>
            <w:proofErr w:type="spellStart"/>
            <w:r w:rsidRPr="00A369E2">
              <w:rPr>
                <w:sz w:val="28"/>
                <w:szCs w:val="28"/>
              </w:rPr>
              <w:t>bên</w:t>
            </w:r>
            <w:proofErr w:type="spellEnd"/>
            <w:r w:rsidRPr="00A369E2">
              <w:rPr>
                <w:sz w:val="28"/>
                <w:szCs w:val="28"/>
              </w:rPr>
              <w:t xml:space="preserve"> </w:t>
            </w:r>
            <w:proofErr w:type="spellStart"/>
            <w:r w:rsidRPr="00A369E2">
              <w:rPr>
                <w:sz w:val="28"/>
                <w:szCs w:val="28"/>
              </w:rPr>
              <w:t>đó</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được</w:t>
            </w:r>
            <w:proofErr w:type="spellEnd"/>
            <w:r w:rsidRPr="00A369E2">
              <w:rPr>
                <w:sz w:val="28"/>
                <w:szCs w:val="28"/>
              </w:rPr>
              <w:t xml:space="preserve"> </w:t>
            </w:r>
            <w:proofErr w:type="spellStart"/>
            <w:r w:rsidRPr="00A369E2">
              <w:rPr>
                <w:sz w:val="28"/>
                <w:szCs w:val="28"/>
              </w:rPr>
              <w:t>công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do </w:t>
            </w:r>
            <w:proofErr w:type="spellStart"/>
            <w:r w:rsidRPr="00A369E2">
              <w:rPr>
                <w:sz w:val="28"/>
                <w:szCs w:val="28"/>
              </w:rPr>
              <w:t>sự</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bất</w:t>
            </w:r>
            <w:proofErr w:type="spellEnd"/>
            <w:r w:rsidRPr="00A369E2">
              <w:rPr>
                <w:sz w:val="28"/>
                <w:szCs w:val="28"/>
              </w:rPr>
              <w:t xml:space="preserve"> </w:t>
            </w:r>
            <w:proofErr w:type="spellStart"/>
            <w:r w:rsidRPr="00A369E2">
              <w:rPr>
                <w:sz w:val="28"/>
                <w:szCs w:val="28"/>
              </w:rPr>
              <w:t>khả</w:t>
            </w:r>
            <w:proofErr w:type="spellEnd"/>
            <w:r w:rsidRPr="00A369E2">
              <w:rPr>
                <w:sz w:val="28"/>
                <w:szCs w:val="28"/>
              </w:rPr>
              <w:t xml:space="preserve"> </w:t>
            </w:r>
            <w:proofErr w:type="spellStart"/>
            <w:r w:rsidRPr="00A369E2">
              <w:rPr>
                <w:sz w:val="28"/>
                <w:szCs w:val="28"/>
              </w:rPr>
              <w:t>kháng</w:t>
            </w:r>
            <w:proofErr w:type="spellEnd"/>
            <w:r w:rsidRPr="00A369E2">
              <w:rPr>
                <w:sz w:val="28"/>
                <w:szCs w:val="28"/>
              </w:rPr>
              <w:t xml:space="preserve"> </w:t>
            </w:r>
            <w:proofErr w:type="spellStart"/>
            <w:r w:rsidRPr="00A369E2">
              <w:rPr>
                <w:sz w:val="28"/>
                <w:szCs w:val="28"/>
              </w:rPr>
              <w:t>gây</w:t>
            </w:r>
            <w:proofErr w:type="spellEnd"/>
            <w:r w:rsidRPr="00A369E2">
              <w:rPr>
                <w:sz w:val="28"/>
                <w:szCs w:val="28"/>
              </w:rPr>
              <w:t xml:space="preserve"> </w:t>
            </w:r>
            <w:proofErr w:type="spellStart"/>
            <w:r w:rsidRPr="00A369E2">
              <w:rPr>
                <w:sz w:val="28"/>
                <w:szCs w:val="28"/>
              </w:rPr>
              <w:t>ra</w:t>
            </w:r>
            <w:proofErr w:type="spellEnd"/>
            <w:r w:rsidRPr="00A369E2">
              <w:rPr>
                <w:sz w:val="28"/>
                <w:szCs w:val="28"/>
                <w:lang w:val="nl-NL"/>
              </w:rPr>
              <w:t xml:space="preserve">. </w:t>
            </w:r>
          </w:p>
        </w:tc>
      </w:tr>
      <w:tr w:rsidR="005E423F" w:rsidRPr="005F1A1C" w14:paraId="277F9531" w14:textId="77777777" w:rsidTr="00343A21">
        <w:tblPrEx>
          <w:tblLook w:val="04A0" w:firstRow="1" w:lastRow="0" w:firstColumn="1" w:lastColumn="0" w:noHBand="0" w:noVBand="1"/>
        </w:tblPrEx>
        <w:tc>
          <w:tcPr>
            <w:tcW w:w="2269" w:type="dxa"/>
            <w:hideMark/>
          </w:tcPr>
          <w:p w14:paraId="1E8F0978" w14:textId="77777777" w:rsidR="005E423F" w:rsidRPr="00A369E2" w:rsidRDefault="005E423F" w:rsidP="005E423F">
            <w:pPr>
              <w:pStyle w:val="HAStyle1"/>
              <w:numPr>
                <w:ilvl w:val="0"/>
                <w:numId w:val="0"/>
              </w:numPr>
              <w:tabs>
                <w:tab w:val="left" w:pos="486"/>
              </w:tabs>
              <w:rPr>
                <w:spacing w:val="-6"/>
              </w:rPr>
            </w:pPr>
            <w:r w:rsidRPr="00A369E2">
              <w:rPr>
                <w:spacing w:val="-6"/>
              </w:rPr>
              <w:lastRenderedPageBreak/>
              <w:t xml:space="preserve">27. </w:t>
            </w:r>
            <w:proofErr w:type="spellStart"/>
            <w:r w:rsidRPr="00A369E2">
              <w:rPr>
                <w:spacing w:val="-6"/>
              </w:rPr>
              <w:t>Sửa</w:t>
            </w:r>
            <w:proofErr w:type="spellEnd"/>
            <w:r w:rsidRPr="00A369E2">
              <w:rPr>
                <w:spacing w:val="-6"/>
              </w:rPr>
              <w:t xml:space="preserve"> </w:t>
            </w:r>
            <w:proofErr w:type="spellStart"/>
            <w:r w:rsidRPr="00A369E2">
              <w:rPr>
                <w:spacing w:val="-6"/>
              </w:rPr>
              <w:t>đổi</w:t>
            </w:r>
            <w:proofErr w:type="spellEnd"/>
            <w:r w:rsidRPr="00A369E2">
              <w:rPr>
                <w:spacing w:val="-6"/>
              </w:rPr>
              <w:t xml:space="preserve"> </w:t>
            </w:r>
            <w:proofErr w:type="spellStart"/>
            <w:r w:rsidRPr="00A369E2">
              <w:rPr>
                <w:spacing w:val="-6"/>
              </w:rPr>
              <w:t>hợp</w:t>
            </w:r>
            <w:proofErr w:type="spellEnd"/>
            <w:r w:rsidRPr="00A369E2">
              <w:rPr>
                <w:spacing w:val="-6"/>
              </w:rPr>
              <w:t xml:space="preserve"> </w:t>
            </w:r>
            <w:proofErr w:type="spellStart"/>
            <w:r w:rsidRPr="00A369E2">
              <w:rPr>
                <w:spacing w:val="-6"/>
              </w:rPr>
              <w:t>đồng</w:t>
            </w:r>
            <w:proofErr w:type="spellEnd"/>
          </w:p>
          <w:p w14:paraId="706B0A3F" w14:textId="77777777" w:rsidR="005E423F" w:rsidRPr="00A369E2" w:rsidRDefault="005E423F" w:rsidP="005E423F">
            <w:pPr>
              <w:pStyle w:val="HAStyle1"/>
              <w:numPr>
                <w:ilvl w:val="0"/>
                <w:numId w:val="0"/>
              </w:numPr>
              <w:tabs>
                <w:tab w:val="left" w:pos="486"/>
              </w:tabs>
              <w:rPr>
                <w:spacing w:val="-6"/>
              </w:rPr>
            </w:pPr>
          </w:p>
        </w:tc>
        <w:tc>
          <w:tcPr>
            <w:tcW w:w="7371" w:type="dxa"/>
            <w:hideMark/>
          </w:tcPr>
          <w:p w14:paraId="557501EE"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04D7E8CC"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6A0A8BB6"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b) Thay đổi phương thức vận chuyển hoặc đóng gói;</w:t>
            </w:r>
          </w:p>
          <w:p w14:paraId="319EA866"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c) Thay đổi địa điểm giao hàng; </w:t>
            </w:r>
          </w:p>
          <w:p w14:paraId="2EAF1E62"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d) Thay đổi dịch vụ liên quan.</w:t>
            </w:r>
          </w:p>
          <w:p w14:paraId="0F2D5A77"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9F437EF" w14:textId="77777777" w:rsidR="005E423F" w:rsidRPr="00A369E2" w:rsidRDefault="005E423F" w:rsidP="005E423F">
            <w:pPr>
              <w:widowControl w:val="0"/>
              <w:spacing w:before="120" w:after="120"/>
              <w:ind w:left="170"/>
              <w:rPr>
                <w:vanish/>
                <w:sz w:val="28"/>
                <w:szCs w:val="28"/>
                <w:lang w:val="nl-NL"/>
              </w:rPr>
            </w:pPr>
          </w:p>
          <w:p w14:paraId="0912A837" w14:textId="77777777" w:rsidR="005E423F" w:rsidRPr="00A369E2" w:rsidRDefault="005E423F" w:rsidP="005E423F">
            <w:pPr>
              <w:widowControl w:val="0"/>
              <w:spacing w:before="120" w:after="120"/>
              <w:ind w:left="170"/>
              <w:rPr>
                <w:vanish/>
                <w:sz w:val="28"/>
                <w:szCs w:val="28"/>
                <w:lang w:val="nl-NL"/>
              </w:rPr>
            </w:pPr>
            <w:r w:rsidRPr="00A369E2">
              <w:rPr>
                <w:vanish/>
                <w:sz w:val="28"/>
                <w:szCs w:val="28"/>
                <w:lang w:val="nl-NL"/>
              </w:rPr>
              <w:t xml:space="preserve">  .</w:t>
            </w:r>
          </w:p>
          <w:p w14:paraId="2BCBF809" w14:textId="77777777" w:rsidR="005E423F" w:rsidRPr="00A369E2" w:rsidRDefault="005E423F" w:rsidP="005E423F">
            <w:pPr>
              <w:widowControl w:val="0"/>
              <w:spacing w:before="120" w:after="120"/>
              <w:ind w:left="170"/>
              <w:rPr>
                <w:sz w:val="28"/>
                <w:szCs w:val="28"/>
                <w:lang w:val="es-ES"/>
              </w:rPr>
            </w:pPr>
            <w:r w:rsidRPr="00A369E2">
              <w:rPr>
                <w:sz w:val="28"/>
                <w:szCs w:val="28"/>
                <w:lang w:val="es-ES"/>
              </w:rPr>
              <w:t xml:space="preserve">27.2.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sửa</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 xml:space="preserve">, </w:t>
            </w:r>
            <w:proofErr w:type="spellStart"/>
            <w:r w:rsidRPr="00A369E2">
              <w:rPr>
                <w:sz w:val="28"/>
                <w:szCs w:val="28"/>
                <w:lang w:val="es-ES"/>
              </w:rPr>
              <w:t>bổ</w:t>
            </w:r>
            <w:proofErr w:type="spellEnd"/>
            <w:r w:rsidRPr="00A369E2">
              <w:rPr>
                <w:sz w:val="28"/>
                <w:szCs w:val="28"/>
                <w:lang w:val="es-ES"/>
              </w:rPr>
              <w:t xml:space="preserve"> </w:t>
            </w:r>
            <w:proofErr w:type="spellStart"/>
            <w:r w:rsidRPr="00A369E2">
              <w:rPr>
                <w:sz w:val="28"/>
                <w:szCs w:val="28"/>
                <w:lang w:val="es-ES"/>
              </w:rPr>
              <w:t>sung</w:t>
            </w:r>
            <w:proofErr w:type="spellEnd"/>
            <w:r w:rsidRPr="00A369E2">
              <w:rPr>
                <w:sz w:val="28"/>
                <w:szCs w:val="28"/>
                <w:lang w:val="es-ES"/>
              </w:rPr>
              <w:t xml:space="preserve"> </w:t>
            </w:r>
            <w:r w:rsidRPr="00A369E2">
              <w:rPr>
                <w:sz w:val="28"/>
                <w:szCs w:val="28"/>
                <w:lang w:val="nl-NL"/>
              </w:rPr>
              <w:t xml:space="preserve">các nội dung trong phạm vi công việc của hợp đồng </w:t>
            </w:r>
            <w:proofErr w:type="spellStart"/>
            <w:r w:rsidRPr="00A369E2">
              <w:rPr>
                <w:sz w:val="28"/>
                <w:szCs w:val="28"/>
                <w:lang w:val="es-ES"/>
              </w:rPr>
              <w:t>quy</w:t>
            </w:r>
            <w:proofErr w:type="spellEnd"/>
            <w:r w:rsidRPr="00A369E2">
              <w:rPr>
                <w:sz w:val="28"/>
                <w:szCs w:val="28"/>
                <w:lang w:val="es-ES"/>
              </w:rPr>
              <w:t xml:space="preserve"> </w:t>
            </w:r>
            <w:proofErr w:type="spellStart"/>
            <w:r w:rsidRPr="00A369E2">
              <w:rPr>
                <w:sz w:val="28"/>
                <w:szCs w:val="28"/>
                <w:lang w:val="es-ES"/>
              </w:rPr>
              <w:t>định</w:t>
            </w:r>
            <w:proofErr w:type="spellEnd"/>
            <w:r w:rsidRPr="00A369E2">
              <w:rPr>
                <w:sz w:val="28"/>
                <w:szCs w:val="28"/>
                <w:lang w:val="es-ES"/>
              </w:rPr>
              <w:t xml:space="preserve"> </w:t>
            </w:r>
            <w:proofErr w:type="spellStart"/>
            <w:r w:rsidRPr="00A369E2">
              <w:rPr>
                <w:sz w:val="28"/>
                <w:szCs w:val="28"/>
                <w:lang w:val="es-ES"/>
              </w:rPr>
              <w:t>tại</w:t>
            </w:r>
            <w:proofErr w:type="spellEnd"/>
            <w:r w:rsidRPr="00A369E2">
              <w:rPr>
                <w:sz w:val="28"/>
                <w:szCs w:val="28"/>
                <w:lang w:val="es-ES"/>
              </w:rPr>
              <w:t xml:space="preserve"> </w:t>
            </w:r>
            <w:proofErr w:type="spellStart"/>
            <w:r w:rsidRPr="00A369E2">
              <w:rPr>
                <w:sz w:val="28"/>
                <w:szCs w:val="28"/>
                <w:lang w:val="es-ES"/>
              </w:rPr>
              <w:t>Mục</w:t>
            </w:r>
            <w:proofErr w:type="spellEnd"/>
            <w:r w:rsidRPr="00A369E2">
              <w:rPr>
                <w:sz w:val="28"/>
                <w:szCs w:val="28"/>
                <w:lang w:val="es-ES"/>
              </w:rPr>
              <w:t xml:space="preserve"> 27.1 E-ĐKC </w:t>
            </w:r>
            <w:proofErr w:type="spellStart"/>
            <w:r w:rsidRPr="00A369E2">
              <w:rPr>
                <w:sz w:val="28"/>
                <w:szCs w:val="28"/>
                <w:lang w:val="es-ES"/>
              </w:rPr>
              <w:t>làm</w:t>
            </w:r>
            <w:proofErr w:type="spellEnd"/>
            <w:r w:rsidRPr="00A369E2">
              <w:rPr>
                <w:sz w:val="28"/>
                <w:szCs w:val="28"/>
                <w:lang w:val="es-ES"/>
              </w:rPr>
              <w:t xml:space="preserve"> </w:t>
            </w:r>
            <w:proofErr w:type="spellStart"/>
            <w:r w:rsidRPr="00A369E2">
              <w:rPr>
                <w:sz w:val="28"/>
                <w:szCs w:val="28"/>
                <w:lang w:val="es-ES"/>
              </w:rPr>
              <w:t>thay</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 xml:space="preserve"> chi </w:t>
            </w:r>
            <w:proofErr w:type="spellStart"/>
            <w:r w:rsidRPr="00A369E2">
              <w:rPr>
                <w:sz w:val="28"/>
                <w:szCs w:val="28"/>
                <w:lang w:val="es-ES"/>
              </w:rPr>
              <w:t>phí</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thời</w:t>
            </w:r>
            <w:proofErr w:type="spellEnd"/>
            <w:r w:rsidRPr="00A369E2">
              <w:rPr>
                <w:sz w:val="28"/>
                <w:szCs w:val="28"/>
                <w:lang w:val="es-ES"/>
              </w:rPr>
              <w:t xml:space="preserve"> </w:t>
            </w:r>
            <w:proofErr w:type="spellStart"/>
            <w:r w:rsidRPr="00A369E2">
              <w:rPr>
                <w:sz w:val="28"/>
                <w:szCs w:val="28"/>
                <w:lang w:val="es-ES"/>
              </w:rPr>
              <w:t>gian</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bất</w:t>
            </w:r>
            <w:proofErr w:type="spellEnd"/>
            <w:r w:rsidRPr="00A369E2">
              <w:rPr>
                <w:sz w:val="28"/>
                <w:szCs w:val="28"/>
                <w:lang w:val="es-ES"/>
              </w:rPr>
              <w:t xml:space="preserve"> </w:t>
            </w:r>
            <w:proofErr w:type="spellStart"/>
            <w:r w:rsidRPr="00A369E2">
              <w:rPr>
                <w:sz w:val="28"/>
                <w:szCs w:val="28"/>
                <w:lang w:val="es-ES"/>
              </w:rPr>
              <w:t>kỳ</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khoản</w:t>
            </w:r>
            <w:proofErr w:type="spellEnd"/>
            <w:r w:rsidRPr="00A369E2">
              <w:rPr>
                <w:sz w:val="28"/>
                <w:szCs w:val="28"/>
                <w:lang w:val="es-ES"/>
              </w:rPr>
              <w:t xml:space="preserve"> </w:t>
            </w:r>
            <w:proofErr w:type="spellStart"/>
            <w:r w:rsidRPr="00A369E2">
              <w:rPr>
                <w:sz w:val="28"/>
                <w:szCs w:val="28"/>
                <w:lang w:val="es-ES"/>
              </w:rPr>
              <w:t>nào</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giao</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hoàn</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chỉnh</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hai</w:t>
            </w:r>
            <w:proofErr w:type="spellEnd"/>
            <w:r w:rsidRPr="00A369E2">
              <w:rPr>
                <w:sz w:val="28"/>
                <w:szCs w:val="28"/>
                <w:lang w:val="es-ES"/>
              </w:rPr>
              <w:t xml:space="preserve"> </w:t>
            </w:r>
            <w:proofErr w:type="spellStart"/>
            <w:r w:rsidRPr="00A369E2">
              <w:rPr>
                <w:sz w:val="28"/>
                <w:szCs w:val="28"/>
                <w:lang w:val="es-ES"/>
              </w:rPr>
              <w:t>bên</w:t>
            </w:r>
            <w:proofErr w:type="spellEnd"/>
            <w:r w:rsidRPr="00A369E2">
              <w:rPr>
                <w:sz w:val="28"/>
                <w:szCs w:val="28"/>
                <w:lang w:val="es-ES"/>
              </w:rPr>
              <w:t xml:space="preserve"> </w:t>
            </w:r>
            <w:proofErr w:type="spellStart"/>
            <w:r w:rsidRPr="00A369E2">
              <w:rPr>
                <w:sz w:val="28"/>
                <w:szCs w:val="28"/>
                <w:lang w:val="es-ES"/>
              </w:rPr>
              <w:t>tiến</w:t>
            </w:r>
            <w:proofErr w:type="spellEnd"/>
            <w:r w:rsidRPr="00A369E2">
              <w:rPr>
                <w:sz w:val="28"/>
                <w:szCs w:val="28"/>
                <w:lang w:val="es-ES"/>
              </w:rPr>
              <w:t xml:space="preserve"> </w:t>
            </w:r>
            <w:proofErr w:type="spellStart"/>
            <w:r w:rsidRPr="00A369E2">
              <w:rPr>
                <w:sz w:val="28"/>
                <w:szCs w:val="28"/>
                <w:lang w:val="es-ES"/>
              </w:rPr>
              <w:t>hành</w:t>
            </w:r>
            <w:proofErr w:type="spellEnd"/>
            <w:r w:rsidRPr="00A369E2">
              <w:rPr>
                <w:sz w:val="28"/>
                <w:szCs w:val="28"/>
                <w:lang w:val="es-ES"/>
              </w:rPr>
              <w:t xml:space="preserve"> </w:t>
            </w:r>
            <w:proofErr w:type="spellStart"/>
            <w:r w:rsidRPr="00A369E2">
              <w:rPr>
                <w:sz w:val="28"/>
                <w:szCs w:val="28"/>
                <w:lang w:val="es-ES"/>
              </w:rPr>
              <w:t>sửa</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chỉnh</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giao</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hoàn</w:t>
            </w:r>
            <w:proofErr w:type="spellEnd"/>
            <w:r w:rsidRPr="00A369E2">
              <w:rPr>
                <w:sz w:val="28"/>
                <w:szCs w:val="28"/>
                <w:lang w:val="es-ES"/>
              </w:rPr>
              <w:t xml:space="preserve"> </w:t>
            </w:r>
            <w:proofErr w:type="spellStart"/>
            <w:r w:rsidRPr="00A369E2">
              <w:rPr>
                <w:sz w:val="28"/>
                <w:szCs w:val="28"/>
                <w:lang w:val="es-ES"/>
              </w:rPr>
              <w:t>thành</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tiến</w:t>
            </w:r>
            <w:proofErr w:type="spellEnd"/>
            <w:r w:rsidRPr="00A369E2">
              <w:rPr>
                <w:sz w:val="28"/>
                <w:szCs w:val="28"/>
                <w:lang w:val="es-ES"/>
              </w:rPr>
              <w:t xml:space="preserve"> </w:t>
            </w:r>
            <w:proofErr w:type="spellStart"/>
            <w:r w:rsidRPr="00A369E2">
              <w:rPr>
                <w:sz w:val="28"/>
                <w:szCs w:val="28"/>
                <w:lang w:val="es-ES"/>
              </w:rPr>
              <w:t>hành</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vòng</w:t>
            </w:r>
            <w:proofErr w:type="spellEnd"/>
            <w:r w:rsidRPr="00A369E2">
              <w:rPr>
                <w:sz w:val="28"/>
                <w:szCs w:val="28"/>
                <w:lang w:val="es-ES"/>
              </w:rPr>
              <w:t xml:space="preserve"> 28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kể</w:t>
            </w:r>
            <w:proofErr w:type="spellEnd"/>
            <w:r w:rsidRPr="00A369E2">
              <w:rPr>
                <w:sz w:val="28"/>
                <w:szCs w:val="28"/>
                <w:lang w:val="es-ES"/>
              </w:rPr>
              <w:t xml:space="preserve"> </w:t>
            </w:r>
            <w:proofErr w:type="spellStart"/>
            <w:r w:rsidRPr="00A369E2">
              <w:rPr>
                <w:sz w:val="28"/>
                <w:szCs w:val="28"/>
                <w:lang w:val="es-ES"/>
              </w:rPr>
              <w:t>từ</w:t>
            </w:r>
            <w:proofErr w:type="spellEnd"/>
            <w:r w:rsidRPr="00A369E2">
              <w:rPr>
                <w:sz w:val="28"/>
                <w:szCs w:val="28"/>
                <w:lang w:val="es-ES"/>
              </w:rPr>
              <w:t xml:space="preserve"> </w:t>
            </w:r>
            <w:proofErr w:type="spellStart"/>
            <w:r w:rsidRPr="00A369E2">
              <w:rPr>
                <w:sz w:val="28"/>
                <w:szCs w:val="28"/>
                <w:lang w:val="es-ES"/>
              </w:rPr>
              <w:t>ngày</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nhận</w:t>
            </w:r>
            <w:proofErr w:type="spellEnd"/>
            <w:r w:rsidRPr="00A369E2">
              <w:rPr>
                <w:sz w:val="28"/>
                <w:szCs w:val="28"/>
                <w:lang w:val="es-ES"/>
              </w:rPr>
              <w:t xml:space="preserve"> </w:t>
            </w:r>
            <w:proofErr w:type="spellStart"/>
            <w:r w:rsidRPr="00A369E2">
              <w:rPr>
                <w:sz w:val="28"/>
                <w:szCs w:val="28"/>
                <w:lang w:val="es-ES"/>
              </w:rPr>
              <w:t>được</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về</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sửa</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 xml:space="preserve">, </w:t>
            </w:r>
            <w:proofErr w:type="spellStart"/>
            <w:r w:rsidRPr="00A369E2">
              <w:rPr>
                <w:sz w:val="28"/>
                <w:szCs w:val="28"/>
                <w:lang w:val="es-ES"/>
              </w:rPr>
              <w:t>bổ</w:t>
            </w:r>
            <w:proofErr w:type="spellEnd"/>
            <w:r w:rsidRPr="00A369E2">
              <w:rPr>
                <w:sz w:val="28"/>
                <w:szCs w:val="28"/>
                <w:lang w:val="es-ES"/>
              </w:rPr>
              <w:t xml:space="preserve"> </w:t>
            </w:r>
            <w:proofErr w:type="spellStart"/>
            <w:r w:rsidRPr="00A369E2">
              <w:rPr>
                <w:sz w:val="28"/>
                <w:szCs w:val="28"/>
                <w:lang w:val="es-ES"/>
              </w:rPr>
              <w:t>sung</w:t>
            </w:r>
            <w:proofErr w:type="spellEnd"/>
            <w:r w:rsidRPr="00A369E2">
              <w:rPr>
                <w:sz w:val="28"/>
                <w:szCs w:val="28"/>
                <w:lang w:val="es-ES"/>
              </w:rPr>
              <w:t xml:space="preserve"> </w:t>
            </w:r>
            <w:proofErr w:type="spellStart"/>
            <w:r w:rsidRPr="00A369E2">
              <w:rPr>
                <w:sz w:val="28"/>
                <w:szCs w:val="28"/>
                <w:lang w:val="es-ES"/>
              </w:rPr>
              <w:t>nội</w:t>
            </w:r>
            <w:proofErr w:type="spellEnd"/>
            <w:r w:rsidRPr="00A369E2">
              <w:rPr>
                <w:sz w:val="28"/>
                <w:szCs w:val="28"/>
                <w:lang w:val="es-ES"/>
              </w:rPr>
              <w:t xml:space="preserve"> </w:t>
            </w:r>
            <w:proofErr w:type="spellStart"/>
            <w:r w:rsidRPr="00A369E2">
              <w:rPr>
                <w:sz w:val="28"/>
                <w:szCs w:val="28"/>
                <w:lang w:val="es-ES"/>
              </w:rPr>
              <w:t>dung</w:t>
            </w:r>
            <w:proofErr w:type="spellEnd"/>
            <w:r w:rsidRPr="00A369E2">
              <w:rPr>
                <w:sz w:val="28"/>
                <w:szCs w:val="28"/>
                <w:lang w:val="es-ES"/>
              </w:rPr>
              <w:t xml:space="preserve"> </w:t>
            </w:r>
            <w:proofErr w:type="spellStart"/>
            <w:r w:rsidRPr="00A369E2">
              <w:rPr>
                <w:sz w:val="28"/>
                <w:szCs w:val="28"/>
                <w:lang w:val="es-ES"/>
              </w:rPr>
              <w:t>công</w:t>
            </w:r>
            <w:proofErr w:type="spellEnd"/>
            <w:r w:rsidRPr="00A369E2">
              <w:rPr>
                <w:sz w:val="28"/>
                <w:szCs w:val="28"/>
                <w:lang w:val="es-ES"/>
              </w:rPr>
              <w:t xml:space="preserve"> </w:t>
            </w:r>
            <w:proofErr w:type="spellStart"/>
            <w:r w:rsidRPr="00A369E2">
              <w:rPr>
                <w:sz w:val="28"/>
                <w:szCs w:val="28"/>
                <w:lang w:val="es-ES"/>
              </w:rPr>
              <w:t>việc</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w:t>
            </w:r>
          </w:p>
          <w:p w14:paraId="4AF731A2" w14:textId="77777777" w:rsidR="005E423F" w:rsidRPr="00A369E2" w:rsidRDefault="005E423F" w:rsidP="005E423F">
            <w:pPr>
              <w:widowControl w:val="0"/>
              <w:spacing w:before="120" w:after="120"/>
              <w:ind w:left="170"/>
              <w:rPr>
                <w:sz w:val="28"/>
                <w:szCs w:val="28"/>
                <w:lang w:val="es-ES"/>
              </w:rPr>
            </w:pPr>
            <w:r w:rsidRPr="00A369E2">
              <w:rPr>
                <w:sz w:val="28"/>
                <w:szCs w:val="28"/>
                <w:lang w:val="es-ES"/>
              </w:rPr>
              <w:t xml:space="preserve">27.3.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cung</w:t>
            </w:r>
            <w:proofErr w:type="spellEnd"/>
            <w:r w:rsidRPr="00A369E2">
              <w:rPr>
                <w:sz w:val="28"/>
                <w:szCs w:val="28"/>
                <w:lang w:val="es-ES"/>
              </w:rPr>
              <w:t xml:space="preserve"> </w:t>
            </w:r>
            <w:proofErr w:type="spellStart"/>
            <w:r w:rsidRPr="00A369E2">
              <w:rPr>
                <w:sz w:val="28"/>
                <w:szCs w:val="28"/>
                <w:lang w:val="es-ES"/>
              </w:rPr>
              <w:t>cấp</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phiên</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mới</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cùng</w:t>
            </w:r>
            <w:proofErr w:type="spellEnd"/>
            <w:r w:rsidRPr="00A369E2">
              <w:rPr>
                <w:sz w:val="28"/>
                <w:szCs w:val="28"/>
                <w:lang w:val="es-ES"/>
              </w:rPr>
              <w:t xml:space="preserve"> </w:t>
            </w:r>
            <w:proofErr w:type="spellStart"/>
            <w:r w:rsidRPr="00A369E2">
              <w:rPr>
                <w:sz w:val="28"/>
                <w:szCs w:val="28"/>
                <w:lang w:val="es-ES"/>
              </w:rPr>
              <w:t>hãng</w:t>
            </w:r>
            <w:proofErr w:type="spellEnd"/>
            <w:r w:rsidRPr="00A369E2">
              <w:rPr>
                <w:sz w:val="28"/>
                <w:szCs w:val="28"/>
                <w:lang w:val="es-ES"/>
              </w:rPr>
              <w:t xml:space="preserve"> </w:t>
            </w:r>
            <w:proofErr w:type="spellStart"/>
            <w:r w:rsidRPr="00A369E2">
              <w:rPr>
                <w:sz w:val="28"/>
                <w:szCs w:val="28"/>
                <w:lang w:val="es-ES"/>
              </w:rPr>
              <w:t>sản</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cùng</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xứ</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tính</w:t>
            </w:r>
            <w:proofErr w:type="spellEnd"/>
            <w:r w:rsidRPr="00A369E2">
              <w:rPr>
                <w:sz w:val="28"/>
                <w:szCs w:val="28"/>
                <w:lang w:val="es-ES"/>
              </w:rPr>
              <w:t xml:space="preserve"> </w:t>
            </w:r>
            <w:proofErr w:type="spellStart"/>
            <w:r w:rsidRPr="00A369E2">
              <w:rPr>
                <w:sz w:val="28"/>
                <w:szCs w:val="28"/>
                <w:lang w:val="es-ES"/>
              </w:rPr>
              <w:t>năng</w:t>
            </w:r>
            <w:proofErr w:type="spellEnd"/>
            <w:r w:rsidRPr="00A369E2">
              <w:rPr>
                <w:sz w:val="28"/>
                <w:szCs w:val="28"/>
                <w:lang w:val="es-ES"/>
              </w:rPr>
              <w:t xml:space="preserve"> </w:t>
            </w:r>
            <w:proofErr w:type="spellStart"/>
            <w:r w:rsidRPr="00A369E2">
              <w:rPr>
                <w:sz w:val="28"/>
                <w:szCs w:val="28"/>
                <w:lang w:val="es-ES"/>
              </w:rPr>
              <w:t>kỹ</w:t>
            </w:r>
            <w:proofErr w:type="spellEnd"/>
            <w:r w:rsidRPr="00A369E2">
              <w:rPr>
                <w:sz w:val="28"/>
                <w:szCs w:val="28"/>
                <w:lang w:val="es-ES"/>
              </w:rPr>
              <w:t xml:space="preserve"> </w:t>
            </w:r>
            <w:proofErr w:type="spellStart"/>
            <w:r w:rsidRPr="00A369E2">
              <w:rPr>
                <w:sz w:val="28"/>
                <w:szCs w:val="28"/>
                <w:lang w:val="es-ES"/>
              </w:rPr>
              <w:t>thuật</w:t>
            </w:r>
            <w:proofErr w:type="spellEnd"/>
            <w:r w:rsidRPr="00A369E2">
              <w:rPr>
                <w:sz w:val="28"/>
                <w:szCs w:val="28"/>
                <w:lang w:val="es-ES"/>
              </w:rPr>
              <w:t xml:space="preserve">, </w:t>
            </w:r>
            <w:proofErr w:type="spellStart"/>
            <w:r w:rsidRPr="00A369E2">
              <w:rPr>
                <w:sz w:val="28"/>
                <w:szCs w:val="28"/>
                <w:lang w:val="es-ES"/>
              </w:rPr>
              <w:t>cấu</w:t>
            </w:r>
            <w:proofErr w:type="spellEnd"/>
            <w:r w:rsidRPr="00A369E2">
              <w:rPr>
                <w:sz w:val="28"/>
                <w:szCs w:val="28"/>
                <w:lang w:val="es-ES"/>
              </w:rPr>
              <w:t xml:space="preserve"> </w:t>
            </w:r>
            <w:proofErr w:type="spellStart"/>
            <w:r w:rsidRPr="00A369E2">
              <w:rPr>
                <w:sz w:val="28"/>
                <w:szCs w:val="28"/>
                <w:lang w:val="es-ES"/>
              </w:rPr>
              <w:t>hình</w:t>
            </w:r>
            <w:proofErr w:type="spellEnd"/>
            <w:r w:rsidRPr="00A369E2">
              <w:rPr>
                <w:sz w:val="28"/>
                <w:szCs w:val="28"/>
                <w:lang w:val="es-ES"/>
              </w:rPr>
              <w:t xml:space="preserve">, </w:t>
            </w:r>
            <w:proofErr w:type="spellStart"/>
            <w:r w:rsidRPr="00A369E2">
              <w:rPr>
                <w:sz w:val="28"/>
                <w:szCs w:val="28"/>
                <w:lang w:val="es-ES"/>
              </w:rPr>
              <w:t>thông</w:t>
            </w:r>
            <w:proofErr w:type="spellEnd"/>
            <w:r w:rsidRPr="00A369E2">
              <w:rPr>
                <w:sz w:val="28"/>
                <w:szCs w:val="28"/>
                <w:lang w:val="es-ES"/>
              </w:rPr>
              <w:t xml:space="preserve"> </w:t>
            </w:r>
            <w:proofErr w:type="spellStart"/>
            <w:r w:rsidRPr="00A369E2">
              <w:rPr>
                <w:sz w:val="28"/>
                <w:szCs w:val="28"/>
                <w:lang w:val="es-ES"/>
              </w:rPr>
              <w:t>số</w:t>
            </w:r>
            <w:proofErr w:type="spellEnd"/>
            <w:r w:rsidRPr="00A369E2">
              <w:rPr>
                <w:sz w:val="28"/>
                <w:szCs w:val="28"/>
                <w:lang w:val="es-ES"/>
              </w:rPr>
              <w:t xml:space="preserve">… </w:t>
            </w:r>
            <w:proofErr w:type="spellStart"/>
            <w:r w:rsidRPr="00A369E2">
              <w:rPr>
                <w:sz w:val="28"/>
                <w:szCs w:val="28"/>
                <w:lang w:val="es-ES"/>
              </w:rPr>
              <w:t>tương</w:t>
            </w:r>
            <w:proofErr w:type="spellEnd"/>
            <w:r w:rsidRPr="00A369E2">
              <w:rPr>
                <w:sz w:val="28"/>
                <w:szCs w:val="28"/>
                <w:lang w:val="es-ES"/>
              </w:rPr>
              <w:t xml:space="preserve"> </w:t>
            </w:r>
            <w:proofErr w:type="spellStart"/>
            <w:r w:rsidRPr="00A369E2">
              <w:rPr>
                <w:sz w:val="28"/>
                <w:szCs w:val="28"/>
                <w:lang w:val="es-ES"/>
              </w:rPr>
              <w:t>đương</w:t>
            </w:r>
            <w:proofErr w:type="spellEnd"/>
            <w:r w:rsidRPr="00A369E2">
              <w:rPr>
                <w:sz w:val="28"/>
                <w:szCs w:val="28"/>
                <w:lang w:val="es-ES"/>
              </w:rPr>
              <w:t xml:space="preserve"> </w:t>
            </w:r>
            <w:proofErr w:type="spellStart"/>
            <w:r w:rsidRPr="00A369E2">
              <w:rPr>
                <w:sz w:val="28"/>
                <w:szCs w:val="28"/>
                <w:lang w:val="es-ES"/>
              </w:rPr>
              <w:t>hoặc</w:t>
            </w:r>
            <w:proofErr w:type="spellEnd"/>
            <w:r w:rsidRPr="00A369E2">
              <w:rPr>
                <w:sz w:val="28"/>
                <w:szCs w:val="28"/>
                <w:lang w:val="es-ES"/>
              </w:rPr>
              <w:t xml:space="preserve"> </w:t>
            </w:r>
            <w:proofErr w:type="spellStart"/>
            <w:r w:rsidRPr="00A369E2">
              <w:rPr>
                <w:sz w:val="28"/>
                <w:szCs w:val="28"/>
                <w:lang w:val="es-ES"/>
              </w:rPr>
              <w:t>tốt</w:t>
            </w:r>
            <w:proofErr w:type="spellEnd"/>
            <w:r w:rsidRPr="00A369E2">
              <w:rPr>
                <w:sz w:val="28"/>
                <w:szCs w:val="28"/>
                <w:lang w:val="es-ES"/>
              </w:rPr>
              <w:t xml:space="preserve"> </w:t>
            </w:r>
            <w:proofErr w:type="spellStart"/>
            <w:r w:rsidRPr="00A369E2">
              <w:rPr>
                <w:sz w:val="28"/>
                <w:szCs w:val="28"/>
                <w:lang w:val="es-ES"/>
              </w:rPr>
              <w:t>hơn</w:t>
            </w:r>
            <w:proofErr w:type="spellEnd"/>
            <w:r w:rsidRPr="00A369E2">
              <w:rPr>
                <w:sz w:val="28"/>
                <w:szCs w:val="28"/>
                <w:lang w:val="es-ES"/>
              </w:rPr>
              <w:t xml:space="preserve"> </w:t>
            </w:r>
            <w:proofErr w:type="spellStart"/>
            <w:r w:rsidRPr="00A369E2">
              <w:rPr>
                <w:sz w:val="28"/>
                <w:szCs w:val="28"/>
                <w:lang w:val="es-ES"/>
              </w:rPr>
              <w:t>phiên</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w:t>
            </w:r>
            <w:proofErr w:type="spellStart"/>
            <w:r w:rsidRPr="00A369E2">
              <w:rPr>
                <w:sz w:val="28"/>
                <w:szCs w:val="28"/>
                <w:lang w:val="es-ES"/>
              </w:rPr>
              <w:t>hàng</w:t>
            </w:r>
            <w:proofErr w:type="spellEnd"/>
            <w:r w:rsidRPr="00A369E2">
              <w:rPr>
                <w:sz w:val="28"/>
                <w:szCs w:val="28"/>
                <w:lang w:val="es-ES"/>
              </w:rPr>
              <w:t xml:space="preserve"> </w:t>
            </w:r>
            <w:proofErr w:type="spellStart"/>
            <w:r w:rsidRPr="00A369E2">
              <w:rPr>
                <w:sz w:val="28"/>
                <w:szCs w:val="28"/>
                <w:lang w:val="es-ES"/>
              </w:rPr>
              <w:t>hóa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đề</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E-HSDT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đáp</w:t>
            </w:r>
            <w:proofErr w:type="spellEnd"/>
            <w:r w:rsidRPr="00A369E2">
              <w:rPr>
                <w:sz w:val="28"/>
                <w:szCs w:val="28"/>
                <w:lang w:val="es-ES"/>
              </w:rPr>
              <w:t xml:space="preserve"> </w:t>
            </w:r>
            <w:proofErr w:type="spellStart"/>
            <w:r w:rsidRPr="00A369E2">
              <w:rPr>
                <w:sz w:val="28"/>
                <w:szCs w:val="28"/>
                <w:lang w:val="es-ES"/>
              </w:rPr>
              <w:t>ứng</w:t>
            </w:r>
            <w:proofErr w:type="spellEnd"/>
            <w:r w:rsidRPr="00A369E2">
              <w:rPr>
                <w:sz w:val="28"/>
                <w:szCs w:val="28"/>
                <w:lang w:val="es-ES"/>
              </w:rPr>
              <w:t xml:space="preserve"> </w:t>
            </w:r>
            <w:proofErr w:type="spellStart"/>
            <w:r w:rsidRPr="00A369E2">
              <w:rPr>
                <w:sz w:val="28"/>
                <w:szCs w:val="28"/>
                <w:lang w:val="es-ES"/>
              </w:rPr>
              <w:t>yêu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E-HSMT </w:t>
            </w:r>
            <w:proofErr w:type="spellStart"/>
            <w:r w:rsidRPr="00A369E2">
              <w:rPr>
                <w:sz w:val="28"/>
                <w:szCs w:val="28"/>
                <w:lang w:val="es-ES"/>
              </w:rPr>
              <w:t>thì</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phải</w:t>
            </w:r>
            <w:proofErr w:type="spellEnd"/>
            <w:r w:rsidRPr="00A369E2">
              <w:rPr>
                <w:sz w:val="28"/>
                <w:szCs w:val="28"/>
                <w:lang w:val="es-ES"/>
              </w:rPr>
              <w:t xml:space="preserve"> </w:t>
            </w:r>
            <w:proofErr w:type="spellStart"/>
            <w:r w:rsidRPr="00A369E2">
              <w:rPr>
                <w:sz w:val="28"/>
                <w:szCs w:val="28"/>
                <w:lang w:val="es-ES"/>
              </w:rPr>
              <w:t>thông</w:t>
            </w:r>
            <w:proofErr w:type="spellEnd"/>
            <w:r w:rsidRPr="00A369E2">
              <w:rPr>
                <w:sz w:val="28"/>
                <w:szCs w:val="28"/>
                <w:lang w:val="es-ES"/>
              </w:rPr>
              <w:t xml:space="preserve"> </w:t>
            </w:r>
            <w:proofErr w:type="spellStart"/>
            <w:r w:rsidRPr="00A369E2">
              <w:rPr>
                <w:sz w:val="28"/>
                <w:szCs w:val="28"/>
                <w:lang w:val="es-ES"/>
              </w:rPr>
              <w:t>báo</w:t>
            </w:r>
            <w:proofErr w:type="spellEnd"/>
            <w:r w:rsidRPr="00A369E2">
              <w:rPr>
                <w:sz w:val="28"/>
                <w:szCs w:val="28"/>
                <w:lang w:val="es-ES"/>
              </w:rPr>
              <w:t xml:space="preserve"> </w:t>
            </w:r>
            <w:proofErr w:type="spellStart"/>
            <w:r w:rsidRPr="00A369E2">
              <w:rPr>
                <w:sz w:val="28"/>
                <w:szCs w:val="28"/>
                <w:lang w:val="es-ES"/>
              </w:rPr>
              <w:t>trước</w:t>
            </w:r>
            <w:proofErr w:type="spellEnd"/>
            <w:r w:rsidRPr="00A369E2">
              <w:rPr>
                <w:sz w:val="28"/>
                <w:szCs w:val="28"/>
                <w:lang w:val="es-ES"/>
              </w:rPr>
              <w:t xml:space="preserve"> </w:t>
            </w:r>
            <w:proofErr w:type="spellStart"/>
            <w:r w:rsidRPr="00A369E2">
              <w:rPr>
                <w:sz w:val="28"/>
                <w:szCs w:val="28"/>
                <w:lang w:val="es-ES"/>
              </w:rPr>
              <w:t>bằng</w:t>
            </w:r>
            <w:proofErr w:type="spellEnd"/>
            <w:r w:rsidRPr="00A369E2">
              <w:rPr>
                <w:sz w:val="28"/>
                <w:szCs w:val="28"/>
                <w:lang w:val="es-ES"/>
              </w:rPr>
              <w:t xml:space="preserve"> </w:t>
            </w:r>
            <w:proofErr w:type="spellStart"/>
            <w:r w:rsidRPr="00A369E2">
              <w:rPr>
                <w:sz w:val="28"/>
                <w:szCs w:val="28"/>
                <w:lang w:val="es-ES"/>
              </w:rPr>
              <w:t>văn</w:t>
            </w:r>
            <w:proofErr w:type="spellEnd"/>
            <w:r w:rsidRPr="00A369E2">
              <w:rPr>
                <w:sz w:val="28"/>
                <w:szCs w:val="28"/>
                <w:lang w:val="es-ES"/>
              </w:rPr>
              <w:t xml:space="preserve"> </w:t>
            </w:r>
            <w:proofErr w:type="spellStart"/>
            <w:r w:rsidRPr="00A369E2">
              <w:rPr>
                <w:sz w:val="28"/>
                <w:szCs w:val="28"/>
                <w:lang w:val="es-ES"/>
              </w:rPr>
              <w:t>bản</w:t>
            </w:r>
            <w:proofErr w:type="spellEnd"/>
            <w:r w:rsidRPr="00A369E2">
              <w:rPr>
                <w:sz w:val="28"/>
                <w:szCs w:val="28"/>
                <w:lang w:val="es-ES"/>
              </w:rPr>
              <w:t xml:space="preserve"> cho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để</w:t>
            </w:r>
            <w:proofErr w:type="spellEnd"/>
            <w:r w:rsidRPr="00A369E2">
              <w:rPr>
                <w:sz w:val="28"/>
                <w:szCs w:val="28"/>
                <w:lang w:val="es-ES"/>
              </w:rPr>
              <w:t xml:space="preserve">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xem</w:t>
            </w:r>
            <w:proofErr w:type="spellEnd"/>
            <w:r w:rsidRPr="00A369E2">
              <w:rPr>
                <w:sz w:val="28"/>
                <w:szCs w:val="28"/>
                <w:lang w:val="es-ES"/>
              </w:rPr>
              <w:t xml:space="preserve"> </w:t>
            </w:r>
            <w:proofErr w:type="spellStart"/>
            <w:r w:rsidRPr="00A369E2">
              <w:rPr>
                <w:sz w:val="28"/>
                <w:szCs w:val="28"/>
                <w:lang w:val="es-ES"/>
              </w:rPr>
              <w:t>xét</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này</w:t>
            </w:r>
            <w:proofErr w:type="spellEnd"/>
            <w:r w:rsidRPr="00A369E2">
              <w:rPr>
                <w:sz w:val="28"/>
                <w:szCs w:val="28"/>
                <w:lang w:val="es-ES"/>
              </w:rPr>
              <w:t xml:space="preserve">, </w:t>
            </w:r>
            <w:proofErr w:type="spellStart"/>
            <w:r w:rsidRPr="00A369E2">
              <w:rPr>
                <w:sz w:val="28"/>
                <w:szCs w:val="28"/>
                <w:lang w:val="es-ES"/>
              </w:rPr>
              <w:t>căn</w:t>
            </w:r>
            <w:proofErr w:type="spellEnd"/>
            <w:r w:rsidRPr="00A369E2">
              <w:rPr>
                <w:sz w:val="28"/>
                <w:szCs w:val="28"/>
                <w:lang w:val="es-ES"/>
              </w:rPr>
              <w:t xml:space="preserve"> </w:t>
            </w:r>
            <w:proofErr w:type="spellStart"/>
            <w:r w:rsidRPr="00A369E2">
              <w:rPr>
                <w:sz w:val="28"/>
                <w:szCs w:val="28"/>
                <w:lang w:val="es-ES"/>
              </w:rPr>
              <w:t>cứ</w:t>
            </w:r>
            <w:proofErr w:type="spellEnd"/>
            <w:r w:rsidRPr="00A369E2">
              <w:rPr>
                <w:sz w:val="28"/>
                <w:szCs w:val="28"/>
                <w:lang w:val="es-ES"/>
              </w:rPr>
              <w:t xml:space="preserve"> </w:t>
            </w:r>
            <w:proofErr w:type="spellStart"/>
            <w:r w:rsidRPr="00A369E2">
              <w:rPr>
                <w:sz w:val="28"/>
                <w:szCs w:val="28"/>
                <w:lang w:val="es-ES"/>
              </w:rPr>
              <w:t>nhu</w:t>
            </w:r>
            <w:proofErr w:type="spellEnd"/>
            <w:r w:rsidRPr="00A369E2">
              <w:rPr>
                <w:sz w:val="28"/>
                <w:szCs w:val="28"/>
                <w:lang w:val="es-ES"/>
              </w:rPr>
              <w:t xml:space="preserve"> </w:t>
            </w:r>
            <w:proofErr w:type="spellStart"/>
            <w:r w:rsidRPr="00A369E2">
              <w:rPr>
                <w:sz w:val="28"/>
                <w:szCs w:val="28"/>
                <w:lang w:val="es-ES"/>
              </w:rPr>
              <w:t>cầu</w:t>
            </w:r>
            <w:proofErr w:type="spellEnd"/>
            <w:r w:rsidRPr="00A369E2">
              <w:rPr>
                <w:sz w:val="28"/>
                <w:szCs w:val="28"/>
                <w:lang w:val="es-ES"/>
              </w:rPr>
              <w:t xml:space="preserve"> </w:t>
            </w:r>
            <w:proofErr w:type="spellStart"/>
            <w:r w:rsidRPr="00A369E2">
              <w:rPr>
                <w:sz w:val="28"/>
                <w:szCs w:val="28"/>
                <w:lang w:val="es-ES"/>
              </w:rPr>
              <w:t>sử</w:t>
            </w:r>
            <w:proofErr w:type="spellEnd"/>
            <w:r w:rsidRPr="00A369E2">
              <w:rPr>
                <w:sz w:val="28"/>
                <w:szCs w:val="28"/>
                <w:lang w:val="es-ES"/>
              </w:rPr>
              <w:t xml:space="preserve"> </w:t>
            </w:r>
            <w:proofErr w:type="spellStart"/>
            <w:r w:rsidRPr="00A369E2">
              <w:rPr>
                <w:sz w:val="28"/>
                <w:szCs w:val="28"/>
                <w:lang w:val="es-ES"/>
              </w:rPr>
              <w:t>dụng</w:t>
            </w:r>
            <w:proofErr w:type="spellEnd"/>
            <w:r w:rsidRPr="00A369E2">
              <w:rPr>
                <w:sz w:val="28"/>
                <w:szCs w:val="28"/>
                <w:lang w:val="es-ES"/>
              </w:rPr>
              <w:t xml:space="preserve">,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có</w:t>
            </w:r>
            <w:proofErr w:type="spellEnd"/>
            <w:r w:rsidRPr="00A369E2">
              <w:rPr>
                <w:sz w:val="28"/>
                <w:szCs w:val="28"/>
                <w:lang w:val="es-ES"/>
              </w:rPr>
              <w:t xml:space="preserve"> </w:t>
            </w:r>
            <w:proofErr w:type="spellStart"/>
            <w:r w:rsidRPr="00A369E2">
              <w:rPr>
                <w:sz w:val="28"/>
                <w:szCs w:val="28"/>
                <w:lang w:val="es-ES"/>
              </w:rPr>
              <w:t>thể</w:t>
            </w:r>
            <w:proofErr w:type="spellEnd"/>
            <w:r w:rsidRPr="00A369E2">
              <w:rPr>
                <w:sz w:val="28"/>
                <w:szCs w:val="28"/>
                <w:lang w:val="es-ES"/>
              </w:rPr>
              <w:t xml:space="preserve"> </w:t>
            </w:r>
            <w:proofErr w:type="spellStart"/>
            <w:r w:rsidRPr="00A369E2">
              <w:rPr>
                <w:sz w:val="28"/>
                <w:szCs w:val="28"/>
                <w:lang w:val="es-ES"/>
              </w:rPr>
              <w:t>chấp</w:t>
            </w:r>
            <w:proofErr w:type="spellEnd"/>
            <w:r w:rsidRPr="00A369E2">
              <w:rPr>
                <w:sz w:val="28"/>
                <w:szCs w:val="28"/>
                <w:lang w:val="es-ES"/>
              </w:rPr>
              <w:t xml:space="preserve"> </w:t>
            </w:r>
            <w:proofErr w:type="spellStart"/>
            <w:r w:rsidRPr="00A369E2">
              <w:rPr>
                <w:sz w:val="28"/>
                <w:szCs w:val="28"/>
                <w:lang w:val="es-ES"/>
              </w:rPr>
              <w:t>thuận</w:t>
            </w:r>
            <w:proofErr w:type="spellEnd"/>
            <w:r w:rsidRPr="00A369E2">
              <w:rPr>
                <w:sz w:val="28"/>
                <w:szCs w:val="28"/>
                <w:lang w:val="es-ES"/>
              </w:rPr>
              <w:t xml:space="preserve"> </w:t>
            </w:r>
            <w:proofErr w:type="spellStart"/>
            <w:r w:rsidRPr="00A369E2">
              <w:rPr>
                <w:sz w:val="28"/>
                <w:szCs w:val="28"/>
                <w:lang w:val="es-ES"/>
              </w:rPr>
              <w:t>đề</w:t>
            </w:r>
            <w:proofErr w:type="spellEnd"/>
            <w:r w:rsidRPr="00A369E2">
              <w:rPr>
                <w:sz w:val="28"/>
                <w:szCs w:val="28"/>
                <w:lang w:val="es-ES"/>
              </w:rPr>
              <w:t xml:space="preserve"> </w:t>
            </w:r>
            <w:proofErr w:type="spellStart"/>
            <w:r w:rsidRPr="00A369E2">
              <w:rPr>
                <w:sz w:val="28"/>
                <w:szCs w:val="28"/>
                <w:lang w:val="es-ES"/>
              </w:rPr>
              <w:t>xuất</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với</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w:t>
            </w:r>
            <w:proofErr w:type="spellStart"/>
            <w:r w:rsidRPr="00A369E2">
              <w:rPr>
                <w:sz w:val="28"/>
                <w:szCs w:val="28"/>
                <w:lang w:val="es-ES"/>
              </w:rPr>
              <w:t>là</w:t>
            </w:r>
            <w:proofErr w:type="spellEnd"/>
            <w:r w:rsidRPr="00A369E2">
              <w:rPr>
                <w:sz w:val="28"/>
                <w:szCs w:val="28"/>
                <w:lang w:val="es-ES"/>
              </w:rPr>
              <w:t xml:space="preserve"> </w:t>
            </w:r>
            <w:proofErr w:type="spellStart"/>
            <w:r w:rsidRPr="00A369E2">
              <w:rPr>
                <w:sz w:val="28"/>
                <w:szCs w:val="28"/>
                <w:lang w:val="es-ES"/>
              </w:rPr>
              <w:t>đơn</w:t>
            </w:r>
            <w:proofErr w:type="spellEnd"/>
            <w:r w:rsidRPr="00A369E2">
              <w:rPr>
                <w:sz w:val="28"/>
                <w:szCs w:val="28"/>
                <w:lang w:val="es-ES"/>
              </w:rPr>
              <w:t xml:space="preserve"> </w:t>
            </w:r>
            <w:proofErr w:type="spellStart"/>
            <w:r w:rsidRPr="00A369E2">
              <w:rPr>
                <w:sz w:val="28"/>
                <w:szCs w:val="28"/>
                <w:lang w:val="es-ES"/>
              </w:rPr>
              <w:t>giá</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điều</w:t>
            </w:r>
            <w:proofErr w:type="spellEnd"/>
            <w:r w:rsidRPr="00A369E2">
              <w:rPr>
                <w:sz w:val="28"/>
                <w:szCs w:val="28"/>
                <w:lang w:val="es-ES"/>
              </w:rPr>
              <w:t xml:space="preserve"> </w:t>
            </w:r>
            <w:proofErr w:type="spellStart"/>
            <w:r w:rsidRPr="00A369E2">
              <w:rPr>
                <w:sz w:val="28"/>
                <w:szCs w:val="28"/>
                <w:lang w:val="es-ES"/>
              </w:rPr>
              <w:t>kiện</w:t>
            </w:r>
            <w:proofErr w:type="spellEnd"/>
            <w:r w:rsidRPr="00A369E2">
              <w:rPr>
                <w:sz w:val="28"/>
                <w:szCs w:val="28"/>
                <w:lang w:val="es-ES"/>
              </w:rPr>
              <w:t xml:space="preserve"> </w:t>
            </w:r>
            <w:proofErr w:type="spellStart"/>
            <w:r w:rsidRPr="00A369E2">
              <w:rPr>
                <w:sz w:val="28"/>
                <w:szCs w:val="28"/>
                <w:lang w:val="es-ES"/>
              </w:rPr>
              <w:t>khác</w:t>
            </w:r>
            <w:proofErr w:type="spellEnd"/>
            <w:r w:rsidRPr="00A369E2">
              <w:rPr>
                <w:sz w:val="28"/>
                <w:szCs w:val="28"/>
                <w:lang w:val="es-ES"/>
              </w:rPr>
              <w:t xml:space="preserve"> </w:t>
            </w:r>
            <w:proofErr w:type="spellStart"/>
            <w:r w:rsidRPr="00A369E2">
              <w:rPr>
                <w:sz w:val="28"/>
                <w:szCs w:val="28"/>
                <w:lang w:val="es-ES"/>
              </w:rPr>
              <w:t>của</w:t>
            </w:r>
            <w:proofErr w:type="spellEnd"/>
            <w:r w:rsidRPr="00A369E2">
              <w:rPr>
                <w:sz w:val="28"/>
                <w:szCs w:val="28"/>
                <w:lang w:val="es-ES"/>
              </w:rPr>
              <w:t xml:space="preserve"> </w:t>
            </w:r>
            <w:proofErr w:type="spellStart"/>
            <w:r w:rsidRPr="00A369E2">
              <w:rPr>
                <w:sz w:val="28"/>
                <w:szCs w:val="28"/>
                <w:lang w:val="es-ES"/>
              </w:rPr>
              <w:lastRenderedPageBreak/>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không</w:t>
            </w:r>
            <w:proofErr w:type="spellEnd"/>
            <w:r w:rsidRPr="00A369E2">
              <w:rPr>
                <w:sz w:val="28"/>
                <w:szCs w:val="28"/>
                <w:lang w:val="es-ES"/>
              </w:rPr>
              <w:t xml:space="preserve"> </w:t>
            </w:r>
            <w:proofErr w:type="spellStart"/>
            <w:r w:rsidRPr="00A369E2">
              <w:rPr>
                <w:sz w:val="28"/>
                <w:szCs w:val="28"/>
                <w:lang w:val="es-ES"/>
              </w:rPr>
              <w:t>thay</w:t>
            </w:r>
            <w:proofErr w:type="spellEnd"/>
            <w:r w:rsidRPr="00A369E2">
              <w:rPr>
                <w:sz w:val="28"/>
                <w:szCs w:val="28"/>
                <w:lang w:val="es-ES"/>
              </w:rPr>
              <w:t xml:space="preserve"> </w:t>
            </w:r>
            <w:proofErr w:type="spellStart"/>
            <w:r w:rsidRPr="00A369E2">
              <w:rPr>
                <w:sz w:val="28"/>
                <w:szCs w:val="28"/>
                <w:lang w:val="es-ES"/>
              </w:rPr>
              <w:t>đổi</w:t>
            </w:r>
            <w:proofErr w:type="spellEnd"/>
            <w:r w:rsidRPr="00A369E2">
              <w:rPr>
                <w:sz w:val="28"/>
                <w:szCs w:val="28"/>
                <w:lang w:val="es-ES"/>
              </w:rPr>
              <w:t>.</w:t>
            </w:r>
          </w:p>
          <w:p w14:paraId="0837EED1" w14:textId="77777777" w:rsidR="005E423F" w:rsidRPr="00A369E2" w:rsidRDefault="005E423F" w:rsidP="005E423F">
            <w:pPr>
              <w:widowControl w:val="0"/>
              <w:spacing w:before="120" w:after="120"/>
              <w:ind w:left="170"/>
              <w:rPr>
                <w:sz w:val="28"/>
                <w:szCs w:val="28"/>
                <w:lang w:val="es-ES"/>
              </w:rPr>
            </w:pPr>
            <w:r w:rsidRPr="00A369E2">
              <w:rPr>
                <w:sz w:val="28"/>
                <w:szCs w:val="28"/>
                <w:lang w:val="es-ES"/>
              </w:rPr>
              <w:t xml:space="preserve">27.4. </w:t>
            </w:r>
            <w:proofErr w:type="spellStart"/>
            <w:r w:rsidRPr="00A369E2">
              <w:rPr>
                <w:sz w:val="28"/>
                <w:szCs w:val="28"/>
                <w:lang w:val="es-ES"/>
              </w:rPr>
              <w:t>Trường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cần</w:t>
            </w:r>
            <w:proofErr w:type="spellEnd"/>
            <w:r w:rsidRPr="00A369E2">
              <w:rPr>
                <w:sz w:val="28"/>
                <w:szCs w:val="28"/>
                <w:lang w:val="es-ES"/>
              </w:rPr>
              <w:t xml:space="preserve"> </w:t>
            </w:r>
            <w:proofErr w:type="spellStart"/>
            <w:r w:rsidRPr="00A369E2">
              <w:rPr>
                <w:sz w:val="28"/>
                <w:szCs w:val="28"/>
                <w:lang w:val="es-ES"/>
              </w:rPr>
              <w:t>thực</w:t>
            </w:r>
            <w:proofErr w:type="spellEnd"/>
            <w:r w:rsidRPr="00A369E2">
              <w:rPr>
                <w:sz w:val="28"/>
                <w:szCs w:val="28"/>
                <w:lang w:val="es-ES"/>
              </w:rPr>
              <w:t xml:space="preserve"> </w:t>
            </w:r>
            <w:proofErr w:type="spellStart"/>
            <w:r w:rsidRPr="00A369E2">
              <w:rPr>
                <w:sz w:val="28"/>
                <w:szCs w:val="28"/>
                <w:lang w:val="es-ES"/>
              </w:rPr>
              <w:t>hiện</w:t>
            </w:r>
            <w:proofErr w:type="spellEnd"/>
            <w:r w:rsidRPr="00A369E2">
              <w:rPr>
                <w:sz w:val="28"/>
                <w:szCs w:val="28"/>
                <w:lang w:val="es-ES"/>
              </w:rPr>
              <w:t xml:space="preserve"> </w:t>
            </w:r>
            <w:proofErr w:type="spellStart"/>
            <w:r w:rsidRPr="00A369E2">
              <w:rPr>
                <w:sz w:val="28"/>
                <w:szCs w:val="28"/>
                <w:lang w:val="es-ES"/>
              </w:rPr>
              <w:t>các</w:t>
            </w:r>
            <w:proofErr w:type="spellEnd"/>
            <w:r w:rsidRPr="00A369E2">
              <w:rPr>
                <w:sz w:val="28"/>
                <w:szCs w:val="28"/>
                <w:lang w:val="es-ES"/>
              </w:rPr>
              <w:t xml:space="preserve"> </w:t>
            </w:r>
            <w:proofErr w:type="spellStart"/>
            <w:r w:rsidRPr="00A369E2">
              <w:rPr>
                <w:sz w:val="28"/>
                <w:szCs w:val="28"/>
                <w:lang w:val="es-ES"/>
              </w:rPr>
              <w:t>dịch</w:t>
            </w:r>
            <w:proofErr w:type="spellEnd"/>
            <w:r w:rsidRPr="00A369E2">
              <w:rPr>
                <w:sz w:val="28"/>
                <w:szCs w:val="28"/>
                <w:lang w:val="es-ES"/>
              </w:rPr>
              <w:t xml:space="preserve"> </w:t>
            </w:r>
            <w:proofErr w:type="spellStart"/>
            <w:r w:rsidRPr="00A369E2">
              <w:rPr>
                <w:sz w:val="28"/>
                <w:szCs w:val="28"/>
                <w:lang w:val="es-ES"/>
              </w:rPr>
              <w:t>vụ</w:t>
            </w:r>
            <w:proofErr w:type="spellEnd"/>
            <w:r w:rsidRPr="00A369E2">
              <w:rPr>
                <w:sz w:val="28"/>
                <w:szCs w:val="28"/>
                <w:lang w:val="es-ES"/>
              </w:rPr>
              <w:t xml:space="preserve"> </w:t>
            </w:r>
            <w:proofErr w:type="spellStart"/>
            <w:r w:rsidRPr="00A369E2">
              <w:rPr>
                <w:sz w:val="28"/>
                <w:szCs w:val="28"/>
                <w:lang w:val="es-ES"/>
              </w:rPr>
              <w:t>liên</w:t>
            </w:r>
            <w:proofErr w:type="spellEnd"/>
            <w:r w:rsidRPr="00A369E2">
              <w:rPr>
                <w:sz w:val="28"/>
                <w:szCs w:val="28"/>
                <w:lang w:val="es-ES"/>
              </w:rPr>
              <w:t xml:space="preserve"> </w:t>
            </w:r>
            <w:proofErr w:type="spellStart"/>
            <w:r w:rsidRPr="00A369E2">
              <w:rPr>
                <w:sz w:val="28"/>
                <w:szCs w:val="28"/>
                <w:lang w:val="es-ES"/>
              </w:rPr>
              <w:t>quan</w:t>
            </w:r>
            <w:proofErr w:type="spellEnd"/>
            <w:r w:rsidRPr="00A369E2">
              <w:rPr>
                <w:sz w:val="28"/>
                <w:szCs w:val="28"/>
                <w:lang w:val="es-ES"/>
              </w:rPr>
              <w:t xml:space="preserve"> </w:t>
            </w:r>
            <w:proofErr w:type="spellStart"/>
            <w:r w:rsidRPr="00A369E2">
              <w:rPr>
                <w:sz w:val="28"/>
                <w:szCs w:val="28"/>
                <w:lang w:val="es-ES"/>
              </w:rPr>
              <w:t>chưa</w:t>
            </w:r>
            <w:proofErr w:type="spellEnd"/>
            <w:r w:rsidRPr="00A369E2">
              <w:rPr>
                <w:sz w:val="28"/>
                <w:szCs w:val="28"/>
                <w:lang w:val="es-ES"/>
              </w:rPr>
              <w:t xml:space="preserve"> </w:t>
            </w:r>
            <w:proofErr w:type="spellStart"/>
            <w:r w:rsidRPr="00A369E2">
              <w:rPr>
                <w:sz w:val="28"/>
                <w:szCs w:val="28"/>
                <w:lang w:val="es-ES"/>
              </w:rPr>
              <w:t>nêu</w:t>
            </w:r>
            <w:proofErr w:type="spellEnd"/>
            <w:r w:rsidRPr="00A369E2">
              <w:rPr>
                <w:sz w:val="28"/>
                <w:szCs w:val="28"/>
                <w:lang w:val="es-ES"/>
              </w:rPr>
              <w:t xml:space="preserve"> </w:t>
            </w:r>
            <w:proofErr w:type="spellStart"/>
            <w:r w:rsidRPr="00A369E2">
              <w:rPr>
                <w:sz w:val="28"/>
                <w:szCs w:val="28"/>
                <w:lang w:val="es-ES"/>
              </w:rPr>
              <w:t>trong</w:t>
            </w:r>
            <w:proofErr w:type="spellEnd"/>
            <w:r w:rsidRPr="00A369E2">
              <w:rPr>
                <w:sz w:val="28"/>
                <w:szCs w:val="28"/>
                <w:lang w:val="es-ES"/>
              </w:rPr>
              <w:t xml:space="preserve"> </w:t>
            </w:r>
            <w:proofErr w:type="spellStart"/>
            <w:r w:rsidRPr="00A369E2">
              <w:rPr>
                <w:sz w:val="28"/>
                <w:szCs w:val="28"/>
                <w:lang w:val="es-ES"/>
              </w:rPr>
              <w:t>hợp</w:t>
            </w:r>
            <w:proofErr w:type="spellEnd"/>
            <w:r w:rsidRPr="00A369E2">
              <w:rPr>
                <w:sz w:val="28"/>
                <w:szCs w:val="28"/>
                <w:lang w:val="es-ES"/>
              </w:rPr>
              <w:t xml:space="preserve"> </w:t>
            </w:r>
            <w:proofErr w:type="spellStart"/>
            <w:r w:rsidRPr="00A369E2">
              <w:rPr>
                <w:sz w:val="28"/>
                <w:szCs w:val="28"/>
                <w:lang w:val="es-ES"/>
              </w:rPr>
              <w:t>đồng</w:t>
            </w:r>
            <w:proofErr w:type="spellEnd"/>
            <w:r w:rsidRPr="00A369E2">
              <w:rPr>
                <w:sz w:val="28"/>
                <w:szCs w:val="28"/>
                <w:lang w:val="es-ES"/>
              </w:rPr>
              <w:t xml:space="preserve">, </w:t>
            </w:r>
            <w:proofErr w:type="spellStart"/>
            <w:r w:rsidRPr="00A369E2">
              <w:rPr>
                <w:sz w:val="28"/>
                <w:szCs w:val="28"/>
                <w:lang w:val="es-ES"/>
              </w:rPr>
              <w:t>Chủ</w:t>
            </w:r>
            <w:proofErr w:type="spellEnd"/>
            <w:r w:rsidRPr="00A369E2">
              <w:rPr>
                <w:sz w:val="28"/>
                <w:szCs w:val="28"/>
                <w:lang w:val="es-ES"/>
              </w:rPr>
              <w:t xml:space="preserve"> </w:t>
            </w:r>
            <w:proofErr w:type="spellStart"/>
            <w:r w:rsidRPr="00A369E2">
              <w:rPr>
                <w:sz w:val="28"/>
                <w:szCs w:val="28"/>
                <w:lang w:val="es-ES"/>
              </w:rPr>
              <w:t>đầu</w:t>
            </w:r>
            <w:proofErr w:type="spellEnd"/>
            <w:r w:rsidRPr="00A369E2">
              <w:rPr>
                <w:sz w:val="28"/>
                <w:szCs w:val="28"/>
                <w:lang w:val="es-ES"/>
              </w:rPr>
              <w:t xml:space="preserve"> </w:t>
            </w:r>
            <w:proofErr w:type="spellStart"/>
            <w:r w:rsidRPr="00A369E2">
              <w:rPr>
                <w:sz w:val="28"/>
                <w:szCs w:val="28"/>
                <w:lang w:val="es-ES"/>
              </w:rPr>
              <w:t>tư</w:t>
            </w:r>
            <w:proofErr w:type="spellEnd"/>
            <w:r w:rsidRPr="00A369E2">
              <w:rPr>
                <w:sz w:val="28"/>
                <w:szCs w:val="28"/>
                <w:lang w:val="es-ES"/>
              </w:rPr>
              <w:t xml:space="preserve"> </w:t>
            </w:r>
            <w:proofErr w:type="spellStart"/>
            <w:r w:rsidRPr="00A369E2">
              <w:rPr>
                <w:sz w:val="28"/>
                <w:szCs w:val="28"/>
                <w:lang w:val="es-ES"/>
              </w:rPr>
              <w:t>và</w:t>
            </w:r>
            <w:proofErr w:type="spellEnd"/>
            <w:r w:rsidRPr="00A369E2">
              <w:rPr>
                <w:sz w:val="28"/>
                <w:szCs w:val="28"/>
                <w:lang w:val="es-ES"/>
              </w:rPr>
              <w:t xml:space="preserve"> </w:t>
            </w:r>
            <w:proofErr w:type="spellStart"/>
            <w:r w:rsidRPr="00A369E2">
              <w:rPr>
                <w:sz w:val="28"/>
                <w:szCs w:val="28"/>
                <w:lang w:val="es-ES"/>
              </w:rPr>
              <w:t>Nhà</w:t>
            </w:r>
            <w:proofErr w:type="spellEnd"/>
            <w:r w:rsidRPr="00A369E2">
              <w:rPr>
                <w:sz w:val="28"/>
                <w:szCs w:val="28"/>
                <w:lang w:val="es-ES"/>
              </w:rPr>
              <w:t xml:space="preserve"> </w:t>
            </w:r>
            <w:proofErr w:type="spellStart"/>
            <w:r w:rsidRPr="00A369E2">
              <w:rPr>
                <w:sz w:val="28"/>
                <w:szCs w:val="28"/>
                <w:lang w:val="es-ES"/>
              </w:rPr>
              <w:t>thầu</w:t>
            </w:r>
            <w:proofErr w:type="spellEnd"/>
            <w:r w:rsidRPr="00A369E2">
              <w:rPr>
                <w:sz w:val="28"/>
                <w:szCs w:val="28"/>
                <w:lang w:val="es-ES"/>
              </w:rPr>
              <w:t xml:space="preserve"> </w:t>
            </w:r>
            <w:proofErr w:type="spellStart"/>
            <w:r w:rsidRPr="00A369E2">
              <w:rPr>
                <w:sz w:val="28"/>
                <w:szCs w:val="28"/>
                <w:lang w:val="es-ES"/>
              </w:rPr>
              <w:t>tiến</w:t>
            </w:r>
            <w:proofErr w:type="spellEnd"/>
            <w:r w:rsidRPr="00A369E2">
              <w:rPr>
                <w:sz w:val="28"/>
                <w:szCs w:val="28"/>
                <w:lang w:val="es-ES"/>
              </w:rPr>
              <w:t xml:space="preserve"> </w:t>
            </w:r>
            <w:proofErr w:type="spellStart"/>
            <w:r w:rsidRPr="00A369E2">
              <w:rPr>
                <w:sz w:val="28"/>
                <w:szCs w:val="28"/>
                <w:lang w:val="es-ES"/>
              </w:rPr>
              <w:t>hành</w:t>
            </w:r>
            <w:proofErr w:type="spellEnd"/>
            <w:r w:rsidRPr="00A369E2">
              <w:rPr>
                <w:sz w:val="28"/>
                <w:szCs w:val="28"/>
                <w:lang w:val="es-ES"/>
              </w:rPr>
              <w:t xml:space="preserve"> </w:t>
            </w:r>
            <w:proofErr w:type="spellStart"/>
            <w:r w:rsidRPr="00A369E2">
              <w:rPr>
                <w:sz w:val="28"/>
                <w:szCs w:val="28"/>
                <w:lang w:val="es-ES"/>
              </w:rPr>
              <w:t>thương</w:t>
            </w:r>
            <w:proofErr w:type="spellEnd"/>
            <w:r w:rsidRPr="00A369E2">
              <w:rPr>
                <w:sz w:val="28"/>
                <w:szCs w:val="28"/>
                <w:lang w:val="es-ES"/>
              </w:rPr>
              <w:t xml:space="preserve"> </w:t>
            </w:r>
            <w:proofErr w:type="spellStart"/>
            <w:r w:rsidRPr="00A369E2">
              <w:rPr>
                <w:sz w:val="28"/>
                <w:szCs w:val="28"/>
                <w:lang w:val="es-ES"/>
              </w:rPr>
              <w:t>thảo</w:t>
            </w:r>
            <w:proofErr w:type="spellEnd"/>
            <w:r w:rsidRPr="00A369E2">
              <w:rPr>
                <w:sz w:val="28"/>
                <w:szCs w:val="28"/>
                <w:lang w:val="es-ES"/>
              </w:rPr>
              <w:t xml:space="preserve">, </w:t>
            </w:r>
            <w:proofErr w:type="spellStart"/>
            <w:r w:rsidRPr="00A369E2">
              <w:rPr>
                <w:sz w:val="28"/>
                <w:szCs w:val="28"/>
                <w:lang w:val="es-ES"/>
              </w:rPr>
              <w:t>bảo</w:t>
            </w:r>
            <w:proofErr w:type="spellEnd"/>
            <w:r w:rsidRPr="00A369E2">
              <w:rPr>
                <w:sz w:val="28"/>
                <w:szCs w:val="28"/>
                <w:lang w:val="es-ES"/>
              </w:rPr>
              <w:t xml:space="preserve"> </w:t>
            </w:r>
            <w:proofErr w:type="spellStart"/>
            <w:r w:rsidRPr="00A369E2">
              <w:rPr>
                <w:sz w:val="28"/>
                <w:szCs w:val="28"/>
                <w:lang w:val="es-ES"/>
              </w:rPr>
              <w:t>đảm</w:t>
            </w:r>
            <w:proofErr w:type="spellEnd"/>
            <w:r w:rsidRPr="00A369E2">
              <w:rPr>
                <w:sz w:val="28"/>
                <w:szCs w:val="28"/>
                <w:lang w:val="es-ES"/>
              </w:rPr>
              <w:t xml:space="preserve"> </w:t>
            </w:r>
            <w:r w:rsidRPr="00A369E2">
              <w:rPr>
                <w:sz w:val="28"/>
                <w:szCs w:val="28"/>
                <w:lang w:val="nl-NL"/>
              </w:rPr>
              <w:t>đơn giá phù hợp giá cả thị trường</w:t>
            </w:r>
            <w:r w:rsidRPr="00A369E2">
              <w:rPr>
                <w:sz w:val="28"/>
                <w:szCs w:val="28"/>
                <w:lang w:val="es-ES"/>
              </w:rPr>
              <w:t>.</w:t>
            </w:r>
          </w:p>
          <w:p w14:paraId="64D18F08"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56690E35"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1752DB1A"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60AC31BC"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48FCE977"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299550D9"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04B6DC5"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a) Rút ngắn thời gian giao hàng; </w:t>
            </w:r>
          </w:p>
          <w:p w14:paraId="48BF0FB5"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64CA773B"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464D0287"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d) Bất kỳ lợi ích nào khác cho Chủ đầu tư.</w:t>
            </w:r>
          </w:p>
          <w:p w14:paraId="1366C4B2"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6894975C"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5E423F" w:rsidRPr="005F1A1C" w14:paraId="4958C74F" w14:textId="77777777" w:rsidTr="00343A21">
        <w:tc>
          <w:tcPr>
            <w:tcW w:w="2269" w:type="dxa"/>
          </w:tcPr>
          <w:p w14:paraId="648B3A70" w14:textId="77777777" w:rsidR="005E423F" w:rsidRPr="00A369E2" w:rsidRDefault="005E423F" w:rsidP="005E423F">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7371" w:type="dxa"/>
          </w:tcPr>
          <w:p w14:paraId="4C4DB906" w14:textId="77777777" w:rsidR="005E423F" w:rsidRPr="00A369E2" w:rsidRDefault="005E423F" w:rsidP="005E423F">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w:t>
            </w:r>
            <w:r w:rsidRPr="00A369E2">
              <w:rPr>
                <w:sz w:val="28"/>
                <w:szCs w:val="28"/>
                <w:lang w:val="nl-NL"/>
              </w:rPr>
              <w:lastRenderedPageBreak/>
              <w:t>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5CBFE8F4" w14:textId="77777777" w:rsidR="005E423F" w:rsidRPr="00A369E2" w:rsidRDefault="005E423F" w:rsidP="005E423F">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E423F" w:rsidRPr="001B4B8C" w14:paraId="7EE9F57A" w14:textId="77777777" w:rsidTr="00343A21">
        <w:tc>
          <w:tcPr>
            <w:tcW w:w="2269" w:type="dxa"/>
          </w:tcPr>
          <w:p w14:paraId="6DE30666" w14:textId="77777777" w:rsidR="005E423F" w:rsidRPr="00A369E2" w:rsidRDefault="005E423F" w:rsidP="005E423F">
            <w:pPr>
              <w:pStyle w:val="HAStyle1"/>
              <w:numPr>
                <w:ilvl w:val="0"/>
                <w:numId w:val="0"/>
              </w:numPr>
              <w:tabs>
                <w:tab w:val="left" w:pos="486"/>
              </w:tabs>
              <w:rPr>
                <w:spacing w:val="-6"/>
              </w:rPr>
            </w:pPr>
            <w:r w:rsidRPr="00A369E2">
              <w:rPr>
                <w:spacing w:val="-6"/>
              </w:rPr>
              <w:lastRenderedPageBreak/>
              <w:t>29. Ch</w:t>
            </w:r>
            <w:proofErr w:type="spellStart"/>
            <w:r w:rsidRPr="00A369E2">
              <w:rPr>
                <w:spacing w:val="-6"/>
              </w:rPr>
              <w:t>ấm</w:t>
            </w:r>
            <w:proofErr w:type="spellEnd"/>
            <w:r w:rsidRPr="00A369E2">
              <w:rPr>
                <w:spacing w:val="-6"/>
              </w:rPr>
              <w:t xml:space="preserve"> </w:t>
            </w:r>
            <w:proofErr w:type="spellStart"/>
            <w:r w:rsidRPr="00A369E2">
              <w:rPr>
                <w:spacing w:val="-6"/>
              </w:rPr>
              <w:t>dứt</w:t>
            </w:r>
            <w:proofErr w:type="spellEnd"/>
            <w:r w:rsidRPr="00A369E2">
              <w:rPr>
                <w:spacing w:val="-6"/>
              </w:rPr>
              <w:t xml:space="preserve"> </w:t>
            </w:r>
            <w:proofErr w:type="spellStart"/>
            <w:r w:rsidRPr="00A369E2">
              <w:t>hợp</w:t>
            </w:r>
            <w:proofErr w:type="spellEnd"/>
            <w:r w:rsidRPr="00A369E2">
              <w:rPr>
                <w:spacing w:val="-6"/>
              </w:rPr>
              <w:t xml:space="preserve"> </w:t>
            </w:r>
            <w:proofErr w:type="spellStart"/>
            <w:r w:rsidRPr="00A369E2">
              <w:rPr>
                <w:spacing w:val="-6"/>
              </w:rPr>
              <w:t>đồng</w:t>
            </w:r>
            <w:proofErr w:type="spellEnd"/>
            <w:r w:rsidRPr="00A369E2">
              <w:rPr>
                <w:spacing w:val="-6"/>
              </w:rPr>
              <w:t xml:space="preserve"> </w:t>
            </w:r>
            <w:r w:rsidRPr="00A369E2">
              <w:rPr>
                <w:vanish/>
                <w:spacing w:val="-6"/>
              </w:rPr>
              <w:t>(</w:t>
            </w:r>
          </w:p>
          <w:p w14:paraId="39797C0E" w14:textId="77777777" w:rsidR="005E423F" w:rsidRPr="00A369E2" w:rsidRDefault="005E423F" w:rsidP="005E423F">
            <w:pPr>
              <w:pStyle w:val="HAStyle1"/>
              <w:numPr>
                <w:ilvl w:val="0"/>
                <w:numId w:val="0"/>
              </w:numPr>
              <w:rPr>
                <w:spacing w:val="-6"/>
              </w:rPr>
            </w:pPr>
          </w:p>
        </w:tc>
        <w:tc>
          <w:tcPr>
            <w:tcW w:w="7371" w:type="dxa"/>
          </w:tcPr>
          <w:p w14:paraId="0498E873"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29.1.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do </w:t>
            </w:r>
            <w:proofErr w:type="spellStart"/>
            <w:r w:rsidRPr="00A369E2">
              <w:rPr>
                <w:spacing w:val="0"/>
                <w:sz w:val="28"/>
                <w:szCs w:val="28"/>
              </w:rPr>
              <w:t>sai</w:t>
            </w:r>
            <w:proofErr w:type="spellEnd"/>
            <w:r w:rsidRPr="00A369E2">
              <w:rPr>
                <w:spacing w:val="0"/>
                <w:sz w:val="28"/>
                <w:szCs w:val="28"/>
              </w:rPr>
              <w:t xml:space="preserve"> </w:t>
            </w:r>
            <w:proofErr w:type="spellStart"/>
            <w:r w:rsidRPr="00A369E2">
              <w:rPr>
                <w:spacing w:val="0"/>
                <w:sz w:val="28"/>
                <w:szCs w:val="28"/>
              </w:rPr>
              <w:t>phạm</w:t>
            </w:r>
            <w:proofErr w:type="spellEnd"/>
            <w:r w:rsidRPr="00A369E2">
              <w:rPr>
                <w:spacing w:val="0"/>
                <w:sz w:val="28"/>
                <w:szCs w:val="28"/>
              </w:rPr>
              <w:t xml:space="preserve"> </w:t>
            </w:r>
          </w:p>
          <w:p w14:paraId="791A4290"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a)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thể</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toàn</w:t>
            </w:r>
            <w:proofErr w:type="spellEnd"/>
            <w:r w:rsidRPr="00A369E2">
              <w:rPr>
                <w:spacing w:val="0"/>
                <w:sz w:val="28"/>
                <w:szCs w:val="28"/>
              </w:rPr>
              <w:t xml:space="preserve"> </w:t>
            </w:r>
            <w:proofErr w:type="spellStart"/>
            <w:r w:rsidRPr="00A369E2">
              <w:rPr>
                <w:spacing w:val="0"/>
                <w:sz w:val="28"/>
                <w:szCs w:val="28"/>
              </w:rPr>
              <w:t>bộ</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mà</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gây</w:t>
            </w:r>
            <w:proofErr w:type="spellEnd"/>
            <w:r w:rsidRPr="00A369E2">
              <w:rPr>
                <w:spacing w:val="0"/>
                <w:sz w:val="28"/>
                <w:szCs w:val="28"/>
              </w:rPr>
              <w:t xml:space="preserve"> </w:t>
            </w:r>
            <w:proofErr w:type="spellStart"/>
            <w:r w:rsidRPr="00A369E2">
              <w:rPr>
                <w:spacing w:val="0"/>
                <w:sz w:val="28"/>
                <w:szCs w:val="28"/>
              </w:rPr>
              <w:t>tổn</w:t>
            </w:r>
            <w:proofErr w:type="spellEnd"/>
            <w:r w:rsidRPr="00A369E2">
              <w:rPr>
                <w:spacing w:val="0"/>
                <w:sz w:val="28"/>
                <w:szCs w:val="28"/>
              </w:rPr>
              <w:t xml:space="preserve"> </w:t>
            </w:r>
            <w:proofErr w:type="spellStart"/>
            <w:r w:rsidRPr="00A369E2">
              <w:rPr>
                <w:spacing w:val="0"/>
                <w:sz w:val="28"/>
                <w:szCs w:val="28"/>
              </w:rPr>
              <w:t>hại</w:t>
            </w:r>
            <w:proofErr w:type="spellEnd"/>
            <w:r w:rsidRPr="00A369E2">
              <w:rPr>
                <w:spacing w:val="0"/>
                <w:sz w:val="28"/>
                <w:szCs w:val="28"/>
              </w:rPr>
              <w:t xml:space="preserve"> </w:t>
            </w:r>
            <w:proofErr w:type="spellStart"/>
            <w:r w:rsidRPr="00A369E2">
              <w:rPr>
                <w:spacing w:val="0"/>
                <w:sz w:val="28"/>
                <w:szCs w:val="28"/>
              </w:rPr>
              <w:t>đến</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biện</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khắc</w:t>
            </w:r>
            <w:proofErr w:type="spellEnd"/>
            <w:r w:rsidRPr="00A369E2">
              <w:rPr>
                <w:spacing w:val="0"/>
                <w:sz w:val="28"/>
                <w:szCs w:val="28"/>
              </w:rPr>
              <w:t xml:space="preserve"> </w:t>
            </w:r>
            <w:proofErr w:type="spellStart"/>
            <w:r w:rsidRPr="00A369E2">
              <w:rPr>
                <w:spacing w:val="0"/>
                <w:sz w:val="28"/>
                <w:szCs w:val="28"/>
              </w:rPr>
              <w:t>phục</w:t>
            </w:r>
            <w:proofErr w:type="spellEnd"/>
            <w:r w:rsidRPr="00A369E2">
              <w:rPr>
                <w:spacing w:val="0"/>
                <w:sz w:val="28"/>
                <w:szCs w:val="28"/>
              </w:rPr>
              <w:t xml:space="preserve"> vi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khác</w:t>
            </w:r>
            <w:proofErr w:type="spellEnd"/>
            <w:r w:rsidRPr="00A369E2">
              <w:rPr>
                <w:spacing w:val="0"/>
                <w:sz w:val="28"/>
                <w:szCs w:val="28"/>
              </w:rPr>
              <w:t xml:space="preserve"> </w:t>
            </w:r>
            <w:proofErr w:type="spellStart"/>
            <w:r w:rsidRPr="00A369E2">
              <w:rPr>
                <w:spacing w:val="0"/>
                <w:sz w:val="28"/>
                <w:szCs w:val="28"/>
              </w:rPr>
              <w:t>bằng</w:t>
            </w:r>
            <w:proofErr w:type="spellEnd"/>
            <w:r w:rsidRPr="00A369E2">
              <w:rPr>
                <w:spacing w:val="0"/>
                <w:sz w:val="28"/>
                <w:szCs w:val="28"/>
              </w:rPr>
              <w:t xml:space="preserve"> </w:t>
            </w:r>
            <w:proofErr w:type="spellStart"/>
            <w:r w:rsidRPr="00A369E2">
              <w:rPr>
                <w:spacing w:val="0"/>
                <w:sz w:val="28"/>
                <w:szCs w:val="28"/>
              </w:rPr>
              <w:t>cách</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w:t>
            </w:r>
            <w:proofErr w:type="spellStart"/>
            <w:r w:rsidRPr="00A369E2">
              <w:rPr>
                <w:spacing w:val="0"/>
                <w:sz w:val="28"/>
                <w:szCs w:val="28"/>
              </w:rPr>
              <w:t>báo</w:t>
            </w:r>
            <w:proofErr w:type="spellEnd"/>
            <w:r w:rsidRPr="00A369E2">
              <w:rPr>
                <w:spacing w:val="0"/>
                <w:sz w:val="28"/>
                <w:szCs w:val="28"/>
              </w:rPr>
              <w:t xml:space="preserve"> </w:t>
            </w:r>
            <w:proofErr w:type="spellStart"/>
            <w:r w:rsidRPr="00A369E2">
              <w:rPr>
                <w:spacing w:val="0"/>
                <w:sz w:val="28"/>
                <w:szCs w:val="28"/>
              </w:rPr>
              <w:t>bằng</w:t>
            </w:r>
            <w:proofErr w:type="spellEnd"/>
            <w:r w:rsidRPr="00A369E2">
              <w:rPr>
                <w:spacing w:val="0"/>
                <w:sz w:val="28"/>
                <w:szCs w:val="28"/>
              </w:rPr>
              <w:t xml:space="preserve"> </w:t>
            </w:r>
            <w:proofErr w:type="spellStart"/>
            <w:r w:rsidRPr="00A369E2">
              <w:rPr>
                <w:spacing w:val="0"/>
                <w:sz w:val="28"/>
                <w:szCs w:val="28"/>
              </w:rPr>
              <w:t>văn</w:t>
            </w:r>
            <w:proofErr w:type="spellEnd"/>
            <w:r w:rsidRPr="00A369E2">
              <w:rPr>
                <w:spacing w:val="0"/>
                <w:sz w:val="28"/>
                <w:szCs w:val="28"/>
              </w:rPr>
              <w:t xml:space="preserve"> </w:t>
            </w:r>
            <w:proofErr w:type="spellStart"/>
            <w:r w:rsidRPr="00A369E2">
              <w:rPr>
                <w:spacing w:val="0"/>
                <w:sz w:val="28"/>
                <w:szCs w:val="28"/>
              </w:rPr>
              <w:t>bản</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về</w:t>
            </w:r>
            <w:proofErr w:type="spellEnd"/>
            <w:r w:rsidRPr="00A369E2">
              <w:rPr>
                <w:spacing w:val="0"/>
                <w:sz w:val="28"/>
                <w:szCs w:val="28"/>
              </w:rPr>
              <w:t xml:space="preserve"> </w:t>
            </w:r>
            <w:proofErr w:type="spellStart"/>
            <w:r w:rsidRPr="00A369E2">
              <w:rPr>
                <w:spacing w:val="0"/>
                <w:sz w:val="28"/>
                <w:szCs w:val="28"/>
              </w:rPr>
              <w:t>sai</w:t>
            </w:r>
            <w:proofErr w:type="spellEnd"/>
            <w:r w:rsidRPr="00A369E2">
              <w:rPr>
                <w:spacing w:val="0"/>
                <w:sz w:val="28"/>
                <w:szCs w:val="28"/>
              </w:rPr>
              <w:t xml:space="preserve">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 xml:space="preserve">: </w:t>
            </w:r>
          </w:p>
          <w:p w14:paraId="7F7896C1" w14:textId="77777777" w:rsidR="005E423F" w:rsidRPr="00A369E2" w:rsidRDefault="005E423F" w:rsidP="005E423F">
            <w:pPr>
              <w:pStyle w:val="Sub-ClauseText"/>
              <w:widowControl w:val="0"/>
              <w:ind w:left="170"/>
              <w:rPr>
                <w:spacing w:val="0"/>
                <w:sz w:val="28"/>
                <w:szCs w:val="28"/>
              </w:rPr>
            </w:pPr>
            <w:r w:rsidRPr="00A369E2">
              <w:rPr>
                <w:spacing w:val="0"/>
                <w:sz w:val="28"/>
                <w:szCs w:val="28"/>
              </w:rPr>
              <w:t>(</w:t>
            </w:r>
            <w:proofErr w:type="spellStart"/>
            <w:r w:rsidRPr="00A369E2">
              <w:rPr>
                <w:spacing w:val="0"/>
                <w:sz w:val="28"/>
                <w:szCs w:val="28"/>
              </w:rPr>
              <w:t>i</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thể</w:t>
            </w:r>
            <w:proofErr w:type="spellEnd"/>
            <w:r w:rsidRPr="00A369E2">
              <w:rPr>
                <w:spacing w:val="0"/>
                <w:sz w:val="28"/>
                <w:szCs w:val="28"/>
              </w:rPr>
              <w:t xml:space="preserve"> </w:t>
            </w:r>
            <w:proofErr w:type="spellStart"/>
            <w:r w:rsidRPr="00A369E2">
              <w:rPr>
                <w:spacing w:val="0"/>
                <w:sz w:val="28"/>
                <w:szCs w:val="28"/>
              </w:rPr>
              <w:t>bàn</w:t>
            </w:r>
            <w:proofErr w:type="spellEnd"/>
            <w:r w:rsidRPr="00A369E2">
              <w:rPr>
                <w:spacing w:val="0"/>
                <w:sz w:val="28"/>
                <w:szCs w:val="28"/>
              </w:rPr>
              <w:t xml:space="preserve"> </w:t>
            </w:r>
            <w:proofErr w:type="spellStart"/>
            <w:r w:rsidRPr="00A369E2">
              <w:rPr>
                <w:spacing w:val="0"/>
                <w:sz w:val="28"/>
                <w:szCs w:val="28"/>
              </w:rPr>
              <w:t>giao</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hạn</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gian</w:t>
            </w:r>
            <w:proofErr w:type="spellEnd"/>
            <w:r w:rsidRPr="00A369E2">
              <w:rPr>
                <w:spacing w:val="0"/>
                <w:sz w:val="28"/>
                <w:szCs w:val="28"/>
              </w:rPr>
              <w:t xml:space="preserve"> </w:t>
            </w:r>
            <w:proofErr w:type="spellStart"/>
            <w:r w:rsidRPr="00A369E2">
              <w:rPr>
                <w:spacing w:val="0"/>
                <w:sz w:val="28"/>
                <w:szCs w:val="28"/>
              </w:rPr>
              <w:t>gia</w:t>
            </w:r>
            <w:proofErr w:type="spellEnd"/>
            <w:r w:rsidRPr="00A369E2">
              <w:rPr>
                <w:spacing w:val="0"/>
                <w:sz w:val="28"/>
                <w:szCs w:val="28"/>
              </w:rPr>
              <w:t xml:space="preserve"> </w:t>
            </w:r>
            <w:proofErr w:type="spellStart"/>
            <w:r w:rsidRPr="00A369E2">
              <w:rPr>
                <w:spacing w:val="0"/>
                <w:sz w:val="28"/>
                <w:szCs w:val="28"/>
              </w:rPr>
              <w:t>hạn</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Mục</w:t>
            </w:r>
            <w:proofErr w:type="spellEnd"/>
            <w:r w:rsidRPr="00A369E2">
              <w:rPr>
                <w:spacing w:val="0"/>
                <w:sz w:val="28"/>
                <w:szCs w:val="28"/>
              </w:rPr>
              <w:t xml:space="preserve"> 28 E-ĐKC; </w:t>
            </w:r>
          </w:p>
          <w:p w14:paraId="503C6179"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(ii)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bất</w:t>
            </w:r>
            <w:proofErr w:type="spellEnd"/>
            <w:r w:rsidRPr="00A369E2">
              <w:rPr>
                <w:spacing w:val="0"/>
                <w:sz w:val="28"/>
                <w:szCs w:val="28"/>
              </w:rPr>
              <w:t xml:space="preserve"> </w:t>
            </w:r>
            <w:proofErr w:type="spellStart"/>
            <w:r w:rsidRPr="00A369E2">
              <w:rPr>
                <w:spacing w:val="0"/>
                <w:sz w:val="28"/>
                <w:szCs w:val="28"/>
              </w:rPr>
              <w:t>kỳ</w:t>
            </w:r>
            <w:proofErr w:type="spellEnd"/>
            <w:r w:rsidRPr="00A369E2">
              <w:rPr>
                <w:spacing w:val="0"/>
                <w:sz w:val="28"/>
                <w:szCs w:val="28"/>
              </w:rPr>
              <w:t xml:space="preserve"> </w:t>
            </w:r>
            <w:proofErr w:type="spellStart"/>
            <w:r w:rsidRPr="00A369E2">
              <w:rPr>
                <w:spacing w:val="0"/>
                <w:sz w:val="28"/>
                <w:szCs w:val="28"/>
              </w:rPr>
              <w:t>nghĩa</w:t>
            </w:r>
            <w:proofErr w:type="spellEnd"/>
            <w:r w:rsidRPr="00A369E2">
              <w:rPr>
                <w:spacing w:val="0"/>
                <w:sz w:val="28"/>
                <w:szCs w:val="28"/>
              </w:rPr>
              <w:t xml:space="preserve"> </w:t>
            </w:r>
            <w:proofErr w:type="spellStart"/>
            <w:r w:rsidRPr="00A369E2">
              <w:rPr>
                <w:spacing w:val="0"/>
                <w:sz w:val="28"/>
                <w:szCs w:val="28"/>
              </w:rPr>
              <w:t>vụ</w:t>
            </w:r>
            <w:proofErr w:type="spellEnd"/>
            <w:r w:rsidRPr="00A369E2">
              <w:rPr>
                <w:spacing w:val="0"/>
                <w:sz w:val="28"/>
                <w:szCs w:val="28"/>
              </w:rPr>
              <w:t xml:space="preserve"> </w:t>
            </w:r>
            <w:proofErr w:type="spellStart"/>
            <w:r w:rsidRPr="00A369E2">
              <w:rPr>
                <w:spacing w:val="0"/>
                <w:sz w:val="28"/>
                <w:szCs w:val="28"/>
              </w:rPr>
              <w:t>nào</w:t>
            </w:r>
            <w:proofErr w:type="spellEnd"/>
            <w:r w:rsidRPr="00A369E2">
              <w:rPr>
                <w:spacing w:val="0"/>
                <w:sz w:val="28"/>
                <w:szCs w:val="28"/>
              </w:rPr>
              <w:t xml:space="preserve"> </w:t>
            </w:r>
            <w:proofErr w:type="spellStart"/>
            <w:r w:rsidRPr="00A369E2">
              <w:rPr>
                <w:spacing w:val="0"/>
                <w:sz w:val="28"/>
                <w:szCs w:val="28"/>
              </w:rPr>
              <w:t>khác</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w:t>
            </w:r>
          </w:p>
          <w:p w14:paraId="3774466F"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(iii)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xác</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vi </w:t>
            </w:r>
            <w:proofErr w:type="spellStart"/>
            <w:r w:rsidRPr="00A369E2">
              <w:rPr>
                <w:spacing w:val="0"/>
                <w:sz w:val="28"/>
                <w:szCs w:val="28"/>
              </w:rPr>
              <w:t>phạm</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hành</w:t>
            </w:r>
            <w:proofErr w:type="spellEnd"/>
            <w:r w:rsidRPr="00A369E2">
              <w:rPr>
                <w:spacing w:val="0"/>
                <w:sz w:val="28"/>
                <w:szCs w:val="28"/>
              </w:rPr>
              <w:t xml:space="preserve"> vi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cấm</w:t>
            </w:r>
            <w:proofErr w:type="spellEnd"/>
            <w:r w:rsidRPr="00A369E2">
              <w:rPr>
                <w:spacing w:val="0"/>
                <w:sz w:val="28"/>
                <w:szCs w:val="28"/>
              </w:rPr>
              <w:t xml:space="preserve"> </w:t>
            </w:r>
            <w:proofErr w:type="spellStart"/>
            <w:r w:rsidRPr="00A369E2">
              <w:rPr>
                <w:spacing w:val="0"/>
                <w:sz w:val="28"/>
                <w:szCs w:val="28"/>
              </w:rPr>
              <w:t>quy</w:t>
            </w:r>
            <w:proofErr w:type="spellEnd"/>
            <w:r w:rsidRPr="00A369E2">
              <w:rPr>
                <w:spacing w:val="0"/>
                <w:sz w:val="28"/>
                <w:szCs w:val="28"/>
              </w:rPr>
              <w:t xml:space="preserve"> </w:t>
            </w:r>
            <w:proofErr w:type="spellStart"/>
            <w:r w:rsidRPr="00A369E2">
              <w:rPr>
                <w:spacing w:val="0"/>
                <w:sz w:val="28"/>
                <w:szCs w:val="28"/>
              </w:rPr>
              <w:t>định</w:t>
            </w:r>
            <w:proofErr w:type="spellEnd"/>
            <w:r w:rsidRPr="00A369E2">
              <w:rPr>
                <w:spacing w:val="0"/>
                <w:sz w:val="28"/>
                <w:szCs w:val="28"/>
              </w:rPr>
              <w:t xml:space="preserve"> </w:t>
            </w:r>
            <w:proofErr w:type="spellStart"/>
            <w:r w:rsidRPr="00A369E2">
              <w:rPr>
                <w:spacing w:val="0"/>
                <w:sz w:val="28"/>
                <w:szCs w:val="28"/>
              </w:rPr>
              <w:t>tại</w:t>
            </w:r>
            <w:proofErr w:type="spellEnd"/>
            <w:r w:rsidRPr="00A369E2">
              <w:rPr>
                <w:spacing w:val="0"/>
                <w:sz w:val="28"/>
                <w:szCs w:val="28"/>
              </w:rPr>
              <w:t xml:space="preserve"> </w:t>
            </w:r>
            <w:proofErr w:type="spellStart"/>
            <w:r w:rsidRPr="00A369E2">
              <w:rPr>
                <w:spacing w:val="0"/>
                <w:sz w:val="28"/>
                <w:szCs w:val="28"/>
              </w:rPr>
              <w:t>Điều</w:t>
            </w:r>
            <w:proofErr w:type="spellEnd"/>
            <w:r w:rsidRPr="00A369E2">
              <w:rPr>
                <w:spacing w:val="0"/>
                <w:sz w:val="28"/>
                <w:szCs w:val="28"/>
              </w:rPr>
              <w:t xml:space="preserve"> 16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Luật</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trong</w:t>
            </w:r>
            <w:proofErr w:type="spellEnd"/>
            <w:r w:rsidRPr="00A369E2">
              <w:rPr>
                <w:spacing w:val="0"/>
                <w:sz w:val="28"/>
                <w:szCs w:val="28"/>
              </w:rPr>
              <w:t xml:space="preserve"> </w:t>
            </w:r>
            <w:proofErr w:type="spellStart"/>
            <w:r w:rsidRPr="00A369E2">
              <w:rPr>
                <w:spacing w:val="0"/>
                <w:sz w:val="28"/>
                <w:szCs w:val="28"/>
              </w:rPr>
              <w:t>quá</w:t>
            </w:r>
            <w:proofErr w:type="spellEnd"/>
            <w:r w:rsidRPr="00A369E2">
              <w:rPr>
                <w:spacing w:val="0"/>
                <w:sz w:val="28"/>
                <w:szCs w:val="28"/>
              </w:rPr>
              <w:t xml:space="preserve"> </w:t>
            </w:r>
            <w:proofErr w:type="spellStart"/>
            <w:r w:rsidRPr="00A369E2">
              <w:rPr>
                <w:spacing w:val="0"/>
                <w:sz w:val="28"/>
                <w:szCs w:val="28"/>
              </w:rPr>
              <w:t>trình</w:t>
            </w:r>
            <w:proofErr w:type="spellEnd"/>
            <w:r w:rsidRPr="00A369E2">
              <w:rPr>
                <w:spacing w:val="0"/>
                <w:sz w:val="28"/>
                <w:szCs w:val="28"/>
              </w:rPr>
              <w:t xml:space="preserve"> </w:t>
            </w:r>
            <w:proofErr w:type="spellStart"/>
            <w:r w:rsidRPr="00A369E2">
              <w:rPr>
                <w:spacing w:val="0"/>
                <w:sz w:val="28"/>
                <w:szCs w:val="28"/>
              </w:rPr>
              <w:t>đấu</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w:t>
            </w:r>
          </w:p>
          <w:p w14:paraId="02BEE43F"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b)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một</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toàn</w:t>
            </w:r>
            <w:proofErr w:type="spellEnd"/>
            <w:r w:rsidRPr="00A369E2">
              <w:rPr>
                <w:spacing w:val="0"/>
                <w:sz w:val="28"/>
                <w:szCs w:val="28"/>
              </w:rPr>
              <w:t xml:space="preserve"> </w:t>
            </w:r>
            <w:proofErr w:type="spellStart"/>
            <w:r w:rsidRPr="00A369E2">
              <w:rPr>
                <w:spacing w:val="0"/>
                <w:sz w:val="28"/>
                <w:szCs w:val="28"/>
              </w:rPr>
              <w:t>bộ</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a </w:t>
            </w:r>
            <w:proofErr w:type="spellStart"/>
            <w:r w:rsidRPr="00A369E2">
              <w:rPr>
                <w:spacing w:val="0"/>
                <w:sz w:val="28"/>
                <w:szCs w:val="28"/>
              </w:rPr>
              <w:t>khoản</w:t>
            </w:r>
            <w:proofErr w:type="spellEnd"/>
            <w:r w:rsidRPr="00A369E2">
              <w:rPr>
                <w:spacing w:val="0"/>
                <w:sz w:val="28"/>
                <w:szCs w:val="28"/>
              </w:rPr>
              <w:t xml:space="preserve"> </w:t>
            </w:r>
            <w:proofErr w:type="spellStart"/>
            <w:r w:rsidRPr="00A369E2">
              <w:rPr>
                <w:spacing w:val="0"/>
                <w:sz w:val="28"/>
                <w:szCs w:val="28"/>
              </w:rPr>
              <w:t>này</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thể</w:t>
            </w:r>
            <w:proofErr w:type="spellEnd"/>
            <w:r w:rsidRPr="00A369E2">
              <w:rPr>
                <w:spacing w:val="0"/>
                <w:sz w:val="28"/>
                <w:szCs w:val="28"/>
              </w:rPr>
              <w:t xml:space="preserve"> </w:t>
            </w:r>
            <w:proofErr w:type="spellStart"/>
            <w:r w:rsidRPr="00A369E2">
              <w:rPr>
                <w:spacing w:val="0"/>
                <w:sz w:val="28"/>
                <w:szCs w:val="28"/>
              </w:rPr>
              <w:t>mua</w:t>
            </w:r>
            <w:proofErr w:type="spellEnd"/>
            <w:r w:rsidRPr="00A369E2">
              <w:rPr>
                <w:spacing w:val="0"/>
                <w:sz w:val="28"/>
                <w:szCs w:val="28"/>
              </w:rPr>
              <w:t xml:space="preserve"> </w:t>
            </w:r>
            <w:proofErr w:type="spellStart"/>
            <w:r w:rsidRPr="00A369E2">
              <w:rPr>
                <w:spacing w:val="0"/>
                <w:sz w:val="28"/>
                <w:szCs w:val="28"/>
              </w:rPr>
              <w:t>sắm</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dịch</w:t>
            </w:r>
            <w:proofErr w:type="spellEnd"/>
            <w:r w:rsidRPr="00A369E2">
              <w:rPr>
                <w:spacing w:val="0"/>
                <w:sz w:val="28"/>
                <w:szCs w:val="28"/>
              </w:rPr>
              <w:t xml:space="preserve"> </w:t>
            </w:r>
            <w:proofErr w:type="spellStart"/>
            <w:r w:rsidRPr="00A369E2">
              <w:rPr>
                <w:spacing w:val="0"/>
                <w:sz w:val="28"/>
                <w:szCs w:val="28"/>
              </w:rPr>
              <w:t>vụ</w:t>
            </w:r>
            <w:proofErr w:type="spellEnd"/>
            <w:r w:rsidRPr="00A369E2">
              <w:rPr>
                <w:spacing w:val="0"/>
                <w:sz w:val="28"/>
                <w:szCs w:val="28"/>
              </w:rPr>
              <w:t xml:space="preserve"> </w:t>
            </w:r>
            <w:proofErr w:type="spellStart"/>
            <w:r w:rsidRPr="00A369E2">
              <w:rPr>
                <w:spacing w:val="0"/>
                <w:sz w:val="28"/>
                <w:szCs w:val="28"/>
              </w:rPr>
              <w:t>liên</w:t>
            </w:r>
            <w:proofErr w:type="spellEnd"/>
            <w:r w:rsidRPr="00A369E2">
              <w:rPr>
                <w:spacing w:val="0"/>
                <w:sz w:val="28"/>
                <w:szCs w:val="28"/>
              </w:rPr>
              <w:t xml:space="preserve"> </w:t>
            </w:r>
            <w:proofErr w:type="spellStart"/>
            <w:r w:rsidRPr="00A369E2">
              <w:rPr>
                <w:spacing w:val="0"/>
                <w:sz w:val="28"/>
                <w:szCs w:val="28"/>
              </w:rPr>
              <w:t>quan</w:t>
            </w:r>
            <w:proofErr w:type="spellEnd"/>
            <w:r w:rsidRPr="00A369E2">
              <w:rPr>
                <w:spacing w:val="0"/>
                <w:sz w:val="28"/>
                <w:szCs w:val="28"/>
              </w:rPr>
              <w:t xml:space="preserve"> </w:t>
            </w:r>
            <w:proofErr w:type="spellStart"/>
            <w:r w:rsidRPr="00A369E2">
              <w:rPr>
                <w:spacing w:val="0"/>
                <w:sz w:val="28"/>
                <w:szCs w:val="28"/>
              </w:rPr>
              <w:t>tương</w:t>
            </w:r>
            <w:proofErr w:type="spellEnd"/>
            <w:r w:rsidRPr="00A369E2">
              <w:rPr>
                <w:spacing w:val="0"/>
                <w:sz w:val="28"/>
                <w:szCs w:val="28"/>
              </w:rPr>
              <w:t xml:space="preserve"> </w:t>
            </w:r>
            <w:proofErr w:type="spellStart"/>
            <w:r w:rsidRPr="00A369E2">
              <w:rPr>
                <w:spacing w:val="0"/>
                <w:sz w:val="28"/>
                <w:szCs w:val="28"/>
              </w:rPr>
              <w:t>tự</w:t>
            </w:r>
            <w:proofErr w:type="spellEnd"/>
            <w:r w:rsidRPr="00A369E2">
              <w:rPr>
                <w:spacing w:val="0"/>
                <w:sz w:val="28"/>
                <w:szCs w:val="28"/>
              </w:rPr>
              <w:t xml:space="preserve"> </w:t>
            </w:r>
            <w:proofErr w:type="spellStart"/>
            <w:r w:rsidRPr="00A369E2">
              <w:rPr>
                <w:spacing w:val="0"/>
                <w:sz w:val="28"/>
                <w:szCs w:val="28"/>
              </w:rPr>
              <w:t>như</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dịch</w:t>
            </w:r>
            <w:proofErr w:type="spellEnd"/>
            <w:r w:rsidRPr="00A369E2">
              <w:rPr>
                <w:spacing w:val="0"/>
                <w:sz w:val="28"/>
                <w:szCs w:val="28"/>
              </w:rPr>
              <w:t xml:space="preserve"> </w:t>
            </w:r>
            <w:proofErr w:type="spellStart"/>
            <w:r w:rsidRPr="00A369E2">
              <w:rPr>
                <w:spacing w:val="0"/>
                <w:sz w:val="28"/>
                <w:szCs w:val="28"/>
              </w:rPr>
              <w:t>vụ</w:t>
            </w:r>
            <w:proofErr w:type="spellEnd"/>
            <w:r w:rsidRPr="00A369E2">
              <w:rPr>
                <w:spacing w:val="0"/>
                <w:sz w:val="28"/>
                <w:szCs w:val="28"/>
              </w:rPr>
              <w:t xml:space="preserve"> </w:t>
            </w:r>
            <w:proofErr w:type="spellStart"/>
            <w:r w:rsidRPr="00A369E2">
              <w:rPr>
                <w:spacing w:val="0"/>
                <w:sz w:val="28"/>
                <w:szCs w:val="28"/>
              </w:rPr>
              <w:t>chưa</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theo</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w:t>
            </w:r>
            <w:proofErr w:type="spellStart"/>
            <w:r w:rsidRPr="00A369E2">
              <w:rPr>
                <w:spacing w:val="0"/>
                <w:sz w:val="28"/>
                <w:szCs w:val="28"/>
              </w:rPr>
              <w:t>điều</w:t>
            </w:r>
            <w:proofErr w:type="spellEnd"/>
            <w:r w:rsidRPr="00A369E2">
              <w:rPr>
                <w:spacing w:val="0"/>
                <w:sz w:val="28"/>
                <w:szCs w:val="28"/>
              </w:rPr>
              <w:t xml:space="preserve"> </w:t>
            </w:r>
            <w:proofErr w:type="spellStart"/>
            <w:r w:rsidRPr="00A369E2">
              <w:rPr>
                <w:spacing w:val="0"/>
                <w:sz w:val="28"/>
                <w:szCs w:val="28"/>
              </w:rPr>
              <w:t>khoản</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phương</w:t>
            </w:r>
            <w:proofErr w:type="spellEnd"/>
            <w:r w:rsidRPr="00A369E2">
              <w:rPr>
                <w:spacing w:val="0"/>
                <w:sz w:val="28"/>
                <w:szCs w:val="28"/>
              </w:rPr>
              <w:t xml:space="preserve"> </w:t>
            </w:r>
            <w:proofErr w:type="spellStart"/>
            <w:r w:rsidRPr="00A369E2">
              <w:rPr>
                <w:spacing w:val="0"/>
                <w:sz w:val="28"/>
                <w:szCs w:val="28"/>
              </w:rPr>
              <w:t>thức</w:t>
            </w:r>
            <w:proofErr w:type="spellEnd"/>
            <w:r w:rsidRPr="00A369E2">
              <w:rPr>
                <w:spacing w:val="0"/>
                <w:sz w:val="28"/>
                <w:szCs w:val="28"/>
              </w:rPr>
              <w:t xml:space="preserve"> </w:t>
            </w:r>
            <w:proofErr w:type="spellStart"/>
            <w:r w:rsidRPr="00A369E2">
              <w:rPr>
                <w:spacing w:val="0"/>
                <w:sz w:val="28"/>
                <w:szCs w:val="28"/>
              </w:rPr>
              <w:t>phù</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phải</w:t>
            </w:r>
            <w:proofErr w:type="spellEnd"/>
            <w:r w:rsidRPr="00A369E2">
              <w:rPr>
                <w:spacing w:val="0"/>
                <w:sz w:val="28"/>
                <w:szCs w:val="28"/>
              </w:rPr>
              <w:t xml:space="preserve"> </w:t>
            </w:r>
            <w:proofErr w:type="spellStart"/>
            <w:r w:rsidRPr="00A369E2">
              <w:rPr>
                <w:spacing w:val="0"/>
                <w:sz w:val="28"/>
                <w:szCs w:val="28"/>
              </w:rPr>
              <w:t>chịu</w:t>
            </w:r>
            <w:proofErr w:type="spellEnd"/>
            <w:r w:rsidRPr="00A369E2">
              <w:rPr>
                <w:spacing w:val="0"/>
                <w:sz w:val="28"/>
                <w:szCs w:val="28"/>
              </w:rPr>
              <w:t xml:space="preserve"> </w:t>
            </w:r>
            <w:proofErr w:type="spellStart"/>
            <w:r w:rsidRPr="00A369E2">
              <w:rPr>
                <w:spacing w:val="0"/>
                <w:sz w:val="28"/>
                <w:szCs w:val="28"/>
              </w:rPr>
              <w:t>trách</w:t>
            </w:r>
            <w:proofErr w:type="spellEnd"/>
            <w:r w:rsidRPr="00A369E2">
              <w:rPr>
                <w:spacing w:val="0"/>
                <w:sz w:val="28"/>
                <w:szCs w:val="28"/>
              </w:rPr>
              <w:t xml:space="preserve"> </w:t>
            </w:r>
            <w:proofErr w:type="spellStart"/>
            <w:r w:rsidRPr="00A369E2">
              <w:rPr>
                <w:spacing w:val="0"/>
                <w:sz w:val="28"/>
                <w:szCs w:val="28"/>
              </w:rPr>
              <w:t>nhiệm</w:t>
            </w:r>
            <w:proofErr w:type="spellEnd"/>
            <w:r w:rsidRPr="00A369E2">
              <w:rPr>
                <w:spacing w:val="0"/>
                <w:sz w:val="28"/>
                <w:szCs w:val="28"/>
              </w:rPr>
              <w:t xml:space="preserve"> </w:t>
            </w:r>
            <w:proofErr w:type="spellStart"/>
            <w:r w:rsidRPr="00A369E2">
              <w:rPr>
                <w:spacing w:val="0"/>
                <w:sz w:val="28"/>
                <w:szCs w:val="28"/>
              </w:rPr>
              <w:t>bồi</w:t>
            </w:r>
            <w:proofErr w:type="spellEnd"/>
            <w:r w:rsidRPr="00A369E2">
              <w:rPr>
                <w:spacing w:val="0"/>
                <w:sz w:val="28"/>
                <w:szCs w:val="28"/>
              </w:rPr>
              <w:t xml:space="preserve"> </w:t>
            </w:r>
            <w:proofErr w:type="spellStart"/>
            <w:r w:rsidRPr="00A369E2">
              <w:rPr>
                <w:spacing w:val="0"/>
                <w:sz w:val="28"/>
                <w:szCs w:val="28"/>
              </w:rPr>
              <w:t>thường</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các</w:t>
            </w:r>
            <w:proofErr w:type="spellEnd"/>
            <w:r w:rsidRPr="00A369E2">
              <w:rPr>
                <w:spacing w:val="0"/>
                <w:sz w:val="28"/>
                <w:szCs w:val="28"/>
              </w:rPr>
              <w:t xml:space="preserve"> chi </w:t>
            </w:r>
            <w:proofErr w:type="spellStart"/>
            <w:r w:rsidRPr="00A369E2">
              <w:rPr>
                <w:spacing w:val="0"/>
                <w:sz w:val="28"/>
                <w:szCs w:val="28"/>
              </w:rPr>
              <w:t>phí</w:t>
            </w:r>
            <w:proofErr w:type="spellEnd"/>
            <w:r w:rsidRPr="00A369E2">
              <w:rPr>
                <w:spacing w:val="0"/>
                <w:sz w:val="28"/>
                <w:szCs w:val="28"/>
              </w:rPr>
              <w:t xml:space="preserve"> </w:t>
            </w:r>
            <w:proofErr w:type="spellStart"/>
            <w:r w:rsidRPr="00A369E2">
              <w:rPr>
                <w:spacing w:val="0"/>
                <w:sz w:val="28"/>
                <w:szCs w:val="28"/>
              </w:rPr>
              <w:t>phụ</w:t>
            </w:r>
            <w:proofErr w:type="spellEnd"/>
            <w:r w:rsidRPr="00A369E2">
              <w:rPr>
                <w:spacing w:val="0"/>
                <w:sz w:val="28"/>
                <w:szCs w:val="28"/>
              </w:rPr>
              <w:t xml:space="preserve"> </w:t>
            </w:r>
            <w:proofErr w:type="spellStart"/>
            <w:r w:rsidRPr="00A369E2">
              <w:rPr>
                <w:spacing w:val="0"/>
                <w:sz w:val="28"/>
                <w:szCs w:val="28"/>
              </w:rPr>
              <w:t>trội</w:t>
            </w:r>
            <w:proofErr w:type="spellEnd"/>
            <w:r w:rsidRPr="00A369E2">
              <w:rPr>
                <w:spacing w:val="0"/>
                <w:sz w:val="28"/>
                <w:szCs w:val="28"/>
              </w:rPr>
              <w:t xml:space="preserve"> </w:t>
            </w:r>
            <w:proofErr w:type="spellStart"/>
            <w:r w:rsidRPr="00A369E2">
              <w:rPr>
                <w:spacing w:val="0"/>
                <w:sz w:val="28"/>
                <w:szCs w:val="28"/>
              </w:rPr>
              <w:t>phát</w:t>
            </w:r>
            <w:proofErr w:type="spellEnd"/>
            <w:r w:rsidRPr="00A369E2">
              <w:rPr>
                <w:spacing w:val="0"/>
                <w:sz w:val="28"/>
                <w:szCs w:val="28"/>
              </w:rPr>
              <w:t xml:space="preserve"> </w:t>
            </w:r>
            <w:proofErr w:type="spellStart"/>
            <w:r w:rsidRPr="00A369E2">
              <w:rPr>
                <w:spacing w:val="0"/>
                <w:sz w:val="28"/>
                <w:szCs w:val="28"/>
              </w:rPr>
              <w:t>sinh</w:t>
            </w:r>
            <w:proofErr w:type="spellEnd"/>
            <w:r w:rsidRPr="00A369E2">
              <w:rPr>
                <w:spacing w:val="0"/>
                <w:sz w:val="28"/>
                <w:szCs w:val="28"/>
              </w:rPr>
              <w:t xml:space="preserve"> </w:t>
            </w:r>
            <w:proofErr w:type="spellStart"/>
            <w:r w:rsidRPr="00A369E2">
              <w:rPr>
                <w:spacing w:val="0"/>
                <w:sz w:val="28"/>
                <w:szCs w:val="28"/>
              </w:rPr>
              <w:t>từ</w:t>
            </w:r>
            <w:proofErr w:type="spellEnd"/>
            <w:r w:rsidRPr="00A369E2">
              <w:rPr>
                <w:spacing w:val="0"/>
                <w:sz w:val="28"/>
                <w:szCs w:val="28"/>
              </w:rPr>
              <w:t xml:space="preserve"> </w:t>
            </w:r>
            <w:proofErr w:type="spellStart"/>
            <w:r w:rsidRPr="00A369E2">
              <w:rPr>
                <w:spacing w:val="0"/>
                <w:sz w:val="28"/>
                <w:szCs w:val="28"/>
              </w:rPr>
              <w:t>việc</w:t>
            </w:r>
            <w:proofErr w:type="spellEnd"/>
            <w:r w:rsidRPr="00A369E2">
              <w:rPr>
                <w:spacing w:val="0"/>
                <w:sz w:val="28"/>
                <w:szCs w:val="28"/>
              </w:rPr>
              <w:t xml:space="preserve"> </w:t>
            </w:r>
            <w:proofErr w:type="spellStart"/>
            <w:r w:rsidRPr="00A369E2">
              <w:rPr>
                <w:spacing w:val="0"/>
                <w:sz w:val="28"/>
                <w:szCs w:val="28"/>
              </w:rPr>
              <w:t>mua</w:t>
            </w:r>
            <w:proofErr w:type="spellEnd"/>
            <w:r w:rsidRPr="00A369E2">
              <w:rPr>
                <w:spacing w:val="0"/>
                <w:sz w:val="28"/>
                <w:szCs w:val="28"/>
              </w:rPr>
              <w:t xml:space="preserve"> </w:t>
            </w:r>
            <w:proofErr w:type="spellStart"/>
            <w:r w:rsidRPr="00A369E2">
              <w:rPr>
                <w:spacing w:val="0"/>
                <w:sz w:val="28"/>
                <w:szCs w:val="28"/>
              </w:rPr>
              <w:t>hàng</w:t>
            </w:r>
            <w:proofErr w:type="spellEnd"/>
            <w:r w:rsidRPr="00A369E2">
              <w:rPr>
                <w:spacing w:val="0"/>
                <w:sz w:val="28"/>
                <w:szCs w:val="28"/>
              </w:rPr>
              <w:t xml:space="preserve"> </w:t>
            </w:r>
            <w:proofErr w:type="spellStart"/>
            <w:r w:rsidRPr="00A369E2">
              <w:rPr>
                <w:spacing w:val="0"/>
                <w:sz w:val="28"/>
                <w:szCs w:val="28"/>
              </w:rPr>
              <w:t>hóa</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dịch</w:t>
            </w:r>
            <w:proofErr w:type="spellEnd"/>
            <w:r w:rsidRPr="00A369E2">
              <w:rPr>
                <w:spacing w:val="0"/>
                <w:sz w:val="28"/>
                <w:szCs w:val="28"/>
              </w:rPr>
              <w:t xml:space="preserve"> </w:t>
            </w:r>
            <w:proofErr w:type="spellStart"/>
            <w:r w:rsidRPr="00A369E2">
              <w:rPr>
                <w:spacing w:val="0"/>
                <w:sz w:val="28"/>
                <w:szCs w:val="28"/>
              </w:rPr>
              <w:t>vụ</w:t>
            </w:r>
            <w:proofErr w:type="spellEnd"/>
            <w:r w:rsidRPr="00A369E2">
              <w:rPr>
                <w:spacing w:val="0"/>
                <w:sz w:val="28"/>
                <w:szCs w:val="28"/>
              </w:rPr>
              <w:t xml:space="preserve"> </w:t>
            </w:r>
            <w:proofErr w:type="spellStart"/>
            <w:r w:rsidRPr="00A369E2">
              <w:rPr>
                <w:spacing w:val="0"/>
                <w:sz w:val="28"/>
                <w:szCs w:val="28"/>
              </w:rPr>
              <w:t>tương</w:t>
            </w:r>
            <w:proofErr w:type="spellEnd"/>
            <w:r w:rsidRPr="00A369E2">
              <w:rPr>
                <w:spacing w:val="0"/>
                <w:sz w:val="28"/>
                <w:szCs w:val="28"/>
              </w:rPr>
              <w:t xml:space="preserve"> </w:t>
            </w:r>
            <w:proofErr w:type="spellStart"/>
            <w:r w:rsidRPr="00A369E2">
              <w:rPr>
                <w:spacing w:val="0"/>
                <w:sz w:val="28"/>
                <w:szCs w:val="28"/>
              </w:rPr>
              <w:t>tự</w:t>
            </w:r>
            <w:proofErr w:type="spellEnd"/>
            <w:r w:rsidRPr="00A369E2">
              <w:rPr>
                <w:spacing w:val="0"/>
                <w:sz w:val="28"/>
                <w:szCs w:val="28"/>
              </w:rPr>
              <w:t xml:space="preserve"> </w:t>
            </w:r>
            <w:proofErr w:type="spellStart"/>
            <w:r w:rsidRPr="00A369E2">
              <w:rPr>
                <w:spacing w:val="0"/>
                <w:sz w:val="28"/>
                <w:szCs w:val="28"/>
              </w:rPr>
              <w:t>đó</w:t>
            </w:r>
            <w:proofErr w:type="spellEnd"/>
            <w:r w:rsidRPr="00A369E2">
              <w:rPr>
                <w:spacing w:val="0"/>
                <w:sz w:val="28"/>
                <w:szCs w:val="28"/>
              </w:rPr>
              <w:t xml:space="preserve">. </w:t>
            </w:r>
            <w:proofErr w:type="spellStart"/>
            <w:r w:rsidRPr="00A369E2">
              <w:rPr>
                <w:spacing w:val="0"/>
                <w:sz w:val="28"/>
                <w:szCs w:val="28"/>
              </w:rPr>
              <w:t>Tuy</w:t>
            </w:r>
            <w:proofErr w:type="spellEnd"/>
            <w:r w:rsidRPr="00A369E2">
              <w:rPr>
                <w:spacing w:val="0"/>
                <w:sz w:val="28"/>
                <w:szCs w:val="28"/>
              </w:rPr>
              <w:t xml:space="preserve"> </w:t>
            </w:r>
            <w:proofErr w:type="spellStart"/>
            <w:r w:rsidRPr="00A369E2">
              <w:rPr>
                <w:spacing w:val="0"/>
                <w:sz w:val="28"/>
                <w:szCs w:val="28"/>
              </w:rPr>
              <w:t>nhiên</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vẫn</w:t>
            </w:r>
            <w:proofErr w:type="spellEnd"/>
            <w:r w:rsidRPr="00A369E2">
              <w:rPr>
                <w:spacing w:val="0"/>
                <w:sz w:val="28"/>
                <w:szCs w:val="28"/>
              </w:rPr>
              <w:t xml:space="preserve"> </w:t>
            </w:r>
            <w:proofErr w:type="spellStart"/>
            <w:r w:rsidRPr="00A369E2">
              <w:rPr>
                <w:spacing w:val="0"/>
                <w:sz w:val="28"/>
                <w:szCs w:val="28"/>
              </w:rPr>
              <w:t>phải</w:t>
            </w:r>
            <w:proofErr w:type="spellEnd"/>
            <w:r w:rsidRPr="00A369E2">
              <w:rPr>
                <w:spacing w:val="0"/>
                <w:sz w:val="28"/>
                <w:szCs w:val="28"/>
              </w:rPr>
              <w:t xml:space="preserve"> </w:t>
            </w:r>
            <w:proofErr w:type="spellStart"/>
            <w:r w:rsidRPr="00A369E2">
              <w:rPr>
                <w:spacing w:val="0"/>
                <w:sz w:val="28"/>
                <w:szCs w:val="28"/>
              </w:rPr>
              <w:t>tiếp</w:t>
            </w:r>
            <w:proofErr w:type="spellEnd"/>
            <w:r w:rsidRPr="00A369E2">
              <w:rPr>
                <w:spacing w:val="0"/>
                <w:sz w:val="28"/>
                <w:szCs w:val="28"/>
              </w:rPr>
              <w:t xml:space="preserve"> </w:t>
            </w:r>
            <w:proofErr w:type="spellStart"/>
            <w:r w:rsidRPr="00A369E2">
              <w:rPr>
                <w:spacing w:val="0"/>
                <w:sz w:val="28"/>
                <w:szCs w:val="28"/>
              </w:rPr>
              <w:t>tục</w:t>
            </w:r>
            <w:proofErr w:type="spellEnd"/>
            <w:r w:rsidRPr="00A369E2">
              <w:rPr>
                <w:spacing w:val="0"/>
                <w:sz w:val="28"/>
                <w:szCs w:val="28"/>
              </w:rPr>
              <w:t xml:space="preserve"> </w:t>
            </w:r>
            <w:proofErr w:type="spellStart"/>
            <w:r w:rsidRPr="00A369E2">
              <w:rPr>
                <w:spacing w:val="0"/>
                <w:sz w:val="28"/>
                <w:szCs w:val="28"/>
              </w:rPr>
              <w:t>thực</w:t>
            </w:r>
            <w:proofErr w:type="spellEnd"/>
            <w:r w:rsidRPr="00A369E2">
              <w:rPr>
                <w:spacing w:val="0"/>
                <w:sz w:val="28"/>
                <w:szCs w:val="28"/>
              </w:rPr>
              <w:t xml:space="preserve"> </w:t>
            </w:r>
            <w:proofErr w:type="spellStart"/>
            <w:r w:rsidRPr="00A369E2">
              <w:rPr>
                <w:spacing w:val="0"/>
                <w:sz w:val="28"/>
                <w:szCs w:val="28"/>
              </w:rPr>
              <w:t>hiện</w:t>
            </w:r>
            <w:proofErr w:type="spellEnd"/>
            <w:r w:rsidRPr="00A369E2">
              <w:rPr>
                <w:spacing w:val="0"/>
                <w:sz w:val="28"/>
                <w:szCs w:val="28"/>
              </w:rPr>
              <w:t xml:space="preserve"> </w:t>
            </w:r>
            <w:proofErr w:type="spellStart"/>
            <w:r w:rsidRPr="00A369E2">
              <w:rPr>
                <w:spacing w:val="0"/>
                <w:sz w:val="28"/>
                <w:szCs w:val="28"/>
              </w:rPr>
              <w:t>phần</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bị</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
          <w:p w14:paraId="70470925" w14:textId="77777777" w:rsidR="005E423F" w:rsidRPr="00A369E2" w:rsidRDefault="005E423F" w:rsidP="005E423F">
            <w:pPr>
              <w:pStyle w:val="Sub-ClauseText"/>
              <w:widowControl w:val="0"/>
              <w:ind w:left="170"/>
              <w:rPr>
                <w:spacing w:val="0"/>
                <w:sz w:val="28"/>
                <w:szCs w:val="28"/>
              </w:rPr>
            </w:pPr>
            <w:r w:rsidRPr="00A369E2">
              <w:rPr>
                <w:spacing w:val="0"/>
                <w:sz w:val="28"/>
                <w:szCs w:val="28"/>
              </w:rPr>
              <w:t xml:space="preserve">29.2.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do </w:t>
            </w:r>
            <w:proofErr w:type="spellStart"/>
            <w:r w:rsidRPr="00A369E2">
              <w:rPr>
                <w:spacing w:val="0"/>
                <w:sz w:val="28"/>
                <w:szCs w:val="28"/>
              </w:rPr>
              <w:t>mất</w:t>
            </w:r>
            <w:proofErr w:type="spellEnd"/>
            <w:r w:rsidRPr="00A369E2">
              <w:rPr>
                <w:spacing w:val="0"/>
                <w:sz w:val="28"/>
                <w:szCs w:val="28"/>
              </w:rPr>
              <w:t xml:space="preserve"> </w:t>
            </w:r>
            <w:proofErr w:type="spellStart"/>
            <w:r w:rsidRPr="00A369E2">
              <w:rPr>
                <w:spacing w:val="0"/>
                <w:sz w:val="28"/>
                <w:szCs w:val="28"/>
              </w:rPr>
              <w:t>khả</w:t>
            </w:r>
            <w:proofErr w:type="spellEnd"/>
            <w:r w:rsidRPr="00A369E2">
              <w:rPr>
                <w:spacing w:val="0"/>
                <w:sz w:val="28"/>
                <w:szCs w:val="28"/>
              </w:rPr>
              <w:t xml:space="preserve"> </w:t>
            </w:r>
            <w:proofErr w:type="spellStart"/>
            <w:r w:rsidRPr="00A369E2">
              <w:rPr>
                <w:spacing w:val="0"/>
                <w:sz w:val="28"/>
                <w:szCs w:val="28"/>
              </w:rPr>
              <w:t>năng</w:t>
            </w:r>
            <w:proofErr w:type="spellEnd"/>
            <w:r w:rsidRPr="00A369E2">
              <w:rPr>
                <w:spacing w:val="0"/>
                <w:sz w:val="28"/>
                <w:szCs w:val="28"/>
              </w:rPr>
              <w:t xml:space="preserve"> </w:t>
            </w:r>
            <w:proofErr w:type="spellStart"/>
            <w:r w:rsidRPr="00A369E2">
              <w:rPr>
                <w:spacing w:val="0"/>
                <w:sz w:val="28"/>
                <w:szCs w:val="28"/>
              </w:rPr>
              <w:t>thanh</w:t>
            </w:r>
            <w:proofErr w:type="spellEnd"/>
            <w:r w:rsidRPr="00A369E2">
              <w:rPr>
                <w:spacing w:val="0"/>
                <w:sz w:val="28"/>
                <w:szCs w:val="28"/>
              </w:rPr>
              <w:t xml:space="preserve"> </w:t>
            </w:r>
            <w:proofErr w:type="spellStart"/>
            <w:r w:rsidRPr="00A369E2">
              <w:rPr>
                <w:spacing w:val="0"/>
                <w:sz w:val="28"/>
                <w:szCs w:val="28"/>
              </w:rPr>
              <w:t>toán</w:t>
            </w:r>
            <w:proofErr w:type="spellEnd"/>
            <w:r w:rsidRPr="00A369E2">
              <w:rPr>
                <w:spacing w:val="0"/>
                <w:sz w:val="28"/>
                <w:szCs w:val="28"/>
              </w:rPr>
              <w:t xml:space="preserve"> </w:t>
            </w:r>
          </w:p>
          <w:p w14:paraId="7036BC7D" w14:textId="77777777" w:rsidR="005E423F" w:rsidRPr="00A369E2" w:rsidRDefault="005E423F" w:rsidP="005E423F">
            <w:pPr>
              <w:pStyle w:val="Sub-ClauseText"/>
              <w:widowControl w:val="0"/>
              <w:ind w:left="170"/>
              <w:rPr>
                <w:spacing w:val="0"/>
                <w:sz w:val="28"/>
                <w:szCs w:val="28"/>
              </w:rPr>
            </w:pP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phá</w:t>
            </w:r>
            <w:proofErr w:type="spellEnd"/>
            <w:r w:rsidRPr="00A369E2">
              <w:rPr>
                <w:spacing w:val="0"/>
                <w:sz w:val="28"/>
                <w:szCs w:val="28"/>
              </w:rPr>
              <w:t xml:space="preserve"> </w:t>
            </w:r>
            <w:proofErr w:type="spellStart"/>
            <w:r w:rsidRPr="00A369E2">
              <w:rPr>
                <w:spacing w:val="0"/>
                <w:sz w:val="28"/>
                <w:szCs w:val="28"/>
              </w:rPr>
              <w:t>sản</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mất</w:t>
            </w:r>
            <w:proofErr w:type="spellEnd"/>
            <w:r w:rsidRPr="00A369E2">
              <w:rPr>
                <w:spacing w:val="0"/>
                <w:sz w:val="28"/>
                <w:szCs w:val="28"/>
              </w:rPr>
              <w:t xml:space="preserve"> </w:t>
            </w:r>
            <w:proofErr w:type="spellStart"/>
            <w:r w:rsidRPr="00A369E2">
              <w:rPr>
                <w:spacing w:val="0"/>
                <w:sz w:val="28"/>
                <w:szCs w:val="28"/>
              </w:rPr>
              <w:t>khả</w:t>
            </w:r>
            <w:proofErr w:type="spellEnd"/>
            <w:r w:rsidRPr="00A369E2">
              <w:rPr>
                <w:spacing w:val="0"/>
                <w:sz w:val="28"/>
                <w:szCs w:val="28"/>
              </w:rPr>
              <w:t xml:space="preserve"> </w:t>
            </w:r>
            <w:proofErr w:type="spellStart"/>
            <w:r w:rsidRPr="00A369E2">
              <w:rPr>
                <w:spacing w:val="0"/>
                <w:sz w:val="28"/>
                <w:szCs w:val="28"/>
              </w:rPr>
              <w:t>năng</w:t>
            </w:r>
            <w:proofErr w:type="spellEnd"/>
            <w:r w:rsidRPr="00A369E2">
              <w:rPr>
                <w:spacing w:val="0"/>
                <w:sz w:val="28"/>
                <w:szCs w:val="28"/>
              </w:rPr>
              <w:t xml:space="preserve"> </w:t>
            </w:r>
            <w:proofErr w:type="spellStart"/>
            <w:r w:rsidRPr="00A369E2">
              <w:rPr>
                <w:spacing w:val="0"/>
                <w:sz w:val="28"/>
                <w:szCs w:val="28"/>
              </w:rPr>
              <w:t>thanh</w:t>
            </w:r>
            <w:proofErr w:type="spellEnd"/>
            <w:r w:rsidRPr="00A369E2">
              <w:rPr>
                <w:spacing w:val="0"/>
                <w:sz w:val="28"/>
                <w:szCs w:val="28"/>
              </w:rPr>
              <w:t xml:space="preserve"> </w:t>
            </w:r>
            <w:proofErr w:type="spellStart"/>
            <w:r w:rsidRPr="00A369E2">
              <w:rPr>
                <w:spacing w:val="0"/>
                <w:sz w:val="28"/>
                <w:szCs w:val="28"/>
              </w:rPr>
              <w:t>toán</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có</w:t>
            </w:r>
            <w:proofErr w:type="spellEnd"/>
            <w:r w:rsidRPr="00A369E2">
              <w:rPr>
                <w:spacing w:val="0"/>
                <w:sz w:val="28"/>
                <w:szCs w:val="28"/>
              </w:rPr>
              <w:t xml:space="preserve"> </w:t>
            </w:r>
            <w:proofErr w:type="spellStart"/>
            <w:r w:rsidRPr="00A369E2">
              <w:rPr>
                <w:spacing w:val="0"/>
                <w:sz w:val="28"/>
                <w:szCs w:val="28"/>
              </w:rPr>
              <w:t>thể</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vào</w:t>
            </w:r>
            <w:proofErr w:type="spellEnd"/>
            <w:r w:rsidRPr="00A369E2">
              <w:rPr>
                <w:spacing w:val="0"/>
                <w:sz w:val="28"/>
                <w:szCs w:val="28"/>
              </w:rPr>
              <w:t xml:space="preserve"> </w:t>
            </w:r>
            <w:proofErr w:type="spellStart"/>
            <w:r w:rsidRPr="00A369E2">
              <w:rPr>
                <w:spacing w:val="0"/>
                <w:sz w:val="28"/>
                <w:szCs w:val="28"/>
              </w:rPr>
              <w:t>bất</w:t>
            </w:r>
            <w:proofErr w:type="spellEnd"/>
            <w:r w:rsidRPr="00A369E2">
              <w:rPr>
                <w:spacing w:val="0"/>
                <w:sz w:val="28"/>
                <w:szCs w:val="28"/>
              </w:rPr>
              <w:t xml:space="preserve"> </w:t>
            </w:r>
            <w:proofErr w:type="spellStart"/>
            <w:r w:rsidRPr="00A369E2">
              <w:rPr>
                <w:spacing w:val="0"/>
                <w:sz w:val="28"/>
                <w:szCs w:val="28"/>
              </w:rPr>
              <w:t>kỳ</w:t>
            </w:r>
            <w:proofErr w:type="spellEnd"/>
            <w:r w:rsidRPr="00A369E2">
              <w:rPr>
                <w:spacing w:val="0"/>
                <w:sz w:val="28"/>
                <w:szCs w:val="28"/>
              </w:rPr>
              <w:t xml:space="preserve"> </w:t>
            </w:r>
            <w:proofErr w:type="spellStart"/>
            <w:r w:rsidRPr="00A369E2">
              <w:rPr>
                <w:spacing w:val="0"/>
                <w:sz w:val="28"/>
                <w:szCs w:val="28"/>
              </w:rPr>
              <w:t>thời</w:t>
            </w:r>
            <w:proofErr w:type="spellEnd"/>
            <w:r w:rsidRPr="00A369E2">
              <w:rPr>
                <w:spacing w:val="0"/>
                <w:sz w:val="28"/>
                <w:szCs w:val="28"/>
              </w:rPr>
              <w:t xml:space="preserve"> </w:t>
            </w:r>
            <w:proofErr w:type="spellStart"/>
            <w:r w:rsidRPr="00A369E2">
              <w:rPr>
                <w:spacing w:val="0"/>
                <w:sz w:val="28"/>
                <w:szCs w:val="28"/>
              </w:rPr>
              <w:t>điểm</w:t>
            </w:r>
            <w:proofErr w:type="spellEnd"/>
            <w:r w:rsidRPr="00A369E2">
              <w:rPr>
                <w:spacing w:val="0"/>
                <w:sz w:val="28"/>
                <w:szCs w:val="28"/>
              </w:rPr>
              <w:t xml:space="preserve"> </w:t>
            </w:r>
            <w:proofErr w:type="spellStart"/>
            <w:r w:rsidRPr="00A369E2">
              <w:rPr>
                <w:spacing w:val="0"/>
                <w:sz w:val="28"/>
                <w:szCs w:val="28"/>
              </w:rPr>
              <w:t>nào</w:t>
            </w:r>
            <w:proofErr w:type="spellEnd"/>
            <w:r w:rsidRPr="00A369E2">
              <w:rPr>
                <w:spacing w:val="0"/>
                <w:sz w:val="28"/>
                <w:szCs w:val="28"/>
              </w:rPr>
              <w:t xml:space="preserve"> </w:t>
            </w:r>
            <w:proofErr w:type="spellStart"/>
            <w:r w:rsidRPr="00A369E2">
              <w:rPr>
                <w:spacing w:val="0"/>
                <w:sz w:val="28"/>
                <w:szCs w:val="28"/>
              </w:rPr>
              <w:t>bằng</w:t>
            </w:r>
            <w:proofErr w:type="spellEnd"/>
            <w:r w:rsidRPr="00A369E2">
              <w:rPr>
                <w:spacing w:val="0"/>
                <w:sz w:val="28"/>
                <w:szCs w:val="28"/>
              </w:rPr>
              <w:t xml:space="preserve"> </w:t>
            </w:r>
            <w:proofErr w:type="spellStart"/>
            <w:r w:rsidRPr="00A369E2">
              <w:rPr>
                <w:spacing w:val="0"/>
                <w:sz w:val="28"/>
                <w:szCs w:val="28"/>
              </w:rPr>
              <w:t>cách</w:t>
            </w:r>
            <w:proofErr w:type="spellEnd"/>
            <w:r w:rsidRPr="00A369E2">
              <w:rPr>
                <w:spacing w:val="0"/>
                <w:sz w:val="28"/>
                <w:szCs w:val="28"/>
              </w:rPr>
              <w:t xml:space="preserve"> </w:t>
            </w:r>
            <w:proofErr w:type="spellStart"/>
            <w:r w:rsidRPr="00A369E2">
              <w:rPr>
                <w:spacing w:val="0"/>
                <w:sz w:val="28"/>
                <w:szCs w:val="28"/>
              </w:rPr>
              <w:t>gửi</w:t>
            </w:r>
            <w:proofErr w:type="spellEnd"/>
            <w:r w:rsidRPr="00A369E2">
              <w:rPr>
                <w:spacing w:val="0"/>
                <w:sz w:val="28"/>
                <w:szCs w:val="28"/>
              </w:rPr>
              <w:t xml:space="preserve"> </w:t>
            </w:r>
            <w:proofErr w:type="spellStart"/>
            <w:r w:rsidRPr="00A369E2">
              <w:rPr>
                <w:spacing w:val="0"/>
                <w:sz w:val="28"/>
                <w:szCs w:val="28"/>
              </w:rPr>
              <w:t>thông</w:t>
            </w:r>
            <w:proofErr w:type="spellEnd"/>
            <w:r w:rsidRPr="00A369E2">
              <w:rPr>
                <w:spacing w:val="0"/>
                <w:sz w:val="28"/>
                <w:szCs w:val="28"/>
              </w:rPr>
              <w:t xml:space="preserve"> </w:t>
            </w:r>
            <w:proofErr w:type="spellStart"/>
            <w:r w:rsidRPr="00A369E2">
              <w:rPr>
                <w:spacing w:val="0"/>
                <w:sz w:val="28"/>
                <w:szCs w:val="28"/>
              </w:rPr>
              <w:t>báo</w:t>
            </w:r>
            <w:proofErr w:type="spellEnd"/>
            <w:r w:rsidRPr="00A369E2">
              <w:rPr>
                <w:spacing w:val="0"/>
                <w:sz w:val="28"/>
                <w:szCs w:val="28"/>
              </w:rPr>
              <w:t xml:space="preserve"> </w:t>
            </w:r>
            <w:proofErr w:type="spellStart"/>
            <w:r w:rsidRPr="00A369E2">
              <w:rPr>
                <w:spacing w:val="0"/>
                <w:sz w:val="28"/>
                <w:szCs w:val="28"/>
              </w:rPr>
              <w:t>cho</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Trong </w:t>
            </w:r>
            <w:proofErr w:type="spellStart"/>
            <w:r w:rsidRPr="00A369E2">
              <w:rPr>
                <w:spacing w:val="0"/>
                <w:sz w:val="28"/>
                <w:szCs w:val="28"/>
              </w:rPr>
              <w:t>trường</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đó</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sẽ</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và</w:t>
            </w:r>
            <w:proofErr w:type="spellEnd"/>
            <w:r w:rsidRPr="00A369E2">
              <w:rPr>
                <w:spacing w:val="0"/>
                <w:sz w:val="28"/>
                <w:szCs w:val="28"/>
              </w:rPr>
              <w:t xml:space="preserve"> </w:t>
            </w:r>
            <w:proofErr w:type="spellStart"/>
            <w:r w:rsidRPr="00A369E2">
              <w:rPr>
                <w:spacing w:val="0"/>
                <w:sz w:val="28"/>
                <w:szCs w:val="28"/>
              </w:rPr>
              <w:t>Nhà</w:t>
            </w:r>
            <w:proofErr w:type="spellEnd"/>
            <w:r w:rsidRPr="00A369E2">
              <w:rPr>
                <w:spacing w:val="0"/>
                <w:sz w:val="28"/>
                <w:szCs w:val="28"/>
              </w:rPr>
              <w:t xml:space="preserve"> </w:t>
            </w:r>
            <w:proofErr w:type="spellStart"/>
            <w:r w:rsidRPr="00A369E2">
              <w:rPr>
                <w:spacing w:val="0"/>
                <w:sz w:val="28"/>
                <w:szCs w:val="28"/>
              </w:rPr>
              <w:t>thầu</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được</w:t>
            </w:r>
            <w:proofErr w:type="spellEnd"/>
            <w:r w:rsidRPr="00A369E2">
              <w:rPr>
                <w:spacing w:val="0"/>
                <w:sz w:val="28"/>
                <w:szCs w:val="28"/>
              </w:rPr>
              <w:t xml:space="preserve"> </w:t>
            </w:r>
            <w:proofErr w:type="spellStart"/>
            <w:r w:rsidRPr="00A369E2">
              <w:rPr>
                <w:spacing w:val="0"/>
                <w:sz w:val="28"/>
                <w:szCs w:val="28"/>
              </w:rPr>
              <w:t>bồi</w:t>
            </w:r>
            <w:proofErr w:type="spellEnd"/>
            <w:r w:rsidRPr="00A369E2">
              <w:rPr>
                <w:spacing w:val="0"/>
                <w:sz w:val="28"/>
                <w:szCs w:val="28"/>
              </w:rPr>
              <w:t xml:space="preserve"> </w:t>
            </w:r>
            <w:proofErr w:type="spellStart"/>
            <w:r w:rsidRPr="00A369E2">
              <w:rPr>
                <w:spacing w:val="0"/>
                <w:sz w:val="28"/>
                <w:szCs w:val="28"/>
              </w:rPr>
              <w:t>thường</w:t>
            </w:r>
            <w:proofErr w:type="spellEnd"/>
            <w:r w:rsidRPr="00A369E2">
              <w:rPr>
                <w:spacing w:val="0"/>
                <w:sz w:val="28"/>
                <w:szCs w:val="28"/>
              </w:rPr>
              <w:t xml:space="preserve"> </w:t>
            </w:r>
            <w:proofErr w:type="spellStart"/>
            <w:r w:rsidRPr="00A369E2">
              <w:rPr>
                <w:spacing w:val="0"/>
                <w:sz w:val="28"/>
                <w:szCs w:val="28"/>
              </w:rPr>
              <w:t>với</w:t>
            </w:r>
            <w:proofErr w:type="spellEnd"/>
            <w:r w:rsidRPr="00A369E2">
              <w:rPr>
                <w:spacing w:val="0"/>
                <w:sz w:val="28"/>
                <w:szCs w:val="28"/>
              </w:rPr>
              <w:t xml:space="preserve"> </w:t>
            </w:r>
            <w:proofErr w:type="spellStart"/>
            <w:r w:rsidRPr="00A369E2">
              <w:rPr>
                <w:spacing w:val="0"/>
                <w:sz w:val="28"/>
                <w:szCs w:val="28"/>
              </w:rPr>
              <w:t>điều</w:t>
            </w:r>
            <w:proofErr w:type="spellEnd"/>
            <w:r w:rsidRPr="00A369E2">
              <w:rPr>
                <w:spacing w:val="0"/>
                <w:sz w:val="28"/>
                <w:szCs w:val="28"/>
              </w:rPr>
              <w:t xml:space="preserve"> </w:t>
            </w:r>
            <w:proofErr w:type="spellStart"/>
            <w:r w:rsidRPr="00A369E2">
              <w:rPr>
                <w:spacing w:val="0"/>
                <w:sz w:val="28"/>
                <w:szCs w:val="28"/>
              </w:rPr>
              <w:t>kiện</w:t>
            </w:r>
            <w:proofErr w:type="spellEnd"/>
            <w:r w:rsidRPr="00A369E2">
              <w:rPr>
                <w:spacing w:val="0"/>
                <w:sz w:val="28"/>
                <w:szCs w:val="28"/>
              </w:rPr>
              <w:t xml:space="preserve"> </w:t>
            </w:r>
            <w:proofErr w:type="spellStart"/>
            <w:r w:rsidRPr="00A369E2">
              <w:rPr>
                <w:spacing w:val="0"/>
                <w:sz w:val="28"/>
                <w:szCs w:val="28"/>
              </w:rPr>
              <w:t>là</w:t>
            </w:r>
            <w:proofErr w:type="spellEnd"/>
            <w:r w:rsidRPr="00A369E2">
              <w:rPr>
                <w:spacing w:val="0"/>
                <w:sz w:val="28"/>
                <w:szCs w:val="28"/>
              </w:rPr>
              <w:t xml:space="preserve"> </w:t>
            </w:r>
            <w:proofErr w:type="spellStart"/>
            <w:r w:rsidRPr="00A369E2">
              <w:rPr>
                <w:spacing w:val="0"/>
                <w:sz w:val="28"/>
                <w:szCs w:val="28"/>
              </w:rPr>
              <w:t>việc</w:t>
            </w:r>
            <w:proofErr w:type="spellEnd"/>
            <w:r w:rsidRPr="00A369E2">
              <w:rPr>
                <w:spacing w:val="0"/>
                <w:sz w:val="28"/>
                <w:szCs w:val="28"/>
              </w:rPr>
              <w:t xml:space="preserve"> </w:t>
            </w:r>
            <w:proofErr w:type="spellStart"/>
            <w:r w:rsidRPr="00A369E2">
              <w:rPr>
                <w:spacing w:val="0"/>
                <w:sz w:val="28"/>
                <w:szCs w:val="28"/>
              </w:rPr>
              <w:t>chấm</w:t>
            </w:r>
            <w:proofErr w:type="spellEnd"/>
            <w:r w:rsidRPr="00A369E2">
              <w:rPr>
                <w:spacing w:val="0"/>
                <w:sz w:val="28"/>
                <w:szCs w:val="28"/>
              </w:rPr>
              <w:t xml:space="preserve"> </w:t>
            </w:r>
            <w:proofErr w:type="spellStart"/>
            <w:r w:rsidRPr="00A369E2">
              <w:rPr>
                <w:spacing w:val="0"/>
                <w:sz w:val="28"/>
                <w:szCs w:val="28"/>
              </w:rPr>
              <w:t>dứt</w:t>
            </w:r>
            <w:proofErr w:type="spellEnd"/>
            <w:r w:rsidRPr="00A369E2">
              <w:rPr>
                <w:spacing w:val="0"/>
                <w:sz w:val="28"/>
                <w:szCs w:val="28"/>
              </w:rPr>
              <w:t xml:space="preserve"> </w:t>
            </w:r>
            <w:proofErr w:type="spellStart"/>
            <w:r w:rsidRPr="00A369E2">
              <w:rPr>
                <w:spacing w:val="0"/>
                <w:sz w:val="28"/>
                <w:szCs w:val="28"/>
              </w:rPr>
              <w:t>hợp</w:t>
            </w:r>
            <w:proofErr w:type="spellEnd"/>
            <w:r w:rsidRPr="00A369E2">
              <w:rPr>
                <w:spacing w:val="0"/>
                <w:sz w:val="28"/>
                <w:szCs w:val="28"/>
              </w:rPr>
              <w:t xml:space="preserve"> </w:t>
            </w:r>
            <w:proofErr w:type="spellStart"/>
            <w:r w:rsidRPr="00A369E2">
              <w:rPr>
                <w:spacing w:val="0"/>
                <w:sz w:val="28"/>
                <w:szCs w:val="28"/>
              </w:rPr>
              <w:t>đồng</w:t>
            </w:r>
            <w:proofErr w:type="spellEnd"/>
            <w:r w:rsidRPr="00A369E2">
              <w:rPr>
                <w:spacing w:val="0"/>
                <w:sz w:val="28"/>
                <w:szCs w:val="28"/>
              </w:rPr>
              <w:t xml:space="preserve"> </w:t>
            </w:r>
            <w:proofErr w:type="spellStart"/>
            <w:r w:rsidRPr="00A369E2">
              <w:rPr>
                <w:spacing w:val="0"/>
                <w:sz w:val="28"/>
                <w:szCs w:val="28"/>
              </w:rPr>
              <w:t>không</w:t>
            </w:r>
            <w:proofErr w:type="spellEnd"/>
            <w:r w:rsidRPr="00A369E2">
              <w:rPr>
                <w:spacing w:val="0"/>
                <w:sz w:val="28"/>
                <w:szCs w:val="28"/>
              </w:rPr>
              <w:t xml:space="preserve"> </w:t>
            </w:r>
            <w:proofErr w:type="spellStart"/>
            <w:r w:rsidRPr="00A369E2">
              <w:rPr>
                <w:spacing w:val="0"/>
                <w:sz w:val="28"/>
                <w:szCs w:val="28"/>
              </w:rPr>
              <w:t>gây</w:t>
            </w:r>
            <w:proofErr w:type="spellEnd"/>
            <w:r w:rsidRPr="00A369E2">
              <w:rPr>
                <w:spacing w:val="0"/>
                <w:sz w:val="28"/>
                <w:szCs w:val="28"/>
              </w:rPr>
              <w:t xml:space="preserve"> </w:t>
            </w:r>
            <w:proofErr w:type="spellStart"/>
            <w:r w:rsidRPr="00A369E2">
              <w:rPr>
                <w:spacing w:val="0"/>
                <w:sz w:val="28"/>
                <w:szCs w:val="28"/>
              </w:rPr>
              <w:t>tổn</w:t>
            </w:r>
            <w:proofErr w:type="spellEnd"/>
            <w:r w:rsidRPr="00A369E2">
              <w:rPr>
                <w:spacing w:val="0"/>
                <w:sz w:val="28"/>
                <w:szCs w:val="28"/>
              </w:rPr>
              <w:t xml:space="preserve"> </w:t>
            </w:r>
            <w:proofErr w:type="spellStart"/>
            <w:r w:rsidRPr="00A369E2">
              <w:rPr>
                <w:spacing w:val="0"/>
                <w:sz w:val="28"/>
                <w:szCs w:val="28"/>
              </w:rPr>
              <w:t>hại</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ảnh</w:t>
            </w:r>
            <w:proofErr w:type="spellEnd"/>
            <w:r w:rsidRPr="00A369E2">
              <w:rPr>
                <w:spacing w:val="0"/>
                <w:sz w:val="28"/>
                <w:szCs w:val="28"/>
              </w:rPr>
              <w:t xml:space="preserve"> </w:t>
            </w:r>
            <w:proofErr w:type="spellStart"/>
            <w:r w:rsidRPr="00A369E2">
              <w:rPr>
                <w:spacing w:val="0"/>
                <w:sz w:val="28"/>
                <w:szCs w:val="28"/>
              </w:rPr>
              <w:t>hưởng</w:t>
            </w:r>
            <w:proofErr w:type="spellEnd"/>
            <w:r w:rsidRPr="00A369E2">
              <w:rPr>
                <w:spacing w:val="0"/>
                <w:sz w:val="28"/>
                <w:szCs w:val="28"/>
              </w:rPr>
              <w:t xml:space="preserve"> </w:t>
            </w:r>
            <w:proofErr w:type="spellStart"/>
            <w:r w:rsidRPr="00A369E2">
              <w:rPr>
                <w:spacing w:val="0"/>
                <w:sz w:val="28"/>
                <w:szCs w:val="28"/>
              </w:rPr>
              <w:t>đến</w:t>
            </w:r>
            <w:proofErr w:type="spellEnd"/>
            <w:r w:rsidRPr="00A369E2">
              <w:rPr>
                <w:spacing w:val="0"/>
                <w:sz w:val="28"/>
                <w:szCs w:val="28"/>
              </w:rPr>
              <w:t xml:space="preserve"> </w:t>
            </w:r>
            <w:proofErr w:type="spellStart"/>
            <w:r w:rsidRPr="00A369E2">
              <w:rPr>
                <w:spacing w:val="0"/>
                <w:sz w:val="28"/>
                <w:szCs w:val="28"/>
              </w:rPr>
              <w:t>bất</w:t>
            </w:r>
            <w:proofErr w:type="spellEnd"/>
            <w:r w:rsidRPr="00A369E2">
              <w:rPr>
                <w:spacing w:val="0"/>
                <w:sz w:val="28"/>
                <w:szCs w:val="28"/>
              </w:rPr>
              <w:t xml:space="preserve"> </w:t>
            </w:r>
            <w:proofErr w:type="spellStart"/>
            <w:r w:rsidRPr="00A369E2">
              <w:rPr>
                <w:spacing w:val="0"/>
                <w:sz w:val="28"/>
                <w:szCs w:val="28"/>
              </w:rPr>
              <w:t>kỳ</w:t>
            </w:r>
            <w:proofErr w:type="spellEnd"/>
            <w:r w:rsidRPr="00A369E2">
              <w:rPr>
                <w:spacing w:val="0"/>
                <w:sz w:val="28"/>
                <w:szCs w:val="28"/>
              </w:rPr>
              <w:t xml:space="preserve"> </w:t>
            </w:r>
            <w:proofErr w:type="spellStart"/>
            <w:r w:rsidRPr="00A369E2">
              <w:rPr>
                <w:spacing w:val="0"/>
                <w:sz w:val="28"/>
                <w:szCs w:val="28"/>
              </w:rPr>
              <w:t>quyền</w:t>
            </w:r>
            <w:proofErr w:type="spellEnd"/>
            <w:r w:rsidRPr="00A369E2">
              <w:rPr>
                <w:spacing w:val="0"/>
                <w:sz w:val="28"/>
                <w:szCs w:val="28"/>
              </w:rPr>
              <w:t xml:space="preserve"> </w:t>
            </w:r>
            <w:proofErr w:type="spellStart"/>
            <w:r w:rsidRPr="00A369E2">
              <w:rPr>
                <w:spacing w:val="0"/>
                <w:sz w:val="28"/>
                <w:szCs w:val="28"/>
              </w:rPr>
              <w:t>khởi</w:t>
            </w:r>
            <w:proofErr w:type="spellEnd"/>
            <w:r w:rsidRPr="00A369E2">
              <w:rPr>
                <w:spacing w:val="0"/>
                <w:sz w:val="28"/>
                <w:szCs w:val="28"/>
              </w:rPr>
              <w:t xml:space="preserve"> </w:t>
            </w:r>
            <w:proofErr w:type="spellStart"/>
            <w:r w:rsidRPr="00A369E2">
              <w:rPr>
                <w:spacing w:val="0"/>
                <w:sz w:val="28"/>
                <w:szCs w:val="28"/>
              </w:rPr>
              <w:t>kiện</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biện</w:t>
            </w:r>
            <w:proofErr w:type="spellEnd"/>
            <w:r w:rsidRPr="00A369E2">
              <w:rPr>
                <w:spacing w:val="0"/>
                <w:sz w:val="28"/>
                <w:szCs w:val="28"/>
              </w:rPr>
              <w:t xml:space="preserve"> </w:t>
            </w:r>
            <w:proofErr w:type="spellStart"/>
            <w:r w:rsidRPr="00A369E2">
              <w:rPr>
                <w:spacing w:val="0"/>
                <w:sz w:val="28"/>
                <w:szCs w:val="28"/>
              </w:rPr>
              <w:t>pháp</w:t>
            </w:r>
            <w:proofErr w:type="spellEnd"/>
            <w:r w:rsidRPr="00A369E2">
              <w:rPr>
                <w:spacing w:val="0"/>
                <w:sz w:val="28"/>
                <w:szCs w:val="28"/>
              </w:rPr>
              <w:t xml:space="preserve"> </w:t>
            </w:r>
            <w:proofErr w:type="spellStart"/>
            <w:r w:rsidRPr="00A369E2">
              <w:rPr>
                <w:spacing w:val="0"/>
                <w:sz w:val="28"/>
                <w:szCs w:val="28"/>
              </w:rPr>
              <w:t>khắc</w:t>
            </w:r>
            <w:proofErr w:type="spellEnd"/>
            <w:r w:rsidRPr="00A369E2">
              <w:rPr>
                <w:spacing w:val="0"/>
                <w:sz w:val="28"/>
                <w:szCs w:val="28"/>
              </w:rPr>
              <w:t xml:space="preserve"> </w:t>
            </w:r>
            <w:proofErr w:type="spellStart"/>
            <w:r w:rsidRPr="00A369E2">
              <w:rPr>
                <w:spacing w:val="0"/>
                <w:sz w:val="28"/>
                <w:szCs w:val="28"/>
              </w:rPr>
              <w:t>phục</w:t>
            </w:r>
            <w:proofErr w:type="spellEnd"/>
            <w:r w:rsidRPr="00A369E2">
              <w:rPr>
                <w:spacing w:val="0"/>
                <w:sz w:val="28"/>
                <w:szCs w:val="28"/>
              </w:rPr>
              <w:t xml:space="preserve"> </w:t>
            </w:r>
            <w:proofErr w:type="spellStart"/>
            <w:r w:rsidRPr="00A369E2">
              <w:rPr>
                <w:spacing w:val="0"/>
                <w:sz w:val="28"/>
                <w:szCs w:val="28"/>
              </w:rPr>
              <w:t>của</w:t>
            </w:r>
            <w:proofErr w:type="spellEnd"/>
            <w:r w:rsidRPr="00A369E2">
              <w:rPr>
                <w:spacing w:val="0"/>
                <w:sz w:val="28"/>
                <w:szCs w:val="28"/>
              </w:rPr>
              <w:t xml:space="preserve"> </w:t>
            </w:r>
            <w:proofErr w:type="spellStart"/>
            <w:r w:rsidRPr="00A369E2">
              <w:rPr>
                <w:spacing w:val="0"/>
                <w:sz w:val="28"/>
                <w:szCs w:val="28"/>
              </w:rPr>
              <w:t>Chủ</w:t>
            </w:r>
            <w:proofErr w:type="spellEnd"/>
            <w:r w:rsidRPr="00A369E2">
              <w:rPr>
                <w:spacing w:val="0"/>
                <w:sz w:val="28"/>
                <w:szCs w:val="28"/>
              </w:rPr>
              <w:t xml:space="preserve"> </w:t>
            </w:r>
            <w:proofErr w:type="spellStart"/>
            <w:r w:rsidRPr="00A369E2">
              <w:rPr>
                <w:spacing w:val="0"/>
                <w:sz w:val="28"/>
                <w:szCs w:val="28"/>
              </w:rPr>
              <w:t>đầu</w:t>
            </w:r>
            <w:proofErr w:type="spellEnd"/>
            <w:r w:rsidRPr="00A369E2">
              <w:rPr>
                <w:spacing w:val="0"/>
                <w:sz w:val="28"/>
                <w:szCs w:val="28"/>
              </w:rPr>
              <w:t xml:space="preserve"> </w:t>
            </w:r>
            <w:proofErr w:type="spellStart"/>
            <w:r w:rsidRPr="00A369E2">
              <w:rPr>
                <w:spacing w:val="0"/>
                <w:sz w:val="28"/>
                <w:szCs w:val="28"/>
              </w:rPr>
              <w:t>tư</w:t>
            </w:r>
            <w:proofErr w:type="spellEnd"/>
            <w:r w:rsidRPr="00A369E2">
              <w:rPr>
                <w:spacing w:val="0"/>
                <w:sz w:val="28"/>
                <w:szCs w:val="28"/>
              </w:rPr>
              <w:t xml:space="preserve"> </w:t>
            </w:r>
            <w:proofErr w:type="spellStart"/>
            <w:r w:rsidRPr="00A369E2">
              <w:rPr>
                <w:spacing w:val="0"/>
                <w:sz w:val="28"/>
                <w:szCs w:val="28"/>
              </w:rPr>
              <w:t>trước</w:t>
            </w:r>
            <w:proofErr w:type="spellEnd"/>
            <w:r w:rsidRPr="00A369E2">
              <w:rPr>
                <w:spacing w:val="0"/>
                <w:sz w:val="28"/>
                <w:szCs w:val="28"/>
              </w:rPr>
              <w:t xml:space="preserve"> </w:t>
            </w:r>
            <w:proofErr w:type="spellStart"/>
            <w:r w:rsidRPr="00A369E2">
              <w:rPr>
                <w:spacing w:val="0"/>
                <w:sz w:val="28"/>
                <w:szCs w:val="28"/>
              </w:rPr>
              <w:t>đó</w:t>
            </w:r>
            <w:proofErr w:type="spellEnd"/>
            <w:r w:rsidRPr="00A369E2">
              <w:rPr>
                <w:spacing w:val="0"/>
                <w:sz w:val="28"/>
                <w:szCs w:val="28"/>
              </w:rPr>
              <w:t xml:space="preserve"> </w:t>
            </w:r>
            <w:proofErr w:type="spellStart"/>
            <w:r w:rsidRPr="00A369E2">
              <w:rPr>
                <w:spacing w:val="0"/>
                <w:sz w:val="28"/>
                <w:szCs w:val="28"/>
              </w:rPr>
              <w:t>hoặc</w:t>
            </w:r>
            <w:proofErr w:type="spellEnd"/>
            <w:r w:rsidRPr="00A369E2">
              <w:rPr>
                <w:spacing w:val="0"/>
                <w:sz w:val="28"/>
                <w:szCs w:val="28"/>
              </w:rPr>
              <w:t xml:space="preserve"> </w:t>
            </w:r>
            <w:proofErr w:type="spellStart"/>
            <w:r w:rsidRPr="00A369E2">
              <w:rPr>
                <w:spacing w:val="0"/>
                <w:sz w:val="28"/>
                <w:szCs w:val="28"/>
              </w:rPr>
              <w:t>sau</w:t>
            </w:r>
            <w:proofErr w:type="spellEnd"/>
            <w:r w:rsidRPr="00A369E2">
              <w:rPr>
                <w:spacing w:val="0"/>
                <w:sz w:val="28"/>
                <w:szCs w:val="28"/>
              </w:rPr>
              <w:t xml:space="preserve"> </w:t>
            </w:r>
            <w:proofErr w:type="spellStart"/>
            <w:r w:rsidRPr="00A369E2">
              <w:rPr>
                <w:spacing w:val="0"/>
                <w:sz w:val="28"/>
                <w:szCs w:val="28"/>
              </w:rPr>
              <w:t>đó</w:t>
            </w:r>
            <w:proofErr w:type="spellEnd"/>
            <w:r w:rsidRPr="00A369E2">
              <w:rPr>
                <w:spacing w:val="0"/>
                <w:sz w:val="28"/>
                <w:szCs w:val="28"/>
              </w:rPr>
              <w:t xml:space="preserve">. </w:t>
            </w:r>
          </w:p>
        </w:tc>
      </w:tr>
      <w:tr w:rsidR="005E423F" w:rsidRPr="001B4B8C" w14:paraId="193E8270" w14:textId="77777777" w:rsidTr="00343A21">
        <w:tc>
          <w:tcPr>
            <w:tcW w:w="2269" w:type="dxa"/>
          </w:tcPr>
          <w:p w14:paraId="707B4313" w14:textId="77777777" w:rsidR="005E423F" w:rsidRPr="00A369E2" w:rsidRDefault="005E423F" w:rsidP="005E423F">
            <w:pPr>
              <w:pStyle w:val="HAStyle1"/>
              <w:numPr>
                <w:ilvl w:val="0"/>
                <w:numId w:val="0"/>
              </w:numPr>
              <w:tabs>
                <w:tab w:val="left" w:pos="486"/>
              </w:tabs>
              <w:rPr>
                <w:spacing w:val="-6"/>
              </w:rPr>
            </w:pPr>
            <w:r w:rsidRPr="00A369E2">
              <w:rPr>
                <w:spacing w:val="-6"/>
              </w:rPr>
              <w:t xml:space="preserve">30. </w:t>
            </w:r>
            <w:proofErr w:type="spellStart"/>
            <w:r w:rsidRPr="00A369E2">
              <w:rPr>
                <w:spacing w:val="-6"/>
              </w:rPr>
              <w:t>Hạn</w:t>
            </w:r>
            <w:proofErr w:type="spellEnd"/>
            <w:r w:rsidRPr="00A369E2">
              <w:rPr>
                <w:spacing w:val="-6"/>
              </w:rPr>
              <w:t xml:space="preserve"> </w:t>
            </w:r>
            <w:proofErr w:type="spellStart"/>
            <w:r w:rsidRPr="00A369E2">
              <w:rPr>
                <w:spacing w:val="-6"/>
              </w:rPr>
              <w:t>chế</w:t>
            </w:r>
            <w:proofErr w:type="spellEnd"/>
            <w:r w:rsidRPr="00A369E2">
              <w:rPr>
                <w:spacing w:val="-6"/>
              </w:rPr>
              <w:t xml:space="preserve"> </w:t>
            </w:r>
            <w:proofErr w:type="spellStart"/>
            <w:r w:rsidRPr="00A369E2">
              <w:rPr>
                <w:spacing w:val="-6"/>
              </w:rPr>
              <w:t>xuất</w:t>
            </w:r>
            <w:proofErr w:type="spellEnd"/>
            <w:r w:rsidRPr="00A369E2">
              <w:rPr>
                <w:spacing w:val="-6"/>
              </w:rPr>
              <w:t xml:space="preserve"> </w:t>
            </w:r>
            <w:proofErr w:type="spellStart"/>
            <w:r w:rsidRPr="00A369E2">
              <w:rPr>
                <w:spacing w:val="-6"/>
              </w:rPr>
              <w:lastRenderedPageBreak/>
              <w:t>khẩu</w:t>
            </w:r>
            <w:proofErr w:type="spellEnd"/>
          </w:p>
        </w:tc>
        <w:tc>
          <w:tcPr>
            <w:tcW w:w="7371" w:type="dxa"/>
          </w:tcPr>
          <w:p w14:paraId="43C9368C" w14:textId="77777777" w:rsidR="005E423F" w:rsidRPr="00A369E2" w:rsidDel="00916651" w:rsidRDefault="005E423F" w:rsidP="005E423F">
            <w:pPr>
              <w:widowControl w:val="0"/>
              <w:spacing w:before="120" w:after="120"/>
              <w:ind w:left="170"/>
              <w:rPr>
                <w:sz w:val="28"/>
                <w:szCs w:val="28"/>
                <w:lang w:val="nl-NL"/>
              </w:rPr>
            </w:pPr>
            <w:proofErr w:type="spellStart"/>
            <w:r w:rsidRPr="00A369E2">
              <w:rPr>
                <w:sz w:val="28"/>
                <w:szCs w:val="28"/>
              </w:rPr>
              <w:lastRenderedPageBreak/>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quốc</w:t>
            </w:r>
            <w:proofErr w:type="spellEnd"/>
            <w:r w:rsidRPr="00A369E2">
              <w:rPr>
                <w:sz w:val="28"/>
                <w:szCs w:val="28"/>
              </w:rPr>
              <w:t xml:space="preserve"> </w:t>
            </w:r>
            <w:proofErr w:type="spellStart"/>
            <w:r w:rsidRPr="00A369E2">
              <w:rPr>
                <w:sz w:val="28"/>
                <w:szCs w:val="28"/>
              </w:rPr>
              <w:t>gia</w:t>
            </w:r>
            <w:proofErr w:type="spellEnd"/>
            <w:r w:rsidRPr="00A369E2">
              <w:rPr>
                <w:sz w:val="28"/>
                <w:szCs w:val="28"/>
              </w:rPr>
              <w:t xml:space="preserve">, </w:t>
            </w:r>
            <w:proofErr w:type="spellStart"/>
            <w:r w:rsidRPr="00A369E2">
              <w:rPr>
                <w:sz w:val="28"/>
                <w:szCs w:val="28"/>
              </w:rPr>
              <w:t>vùng</w:t>
            </w:r>
            <w:proofErr w:type="spellEnd"/>
            <w:r w:rsidRPr="00A369E2">
              <w:rPr>
                <w:sz w:val="28"/>
                <w:szCs w:val="28"/>
              </w:rPr>
              <w:t xml:space="preserve"> </w:t>
            </w:r>
            <w:proofErr w:type="spellStart"/>
            <w:r w:rsidRPr="00A369E2">
              <w:rPr>
                <w:sz w:val="28"/>
                <w:szCs w:val="28"/>
              </w:rPr>
              <w:t>lãnh</w:t>
            </w:r>
            <w:proofErr w:type="spellEnd"/>
            <w:r w:rsidRPr="00A369E2">
              <w:rPr>
                <w:sz w:val="28"/>
                <w:szCs w:val="28"/>
              </w:rPr>
              <w:t xml:space="preserve"> </w:t>
            </w:r>
            <w:proofErr w:type="spellStart"/>
            <w:r w:rsidRPr="00A369E2">
              <w:rPr>
                <w:sz w:val="28"/>
                <w:szCs w:val="28"/>
              </w:rPr>
              <w:t>thổ</w:t>
            </w:r>
            <w:proofErr w:type="spellEnd"/>
            <w:r w:rsidRPr="00A369E2">
              <w:rPr>
                <w:sz w:val="28"/>
                <w:szCs w:val="28"/>
              </w:rPr>
              <w:t xml:space="preserve"> </w:t>
            </w:r>
            <w:proofErr w:type="spellStart"/>
            <w:r w:rsidRPr="00A369E2">
              <w:rPr>
                <w:sz w:val="28"/>
                <w:szCs w:val="28"/>
              </w:rPr>
              <w:t>cung</w:t>
            </w:r>
            <w:proofErr w:type="spellEnd"/>
            <w:r w:rsidRPr="00A369E2">
              <w:rPr>
                <w:sz w:val="28"/>
                <w:szCs w:val="28"/>
              </w:rPr>
              <w:t xml:space="preserve">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lastRenderedPageBreak/>
              <w:t>vụ</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quy</w:t>
            </w:r>
            <w:proofErr w:type="spellEnd"/>
            <w:r w:rsidRPr="00A369E2">
              <w:rPr>
                <w:sz w:val="28"/>
                <w:szCs w:val="28"/>
              </w:rPr>
              <w:t xml:space="preserve"> </w:t>
            </w:r>
            <w:proofErr w:type="spellStart"/>
            <w:r w:rsidRPr="00A369E2">
              <w:rPr>
                <w:sz w:val="28"/>
                <w:szCs w:val="28"/>
              </w:rPr>
              <w:t>định</w:t>
            </w:r>
            <w:proofErr w:type="spellEnd"/>
            <w:r w:rsidRPr="00A369E2">
              <w:rPr>
                <w:sz w:val="28"/>
                <w:szCs w:val="28"/>
              </w:rPr>
              <w:t xml:space="preserve"> </w:t>
            </w:r>
            <w:proofErr w:type="spellStart"/>
            <w:r w:rsidRPr="00A369E2">
              <w:rPr>
                <w:sz w:val="28"/>
                <w:szCs w:val="28"/>
              </w:rPr>
              <w:t>thương</w:t>
            </w:r>
            <w:proofErr w:type="spellEnd"/>
            <w:r w:rsidRPr="00A369E2">
              <w:rPr>
                <w:sz w:val="28"/>
                <w:szCs w:val="28"/>
              </w:rPr>
              <w:t xml:space="preserve"> </w:t>
            </w:r>
            <w:proofErr w:type="spellStart"/>
            <w:r w:rsidRPr="00A369E2">
              <w:rPr>
                <w:sz w:val="28"/>
                <w:szCs w:val="28"/>
              </w:rPr>
              <w:t>mại</w:t>
            </w:r>
            <w:proofErr w:type="spellEnd"/>
            <w:r w:rsidRPr="00A369E2">
              <w:rPr>
                <w:sz w:val="28"/>
                <w:szCs w:val="28"/>
              </w:rPr>
              <w:t xml:space="preserve"> </w:t>
            </w:r>
            <w:proofErr w:type="spellStart"/>
            <w:r w:rsidRPr="00A369E2">
              <w:rPr>
                <w:sz w:val="28"/>
                <w:szCs w:val="28"/>
              </w:rPr>
              <w:t>dẫn</w:t>
            </w:r>
            <w:proofErr w:type="spellEnd"/>
            <w:r w:rsidRPr="00A369E2">
              <w:rPr>
                <w:sz w:val="28"/>
                <w:szCs w:val="28"/>
              </w:rPr>
              <w:t xml:space="preserve"> </w:t>
            </w:r>
            <w:proofErr w:type="spellStart"/>
            <w:r w:rsidRPr="00A369E2">
              <w:rPr>
                <w:sz w:val="28"/>
                <w:szCs w:val="28"/>
              </w:rPr>
              <w:t>tới</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hạn</w:t>
            </w:r>
            <w:proofErr w:type="spellEnd"/>
            <w:r w:rsidRPr="00A369E2">
              <w:rPr>
                <w:sz w:val="28"/>
                <w:szCs w:val="28"/>
              </w:rPr>
              <w:t xml:space="preserve"> </w:t>
            </w:r>
            <w:proofErr w:type="spellStart"/>
            <w:r w:rsidRPr="00A369E2">
              <w:rPr>
                <w:sz w:val="28"/>
                <w:szCs w:val="28"/>
              </w:rPr>
              <w:t>chế</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khẩu</w:t>
            </w:r>
            <w:proofErr w:type="spellEnd"/>
            <w:r w:rsidRPr="00A369E2">
              <w:rPr>
                <w:sz w:val="28"/>
                <w:szCs w:val="28"/>
              </w:rPr>
              <w:t xml:space="preserve">, </w:t>
            </w:r>
            <w:proofErr w:type="spellStart"/>
            <w:r w:rsidRPr="00A369E2">
              <w:rPr>
                <w:sz w:val="28"/>
                <w:szCs w:val="28"/>
              </w:rPr>
              <w:t>gây</w:t>
            </w:r>
            <w:proofErr w:type="spellEnd"/>
            <w:r w:rsidRPr="00A369E2">
              <w:rPr>
                <w:sz w:val="28"/>
                <w:szCs w:val="28"/>
              </w:rPr>
              <w:t xml:space="preserve"> </w:t>
            </w:r>
            <w:proofErr w:type="spellStart"/>
            <w:r w:rsidRPr="00A369E2">
              <w:rPr>
                <w:sz w:val="28"/>
                <w:szCs w:val="28"/>
              </w:rPr>
              <w:t>khó</w:t>
            </w:r>
            <w:proofErr w:type="spellEnd"/>
            <w:r w:rsidRPr="00A369E2">
              <w:rPr>
                <w:sz w:val="28"/>
                <w:szCs w:val="28"/>
              </w:rPr>
              <w:t xml:space="preserve"> </w:t>
            </w:r>
            <w:proofErr w:type="spellStart"/>
            <w:r w:rsidRPr="00A369E2">
              <w:rPr>
                <w:sz w:val="28"/>
                <w:szCs w:val="28"/>
              </w:rPr>
              <w:t>khăn</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trong</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không</w:t>
            </w:r>
            <w:proofErr w:type="spellEnd"/>
            <w:r w:rsidRPr="00A369E2">
              <w:rPr>
                <w:sz w:val="28"/>
                <w:szCs w:val="28"/>
              </w:rPr>
              <w:t xml:space="preserve"> </w:t>
            </w:r>
            <w:proofErr w:type="spellStart"/>
            <w:r w:rsidRPr="00A369E2">
              <w:rPr>
                <w:sz w:val="28"/>
                <w:szCs w:val="28"/>
              </w:rPr>
              <w:t>bắt</w:t>
            </w:r>
            <w:proofErr w:type="spellEnd"/>
            <w:r w:rsidRPr="00A369E2">
              <w:rPr>
                <w:sz w:val="28"/>
                <w:szCs w:val="28"/>
              </w:rPr>
              <w:t xml:space="preserve"> </w:t>
            </w:r>
            <w:proofErr w:type="spellStart"/>
            <w:r w:rsidRPr="00A369E2">
              <w:rPr>
                <w:sz w:val="28"/>
                <w:szCs w:val="28"/>
              </w:rPr>
              <w:t>buộc</w:t>
            </w:r>
            <w:proofErr w:type="spellEnd"/>
            <w:r w:rsidRPr="00A369E2">
              <w:rPr>
                <w:sz w:val="28"/>
                <w:szCs w:val="28"/>
              </w:rPr>
              <w:t xml:space="preserve"> </w:t>
            </w:r>
            <w:proofErr w:type="spellStart"/>
            <w:r w:rsidRPr="00A369E2">
              <w:rPr>
                <w:sz w:val="28"/>
                <w:szCs w:val="28"/>
              </w:rPr>
              <w:t>phải</w:t>
            </w:r>
            <w:proofErr w:type="spellEnd"/>
            <w:r w:rsidRPr="00A369E2">
              <w:rPr>
                <w:sz w:val="28"/>
                <w:szCs w:val="28"/>
              </w:rPr>
              <w:t xml:space="preserve"> </w:t>
            </w:r>
            <w:proofErr w:type="spellStart"/>
            <w:r w:rsidRPr="00A369E2">
              <w:rPr>
                <w:sz w:val="28"/>
                <w:szCs w:val="28"/>
              </w:rPr>
              <w:t>hoàn</w:t>
            </w:r>
            <w:proofErr w:type="spellEnd"/>
            <w:r w:rsidRPr="00A369E2">
              <w:rPr>
                <w:sz w:val="28"/>
                <w:szCs w:val="28"/>
              </w:rPr>
              <w:t xml:space="preserve"> </w:t>
            </w:r>
            <w:proofErr w:type="spellStart"/>
            <w:r w:rsidRPr="00A369E2">
              <w:rPr>
                <w:sz w:val="28"/>
                <w:szCs w:val="28"/>
              </w:rPr>
              <w:t>thành</w:t>
            </w:r>
            <w:proofErr w:type="spellEnd"/>
            <w:r w:rsidRPr="00A369E2">
              <w:rPr>
                <w:sz w:val="28"/>
                <w:szCs w:val="28"/>
              </w:rPr>
              <w:t xml:space="preserve"> </w:t>
            </w:r>
            <w:proofErr w:type="spellStart"/>
            <w:r w:rsidRPr="00A369E2">
              <w:rPr>
                <w:sz w:val="28"/>
                <w:szCs w:val="28"/>
              </w:rPr>
              <w:t>nghĩa</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giao</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thực</w:t>
            </w:r>
            <w:proofErr w:type="spellEnd"/>
            <w:r w:rsidRPr="00A369E2">
              <w:rPr>
                <w:sz w:val="28"/>
                <w:szCs w:val="28"/>
              </w:rPr>
              <w:t xml:space="preserve"> </w:t>
            </w:r>
            <w:proofErr w:type="spellStart"/>
            <w:r w:rsidRPr="00A369E2">
              <w:rPr>
                <w:sz w:val="28"/>
                <w:szCs w:val="28"/>
              </w:rPr>
              <w:t>hiện</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điều</w:t>
            </w:r>
            <w:proofErr w:type="spellEnd"/>
            <w:r w:rsidRPr="00A369E2">
              <w:rPr>
                <w:sz w:val="28"/>
                <w:szCs w:val="28"/>
              </w:rPr>
              <w:t xml:space="preserve"> </w:t>
            </w:r>
            <w:proofErr w:type="spellStart"/>
            <w:r w:rsidRPr="00A369E2">
              <w:rPr>
                <w:sz w:val="28"/>
                <w:szCs w:val="28"/>
              </w:rPr>
              <w:t>kiện</w:t>
            </w:r>
            <w:proofErr w:type="spellEnd"/>
            <w:r w:rsidRPr="00A369E2">
              <w:rPr>
                <w:sz w:val="28"/>
                <w:szCs w:val="28"/>
              </w:rPr>
              <w:t xml:space="preserve"> </w:t>
            </w:r>
            <w:proofErr w:type="spellStart"/>
            <w:r w:rsidRPr="00A369E2">
              <w:rPr>
                <w:sz w:val="28"/>
                <w:szCs w:val="28"/>
              </w:rPr>
              <w:t>là</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 xml:space="preserve"> </w:t>
            </w:r>
            <w:proofErr w:type="spellStart"/>
            <w:r w:rsidRPr="00A369E2">
              <w:rPr>
                <w:sz w:val="28"/>
                <w:szCs w:val="28"/>
              </w:rPr>
              <w:t>cung</w:t>
            </w:r>
            <w:proofErr w:type="spellEnd"/>
            <w:r w:rsidRPr="00A369E2">
              <w:rPr>
                <w:sz w:val="28"/>
                <w:szCs w:val="28"/>
              </w:rPr>
              <w:t xml:space="preserve"> </w:t>
            </w:r>
            <w:proofErr w:type="spellStart"/>
            <w:r w:rsidRPr="00A369E2">
              <w:rPr>
                <w:sz w:val="28"/>
                <w:szCs w:val="28"/>
              </w:rPr>
              <w:t>cấp</w:t>
            </w:r>
            <w:proofErr w:type="spellEnd"/>
            <w:r w:rsidRPr="00A369E2">
              <w:rPr>
                <w:sz w:val="28"/>
                <w:szCs w:val="28"/>
              </w:rPr>
              <w:t xml:space="preserve"> </w:t>
            </w:r>
            <w:proofErr w:type="spellStart"/>
            <w:r w:rsidRPr="00A369E2">
              <w:rPr>
                <w:sz w:val="28"/>
                <w:szCs w:val="28"/>
              </w:rPr>
              <w:t>cho</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tài</w:t>
            </w:r>
            <w:proofErr w:type="spellEnd"/>
            <w:r w:rsidRPr="00A369E2">
              <w:rPr>
                <w:sz w:val="28"/>
                <w:szCs w:val="28"/>
              </w:rPr>
              <w:t xml:space="preserve"> </w:t>
            </w:r>
            <w:proofErr w:type="spellStart"/>
            <w:r w:rsidRPr="00A369E2">
              <w:rPr>
                <w:sz w:val="28"/>
                <w:szCs w:val="28"/>
              </w:rPr>
              <w:t>liệu</w:t>
            </w:r>
            <w:proofErr w:type="spellEnd"/>
            <w:r w:rsidRPr="00A369E2">
              <w:rPr>
                <w:sz w:val="28"/>
                <w:szCs w:val="28"/>
              </w:rPr>
              <w:t xml:space="preserve"> </w:t>
            </w:r>
            <w:proofErr w:type="spellStart"/>
            <w:r w:rsidRPr="00A369E2">
              <w:rPr>
                <w:sz w:val="28"/>
                <w:szCs w:val="28"/>
              </w:rPr>
              <w:t>chứng</w:t>
            </w:r>
            <w:proofErr w:type="spellEnd"/>
            <w:r w:rsidRPr="00A369E2">
              <w:rPr>
                <w:sz w:val="28"/>
                <w:szCs w:val="28"/>
              </w:rPr>
              <w:t xml:space="preserve"> </w:t>
            </w:r>
            <w:proofErr w:type="spellStart"/>
            <w:r w:rsidRPr="00A369E2">
              <w:rPr>
                <w:sz w:val="28"/>
                <w:szCs w:val="28"/>
              </w:rPr>
              <w:t>minh</w:t>
            </w:r>
            <w:proofErr w:type="spellEnd"/>
            <w:r w:rsidRPr="00A369E2">
              <w:rPr>
                <w:sz w:val="28"/>
                <w:szCs w:val="28"/>
              </w:rPr>
              <w:t xml:space="preserve"> </w:t>
            </w:r>
            <w:proofErr w:type="spellStart"/>
            <w:r w:rsidRPr="00A369E2">
              <w:rPr>
                <w:sz w:val="28"/>
                <w:szCs w:val="28"/>
              </w:rPr>
              <w:t>việc</w:t>
            </w:r>
            <w:proofErr w:type="spellEnd"/>
            <w:r w:rsidRPr="00A369E2">
              <w:rPr>
                <w:sz w:val="28"/>
                <w:szCs w:val="28"/>
              </w:rPr>
              <w:t xml:space="preserve"> </w:t>
            </w:r>
            <w:proofErr w:type="spellStart"/>
            <w:r w:rsidRPr="00A369E2">
              <w:rPr>
                <w:sz w:val="28"/>
                <w:szCs w:val="28"/>
              </w:rPr>
              <w:t>đã</w:t>
            </w:r>
            <w:proofErr w:type="spellEnd"/>
            <w:r w:rsidRPr="00A369E2">
              <w:rPr>
                <w:sz w:val="28"/>
                <w:szCs w:val="28"/>
              </w:rPr>
              <w:t xml:space="preserve"> </w:t>
            </w:r>
            <w:proofErr w:type="spellStart"/>
            <w:r w:rsidRPr="00A369E2">
              <w:rPr>
                <w:sz w:val="28"/>
                <w:szCs w:val="28"/>
              </w:rPr>
              <w:t>hoàn</w:t>
            </w:r>
            <w:proofErr w:type="spellEnd"/>
            <w:r w:rsidRPr="00A369E2">
              <w:rPr>
                <w:sz w:val="28"/>
                <w:szCs w:val="28"/>
              </w:rPr>
              <w:t xml:space="preserve"> </w:t>
            </w:r>
            <w:proofErr w:type="spellStart"/>
            <w:r w:rsidRPr="00A369E2">
              <w:rPr>
                <w:sz w:val="28"/>
                <w:szCs w:val="28"/>
              </w:rPr>
              <w:t>thành</w:t>
            </w:r>
            <w:proofErr w:type="spellEnd"/>
            <w:r w:rsidRPr="00A369E2">
              <w:rPr>
                <w:sz w:val="28"/>
                <w:szCs w:val="28"/>
              </w:rPr>
              <w:t xml:space="preserve"> </w:t>
            </w:r>
            <w:proofErr w:type="spellStart"/>
            <w:r w:rsidRPr="00A369E2">
              <w:rPr>
                <w:sz w:val="28"/>
                <w:szCs w:val="28"/>
              </w:rPr>
              <w:t>tất</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các</w:t>
            </w:r>
            <w:proofErr w:type="spellEnd"/>
            <w:r w:rsidRPr="00A369E2">
              <w:rPr>
                <w:sz w:val="28"/>
                <w:szCs w:val="28"/>
              </w:rPr>
              <w:t xml:space="preserve"> </w:t>
            </w:r>
            <w:proofErr w:type="spellStart"/>
            <w:r w:rsidRPr="00A369E2">
              <w:rPr>
                <w:sz w:val="28"/>
                <w:szCs w:val="28"/>
              </w:rPr>
              <w:t>thủ</w:t>
            </w:r>
            <w:proofErr w:type="spellEnd"/>
            <w:r w:rsidRPr="00A369E2">
              <w:rPr>
                <w:sz w:val="28"/>
                <w:szCs w:val="28"/>
              </w:rPr>
              <w:t xml:space="preserve"> </w:t>
            </w:r>
            <w:proofErr w:type="spellStart"/>
            <w:r w:rsidRPr="00A369E2">
              <w:rPr>
                <w:sz w:val="28"/>
                <w:szCs w:val="28"/>
              </w:rPr>
              <w:t>tục</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khẩu</w:t>
            </w:r>
            <w:proofErr w:type="spellEnd"/>
            <w:r w:rsidRPr="00A369E2">
              <w:rPr>
                <w:sz w:val="28"/>
                <w:szCs w:val="28"/>
              </w:rPr>
              <w:t xml:space="preserve"> </w:t>
            </w:r>
            <w:proofErr w:type="spellStart"/>
            <w:r w:rsidRPr="00A369E2">
              <w:rPr>
                <w:sz w:val="28"/>
                <w:szCs w:val="28"/>
              </w:rPr>
              <w:t>cần</w:t>
            </w:r>
            <w:proofErr w:type="spellEnd"/>
            <w:r w:rsidRPr="00A369E2">
              <w:rPr>
                <w:sz w:val="28"/>
                <w:szCs w:val="28"/>
              </w:rPr>
              <w:t xml:space="preserve"> </w:t>
            </w:r>
            <w:proofErr w:type="spellStart"/>
            <w:r w:rsidRPr="00A369E2">
              <w:rPr>
                <w:sz w:val="28"/>
                <w:szCs w:val="28"/>
              </w:rPr>
              <w:t>thiết</w:t>
            </w:r>
            <w:proofErr w:type="spellEnd"/>
            <w:r w:rsidRPr="00A369E2">
              <w:rPr>
                <w:sz w:val="28"/>
                <w:szCs w:val="28"/>
              </w:rPr>
              <w:t xml:space="preserve">, bao </w:t>
            </w:r>
            <w:proofErr w:type="spellStart"/>
            <w:r w:rsidRPr="00A369E2">
              <w:rPr>
                <w:sz w:val="28"/>
                <w:szCs w:val="28"/>
              </w:rPr>
              <w:t>gồm</w:t>
            </w:r>
            <w:proofErr w:type="spellEnd"/>
            <w:r w:rsidRPr="00A369E2">
              <w:rPr>
                <w:sz w:val="28"/>
                <w:szCs w:val="28"/>
              </w:rPr>
              <w:t xml:space="preserve"> </w:t>
            </w:r>
            <w:proofErr w:type="spellStart"/>
            <w:r w:rsidRPr="00A369E2">
              <w:rPr>
                <w:sz w:val="28"/>
                <w:szCs w:val="28"/>
              </w:rPr>
              <w:t>cả</w:t>
            </w:r>
            <w:proofErr w:type="spellEnd"/>
            <w:r w:rsidRPr="00A369E2">
              <w:rPr>
                <w:sz w:val="28"/>
                <w:szCs w:val="28"/>
              </w:rPr>
              <w:t xml:space="preserve"> </w:t>
            </w:r>
            <w:proofErr w:type="spellStart"/>
            <w:r w:rsidRPr="00A369E2">
              <w:rPr>
                <w:sz w:val="28"/>
                <w:szCs w:val="28"/>
              </w:rPr>
              <w:t>xin</w:t>
            </w:r>
            <w:proofErr w:type="spellEnd"/>
            <w:r w:rsidRPr="00A369E2">
              <w:rPr>
                <w:sz w:val="28"/>
                <w:szCs w:val="28"/>
              </w:rPr>
              <w:t xml:space="preserve"> </w:t>
            </w:r>
            <w:proofErr w:type="spellStart"/>
            <w:r w:rsidRPr="00A369E2">
              <w:rPr>
                <w:sz w:val="28"/>
                <w:szCs w:val="28"/>
              </w:rPr>
              <w:t>giấy</w:t>
            </w:r>
            <w:proofErr w:type="spellEnd"/>
            <w:r w:rsidRPr="00A369E2">
              <w:rPr>
                <w:sz w:val="28"/>
                <w:szCs w:val="28"/>
              </w:rPr>
              <w:t xml:space="preserve"> </w:t>
            </w:r>
            <w:proofErr w:type="spellStart"/>
            <w:r w:rsidRPr="00A369E2">
              <w:rPr>
                <w:sz w:val="28"/>
                <w:szCs w:val="28"/>
              </w:rPr>
              <w:t>phép</w:t>
            </w:r>
            <w:proofErr w:type="spellEnd"/>
            <w:r w:rsidRPr="00A369E2">
              <w:rPr>
                <w:sz w:val="28"/>
                <w:szCs w:val="28"/>
              </w:rPr>
              <w:t xml:space="preserve"> </w:t>
            </w:r>
            <w:proofErr w:type="spellStart"/>
            <w:r w:rsidRPr="00A369E2">
              <w:rPr>
                <w:sz w:val="28"/>
                <w:szCs w:val="28"/>
              </w:rPr>
              <w:t>hoặc</w:t>
            </w:r>
            <w:proofErr w:type="spellEnd"/>
            <w:r w:rsidRPr="00A369E2">
              <w:rPr>
                <w:sz w:val="28"/>
                <w:szCs w:val="28"/>
              </w:rPr>
              <w:t xml:space="preserve"> </w:t>
            </w:r>
            <w:proofErr w:type="spellStart"/>
            <w:r w:rsidRPr="00A369E2">
              <w:rPr>
                <w:sz w:val="28"/>
                <w:szCs w:val="28"/>
              </w:rPr>
              <w:t>ủy</w:t>
            </w:r>
            <w:proofErr w:type="spellEnd"/>
            <w:r w:rsidRPr="00A369E2">
              <w:rPr>
                <w:sz w:val="28"/>
                <w:szCs w:val="28"/>
              </w:rPr>
              <w:t xml:space="preserve"> </w:t>
            </w:r>
            <w:proofErr w:type="spellStart"/>
            <w:r w:rsidRPr="00A369E2">
              <w:rPr>
                <w:sz w:val="28"/>
                <w:szCs w:val="28"/>
              </w:rPr>
              <w:t>quyền</w:t>
            </w:r>
            <w:proofErr w:type="spellEnd"/>
            <w:r w:rsidRPr="00A369E2">
              <w:rPr>
                <w:sz w:val="28"/>
                <w:szCs w:val="28"/>
              </w:rPr>
              <w:t xml:space="preserve"> </w:t>
            </w:r>
            <w:proofErr w:type="spellStart"/>
            <w:r w:rsidRPr="00A369E2">
              <w:rPr>
                <w:sz w:val="28"/>
                <w:szCs w:val="28"/>
              </w:rPr>
              <w:t>để</w:t>
            </w:r>
            <w:proofErr w:type="spellEnd"/>
            <w:r w:rsidRPr="00A369E2">
              <w:rPr>
                <w:sz w:val="28"/>
                <w:szCs w:val="28"/>
              </w:rPr>
              <w:t xml:space="preserve"> </w:t>
            </w:r>
            <w:proofErr w:type="spellStart"/>
            <w:r w:rsidRPr="00A369E2">
              <w:rPr>
                <w:sz w:val="28"/>
                <w:szCs w:val="28"/>
              </w:rPr>
              <w:t>xuất</w:t>
            </w:r>
            <w:proofErr w:type="spellEnd"/>
            <w:r w:rsidRPr="00A369E2">
              <w:rPr>
                <w:sz w:val="28"/>
                <w:szCs w:val="28"/>
              </w:rPr>
              <w:t xml:space="preserve"> </w:t>
            </w:r>
            <w:proofErr w:type="spellStart"/>
            <w:r w:rsidRPr="00A369E2">
              <w:rPr>
                <w:sz w:val="28"/>
                <w:szCs w:val="28"/>
              </w:rPr>
              <w:t>khẩu</w:t>
            </w:r>
            <w:proofErr w:type="spellEnd"/>
            <w:r w:rsidRPr="00A369E2">
              <w:rPr>
                <w:sz w:val="28"/>
                <w:szCs w:val="28"/>
              </w:rPr>
              <w:t xml:space="preserve"> </w:t>
            </w:r>
            <w:proofErr w:type="spellStart"/>
            <w:r w:rsidRPr="00A369E2">
              <w:rPr>
                <w:sz w:val="28"/>
                <w:szCs w:val="28"/>
              </w:rPr>
              <w:t>hàng</w:t>
            </w:r>
            <w:proofErr w:type="spellEnd"/>
            <w:r w:rsidRPr="00A369E2">
              <w:rPr>
                <w:sz w:val="28"/>
                <w:szCs w:val="28"/>
              </w:rPr>
              <w:t xml:space="preserve"> </w:t>
            </w:r>
            <w:proofErr w:type="spellStart"/>
            <w:r w:rsidRPr="00A369E2">
              <w:rPr>
                <w:sz w:val="28"/>
                <w:szCs w:val="28"/>
              </w:rPr>
              <w:t>hóa</w:t>
            </w:r>
            <w:proofErr w:type="spellEnd"/>
            <w:r w:rsidRPr="00A369E2">
              <w:rPr>
                <w:sz w:val="28"/>
                <w:szCs w:val="28"/>
              </w:rPr>
              <w:t xml:space="preserve">, </w:t>
            </w:r>
            <w:proofErr w:type="spellStart"/>
            <w:r w:rsidRPr="00A369E2">
              <w:rPr>
                <w:sz w:val="28"/>
                <w:szCs w:val="28"/>
              </w:rPr>
              <w:t>dịch</w:t>
            </w:r>
            <w:proofErr w:type="spellEnd"/>
            <w:r w:rsidRPr="00A369E2">
              <w:rPr>
                <w:sz w:val="28"/>
                <w:szCs w:val="28"/>
              </w:rPr>
              <w:t xml:space="preserve"> </w:t>
            </w:r>
            <w:proofErr w:type="spellStart"/>
            <w:r w:rsidRPr="00A369E2">
              <w:rPr>
                <w:sz w:val="28"/>
                <w:szCs w:val="28"/>
              </w:rPr>
              <w:t>vụ</w:t>
            </w:r>
            <w:proofErr w:type="spellEnd"/>
            <w:r w:rsidRPr="00A369E2">
              <w:rPr>
                <w:sz w:val="28"/>
                <w:szCs w:val="28"/>
              </w:rPr>
              <w:t xml:space="preserve"> </w:t>
            </w:r>
            <w:proofErr w:type="spellStart"/>
            <w:r w:rsidRPr="00A369E2">
              <w:rPr>
                <w:sz w:val="28"/>
                <w:szCs w:val="28"/>
              </w:rPr>
              <w:t>theo</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Trong </w:t>
            </w:r>
            <w:proofErr w:type="spellStart"/>
            <w:r w:rsidRPr="00A369E2">
              <w:rPr>
                <w:sz w:val="28"/>
                <w:szCs w:val="28"/>
              </w:rPr>
              <w:t>trường</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này</w:t>
            </w:r>
            <w:proofErr w:type="spellEnd"/>
            <w:r w:rsidRPr="00A369E2">
              <w:rPr>
                <w:sz w:val="28"/>
                <w:szCs w:val="28"/>
              </w:rPr>
              <w:t xml:space="preserve">, </w:t>
            </w:r>
            <w:proofErr w:type="spellStart"/>
            <w:r w:rsidRPr="00A369E2">
              <w:rPr>
                <w:sz w:val="28"/>
                <w:szCs w:val="28"/>
              </w:rPr>
              <w:t>Chủ</w:t>
            </w:r>
            <w:proofErr w:type="spellEnd"/>
            <w:r w:rsidRPr="00A369E2">
              <w:rPr>
                <w:sz w:val="28"/>
                <w:szCs w:val="28"/>
              </w:rPr>
              <w:t xml:space="preserve"> </w:t>
            </w:r>
            <w:proofErr w:type="spellStart"/>
            <w:r w:rsidRPr="00A369E2">
              <w:rPr>
                <w:sz w:val="28"/>
                <w:szCs w:val="28"/>
              </w:rPr>
              <w:t>đầu</w:t>
            </w:r>
            <w:proofErr w:type="spellEnd"/>
            <w:r w:rsidRPr="00A369E2">
              <w:rPr>
                <w:sz w:val="28"/>
                <w:szCs w:val="28"/>
              </w:rPr>
              <w:t xml:space="preserve"> </w:t>
            </w:r>
            <w:proofErr w:type="spellStart"/>
            <w:r w:rsidRPr="00A369E2">
              <w:rPr>
                <w:sz w:val="28"/>
                <w:szCs w:val="28"/>
              </w:rPr>
              <w:t>tư</w:t>
            </w:r>
            <w:proofErr w:type="spellEnd"/>
            <w:r w:rsidRPr="00A369E2">
              <w:rPr>
                <w:sz w:val="28"/>
                <w:szCs w:val="28"/>
              </w:rPr>
              <w:t xml:space="preserve"> </w:t>
            </w:r>
            <w:proofErr w:type="spellStart"/>
            <w:r w:rsidRPr="00A369E2">
              <w:rPr>
                <w:sz w:val="28"/>
                <w:szCs w:val="28"/>
              </w:rPr>
              <w:t>có</w:t>
            </w:r>
            <w:proofErr w:type="spellEnd"/>
            <w:r w:rsidRPr="00A369E2">
              <w:rPr>
                <w:sz w:val="28"/>
                <w:szCs w:val="28"/>
              </w:rPr>
              <w:t xml:space="preserve"> </w:t>
            </w:r>
            <w:proofErr w:type="spellStart"/>
            <w:r w:rsidRPr="00A369E2">
              <w:rPr>
                <w:sz w:val="28"/>
                <w:szCs w:val="28"/>
              </w:rPr>
              <w:t>thể</w:t>
            </w:r>
            <w:proofErr w:type="spellEnd"/>
            <w:r w:rsidRPr="00A369E2">
              <w:rPr>
                <w:sz w:val="28"/>
                <w:szCs w:val="28"/>
              </w:rPr>
              <w:t xml:space="preserve"> </w:t>
            </w:r>
            <w:proofErr w:type="spellStart"/>
            <w:r w:rsidRPr="00A369E2">
              <w:rPr>
                <w:sz w:val="28"/>
                <w:szCs w:val="28"/>
              </w:rPr>
              <w:t>chấm</w:t>
            </w:r>
            <w:proofErr w:type="spellEnd"/>
            <w:r w:rsidRPr="00A369E2">
              <w:rPr>
                <w:sz w:val="28"/>
                <w:szCs w:val="28"/>
              </w:rPr>
              <w:t xml:space="preserve"> </w:t>
            </w:r>
            <w:proofErr w:type="spellStart"/>
            <w:r w:rsidRPr="00A369E2">
              <w:rPr>
                <w:sz w:val="28"/>
                <w:szCs w:val="28"/>
              </w:rPr>
              <w:t>dứt</w:t>
            </w:r>
            <w:proofErr w:type="spellEnd"/>
            <w:r w:rsidRPr="00A369E2">
              <w:rPr>
                <w:sz w:val="28"/>
                <w:szCs w:val="28"/>
              </w:rPr>
              <w:t xml:space="preserve"> </w:t>
            </w:r>
            <w:proofErr w:type="spellStart"/>
            <w:r w:rsidRPr="00A369E2">
              <w:rPr>
                <w:sz w:val="28"/>
                <w:szCs w:val="28"/>
              </w:rPr>
              <w:t>hợp</w:t>
            </w:r>
            <w:proofErr w:type="spellEnd"/>
            <w:r w:rsidRPr="00A369E2">
              <w:rPr>
                <w:sz w:val="28"/>
                <w:szCs w:val="28"/>
              </w:rPr>
              <w:t xml:space="preserve"> </w:t>
            </w:r>
            <w:proofErr w:type="spellStart"/>
            <w:r w:rsidRPr="00A369E2">
              <w:rPr>
                <w:sz w:val="28"/>
                <w:szCs w:val="28"/>
              </w:rPr>
              <w:t>đồng</w:t>
            </w:r>
            <w:proofErr w:type="spellEnd"/>
            <w:r w:rsidRPr="00A369E2">
              <w:rPr>
                <w:sz w:val="28"/>
                <w:szCs w:val="28"/>
              </w:rPr>
              <w:t xml:space="preserve"> </w:t>
            </w:r>
            <w:proofErr w:type="spellStart"/>
            <w:r w:rsidRPr="00A369E2">
              <w:rPr>
                <w:sz w:val="28"/>
                <w:szCs w:val="28"/>
              </w:rPr>
              <w:t>với</w:t>
            </w:r>
            <w:proofErr w:type="spellEnd"/>
            <w:r w:rsidRPr="00A369E2">
              <w:rPr>
                <w:sz w:val="28"/>
                <w:szCs w:val="28"/>
              </w:rPr>
              <w:t xml:space="preserve"> </w:t>
            </w:r>
            <w:proofErr w:type="spellStart"/>
            <w:r w:rsidRPr="00A369E2">
              <w:rPr>
                <w:sz w:val="28"/>
                <w:szCs w:val="28"/>
              </w:rPr>
              <w:t>Nhà</w:t>
            </w:r>
            <w:proofErr w:type="spellEnd"/>
            <w:r w:rsidRPr="00A369E2">
              <w:rPr>
                <w:sz w:val="28"/>
                <w:szCs w:val="28"/>
              </w:rPr>
              <w:t xml:space="preserve"> </w:t>
            </w:r>
            <w:proofErr w:type="spellStart"/>
            <w:r w:rsidRPr="00A369E2">
              <w:rPr>
                <w:sz w:val="28"/>
                <w:szCs w:val="28"/>
              </w:rPr>
              <w:t>thầu</w:t>
            </w:r>
            <w:proofErr w:type="spellEnd"/>
            <w:r w:rsidRPr="00A369E2">
              <w:rPr>
                <w:sz w:val="28"/>
                <w:szCs w:val="28"/>
              </w:rPr>
              <w:t>.</w:t>
            </w:r>
          </w:p>
        </w:tc>
      </w:tr>
    </w:tbl>
    <w:p w14:paraId="0E1EB38B" w14:textId="77777777" w:rsidR="006C64AB" w:rsidRPr="00E44402" w:rsidRDefault="006C64AB" w:rsidP="00DE7400">
      <w:pPr>
        <w:rPr>
          <w:b/>
        </w:rPr>
      </w:pPr>
    </w:p>
    <w:p w14:paraId="4ADA9F75" w14:textId="77777777" w:rsidR="006C64AB" w:rsidRPr="00E44402" w:rsidRDefault="006C64AB" w:rsidP="00037853">
      <w:pPr>
        <w:pStyle w:val="Heading1"/>
        <w:spacing w:before="0" w:after="120"/>
        <w:rPr>
          <w:rFonts w:ascii="Times New Roman" w:hAnsi="Times New Roman"/>
          <w:bCs/>
          <w:sz w:val="28"/>
          <w:szCs w:val="28"/>
        </w:rPr>
      </w:pPr>
      <w:r w:rsidRPr="00E44402">
        <w:rPr>
          <w:rFonts w:ascii="Times New Roman" w:hAnsi="Times New Roman"/>
          <w:b w:val="0"/>
        </w:rPr>
        <w:br w:type="page"/>
      </w:r>
      <w:bookmarkStart w:id="89" w:name="_Toc165563218"/>
      <w:r w:rsidR="00E44402" w:rsidRPr="00E44402">
        <w:rPr>
          <w:rFonts w:ascii="Times New Roman" w:hAnsi="Times New Roman"/>
          <w:bCs/>
          <w:sz w:val="28"/>
          <w:szCs w:val="28"/>
        </w:rPr>
        <w:lastRenderedPageBreak/>
        <w:t>CHƯƠNG</w:t>
      </w:r>
      <w:r w:rsidRPr="00E44402">
        <w:rPr>
          <w:rFonts w:ascii="Times New Roman" w:hAnsi="Times New Roman"/>
          <w:bCs/>
          <w:sz w:val="28"/>
          <w:szCs w:val="28"/>
        </w:rPr>
        <w:t xml:space="preserve"> VII. ĐIỀU KIỆN CỤ THỂ CỦA HỢP ĐỒNG</w:t>
      </w:r>
      <w:bookmarkEnd w:id="89"/>
    </w:p>
    <w:p w14:paraId="40241BAD" w14:textId="77777777" w:rsidR="006C64AB" w:rsidRPr="00E44402" w:rsidRDefault="006C64AB" w:rsidP="00C6570B">
      <w:pPr>
        <w:spacing w:after="120"/>
        <w:ind w:firstLine="567"/>
        <w:rPr>
          <w:sz w:val="28"/>
          <w:szCs w:val="28"/>
        </w:rPr>
      </w:pPr>
      <w:proofErr w:type="spellStart"/>
      <w:r w:rsidRPr="00E44402">
        <w:rPr>
          <w:sz w:val="28"/>
          <w:szCs w:val="28"/>
        </w:rPr>
        <w:t>Trừ</w:t>
      </w:r>
      <w:proofErr w:type="spellEnd"/>
      <w:r w:rsidRPr="00E44402">
        <w:rPr>
          <w:sz w:val="28"/>
          <w:szCs w:val="28"/>
        </w:rPr>
        <w:t xml:space="preserve"> </w:t>
      </w:r>
      <w:proofErr w:type="spellStart"/>
      <w:r w:rsidRPr="00E44402">
        <w:rPr>
          <w:sz w:val="28"/>
          <w:szCs w:val="28"/>
        </w:rPr>
        <w:t>khi</w:t>
      </w:r>
      <w:proofErr w:type="spellEnd"/>
      <w:r w:rsidRPr="00E44402">
        <w:rPr>
          <w:sz w:val="28"/>
          <w:szCs w:val="28"/>
          <w:lang w:val="vi-VN"/>
        </w:rPr>
        <w:t xml:space="preserve"> có</w:t>
      </w:r>
      <w:r w:rsidRPr="00E44402">
        <w:rPr>
          <w:sz w:val="28"/>
          <w:szCs w:val="28"/>
        </w:rPr>
        <w:t xml:space="preserve"> </w:t>
      </w:r>
      <w:proofErr w:type="spellStart"/>
      <w:r w:rsidRPr="00E44402">
        <w:rPr>
          <w:sz w:val="28"/>
          <w:szCs w:val="28"/>
        </w:rPr>
        <w:t>quy</w:t>
      </w:r>
      <w:proofErr w:type="spellEnd"/>
      <w:r w:rsidRPr="00E44402">
        <w:rPr>
          <w:sz w:val="28"/>
          <w:szCs w:val="28"/>
        </w:rPr>
        <w:t xml:space="preserve"> </w:t>
      </w:r>
      <w:proofErr w:type="spellStart"/>
      <w:r w:rsidRPr="00E44402">
        <w:rPr>
          <w:sz w:val="28"/>
          <w:szCs w:val="28"/>
        </w:rPr>
        <w:t>định</w:t>
      </w:r>
      <w:proofErr w:type="spellEnd"/>
      <w:r w:rsidRPr="00E44402">
        <w:rPr>
          <w:sz w:val="28"/>
          <w:szCs w:val="28"/>
        </w:rPr>
        <w:t xml:space="preserve"> </w:t>
      </w:r>
      <w:proofErr w:type="spellStart"/>
      <w:r w:rsidRPr="00E44402">
        <w:rPr>
          <w:sz w:val="28"/>
          <w:szCs w:val="28"/>
        </w:rPr>
        <w:t>khác</w:t>
      </w:r>
      <w:proofErr w:type="spellEnd"/>
      <w:r w:rsidRPr="00E44402">
        <w:rPr>
          <w:sz w:val="28"/>
          <w:szCs w:val="28"/>
        </w:rPr>
        <w:t xml:space="preserve">, </w:t>
      </w:r>
      <w:proofErr w:type="spellStart"/>
      <w:r w:rsidRPr="00E44402">
        <w:rPr>
          <w:sz w:val="28"/>
          <w:szCs w:val="28"/>
        </w:rPr>
        <w:t>toàn</w:t>
      </w:r>
      <w:proofErr w:type="spellEnd"/>
      <w:r w:rsidRPr="00E44402">
        <w:rPr>
          <w:sz w:val="28"/>
          <w:szCs w:val="28"/>
        </w:rPr>
        <w:t xml:space="preserve"> </w:t>
      </w:r>
      <w:proofErr w:type="spellStart"/>
      <w:r w:rsidRPr="00E44402">
        <w:rPr>
          <w:sz w:val="28"/>
          <w:szCs w:val="28"/>
        </w:rPr>
        <w:t>bộ</w:t>
      </w:r>
      <w:proofErr w:type="spellEnd"/>
      <w:r w:rsidRPr="00E44402">
        <w:rPr>
          <w:sz w:val="28"/>
          <w:szCs w:val="28"/>
        </w:rPr>
        <w:t xml:space="preserve"> </w:t>
      </w:r>
      <w:r w:rsidRPr="00E44402">
        <w:rPr>
          <w:b/>
          <w:sz w:val="28"/>
          <w:szCs w:val="28"/>
        </w:rPr>
        <w:t>E-ĐKCT</w:t>
      </w:r>
      <w:r w:rsidRPr="00E44402">
        <w:rPr>
          <w:sz w:val="28"/>
          <w:szCs w:val="28"/>
        </w:rPr>
        <w:t xml:space="preserve"> </w:t>
      </w:r>
      <w:proofErr w:type="spellStart"/>
      <w:r w:rsidRPr="00E44402">
        <w:rPr>
          <w:sz w:val="28"/>
          <w:szCs w:val="28"/>
        </w:rPr>
        <w:t>phải</w:t>
      </w:r>
      <w:proofErr w:type="spellEnd"/>
      <w:r w:rsidRPr="00E44402">
        <w:rPr>
          <w:sz w:val="28"/>
          <w:szCs w:val="28"/>
        </w:rPr>
        <w:t xml:space="preserve"> </w:t>
      </w:r>
      <w:proofErr w:type="spellStart"/>
      <w:r w:rsidRPr="00E44402">
        <w:rPr>
          <w:sz w:val="28"/>
          <w:szCs w:val="28"/>
        </w:rPr>
        <w:t>được</w:t>
      </w:r>
      <w:proofErr w:type="spellEnd"/>
      <w:r w:rsidRPr="00E44402">
        <w:rPr>
          <w:sz w:val="28"/>
          <w:szCs w:val="28"/>
        </w:rPr>
        <w:t xml:space="preserve"> </w:t>
      </w:r>
      <w:proofErr w:type="spellStart"/>
      <w:r w:rsidRPr="00E44402">
        <w:rPr>
          <w:sz w:val="28"/>
          <w:szCs w:val="28"/>
        </w:rPr>
        <w:t>Bên</w:t>
      </w:r>
      <w:proofErr w:type="spellEnd"/>
      <w:r w:rsidRPr="00E44402">
        <w:rPr>
          <w:sz w:val="28"/>
          <w:szCs w:val="28"/>
        </w:rPr>
        <w:t xml:space="preserve"> </w:t>
      </w:r>
      <w:proofErr w:type="spellStart"/>
      <w:r w:rsidRPr="00E44402">
        <w:rPr>
          <w:sz w:val="28"/>
          <w:szCs w:val="28"/>
        </w:rPr>
        <w:t>mời</w:t>
      </w:r>
      <w:proofErr w:type="spellEnd"/>
      <w:r w:rsidRPr="00E44402">
        <w:rPr>
          <w:sz w:val="28"/>
          <w:szCs w:val="28"/>
        </w:rPr>
        <w:t xml:space="preserve"> </w:t>
      </w:r>
      <w:proofErr w:type="spellStart"/>
      <w:r w:rsidRPr="00E44402">
        <w:rPr>
          <w:sz w:val="28"/>
          <w:szCs w:val="28"/>
        </w:rPr>
        <w:t>thầu</w:t>
      </w:r>
      <w:proofErr w:type="spellEnd"/>
      <w:r w:rsidRPr="00E44402">
        <w:rPr>
          <w:sz w:val="28"/>
          <w:szCs w:val="28"/>
        </w:rPr>
        <w:t xml:space="preserve"> </w:t>
      </w:r>
      <w:proofErr w:type="spellStart"/>
      <w:r w:rsidRPr="00E44402">
        <w:rPr>
          <w:sz w:val="28"/>
          <w:szCs w:val="28"/>
        </w:rPr>
        <w:t>ghi</w:t>
      </w:r>
      <w:proofErr w:type="spellEnd"/>
      <w:r w:rsidRPr="00E44402">
        <w:rPr>
          <w:sz w:val="28"/>
          <w:szCs w:val="28"/>
        </w:rPr>
        <w:t xml:space="preserve"> </w:t>
      </w:r>
      <w:proofErr w:type="spellStart"/>
      <w:r w:rsidRPr="00E44402">
        <w:rPr>
          <w:sz w:val="28"/>
          <w:szCs w:val="28"/>
        </w:rPr>
        <w:t>đầy</w:t>
      </w:r>
      <w:proofErr w:type="spellEnd"/>
      <w:r w:rsidRPr="00E44402">
        <w:rPr>
          <w:sz w:val="28"/>
          <w:szCs w:val="28"/>
        </w:rPr>
        <w:t xml:space="preserve"> </w:t>
      </w:r>
      <w:proofErr w:type="spellStart"/>
      <w:r w:rsidRPr="00E44402">
        <w:rPr>
          <w:sz w:val="28"/>
          <w:szCs w:val="28"/>
        </w:rPr>
        <w:t>đủ</w:t>
      </w:r>
      <w:proofErr w:type="spellEnd"/>
      <w:r w:rsidRPr="00E44402">
        <w:rPr>
          <w:sz w:val="28"/>
          <w:szCs w:val="28"/>
        </w:rPr>
        <w:t xml:space="preserve"> </w:t>
      </w:r>
      <w:proofErr w:type="spellStart"/>
      <w:r w:rsidRPr="00E44402">
        <w:rPr>
          <w:sz w:val="28"/>
          <w:szCs w:val="28"/>
        </w:rPr>
        <w:t>trước</w:t>
      </w:r>
      <w:proofErr w:type="spellEnd"/>
      <w:r w:rsidRPr="00E44402">
        <w:rPr>
          <w:sz w:val="28"/>
          <w:szCs w:val="28"/>
        </w:rPr>
        <w:t xml:space="preserve"> </w:t>
      </w:r>
      <w:proofErr w:type="spellStart"/>
      <w:r w:rsidRPr="00E44402">
        <w:rPr>
          <w:sz w:val="28"/>
          <w:szCs w:val="28"/>
        </w:rPr>
        <w:t>khi</w:t>
      </w:r>
      <w:proofErr w:type="spellEnd"/>
      <w:r w:rsidRPr="00E44402">
        <w:rPr>
          <w:sz w:val="28"/>
          <w:szCs w:val="28"/>
        </w:rPr>
        <w:t xml:space="preserve"> </w:t>
      </w:r>
      <w:proofErr w:type="spellStart"/>
      <w:r w:rsidRPr="00E44402">
        <w:rPr>
          <w:sz w:val="28"/>
          <w:szCs w:val="28"/>
        </w:rPr>
        <w:t>phát</w:t>
      </w:r>
      <w:proofErr w:type="spellEnd"/>
      <w:r w:rsidRPr="00E44402">
        <w:rPr>
          <w:sz w:val="28"/>
          <w:szCs w:val="28"/>
        </w:rPr>
        <w:t xml:space="preserve"> </w:t>
      </w:r>
      <w:proofErr w:type="spellStart"/>
      <w:r w:rsidRPr="00E44402">
        <w:rPr>
          <w:sz w:val="28"/>
          <w:szCs w:val="28"/>
        </w:rPr>
        <w:t>hành</w:t>
      </w:r>
      <w:proofErr w:type="spellEnd"/>
      <w:r w:rsidRPr="00E44402">
        <w:rPr>
          <w:sz w:val="28"/>
          <w:szCs w:val="28"/>
        </w:rPr>
        <w:t xml:space="preserve"> 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7143"/>
        <w:gridCol w:w="16"/>
      </w:tblGrid>
      <w:tr w:rsidR="00703A87" w:rsidRPr="00E44402" w14:paraId="3587428C" w14:textId="77777777" w:rsidTr="0097651A">
        <w:trPr>
          <w:cantSplit/>
          <w:trHeight w:val="794"/>
        </w:trPr>
        <w:tc>
          <w:tcPr>
            <w:tcW w:w="1050" w:type="pct"/>
          </w:tcPr>
          <w:p w14:paraId="4446A353" w14:textId="77777777" w:rsidR="00F77CED" w:rsidRPr="00E44402" w:rsidRDefault="006C64AB" w:rsidP="00DC41DA">
            <w:pPr>
              <w:spacing w:after="60"/>
              <w:jc w:val="left"/>
              <w:rPr>
                <w:b/>
                <w:spacing w:val="-4"/>
                <w:sz w:val="28"/>
                <w:szCs w:val="28"/>
              </w:rPr>
            </w:pPr>
            <w:r w:rsidRPr="00E44402">
              <w:rPr>
                <w:b/>
                <w:spacing w:val="-4"/>
                <w:sz w:val="28"/>
                <w:szCs w:val="28"/>
              </w:rPr>
              <w:t>E-ĐKC 1.1</w:t>
            </w:r>
          </w:p>
        </w:tc>
        <w:tc>
          <w:tcPr>
            <w:tcW w:w="3950" w:type="pct"/>
            <w:gridSpan w:val="2"/>
          </w:tcPr>
          <w:p w14:paraId="64F47B12" w14:textId="77777777" w:rsidR="00DC2BAB" w:rsidRDefault="006C64AB" w:rsidP="00DC41DA">
            <w:pPr>
              <w:tabs>
                <w:tab w:val="right" w:pos="7164"/>
              </w:tabs>
              <w:spacing w:after="60"/>
              <w:rPr>
                <w:spacing w:val="-4"/>
                <w:sz w:val="28"/>
                <w:szCs w:val="28"/>
              </w:rPr>
            </w:pPr>
            <w:proofErr w:type="spellStart"/>
            <w:r w:rsidRPr="00E44402">
              <w:rPr>
                <w:spacing w:val="-4"/>
                <w:sz w:val="28"/>
                <w:szCs w:val="28"/>
              </w:rPr>
              <w:t>Chủ</w:t>
            </w:r>
            <w:proofErr w:type="spellEnd"/>
            <w:r w:rsidRPr="00E44402">
              <w:rPr>
                <w:spacing w:val="-4"/>
                <w:sz w:val="28"/>
                <w:szCs w:val="28"/>
              </w:rPr>
              <w:t xml:space="preserve"> </w:t>
            </w:r>
            <w:proofErr w:type="spellStart"/>
            <w:r w:rsidRPr="00E44402">
              <w:rPr>
                <w:spacing w:val="-4"/>
                <w:sz w:val="28"/>
                <w:szCs w:val="28"/>
              </w:rPr>
              <w:t>đầu</w:t>
            </w:r>
            <w:proofErr w:type="spellEnd"/>
            <w:r w:rsidRPr="00E44402">
              <w:rPr>
                <w:spacing w:val="-4"/>
                <w:sz w:val="28"/>
                <w:szCs w:val="28"/>
              </w:rPr>
              <w:t xml:space="preserve"> </w:t>
            </w:r>
            <w:proofErr w:type="spellStart"/>
            <w:r w:rsidRPr="00E44402">
              <w:rPr>
                <w:spacing w:val="-4"/>
                <w:sz w:val="28"/>
                <w:szCs w:val="28"/>
              </w:rPr>
              <w:t>tư</w:t>
            </w:r>
            <w:proofErr w:type="spellEnd"/>
            <w:r w:rsidRPr="00E44402">
              <w:rPr>
                <w:spacing w:val="-4"/>
                <w:sz w:val="28"/>
                <w:szCs w:val="28"/>
              </w:rPr>
              <w:t xml:space="preserve"> </w:t>
            </w:r>
            <w:proofErr w:type="spellStart"/>
            <w:r w:rsidRPr="00E44402">
              <w:rPr>
                <w:spacing w:val="-4"/>
                <w:sz w:val="28"/>
                <w:szCs w:val="28"/>
              </w:rPr>
              <w:t>là</w:t>
            </w:r>
            <w:proofErr w:type="spellEnd"/>
            <w:r w:rsidR="00CB7A35" w:rsidRPr="00E44402">
              <w:rPr>
                <w:spacing w:val="-4"/>
                <w:sz w:val="28"/>
                <w:szCs w:val="28"/>
              </w:rPr>
              <w:t xml:space="preserve">: </w:t>
            </w:r>
            <w:proofErr w:type="spellStart"/>
            <w:r w:rsidR="00DC22B7" w:rsidRPr="00E44402">
              <w:rPr>
                <w:spacing w:val="-4"/>
                <w:sz w:val="28"/>
                <w:szCs w:val="28"/>
              </w:rPr>
              <w:t>Nhà</w:t>
            </w:r>
            <w:proofErr w:type="spellEnd"/>
            <w:r w:rsidR="00DC22B7" w:rsidRPr="00E44402">
              <w:rPr>
                <w:spacing w:val="-4"/>
                <w:sz w:val="28"/>
                <w:szCs w:val="28"/>
              </w:rPr>
              <w:t xml:space="preserve"> </w:t>
            </w:r>
            <w:proofErr w:type="spellStart"/>
            <w:r w:rsidR="00DC22B7" w:rsidRPr="00E44402">
              <w:rPr>
                <w:spacing w:val="-4"/>
                <w:sz w:val="28"/>
                <w:szCs w:val="28"/>
              </w:rPr>
              <w:t>máy</w:t>
            </w:r>
            <w:proofErr w:type="spellEnd"/>
            <w:r w:rsidR="00DC22B7" w:rsidRPr="00E44402">
              <w:rPr>
                <w:spacing w:val="-4"/>
                <w:sz w:val="28"/>
                <w:szCs w:val="28"/>
              </w:rPr>
              <w:t xml:space="preserve"> </w:t>
            </w:r>
            <w:r w:rsidR="00FE7A75" w:rsidRPr="00E44402">
              <w:rPr>
                <w:spacing w:val="-4"/>
                <w:sz w:val="28"/>
                <w:szCs w:val="28"/>
              </w:rPr>
              <w:t>A32/</w:t>
            </w:r>
            <w:r w:rsidR="00E974AA" w:rsidRPr="00E44402">
              <w:rPr>
                <w:spacing w:val="-4"/>
                <w:sz w:val="28"/>
                <w:szCs w:val="28"/>
              </w:rPr>
              <w:t xml:space="preserve">QC </w:t>
            </w:r>
            <w:proofErr w:type="spellStart"/>
            <w:r w:rsidR="00E974AA" w:rsidRPr="00E44402">
              <w:rPr>
                <w:spacing w:val="-4"/>
                <w:sz w:val="28"/>
                <w:szCs w:val="28"/>
              </w:rPr>
              <w:t>Phòng</w:t>
            </w:r>
            <w:proofErr w:type="spellEnd"/>
            <w:r w:rsidR="00E974AA" w:rsidRPr="00E44402">
              <w:rPr>
                <w:spacing w:val="-4"/>
                <w:sz w:val="28"/>
                <w:szCs w:val="28"/>
              </w:rPr>
              <w:t xml:space="preserve"> </w:t>
            </w:r>
            <w:proofErr w:type="spellStart"/>
            <w:r w:rsidR="00E974AA" w:rsidRPr="00E44402">
              <w:rPr>
                <w:spacing w:val="-4"/>
                <w:sz w:val="28"/>
                <w:szCs w:val="28"/>
              </w:rPr>
              <w:t>không-Không</w:t>
            </w:r>
            <w:proofErr w:type="spellEnd"/>
            <w:r w:rsidR="00E974AA" w:rsidRPr="00E44402">
              <w:rPr>
                <w:spacing w:val="-4"/>
                <w:sz w:val="28"/>
                <w:szCs w:val="28"/>
              </w:rPr>
              <w:t xml:space="preserve"> </w:t>
            </w:r>
            <w:proofErr w:type="spellStart"/>
            <w:r w:rsidR="00E974AA" w:rsidRPr="00E44402">
              <w:rPr>
                <w:spacing w:val="-4"/>
                <w:sz w:val="28"/>
                <w:szCs w:val="28"/>
              </w:rPr>
              <w:t>quân</w:t>
            </w:r>
            <w:proofErr w:type="spellEnd"/>
            <w:r w:rsidR="006C3B39" w:rsidRPr="00E44402">
              <w:rPr>
                <w:spacing w:val="-4"/>
                <w:sz w:val="28"/>
                <w:szCs w:val="28"/>
              </w:rPr>
              <w:t xml:space="preserve">; </w:t>
            </w:r>
          </w:p>
          <w:p w14:paraId="12224C2A" w14:textId="77777777" w:rsidR="00DC2BAB" w:rsidRDefault="00DC2BAB" w:rsidP="00DC41DA">
            <w:pPr>
              <w:tabs>
                <w:tab w:val="right" w:pos="7164"/>
              </w:tabs>
              <w:spacing w:after="60"/>
              <w:rPr>
                <w:spacing w:val="-4"/>
                <w:sz w:val="28"/>
                <w:szCs w:val="28"/>
              </w:rPr>
            </w:pPr>
            <w:proofErr w:type="spellStart"/>
            <w:r>
              <w:rPr>
                <w:spacing w:val="-4"/>
                <w:sz w:val="28"/>
                <w:szCs w:val="28"/>
              </w:rPr>
              <w:t>Đ</w:t>
            </w:r>
            <w:r w:rsidR="006C3B39" w:rsidRPr="00E44402">
              <w:rPr>
                <w:spacing w:val="-4"/>
                <w:sz w:val="28"/>
                <w:szCs w:val="28"/>
              </w:rPr>
              <w:t>ịa</w:t>
            </w:r>
            <w:proofErr w:type="spellEnd"/>
            <w:r w:rsidR="006C3B39" w:rsidRPr="00E44402">
              <w:rPr>
                <w:spacing w:val="-4"/>
                <w:sz w:val="28"/>
                <w:szCs w:val="28"/>
              </w:rPr>
              <w:t xml:space="preserve"> </w:t>
            </w:r>
            <w:proofErr w:type="spellStart"/>
            <w:r w:rsidR="006C3B39" w:rsidRPr="00E44402">
              <w:rPr>
                <w:spacing w:val="-4"/>
                <w:sz w:val="28"/>
                <w:szCs w:val="28"/>
              </w:rPr>
              <w:t>chỉ</w:t>
            </w:r>
            <w:proofErr w:type="spellEnd"/>
            <w:r w:rsidR="006C3B39" w:rsidRPr="00E44402">
              <w:rPr>
                <w:spacing w:val="-4"/>
                <w:sz w:val="28"/>
                <w:szCs w:val="28"/>
              </w:rPr>
              <w:t xml:space="preserve">: </w:t>
            </w:r>
            <w:proofErr w:type="spellStart"/>
            <w:r w:rsidR="0093159E">
              <w:rPr>
                <w:spacing w:val="-4"/>
                <w:sz w:val="28"/>
                <w:szCs w:val="28"/>
              </w:rPr>
              <w:t>Sân</w:t>
            </w:r>
            <w:proofErr w:type="spellEnd"/>
            <w:r w:rsidR="0093159E">
              <w:rPr>
                <w:spacing w:val="-4"/>
                <w:sz w:val="28"/>
                <w:szCs w:val="28"/>
              </w:rPr>
              <w:t xml:space="preserve"> bay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93159E">
              <w:rPr>
                <w:spacing w:val="-4"/>
                <w:sz w:val="28"/>
                <w:szCs w:val="28"/>
              </w:rPr>
              <w:t xml:space="preserve">, </w:t>
            </w:r>
            <w:proofErr w:type="spellStart"/>
            <w:r w:rsidR="0093159E">
              <w:rPr>
                <w:spacing w:val="-4"/>
                <w:sz w:val="28"/>
                <w:szCs w:val="28"/>
              </w:rPr>
              <w:t>quận</w:t>
            </w:r>
            <w:proofErr w:type="spellEnd"/>
            <w:r w:rsidR="0093159E">
              <w:rPr>
                <w:spacing w:val="-4"/>
                <w:sz w:val="28"/>
                <w:szCs w:val="28"/>
              </w:rPr>
              <w:t xml:space="preserve"> </w:t>
            </w:r>
            <w:proofErr w:type="spellStart"/>
            <w:r w:rsidR="0093159E">
              <w:rPr>
                <w:spacing w:val="-4"/>
                <w:sz w:val="28"/>
                <w:szCs w:val="28"/>
              </w:rPr>
              <w:t>Hải</w:t>
            </w:r>
            <w:proofErr w:type="spellEnd"/>
            <w:r w:rsidR="0093159E">
              <w:rPr>
                <w:spacing w:val="-4"/>
                <w:sz w:val="28"/>
                <w:szCs w:val="28"/>
              </w:rPr>
              <w:t xml:space="preserve"> Châu, </w:t>
            </w:r>
            <w:proofErr w:type="spellStart"/>
            <w:r w:rsidR="0093159E">
              <w:rPr>
                <w:spacing w:val="-4"/>
                <w:sz w:val="28"/>
                <w:szCs w:val="28"/>
              </w:rPr>
              <w:t>thành</w:t>
            </w:r>
            <w:proofErr w:type="spellEnd"/>
            <w:r w:rsidR="0093159E">
              <w:rPr>
                <w:spacing w:val="-4"/>
                <w:sz w:val="28"/>
                <w:szCs w:val="28"/>
              </w:rPr>
              <w:t xml:space="preserve"> </w:t>
            </w:r>
            <w:proofErr w:type="spellStart"/>
            <w:r w:rsidR="0093159E">
              <w:rPr>
                <w:spacing w:val="-4"/>
                <w:sz w:val="28"/>
                <w:szCs w:val="28"/>
              </w:rPr>
              <w:t>phố</w:t>
            </w:r>
            <w:proofErr w:type="spellEnd"/>
            <w:r w:rsidR="0093159E">
              <w:rPr>
                <w:spacing w:val="-4"/>
                <w:sz w:val="28"/>
                <w:szCs w:val="28"/>
              </w:rPr>
              <w:t xml:space="preserve"> </w:t>
            </w:r>
            <w:proofErr w:type="spellStart"/>
            <w:r w:rsidR="0093159E">
              <w:rPr>
                <w:spacing w:val="-4"/>
                <w:sz w:val="28"/>
                <w:szCs w:val="28"/>
              </w:rPr>
              <w:t>Đà</w:t>
            </w:r>
            <w:proofErr w:type="spellEnd"/>
            <w:r w:rsidR="0093159E">
              <w:rPr>
                <w:spacing w:val="-4"/>
                <w:sz w:val="28"/>
                <w:szCs w:val="28"/>
              </w:rPr>
              <w:t xml:space="preserve"> </w:t>
            </w:r>
            <w:proofErr w:type="spellStart"/>
            <w:r w:rsidR="0093159E">
              <w:rPr>
                <w:spacing w:val="-4"/>
                <w:sz w:val="28"/>
                <w:szCs w:val="28"/>
              </w:rPr>
              <w:t>Nẵng</w:t>
            </w:r>
            <w:proofErr w:type="spellEnd"/>
            <w:r w:rsidR="00231146" w:rsidRPr="00E44402">
              <w:rPr>
                <w:spacing w:val="-4"/>
                <w:sz w:val="28"/>
                <w:szCs w:val="28"/>
              </w:rPr>
              <w:t>;</w:t>
            </w:r>
          </w:p>
          <w:p w14:paraId="48D0ACF1" w14:textId="77777777" w:rsidR="00DC2BAB" w:rsidRDefault="00DC2BAB" w:rsidP="00DC41DA">
            <w:pPr>
              <w:tabs>
                <w:tab w:val="right" w:pos="7164"/>
              </w:tabs>
              <w:spacing w:after="60"/>
              <w:rPr>
                <w:spacing w:val="-4"/>
                <w:sz w:val="28"/>
                <w:szCs w:val="28"/>
              </w:rPr>
            </w:pPr>
            <w:proofErr w:type="spellStart"/>
            <w:r>
              <w:rPr>
                <w:spacing w:val="-4"/>
                <w:sz w:val="28"/>
                <w:szCs w:val="28"/>
              </w:rPr>
              <w:t>Số</w:t>
            </w:r>
            <w:proofErr w:type="spellEnd"/>
            <w:r>
              <w:rPr>
                <w:spacing w:val="-4"/>
                <w:sz w:val="28"/>
                <w:szCs w:val="28"/>
              </w:rPr>
              <w:t xml:space="preserve"> </w:t>
            </w:r>
            <w:proofErr w:type="spellStart"/>
            <w:r>
              <w:rPr>
                <w:spacing w:val="-4"/>
                <w:sz w:val="28"/>
                <w:szCs w:val="28"/>
              </w:rPr>
              <w:t>tài</w:t>
            </w:r>
            <w:proofErr w:type="spellEnd"/>
            <w:r>
              <w:rPr>
                <w:spacing w:val="-4"/>
                <w:sz w:val="28"/>
                <w:szCs w:val="28"/>
              </w:rPr>
              <w:t xml:space="preserve"> </w:t>
            </w:r>
            <w:proofErr w:type="spellStart"/>
            <w:r>
              <w:rPr>
                <w:spacing w:val="-4"/>
                <w:sz w:val="28"/>
                <w:szCs w:val="28"/>
              </w:rPr>
              <w:t>khoản</w:t>
            </w:r>
            <w:proofErr w:type="spellEnd"/>
            <w:r>
              <w:rPr>
                <w:spacing w:val="-4"/>
                <w:sz w:val="28"/>
                <w:szCs w:val="28"/>
              </w:rPr>
              <w:t>:</w:t>
            </w:r>
            <w:r w:rsidR="00231146" w:rsidRPr="00E44402">
              <w:rPr>
                <w:spacing w:val="-4"/>
                <w:sz w:val="28"/>
                <w:szCs w:val="28"/>
              </w:rPr>
              <w:t xml:space="preserve"> </w:t>
            </w:r>
            <w:r w:rsidRPr="00DC2BAB">
              <w:rPr>
                <w:spacing w:val="-4"/>
                <w:sz w:val="28"/>
                <w:szCs w:val="28"/>
              </w:rPr>
              <w:t>3011100054003</w:t>
            </w:r>
            <w:r>
              <w:rPr>
                <w:spacing w:val="-4"/>
                <w:sz w:val="28"/>
                <w:szCs w:val="28"/>
              </w:rPr>
              <w:t>;</w:t>
            </w:r>
          </w:p>
          <w:p w14:paraId="0887708C" w14:textId="77777777" w:rsidR="006C3B39" w:rsidRDefault="00DC2BAB" w:rsidP="00DC41DA">
            <w:pPr>
              <w:tabs>
                <w:tab w:val="right" w:pos="7164"/>
              </w:tabs>
              <w:spacing w:after="60"/>
              <w:rPr>
                <w:spacing w:val="-4"/>
                <w:sz w:val="28"/>
                <w:szCs w:val="28"/>
              </w:rPr>
            </w:pPr>
            <w:proofErr w:type="spellStart"/>
            <w:r>
              <w:rPr>
                <w:spacing w:val="-4"/>
                <w:sz w:val="28"/>
                <w:szCs w:val="28"/>
              </w:rPr>
              <w:t>Số</w:t>
            </w:r>
            <w:proofErr w:type="spellEnd"/>
            <w:r>
              <w:rPr>
                <w:spacing w:val="-4"/>
                <w:sz w:val="28"/>
                <w:szCs w:val="28"/>
              </w:rPr>
              <w:t xml:space="preserve"> </w:t>
            </w:r>
            <w:proofErr w:type="spellStart"/>
            <w:r>
              <w:rPr>
                <w:spacing w:val="-4"/>
                <w:sz w:val="28"/>
                <w:szCs w:val="28"/>
              </w:rPr>
              <w:t>điện</w:t>
            </w:r>
            <w:proofErr w:type="spellEnd"/>
            <w:r>
              <w:rPr>
                <w:spacing w:val="-4"/>
                <w:sz w:val="28"/>
                <w:szCs w:val="28"/>
              </w:rPr>
              <w:t xml:space="preserve"> </w:t>
            </w:r>
            <w:proofErr w:type="spellStart"/>
            <w:r>
              <w:rPr>
                <w:spacing w:val="-4"/>
                <w:sz w:val="28"/>
                <w:szCs w:val="28"/>
              </w:rPr>
              <w:t>thoại</w:t>
            </w:r>
            <w:proofErr w:type="spellEnd"/>
            <w:r>
              <w:rPr>
                <w:spacing w:val="-4"/>
                <w:sz w:val="28"/>
                <w:szCs w:val="28"/>
              </w:rPr>
              <w:t>: 02363.746.313;</w:t>
            </w:r>
          </w:p>
          <w:p w14:paraId="4EF559EA" w14:textId="77777777" w:rsidR="00DC2BAB" w:rsidRPr="00E44402" w:rsidRDefault="00DC2BAB" w:rsidP="00DC41DA">
            <w:pPr>
              <w:tabs>
                <w:tab w:val="right" w:pos="7164"/>
              </w:tabs>
              <w:spacing w:after="60"/>
              <w:rPr>
                <w:spacing w:val="-4"/>
                <w:sz w:val="28"/>
                <w:szCs w:val="28"/>
              </w:rPr>
            </w:pPr>
            <w:r>
              <w:rPr>
                <w:spacing w:val="-4"/>
                <w:sz w:val="28"/>
                <w:szCs w:val="28"/>
              </w:rPr>
              <w:t xml:space="preserve">Email: </w:t>
            </w:r>
            <w:r w:rsidRPr="00DC2BAB">
              <w:rPr>
                <w:spacing w:val="-4"/>
                <w:sz w:val="28"/>
                <w:szCs w:val="28"/>
              </w:rPr>
              <w:t>qlda.8288@gmail.com</w:t>
            </w:r>
            <w:r>
              <w:rPr>
                <w:spacing w:val="-4"/>
                <w:sz w:val="28"/>
                <w:szCs w:val="28"/>
              </w:rPr>
              <w:t>.</w:t>
            </w:r>
          </w:p>
        </w:tc>
      </w:tr>
      <w:tr w:rsidR="00703A87" w:rsidRPr="005F1A1C" w14:paraId="4E494A23" w14:textId="77777777" w:rsidTr="00AB19D1">
        <w:trPr>
          <w:gridAfter w:val="1"/>
          <w:wAfter w:w="9" w:type="pct"/>
          <w:cantSplit/>
          <w:trHeight w:val="397"/>
        </w:trPr>
        <w:tc>
          <w:tcPr>
            <w:tcW w:w="1050" w:type="pct"/>
          </w:tcPr>
          <w:p w14:paraId="2110B4DA" w14:textId="77777777" w:rsidR="00F77CED" w:rsidRPr="00E44402" w:rsidRDefault="006C64AB" w:rsidP="00DC41DA">
            <w:pPr>
              <w:spacing w:after="60"/>
              <w:jc w:val="left"/>
              <w:rPr>
                <w:spacing w:val="-4"/>
                <w:sz w:val="28"/>
                <w:szCs w:val="28"/>
                <w:lang w:val="nl-NL"/>
              </w:rPr>
            </w:pPr>
            <w:r w:rsidRPr="00E44402">
              <w:rPr>
                <w:b/>
                <w:spacing w:val="-4"/>
                <w:sz w:val="28"/>
                <w:szCs w:val="28"/>
              </w:rPr>
              <w:t>E-ĐKC 1.3</w:t>
            </w:r>
          </w:p>
        </w:tc>
        <w:tc>
          <w:tcPr>
            <w:tcW w:w="3941" w:type="pct"/>
          </w:tcPr>
          <w:p w14:paraId="18F6C752" w14:textId="77777777" w:rsidR="00F77CED" w:rsidRPr="00E44402" w:rsidRDefault="006C64AB" w:rsidP="00AB19D1">
            <w:pPr>
              <w:rPr>
                <w:spacing w:val="-4"/>
                <w:sz w:val="28"/>
                <w:szCs w:val="28"/>
                <w:lang w:val="nl-NL"/>
              </w:rPr>
            </w:pPr>
            <w:r w:rsidRPr="00E44402">
              <w:rPr>
                <w:spacing w:val="-4"/>
                <w:sz w:val="28"/>
                <w:szCs w:val="28"/>
                <w:lang w:val="nl-NL"/>
              </w:rPr>
              <w:t xml:space="preserve">Nhà thầu: </w:t>
            </w:r>
            <w:r w:rsidR="004747BD" w:rsidRPr="004747BD">
              <w:rPr>
                <w:color w:val="FF0000"/>
                <w:spacing w:val="-4"/>
                <w:sz w:val="28"/>
                <w:szCs w:val="28"/>
                <w:lang w:val="nl-NL"/>
              </w:rPr>
              <w:t>Theo kết quả lựa chọn nhà thầu.</w:t>
            </w:r>
          </w:p>
        </w:tc>
      </w:tr>
      <w:tr w:rsidR="00703A87" w:rsidRPr="00E44402" w14:paraId="30909A26" w14:textId="77777777" w:rsidTr="0097651A">
        <w:trPr>
          <w:cantSplit/>
          <w:trHeight w:val="794"/>
        </w:trPr>
        <w:tc>
          <w:tcPr>
            <w:tcW w:w="1050" w:type="pct"/>
          </w:tcPr>
          <w:p w14:paraId="6CAE0724" w14:textId="77777777" w:rsidR="00F77CED" w:rsidRPr="00E44402" w:rsidRDefault="006C64AB" w:rsidP="00DC41DA">
            <w:pPr>
              <w:spacing w:after="60"/>
              <w:jc w:val="left"/>
              <w:rPr>
                <w:b/>
                <w:spacing w:val="-4"/>
                <w:sz w:val="28"/>
                <w:szCs w:val="28"/>
              </w:rPr>
            </w:pPr>
            <w:r w:rsidRPr="00E44402">
              <w:rPr>
                <w:b/>
                <w:spacing w:val="-4"/>
                <w:sz w:val="28"/>
                <w:szCs w:val="28"/>
              </w:rPr>
              <w:t>E-ĐKC 1.11</w:t>
            </w:r>
          </w:p>
        </w:tc>
        <w:tc>
          <w:tcPr>
            <w:tcW w:w="3950" w:type="pct"/>
            <w:gridSpan w:val="2"/>
          </w:tcPr>
          <w:p w14:paraId="6B54D587" w14:textId="1FD49418" w:rsidR="00F77CED" w:rsidRPr="00E44402" w:rsidRDefault="00DC2BAB" w:rsidP="00DC2BAB">
            <w:pPr>
              <w:tabs>
                <w:tab w:val="right" w:pos="7164"/>
              </w:tabs>
              <w:spacing w:after="60"/>
              <w:rPr>
                <w:spacing w:val="-4"/>
                <w:sz w:val="28"/>
                <w:szCs w:val="28"/>
              </w:rPr>
            </w:pPr>
            <w:proofErr w:type="spellStart"/>
            <w:r>
              <w:rPr>
                <w:spacing w:val="-4"/>
                <w:sz w:val="28"/>
                <w:szCs w:val="28"/>
              </w:rPr>
              <w:t>Địa</w:t>
            </w:r>
            <w:proofErr w:type="spellEnd"/>
            <w:r>
              <w:rPr>
                <w:spacing w:val="-4"/>
                <w:sz w:val="28"/>
                <w:szCs w:val="28"/>
              </w:rPr>
              <w:t xml:space="preserve"> </w:t>
            </w:r>
            <w:proofErr w:type="spellStart"/>
            <w:r>
              <w:rPr>
                <w:spacing w:val="-4"/>
                <w:sz w:val="28"/>
                <w:szCs w:val="28"/>
              </w:rPr>
              <w:t>điểm</w:t>
            </w:r>
            <w:proofErr w:type="spellEnd"/>
            <w:r>
              <w:rPr>
                <w:spacing w:val="-4"/>
                <w:sz w:val="28"/>
                <w:szCs w:val="28"/>
              </w:rPr>
              <w:t xml:space="preserve"> </w:t>
            </w:r>
            <w:proofErr w:type="spellStart"/>
            <w:r>
              <w:rPr>
                <w:spacing w:val="-4"/>
                <w:sz w:val="28"/>
                <w:szCs w:val="28"/>
              </w:rPr>
              <w:t>Dự</w:t>
            </w:r>
            <w:proofErr w:type="spellEnd"/>
            <w:r>
              <w:rPr>
                <w:spacing w:val="-4"/>
                <w:sz w:val="28"/>
                <w:szCs w:val="28"/>
              </w:rPr>
              <w:t xml:space="preserve"> </w:t>
            </w:r>
            <w:proofErr w:type="spellStart"/>
            <w:r>
              <w:rPr>
                <w:spacing w:val="-4"/>
                <w:sz w:val="28"/>
                <w:szCs w:val="28"/>
              </w:rPr>
              <w:t>án</w:t>
            </w:r>
            <w:proofErr w:type="spellEnd"/>
            <w:r w:rsidR="006C64AB" w:rsidRPr="00E44402">
              <w:rPr>
                <w:spacing w:val="-4"/>
                <w:sz w:val="28"/>
                <w:szCs w:val="28"/>
              </w:rPr>
              <w:t>:</w:t>
            </w:r>
            <w:r w:rsidR="00BD60DC" w:rsidRPr="00E44402">
              <w:rPr>
                <w:spacing w:val="-4"/>
                <w:sz w:val="28"/>
                <w:szCs w:val="28"/>
              </w:rPr>
              <w:t xml:space="preserve"> </w:t>
            </w:r>
            <w:proofErr w:type="spellStart"/>
            <w:r w:rsidR="00DC22B7" w:rsidRPr="00E44402">
              <w:rPr>
                <w:spacing w:val="-4"/>
                <w:sz w:val="28"/>
                <w:szCs w:val="28"/>
              </w:rPr>
              <w:t>Nhà</w:t>
            </w:r>
            <w:proofErr w:type="spellEnd"/>
            <w:r w:rsidR="00DC22B7" w:rsidRPr="00E44402">
              <w:rPr>
                <w:spacing w:val="-4"/>
                <w:sz w:val="28"/>
                <w:szCs w:val="28"/>
              </w:rPr>
              <w:t xml:space="preserve"> </w:t>
            </w:r>
            <w:proofErr w:type="spellStart"/>
            <w:r w:rsidR="00DC22B7" w:rsidRPr="00E44402">
              <w:rPr>
                <w:spacing w:val="-4"/>
                <w:sz w:val="28"/>
                <w:szCs w:val="28"/>
              </w:rPr>
              <w:t>máy</w:t>
            </w:r>
            <w:proofErr w:type="spellEnd"/>
            <w:r w:rsidR="00DC22B7" w:rsidRPr="00E44402">
              <w:rPr>
                <w:spacing w:val="-4"/>
                <w:sz w:val="28"/>
                <w:szCs w:val="28"/>
              </w:rPr>
              <w:t xml:space="preserve"> </w:t>
            </w:r>
            <w:r w:rsidR="00FE7A75" w:rsidRPr="00E44402">
              <w:rPr>
                <w:spacing w:val="-4"/>
                <w:sz w:val="28"/>
                <w:szCs w:val="28"/>
              </w:rPr>
              <w:t>A32/</w:t>
            </w:r>
            <w:r w:rsidR="00E974AA" w:rsidRPr="00E44402">
              <w:rPr>
                <w:spacing w:val="-4"/>
                <w:sz w:val="28"/>
                <w:szCs w:val="28"/>
              </w:rPr>
              <w:t xml:space="preserve">QC </w:t>
            </w:r>
            <w:proofErr w:type="spellStart"/>
            <w:r w:rsidR="00E974AA" w:rsidRPr="00E44402">
              <w:rPr>
                <w:spacing w:val="-4"/>
                <w:sz w:val="28"/>
                <w:szCs w:val="28"/>
              </w:rPr>
              <w:t>Phòng</w:t>
            </w:r>
            <w:proofErr w:type="spellEnd"/>
            <w:r w:rsidR="00E974AA" w:rsidRPr="00E44402">
              <w:rPr>
                <w:spacing w:val="-4"/>
                <w:sz w:val="28"/>
                <w:szCs w:val="28"/>
              </w:rPr>
              <w:t xml:space="preserve"> </w:t>
            </w:r>
            <w:proofErr w:type="spellStart"/>
            <w:r w:rsidR="00E974AA" w:rsidRPr="00E44402">
              <w:rPr>
                <w:spacing w:val="-4"/>
                <w:sz w:val="28"/>
                <w:szCs w:val="28"/>
              </w:rPr>
              <w:t>không-Không</w:t>
            </w:r>
            <w:proofErr w:type="spellEnd"/>
            <w:r w:rsidR="00E974AA" w:rsidRPr="00E44402">
              <w:rPr>
                <w:spacing w:val="-4"/>
                <w:sz w:val="28"/>
                <w:szCs w:val="28"/>
              </w:rPr>
              <w:t xml:space="preserve"> </w:t>
            </w:r>
            <w:proofErr w:type="spellStart"/>
            <w:r w:rsidR="00E974AA" w:rsidRPr="00E44402">
              <w:rPr>
                <w:spacing w:val="-4"/>
                <w:sz w:val="28"/>
                <w:szCs w:val="28"/>
              </w:rPr>
              <w:t>quân</w:t>
            </w:r>
            <w:proofErr w:type="spellEnd"/>
            <w:r w:rsidR="0093159E">
              <w:rPr>
                <w:spacing w:val="-4"/>
                <w:sz w:val="28"/>
                <w:szCs w:val="28"/>
              </w:rPr>
              <w:t xml:space="preserve">. </w:t>
            </w:r>
            <w:proofErr w:type="spellStart"/>
            <w:r w:rsidR="0093159E">
              <w:rPr>
                <w:spacing w:val="-4"/>
                <w:sz w:val="28"/>
                <w:szCs w:val="28"/>
              </w:rPr>
              <w:t>Đ</w:t>
            </w:r>
            <w:r w:rsidR="00231146" w:rsidRPr="00E44402">
              <w:rPr>
                <w:spacing w:val="-4"/>
                <w:sz w:val="28"/>
                <w:szCs w:val="28"/>
              </w:rPr>
              <w:t>ịa</w:t>
            </w:r>
            <w:proofErr w:type="spellEnd"/>
            <w:r w:rsidR="00231146" w:rsidRPr="00E44402">
              <w:rPr>
                <w:spacing w:val="-4"/>
                <w:sz w:val="28"/>
                <w:szCs w:val="28"/>
              </w:rPr>
              <w:t xml:space="preserve"> </w:t>
            </w:r>
            <w:proofErr w:type="spellStart"/>
            <w:r w:rsidR="00231146" w:rsidRPr="00E44402">
              <w:rPr>
                <w:spacing w:val="-4"/>
                <w:sz w:val="28"/>
                <w:szCs w:val="28"/>
              </w:rPr>
              <w:t>chỉ</w:t>
            </w:r>
            <w:proofErr w:type="spellEnd"/>
            <w:r w:rsidR="00231146" w:rsidRPr="00E44402">
              <w:rPr>
                <w:spacing w:val="-4"/>
                <w:sz w:val="28"/>
                <w:szCs w:val="28"/>
              </w:rPr>
              <w:t xml:space="preserve">: </w:t>
            </w:r>
            <w:proofErr w:type="spellStart"/>
            <w:r w:rsidR="00DB5BAF" w:rsidRPr="00151C72">
              <w:rPr>
                <w:spacing w:val="-4"/>
                <w:sz w:val="28"/>
                <w:szCs w:val="28"/>
              </w:rPr>
              <w:t>Sân</w:t>
            </w:r>
            <w:proofErr w:type="spellEnd"/>
            <w:r w:rsidR="00DB5BAF" w:rsidRPr="00151C72">
              <w:rPr>
                <w:spacing w:val="-4"/>
                <w:sz w:val="28"/>
                <w:szCs w:val="28"/>
              </w:rPr>
              <w:t xml:space="preserve"> bay </w:t>
            </w:r>
            <w:proofErr w:type="spellStart"/>
            <w:r w:rsidR="00DB5BAF" w:rsidRPr="00151C72">
              <w:rPr>
                <w:spacing w:val="-4"/>
                <w:sz w:val="28"/>
                <w:szCs w:val="28"/>
              </w:rPr>
              <w:t>Đà</w:t>
            </w:r>
            <w:proofErr w:type="spellEnd"/>
            <w:r w:rsidR="00DB5BAF" w:rsidRPr="00151C72">
              <w:rPr>
                <w:spacing w:val="-4"/>
                <w:sz w:val="28"/>
                <w:szCs w:val="28"/>
              </w:rPr>
              <w:t xml:space="preserve"> </w:t>
            </w:r>
            <w:proofErr w:type="spellStart"/>
            <w:r w:rsidR="00DB5BAF" w:rsidRPr="00151C72">
              <w:rPr>
                <w:spacing w:val="-4"/>
                <w:sz w:val="28"/>
                <w:szCs w:val="28"/>
              </w:rPr>
              <w:t>Nẵng</w:t>
            </w:r>
            <w:proofErr w:type="spellEnd"/>
            <w:r w:rsidR="00DB5BAF" w:rsidRPr="00151C72">
              <w:rPr>
                <w:spacing w:val="-4"/>
                <w:sz w:val="28"/>
                <w:szCs w:val="28"/>
              </w:rPr>
              <w:t xml:space="preserve">, </w:t>
            </w:r>
            <w:proofErr w:type="spellStart"/>
            <w:r w:rsidR="008E5004">
              <w:rPr>
                <w:spacing w:val="-4"/>
                <w:sz w:val="28"/>
                <w:szCs w:val="28"/>
              </w:rPr>
              <w:t>Phường</w:t>
            </w:r>
            <w:proofErr w:type="spellEnd"/>
            <w:r w:rsidR="008E5004">
              <w:rPr>
                <w:spacing w:val="-4"/>
                <w:sz w:val="28"/>
                <w:szCs w:val="28"/>
              </w:rPr>
              <w:t xml:space="preserve"> An </w:t>
            </w:r>
            <w:proofErr w:type="spellStart"/>
            <w:r w:rsidR="008E5004">
              <w:rPr>
                <w:spacing w:val="-4"/>
                <w:sz w:val="28"/>
                <w:szCs w:val="28"/>
              </w:rPr>
              <w:t>Khê</w:t>
            </w:r>
            <w:proofErr w:type="spellEnd"/>
            <w:r w:rsidR="005E788C">
              <w:rPr>
                <w:spacing w:val="-4"/>
                <w:sz w:val="28"/>
                <w:szCs w:val="28"/>
              </w:rPr>
              <w:t xml:space="preserve">, </w:t>
            </w:r>
            <w:proofErr w:type="spellStart"/>
            <w:r w:rsidR="005E788C">
              <w:rPr>
                <w:spacing w:val="-4"/>
                <w:sz w:val="28"/>
                <w:szCs w:val="28"/>
              </w:rPr>
              <w:t>thành</w:t>
            </w:r>
            <w:proofErr w:type="spellEnd"/>
            <w:r w:rsidR="005E788C">
              <w:rPr>
                <w:spacing w:val="-4"/>
                <w:sz w:val="28"/>
                <w:szCs w:val="28"/>
              </w:rPr>
              <w:t xml:space="preserve"> </w:t>
            </w:r>
            <w:proofErr w:type="spellStart"/>
            <w:r w:rsidR="005E788C">
              <w:rPr>
                <w:spacing w:val="-4"/>
                <w:sz w:val="28"/>
                <w:szCs w:val="28"/>
              </w:rPr>
              <w:t>phố</w:t>
            </w:r>
            <w:proofErr w:type="spellEnd"/>
            <w:r w:rsidR="005E788C">
              <w:rPr>
                <w:spacing w:val="-4"/>
                <w:sz w:val="28"/>
                <w:szCs w:val="28"/>
              </w:rPr>
              <w:t xml:space="preserve"> </w:t>
            </w:r>
            <w:proofErr w:type="spellStart"/>
            <w:r w:rsidR="005E788C">
              <w:rPr>
                <w:spacing w:val="-4"/>
                <w:sz w:val="28"/>
                <w:szCs w:val="28"/>
              </w:rPr>
              <w:t>Đà</w:t>
            </w:r>
            <w:proofErr w:type="spellEnd"/>
            <w:r w:rsidR="005E788C">
              <w:rPr>
                <w:spacing w:val="-4"/>
                <w:sz w:val="28"/>
                <w:szCs w:val="28"/>
              </w:rPr>
              <w:t xml:space="preserve"> </w:t>
            </w:r>
            <w:proofErr w:type="spellStart"/>
            <w:r w:rsidR="005E788C">
              <w:rPr>
                <w:spacing w:val="-4"/>
                <w:sz w:val="28"/>
                <w:szCs w:val="28"/>
              </w:rPr>
              <w:t>Nẵng</w:t>
            </w:r>
            <w:proofErr w:type="spellEnd"/>
            <w:r w:rsidR="00231146" w:rsidRPr="00E44402">
              <w:rPr>
                <w:spacing w:val="-4"/>
                <w:sz w:val="28"/>
                <w:szCs w:val="28"/>
              </w:rPr>
              <w:t xml:space="preserve">; </w:t>
            </w:r>
            <w:proofErr w:type="spellStart"/>
            <w:r w:rsidR="00231146" w:rsidRPr="00E44402">
              <w:rPr>
                <w:spacing w:val="-4"/>
                <w:sz w:val="28"/>
                <w:szCs w:val="28"/>
              </w:rPr>
              <w:t>Số</w:t>
            </w:r>
            <w:proofErr w:type="spellEnd"/>
            <w:r w:rsidR="00231146" w:rsidRPr="00E44402">
              <w:rPr>
                <w:spacing w:val="-4"/>
                <w:sz w:val="28"/>
                <w:szCs w:val="28"/>
              </w:rPr>
              <w:t xml:space="preserve"> </w:t>
            </w:r>
            <w:proofErr w:type="spellStart"/>
            <w:r w:rsidR="00231146" w:rsidRPr="00E44402">
              <w:rPr>
                <w:spacing w:val="-4"/>
                <w:sz w:val="28"/>
                <w:szCs w:val="28"/>
              </w:rPr>
              <w:t>điện</w:t>
            </w:r>
            <w:proofErr w:type="spellEnd"/>
            <w:r w:rsidR="00231146" w:rsidRPr="00E44402">
              <w:rPr>
                <w:spacing w:val="-4"/>
                <w:sz w:val="28"/>
                <w:szCs w:val="28"/>
              </w:rPr>
              <w:t xml:space="preserve"> </w:t>
            </w:r>
            <w:proofErr w:type="spellStart"/>
            <w:r w:rsidR="00231146" w:rsidRPr="00E44402">
              <w:rPr>
                <w:spacing w:val="-4"/>
                <w:sz w:val="28"/>
                <w:szCs w:val="28"/>
              </w:rPr>
              <w:t>thoại</w:t>
            </w:r>
            <w:proofErr w:type="spellEnd"/>
            <w:r w:rsidR="00231146" w:rsidRPr="00E44402">
              <w:rPr>
                <w:spacing w:val="-4"/>
                <w:sz w:val="28"/>
                <w:szCs w:val="28"/>
              </w:rPr>
              <w:t>: 02363.746.313.</w:t>
            </w:r>
          </w:p>
        </w:tc>
      </w:tr>
      <w:tr w:rsidR="00703A87" w:rsidRPr="00E44402" w14:paraId="3000DE02" w14:textId="77777777" w:rsidTr="0097651A">
        <w:trPr>
          <w:cantSplit/>
          <w:trHeight w:val="794"/>
        </w:trPr>
        <w:tc>
          <w:tcPr>
            <w:tcW w:w="1050" w:type="pct"/>
          </w:tcPr>
          <w:p w14:paraId="36767241" w14:textId="77777777" w:rsidR="00F77CED" w:rsidRPr="00E44402" w:rsidRDefault="006C64AB" w:rsidP="00DC41DA">
            <w:pPr>
              <w:spacing w:after="60"/>
              <w:jc w:val="left"/>
              <w:rPr>
                <w:b/>
                <w:spacing w:val="-4"/>
                <w:sz w:val="28"/>
                <w:szCs w:val="28"/>
              </w:rPr>
            </w:pPr>
            <w:r w:rsidRPr="00E44402">
              <w:rPr>
                <w:b/>
                <w:spacing w:val="-4"/>
                <w:sz w:val="28"/>
                <w:szCs w:val="28"/>
              </w:rPr>
              <w:t>E-ĐKC 2.</w:t>
            </w:r>
            <w:r w:rsidR="00102713">
              <w:rPr>
                <w:b/>
                <w:spacing w:val="-4"/>
                <w:sz w:val="28"/>
                <w:szCs w:val="28"/>
              </w:rPr>
              <w:t>2</w:t>
            </w:r>
          </w:p>
        </w:tc>
        <w:tc>
          <w:tcPr>
            <w:tcW w:w="3950" w:type="pct"/>
            <w:gridSpan w:val="2"/>
          </w:tcPr>
          <w:p w14:paraId="790A0845" w14:textId="77777777" w:rsidR="00102713" w:rsidRDefault="006C64AB" w:rsidP="00DC41DA">
            <w:pPr>
              <w:spacing w:after="60"/>
              <w:rPr>
                <w:spacing w:val="-4"/>
                <w:sz w:val="28"/>
                <w:szCs w:val="28"/>
              </w:rPr>
            </w:pP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tài</w:t>
            </w:r>
            <w:proofErr w:type="spellEnd"/>
            <w:r w:rsidRPr="00E44402">
              <w:rPr>
                <w:spacing w:val="-4"/>
                <w:sz w:val="28"/>
                <w:szCs w:val="28"/>
              </w:rPr>
              <w:t xml:space="preserve"> </w:t>
            </w:r>
            <w:proofErr w:type="spellStart"/>
            <w:r w:rsidRPr="00E44402">
              <w:rPr>
                <w:spacing w:val="-4"/>
                <w:sz w:val="28"/>
                <w:szCs w:val="28"/>
              </w:rPr>
              <w:t>liệu</w:t>
            </w:r>
            <w:proofErr w:type="spellEnd"/>
            <w:r w:rsidRPr="00E44402">
              <w:rPr>
                <w:spacing w:val="-4"/>
                <w:sz w:val="28"/>
                <w:szCs w:val="28"/>
              </w:rPr>
              <w:t xml:space="preserve"> </w:t>
            </w:r>
            <w:proofErr w:type="spellStart"/>
            <w:r w:rsidRPr="00E44402">
              <w:rPr>
                <w:spacing w:val="-4"/>
                <w:sz w:val="28"/>
                <w:szCs w:val="28"/>
              </w:rPr>
              <w:t>sau</w:t>
            </w:r>
            <w:proofErr w:type="spellEnd"/>
            <w:r w:rsidRPr="00E44402">
              <w:rPr>
                <w:spacing w:val="-4"/>
                <w:sz w:val="28"/>
                <w:szCs w:val="28"/>
              </w:rPr>
              <w:t xml:space="preserve"> </w:t>
            </w:r>
            <w:proofErr w:type="spellStart"/>
            <w:r w:rsidRPr="00E44402">
              <w:rPr>
                <w:spacing w:val="-4"/>
                <w:sz w:val="28"/>
                <w:szCs w:val="28"/>
              </w:rPr>
              <w:t>đây</w:t>
            </w:r>
            <w:proofErr w:type="spellEnd"/>
            <w:r w:rsidRPr="00E44402">
              <w:rPr>
                <w:spacing w:val="-4"/>
                <w:sz w:val="28"/>
                <w:szCs w:val="28"/>
              </w:rPr>
              <w:t xml:space="preserve"> </w:t>
            </w:r>
            <w:proofErr w:type="spellStart"/>
            <w:r w:rsidRPr="00E44402">
              <w:rPr>
                <w:spacing w:val="-4"/>
                <w:sz w:val="28"/>
                <w:szCs w:val="28"/>
              </w:rPr>
              <w:t>cũng</w:t>
            </w:r>
            <w:proofErr w:type="spellEnd"/>
            <w:r w:rsidRPr="00E44402">
              <w:rPr>
                <w:spacing w:val="-4"/>
                <w:sz w:val="28"/>
                <w:szCs w:val="28"/>
              </w:rPr>
              <w:t xml:space="preserve"> </w:t>
            </w:r>
            <w:proofErr w:type="spellStart"/>
            <w:r w:rsidRPr="00E44402">
              <w:rPr>
                <w:spacing w:val="-4"/>
                <w:sz w:val="28"/>
                <w:szCs w:val="28"/>
              </w:rPr>
              <w:t>là</w:t>
            </w:r>
            <w:proofErr w:type="spellEnd"/>
            <w:r w:rsidRPr="00E44402">
              <w:rPr>
                <w:spacing w:val="-4"/>
                <w:sz w:val="28"/>
                <w:szCs w:val="28"/>
              </w:rPr>
              <w:t xml:space="preserve"> </w:t>
            </w:r>
            <w:proofErr w:type="spellStart"/>
            <w:r w:rsidRPr="00E44402">
              <w:rPr>
                <w:spacing w:val="-4"/>
                <w:sz w:val="28"/>
                <w:szCs w:val="28"/>
              </w:rPr>
              <w:t>một</w:t>
            </w:r>
            <w:proofErr w:type="spellEnd"/>
            <w:r w:rsidRPr="00E44402">
              <w:rPr>
                <w:spacing w:val="-4"/>
                <w:sz w:val="28"/>
                <w:szCs w:val="28"/>
              </w:rPr>
              <w:t xml:space="preserve"> </w:t>
            </w:r>
            <w:proofErr w:type="spellStart"/>
            <w:r w:rsidRPr="00E44402">
              <w:rPr>
                <w:spacing w:val="-4"/>
                <w:sz w:val="28"/>
                <w:szCs w:val="28"/>
              </w:rPr>
              <w:t>phần</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đồng</w:t>
            </w:r>
            <w:proofErr w:type="spellEnd"/>
            <w:r w:rsidR="00231146" w:rsidRPr="00E44402">
              <w:rPr>
                <w:spacing w:val="-4"/>
                <w:sz w:val="28"/>
                <w:szCs w:val="28"/>
              </w:rPr>
              <w:t xml:space="preserve">: </w:t>
            </w:r>
          </w:p>
          <w:p w14:paraId="10EC250C" w14:textId="77777777" w:rsidR="00F72B38" w:rsidRPr="00F72B38" w:rsidRDefault="00F72B38" w:rsidP="00F72B38">
            <w:pPr>
              <w:spacing w:after="60"/>
              <w:rPr>
                <w:spacing w:val="-4"/>
                <w:sz w:val="28"/>
                <w:szCs w:val="28"/>
              </w:rPr>
            </w:pPr>
            <w:r w:rsidRPr="00F72B38">
              <w:rPr>
                <w:spacing w:val="-4"/>
                <w:sz w:val="28"/>
                <w:szCs w:val="28"/>
              </w:rPr>
              <w:t xml:space="preserve">1. Văn </w:t>
            </w:r>
            <w:proofErr w:type="spellStart"/>
            <w:r w:rsidRPr="00F72B38">
              <w:rPr>
                <w:spacing w:val="-4"/>
                <w:sz w:val="28"/>
                <w:szCs w:val="28"/>
              </w:rPr>
              <w:t>bản</w:t>
            </w:r>
            <w:proofErr w:type="spellEnd"/>
            <w:r w:rsidRPr="00F72B38">
              <w:rPr>
                <w:spacing w:val="-4"/>
                <w:sz w:val="28"/>
                <w:szCs w:val="28"/>
              </w:rPr>
              <w:t xml:space="preserve"> </w:t>
            </w:r>
            <w:proofErr w:type="spellStart"/>
            <w:r w:rsidRPr="00F72B38">
              <w:rPr>
                <w:spacing w:val="-4"/>
                <w:sz w:val="28"/>
                <w:szCs w:val="28"/>
              </w:rPr>
              <w:t>hợp</w:t>
            </w:r>
            <w:proofErr w:type="spellEnd"/>
            <w:r w:rsidRPr="00F72B38">
              <w:rPr>
                <w:spacing w:val="-4"/>
                <w:sz w:val="28"/>
                <w:szCs w:val="28"/>
              </w:rPr>
              <w:t xml:space="preserve"> </w:t>
            </w:r>
            <w:proofErr w:type="spellStart"/>
            <w:r w:rsidRPr="00F72B38">
              <w:rPr>
                <w:spacing w:val="-4"/>
                <w:sz w:val="28"/>
                <w:szCs w:val="28"/>
              </w:rPr>
              <w:t>đồng</w:t>
            </w:r>
            <w:proofErr w:type="spellEnd"/>
            <w:r w:rsidRPr="00F72B38">
              <w:rPr>
                <w:spacing w:val="-4"/>
                <w:sz w:val="28"/>
                <w:szCs w:val="28"/>
              </w:rPr>
              <w:t xml:space="preserve"> (</w:t>
            </w:r>
            <w:proofErr w:type="spellStart"/>
            <w:r w:rsidRPr="00F72B38">
              <w:rPr>
                <w:spacing w:val="-4"/>
                <w:sz w:val="28"/>
                <w:szCs w:val="28"/>
              </w:rPr>
              <w:t>kèm</w:t>
            </w:r>
            <w:proofErr w:type="spellEnd"/>
            <w:r w:rsidRPr="00F72B38">
              <w:rPr>
                <w:spacing w:val="-4"/>
                <w:sz w:val="28"/>
                <w:szCs w:val="28"/>
              </w:rPr>
              <w:t xml:space="preserve"> </w:t>
            </w:r>
            <w:proofErr w:type="spellStart"/>
            <w:r w:rsidRPr="00F72B38">
              <w:rPr>
                <w:spacing w:val="-4"/>
                <w:sz w:val="28"/>
                <w:szCs w:val="28"/>
              </w:rPr>
              <w:t>theo</w:t>
            </w:r>
            <w:proofErr w:type="spellEnd"/>
            <w:r w:rsidRPr="00F72B38">
              <w:rPr>
                <w:spacing w:val="-4"/>
                <w:sz w:val="28"/>
                <w:szCs w:val="28"/>
              </w:rPr>
              <w:t xml:space="preserve"> </w:t>
            </w:r>
            <w:proofErr w:type="spellStart"/>
            <w:r w:rsidRPr="00F72B38">
              <w:rPr>
                <w:spacing w:val="-4"/>
                <w:sz w:val="28"/>
                <w:szCs w:val="28"/>
              </w:rPr>
              <w:t>Phụ</w:t>
            </w:r>
            <w:proofErr w:type="spellEnd"/>
            <w:r w:rsidRPr="00F72B38">
              <w:rPr>
                <w:spacing w:val="-4"/>
                <w:sz w:val="28"/>
                <w:szCs w:val="28"/>
              </w:rPr>
              <w:t xml:space="preserve"> </w:t>
            </w:r>
            <w:proofErr w:type="spellStart"/>
            <w:r w:rsidRPr="00F72B38">
              <w:rPr>
                <w:spacing w:val="-4"/>
                <w:sz w:val="28"/>
                <w:szCs w:val="28"/>
              </w:rPr>
              <w:t>lục</w:t>
            </w:r>
            <w:proofErr w:type="spellEnd"/>
            <w:r w:rsidRPr="00F72B38">
              <w:rPr>
                <w:spacing w:val="-4"/>
                <w:sz w:val="28"/>
                <w:szCs w:val="28"/>
              </w:rPr>
              <w:t>).</w:t>
            </w:r>
          </w:p>
          <w:p w14:paraId="4E55F914" w14:textId="77777777" w:rsidR="00F72B38" w:rsidRPr="00F72B38" w:rsidRDefault="00F72B38" w:rsidP="00F72B38">
            <w:pPr>
              <w:spacing w:after="60"/>
              <w:rPr>
                <w:spacing w:val="-4"/>
                <w:sz w:val="28"/>
                <w:szCs w:val="28"/>
              </w:rPr>
            </w:pPr>
            <w:r w:rsidRPr="00F72B38">
              <w:rPr>
                <w:spacing w:val="-4"/>
                <w:sz w:val="28"/>
                <w:szCs w:val="28"/>
              </w:rPr>
              <w:t xml:space="preserve">2. </w:t>
            </w:r>
            <w:proofErr w:type="spellStart"/>
            <w:r w:rsidRPr="00F72B38">
              <w:rPr>
                <w:spacing w:val="-4"/>
                <w:sz w:val="28"/>
                <w:szCs w:val="28"/>
              </w:rPr>
              <w:t>Biên</w:t>
            </w:r>
            <w:proofErr w:type="spellEnd"/>
            <w:r w:rsidRPr="00F72B38">
              <w:rPr>
                <w:spacing w:val="-4"/>
                <w:sz w:val="28"/>
                <w:szCs w:val="28"/>
              </w:rPr>
              <w:t xml:space="preserve"> </w:t>
            </w:r>
            <w:proofErr w:type="spellStart"/>
            <w:r w:rsidRPr="00F72B38">
              <w:rPr>
                <w:spacing w:val="-4"/>
                <w:sz w:val="28"/>
                <w:szCs w:val="28"/>
              </w:rPr>
              <w:t>bản</w:t>
            </w:r>
            <w:proofErr w:type="spellEnd"/>
            <w:r w:rsidRPr="00F72B38">
              <w:rPr>
                <w:spacing w:val="-4"/>
                <w:sz w:val="28"/>
                <w:szCs w:val="28"/>
              </w:rPr>
              <w:t xml:space="preserve"> </w:t>
            </w:r>
            <w:proofErr w:type="spellStart"/>
            <w:r w:rsidRPr="00F72B38">
              <w:rPr>
                <w:spacing w:val="-4"/>
                <w:sz w:val="28"/>
                <w:szCs w:val="28"/>
              </w:rPr>
              <w:t>thương</w:t>
            </w:r>
            <w:proofErr w:type="spellEnd"/>
            <w:r w:rsidRPr="00F72B38">
              <w:rPr>
                <w:spacing w:val="-4"/>
                <w:sz w:val="28"/>
                <w:szCs w:val="28"/>
              </w:rPr>
              <w:t xml:space="preserve"> </w:t>
            </w:r>
            <w:proofErr w:type="spellStart"/>
            <w:r w:rsidRPr="00F72B38">
              <w:rPr>
                <w:spacing w:val="-4"/>
                <w:sz w:val="28"/>
                <w:szCs w:val="28"/>
              </w:rPr>
              <w:t>thảo</w:t>
            </w:r>
            <w:proofErr w:type="spellEnd"/>
            <w:r w:rsidRPr="00F72B38">
              <w:rPr>
                <w:spacing w:val="-4"/>
                <w:sz w:val="28"/>
                <w:szCs w:val="28"/>
              </w:rPr>
              <w:t xml:space="preserve">, </w:t>
            </w:r>
            <w:proofErr w:type="spellStart"/>
            <w:r w:rsidRPr="00F72B38">
              <w:rPr>
                <w:spacing w:val="-4"/>
                <w:sz w:val="28"/>
                <w:szCs w:val="28"/>
              </w:rPr>
              <w:t>hoàn</w:t>
            </w:r>
            <w:proofErr w:type="spellEnd"/>
            <w:r w:rsidRPr="00F72B38">
              <w:rPr>
                <w:spacing w:val="-4"/>
                <w:sz w:val="28"/>
                <w:szCs w:val="28"/>
              </w:rPr>
              <w:t xml:space="preserve"> </w:t>
            </w:r>
            <w:proofErr w:type="spellStart"/>
            <w:r w:rsidRPr="00F72B38">
              <w:rPr>
                <w:spacing w:val="-4"/>
                <w:sz w:val="28"/>
                <w:szCs w:val="28"/>
              </w:rPr>
              <w:t>thiện</w:t>
            </w:r>
            <w:proofErr w:type="spellEnd"/>
            <w:r w:rsidRPr="00F72B38">
              <w:rPr>
                <w:spacing w:val="-4"/>
                <w:sz w:val="28"/>
                <w:szCs w:val="28"/>
              </w:rPr>
              <w:t xml:space="preserve"> </w:t>
            </w:r>
            <w:proofErr w:type="spellStart"/>
            <w:r w:rsidRPr="00F72B38">
              <w:rPr>
                <w:spacing w:val="-4"/>
                <w:sz w:val="28"/>
                <w:szCs w:val="28"/>
              </w:rPr>
              <w:t>hợp</w:t>
            </w:r>
            <w:proofErr w:type="spellEnd"/>
            <w:r w:rsidRPr="00F72B38">
              <w:rPr>
                <w:spacing w:val="-4"/>
                <w:sz w:val="28"/>
                <w:szCs w:val="28"/>
              </w:rPr>
              <w:t xml:space="preserve"> </w:t>
            </w:r>
            <w:proofErr w:type="spellStart"/>
            <w:r w:rsidRPr="00F72B38">
              <w:rPr>
                <w:spacing w:val="-4"/>
                <w:sz w:val="28"/>
                <w:szCs w:val="28"/>
              </w:rPr>
              <w:t>đồng</w:t>
            </w:r>
            <w:proofErr w:type="spellEnd"/>
            <w:r w:rsidRPr="00F72B38">
              <w:rPr>
                <w:spacing w:val="-4"/>
                <w:sz w:val="28"/>
                <w:szCs w:val="28"/>
              </w:rPr>
              <w:t xml:space="preserve"> </w:t>
            </w:r>
            <w:proofErr w:type="spellStart"/>
            <w:r w:rsidRPr="00F72B38">
              <w:rPr>
                <w:spacing w:val="-4"/>
                <w:sz w:val="28"/>
                <w:szCs w:val="28"/>
              </w:rPr>
              <w:t>kèm</w:t>
            </w:r>
            <w:proofErr w:type="spellEnd"/>
            <w:r w:rsidRPr="00F72B38">
              <w:rPr>
                <w:spacing w:val="-4"/>
                <w:sz w:val="28"/>
                <w:szCs w:val="28"/>
              </w:rPr>
              <w:t xml:space="preserve"> </w:t>
            </w:r>
            <w:proofErr w:type="spellStart"/>
            <w:r w:rsidRPr="00F72B38">
              <w:rPr>
                <w:spacing w:val="-4"/>
                <w:sz w:val="28"/>
                <w:szCs w:val="28"/>
              </w:rPr>
              <w:t>phụ</w:t>
            </w:r>
            <w:proofErr w:type="spellEnd"/>
            <w:r w:rsidRPr="00F72B38">
              <w:rPr>
                <w:spacing w:val="-4"/>
                <w:sz w:val="28"/>
                <w:szCs w:val="28"/>
              </w:rPr>
              <w:t xml:space="preserve"> </w:t>
            </w:r>
            <w:proofErr w:type="spellStart"/>
            <w:r w:rsidRPr="00F72B38">
              <w:rPr>
                <w:spacing w:val="-4"/>
                <w:sz w:val="28"/>
                <w:szCs w:val="28"/>
              </w:rPr>
              <w:t>lục</w:t>
            </w:r>
            <w:proofErr w:type="spellEnd"/>
            <w:r w:rsidRPr="00F72B38">
              <w:rPr>
                <w:spacing w:val="-4"/>
                <w:sz w:val="28"/>
                <w:szCs w:val="28"/>
              </w:rPr>
              <w:t>.</w:t>
            </w:r>
          </w:p>
          <w:p w14:paraId="53414530" w14:textId="77777777" w:rsidR="00F72B38" w:rsidRPr="00F72B38" w:rsidRDefault="00F72B38" w:rsidP="00F72B38">
            <w:pPr>
              <w:spacing w:after="60"/>
              <w:rPr>
                <w:spacing w:val="-4"/>
                <w:sz w:val="28"/>
                <w:szCs w:val="28"/>
              </w:rPr>
            </w:pPr>
            <w:r w:rsidRPr="00F72B38">
              <w:rPr>
                <w:spacing w:val="-4"/>
                <w:sz w:val="28"/>
                <w:szCs w:val="28"/>
              </w:rPr>
              <w:t xml:space="preserve">4. E-ĐKCT </w:t>
            </w:r>
            <w:proofErr w:type="spellStart"/>
            <w:r w:rsidRPr="00F72B38">
              <w:rPr>
                <w:spacing w:val="-4"/>
                <w:sz w:val="28"/>
                <w:szCs w:val="28"/>
              </w:rPr>
              <w:t>của</w:t>
            </w:r>
            <w:proofErr w:type="spellEnd"/>
            <w:r w:rsidRPr="00F72B38">
              <w:rPr>
                <w:spacing w:val="-4"/>
                <w:sz w:val="28"/>
                <w:szCs w:val="28"/>
              </w:rPr>
              <w:t xml:space="preserve"> </w:t>
            </w:r>
            <w:proofErr w:type="spellStart"/>
            <w:r w:rsidRPr="00F72B38">
              <w:rPr>
                <w:spacing w:val="-4"/>
                <w:sz w:val="28"/>
                <w:szCs w:val="28"/>
              </w:rPr>
              <w:t>hợp</w:t>
            </w:r>
            <w:proofErr w:type="spellEnd"/>
            <w:r w:rsidRPr="00F72B38">
              <w:rPr>
                <w:spacing w:val="-4"/>
                <w:sz w:val="28"/>
                <w:szCs w:val="28"/>
              </w:rPr>
              <w:t xml:space="preserve"> </w:t>
            </w:r>
            <w:proofErr w:type="spellStart"/>
            <w:r w:rsidRPr="00F72B38">
              <w:rPr>
                <w:spacing w:val="-4"/>
                <w:sz w:val="28"/>
                <w:szCs w:val="28"/>
              </w:rPr>
              <w:t>đồng</w:t>
            </w:r>
            <w:proofErr w:type="spellEnd"/>
            <w:r w:rsidRPr="00F72B38">
              <w:rPr>
                <w:spacing w:val="-4"/>
                <w:sz w:val="28"/>
                <w:szCs w:val="28"/>
              </w:rPr>
              <w:t>;</w:t>
            </w:r>
          </w:p>
          <w:p w14:paraId="0A0822E0" w14:textId="77777777" w:rsidR="00F72B38" w:rsidRPr="00F72B38" w:rsidRDefault="00F72B38" w:rsidP="00F72B38">
            <w:pPr>
              <w:spacing w:after="60"/>
              <w:rPr>
                <w:spacing w:val="-4"/>
                <w:sz w:val="28"/>
                <w:szCs w:val="28"/>
              </w:rPr>
            </w:pPr>
            <w:r w:rsidRPr="00F72B38">
              <w:rPr>
                <w:spacing w:val="-4"/>
                <w:sz w:val="28"/>
                <w:szCs w:val="28"/>
              </w:rPr>
              <w:t xml:space="preserve">5. E-ĐKC </w:t>
            </w:r>
            <w:proofErr w:type="spellStart"/>
            <w:r w:rsidRPr="00F72B38">
              <w:rPr>
                <w:spacing w:val="-4"/>
                <w:sz w:val="28"/>
                <w:szCs w:val="28"/>
              </w:rPr>
              <w:t>của</w:t>
            </w:r>
            <w:proofErr w:type="spellEnd"/>
            <w:r w:rsidRPr="00F72B38">
              <w:rPr>
                <w:spacing w:val="-4"/>
                <w:sz w:val="28"/>
                <w:szCs w:val="28"/>
              </w:rPr>
              <w:t xml:space="preserve"> </w:t>
            </w:r>
            <w:proofErr w:type="spellStart"/>
            <w:r w:rsidRPr="00F72B38">
              <w:rPr>
                <w:spacing w:val="-4"/>
                <w:sz w:val="28"/>
                <w:szCs w:val="28"/>
              </w:rPr>
              <w:t>hợp</w:t>
            </w:r>
            <w:proofErr w:type="spellEnd"/>
            <w:r w:rsidRPr="00F72B38">
              <w:rPr>
                <w:spacing w:val="-4"/>
                <w:sz w:val="28"/>
                <w:szCs w:val="28"/>
              </w:rPr>
              <w:t xml:space="preserve"> </w:t>
            </w:r>
            <w:proofErr w:type="spellStart"/>
            <w:r w:rsidRPr="00F72B38">
              <w:rPr>
                <w:spacing w:val="-4"/>
                <w:sz w:val="28"/>
                <w:szCs w:val="28"/>
              </w:rPr>
              <w:t>đồng</w:t>
            </w:r>
            <w:proofErr w:type="spellEnd"/>
            <w:r w:rsidRPr="00F72B38">
              <w:rPr>
                <w:spacing w:val="-4"/>
                <w:sz w:val="28"/>
                <w:szCs w:val="28"/>
              </w:rPr>
              <w:t>;</w:t>
            </w:r>
          </w:p>
          <w:p w14:paraId="752E9615" w14:textId="77777777" w:rsidR="00F72B38" w:rsidRPr="00F72B38" w:rsidRDefault="00F72B38" w:rsidP="00F72B38">
            <w:pPr>
              <w:spacing w:after="60"/>
              <w:rPr>
                <w:spacing w:val="-4"/>
                <w:sz w:val="28"/>
                <w:szCs w:val="28"/>
              </w:rPr>
            </w:pPr>
            <w:r w:rsidRPr="00F72B38">
              <w:rPr>
                <w:spacing w:val="-4"/>
                <w:sz w:val="28"/>
                <w:szCs w:val="28"/>
              </w:rPr>
              <w:t xml:space="preserve">6. E-HSDT </w:t>
            </w:r>
            <w:proofErr w:type="spellStart"/>
            <w:r w:rsidRPr="00F72B38">
              <w:rPr>
                <w:spacing w:val="-4"/>
                <w:sz w:val="28"/>
                <w:szCs w:val="28"/>
              </w:rPr>
              <w:t>và</w:t>
            </w:r>
            <w:proofErr w:type="spellEnd"/>
            <w:r w:rsidRPr="00F72B38">
              <w:rPr>
                <w:spacing w:val="-4"/>
                <w:sz w:val="28"/>
                <w:szCs w:val="28"/>
              </w:rPr>
              <w:t xml:space="preserve"> </w:t>
            </w:r>
            <w:proofErr w:type="spellStart"/>
            <w:r w:rsidRPr="00F72B38">
              <w:rPr>
                <w:spacing w:val="-4"/>
                <w:sz w:val="28"/>
                <w:szCs w:val="28"/>
              </w:rPr>
              <w:t>các</w:t>
            </w:r>
            <w:proofErr w:type="spellEnd"/>
            <w:r w:rsidRPr="00F72B38">
              <w:rPr>
                <w:spacing w:val="-4"/>
                <w:sz w:val="28"/>
                <w:szCs w:val="28"/>
              </w:rPr>
              <w:t xml:space="preserve"> </w:t>
            </w:r>
            <w:proofErr w:type="spellStart"/>
            <w:r w:rsidRPr="00F72B38">
              <w:rPr>
                <w:spacing w:val="-4"/>
                <w:sz w:val="28"/>
                <w:szCs w:val="28"/>
              </w:rPr>
              <w:t>văn</w:t>
            </w:r>
            <w:proofErr w:type="spellEnd"/>
            <w:r w:rsidRPr="00F72B38">
              <w:rPr>
                <w:spacing w:val="-4"/>
                <w:sz w:val="28"/>
                <w:szCs w:val="28"/>
              </w:rPr>
              <w:t xml:space="preserve"> </w:t>
            </w:r>
            <w:proofErr w:type="spellStart"/>
            <w:r w:rsidRPr="00F72B38">
              <w:rPr>
                <w:spacing w:val="-4"/>
                <w:sz w:val="28"/>
                <w:szCs w:val="28"/>
              </w:rPr>
              <w:t>bản</w:t>
            </w:r>
            <w:proofErr w:type="spellEnd"/>
            <w:r w:rsidRPr="00F72B38">
              <w:rPr>
                <w:spacing w:val="-4"/>
                <w:sz w:val="28"/>
                <w:szCs w:val="28"/>
              </w:rPr>
              <w:t xml:space="preserve"> </w:t>
            </w:r>
            <w:proofErr w:type="spellStart"/>
            <w:r w:rsidRPr="00F72B38">
              <w:rPr>
                <w:spacing w:val="-4"/>
                <w:sz w:val="28"/>
                <w:szCs w:val="28"/>
              </w:rPr>
              <w:t>làm</w:t>
            </w:r>
            <w:proofErr w:type="spellEnd"/>
            <w:r w:rsidRPr="00F72B38">
              <w:rPr>
                <w:spacing w:val="-4"/>
                <w:sz w:val="28"/>
                <w:szCs w:val="28"/>
              </w:rPr>
              <w:t xml:space="preserve"> </w:t>
            </w:r>
            <w:proofErr w:type="spellStart"/>
            <w:r w:rsidRPr="00F72B38">
              <w:rPr>
                <w:spacing w:val="-4"/>
                <w:sz w:val="28"/>
                <w:szCs w:val="28"/>
              </w:rPr>
              <w:t>rõ</w:t>
            </w:r>
            <w:proofErr w:type="spellEnd"/>
            <w:r w:rsidRPr="00F72B38">
              <w:rPr>
                <w:spacing w:val="-4"/>
                <w:sz w:val="28"/>
                <w:szCs w:val="28"/>
              </w:rPr>
              <w:t xml:space="preserve"> E-HSDT </w:t>
            </w:r>
            <w:proofErr w:type="spellStart"/>
            <w:r w:rsidRPr="00F72B38">
              <w:rPr>
                <w:spacing w:val="-4"/>
                <w:sz w:val="28"/>
                <w:szCs w:val="28"/>
              </w:rPr>
              <w:t>của</w:t>
            </w:r>
            <w:proofErr w:type="spellEnd"/>
            <w:r w:rsidRPr="00F72B38">
              <w:rPr>
                <w:spacing w:val="-4"/>
                <w:sz w:val="28"/>
                <w:szCs w:val="28"/>
              </w:rPr>
              <w:t xml:space="preserve"> </w:t>
            </w:r>
            <w:proofErr w:type="spellStart"/>
            <w:r w:rsidRPr="00F72B38">
              <w:rPr>
                <w:spacing w:val="-4"/>
                <w:sz w:val="28"/>
                <w:szCs w:val="28"/>
              </w:rPr>
              <w:t>nhà</w:t>
            </w:r>
            <w:proofErr w:type="spellEnd"/>
            <w:r w:rsidRPr="00F72B38">
              <w:rPr>
                <w:spacing w:val="-4"/>
                <w:sz w:val="28"/>
                <w:szCs w:val="28"/>
              </w:rPr>
              <w:t xml:space="preserve"> </w:t>
            </w:r>
            <w:proofErr w:type="spellStart"/>
            <w:r w:rsidRPr="00F72B38">
              <w:rPr>
                <w:spacing w:val="-4"/>
                <w:sz w:val="28"/>
                <w:szCs w:val="28"/>
              </w:rPr>
              <w:t>thầu</w:t>
            </w:r>
            <w:proofErr w:type="spellEnd"/>
            <w:r w:rsidRPr="00F72B38">
              <w:rPr>
                <w:spacing w:val="-4"/>
                <w:sz w:val="28"/>
                <w:szCs w:val="28"/>
              </w:rPr>
              <w:t xml:space="preserve"> </w:t>
            </w:r>
            <w:proofErr w:type="spellStart"/>
            <w:r w:rsidRPr="00F72B38">
              <w:rPr>
                <w:spacing w:val="-4"/>
                <w:sz w:val="28"/>
                <w:szCs w:val="28"/>
              </w:rPr>
              <w:t>trúng</w:t>
            </w:r>
            <w:proofErr w:type="spellEnd"/>
            <w:r w:rsidRPr="00F72B38">
              <w:rPr>
                <w:spacing w:val="-4"/>
                <w:sz w:val="28"/>
                <w:szCs w:val="28"/>
              </w:rPr>
              <w:t xml:space="preserve"> </w:t>
            </w:r>
            <w:proofErr w:type="spellStart"/>
            <w:r w:rsidRPr="00F72B38">
              <w:rPr>
                <w:spacing w:val="-4"/>
                <w:sz w:val="28"/>
                <w:szCs w:val="28"/>
              </w:rPr>
              <w:t>thầu</w:t>
            </w:r>
            <w:proofErr w:type="spellEnd"/>
            <w:r w:rsidRPr="00F72B38">
              <w:rPr>
                <w:spacing w:val="-4"/>
                <w:sz w:val="28"/>
                <w:szCs w:val="28"/>
              </w:rPr>
              <w:t xml:space="preserve"> (</w:t>
            </w:r>
            <w:proofErr w:type="spellStart"/>
            <w:r w:rsidRPr="00F72B38">
              <w:rPr>
                <w:spacing w:val="-4"/>
                <w:sz w:val="28"/>
                <w:szCs w:val="28"/>
              </w:rPr>
              <w:t>nếu</w:t>
            </w:r>
            <w:proofErr w:type="spellEnd"/>
            <w:r w:rsidRPr="00F72B38">
              <w:rPr>
                <w:spacing w:val="-4"/>
                <w:sz w:val="28"/>
                <w:szCs w:val="28"/>
              </w:rPr>
              <w:t xml:space="preserve"> </w:t>
            </w:r>
            <w:proofErr w:type="spellStart"/>
            <w:r w:rsidRPr="00F72B38">
              <w:rPr>
                <w:spacing w:val="-4"/>
                <w:sz w:val="28"/>
                <w:szCs w:val="28"/>
              </w:rPr>
              <w:t>có</w:t>
            </w:r>
            <w:proofErr w:type="spellEnd"/>
            <w:r w:rsidRPr="00F72B38">
              <w:rPr>
                <w:spacing w:val="-4"/>
                <w:sz w:val="28"/>
                <w:szCs w:val="28"/>
              </w:rPr>
              <w:t>);</w:t>
            </w:r>
          </w:p>
          <w:p w14:paraId="17409200" w14:textId="77777777" w:rsidR="00F72B38" w:rsidRPr="00F72B38" w:rsidRDefault="00F72B38" w:rsidP="00F72B38">
            <w:pPr>
              <w:spacing w:after="60"/>
              <w:rPr>
                <w:spacing w:val="-4"/>
                <w:sz w:val="28"/>
                <w:szCs w:val="28"/>
              </w:rPr>
            </w:pPr>
            <w:r w:rsidRPr="00F72B38">
              <w:rPr>
                <w:spacing w:val="-4"/>
                <w:sz w:val="28"/>
                <w:szCs w:val="28"/>
              </w:rPr>
              <w:t xml:space="preserve">7. E-HSMT </w:t>
            </w:r>
            <w:proofErr w:type="spellStart"/>
            <w:r w:rsidRPr="00F72B38">
              <w:rPr>
                <w:spacing w:val="-4"/>
                <w:sz w:val="28"/>
                <w:szCs w:val="28"/>
              </w:rPr>
              <w:t>và</w:t>
            </w:r>
            <w:proofErr w:type="spellEnd"/>
            <w:r w:rsidRPr="00F72B38">
              <w:rPr>
                <w:spacing w:val="-4"/>
                <w:sz w:val="28"/>
                <w:szCs w:val="28"/>
              </w:rPr>
              <w:t xml:space="preserve"> </w:t>
            </w:r>
            <w:proofErr w:type="spellStart"/>
            <w:r w:rsidRPr="00F72B38">
              <w:rPr>
                <w:spacing w:val="-4"/>
                <w:sz w:val="28"/>
                <w:szCs w:val="28"/>
              </w:rPr>
              <w:t>các</w:t>
            </w:r>
            <w:proofErr w:type="spellEnd"/>
            <w:r w:rsidRPr="00F72B38">
              <w:rPr>
                <w:spacing w:val="-4"/>
                <w:sz w:val="28"/>
                <w:szCs w:val="28"/>
              </w:rPr>
              <w:t xml:space="preserve"> </w:t>
            </w:r>
            <w:proofErr w:type="spellStart"/>
            <w:r w:rsidRPr="00F72B38">
              <w:rPr>
                <w:spacing w:val="-4"/>
                <w:sz w:val="28"/>
                <w:szCs w:val="28"/>
              </w:rPr>
              <w:t>tài</w:t>
            </w:r>
            <w:proofErr w:type="spellEnd"/>
            <w:r w:rsidRPr="00F72B38">
              <w:rPr>
                <w:spacing w:val="-4"/>
                <w:sz w:val="28"/>
                <w:szCs w:val="28"/>
              </w:rPr>
              <w:t xml:space="preserve"> </w:t>
            </w:r>
            <w:proofErr w:type="spellStart"/>
            <w:r w:rsidRPr="00F72B38">
              <w:rPr>
                <w:spacing w:val="-4"/>
                <w:sz w:val="28"/>
                <w:szCs w:val="28"/>
              </w:rPr>
              <w:t>liệu</w:t>
            </w:r>
            <w:proofErr w:type="spellEnd"/>
            <w:r w:rsidRPr="00F72B38">
              <w:rPr>
                <w:spacing w:val="-4"/>
                <w:sz w:val="28"/>
                <w:szCs w:val="28"/>
              </w:rPr>
              <w:t xml:space="preserve"> </w:t>
            </w:r>
            <w:proofErr w:type="spellStart"/>
            <w:r w:rsidRPr="00F72B38">
              <w:rPr>
                <w:spacing w:val="-4"/>
                <w:sz w:val="28"/>
                <w:szCs w:val="28"/>
              </w:rPr>
              <w:t>sửa</w:t>
            </w:r>
            <w:proofErr w:type="spellEnd"/>
            <w:r w:rsidRPr="00F72B38">
              <w:rPr>
                <w:spacing w:val="-4"/>
                <w:sz w:val="28"/>
                <w:szCs w:val="28"/>
              </w:rPr>
              <w:t xml:space="preserve"> </w:t>
            </w:r>
            <w:proofErr w:type="spellStart"/>
            <w:r w:rsidRPr="00F72B38">
              <w:rPr>
                <w:spacing w:val="-4"/>
                <w:sz w:val="28"/>
                <w:szCs w:val="28"/>
              </w:rPr>
              <w:t>đổi</w:t>
            </w:r>
            <w:proofErr w:type="spellEnd"/>
            <w:r w:rsidRPr="00F72B38">
              <w:rPr>
                <w:spacing w:val="-4"/>
                <w:sz w:val="28"/>
                <w:szCs w:val="28"/>
              </w:rPr>
              <w:t xml:space="preserve"> E-HSMT (</w:t>
            </w:r>
            <w:proofErr w:type="spellStart"/>
            <w:r w:rsidRPr="00F72B38">
              <w:rPr>
                <w:spacing w:val="-4"/>
                <w:sz w:val="28"/>
                <w:szCs w:val="28"/>
              </w:rPr>
              <w:t>nếu</w:t>
            </w:r>
            <w:proofErr w:type="spellEnd"/>
            <w:r w:rsidRPr="00F72B38">
              <w:rPr>
                <w:spacing w:val="-4"/>
                <w:sz w:val="28"/>
                <w:szCs w:val="28"/>
              </w:rPr>
              <w:t xml:space="preserve"> </w:t>
            </w:r>
            <w:proofErr w:type="spellStart"/>
            <w:r w:rsidRPr="00F72B38">
              <w:rPr>
                <w:spacing w:val="-4"/>
                <w:sz w:val="28"/>
                <w:szCs w:val="28"/>
              </w:rPr>
              <w:t>có</w:t>
            </w:r>
            <w:proofErr w:type="spellEnd"/>
            <w:r w:rsidRPr="00F72B38">
              <w:rPr>
                <w:spacing w:val="-4"/>
                <w:sz w:val="28"/>
                <w:szCs w:val="28"/>
              </w:rPr>
              <w:t>);</w:t>
            </w:r>
          </w:p>
          <w:p w14:paraId="232DD2E8" w14:textId="77777777" w:rsidR="00F77CED" w:rsidRPr="00E44402" w:rsidRDefault="00F72B38" w:rsidP="00F72B38">
            <w:pPr>
              <w:spacing w:after="60"/>
              <w:rPr>
                <w:spacing w:val="-4"/>
                <w:sz w:val="28"/>
                <w:szCs w:val="28"/>
                <w:u w:val="single"/>
              </w:rPr>
            </w:pPr>
            <w:r w:rsidRPr="00F72B38">
              <w:rPr>
                <w:spacing w:val="-4"/>
                <w:sz w:val="28"/>
                <w:szCs w:val="28"/>
              </w:rPr>
              <w:t xml:space="preserve">8. </w:t>
            </w:r>
            <w:proofErr w:type="spellStart"/>
            <w:r w:rsidRPr="00F72B38">
              <w:rPr>
                <w:spacing w:val="-4"/>
                <w:sz w:val="28"/>
                <w:szCs w:val="28"/>
              </w:rPr>
              <w:t>Các</w:t>
            </w:r>
            <w:proofErr w:type="spellEnd"/>
            <w:r w:rsidRPr="00F72B38">
              <w:rPr>
                <w:spacing w:val="-4"/>
                <w:sz w:val="28"/>
                <w:szCs w:val="28"/>
              </w:rPr>
              <w:t xml:space="preserve"> </w:t>
            </w:r>
            <w:proofErr w:type="spellStart"/>
            <w:r w:rsidRPr="00F72B38">
              <w:rPr>
                <w:spacing w:val="-4"/>
                <w:sz w:val="28"/>
                <w:szCs w:val="28"/>
              </w:rPr>
              <w:t>tài</w:t>
            </w:r>
            <w:proofErr w:type="spellEnd"/>
            <w:r w:rsidRPr="00F72B38">
              <w:rPr>
                <w:spacing w:val="-4"/>
                <w:sz w:val="28"/>
                <w:szCs w:val="28"/>
              </w:rPr>
              <w:t xml:space="preserve"> </w:t>
            </w:r>
            <w:proofErr w:type="spellStart"/>
            <w:r w:rsidRPr="00F72B38">
              <w:rPr>
                <w:spacing w:val="-4"/>
                <w:sz w:val="28"/>
                <w:szCs w:val="28"/>
              </w:rPr>
              <w:t>liệu</w:t>
            </w:r>
            <w:proofErr w:type="spellEnd"/>
            <w:r w:rsidRPr="00F72B38">
              <w:rPr>
                <w:spacing w:val="-4"/>
                <w:sz w:val="28"/>
                <w:szCs w:val="28"/>
              </w:rPr>
              <w:t xml:space="preserve"> </w:t>
            </w:r>
            <w:proofErr w:type="spellStart"/>
            <w:r w:rsidRPr="00F72B38">
              <w:rPr>
                <w:spacing w:val="-4"/>
                <w:sz w:val="28"/>
                <w:szCs w:val="28"/>
              </w:rPr>
              <w:t>kèm</w:t>
            </w:r>
            <w:proofErr w:type="spellEnd"/>
            <w:r w:rsidRPr="00F72B38">
              <w:rPr>
                <w:spacing w:val="-4"/>
                <w:sz w:val="28"/>
                <w:szCs w:val="28"/>
              </w:rPr>
              <w:t xml:space="preserve"> </w:t>
            </w:r>
            <w:proofErr w:type="spellStart"/>
            <w:r w:rsidRPr="00F72B38">
              <w:rPr>
                <w:spacing w:val="-4"/>
                <w:sz w:val="28"/>
                <w:szCs w:val="28"/>
              </w:rPr>
              <w:t>theo</w:t>
            </w:r>
            <w:proofErr w:type="spellEnd"/>
            <w:r w:rsidRPr="00F72B38">
              <w:rPr>
                <w:spacing w:val="-4"/>
                <w:sz w:val="28"/>
                <w:szCs w:val="28"/>
              </w:rPr>
              <w:t xml:space="preserve"> </w:t>
            </w:r>
            <w:proofErr w:type="spellStart"/>
            <w:r w:rsidRPr="00F72B38">
              <w:rPr>
                <w:spacing w:val="-4"/>
                <w:sz w:val="28"/>
                <w:szCs w:val="28"/>
              </w:rPr>
              <w:t>khác</w:t>
            </w:r>
            <w:proofErr w:type="spellEnd"/>
            <w:r w:rsidRPr="00F72B38">
              <w:rPr>
                <w:spacing w:val="-4"/>
                <w:sz w:val="28"/>
                <w:szCs w:val="28"/>
              </w:rPr>
              <w:t xml:space="preserve"> (</w:t>
            </w:r>
            <w:proofErr w:type="spellStart"/>
            <w:r w:rsidRPr="00F72B38">
              <w:rPr>
                <w:spacing w:val="-4"/>
                <w:sz w:val="28"/>
                <w:szCs w:val="28"/>
              </w:rPr>
              <w:t>nếu</w:t>
            </w:r>
            <w:proofErr w:type="spellEnd"/>
            <w:r w:rsidRPr="00F72B38">
              <w:rPr>
                <w:spacing w:val="-4"/>
                <w:sz w:val="28"/>
                <w:szCs w:val="28"/>
              </w:rPr>
              <w:t xml:space="preserve"> </w:t>
            </w:r>
            <w:proofErr w:type="spellStart"/>
            <w:r w:rsidRPr="00F72B38">
              <w:rPr>
                <w:spacing w:val="-4"/>
                <w:sz w:val="28"/>
                <w:szCs w:val="28"/>
              </w:rPr>
              <w:t>có</w:t>
            </w:r>
            <w:proofErr w:type="spellEnd"/>
            <w:r w:rsidRPr="00F72B38">
              <w:rPr>
                <w:spacing w:val="-4"/>
                <w:sz w:val="28"/>
                <w:szCs w:val="28"/>
              </w:rPr>
              <w:t>).</w:t>
            </w:r>
          </w:p>
        </w:tc>
      </w:tr>
      <w:tr w:rsidR="00703A87" w:rsidRPr="00E44402" w14:paraId="7CAC8E6B" w14:textId="77777777" w:rsidTr="0097651A">
        <w:trPr>
          <w:trHeight w:val="794"/>
        </w:trPr>
        <w:tc>
          <w:tcPr>
            <w:tcW w:w="1050" w:type="pct"/>
          </w:tcPr>
          <w:p w14:paraId="2C51B065" w14:textId="77777777" w:rsidR="00F77CED" w:rsidRPr="00E44402" w:rsidRDefault="00102713" w:rsidP="00DC41DA">
            <w:pPr>
              <w:spacing w:after="60"/>
              <w:jc w:val="left"/>
              <w:rPr>
                <w:b/>
                <w:spacing w:val="-4"/>
                <w:sz w:val="28"/>
                <w:szCs w:val="28"/>
              </w:rPr>
            </w:pPr>
            <w:r>
              <w:rPr>
                <w:b/>
                <w:spacing w:val="-4"/>
                <w:sz w:val="28"/>
                <w:szCs w:val="28"/>
              </w:rPr>
              <w:t>E-ĐKC 4</w:t>
            </w:r>
            <w:r w:rsidR="006C64AB" w:rsidRPr="00E44402">
              <w:rPr>
                <w:b/>
                <w:spacing w:val="-4"/>
                <w:sz w:val="28"/>
                <w:szCs w:val="28"/>
              </w:rPr>
              <w:t>.1</w:t>
            </w:r>
          </w:p>
        </w:tc>
        <w:tc>
          <w:tcPr>
            <w:tcW w:w="3950" w:type="pct"/>
            <w:gridSpan w:val="2"/>
          </w:tcPr>
          <w:p w14:paraId="54E8D8F9" w14:textId="77777777" w:rsidR="00F77CED" w:rsidRPr="00E44402" w:rsidRDefault="006C64AB" w:rsidP="00DC41DA">
            <w:pPr>
              <w:tabs>
                <w:tab w:val="right" w:pos="7164"/>
              </w:tabs>
              <w:spacing w:after="60"/>
              <w:rPr>
                <w:spacing w:val="-4"/>
                <w:sz w:val="28"/>
                <w:szCs w:val="28"/>
              </w:rPr>
            </w:pP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thông</w:t>
            </w:r>
            <w:proofErr w:type="spellEnd"/>
            <w:r w:rsidRPr="00E44402">
              <w:rPr>
                <w:spacing w:val="-4"/>
                <w:sz w:val="28"/>
                <w:szCs w:val="28"/>
              </w:rPr>
              <w:t xml:space="preserve"> </w:t>
            </w:r>
            <w:proofErr w:type="spellStart"/>
            <w:r w:rsidRPr="00E44402">
              <w:rPr>
                <w:spacing w:val="-4"/>
                <w:sz w:val="28"/>
                <w:szCs w:val="28"/>
              </w:rPr>
              <w:t>báo</w:t>
            </w:r>
            <w:proofErr w:type="spellEnd"/>
            <w:r w:rsidRPr="00E44402">
              <w:rPr>
                <w:spacing w:val="-4"/>
                <w:sz w:val="28"/>
                <w:szCs w:val="28"/>
              </w:rPr>
              <w:t xml:space="preserve"> </w:t>
            </w:r>
            <w:proofErr w:type="spellStart"/>
            <w:r w:rsidRPr="00E44402">
              <w:rPr>
                <w:spacing w:val="-4"/>
                <w:sz w:val="28"/>
                <w:szCs w:val="28"/>
              </w:rPr>
              <w:t>cần</w:t>
            </w:r>
            <w:proofErr w:type="spellEnd"/>
            <w:r w:rsidRPr="00E44402">
              <w:rPr>
                <w:spacing w:val="-4"/>
                <w:sz w:val="28"/>
                <w:szCs w:val="28"/>
              </w:rPr>
              <w:t xml:space="preserve"> </w:t>
            </w:r>
            <w:proofErr w:type="spellStart"/>
            <w:r w:rsidRPr="00E44402">
              <w:rPr>
                <w:spacing w:val="-4"/>
                <w:sz w:val="28"/>
                <w:szCs w:val="28"/>
              </w:rPr>
              <w:t>gửi</w:t>
            </w:r>
            <w:proofErr w:type="spellEnd"/>
            <w:r w:rsidRPr="00E44402">
              <w:rPr>
                <w:spacing w:val="-4"/>
                <w:sz w:val="28"/>
                <w:szCs w:val="28"/>
              </w:rPr>
              <w:t xml:space="preserve"> </w:t>
            </w:r>
            <w:proofErr w:type="spellStart"/>
            <w:r w:rsidRPr="00E44402">
              <w:rPr>
                <w:spacing w:val="-4"/>
                <w:sz w:val="28"/>
                <w:szCs w:val="28"/>
              </w:rPr>
              <w:t>về</w:t>
            </w:r>
            <w:proofErr w:type="spellEnd"/>
            <w:r w:rsidRPr="00E44402">
              <w:rPr>
                <w:spacing w:val="-4"/>
                <w:sz w:val="28"/>
                <w:szCs w:val="28"/>
              </w:rPr>
              <w:t xml:space="preserve"> </w:t>
            </w:r>
            <w:proofErr w:type="spellStart"/>
            <w:r w:rsidRPr="00E44402">
              <w:rPr>
                <w:spacing w:val="-4"/>
                <w:sz w:val="28"/>
                <w:szCs w:val="28"/>
              </w:rPr>
              <w:t>Chủ</w:t>
            </w:r>
            <w:proofErr w:type="spellEnd"/>
            <w:r w:rsidRPr="00E44402">
              <w:rPr>
                <w:spacing w:val="-4"/>
                <w:sz w:val="28"/>
                <w:szCs w:val="28"/>
              </w:rPr>
              <w:t xml:space="preserve"> </w:t>
            </w:r>
            <w:proofErr w:type="spellStart"/>
            <w:r w:rsidRPr="00E44402">
              <w:rPr>
                <w:spacing w:val="-4"/>
                <w:sz w:val="28"/>
                <w:szCs w:val="28"/>
              </w:rPr>
              <w:t>đầu</w:t>
            </w:r>
            <w:proofErr w:type="spellEnd"/>
            <w:r w:rsidRPr="00E44402">
              <w:rPr>
                <w:spacing w:val="-4"/>
                <w:sz w:val="28"/>
                <w:szCs w:val="28"/>
              </w:rPr>
              <w:t xml:space="preserve"> </w:t>
            </w:r>
            <w:proofErr w:type="spellStart"/>
            <w:r w:rsidRPr="00E44402">
              <w:rPr>
                <w:spacing w:val="-4"/>
                <w:sz w:val="28"/>
                <w:szCs w:val="28"/>
              </w:rPr>
              <w:t>tư</w:t>
            </w:r>
            <w:proofErr w:type="spellEnd"/>
            <w:r w:rsidRPr="00E44402">
              <w:rPr>
                <w:spacing w:val="-4"/>
                <w:sz w:val="28"/>
                <w:szCs w:val="28"/>
              </w:rPr>
              <w:t xml:space="preserve"> </w:t>
            </w:r>
            <w:proofErr w:type="spellStart"/>
            <w:r w:rsidRPr="00E44402">
              <w:rPr>
                <w:spacing w:val="-4"/>
                <w:sz w:val="28"/>
                <w:szCs w:val="28"/>
              </w:rPr>
              <w:t>theo</w:t>
            </w:r>
            <w:proofErr w:type="spellEnd"/>
            <w:r w:rsidRPr="00E44402">
              <w:rPr>
                <w:spacing w:val="-4"/>
                <w:sz w:val="28"/>
                <w:szCs w:val="28"/>
              </w:rPr>
              <w:t xml:space="preserve"> </w:t>
            </w:r>
            <w:proofErr w:type="spellStart"/>
            <w:r w:rsidRPr="00E44402">
              <w:rPr>
                <w:spacing w:val="-4"/>
                <w:sz w:val="28"/>
                <w:szCs w:val="28"/>
              </w:rPr>
              <w:t>địa</w:t>
            </w:r>
            <w:proofErr w:type="spellEnd"/>
            <w:r w:rsidRPr="00E44402">
              <w:rPr>
                <w:spacing w:val="-4"/>
                <w:sz w:val="28"/>
                <w:szCs w:val="28"/>
              </w:rPr>
              <w:t xml:space="preserve"> </w:t>
            </w:r>
            <w:proofErr w:type="spellStart"/>
            <w:r w:rsidRPr="00E44402">
              <w:rPr>
                <w:spacing w:val="-4"/>
                <w:sz w:val="28"/>
                <w:szCs w:val="28"/>
              </w:rPr>
              <w:t>chỉ</w:t>
            </w:r>
            <w:proofErr w:type="spellEnd"/>
            <w:r w:rsidRPr="00E44402">
              <w:rPr>
                <w:spacing w:val="-4"/>
                <w:sz w:val="28"/>
                <w:szCs w:val="28"/>
              </w:rPr>
              <w:t xml:space="preserve"> </w:t>
            </w:r>
            <w:proofErr w:type="spellStart"/>
            <w:r w:rsidRPr="00E44402">
              <w:rPr>
                <w:spacing w:val="-4"/>
                <w:sz w:val="28"/>
                <w:szCs w:val="28"/>
              </w:rPr>
              <w:t>dưới</w:t>
            </w:r>
            <w:proofErr w:type="spellEnd"/>
            <w:r w:rsidRPr="00E44402">
              <w:rPr>
                <w:spacing w:val="-4"/>
                <w:sz w:val="28"/>
                <w:szCs w:val="28"/>
              </w:rPr>
              <w:t xml:space="preserve"> </w:t>
            </w:r>
            <w:proofErr w:type="spellStart"/>
            <w:r w:rsidRPr="00E44402">
              <w:rPr>
                <w:spacing w:val="-4"/>
                <w:sz w:val="28"/>
                <w:szCs w:val="28"/>
              </w:rPr>
              <w:t>đây</w:t>
            </w:r>
            <w:proofErr w:type="spellEnd"/>
            <w:r w:rsidRPr="00E44402">
              <w:rPr>
                <w:spacing w:val="-4"/>
                <w:sz w:val="28"/>
                <w:szCs w:val="28"/>
              </w:rPr>
              <w:t>:</w:t>
            </w:r>
          </w:p>
          <w:p w14:paraId="03D8B0D6" w14:textId="77777777" w:rsidR="00F77CED" w:rsidRPr="00E44402" w:rsidRDefault="006C64AB" w:rsidP="00DC41DA">
            <w:pPr>
              <w:tabs>
                <w:tab w:val="right" w:pos="7164"/>
              </w:tabs>
              <w:spacing w:after="60"/>
              <w:rPr>
                <w:spacing w:val="-4"/>
                <w:sz w:val="28"/>
                <w:szCs w:val="28"/>
              </w:rPr>
            </w:pPr>
            <w:proofErr w:type="spellStart"/>
            <w:r w:rsidRPr="00E44402">
              <w:rPr>
                <w:spacing w:val="-4"/>
                <w:sz w:val="28"/>
                <w:szCs w:val="28"/>
              </w:rPr>
              <w:t>Người</w:t>
            </w:r>
            <w:proofErr w:type="spellEnd"/>
            <w:r w:rsidRPr="00E44402">
              <w:rPr>
                <w:spacing w:val="-4"/>
                <w:sz w:val="28"/>
                <w:szCs w:val="28"/>
              </w:rPr>
              <w:t xml:space="preserve"> </w:t>
            </w:r>
            <w:proofErr w:type="spellStart"/>
            <w:r w:rsidRPr="00E44402">
              <w:rPr>
                <w:spacing w:val="-4"/>
                <w:sz w:val="28"/>
                <w:szCs w:val="28"/>
              </w:rPr>
              <w:t>nhận</w:t>
            </w:r>
            <w:proofErr w:type="spellEnd"/>
            <w:r w:rsidR="00231146" w:rsidRPr="00E44402">
              <w:rPr>
                <w:spacing w:val="-4"/>
                <w:sz w:val="28"/>
                <w:szCs w:val="28"/>
              </w:rPr>
              <w:t xml:space="preserve">: </w:t>
            </w:r>
            <w:proofErr w:type="spellStart"/>
            <w:r w:rsidR="00DC22B7" w:rsidRPr="00E44402">
              <w:rPr>
                <w:spacing w:val="-4"/>
                <w:sz w:val="28"/>
                <w:szCs w:val="28"/>
              </w:rPr>
              <w:t>Nhà</w:t>
            </w:r>
            <w:proofErr w:type="spellEnd"/>
            <w:r w:rsidR="00DC22B7" w:rsidRPr="00E44402">
              <w:rPr>
                <w:spacing w:val="-4"/>
                <w:sz w:val="28"/>
                <w:szCs w:val="28"/>
              </w:rPr>
              <w:t xml:space="preserve"> </w:t>
            </w:r>
            <w:proofErr w:type="spellStart"/>
            <w:r w:rsidR="00DC22B7" w:rsidRPr="00E44402">
              <w:rPr>
                <w:spacing w:val="-4"/>
                <w:sz w:val="28"/>
                <w:szCs w:val="28"/>
              </w:rPr>
              <w:t>máy</w:t>
            </w:r>
            <w:proofErr w:type="spellEnd"/>
            <w:r w:rsidR="00DC22B7" w:rsidRPr="00E44402">
              <w:rPr>
                <w:spacing w:val="-4"/>
                <w:sz w:val="28"/>
                <w:szCs w:val="28"/>
              </w:rPr>
              <w:t xml:space="preserve"> </w:t>
            </w:r>
            <w:r w:rsidR="00FE7A75" w:rsidRPr="00E44402">
              <w:rPr>
                <w:spacing w:val="-4"/>
                <w:sz w:val="28"/>
                <w:szCs w:val="28"/>
              </w:rPr>
              <w:t>A32/</w:t>
            </w:r>
            <w:r w:rsidR="00E974AA" w:rsidRPr="00E44402">
              <w:rPr>
                <w:spacing w:val="-4"/>
                <w:sz w:val="28"/>
                <w:szCs w:val="28"/>
              </w:rPr>
              <w:t xml:space="preserve">QC </w:t>
            </w:r>
            <w:proofErr w:type="spellStart"/>
            <w:r w:rsidR="00E974AA" w:rsidRPr="00E44402">
              <w:rPr>
                <w:spacing w:val="-4"/>
                <w:sz w:val="28"/>
                <w:szCs w:val="28"/>
              </w:rPr>
              <w:t>Phòng</w:t>
            </w:r>
            <w:proofErr w:type="spellEnd"/>
            <w:r w:rsidR="00E974AA" w:rsidRPr="00E44402">
              <w:rPr>
                <w:spacing w:val="-4"/>
                <w:sz w:val="28"/>
                <w:szCs w:val="28"/>
              </w:rPr>
              <w:t xml:space="preserve"> </w:t>
            </w:r>
            <w:proofErr w:type="spellStart"/>
            <w:r w:rsidR="00E974AA" w:rsidRPr="00E44402">
              <w:rPr>
                <w:spacing w:val="-4"/>
                <w:sz w:val="28"/>
                <w:szCs w:val="28"/>
              </w:rPr>
              <w:t>không-Không</w:t>
            </w:r>
            <w:proofErr w:type="spellEnd"/>
            <w:r w:rsidR="00E974AA" w:rsidRPr="00E44402">
              <w:rPr>
                <w:spacing w:val="-4"/>
                <w:sz w:val="28"/>
                <w:szCs w:val="28"/>
              </w:rPr>
              <w:t xml:space="preserve"> </w:t>
            </w:r>
            <w:proofErr w:type="spellStart"/>
            <w:r w:rsidR="00E974AA" w:rsidRPr="00E44402">
              <w:rPr>
                <w:spacing w:val="-4"/>
                <w:sz w:val="28"/>
                <w:szCs w:val="28"/>
              </w:rPr>
              <w:t>quân</w:t>
            </w:r>
            <w:proofErr w:type="spellEnd"/>
            <w:r w:rsidR="00231146" w:rsidRPr="00E44402">
              <w:rPr>
                <w:spacing w:val="-4"/>
                <w:sz w:val="28"/>
                <w:szCs w:val="28"/>
              </w:rPr>
              <w:t>;</w:t>
            </w:r>
          </w:p>
          <w:p w14:paraId="2B04B632" w14:textId="77777777" w:rsidR="00F77CED" w:rsidRPr="00E44402" w:rsidRDefault="006C64AB" w:rsidP="00DC41DA">
            <w:pPr>
              <w:tabs>
                <w:tab w:val="right" w:pos="7164"/>
              </w:tabs>
              <w:spacing w:after="60"/>
              <w:rPr>
                <w:spacing w:val="-4"/>
                <w:sz w:val="28"/>
                <w:szCs w:val="28"/>
              </w:rPr>
            </w:pPr>
            <w:proofErr w:type="spellStart"/>
            <w:r w:rsidRPr="00E44402">
              <w:rPr>
                <w:spacing w:val="-4"/>
                <w:sz w:val="28"/>
                <w:szCs w:val="28"/>
              </w:rPr>
              <w:t>Địa</w:t>
            </w:r>
            <w:proofErr w:type="spellEnd"/>
            <w:r w:rsidRPr="00E44402">
              <w:rPr>
                <w:spacing w:val="-4"/>
                <w:sz w:val="28"/>
                <w:szCs w:val="28"/>
              </w:rPr>
              <w:t xml:space="preserve"> </w:t>
            </w:r>
            <w:proofErr w:type="spellStart"/>
            <w:r w:rsidRPr="00E44402">
              <w:rPr>
                <w:spacing w:val="-4"/>
                <w:sz w:val="28"/>
                <w:szCs w:val="28"/>
              </w:rPr>
              <w:t>chỉ</w:t>
            </w:r>
            <w:proofErr w:type="spellEnd"/>
            <w:r w:rsidR="00231146" w:rsidRPr="00E44402">
              <w:rPr>
                <w:spacing w:val="-4"/>
                <w:sz w:val="28"/>
                <w:szCs w:val="28"/>
              </w:rPr>
              <w:t xml:space="preserve">: </w:t>
            </w:r>
            <w:proofErr w:type="spellStart"/>
            <w:r w:rsidR="00151C72" w:rsidRPr="00151C72">
              <w:rPr>
                <w:spacing w:val="-4"/>
                <w:sz w:val="28"/>
                <w:szCs w:val="28"/>
              </w:rPr>
              <w:t>Sân</w:t>
            </w:r>
            <w:proofErr w:type="spellEnd"/>
            <w:r w:rsidR="00151C72" w:rsidRPr="00151C72">
              <w:rPr>
                <w:spacing w:val="-4"/>
                <w:sz w:val="28"/>
                <w:szCs w:val="28"/>
              </w:rPr>
              <w:t xml:space="preserve"> bay </w:t>
            </w:r>
            <w:proofErr w:type="spellStart"/>
            <w:r w:rsidR="00151C72" w:rsidRPr="00151C72">
              <w:rPr>
                <w:spacing w:val="-4"/>
                <w:sz w:val="28"/>
                <w:szCs w:val="28"/>
              </w:rPr>
              <w:t>Đà</w:t>
            </w:r>
            <w:proofErr w:type="spellEnd"/>
            <w:r w:rsidR="00151C72" w:rsidRPr="00151C72">
              <w:rPr>
                <w:spacing w:val="-4"/>
                <w:sz w:val="28"/>
                <w:szCs w:val="28"/>
              </w:rPr>
              <w:t xml:space="preserve"> </w:t>
            </w:r>
            <w:proofErr w:type="spellStart"/>
            <w:r w:rsidR="00151C72" w:rsidRPr="00151C72">
              <w:rPr>
                <w:spacing w:val="-4"/>
                <w:sz w:val="28"/>
                <w:szCs w:val="28"/>
              </w:rPr>
              <w:t>Nẵng</w:t>
            </w:r>
            <w:proofErr w:type="spellEnd"/>
            <w:r w:rsidR="00151C72" w:rsidRPr="00151C72">
              <w:rPr>
                <w:spacing w:val="-4"/>
                <w:sz w:val="28"/>
                <w:szCs w:val="28"/>
              </w:rPr>
              <w:t xml:space="preserve">, </w:t>
            </w:r>
            <w:proofErr w:type="spellStart"/>
            <w:r w:rsidR="005E788C">
              <w:rPr>
                <w:spacing w:val="-4"/>
                <w:sz w:val="28"/>
                <w:szCs w:val="28"/>
              </w:rPr>
              <w:t>quận</w:t>
            </w:r>
            <w:proofErr w:type="spellEnd"/>
            <w:r w:rsidR="005E788C">
              <w:rPr>
                <w:spacing w:val="-4"/>
                <w:sz w:val="28"/>
                <w:szCs w:val="28"/>
              </w:rPr>
              <w:t xml:space="preserve"> </w:t>
            </w:r>
            <w:proofErr w:type="spellStart"/>
            <w:r w:rsidR="005E788C">
              <w:rPr>
                <w:spacing w:val="-4"/>
                <w:sz w:val="28"/>
                <w:szCs w:val="28"/>
              </w:rPr>
              <w:t>Hải</w:t>
            </w:r>
            <w:proofErr w:type="spellEnd"/>
            <w:r w:rsidR="005E788C">
              <w:rPr>
                <w:spacing w:val="-4"/>
                <w:sz w:val="28"/>
                <w:szCs w:val="28"/>
              </w:rPr>
              <w:t xml:space="preserve"> Châu, </w:t>
            </w:r>
            <w:proofErr w:type="spellStart"/>
            <w:r w:rsidR="005E788C">
              <w:rPr>
                <w:spacing w:val="-4"/>
                <w:sz w:val="28"/>
                <w:szCs w:val="28"/>
              </w:rPr>
              <w:t>thành</w:t>
            </w:r>
            <w:proofErr w:type="spellEnd"/>
            <w:r w:rsidR="005E788C">
              <w:rPr>
                <w:spacing w:val="-4"/>
                <w:sz w:val="28"/>
                <w:szCs w:val="28"/>
              </w:rPr>
              <w:t xml:space="preserve"> </w:t>
            </w:r>
            <w:proofErr w:type="spellStart"/>
            <w:r w:rsidR="005E788C">
              <w:rPr>
                <w:spacing w:val="-4"/>
                <w:sz w:val="28"/>
                <w:szCs w:val="28"/>
              </w:rPr>
              <w:t>phố</w:t>
            </w:r>
            <w:proofErr w:type="spellEnd"/>
            <w:r w:rsidR="005E788C">
              <w:rPr>
                <w:spacing w:val="-4"/>
                <w:sz w:val="28"/>
                <w:szCs w:val="28"/>
              </w:rPr>
              <w:t xml:space="preserve"> </w:t>
            </w:r>
            <w:proofErr w:type="spellStart"/>
            <w:r w:rsidR="005E788C">
              <w:rPr>
                <w:spacing w:val="-4"/>
                <w:sz w:val="28"/>
                <w:szCs w:val="28"/>
              </w:rPr>
              <w:t>Đà</w:t>
            </w:r>
            <w:proofErr w:type="spellEnd"/>
            <w:r w:rsidR="005E788C">
              <w:rPr>
                <w:spacing w:val="-4"/>
                <w:sz w:val="28"/>
                <w:szCs w:val="28"/>
              </w:rPr>
              <w:t xml:space="preserve"> </w:t>
            </w:r>
            <w:proofErr w:type="spellStart"/>
            <w:r w:rsidR="005E788C">
              <w:rPr>
                <w:spacing w:val="-4"/>
                <w:sz w:val="28"/>
                <w:szCs w:val="28"/>
              </w:rPr>
              <w:t>Nẵng</w:t>
            </w:r>
            <w:proofErr w:type="spellEnd"/>
            <w:r w:rsidR="00231146" w:rsidRPr="00E44402">
              <w:rPr>
                <w:spacing w:val="-4"/>
                <w:sz w:val="28"/>
                <w:szCs w:val="28"/>
              </w:rPr>
              <w:t>;</w:t>
            </w:r>
          </w:p>
          <w:p w14:paraId="6ECE5555" w14:textId="77777777" w:rsidR="00F77CED" w:rsidRPr="00E44402" w:rsidRDefault="006C64AB" w:rsidP="00DC41DA">
            <w:pPr>
              <w:tabs>
                <w:tab w:val="right" w:pos="7164"/>
              </w:tabs>
              <w:spacing w:after="60"/>
              <w:rPr>
                <w:spacing w:val="-4"/>
                <w:sz w:val="28"/>
                <w:szCs w:val="28"/>
              </w:rPr>
            </w:pPr>
            <w:proofErr w:type="spellStart"/>
            <w:r w:rsidRPr="00E44402">
              <w:rPr>
                <w:spacing w:val="-4"/>
                <w:sz w:val="28"/>
                <w:szCs w:val="28"/>
              </w:rPr>
              <w:t>Điện</w:t>
            </w:r>
            <w:proofErr w:type="spellEnd"/>
            <w:r w:rsidRPr="00E44402">
              <w:rPr>
                <w:spacing w:val="-4"/>
                <w:sz w:val="28"/>
                <w:szCs w:val="28"/>
              </w:rPr>
              <w:t xml:space="preserve"> </w:t>
            </w:r>
            <w:proofErr w:type="spellStart"/>
            <w:r w:rsidRPr="00E44402">
              <w:rPr>
                <w:spacing w:val="-4"/>
                <w:sz w:val="28"/>
                <w:szCs w:val="28"/>
              </w:rPr>
              <w:t>thoại</w:t>
            </w:r>
            <w:proofErr w:type="spellEnd"/>
            <w:r w:rsidR="00231146" w:rsidRPr="00E44402">
              <w:rPr>
                <w:spacing w:val="-4"/>
                <w:sz w:val="28"/>
                <w:szCs w:val="28"/>
              </w:rPr>
              <w:t>: 02363.746.313.</w:t>
            </w:r>
          </w:p>
        </w:tc>
      </w:tr>
      <w:tr w:rsidR="00703A87" w:rsidRPr="00E44402" w14:paraId="2D8B1E19" w14:textId="77777777" w:rsidTr="0097651A">
        <w:tblPrEx>
          <w:tblLook w:val="04A0" w:firstRow="1" w:lastRow="0" w:firstColumn="1" w:lastColumn="0" w:noHBand="0" w:noVBand="1"/>
        </w:tblPrEx>
        <w:trPr>
          <w:trHeight w:val="794"/>
        </w:trPr>
        <w:tc>
          <w:tcPr>
            <w:tcW w:w="1050" w:type="pct"/>
            <w:hideMark/>
          </w:tcPr>
          <w:p w14:paraId="02E0987C" w14:textId="77777777" w:rsidR="00F77CED" w:rsidRPr="00E44402" w:rsidRDefault="00102713" w:rsidP="00DC41DA">
            <w:pPr>
              <w:spacing w:after="60"/>
              <w:jc w:val="left"/>
              <w:rPr>
                <w:b/>
                <w:spacing w:val="-4"/>
                <w:sz w:val="28"/>
                <w:szCs w:val="28"/>
              </w:rPr>
            </w:pPr>
            <w:r>
              <w:rPr>
                <w:b/>
                <w:spacing w:val="-4"/>
                <w:sz w:val="28"/>
                <w:szCs w:val="28"/>
              </w:rPr>
              <w:t>E-ĐKC 5</w:t>
            </w:r>
            <w:r w:rsidR="00687D40">
              <w:rPr>
                <w:b/>
                <w:spacing w:val="-4"/>
                <w:sz w:val="28"/>
                <w:szCs w:val="28"/>
              </w:rPr>
              <w:t>.2</w:t>
            </w:r>
          </w:p>
        </w:tc>
        <w:tc>
          <w:tcPr>
            <w:tcW w:w="3950" w:type="pct"/>
            <w:gridSpan w:val="2"/>
            <w:hideMark/>
          </w:tcPr>
          <w:p w14:paraId="7D467907" w14:textId="77777777" w:rsidR="00102713" w:rsidRPr="00E44402" w:rsidRDefault="00102713" w:rsidP="00102713">
            <w:pPr>
              <w:spacing w:after="60"/>
              <w:rPr>
                <w:i/>
                <w:spacing w:val="-4"/>
                <w:sz w:val="28"/>
                <w:szCs w:val="28"/>
              </w:rPr>
            </w:pPr>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t</w:t>
            </w:r>
            <w:r w:rsidR="00EF7A5A">
              <w:rPr>
                <w:spacing w:val="-4"/>
                <w:sz w:val="28"/>
                <w:szCs w:val="28"/>
              </w:rPr>
              <w:t>rị</w:t>
            </w:r>
            <w:proofErr w:type="spellEnd"/>
            <w:r w:rsidR="00EF7A5A">
              <w:rPr>
                <w:spacing w:val="-4"/>
                <w:sz w:val="28"/>
                <w:szCs w:val="28"/>
              </w:rPr>
              <w:t xml:space="preserve"> </w:t>
            </w:r>
            <w:proofErr w:type="spellStart"/>
            <w:r w:rsidR="00EF7A5A">
              <w:rPr>
                <w:spacing w:val="-4"/>
                <w:sz w:val="28"/>
                <w:szCs w:val="28"/>
              </w:rPr>
              <w:t>bảo</w:t>
            </w:r>
            <w:proofErr w:type="spellEnd"/>
            <w:r w:rsidR="00EF7A5A">
              <w:rPr>
                <w:spacing w:val="-4"/>
                <w:sz w:val="28"/>
                <w:szCs w:val="28"/>
              </w:rPr>
              <w:t xml:space="preserve"> </w:t>
            </w:r>
            <w:proofErr w:type="spellStart"/>
            <w:r w:rsidR="00EF7A5A">
              <w:rPr>
                <w:spacing w:val="-4"/>
                <w:sz w:val="28"/>
                <w:szCs w:val="28"/>
              </w:rPr>
              <w:t>đảm</w:t>
            </w:r>
            <w:proofErr w:type="spellEnd"/>
            <w:r w:rsidR="00EF7A5A">
              <w:rPr>
                <w:spacing w:val="-4"/>
                <w:sz w:val="28"/>
                <w:szCs w:val="28"/>
              </w:rPr>
              <w:t xml:space="preserve"> </w:t>
            </w:r>
            <w:proofErr w:type="spellStart"/>
            <w:r w:rsidR="00EF7A5A">
              <w:rPr>
                <w:spacing w:val="-4"/>
                <w:sz w:val="28"/>
                <w:szCs w:val="28"/>
              </w:rPr>
              <w:t>thực</w:t>
            </w:r>
            <w:proofErr w:type="spellEnd"/>
            <w:r w:rsidR="00EF7A5A">
              <w:rPr>
                <w:spacing w:val="-4"/>
                <w:sz w:val="28"/>
                <w:szCs w:val="28"/>
              </w:rPr>
              <w:t xml:space="preserve"> </w:t>
            </w:r>
            <w:proofErr w:type="spellStart"/>
            <w:r w:rsidR="00EF7A5A">
              <w:rPr>
                <w:spacing w:val="-4"/>
                <w:sz w:val="28"/>
                <w:szCs w:val="28"/>
              </w:rPr>
              <w:t>hiện</w:t>
            </w:r>
            <w:proofErr w:type="spellEnd"/>
            <w:r w:rsidR="00EF7A5A">
              <w:rPr>
                <w:spacing w:val="-4"/>
                <w:sz w:val="28"/>
                <w:szCs w:val="28"/>
              </w:rPr>
              <w:t xml:space="preserve"> </w:t>
            </w:r>
            <w:proofErr w:type="spellStart"/>
            <w:r w:rsidR="00EF7A5A">
              <w:rPr>
                <w:spacing w:val="-4"/>
                <w:sz w:val="28"/>
                <w:szCs w:val="28"/>
              </w:rPr>
              <w:t>hợp</w:t>
            </w:r>
            <w:proofErr w:type="spellEnd"/>
            <w:r w:rsidR="00EF7A5A">
              <w:rPr>
                <w:spacing w:val="-4"/>
                <w:sz w:val="28"/>
                <w:szCs w:val="28"/>
              </w:rPr>
              <w:t xml:space="preserve"> </w:t>
            </w:r>
            <w:proofErr w:type="spellStart"/>
            <w:r w:rsidR="00EF7A5A">
              <w:rPr>
                <w:spacing w:val="-4"/>
                <w:sz w:val="28"/>
                <w:szCs w:val="28"/>
              </w:rPr>
              <w:t>đồng</w:t>
            </w:r>
            <w:proofErr w:type="spellEnd"/>
            <w:r w:rsidR="00EF7A5A">
              <w:rPr>
                <w:spacing w:val="-4"/>
                <w:sz w:val="28"/>
                <w:szCs w:val="28"/>
              </w:rPr>
              <w:t xml:space="preserve">: 5 </w:t>
            </w:r>
            <w:r w:rsidRPr="00E44402">
              <w:rPr>
                <w:spacing w:val="-4"/>
                <w:sz w:val="28"/>
                <w:szCs w:val="28"/>
              </w:rPr>
              <w:t xml:space="preserve">% </w:t>
            </w:r>
            <w:proofErr w:type="spellStart"/>
            <w:r w:rsidRPr="00E44402">
              <w:rPr>
                <w:spacing w:val="-4"/>
                <w:sz w:val="28"/>
                <w:szCs w:val="28"/>
              </w:rPr>
              <w:t>Giá</w:t>
            </w:r>
            <w:proofErr w:type="spellEnd"/>
            <w:r w:rsidRPr="00E44402">
              <w:rPr>
                <w:spacing w:val="-4"/>
                <w:sz w:val="28"/>
                <w:szCs w:val="28"/>
              </w:rPr>
              <w:t xml:space="preserve"> </w:t>
            </w:r>
            <w:proofErr w:type="spellStart"/>
            <w:r w:rsidRPr="00E44402">
              <w:rPr>
                <w:spacing w:val="-4"/>
                <w:sz w:val="28"/>
                <w:szCs w:val="28"/>
              </w:rPr>
              <w:t>trị</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đồng</w:t>
            </w:r>
            <w:proofErr w:type="spellEnd"/>
            <w:r w:rsidRPr="00E44402">
              <w:rPr>
                <w:spacing w:val="-4"/>
                <w:sz w:val="28"/>
                <w:szCs w:val="28"/>
              </w:rPr>
              <w:t xml:space="preserve">. </w:t>
            </w:r>
            <w:bookmarkStart w:id="90" w:name="_Hlk183538338"/>
            <w:r w:rsidR="00F41774" w:rsidRPr="00A369E2">
              <w:rPr>
                <w:i/>
                <w:sz w:val="28"/>
                <w:szCs w:val="28"/>
              </w:rPr>
              <w:t>[</w:t>
            </w:r>
            <w:proofErr w:type="spellStart"/>
            <w:r w:rsidR="00F41774" w:rsidRPr="00A369E2">
              <w:rPr>
                <w:i/>
                <w:sz w:val="28"/>
                <w:szCs w:val="28"/>
              </w:rPr>
              <w:t>ghi</w:t>
            </w:r>
            <w:proofErr w:type="spellEnd"/>
            <w:r w:rsidR="00F41774" w:rsidRPr="00A369E2">
              <w:rPr>
                <w:i/>
                <w:sz w:val="28"/>
                <w:szCs w:val="28"/>
              </w:rPr>
              <w:t xml:space="preserve"> </w:t>
            </w:r>
            <w:proofErr w:type="spellStart"/>
            <w:r w:rsidR="00F41774" w:rsidRPr="00A369E2">
              <w:rPr>
                <w:i/>
                <w:sz w:val="28"/>
                <w:szCs w:val="28"/>
              </w:rPr>
              <w:t>giá</w:t>
            </w:r>
            <w:proofErr w:type="spellEnd"/>
            <w:r w:rsidR="00F41774" w:rsidRPr="00A369E2">
              <w:rPr>
                <w:i/>
                <w:sz w:val="28"/>
                <w:szCs w:val="28"/>
              </w:rPr>
              <w:t xml:space="preserve"> </w:t>
            </w:r>
            <w:proofErr w:type="spellStart"/>
            <w:r w:rsidR="00F41774" w:rsidRPr="00A369E2">
              <w:rPr>
                <w:i/>
                <w:sz w:val="28"/>
                <w:szCs w:val="28"/>
              </w:rPr>
              <w:t>trị</w:t>
            </w:r>
            <w:proofErr w:type="spellEnd"/>
            <w:r w:rsidR="00F41774" w:rsidRPr="00A369E2">
              <w:rPr>
                <w:i/>
                <w:sz w:val="28"/>
                <w:szCs w:val="28"/>
              </w:rPr>
              <w:t xml:space="preserve"> </w:t>
            </w:r>
            <w:proofErr w:type="spellStart"/>
            <w:r w:rsidR="00F41774" w:rsidRPr="00A369E2">
              <w:rPr>
                <w:i/>
                <w:sz w:val="28"/>
                <w:szCs w:val="28"/>
              </w:rPr>
              <w:t>cụ</w:t>
            </w:r>
            <w:proofErr w:type="spellEnd"/>
            <w:r w:rsidR="00F41774" w:rsidRPr="00A369E2">
              <w:rPr>
                <w:i/>
                <w:sz w:val="28"/>
                <w:szCs w:val="28"/>
              </w:rPr>
              <w:t xml:space="preserve"> </w:t>
            </w:r>
            <w:proofErr w:type="spellStart"/>
            <w:r w:rsidR="00F41774" w:rsidRPr="00A369E2">
              <w:rPr>
                <w:i/>
                <w:sz w:val="28"/>
                <w:szCs w:val="28"/>
              </w:rPr>
              <w:t>thể</w:t>
            </w:r>
            <w:proofErr w:type="spellEnd"/>
            <w:r w:rsidR="00F41774" w:rsidRPr="00A369E2">
              <w:rPr>
                <w:i/>
                <w:sz w:val="28"/>
                <w:szCs w:val="28"/>
              </w:rPr>
              <w:t xml:space="preserve"> </w:t>
            </w:r>
            <w:proofErr w:type="spellStart"/>
            <w:r w:rsidR="00F41774" w:rsidRPr="00A369E2">
              <w:rPr>
                <w:i/>
                <w:sz w:val="28"/>
                <w:szCs w:val="28"/>
              </w:rPr>
              <w:t>căn</w:t>
            </w:r>
            <w:proofErr w:type="spellEnd"/>
            <w:r w:rsidR="00F41774" w:rsidRPr="00A369E2">
              <w:rPr>
                <w:i/>
                <w:sz w:val="28"/>
                <w:szCs w:val="28"/>
              </w:rPr>
              <w:t xml:space="preserve"> </w:t>
            </w:r>
            <w:proofErr w:type="spellStart"/>
            <w:r w:rsidR="00F41774" w:rsidRPr="00A369E2">
              <w:rPr>
                <w:i/>
                <w:sz w:val="28"/>
                <w:szCs w:val="28"/>
              </w:rPr>
              <w:t>cứ</w:t>
            </w:r>
            <w:proofErr w:type="spellEnd"/>
            <w:r w:rsidR="00F41774" w:rsidRPr="00A369E2">
              <w:rPr>
                <w:i/>
                <w:sz w:val="28"/>
                <w:szCs w:val="28"/>
              </w:rPr>
              <w:t xml:space="preserve"> </w:t>
            </w:r>
            <w:proofErr w:type="spellStart"/>
            <w:r w:rsidR="00F41774" w:rsidRPr="00A369E2">
              <w:rPr>
                <w:i/>
                <w:sz w:val="28"/>
                <w:szCs w:val="28"/>
              </w:rPr>
              <w:t>quy</w:t>
            </w:r>
            <w:proofErr w:type="spellEnd"/>
            <w:r w:rsidR="00F41774" w:rsidRPr="00A369E2">
              <w:rPr>
                <w:i/>
                <w:sz w:val="28"/>
                <w:szCs w:val="28"/>
              </w:rPr>
              <w:t xml:space="preserve"> </w:t>
            </w:r>
            <w:proofErr w:type="spellStart"/>
            <w:r w:rsidR="00F41774" w:rsidRPr="00A369E2">
              <w:rPr>
                <w:i/>
                <w:sz w:val="28"/>
                <w:szCs w:val="28"/>
              </w:rPr>
              <w:t>mô</w:t>
            </w:r>
            <w:proofErr w:type="spellEnd"/>
            <w:r w:rsidR="00F41774" w:rsidRPr="00A369E2">
              <w:rPr>
                <w:i/>
                <w:sz w:val="28"/>
                <w:szCs w:val="28"/>
              </w:rPr>
              <w:t xml:space="preserve">, </w:t>
            </w:r>
            <w:proofErr w:type="spellStart"/>
            <w:r w:rsidR="00F41774" w:rsidRPr="00A369E2">
              <w:rPr>
                <w:i/>
                <w:sz w:val="28"/>
                <w:szCs w:val="28"/>
              </w:rPr>
              <w:t>tính</w:t>
            </w:r>
            <w:proofErr w:type="spellEnd"/>
            <w:r w:rsidR="00F41774" w:rsidRPr="00A369E2">
              <w:rPr>
                <w:i/>
                <w:sz w:val="28"/>
                <w:szCs w:val="28"/>
              </w:rPr>
              <w:t xml:space="preserve"> </w:t>
            </w:r>
            <w:proofErr w:type="spellStart"/>
            <w:r w:rsidR="00F41774" w:rsidRPr="00A369E2">
              <w:rPr>
                <w:i/>
                <w:sz w:val="28"/>
                <w:szCs w:val="28"/>
              </w:rPr>
              <w:t>chất</w:t>
            </w:r>
            <w:proofErr w:type="spellEnd"/>
            <w:r w:rsidR="00F41774" w:rsidRPr="00A369E2">
              <w:rPr>
                <w:i/>
                <w:sz w:val="28"/>
                <w:szCs w:val="28"/>
              </w:rPr>
              <w:t xml:space="preserve"> </w:t>
            </w:r>
            <w:proofErr w:type="spellStart"/>
            <w:r w:rsidR="00F41774" w:rsidRPr="00A369E2">
              <w:rPr>
                <w:i/>
                <w:sz w:val="28"/>
                <w:szCs w:val="28"/>
              </w:rPr>
              <w:t>của</w:t>
            </w:r>
            <w:proofErr w:type="spellEnd"/>
            <w:r w:rsidR="00F41774" w:rsidRPr="00A369E2">
              <w:rPr>
                <w:i/>
                <w:sz w:val="28"/>
                <w:szCs w:val="28"/>
              </w:rPr>
              <w:t xml:space="preserve"> </w:t>
            </w:r>
            <w:proofErr w:type="spellStart"/>
            <w:r w:rsidR="00F41774" w:rsidRPr="00A369E2">
              <w:rPr>
                <w:i/>
                <w:sz w:val="28"/>
                <w:szCs w:val="28"/>
              </w:rPr>
              <w:t>gói</w:t>
            </w:r>
            <w:proofErr w:type="spellEnd"/>
            <w:r w:rsidR="00F41774" w:rsidRPr="00A369E2">
              <w:rPr>
                <w:i/>
                <w:sz w:val="28"/>
                <w:szCs w:val="28"/>
              </w:rPr>
              <w:t xml:space="preserve"> </w:t>
            </w:r>
            <w:proofErr w:type="spellStart"/>
            <w:r w:rsidR="00F41774" w:rsidRPr="00A369E2">
              <w:rPr>
                <w:i/>
                <w:sz w:val="28"/>
                <w:szCs w:val="28"/>
              </w:rPr>
              <w:t>thầu</w:t>
            </w:r>
            <w:proofErr w:type="spellEnd"/>
            <w:r w:rsidR="00F41774" w:rsidRPr="00A369E2">
              <w:rPr>
                <w:i/>
                <w:sz w:val="28"/>
                <w:szCs w:val="28"/>
              </w:rPr>
              <w:t xml:space="preserve">, </w:t>
            </w:r>
            <w:proofErr w:type="spellStart"/>
            <w:r w:rsidR="00F41774" w:rsidRPr="00A369E2">
              <w:rPr>
                <w:i/>
                <w:sz w:val="28"/>
                <w:szCs w:val="28"/>
              </w:rPr>
              <w:t>từ</w:t>
            </w:r>
            <w:proofErr w:type="spellEnd"/>
            <w:r w:rsidR="00F41774" w:rsidRPr="00A369E2">
              <w:rPr>
                <w:i/>
                <w:sz w:val="28"/>
                <w:szCs w:val="28"/>
              </w:rPr>
              <w:t xml:space="preserve"> 2% </w:t>
            </w:r>
            <w:proofErr w:type="spellStart"/>
            <w:r w:rsidR="00F41774" w:rsidRPr="00A369E2">
              <w:rPr>
                <w:i/>
                <w:sz w:val="28"/>
                <w:szCs w:val="28"/>
              </w:rPr>
              <w:t>đến</w:t>
            </w:r>
            <w:proofErr w:type="spellEnd"/>
            <w:r w:rsidR="00F41774" w:rsidRPr="00A369E2">
              <w:rPr>
                <w:i/>
                <w:sz w:val="28"/>
                <w:szCs w:val="28"/>
              </w:rPr>
              <w:t xml:space="preserve"> 10% </w:t>
            </w:r>
            <w:proofErr w:type="spellStart"/>
            <w:r w:rsidR="00F41774" w:rsidRPr="00A369E2">
              <w:rPr>
                <w:i/>
                <w:sz w:val="28"/>
                <w:szCs w:val="28"/>
              </w:rPr>
              <w:t>giá</w:t>
            </w:r>
            <w:proofErr w:type="spellEnd"/>
            <w:r w:rsidR="00F41774" w:rsidRPr="00A369E2">
              <w:rPr>
                <w:i/>
                <w:sz w:val="28"/>
                <w:szCs w:val="28"/>
              </w:rPr>
              <w:t xml:space="preserve"> </w:t>
            </w:r>
            <w:proofErr w:type="spellStart"/>
            <w:r w:rsidR="00F41774" w:rsidRPr="00A369E2">
              <w:rPr>
                <w:i/>
                <w:sz w:val="28"/>
                <w:szCs w:val="28"/>
              </w:rPr>
              <w:t>hợp</w:t>
            </w:r>
            <w:proofErr w:type="spellEnd"/>
            <w:r w:rsidR="00F41774" w:rsidRPr="00A369E2">
              <w:rPr>
                <w:i/>
                <w:sz w:val="28"/>
                <w:szCs w:val="28"/>
              </w:rPr>
              <w:t xml:space="preserve"> </w:t>
            </w:r>
            <w:proofErr w:type="spellStart"/>
            <w:r w:rsidR="00F41774" w:rsidRPr="00A369E2">
              <w:rPr>
                <w:i/>
                <w:sz w:val="28"/>
                <w:szCs w:val="28"/>
              </w:rPr>
              <w:t>đồng</w:t>
            </w:r>
            <w:proofErr w:type="spellEnd"/>
            <w:r w:rsidR="00F41774" w:rsidRPr="00A369E2">
              <w:rPr>
                <w:i/>
                <w:sz w:val="28"/>
                <w:szCs w:val="28"/>
              </w:rPr>
              <w:t>].</w:t>
            </w:r>
            <w:bookmarkEnd w:id="90"/>
          </w:p>
          <w:p w14:paraId="139DF34A" w14:textId="77777777" w:rsidR="00F77CED" w:rsidRPr="00E44402" w:rsidRDefault="006C64AB" w:rsidP="008A503F">
            <w:pPr>
              <w:spacing w:after="60"/>
              <w:rPr>
                <w:spacing w:val="-4"/>
                <w:sz w:val="28"/>
                <w:szCs w:val="28"/>
              </w:rPr>
            </w:pPr>
            <w:r w:rsidRPr="00E44402">
              <w:rPr>
                <w:spacing w:val="-4"/>
                <w:sz w:val="28"/>
                <w:szCs w:val="28"/>
              </w:rPr>
              <w:t xml:space="preserve">- </w:t>
            </w:r>
            <w:proofErr w:type="spellStart"/>
            <w:r w:rsidRPr="00E44402">
              <w:rPr>
                <w:spacing w:val="-4"/>
                <w:sz w:val="28"/>
                <w:szCs w:val="28"/>
              </w:rPr>
              <w:t>Hiệu</w:t>
            </w:r>
            <w:proofErr w:type="spellEnd"/>
            <w:r w:rsidRPr="00E44402">
              <w:rPr>
                <w:spacing w:val="-4"/>
                <w:sz w:val="28"/>
                <w:szCs w:val="28"/>
              </w:rPr>
              <w:t xml:space="preserve"> </w:t>
            </w:r>
            <w:proofErr w:type="spellStart"/>
            <w:r w:rsidRPr="00E44402">
              <w:rPr>
                <w:spacing w:val="-4"/>
                <w:sz w:val="28"/>
                <w:szCs w:val="28"/>
              </w:rPr>
              <w:t>lực</w:t>
            </w:r>
            <w:proofErr w:type="spellEnd"/>
            <w:r w:rsidRPr="00E44402">
              <w:rPr>
                <w:spacing w:val="-4"/>
                <w:sz w:val="28"/>
                <w:szCs w:val="28"/>
              </w:rPr>
              <w:t xml:space="preserve"> </w:t>
            </w:r>
            <w:proofErr w:type="spellStart"/>
            <w:r w:rsidRPr="00E44402">
              <w:rPr>
                <w:spacing w:val="-4"/>
                <w:sz w:val="28"/>
                <w:szCs w:val="28"/>
              </w:rPr>
              <w:t>của</w:t>
            </w:r>
            <w:proofErr w:type="spellEnd"/>
            <w:r w:rsidRPr="00E44402">
              <w:rPr>
                <w:spacing w:val="-4"/>
                <w:sz w:val="28"/>
                <w:szCs w:val="28"/>
              </w:rPr>
              <w:t xml:space="preserve"> </w:t>
            </w:r>
            <w:proofErr w:type="spellStart"/>
            <w:r w:rsidRPr="00E44402">
              <w:rPr>
                <w:spacing w:val="-4"/>
                <w:sz w:val="28"/>
                <w:szCs w:val="28"/>
              </w:rPr>
              <w:t>bảo</w:t>
            </w:r>
            <w:proofErr w:type="spellEnd"/>
            <w:r w:rsidRPr="00E44402">
              <w:rPr>
                <w:spacing w:val="-4"/>
                <w:sz w:val="28"/>
                <w:szCs w:val="28"/>
              </w:rPr>
              <w:t xml:space="preserve"> </w:t>
            </w:r>
            <w:proofErr w:type="spellStart"/>
            <w:r w:rsidRPr="00E44402">
              <w:rPr>
                <w:spacing w:val="-4"/>
                <w:sz w:val="28"/>
                <w:szCs w:val="28"/>
              </w:rPr>
              <w:t>đảm</w:t>
            </w:r>
            <w:proofErr w:type="spellEnd"/>
            <w:r w:rsidRPr="00E44402">
              <w:rPr>
                <w:spacing w:val="-4"/>
                <w:sz w:val="28"/>
                <w:szCs w:val="28"/>
              </w:rPr>
              <w:t xml:space="preserve"> </w:t>
            </w:r>
            <w:proofErr w:type="spellStart"/>
            <w:r w:rsidRPr="00E44402">
              <w:rPr>
                <w:spacing w:val="-4"/>
                <w:sz w:val="28"/>
                <w:szCs w:val="28"/>
              </w:rPr>
              <w:t>thực</w:t>
            </w:r>
            <w:proofErr w:type="spellEnd"/>
            <w:r w:rsidRPr="00E44402">
              <w:rPr>
                <w:spacing w:val="-4"/>
                <w:sz w:val="28"/>
                <w:szCs w:val="28"/>
              </w:rPr>
              <w:t xml:space="preserve"> </w:t>
            </w:r>
            <w:proofErr w:type="spellStart"/>
            <w:r w:rsidRPr="00E44402">
              <w:rPr>
                <w:spacing w:val="-4"/>
                <w:sz w:val="28"/>
                <w:szCs w:val="28"/>
              </w:rPr>
              <w:t>hiện</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đồ</w:t>
            </w:r>
            <w:r w:rsidR="008A503F">
              <w:rPr>
                <w:spacing w:val="-4"/>
                <w:sz w:val="28"/>
                <w:szCs w:val="28"/>
              </w:rPr>
              <w:t>ng</w:t>
            </w:r>
            <w:proofErr w:type="spellEnd"/>
            <w:r w:rsidR="008A503F">
              <w:rPr>
                <w:spacing w:val="-4"/>
                <w:sz w:val="28"/>
                <w:szCs w:val="28"/>
              </w:rPr>
              <w:t xml:space="preserve">: </w:t>
            </w:r>
            <w:proofErr w:type="spellStart"/>
            <w:r w:rsidR="001356BA">
              <w:rPr>
                <w:spacing w:val="-4"/>
                <w:sz w:val="28"/>
                <w:szCs w:val="28"/>
              </w:rPr>
              <w:t>B</w:t>
            </w:r>
            <w:r w:rsidR="001356BA" w:rsidRPr="00E44402">
              <w:rPr>
                <w:spacing w:val="-4"/>
                <w:sz w:val="28"/>
                <w:szCs w:val="28"/>
              </w:rPr>
              <w:t>ảo</w:t>
            </w:r>
            <w:proofErr w:type="spellEnd"/>
            <w:r w:rsidR="001356BA" w:rsidRPr="00E44402">
              <w:rPr>
                <w:spacing w:val="-4"/>
                <w:sz w:val="28"/>
                <w:szCs w:val="28"/>
              </w:rPr>
              <w:t xml:space="preserve"> </w:t>
            </w:r>
            <w:proofErr w:type="spellStart"/>
            <w:r w:rsidR="001356BA" w:rsidRPr="00E44402">
              <w:rPr>
                <w:spacing w:val="-4"/>
                <w:sz w:val="28"/>
                <w:szCs w:val="28"/>
              </w:rPr>
              <w:t>đảm</w:t>
            </w:r>
            <w:proofErr w:type="spellEnd"/>
            <w:r w:rsidR="001356BA" w:rsidRPr="00E44402">
              <w:rPr>
                <w:spacing w:val="-4"/>
                <w:sz w:val="28"/>
                <w:szCs w:val="28"/>
              </w:rPr>
              <w:t xml:space="preserve"> </w:t>
            </w:r>
            <w:proofErr w:type="spellStart"/>
            <w:r w:rsidR="001356BA" w:rsidRPr="00E44402">
              <w:rPr>
                <w:spacing w:val="-4"/>
                <w:sz w:val="28"/>
                <w:szCs w:val="28"/>
              </w:rPr>
              <w:t>thực</w:t>
            </w:r>
            <w:proofErr w:type="spellEnd"/>
            <w:r w:rsidR="001356BA" w:rsidRPr="00E44402">
              <w:rPr>
                <w:spacing w:val="-4"/>
                <w:sz w:val="28"/>
                <w:szCs w:val="28"/>
              </w:rPr>
              <w:t xml:space="preserve"> </w:t>
            </w:r>
            <w:proofErr w:type="spellStart"/>
            <w:r w:rsidR="001356BA" w:rsidRPr="00E44402">
              <w:rPr>
                <w:spacing w:val="-4"/>
                <w:sz w:val="28"/>
                <w:szCs w:val="28"/>
              </w:rPr>
              <w:t>hiện</w:t>
            </w:r>
            <w:proofErr w:type="spellEnd"/>
            <w:r w:rsidR="001356BA" w:rsidRPr="00E44402">
              <w:rPr>
                <w:spacing w:val="-4"/>
                <w:sz w:val="28"/>
                <w:szCs w:val="28"/>
              </w:rPr>
              <w:t xml:space="preserve"> </w:t>
            </w:r>
            <w:proofErr w:type="spellStart"/>
            <w:r w:rsidR="001356BA" w:rsidRPr="00E44402">
              <w:rPr>
                <w:spacing w:val="-4"/>
                <w:sz w:val="28"/>
                <w:szCs w:val="28"/>
              </w:rPr>
              <w:t>hợp</w:t>
            </w:r>
            <w:proofErr w:type="spellEnd"/>
            <w:r w:rsidR="001356BA" w:rsidRPr="00E44402">
              <w:rPr>
                <w:spacing w:val="-4"/>
                <w:sz w:val="28"/>
                <w:szCs w:val="28"/>
              </w:rPr>
              <w:t xml:space="preserve"> </w:t>
            </w:r>
            <w:proofErr w:type="spellStart"/>
            <w:r w:rsidR="001356BA" w:rsidRPr="00E44402">
              <w:rPr>
                <w:spacing w:val="-4"/>
                <w:sz w:val="28"/>
                <w:szCs w:val="28"/>
              </w:rPr>
              <w:t>đồ</w:t>
            </w:r>
            <w:r w:rsidR="001356BA">
              <w:rPr>
                <w:spacing w:val="-4"/>
                <w:sz w:val="28"/>
                <w:szCs w:val="28"/>
              </w:rPr>
              <w:t>ng</w:t>
            </w:r>
            <w:proofErr w:type="spellEnd"/>
            <w:r w:rsidR="001356BA">
              <w:rPr>
                <w:spacing w:val="-4"/>
                <w:sz w:val="28"/>
                <w:szCs w:val="28"/>
              </w:rPr>
              <w:t xml:space="preserve"> </w:t>
            </w:r>
            <w:proofErr w:type="spellStart"/>
            <w:r w:rsidR="001356BA">
              <w:rPr>
                <w:spacing w:val="-4"/>
                <w:sz w:val="28"/>
                <w:szCs w:val="28"/>
              </w:rPr>
              <w:t>có</w:t>
            </w:r>
            <w:proofErr w:type="spellEnd"/>
            <w:r w:rsidR="001356BA">
              <w:rPr>
                <w:spacing w:val="-4"/>
                <w:sz w:val="28"/>
                <w:szCs w:val="28"/>
              </w:rPr>
              <w:t xml:space="preserve"> </w:t>
            </w:r>
            <w:proofErr w:type="spellStart"/>
            <w:r w:rsidR="001356BA">
              <w:rPr>
                <w:spacing w:val="-4"/>
                <w:sz w:val="28"/>
                <w:szCs w:val="28"/>
              </w:rPr>
              <w:t>hiệu</w:t>
            </w:r>
            <w:proofErr w:type="spellEnd"/>
            <w:r w:rsidR="001356BA">
              <w:rPr>
                <w:spacing w:val="-4"/>
                <w:sz w:val="28"/>
                <w:szCs w:val="28"/>
              </w:rPr>
              <w:t xml:space="preserve"> </w:t>
            </w:r>
            <w:proofErr w:type="spellStart"/>
            <w:r w:rsidR="001356BA">
              <w:rPr>
                <w:spacing w:val="-4"/>
                <w:sz w:val="28"/>
                <w:szCs w:val="28"/>
              </w:rPr>
              <w:t>lực</w:t>
            </w:r>
            <w:proofErr w:type="spellEnd"/>
            <w:r w:rsidR="001356BA">
              <w:rPr>
                <w:spacing w:val="-4"/>
                <w:sz w:val="28"/>
                <w:szCs w:val="28"/>
              </w:rPr>
              <w:t xml:space="preserve"> </w:t>
            </w:r>
            <w:proofErr w:type="spellStart"/>
            <w:r w:rsidR="001356BA">
              <w:rPr>
                <w:spacing w:val="-4"/>
                <w:sz w:val="28"/>
                <w:szCs w:val="28"/>
              </w:rPr>
              <w:t>kể</w:t>
            </w:r>
            <w:proofErr w:type="spellEnd"/>
            <w:r w:rsidR="001356BA">
              <w:rPr>
                <w:spacing w:val="-4"/>
                <w:sz w:val="28"/>
                <w:szCs w:val="28"/>
              </w:rPr>
              <w:t xml:space="preserve"> </w:t>
            </w:r>
            <w:proofErr w:type="spellStart"/>
            <w:r w:rsidR="001356BA">
              <w:rPr>
                <w:spacing w:val="-4"/>
                <w:sz w:val="28"/>
                <w:szCs w:val="28"/>
              </w:rPr>
              <w:t>từ</w:t>
            </w:r>
            <w:proofErr w:type="spellEnd"/>
            <w:r w:rsidR="001356BA">
              <w:rPr>
                <w:spacing w:val="-4"/>
                <w:sz w:val="28"/>
                <w:szCs w:val="28"/>
              </w:rPr>
              <w:t xml:space="preserve"> </w:t>
            </w:r>
            <w:proofErr w:type="spellStart"/>
            <w:r w:rsidR="001356BA">
              <w:rPr>
                <w:spacing w:val="-4"/>
                <w:sz w:val="28"/>
                <w:szCs w:val="28"/>
              </w:rPr>
              <w:t>ngày</w:t>
            </w:r>
            <w:proofErr w:type="spellEnd"/>
            <w:r w:rsidR="001356BA">
              <w:rPr>
                <w:spacing w:val="-4"/>
                <w:sz w:val="28"/>
                <w:szCs w:val="28"/>
              </w:rPr>
              <w:t xml:space="preserve"> </w:t>
            </w:r>
            <w:proofErr w:type="spellStart"/>
            <w:r w:rsidR="001356BA">
              <w:rPr>
                <w:spacing w:val="-4"/>
                <w:sz w:val="28"/>
                <w:szCs w:val="28"/>
              </w:rPr>
              <w:t>hợp</w:t>
            </w:r>
            <w:proofErr w:type="spellEnd"/>
            <w:r w:rsidR="001356BA">
              <w:rPr>
                <w:spacing w:val="-4"/>
                <w:sz w:val="28"/>
                <w:szCs w:val="28"/>
              </w:rPr>
              <w:t xml:space="preserve"> </w:t>
            </w:r>
            <w:proofErr w:type="spellStart"/>
            <w:r w:rsidR="001356BA">
              <w:rPr>
                <w:spacing w:val="-4"/>
                <w:sz w:val="28"/>
                <w:szCs w:val="28"/>
              </w:rPr>
              <w:t>đồng</w:t>
            </w:r>
            <w:proofErr w:type="spellEnd"/>
            <w:r w:rsidR="001356BA">
              <w:rPr>
                <w:spacing w:val="-4"/>
                <w:sz w:val="28"/>
                <w:szCs w:val="28"/>
              </w:rPr>
              <w:t xml:space="preserve"> </w:t>
            </w:r>
            <w:proofErr w:type="spellStart"/>
            <w:r w:rsidR="001356BA">
              <w:rPr>
                <w:spacing w:val="-4"/>
                <w:sz w:val="28"/>
                <w:szCs w:val="28"/>
              </w:rPr>
              <w:t>có</w:t>
            </w:r>
            <w:proofErr w:type="spellEnd"/>
            <w:r w:rsidR="001356BA">
              <w:rPr>
                <w:spacing w:val="-4"/>
                <w:sz w:val="28"/>
                <w:szCs w:val="28"/>
              </w:rPr>
              <w:t xml:space="preserve"> </w:t>
            </w:r>
            <w:proofErr w:type="spellStart"/>
            <w:r w:rsidR="001356BA">
              <w:rPr>
                <w:spacing w:val="-4"/>
                <w:sz w:val="28"/>
                <w:szCs w:val="28"/>
              </w:rPr>
              <w:t>hiệu</w:t>
            </w:r>
            <w:proofErr w:type="spellEnd"/>
            <w:r w:rsidR="001356BA">
              <w:rPr>
                <w:spacing w:val="-4"/>
                <w:sz w:val="28"/>
                <w:szCs w:val="28"/>
              </w:rPr>
              <w:t xml:space="preserve"> </w:t>
            </w:r>
            <w:proofErr w:type="spellStart"/>
            <w:r w:rsidR="001356BA">
              <w:rPr>
                <w:spacing w:val="-4"/>
                <w:sz w:val="28"/>
                <w:szCs w:val="28"/>
              </w:rPr>
              <w:t>lực</w:t>
            </w:r>
            <w:proofErr w:type="spellEnd"/>
            <w:r w:rsidR="001356BA">
              <w:rPr>
                <w:spacing w:val="-4"/>
                <w:sz w:val="28"/>
                <w:szCs w:val="28"/>
              </w:rPr>
              <w:t xml:space="preserve"> </w:t>
            </w:r>
            <w:proofErr w:type="spellStart"/>
            <w:r w:rsidR="001356BA">
              <w:rPr>
                <w:spacing w:val="-4"/>
                <w:sz w:val="28"/>
                <w:szCs w:val="28"/>
              </w:rPr>
              <w:t>cho</w:t>
            </w:r>
            <w:proofErr w:type="spellEnd"/>
            <w:r w:rsidR="001356BA">
              <w:rPr>
                <w:spacing w:val="-4"/>
                <w:sz w:val="28"/>
                <w:szCs w:val="28"/>
              </w:rPr>
              <w:t xml:space="preserve"> </w:t>
            </w:r>
            <w:proofErr w:type="spellStart"/>
            <w:r w:rsidR="001356BA">
              <w:rPr>
                <w:spacing w:val="-4"/>
                <w:sz w:val="28"/>
                <w:szCs w:val="28"/>
              </w:rPr>
              <w:t>đến</w:t>
            </w:r>
            <w:proofErr w:type="spellEnd"/>
            <w:r w:rsidR="001356BA">
              <w:rPr>
                <w:spacing w:val="-4"/>
                <w:sz w:val="28"/>
                <w:szCs w:val="28"/>
              </w:rPr>
              <w:t xml:space="preserve"> </w:t>
            </w:r>
            <w:proofErr w:type="spellStart"/>
            <w:r w:rsidR="001356BA">
              <w:rPr>
                <w:spacing w:val="-4"/>
                <w:sz w:val="28"/>
                <w:szCs w:val="28"/>
              </w:rPr>
              <w:t>khi</w:t>
            </w:r>
            <w:proofErr w:type="spellEnd"/>
            <w:r w:rsidR="001356BA">
              <w:rPr>
                <w:spacing w:val="-4"/>
                <w:sz w:val="28"/>
                <w:szCs w:val="28"/>
              </w:rPr>
              <w:t xml:space="preserve"> </w:t>
            </w:r>
            <w:proofErr w:type="spellStart"/>
            <w:r w:rsidR="001356BA">
              <w:rPr>
                <w:spacing w:val="-4"/>
                <w:sz w:val="28"/>
                <w:szCs w:val="28"/>
              </w:rPr>
              <w:t>toàn</w:t>
            </w:r>
            <w:proofErr w:type="spellEnd"/>
            <w:r w:rsidR="001356BA">
              <w:rPr>
                <w:spacing w:val="-4"/>
                <w:sz w:val="28"/>
                <w:szCs w:val="28"/>
              </w:rPr>
              <w:t xml:space="preserve"> </w:t>
            </w:r>
            <w:proofErr w:type="spellStart"/>
            <w:r w:rsidR="001356BA">
              <w:rPr>
                <w:spacing w:val="-4"/>
                <w:sz w:val="28"/>
                <w:szCs w:val="28"/>
              </w:rPr>
              <w:t>bộ</w:t>
            </w:r>
            <w:proofErr w:type="spellEnd"/>
            <w:r w:rsidR="001356BA">
              <w:rPr>
                <w:spacing w:val="-4"/>
                <w:sz w:val="28"/>
                <w:szCs w:val="28"/>
              </w:rPr>
              <w:t xml:space="preserve"> </w:t>
            </w:r>
            <w:proofErr w:type="spellStart"/>
            <w:r w:rsidR="001356BA">
              <w:rPr>
                <w:spacing w:val="-4"/>
                <w:sz w:val="28"/>
                <w:szCs w:val="28"/>
              </w:rPr>
              <w:t>hàng</w:t>
            </w:r>
            <w:proofErr w:type="spellEnd"/>
            <w:r w:rsidR="001356BA">
              <w:rPr>
                <w:spacing w:val="-4"/>
                <w:sz w:val="28"/>
                <w:szCs w:val="28"/>
              </w:rPr>
              <w:t xml:space="preserve"> </w:t>
            </w:r>
            <w:proofErr w:type="spellStart"/>
            <w:r w:rsidR="001356BA">
              <w:rPr>
                <w:spacing w:val="-4"/>
                <w:sz w:val="28"/>
                <w:szCs w:val="28"/>
              </w:rPr>
              <w:t>hóa</w:t>
            </w:r>
            <w:proofErr w:type="spellEnd"/>
            <w:r w:rsidR="001356BA">
              <w:rPr>
                <w:spacing w:val="-4"/>
                <w:sz w:val="28"/>
                <w:szCs w:val="28"/>
              </w:rPr>
              <w:t xml:space="preserve"> </w:t>
            </w:r>
            <w:proofErr w:type="spellStart"/>
            <w:r w:rsidR="001356BA">
              <w:rPr>
                <w:spacing w:val="-4"/>
                <w:sz w:val="28"/>
                <w:szCs w:val="28"/>
              </w:rPr>
              <w:t>được</w:t>
            </w:r>
            <w:proofErr w:type="spellEnd"/>
            <w:r w:rsidR="001356BA">
              <w:rPr>
                <w:spacing w:val="-4"/>
                <w:sz w:val="28"/>
                <w:szCs w:val="28"/>
              </w:rPr>
              <w:t xml:space="preserve"> </w:t>
            </w:r>
            <w:proofErr w:type="spellStart"/>
            <w:r w:rsidR="001356BA">
              <w:rPr>
                <w:spacing w:val="-4"/>
                <w:sz w:val="28"/>
                <w:szCs w:val="28"/>
              </w:rPr>
              <w:t>bàn</w:t>
            </w:r>
            <w:proofErr w:type="spellEnd"/>
            <w:r w:rsidR="001356BA">
              <w:rPr>
                <w:spacing w:val="-4"/>
                <w:sz w:val="28"/>
                <w:szCs w:val="28"/>
              </w:rPr>
              <w:t xml:space="preserve"> </w:t>
            </w:r>
            <w:proofErr w:type="spellStart"/>
            <w:r w:rsidR="001356BA">
              <w:rPr>
                <w:spacing w:val="-4"/>
                <w:sz w:val="28"/>
                <w:szCs w:val="28"/>
              </w:rPr>
              <w:t>giao</w:t>
            </w:r>
            <w:proofErr w:type="spellEnd"/>
            <w:r w:rsidR="001356BA">
              <w:rPr>
                <w:spacing w:val="-4"/>
                <w:sz w:val="28"/>
                <w:szCs w:val="28"/>
              </w:rPr>
              <w:t xml:space="preserve">, </w:t>
            </w:r>
            <w:proofErr w:type="spellStart"/>
            <w:r w:rsidR="001356BA">
              <w:rPr>
                <w:spacing w:val="-4"/>
                <w:sz w:val="28"/>
                <w:szCs w:val="28"/>
              </w:rPr>
              <w:t>hai</w:t>
            </w:r>
            <w:proofErr w:type="spellEnd"/>
            <w:r w:rsidR="001356BA">
              <w:rPr>
                <w:spacing w:val="-4"/>
                <w:sz w:val="28"/>
                <w:szCs w:val="28"/>
              </w:rPr>
              <w:t xml:space="preserve"> </w:t>
            </w:r>
            <w:proofErr w:type="spellStart"/>
            <w:r w:rsidR="001356BA">
              <w:rPr>
                <w:spacing w:val="-4"/>
                <w:sz w:val="28"/>
                <w:szCs w:val="28"/>
              </w:rPr>
              <w:t>bên</w:t>
            </w:r>
            <w:proofErr w:type="spellEnd"/>
            <w:r w:rsidR="001356BA">
              <w:rPr>
                <w:spacing w:val="-4"/>
                <w:sz w:val="28"/>
                <w:szCs w:val="28"/>
              </w:rPr>
              <w:t xml:space="preserve"> </w:t>
            </w:r>
            <w:proofErr w:type="spellStart"/>
            <w:r w:rsidR="001356BA">
              <w:rPr>
                <w:spacing w:val="-4"/>
                <w:sz w:val="28"/>
                <w:szCs w:val="28"/>
              </w:rPr>
              <w:t>ký</w:t>
            </w:r>
            <w:proofErr w:type="spellEnd"/>
            <w:r w:rsidR="001356BA">
              <w:rPr>
                <w:spacing w:val="-4"/>
                <w:sz w:val="28"/>
                <w:szCs w:val="28"/>
              </w:rPr>
              <w:t xml:space="preserve"> </w:t>
            </w:r>
            <w:proofErr w:type="spellStart"/>
            <w:r w:rsidR="001356BA">
              <w:rPr>
                <w:spacing w:val="-4"/>
                <w:sz w:val="28"/>
                <w:szCs w:val="28"/>
              </w:rPr>
              <w:t>biên</w:t>
            </w:r>
            <w:proofErr w:type="spellEnd"/>
            <w:r w:rsidR="001356BA">
              <w:rPr>
                <w:spacing w:val="-4"/>
                <w:sz w:val="28"/>
                <w:szCs w:val="28"/>
              </w:rPr>
              <w:t xml:space="preserve"> </w:t>
            </w:r>
            <w:proofErr w:type="spellStart"/>
            <w:r w:rsidR="001356BA">
              <w:rPr>
                <w:spacing w:val="-4"/>
                <w:sz w:val="28"/>
                <w:szCs w:val="28"/>
              </w:rPr>
              <w:t>bản</w:t>
            </w:r>
            <w:proofErr w:type="spellEnd"/>
            <w:r w:rsidR="001356BA">
              <w:rPr>
                <w:spacing w:val="-4"/>
                <w:sz w:val="28"/>
                <w:szCs w:val="28"/>
              </w:rPr>
              <w:t xml:space="preserve"> </w:t>
            </w:r>
            <w:proofErr w:type="spellStart"/>
            <w:r w:rsidR="001356BA">
              <w:rPr>
                <w:spacing w:val="-4"/>
                <w:sz w:val="28"/>
                <w:szCs w:val="28"/>
              </w:rPr>
              <w:t>nghiệm</w:t>
            </w:r>
            <w:proofErr w:type="spellEnd"/>
            <w:r w:rsidR="001356BA">
              <w:rPr>
                <w:spacing w:val="-4"/>
                <w:sz w:val="28"/>
                <w:szCs w:val="28"/>
              </w:rPr>
              <w:t xml:space="preserve"> </w:t>
            </w:r>
            <w:proofErr w:type="spellStart"/>
            <w:r w:rsidR="001356BA">
              <w:rPr>
                <w:spacing w:val="-4"/>
                <w:sz w:val="28"/>
                <w:szCs w:val="28"/>
              </w:rPr>
              <w:t>thu</w:t>
            </w:r>
            <w:proofErr w:type="spellEnd"/>
            <w:r w:rsidR="001356BA">
              <w:rPr>
                <w:spacing w:val="-4"/>
                <w:sz w:val="28"/>
                <w:szCs w:val="28"/>
              </w:rPr>
              <w:t xml:space="preserve"> </w:t>
            </w:r>
            <w:proofErr w:type="spellStart"/>
            <w:r w:rsidR="001356BA">
              <w:rPr>
                <w:spacing w:val="-4"/>
                <w:sz w:val="28"/>
                <w:szCs w:val="28"/>
              </w:rPr>
              <w:t>và</w:t>
            </w:r>
            <w:proofErr w:type="spellEnd"/>
            <w:r w:rsidR="001356BA">
              <w:rPr>
                <w:spacing w:val="-4"/>
                <w:sz w:val="28"/>
                <w:szCs w:val="28"/>
              </w:rPr>
              <w:t xml:space="preserve"> </w:t>
            </w:r>
            <w:proofErr w:type="spellStart"/>
            <w:r w:rsidR="001356BA">
              <w:rPr>
                <w:spacing w:val="-4"/>
                <w:sz w:val="28"/>
                <w:szCs w:val="28"/>
              </w:rPr>
              <w:t>thanh</w:t>
            </w:r>
            <w:proofErr w:type="spellEnd"/>
            <w:r w:rsidR="001356BA">
              <w:rPr>
                <w:spacing w:val="-4"/>
                <w:sz w:val="28"/>
                <w:szCs w:val="28"/>
              </w:rPr>
              <w:t xml:space="preserve"> </w:t>
            </w:r>
            <w:proofErr w:type="spellStart"/>
            <w:r w:rsidR="001356BA">
              <w:rPr>
                <w:spacing w:val="-4"/>
                <w:sz w:val="28"/>
                <w:szCs w:val="28"/>
              </w:rPr>
              <w:t>lý</w:t>
            </w:r>
            <w:proofErr w:type="spellEnd"/>
            <w:r w:rsidR="001356BA">
              <w:rPr>
                <w:spacing w:val="-4"/>
                <w:sz w:val="28"/>
                <w:szCs w:val="28"/>
              </w:rPr>
              <w:t xml:space="preserve"> </w:t>
            </w:r>
            <w:proofErr w:type="spellStart"/>
            <w:r w:rsidR="001356BA">
              <w:rPr>
                <w:spacing w:val="-4"/>
                <w:sz w:val="28"/>
                <w:szCs w:val="28"/>
              </w:rPr>
              <w:t>hợp</w:t>
            </w:r>
            <w:proofErr w:type="spellEnd"/>
            <w:r w:rsidR="001356BA">
              <w:rPr>
                <w:spacing w:val="-4"/>
                <w:sz w:val="28"/>
                <w:szCs w:val="28"/>
              </w:rPr>
              <w:t xml:space="preserve"> </w:t>
            </w:r>
            <w:proofErr w:type="spellStart"/>
            <w:r w:rsidR="001356BA">
              <w:rPr>
                <w:spacing w:val="-4"/>
                <w:sz w:val="28"/>
                <w:szCs w:val="28"/>
              </w:rPr>
              <w:t>đồng</w:t>
            </w:r>
            <w:proofErr w:type="spellEnd"/>
            <w:r w:rsidR="001356BA">
              <w:rPr>
                <w:spacing w:val="-4"/>
                <w:sz w:val="28"/>
                <w:szCs w:val="28"/>
              </w:rPr>
              <w:t>.</w:t>
            </w:r>
          </w:p>
        </w:tc>
      </w:tr>
      <w:tr w:rsidR="00703A87" w:rsidRPr="00E44402" w14:paraId="2328838A" w14:textId="77777777" w:rsidTr="0097651A">
        <w:tblPrEx>
          <w:tblLook w:val="04A0" w:firstRow="1" w:lastRow="0" w:firstColumn="1" w:lastColumn="0" w:noHBand="0" w:noVBand="1"/>
        </w:tblPrEx>
        <w:trPr>
          <w:trHeight w:val="794"/>
        </w:trPr>
        <w:tc>
          <w:tcPr>
            <w:tcW w:w="1050" w:type="pct"/>
            <w:hideMark/>
          </w:tcPr>
          <w:p w14:paraId="4D0E721C" w14:textId="77777777" w:rsidR="00F77CED" w:rsidRPr="00E44402" w:rsidRDefault="00102713" w:rsidP="00DC41DA">
            <w:pPr>
              <w:spacing w:after="60"/>
              <w:jc w:val="left"/>
              <w:rPr>
                <w:b/>
                <w:spacing w:val="-4"/>
                <w:sz w:val="28"/>
                <w:szCs w:val="28"/>
              </w:rPr>
            </w:pPr>
            <w:r>
              <w:rPr>
                <w:b/>
                <w:spacing w:val="-4"/>
                <w:sz w:val="28"/>
                <w:szCs w:val="28"/>
              </w:rPr>
              <w:t>E-ĐKC 5</w:t>
            </w:r>
            <w:r w:rsidR="006C64AB" w:rsidRPr="00E44402">
              <w:rPr>
                <w:b/>
                <w:spacing w:val="-4"/>
                <w:sz w:val="28"/>
                <w:szCs w:val="28"/>
              </w:rPr>
              <w:t>.</w:t>
            </w:r>
            <w:r w:rsidR="00687D40">
              <w:rPr>
                <w:b/>
                <w:spacing w:val="-4"/>
                <w:sz w:val="28"/>
                <w:szCs w:val="28"/>
              </w:rPr>
              <w:t>4</w:t>
            </w:r>
          </w:p>
        </w:tc>
        <w:tc>
          <w:tcPr>
            <w:tcW w:w="3950" w:type="pct"/>
            <w:gridSpan w:val="2"/>
            <w:hideMark/>
          </w:tcPr>
          <w:p w14:paraId="3E3C6B85" w14:textId="77777777" w:rsidR="00B936E8" w:rsidRPr="00E44402" w:rsidRDefault="00B936E8" w:rsidP="00DC41DA">
            <w:pPr>
              <w:spacing w:after="60"/>
              <w:rPr>
                <w:sz w:val="28"/>
              </w:rPr>
            </w:pPr>
            <w:proofErr w:type="spellStart"/>
            <w:r w:rsidRPr="00E44402">
              <w:rPr>
                <w:sz w:val="28"/>
              </w:rPr>
              <w:t>Thời</w:t>
            </w:r>
            <w:proofErr w:type="spellEnd"/>
            <w:r w:rsidRPr="00E44402">
              <w:rPr>
                <w:sz w:val="28"/>
              </w:rPr>
              <w:t xml:space="preserve"> </w:t>
            </w:r>
            <w:proofErr w:type="spellStart"/>
            <w:r w:rsidRPr="00E44402">
              <w:rPr>
                <w:sz w:val="28"/>
              </w:rPr>
              <w:t>hạn</w:t>
            </w:r>
            <w:proofErr w:type="spellEnd"/>
            <w:r w:rsidRPr="00E44402">
              <w:rPr>
                <w:sz w:val="28"/>
              </w:rPr>
              <w:t xml:space="preserve"> </w:t>
            </w:r>
            <w:proofErr w:type="spellStart"/>
            <w:r w:rsidRPr="00E44402">
              <w:rPr>
                <w:sz w:val="28"/>
              </w:rPr>
              <w:t>hoàn</w:t>
            </w:r>
            <w:proofErr w:type="spellEnd"/>
            <w:r w:rsidRPr="00E44402">
              <w:rPr>
                <w:sz w:val="28"/>
              </w:rPr>
              <w:t xml:space="preserve"> </w:t>
            </w:r>
            <w:proofErr w:type="spellStart"/>
            <w:r w:rsidRPr="00E44402">
              <w:rPr>
                <w:sz w:val="28"/>
              </w:rPr>
              <w:t>trả</w:t>
            </w:r>
            <w:proofErr w:type="spellEnd"/>
            <w:r w:rsidRPr="00E44402">
              <w:rPr>
                <w:sz w:val="28"/>
              </w:rPr>
              <w:t xml:space="preserve"> </w:t>
            </w:r>
            <w:proofErr w:type="spellStart"/>
            <w:r w:rsidRPr="00E44402">
              <w:rPr>
                <w:sz w:val="28"/>
              </w:rPr>
              <w:t>bảo</w:t>
            </w:r>
            <w:proofErr w:type="spellEnd"/>
            <w:r w:rsidRPr="00E44402">
              <w:rPr>
                <w:sz w:val="28"/>
              </w:rPr>
              <w:t xml:space="preserve"> </w:t>
            </w:r>
            <w:proofErr w:type="spellStart"/>
            <w:r w:rsidRPr="00E44402">
              <w:rPr>
                <w:sz w:val="28"/>
              </w:rPr>
              <w:t>đảm</w:t>
            </w:r>
            <w:proofErr w:type="spellEnd"/>
            <w:r w:rsidRPr="00E44402">
              <w:rPr>
                <w:sz w:val="28"/>
              </w:rPr>
              <w:t xml:space="preserve"> </w:t>
            </w:r>
            <w:proofErr w:type="spellStart"/>
            <w:r w:rsidRPr="00E44402">
              <w:rPr>
                <w:sz w:val="28"/>
              </w:rPr>
              <w:t>thực</w:t>
            </w:r>
            <w:proofErr w:type="spellEnd"/>
            <w:r w:rsidRPr="00E44402">
              <w:rPr>
                <w:sz w:val="28"/>
              </w:rPr>
              <w:t xml:space="preserve"> </w:t>
            </w:r>
            <w:proofErr w:type="spellStart"/>
            <w:r w:rsidRPr="00E44402">
              <w:rPr>
                <w:sz w:val="28"/>
              </w:rPr>
              <w:t>hiện</w:t>
            </w:r>
            <w:proofErr w:type="spellEnd"/>
            <w:r w:rsidRPr="00E44402">
              <w:rPr>
                <w:sz w:val="28"/>
              </w:rPr>
              <w:t xml:space="preserve"> </w:t>
            </w:r>
            <w:proofErr w:type="spellStart"/>
            <w:r w:rsidRPr="00E44402">
              <w:rPr>
                <w:sz w:val="28"/>
              </w:rPr>
              <w:t>hợp</w:t>
            </w:r>
            <w:proofErr w:type="spellEnd"/>
            <w:r w:rsidRPr="00E44402">
              <w:rPr>
                <w:sz w:val="28"/>
              </w:rPr>
              <w:t xml:space="preserve"> </w:t>
            </w:r>
            <w:proofErr w:type="spellStart"/>
            <w:r w:rsidRPr="00E44402">
              <w:rPr>
                <w:sz w:val="28"/>
              </w:rPr>
              <w:t>đồng</w:t>
            </w:r>
            <w:proofErr w:type="spellEnd"/>
            <w:r w:rsidRPr="00E44402">
              <w:rPr>
                <w:sz w:val="28"/>
              </w:rPr>
              <w:t xml:space="preserve">: </w:t>
            </w:r>
          </w:p>
          <w:p w14:paraId="2EF5B4DE" w14:textId="77777777" w:rsidR="00D140CE" w:rsidRPr="00E44402" w:rsidRDefault="00AB19D1" w:rsidP="00DC41DA">
            <w:pPr>
              <w:spacing w:after="60"/>
              <w:rPr>
                <w:spacing w:val="-4"/>
                <w:sz w:val="28"/>
                <w:szCs w:val="28"/>
              </w:rPr>
            </w:pPr>
            <w:r w:rsidRPr="00E44402">
              <w:rPr>
                <w:spacing w:val="-4"/>
                <w:sz w:val="28"/>
                <w:szCs w:val="28"/>
              </w:rPr>
              <w:t xml:space="preserve">- </w:t>
            </w:r>
            <w:r w:rsidR="001356BA">
              <w:rPr>
                <w:spacing w:val="-4"/>
                <w:sz w:val="28"/>
                <w:szCs w:val="28"/>
                <w:lang w:val="pl-PL"/>
              </w:rPr>
              <w:t>Chậm nhất là 10</w:t>
            </w:r>
            <w:r w:rsidR="00102713" w:rsidRPr="00102713">
              <w:rPr>
                <w:spacing w:val="-4"/>
                <w:sz w:val="28"/>
                <w:szCs w:val="28"/>
                <w:lang w:val="pl-PL"/>
              </w:rPr>
              <w:t xml:space="preserve"> ngày, kể từ ngày hai bên ký biên bản nghiệm thu, thanh lý hợp đồng.</w:t>
            </w:r>
          </w:p>
        </w:tc>
      </w:tr>
      <w:tr w:rsidR="00703A87" w:rsidRPr="00E44402" w14:paraId="431CD2E1" w14:textId="77777777" w:rsidTr="0097651A">
        <w:trPr>
          <w:trHeight w:val="794"/>
        </w:trPr>
        <w:tc>
          <w:tcPr>
            <w:tcW w:w="1050" w:type="pct"/>
          </w:tcPr>
          <w:p w14:paraId="644B0545" w14:textId="77777777" w:rsidR="00F77CED" w:rsidRPr="00E44402" w:rsidRDefault="00102713" w:rsidP="00DC41DA">
            <w:pPr>
              <w:tabs>
                <w:tab w:val="left" w:pos="1320"/>
              </w:tabs>
              <w:spacing w:after="60"/>
              <w:jc w:val="left"/>
              <w:rPr>
                <w:b/>
                <w:spacing w:val="-4"/>
                <w:sz w:val="28"/>
                <w:szCs w:val="28"/>
              </w:rPr>
            </w:pPr>
            <w:r>
              <w:rPr>
                <w:b/>
                <w:spacing w:val="-4"/>
                <w:sz w:val="28"/>
                <w:szCs w:val="28"/>
              </w:rPr>
              <w:t>E-ĐKC 6</w:t>
            </w:r>
            <w:r w:rsidR="006C64AB" w:rsidRPr="00E44402">
              <w:rPr>
                <w:b/>
                <w:spacing w:val="-4"/>
                <w:sz w:val="28"/>
                <w:szCs w:val="28"/>
              </w:rPr>
              <w:t>.1</w:t>
            </w:r>
          </w:p>
        </w:tc>
        <w:tc>
          <w:tcPr>
            <w:tcW w:w="3950" w:type="pct"/>
            <w:gridSpan w:val="2"/>
          </w:tcPr>
          <w:p w14:paraId="2D16147D" w14:textId="77777777" w:rsidR="00F77CED" w:rsidRPr="00E44402" w:rsidRDefault="006C64AB" w:rsidP="00343A21">
            <w:pPr>
              <w:numPr>
                <w:ilvl w:val="12"/>
                <w:numId w:val="0"/>
              </w:numPr>
              <w:spacing w:after="60"/>
              <w:rPr>
                <w:spacing w:val="-4"/>
                <w:sz w:val="28"/>
                <w:szCs w:val="28"/>
              </w:rPr>
            </w:pPr>
            <w:r w:rsidRPr="00E44402">
              <w:rPr>
                <w:spacing w:val="-4"/>
                <w:sz w:val="28"/>
                <w:szCs w:val="28"/>
              </w:rPr>
              <w:t xml:space="preserve">Danh </w:t>
            </w:r>
            <w:proofErr w:type="spellStart"/>
            <w:r w:rsidRPr="00E44402">
              <w:rPr>
                <w:spacing w:val="-4"/>
                <w:sz w:val="28"/>
                <w:szCs w:val="28"/>
              </w:rPr>
              <w:t>sách</w:t>
            </w:r>
            <w:proofErr w:type="spellEnd"/>
            <w:r w:rsidRPr="00E44402">
              <w:rPr>
                <w:spacing w:val="-4"/>
                <w:sz w:val="28"/>
                <w:szCs w:val="28"/>
              </w:rPr>
              <w:t xml:space="preserve"> </w:t>
            </w:r>
            <w:proofErr w:type="spellStart"/>
            <w:r w:rsidRPr="00E44402">
              <w:rPr>
                <w:spacing w:val="-4"/>
                <w:sz w:val="28"/>
                <w:szCs w:val="28"/>
              </w:rPr>
              <w:t>nhà</w:t>
            </w:r>
            <w:proofErr w:type="spellEnd"/>
            <w:r w:rsidRPr="00E44402">
              <w:rPr>
                <w:spacing w:val="-4"/>
                <w:sz w:val="28"/>
                <w:szCs w:val="28"/>
              </w:rPr>
              <w:t xml:space="preserve"> </w:t>
            </w:r>
            <w:proofErr w:type="spellStart"/>
            <w:r w:rsidRPr="00E44402">
              <w:rPr>
                <w:spacing w:val="-4"/>
                <w:sz w:val="28"/>
                <w:szCs w:val="28"/>
              </w:rPr>
              <w:t>thầu</w:t>
            </w:r>
            <w:proofErr w:type="spellEnd"/>
            <w:r w:rsidRPr="00E44402">
              <w:rPr>
                <w:spacing w:val="-4"/>
                <w:sz w:val="28"/>
                <w:szCs w:val="28"/>
              </w:rPr>
              <w:t xml:space="preserve"> </w:t>
            </w:r>
            <w:proofErr w:type="spellStart"/>
            <w:r w:rsidRPr="00E44402">
              <w:rPr>
                <w:spacing w:val="-4"/>
                <w:sz w:val="28"/>
                <w:szCs w:val="28"/>
              </w:rPr>
              <w:t>phụ</w:t>
            </w:r>
            <w:proofErr w:type="spellEnd"/>
            <w:r w:rsidRPr="00E44402">
              <w:rPr>
                <w:spacing w:val="-4"/>
                <w:sz w:val="28"/>
                <w:szCs w:val="28"/>
              </w:rPr>
              <w:t xml:space="preserve">: </w:t>
            </w:r>
          </w:p>
        </w:tc>
      </w:tr>
      <w:tr w:rsidR="00703A87" w:rsidRPr="005F1A1C" w14:paraId="0E27DE36" w14:textId="77777777" w:rsidTr="0097651A">
        <w:trPr>
          <w:trHeight w:val="794"/>
        </w:trPr>
        <w:tc>
          <w:tcPr>
            <w:tcW w:w="1050" w:type="pct"/>
          </w:tcPr>
          <w:p w14:paraId="43D2E8EA" w14:textId="77777777" w:rsidR="00F77CED" w:rsidRPr="00E44402" w:rsidRDefault="00102713" w:rsidP="00DC41DA">
            <w:pPr>
              <w:spacing w:after="60"/>
              <w:jc w:val="left"/>
              <w:rPr>
                <w:b/>
                <w:spacing w:val="-4"/>
                <w:sz w:val="28"/>
                <w:szCs w:val="28"/>
              </w:rPr>
            </w:pPr>
            <w:r>
              <w:rPr>
                <w:b/>
                <w:spacing w:val="-4"/>
                <w:sz w:val="28"/>
                <w:szCs w:val="28"/>
              </w:rPr>
              <w:lastRenderedPageBreak/>
              <w:t>E-ĐKC 7</w:t>
            </w:r>
            <w:r w:rsidR="006C64AB" w:rsidRPr="00E44402">
              <w:rPr>
                <w:b/>
                <w:spacing w:val="-4"/>
                <w:sz w:val="28"/>
                <w:szCs w:val="28"/>
              </w:rPr>
              <w:t>.2</w:t>
            </w:r>
          </w:p>
        </w:tc>
        <w:tc>
          <w:tcPr>
            <w:tcW w:w="3950" w:type="pct"/>
            <w:gridSpan w:val="2"/>
          </w:tcPr>
          <w:p w14:paraId="0D3E376C" w14:textId="77777777" w:rsidR="00F77CED" w:rsidRPr="00E44402" w:rsidRDefault="006C64AB" w:rsidP="00DC41DA">
            <w:pPr>
              <w:numPr>
                <w:ilvl w:val="12"/>
                <w:numId w:val="0"/>
              </w:numPr>
              <w:spacing w:after="60"/>
              <w:rPr>
                <w:spacing w:val="-4"/>
                <w:sz w:val="28"/>
                <w:szCs w:val="28"/>
              </w:rPr>
            </w:pPr>
            <w:r w:rsidRPr="00E44402">
              <w:rPr>
                <w:spacing w:val="-4"/>
                <w:sz w:val="28"/>
                <w:szCs w:val="28"/>
              </w:rPr>
              <w:t xml:space="preserve">- </w:t>
            </w:r>
            <w:proofErr w:type="spellStart"/>
            <w:r w:rsidRPr="00E44402">
              <w:rPr>
                <w:spacing w:val="-4"/>
                <w:sz w:val="28"/>
                <w:szCs w:val="28"/>
              </w:rPr>
              <w:t>Thời</w:t>
            </w:r>
            <w:proofErr w:type="spellEnd"/>
            <w:r w:rsidRPr="00E44402">
              <w:rPr>
                <w:spacing w:val="-4"/>
                <w:sz w:val="28"/>
                <w:szCs w:val="28"/>
              </w:rPr>
              <w:t xml:space="preserve"> </w:t>
            </w:r>
            <w:proofErr w:type="spellStart"/>
            <w:r w:rsidRPr="00E44402">
              <w:rPr>
                <w:spacing w:val="-4"/>
                <w:sz w:val="28"/>
                <w:szCs w:val="28"/>
              </w:rPr>
              <w:t>gian</w:t>
            </w:r>
            <w:proofErr w:type="spellEnd"/>
            <w:r w:rsidRPr="00E44402">
              <w:rPr>
                <w:spacing w:val="-4"/>
                <w:sz w:val="28"/>
                <w:szCs w:val="28"/>
              </w:rPr>
              <w:t xml:space="preserve"> </w:t>
            </w:r>
            <w:proofErr w:type="spellStart"/>
            <w:r w:rsidRPr="00E44402">
              <w:rPr>
                <w:spacing w:val="-4"/>
                <w:sz w:val="28"/>
                <w:szCs w:val="28"/>
              </w:rPr>
              <w:t>để</w:t>
            </w:r>
            <w:proofErr w:type="spellEnd"/>
            <w:r w:rsidRPr="00E44402">
              <w:rPr>
                <w:spacing w:val="-4"/>
                <w:sz w:val="28"/>
                <w:szCs w:val="28"/>
              </w:rPr>
              <w:t xml:space="preserve"> </w:t>
            </w:r>
            <w:proofErr w:type="spellStart"/>
            <w:r w:rsidRPr="00E44402">
              <w:rPr>
                <w:spacing w:val="-4"/>
                <w:sz w:val="28"/>
                <w:szCs w:val="28"/>
              </w:rPr>
              <w:t>tiến</w:t>
            </w:r>
            <w:proofErr w:type="spellEnd"/>
            <w:r w:rsidRPr="00E44402">
              <w:rPr>
                <w:spacing w:val="-4"/>
                <w:sz w:val="28"/>
                <w:szCs w:val="28"/>
              </w:rPr>
              <w:t xml:space="preserve"> </w:t>
            </w:r>
            <w:proofErr w:type="spellStart"/>
            <w:r w:rsidRPr="00E44402">
              <w:rPr>
                <w:spacing w:val="-4"/>
                <w:sz w:val="28"/>
                <w:szCs w:val="28"/>
              </w:rPr>
              <w:t>hành</w:t>
            </w:r>
            <w:proofErr w:type="spellEnd"/>
            <w:r w:rsidRPr="00E44402">
              <w:rPr>
                <w:spacing w:val="-4"/>
                <w:sz w:val="28"/>
                <w:szCs w:val="28"/>
              </w:rPr>
              <w:t xml:space="preserve"> </w:t>
            </w:r>
            <w:proofErr w:type="spellStart"/>
            <w:r w:rsidRPr="00E44402">
              <w:rPr>
                <w:spacing w:val="-4"/>
                <w:sz w:val="28"/>
                <w:szCs w:val="28"/>
              </w:rPr>
              <w:t>hòa</w:t>
            </w:r>
            <w:proofErr w:type="spellEnd"/>
            <w:r w:rsidRPr="00E44402">
              <w:rPr>
                <w:spacing w:val="-4"/>
                <w:sz w:val="28"/>
                <w:szCs w:val="28"/>
              </w:rPr>
              <w:t xml:space="preserve"> </w:t>
            </w:r>
            <w:proofErr w:type="spellStart"/>
            <w:r w:rsidRPr="00E44402">
              <w:rPr>
                <w:spacing w:val="-4"/>
                <w:sz w:val="28"/>
                <w:szCs w:val="28"/>
              </w:rPr>
              <w:t>giải</w:t>
            </w:r>
            <w:proofErr w:type="spellEnd"/>
            <w:r w:rsidR="00140205">
              <w:rPr>
                <w:spacing w:val="-4"/>
                <w:sz w:val="28"/>
                <w:szCs w:val="28"/>
              </w:rPr>
              <w:t xml:space="preserve">: </w:t>
            </w:r>
            <w:proofErr w:type="spellStart"/>
            <w:r w:rsidR="00140205">
              <w:rPr>
                <w:spacing w:val="-4"/>
                <w:sz w:val="28"/>
                <w:szCs w:val="28"/>
              </w:rPr>
              <w:t>Tối</w:t>
            </w:r>
            <w:proofErr w:type="spellEnd"/>
            <w:r w:rsidR="00140205">
              <w:rPr>
                <w:spacing w:val="-4"/>
                <w:sz w:val="28"/>
                <w:szCs w:val="28"/>
              </w:rPr>
              <w:t xml:space="preserve"> </w:t>
            </w:r>
            <w:proofErr w:type="spellStart"/>
            <w:r w:rsidR="00140205">
              <w:rPr>
                <w:spacing w:val="-4"/>
                <w:sz w:val="28"/>
                <w:szCs w:val="28"/>
              </w:rPr>
              <w:t>đa</w:t>
            </w:r>
            <w:proofErr w:type="spellEnd"/>
            <w:r w:rsidR="00140205">
              <w:rPr>
                <w:spacing w:val="-4"/>
                <w:sz w:val="28"/>
                <w:szCs w:val="28"/>
              </w:rPr>
              <w:t xml:space="preserve"> 30</w:t>
            </w:r>
            <w:r w:rsidR="00B620DD" w:rsidRPr="00E44402">
              <w:rPr>
                <w:spacing w:val="-4"/>
                <w:sz w:val="28"/>
                <w:szCs w:val="28"/>
              </w:rPr>
              <w:t xml:space="preserve"> </w:t>
            </w:r>
            <w:proofErr w:type="spellStart"/>
            <w:r w:rsidR="00B620DD" w:rsidRPr="00E44402">
              <w:rPr>
                <w:spacing w:val="-4"/>
                <w:sz w:val="28"/>
                <w:szCs w:val="28"/>
              </w:rPr>
              <w:t>ngày</w:t>
            </w:r>
            <w:proofErr w:type="spellEnd"/>
            <w:r w:rsidR="00B620DD" w:rsidRPr="00E44402">
              <w:rPr>
                <w:spacing w:val="-4"/>
                <w:sz w:val="28"/>
                <w:szCs w:val="28"/>
              </w:rPr>
              <w:t>.</w:t>
            </w:r>
          </w:p>
          <w:p w14:paraId="26E0D89E" w14:textId="77777777" w:rsidR="00B620DD" w:rsidRPr="00E44402" w:rsidRDefault="006C64AB" w:rsidP="00DC41DA">
            <w:pPr>
              <w:widowControl w:val="0"/>
              <w:spacing w:after="60"/>
              <w:ind w:left="-57" w:right="-57"/>
              <w:rPr>
                <w:spacing w:val="-4"/>
                <w:sz w:val="28"/>
                <w:szCs w:val="28"/>
                <w:lang w:val="pl-PL"/>
              </w:rPr>
            </w:pPr>
            <w:r w:rsidRPr="00E44402">
              <w:rPr>
                <w:spacing w:val="-4"/>
                <w:sz w:val="28"/>
                <w:szCs w:val="28"/>
                <w:lang w:val="pl-PL"/>
              </w:rPr>
              <w:t>- Giải quyết tranh chấp</w:t>
            </w:r>
            <w:r w:rsidR="00B620DD" w:rsidRPr="00E44402">
              <w:rPr>
                <w:spacing w:val="-4"/>
                <w:sz w:val="28"/>
                <w:szCs w:val="28"/>
                <w:lang w:val="pl-PL"/>
              </w:rPr>
              <w:t>: “Chủ đầu tư” và “bên nhận thầu” phải cố gắng giải quyết một cách thuận thảo bằng thương lượng trực tiếp tranh chấp nảy sinh giữa hai bên có liên quan đến hợp đồng.</w:t>
            </w:r>
          </w:p>
          <w:p w14:paraId="1AE2E996" w14:textId="77777777" w:rsidR="00F77CED" w:rsidRPr="00E44402" w:rsidRDefault="00140205" w:rsidP="00DC41DA">
            <w:pPr>
              <w:spacing w:after="60"/>
              <w:rPr>
                <w:spacing w:val="-4"/>
                <w:sz w:val="28"/>
                <w:szCs w:val="28"/>
                <w:lang w:val="pl-PL"/>
              </w:rPr>
            </w:pPr>
            <w:r>
              <w:rPr>
                <w:spacing w:val="-4"/>
                <w:sz w:val="28"/>
                <w:szCs w:val="28"/>
                <w:lang w:val="pl-PL"/>
              </w:rPr>
              <w:t xml:space="preserve">- Nếu </w:t>
            </w:r>
            <w:r w:rsidRPr="00140205">
              <w:rPr>
                <w:color w:val="FF0000"/>
                <w:spacing w:val="-4"/>
                <w:sz w:val="28"/>
                <w:szCs w:val="28"/>
                <w:lang w:val="pl-PL"/>
              </w:rPr>
              <w:t>sau 20</w:t>
            </w:r>
            <w:r w:rsidR="00B620DD" w:rsidRPr="00140205">
              <w:rPr>
                <w:color w:val="FF0000"/>
                <w:spacing w:val="-4"/>
                <w:sz w:val="28"/>
                <w:szCs w:val="28"/>
                <w:lang w:val="pl-PL"/>
              </w:rPr>
              <w:t xml:space="preserve"> ngày </w:t>
            </w:r>
            <w:r w:rsidR="00B620DD" w:rsidRPr="00E44402">
              <w:rPr>
                <w:spacing w:val="-4"/>
                <w:sz w:val="28"/>
                <w:szCs w:val="28"/>
                <w:lang w:val="pl-PL"/>
              </w:rPr>
              <w:t xml:space="preserve">từ lúc bắt đầu thương lượng mà không có khả năng giải quyết thương thảo tranh chấp hợp đồng thì một trong hai bên có thể yêu cầu đưa việc tranh chấp lên </w:t>
            </w:r>
            <w:r w:rsidR="0042147E" w:rsidRPr="00E44402">
              <w:rPr>
                <w:spacing w:val="-4"/>
                <w:sz w:val="28"/>
                <w:szCs w:val="28"/>
                <w:lang w:val="pl-PL"/>
              </w:rPr>
              <w:t>Tòa</w:t>
            </w:r>
            <w:r w:rsidR="00102713">
              <w:rPr>
                <w:spacing w:val="-4"/>
                <w:sz w:val="28"/>
                <w:szCs w:val="28"/>
                <w:lang w:val="pl-PL"/>
              </w:rPr>
              <w:t xml:space="preserve"> </w:t>
            </w:r>
            <w:r w:rsidR="0042147E" w:rsidRPr="00E44402">
              <w:rPr>
                <w:spacing w:val="-4"/>
                <w:sz w:val="28"/>
                <w:szCs w:val="28"/>
                <w:lang w:val="pl-PL"/>
              </w:rPr>
              <w:t>K</w:t>
            </w:r>
            <w:r w:rsidR="003E14C2" w:rsidRPr="00E44402">
              <w:rPr>
                <w:spacing w:val="-4"/>
                <w:sz w:val="28"/>
                <w:szCs w:val="28"/>
                <w:lang w:val="pl-PL"/>
              </w:rPr>
              <w:t xml:space="preserve">inh tế </w:t>
            </w:r>
            <w:r w:rsidR="0042147E" w:rsidRPr="00E44402">
              <w:rPr>
                <w:spacing w:val="-4"/>
                <w:sz w:val="28"/>
                <w:szCs w:val="28"/>
                <w:lang w:val="pl-PL"/>
              </w:rPr>
              <w:t>- Tòa án Nhân dân T</w:t>
            </w:r>
            <w:r w:rsidR="003E14C2" w:rsidRPr="00E44402">
              <w:rPr>
                <w:spacing w:val="-4"/>
                <w:sz w:val="28"/>
                <w:szCs w:val="28"/>
                <w:lang w:val="pl-PL"/>
              </w:rPr>
              <w:t xml:space="preserve">hành phố Đà Nẵng để </w:t>
            </w:r>
            <w:r w:rsidR="00B620DD" w:rsidRPr="00E44402">
              <w:rPr>
                <w:spacing w:val="-4"/>
                <w:sz w:val="28"/>
                <w:szCs w:val="28"/>
                <w:lang w:val="pl-PL"/>
              </w:rPr>
              <w:t>giải quyết</w:t>
            </w:r>
            <w:r w:rsidR="0042147E" w:rsidRPr="00E44402">
              <w:rPr>
                <w:spacing w:val="-4"/>
                <w:sz w:val="28"/>
                <w:szCs w:val="28"/>
                <w:lang w:val="pl-PL"/>
              </w:rPr>
              <w:t>. Quyết định của Tòa án Nhân dân Thành phố Đà Nẵng là</w:t>
            </w:r>
            <w:r w:rsidR="00722684" w:rsidRPr="00E44402">
              <w:rPr>
                <w:spacing w:val="-4"/>
                <w:sz w:val="28"/>
                <w:szCs w:val="28"/>
                <w:lang w:val="pl-PL"/>
              </w:rPr>
              <w:t xml:space="preserve"> phán</w:t>
            </w:r>
            <w:r w:rsidR="0042147E" w:rsidRPr="00E44402">
              <w:rPr>
                <w:spacing w:val="-4"/>
                <w:sz w:val="28"/>
                <w:szCs w:val="28"/>
                <w:lang w:val="pl-PL"/>
              </w:rPr>
              <w:t xml:space="preserve"> quyết định cuối </w:t>
            </w:r>
            <w:r w:rsidR="00722684" w:rsidRPr="00E44402">
              <w:rPr>
                <w:spacing w:val="-4"/>
                <w:sz w:val="28"/>
                <w:szCs w:val="28"/>
                <w:lang w:val="pl-PL"/>
              </w:rPr>
              <w:t>cùng buộc hai bên phải thực hiện. Mọi chi phí do bên vi phạm hợp đồng chịu</w:t>
            </w:r>
            <w:r w:rsidR="00C4324E">
              <w:rPr>
                <w:spacing w:val="-4"/>
                <w:sz w:val="28"/>
                <w:szCs w:val="28"/>
                <w:lang w:val="pl-PL"/>
              </w:rPr>
              <w:t>.</w:t>
            </w:r>
          </w:p>
        </w:tc>
      </w:tr>
      <w:tr w:rsidR="00703A87" w:rsidRPr="00C74588" w14:paraId="7EE2716B" w14:textId="77777777" w:rsidTr="00DD2469">
        <w:trPr>
          <w:trHeight w:val="680"/>
        </w:trPr>
        <w:tc>
          <w:tcPr>
            <w:tcW w:w="1050" w:type="pct"/>
          </w:tcPr>
          <w:p w14:paraId="2A84725E" w14:textId="77777777" w:rsidR="00F77CED" w:rsidRPr="00E44402" w:rsidRDefault="00102713" w:rsidP="00DC41DA">
            <w:pPr>
              <w:spacing w:after="60"/>
              <w:jc w:val="left"/>
              <w:rPr>
                <w:b/>
                <w:spacing w:val="-4"/>
                <w:sz w:val="28"/>
                <w:szCs w:val="28"/>
              </w:rPr>
            </w:pPr>
            <w:r>
              <w:rPr>
                <w:b/>
                <w:spacing w:val="-4"/>
                <w:sz w:val="28"/>
                <w:szCs w:val="28"/>
              </w:rPr>
              <w:t>E-ĐKC 9</w:t>
            </w:r>
          </w:p>
        </w:tc>
        <w:tc>
          <w:tcPr>
            <w:tcW w:w="3950" w:type="pct"/>
            <w:gridSpan w:val="2"/>
          </w:tcPr>
          <w:p w14:paraId="36245531" w14:textId="77777777" w:rsidR="00B7298C" w:rsidRDefault="006C64AB" w:rsidP="00DC41DA">
            <w:pPr>
              <w:spacing w:after="60"/>
              <w:rPr>
                <w:spacing w:val="-4"/>
                <w:sz w:val="28"/>
                <w:szCs w:val="28"/>
              </w:rPr>
            </w:pPr>
            <w:proofErr w:type="spellStart"/>
            <w:r w:rsidRPr="00E44402">
              <w:rPr>
                <w:spacing w:val="-4"/>
                <w:sz w:val="28"/>
                <w:szCs w:val="28"/>
              </w:rPr>
              <w:t>Nhà</w:t>
            </w:r>
            <w:proofErr w:type="spellEnd"/>
            <w:r w:rsidRPr="00E44402">
              <w:rPr>
                <w:spacing w:val="-4"/>
                <w:sz w:val="28"/>
                <w:szCs w:val="28"/>
              </w:rPr>
              <w:t xml:space="preserve"> </w:t>
            </w:r>
            <w:proofErr w:type="spellStart"/>
            <w:r w:rsidRPr="00E44402">
              <w:rPr>
                <w:spacing w:val="-4"/>
                <w:sz w:val="28"/>
                <w:szCs w:val="28"/>
              </w:rPr>
              <w:t>thầu</w:t>
            </w:r>
            <w:proofErr w:type="spellEnd"/>
            <w:r w:rsidRPr="00E44402">
              <w:rPr>
                <w:spacing w:val="-4"/>
                <w:sz w:val="28"/>
                <w:szCs w:val="28"/>
              </w:rPr>
              <w:t xml:space="preserve"> </w:t>
            </w:r>
            <w:proofErr w:type="spellStart"/>
            <w:r w:rsidRPr="00E44402">
              <w:rPr>
                <w:spacing w:val="-4"/>
                <w:sz w:val="28"/>
                <w:szCs w:val="28"/>
              </w:rPr>
              <w:t>phải</w:t>
            </w:r>
            <w:proofErr w:type="spellEnd"/>
            <w:r w:rsidRPr="00E44402">
              <w:rPr>
                <w:spacing w:val="-4"/>
                <w:sz w:val="28"/>
                <w:szCs w:val="28"/>
              </w:rPr>
              <w:t xml:space="preserve"> </w:t>
            </w:r>
            <w:proofErr w:type="spellStart"/>
            <w:r w:rsidRPr="00E44402">
              <w:rPr>
                <w:spacing w:val="-4"/>
                <w:sz w:val="28"/>
                <w:szCs w:val="28"/>
              </w:rPr>
              <w:t>cung</w:t>
            </w:r>
            <w:proofErr w:type="spellEnd"/>
            <w:r w:rsidRPr="00E44402">
              <w:rPr>
                <w:spacing w:val="-4"/>
                <w:sz w:val="28"/>
                <w:szCs w:val="28"/>
              </w:rPr>
              <w:t xml:space="preserve"> </w:t>
            </w:r>
            <w:proofErr w:type="spellStart"/>
            <w:r w:rsidRPr="00E44402">
              <w:rPr>
                <w:spacing w:val="-4"/>
                <w:sz w:val="28"/>
                <w:szCs w:val="28"/>
              </w:rPr>
              <w:t>cấp</w:t>
            </w:r>
            <w:proofErr w:type="spellEnd"/>
            <w:r w:rsidRPr="00E44402">
              <w:rPr>
                <w:spacing w:val="-4"/>
                <w:sz w:val="28"/>
                <w:szCs w:val="28"/>
              </w:rPr>
              <w:t xml:space="preserve"> </w:t>
            </w: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thông</w:t>
            </w:r>
            <w:proofErr w:type="spellEnd"/>
            <w:r w:rsidRPr="00E44402">
              <w:rPr>
                <w:spacing w:val="-4"/>
                <w:sz w:val="28"/>
                <w:szCs w:val="28"/>
              </w:rPr>
              <w:t xml:space="preserve"> tin </w:t>
            </w:r>
            <w:proofErr w:type="spellStart"/>
            <w:r w:rsidRPr="00E44402">
              <w:rPr>
                <w:spacing w:val="-4"/>
                <w:sz w:val="28"/>
                <w:szCs w:val="28"/>
              </w:rPr>
              <w:t>và</w:t>
            </w:r>
            <w:proofErr w:type="spellEnd"/>
            <w:r w:rsidRPr="00E44402">
              <w:rPr>
                <w:spacing w:val="-4"/>
                <w:sz w:val="28"/>
                <w:szCs w:val="28"/>
              </w:rPr>
              <w:t xml:space="preserve"> </w:t>
            </w:r>
            <w:proofErr w:type="spellStart"/>
            <w:r w:rsidRPr="00E44402">
              <w:rPr>
                <w:spacing w:val="-4"/>
                <w:sz w:val="28"/>
                <w:szCs w:val="28"/>
              </w:rPr>
              <w:t>chứng</w:t>
            </w:r>
            <w:proofErr w:type="spellEnd"/>
            <w:r w:rsidRPr="00E44402">
              <w:rPr>
                <w:spacing w:val="-4"/>
                <w:sz w:val="28"/>
                <w:szCs w:val="28"/>
              </w:rPr>
              <w:t xml:space="preserve"> </w:t>
            </w:r>
            <w:proofErr w:type="spellStart"/>
            <w:r w:rsidRPr="00E44402">
              <w:rPr>
                <w:spacing w:val="-4"/>
                <w:sz w:val="28"/>
                <w:szCs w:val="28"/>
              </w:rPr>
              <w:t>từ</w:t>
            </w:r>
            <w:proofErr w:type="spellEnd"/>
            <w:r w:rsidRPr="00E44402">
              <w:rPr>
                <w:spacing w:val="-4"/>
                <w:sz w:val="28"/>
                <w:szCs w:val="28"/>
              </w:rPr>
              <w:t xml:space="preserve"> </w:t>
            </w:r>
            <w:proofErr w:type="spellStart"/>
            <w:r w:rsidRPr="00E44402">
              <w:rPr>
                <w:spacing w:val="-4"/>
                <w:sz w:val="28"/>
                <w:szCs w:val="28"/>
              </w:rPr>
              <w:t>sau</w:t>
            </w:r>
            <w:proofErr w:type="spellEnd"/>
            <w:r w:rsidRPr="00E44402">
              <w:rPr>
                <w:spacing w:val="-4"/>
                <w:sz w:val="28"/>
                <w:szCs w:val="28"/>
              </w:rPr>
              <w:t xml:space="preserve"> </w:t>
            </w:r>
            <w:proofErr w:type="spellStart"/>
            <w:r w:rsidRPr="00E44402">
              <w:rPr>
                <w:spacing w:val="-4"/>
                <w:sz w:val="28"/>
                <w:szCs w:val="28"/>
              </w:rPr>
              <w:t>đây</w:t>
            </w:r>
            <w:proofErr w:type="spellEnd"/>
            <w:r w:rsidR="00722684" w:rsidRPr="00E44402">
              <w:rPr>
                <w:spacing w:val="-4"/>
                <w:sz w:val="28"/>
                <w:szCs w:val="28"/>
              </w:rPr>
              <w:t xml:space="preserve">: </w:t>
            </w:r>
          </w:p>
          <w:p w14:paraId="2AE518DC" w14:textId="77777777" w:rsidR="00B07BEE" w:rsidRDefault="00DD2469" w:rsidP="00DC41DA">
            <w:pPr>
              <w:spacing w:after="60"/>
              <w:rPr>
                <w:spacing w:val="-4"/>
                <w:sz w:val="28"/>
                <w:szCs w:val="28"/>
              </w:rPr>
            </w:pPr>
            <w:r>
              <w:rPr>
                <w:spacing w:val="-4"/>
                <w:sz w:val="28"/>
                <w:szCs w:val="28"/>
              </w:rPr>
              <w:t xml:space="preserve">- </w:t>
            </w:r>
            <w:proofErr w:type="spellStart"/>
            <w:r w:rsidR="00151C72">
              <w:rPr>
                <w:spacing w:val="-4"/>
                <w:sz w:val="28"/>
                <w:szCs w:val="28"/>
              </w:rPr>
              <w:t>Hóa</w:t>
            </w:r>
            <w:proofErr w:type="spellEnd"/>
            <w:r w:rsidR="00151C72">
              <w:rPr>
                <w:spacing w:val="-4"/>
                <w:sz w:val="28"/>
                <w:szCs w:val="28"/>
              </w:rPr>
              <w:t xml:space="preserve"> </w:t>
            </w:r>
            <w:proofErr w:type="spellStart"/>
            <w:r w:rsidR="00151C72">
              <w:rPr>
                <w:spacing w:val="-4"/>
                <w:sz w:val="28"/>
                <w:szCs w:val="28"/>
              </w:rPr>
              <w:t>đơn</w:t>
            </w:r>
            <w:proofErr w:type="spellEnd"/>
            <w:r w:rsidR="00151C72">
              <w:rPr>
                <w:spacing w:val="-4"/>
                <w:sz w:val="28"/>
                <w:szCs w:val="28"/>
              </w:rPr>
              <w:t xml:space="preserve"> </w:t>
            </w:r>
            <w:proofErr w:type="spellStart"/>
            <w:r w:rsidR="00151C72">
              <w:rPr>
                <w:spacing w:val="-4"/>
                <w:sz w:val="28"/>
                <w:szCs w:val="28"/>
              </w:rPr>
              <w:t>giá</w:t>
            </w:r>
            <w:proofErr w:type="spellEnd"/>
            <w:r w:rsidR="00151C72">
              <w:rPr>
                <w:spacing w:val="-4"/>
                <w:sz w:val="28"/>
                <w:szCs w:val="28"/>
              </w:rPr>
              <w:t xml:space="preserve"> </w:t>
            </w:r>
            <w:proofErr w:type="spellStart"/>
            <w:r w:rsidR="00151C72">
              <w:rPr>
                <w:spacing w:val="-4"/>
                <w:sz w:val="28"/>
                <w:szCs w:val="28"/>
              </w:rPr>
              <w:t>trị</w:t>
            </w:r>
            <w:proofErr w:type="spellEnd"/>
            <w:r w:rsidR="00151C72">
              <w:rPr>
                <w:spacing w:val="-4"/>
                <w:sz w:val="28"/>
                <w:szCs w:val="28"/>
              </w:rPr>
              <w:t xml:space="preserve"> </w:t>
            </w:r>
            <w:proofErr w:type="spellStart"/>
            <w:r w:rsidR="00151C72">
              <w:rPr>
                <w:spacing w:val="-4"/>
                <w:sz w:val="28"/>
                <w:szCs w:val="28"/>
              </w:rPr>
              <w:t>gia</w:t>
            </w:r>
            <w:proofErr w:type="spellEnd"/>
            <w:r w:rsidR="00151C72">
              <w:rPr>
                <w:spacing w:val="-4"/>
                <w:sz w:val="28"/>
                <w:szCs w:val="28"/>
              </w:rPr>
              <w:t xml:space="preserve"> </w:t>
            </w:r>
            <w:proofErr w:type="spellStart"/>
            <w:r w:rsidR="00151C72">
              <w:rPr>
                <w:spacing w:val="-4"/>
                <w:sz w:val="28"/>
                <w:szCs w:val="28"/>
              </w:rPr>
              <w:t>t</w:t>
            </w:r>
            <w:r w:rsidR="00B07BEE">
              <w:rPr>
                <w:spacing w:val="-4"/>
                <w:sz w:val="28"/>
                <w:szCs w:val="28"/>
              </w:rPr>
              <w:t>ăng</w:t>
            </w:r>
            <w:proofErr w:type="spellEnd"/>
            <w:r w:rsidR="00B07BEE">
              <w:rPr>
                <w:spacing w:val="-4"/>
                <w:sz w:val="28"/>
                <w:szCs w:val="28"/>
              </w:rPr>
              <w:t>;</w:t>
            </w:r>
          </w:p>
          <w:p w14:paraId="31F78484" w14:textId="77777777" w:rsidR="00DD2469" w:rsidRDefault="00B07BEE" w:rsidP="00DC41DA">
            <w:pPr>
              <w:spacing w:after="60"/>
              <w:rPr>
                <w:spacing w:val="-4"/>
                <w:sz w:val="28"/>
                <w:szCs w:val="28"/>
              </w:rPr>
            </w:pPr>
            <w:r>
              <w:rPr>
                <w:spacing w:val="-4"/>
                <w:sz w:val="28"/>
                <w:szCs w:val="28"/>
              </w:rPr>
              <w:t xml:space="preserve">- </w:t>
            </w:r>
            <w:proofErr w:type="spellStart"/>
            <w:r>
              <w:rPr>
                <w:spacing w:val="-4"/>
                <w:sz w:val="28"/>
                <w:szCs w:val="28"/>
              </w:rPr>
              <w:t>Các</w:t>
            </w:r>
            <w:proofErr w:type="spellEnd"/>
            <w:r>
              <w:rPr>
                <w:spacing w:val="-4"/>
                <w:sz w:val="28"/>
                <w:szCs w:val="28"/>
              </w:rPr>
              <w:t xml:space="preserve"> </w:t>
            </w:r>
            <w:proofErr w:type="spellStart"/>
            <w:r>
              <w:rPr>
                <w:spacing w:val="-4"/>
                <w:sz w:val="28"/>
                <w:szCs w:val="28"/>
              </w:rPr>
              <w:t>tài</w:t>
            </w:r>
            <w:proofErr w:type="spellEnd"/>
            <w:r>
              <w:rPr>
                <w:spacing w:val="-4"/>
                <w:sz w:val="28"/>
                <w:szCs w:val="28"/>
              </w:rPr>
              <w:t xml:space="preserve"> </w:t>
            </w:r>
            <w:proofErr w:type="spellStart"/>
            <w:r>
              <w:rPr>
                <w:spacing w:val="-4"/>
                <w:sz w:val="28"/>
                <w:szCs w:val="28"/>
              </w:rPr>
              <w:t>liệu</w:t>
            </w:r>
            <w:proofErr w:type="spellEnd"/>
            <w:r>
              <w:rPr>
                <w:spacing w:val="-4"/>
                <w:sz w:val="28"/>
                <w:szCs w:val="28"/>
              </w:rPr>
              <w:t xml:space="preserve"> </w:t>
            </w:r>
            <w:proofErr w:type="spellStart"/>
            <w:r>
              <w:rPr>
                <w:spacing w:val="-4"/>
                <w:sz w:val="28"/>
                <w:szCs w:val="28"/>
              </w:rPr>
              <w:t>kèm</w:t>
            </w:r>
            <w:proofErr w:type="spellEnd"/>
            <w:r>
              <w:rPr>
                <w:spacing w:val="-4"/>
                <w:sz w:val="28"/>
                <w:szCs w:val="28"/>
              </w:rPr>
              <w:t xml:space="preserve"> </w:t>
            </w:r>
            <w:proofErr w:type="spellStart"/>
            <w:r>
              <w:rPr>
                <w:spacing w:val="-4"/>
                <w:sz w:val="28"/>
                <w:szCs w:val="28"/>
              </w:rPr>
              <w:t>theo</w:t>
            </w:r>
            <w:proofErr w:type="spellEnd"/>
            <w:r>
              <w:rPr>
                <w:spacing w:val="-4"/>
                <w:sz w:val="28"/>
                <w:szCs w:val="28"/>
              </w:rPr>
              <w:t xml:space="preserve"> </w:t>
            </w:r>
            <w:proofErr w:type="spellStart"/>
            <w:r>
              <w:rPr>
                <w:spacing w:val="-4"/>
                <w:sz w:val="28"/>
                <w:szCs w:val="28"/>
              </w:rPr>
              <w:t>đối</w:t>
            </w:r>
            <w:proofErr w:type="spellEnd"/>
            <w:r>
              <w:rPr>
                <w:spacing w:val="-4"/>
                <w:sz w:val="28"/>
                <w:szCs w:val="28"/>
              </w:rPr>
              <w:t xml:space="preserve"> </w:t>
            </w:r>
            <w:proofErr w:type="spellStart"/>
            <w:r>
              <w:rPr>
                <w:spacing w:val="-4"/>
                <w:sz w:val="28"/>
                <w:szCs w:val="28"/>
              </w:rPr>
              <w:t>với</w:t>
            </w:r>
            <w:proofErr w:type="spellEnd"/>
            <w:r>
              <w:rPr>
                <w:spacing w:val="-4"/>
                <w:sz w:val="28"/>
                <w:szCs w:val="28"/>
              </w:rPr>
              <w:t xml:space="preserve"> </w:t>
            </w:r>
            <w:proofErr w:type="spellStart"/>
            <w:r>
              <w:rPr>
                <w:spacing w:val="-4"/>
                <w:sz w:val="28"/>
                <w:szCs w:val="28"/>
              </w:rPr>
              <w:t>hàng</w:t>
            </w:r>
            <w:proofErr w:type="spellEnd"/>
            <w:r>
              <w:rPr>
                <w:spacing w:val="-4"/>
                <w:sz w:val="28"/>
                <w:szCs w:val="28"/>
              </w:rPr>
              <w:t xml:space="preserve"> </w:t>
            </w:r>
            <w:proofErr w:type="spellStart"/>
            <w:r>
              <w:rPr>
                <w:spacing w:val="-4"/>
                <w:sz w:val="28"/>
                <w:szCs w:val="28"/>
              </w:rPr>
              <w:t>hóa</w:t>
            </w:r>
            <w:proofErr w:type="spellEnd"/>
            <w:r>
              <w:rPr>
                <w:spacing w:val="-4"/>
                <w:sz w:val="28"/>
                <w:szCs w:val="28"/>
              </w:rPr>
              <w:t xml:space="preserve"> </w:t>
            </w:r>
            <w:proofErr w:type="spellStart"/>
            <w:r>
              <w:rPr>
                <w:spacing w:val="-4"/>
                <w:sz w:val="28"/>
                <w:szCs w:val="28"/>
              </w:rPr>
              <w:t>nhập</w:t>
            </w:r>
            <w:proofErr w:type="spellEnd"/>
            <w:r>
              <w:rPr>
                <w:spacing w:val="-4"/>
                <w:sz w:val="28"/>
                <w:szCs w:val="28"/>
              </w:rPr>
              <w:t xml:space="preserve"> </w:t>
            </w:r>
            <w:proofErr w:type="spellStart"/>
            <w:r>
              <w:rPr>
                <w:spacing w:val="-4"/>
                <w:sz w:val="28"/>
                <w:szCs w:val="28"/>
              </w:rPr>
              <w:t>khẩu</w:t>
            </w:r>
            <w:proofErr w:type="spellEnd"/>
            <w:r w:rsidRPr="00DA6799">
              <w:rPr>
                <w:spacing w:val="-4"/>
                <w:sz w:val="28"/>
                <w:szCs w:val="28"/>
              </w:rPr>
              <w:t xml:space="preserve">; </w:t>
            </w:r>
            <w:r w:rsidR="001356BA">
              <w:rPr>
                <w:spacing w:val="-4"/>
                <w:sz w:val="28"/>
                <w:szCs w:val="28"/>
              </w:rPr>
              <w:t xml:space="preserve"> </w:t>
            </w:r>
          </w:p>
          <w:p w14:paraId="7FA39890" w14:textId="77777777" w:rsidR="00DA6799" w:rsidRPr="00DA6799" w:rsidRDefault="00B07BEE" w:rsidP="00DA6799">
            <w:pPr>
              <w:spacing w:after="60"/>
              <w:rPr>
                <w:spacing w:val="-4"/>
                <w:sz w:val="28"/>
                <w:szCs w:val="28"/>
              </w:rPr>
            </w:pPr>
            <w:r>
              <w:rPr>
                <w:spacing w:val="-4"/>
                <w:sz w:val="28"/>
                <w:szCs w:val="28"/>
              </w:rPr>
              <w:t>+</w:t>
            </w:r>
            <w:r w:rsidR="00DA6799" w:rsidRPr="00DA6799">
              <w:rPr>
                <w:spacing w:val="-4"/>
                <w:sz w:val="28"/>
                <w:szCs w:val="28"/>
              </w:rPr>
              <w:t xml:space="preserve"> </w:t>
            </w:r>
            <w:proofErr w:type="spellStart"/>
            <w:r w:rsidR="00DA6799" w:rsidRPr="00DA6799">
              <w:rPr>
                <w:spacing w:val="-4"/>
                <w:sz w:val="28"/>
                <w:szCs w:val="28"/>
              </w:rPr>
              <w:t>Tờ</w:t>
            </w:r>
            <w:proofErr w:type="spellEnd"/>
            <w:r w:rsidR="00DA6799" w:rsidRPr="00DA6799">
              <w:rPr>
                <w:spacing w:val="-4"/>
                <w:sz w:val="28"/>
                <w:szCs w:val="28"/>
              </w:rPr>
              <w:t xml:space="preserve"> </w:t>
            </w:r>
            <w:proofErr w:type="spellStart"/>
            <w:r w:rsidR="00DA6799" w:rsidRPr="00DA6799">
              <w:rPr>
                <w:spacing w:val="-4"/>
                <w:sz w:val="28"/>
                <w:szCs w:val="28"/>
              </w:rPr>
              <w:t>khai</w:t>
            </w:r>
            <w:proofErr w:type="spellEnd"/>
            <w:r w:rsidR="00DA6799" w:rsidRPr="00DA6799">
              <w:rPr>
                <w:spacing w:val="-4"/>
                <w:sz w:val="28"/>
                <w:szCs w:val="28"/>
              </w:rPr>
              <w:t xml:space="preserve"> </w:t>
            </w:r>
            <w:proofErr w:type="spellStart"/>
            <w:r w:rsidR="00DA6799" w:rsidRPr="00DA6799">
              <w:rPr>
                <w:spacing w:val="-4"/>
                <w:sz w:val="28"/>
                <w:szCs w:val="28"/>
              </w:rPr>
              <w:t>hải</w:t>
            </w:r>
            <w:proofErr w:type="spellEnd"/>
            <w:r w:rsidR="00DA6799" w:rsidRPr="00DA6799">
              <w:rPr>
                <w:spacing w:val="-4"/>
                <w:sz w:val="28"/>
                <w:szCs w:val="28"/>
              </w:rPr>
              <w:t xml:space="preserve"> </w:t>
            </w:r>
            <w:proofErr w:type="spellStart"/>
            <w:r w:rsidR="00DA6799" w:rsidRPr="00DA6799">
              <w:rPr>
                <w:spacing w:val="-4"/>
                <w:sz w:val="28"/>
                <w:szCs w:val="28"/>
              </w:rPr>
              <w:t>quan</w:t>
            </w:r>
            <w:proofErr w:type="spellEnd"/>
            <w:r w:rsidR="00DA6799" w:rsidRPr="00DA6799">
              <w:rPr>
                <w:spacing w:val="-4"/>
                <w:sz w:val="28"/>
                <w:szCs w:val="28"/>
              </w:rPr>
              <w:t xml:space="preserve"> </w:t>
            </w:r>
            <w:proofErr w:type="spellStart"/>
            <w:r w:rsidR="00DA6799" w:rsidRPr="00DA6799">
              <w:rPr>
                <w:spacing w:val="-4"/>
                <w:sz w:val="28"/>
                <w:szCs w:val="28"/>
              </w:rPr>
              <w:t>của</w:t>
            </w:r>
            <w:proofErr w:type="spellEnd"/>
            <w:r w:rsidR="00DA6799" w:rsidRPr="00DA6799">
              <w:rPr>
                <w:spacing w:val="-4"/>
                <w:sz w:val="28"/>
                <w:szCs w:val="28"/>
              </w:rPr>
              <w:t xml:space="preserve"> </w:t>
            </w:r>
            <w:proofErr w:type="spellStart"/>
            <w:r w:rsidR="00DA6799" w:rsidRPr="00DA6799">
              <w:rPr>
                <w:spacing w:val="-4"/>
                <w:sz w:val="28"/>
                <w:szCs w:val="28"/>
              </w:rPr>
              <w:t>lô</w:t>
            </w:r>
            <w:proofErr w:type="spellEnd"/>
            <w:r w:rsidR="00DA6799" w:rsidRPr="00DA6799">
              <w:rPr>
                <w:spacing w:val="-4"/>
                <w:sz w:val="28"/>
                <w:szCs w:val="28"/>
              </w:rPr>
              <w:t xml:space="preserve"> </w:t>
            </w:r>
            <w:proofErr w:type="spellStart"/>
            <w:r w:rsidR="00DA6799" w:rsidRPr="00DA6799">
              <w:rPr>
                <w:spacing w:val="-4"/>
                <w:sz w:val="28"/>
                <w:szCs w:val="28"/>
              </w:rPr>
              <w:t>hàng</w:t>
            </w:r>
            <w:proofErr w:type="spellEnd"/>
            <w:r>
              <w:rPr>
                <w:spacing w:val="-4"/>
                <w:sz w:val="28"/>
                <w:szCs w:val="28"/>
              </w:rPr>
              <w:t>:</w:t>
            </w:r>
          </w:p>
          <w:p w14:paraId="4220B9A2" w14:textId="77777777" w:rsidR="00DA6799" w:rsidRPr="00DA6799" w:rsidRDefault="00B07BEE" w:rsidP="00DA6799">
            <w:pPr>
              <w:spacing w:after="60"/>
              <w:rPr>
                <w:spacing w:val="-4"/>
                <w:sz w:val="28"/>
                <w:szCs w:val="28"/>
              </w:rPr>
            </w:pPr>
            <w:r>
              <w:rPr>
                <w:spacing w:val="-4"/>
                <w:sz w:val="28"/>
                <w:szCs w:val="28"/>
              </w:rPr>
              <w:t>+</w:t>
            </w:r>
            <w:r w:rsidR="00DA6799" w:rsidRPr="00DA6799">
              <w:rPr>
                <w:spacing w:val="-4"/>
                <w:sz w:val="28"/>
                <w:szCs w:val="28"/>
              </w:rPr>
              <w:t xml:space="preserve"> </w:t>
            </w:r>
            <w:proofErr w:type="spellStart"/>
            <w:r w:rsidR="00DA6799" w:rsidRPr="00DA6799">
              <w:rPr>
                <w:spacing w:val="-4"/>
                <w:sz w:val="28"/>
                <w:szCs w:val="28"/>
              </w:rPr>
              <w:t>Phiếu</w:t>
            </w:r>
            <w:proofErr w:type="spellEnd"/>
            <w:r w:rsidR="00DA6799" w:rsidRPr="00DA6799">
              <w:rPr>
                <w:spacing w:val="-4"/>
                <w:sz w:val="28"/>
                <w:szCs w:val="28"/>
              </w:rPr>
              <w:t xml:space="preserve"> </w:t>
            </w:r>
            <w:proofErr w:type="spellStart"/>
            <w:r w:rsidR="00DA6799" w:rsidRPr="00DA6799">
              <w:rPr>
                <w:spacing w:val="-4"/>
                <w:sz w:val="28"/>
                <w:szCs w:val="28"/>
              </w:rPr>
              <w:t>đóng</w:t>
            </w:r>
            <w:proofErr w:type="spellEnd"/>
            <w:r w:rsidR="00DA6799" w:rsidRPr="00DA6799">
              <w:rPr>
                <w:spacing w:val="-4"/>
                <w:sz w:val="28"/>
                <w:szCs w:val="28"/>
              </w:rPr>
              <w:t xml:space="preserve"> </w:t>
            </w:r>
            <w:proofErr w:type="spellStart"/>
            <w:r w:rsidR="00DA6799" w:rsidRPr="00DA6799">
              <w:rPr>
                <w:spacing w:val="-4"/>
                <w:sz w:val="28"/>
                <w:szCs w:val="28"/>
              </w:rPr>
              <w:t>gói</w:t>
            </w:r>
            <w:proofErr w:type="spellEnd"/>
            <w:r w:rsidR="00DA6799" w:rsidRPr="00DA6799">
              <w:rPr>
                <w:spacing w:val="-4"/>
                <w:sz w:val="28"/>
                <w:szCs w:val="28"/>
              </w:rPr>
              <w:t xml:space="preserve"> (Packing List</w:t>
            </w:r>
            <w:r>
              <w:rPr>
                <w:spacing w:val="-4"/>
                <w:sz w:val="28"/>
                <w:szCs w:val="28"/>
              </w:rPr>
              <w:t>);</w:t>
            </w:r>
            <w:r w:rsidR="00DA6799" w:rsidRPr="00DA6799">
              <w:rPr>
                <w:spacing w:val="-4"/>
                <w:sz w:val="28"/>
                <w:szCs w:val="28"/>
              </w:rPr>
              <w:t xml:space="preserve"> </w:t>
            </w:r>
          </w:p>
          <w:p w14:paraId="7C7E5649" w14:textId="77777777" w:rsidR="00DA6799" w:rsidRPr="00DA6799" w:rsidRDefault="00B07BEE" w:rsidP="00DA6799">
            <w:pPr>
              <w:spacing w:after="60"/>
              <w:rPr>
                <w:spacing w:val="-4"/>
                <w:sz w:val="28"/>
                <w:szCs w:val="28"/>
              </w:rPr>
            </w:pPr>
            <w:r>
              <w:rPr>
                <w:spacing w:val="-4"/>
                <w:sz w:val="28"/>
                <w:szCs w:val="28"/>
              </w:rPr>
              <w:t>+</w:t>
            </w:r>
            <w:r w:rsidR="00DA6799" w:rsidRPr="00DA6799">
              <w:rPr>
                <w:spacing w:val="-4"/>
                <w:sz w:val="28"/>
                <w:szCs w:val="28"/>
              </w:rPr>
              <w:t xml:space="preserve"> </w:t>
            </w:r>
            <w:proofErr w:type="spellStart"/>
            <w:r w:rsidR="00DA6799" w:rsidRPr="00DA6799">
              <w:rPr>
                <w:spacing w:val="-4"/>
                <w:sz w:val="28"/>
                <w:szCs w:val="28"/>
              </w:rPr>
              <w:t>Giấy</w:t>
            </w:r>
            <w:proofErr w:type="spellEnd"/>
            <w:r w:rsidR="00DA6799" w:rsidRPr="00DA6799">
              <w:rPr>
                <w:spacing w:val="-4"/>
                <w:sz w:val="28"/>
                <w:szCs w:val="28"/>
              </w:rPr>
              <w:t xml:space="preserve"> </w:t>
            </w:r>
            <w:proofErr w:type="spellStart"/>
            <w:r w:rsidR="00DA6799" w:rsidRPr="00DA6799">
              <w:rPr>
                <w:spacing w:val="-4"/>
                <w:sz w:val="28"/>
                <w:szCs w:val="28"/>
              </w:rPr>
              <w:t>chứng</w:t>
            </w:r>
            <w:proofErr w:type="spellEnd"/>
            <w:r w:rsidR="00DA6799" w:rsidRPr="00DA6799">
              <w:rPr>
                <w:spacing w:val="-4"/>
                <w:sz w:val="28"/>
                <w:szCs w:val="28"/>
              </w:rPr>
              <w:t xml:space="preserve"> </w:t>
            </w:r>
            <w:proofErr w:type="spellStart"/>
            <w:r w:rsidR="00DA6799" w:rsidRPr="00DA6799">
              <w:rPr>
                <w:spacing w:val="-4"/>
                <w:sz w:val="28"/>
                <w:szCs w:val="28"/>
              </w:rPr>
              <w:t>nhận</w:t>
            </w:r>
            <w:proofErr w:type="spellEnd"/>
            <w:r w:rsidR="00DA6799" w:rsidRPr="00DA6799">
              <w:rPr>
                <w:spacing w:val="-4"/>
                <w:sz w:val="28"/>
                <w:szCs w:val="28"/>
              </w:rPr>
              <w:t xml:space="preserve"> </w:t>
            </w:r>
            <w:proofErr w:type="spellStart"/>
            <w:r w:rsidR="00DA6799" w:rsidRPr="00DA6799">
              <w:rPr>
                <w:spacing w:val="-4"/>
                <w:sz w:val="28"/>
                <w:szCs w:val="28"/>
              </w:rPr>
              <w:t>xuất</w:t>
            </w:r>
            <w:proofErr w:type="spellEnd"/>
            <w:r w:rsidR="00DA6799" w:rsidRPr="00DA6799">
              <w:rPr>
                <w:spacing w:val="-4"/>
                <w:sz w:val="28"/>
                <w:szCs w:val="28"/>
              </w:rPr>
              <w:t xml:space="preserve"> </w:t>
            </w:r>
            <w:proofErr w:type="spellStart"/>
            <w:r w:rsidR="00DA6799" w:rsidRPr="00DA6799">
              <w:rPr>
                <w:spacing w:val="-4"/>
                <w:sz w:val="28"/>
                <w:szCs w:val="28"/>
              </w:rPr>
              <w:t>xứ</w:t>
            </w:r>
            <w:proofErr w:type="spellEnd"/>
            <w:r w:rsidR="00DA6799" w:rsidRPr="00DA6799">
              <w:rPr>
                <w:spacing w:val="-4"/>
                <w:sz w:val="28"/>
                <w:szCs w:val="28"/>
              </w:rPr>
              <w:t xml:space="preserve"> (Certificate of origin-CO); </w:t>
            </w:r>
          </w:p>
          <w:p w14:paraId="15C137F1" w14:textId="77777777" w:rsidR="00DA6799" w:rsidRDefault="00B07BEE" w:rsidP="00DA6799">
            <w:pPr>
              <w:spacing w:after="60"/>
              <w:rPr>
                <w:spacing w:val="-4"/>
                <w:sz w:val="28"/>
                <w:szCs w:val="28"/>
              </w:rPr>
            </w:pPr>
            <w:r>
              <w:rPr>
                <w:spacing w:val="-4"/>
                <w:sz w:val="28"/>
                <w:szCs w:val="28"/>
              </w:rPr>
              <w:t>+</w:t>
            </w:r>
            <w:r w:rsidR="00DA6799" w:rsidRPr="00DA6799">
              <w:rPr>
                <w:spacing w:val="-4"/>
                <w:sz w:val="28"/>
                <w:szCs w:val="28"/>
              </w:rPr>
              <w:t xml:space="preserve"> </w:t>
            </w:r>
            <w:proofErr w:type="spellStart"/>
            <w:r w:rsidR="00DA6799" w:rsidRPr="00DA6799">
              <w:rPr>
                <w:spacing w:val="-4"/>
                <w:sz w:val="28"/>
                <w:szCs w:val="28"/>
              </w:rPr>
              <w:t>Chứng</w:t>
            </w:r>
            <w:proofErr w:type="spellEnd"/>
            <w:r w:rsidR="00DA6799" w:rsidRPr="00DA6799">
              <w:rPr>
                <w:spacing w:val="-4"/>
                <w:sz w:val="28"/>
                <w:szCs w:val="28"/>
              </w:rPr>
              <w:t xml:space="preserve"> </w:t>
            </w:r>
            <w:proofErr w:type="spellStart"/>
            <w:r w:rsidR="00DA6799" w:rsidRPr="00DA6799">
              <w:rPr>
                <w:spacing w:val="-4"/>
                <w:sz w:val="28"/>
                <w:szCs w:val="28"/>
              </w:rPr>
              <w:t>nhận</w:t>
            </w:r>
            <w:proofErr w:type="spellEnd"/>
            <w:r w:rsidR="00DA6799" w:rsidRPr="00DA6799">
              <w:rPr>
                <w:spacing w:val="-4"/>
                <w:sz w:val="28"/>
                <w:szCs w:val="28"/>
              </w:rPr>
              <w:t xml:space="preserve"> </w:t>
            </w:r>
            <w:proofErr w:type="spellStart"/>
            <w:r w:rsidR="00DA6799" w:rsidRPr="00DA6799">
              <w:rPr>
                <w:spacing w:val="-4"/>
                <w:sz w:val="28"/>
                <w:szCs w:val="28"/>
              </w:rPr>
              <w:t>chất</w:t>
            </w:r>
            <w:proofErr w:type="spellEnd"/>
            <w:r w:rsidR="00DA6799" w:rsidRPr="00DA6799">
              <w:rPr>
                <w:spacing w:val="-4"/>
                <w:sz w:val="28"/>
                <w:szCs w:val="28"/>
              </w:rPr>
              <w:t xml:space="preserve"> </w:t>
            </w:r>
            <w:proofErr w:type="spellStart"/>
            <w:r w:rsidR="00DA6799" w:rsidRPr="00DA6799">
              <w:rPr>
                <w:spacing w:val="-4"/>
                <w:sz w:val="28"/>
                <w:szCs w:val="28"/>
              </w:rPr>
              <w:t>lượn</w:t>
            </w:r>
            <w:r w:rsidR="00DA6799">
              <w:rPr>
                <w:spacing w:val="-4"/>
                <w:sz w:val="28"/>
                <w:szCs w:val="28"/>
              </w:rPr>
              <w:t>g</w:t>
            </w:r>
            <w:proofErr w:type="spellEnd"/>
            <w:r w:rsidR="00DA6799">
              <w:rPr>
                <w:spacing w:val="-4"/>
                <w:sz w:val="28"/>
                <w:szCs w:val="28"/>
              </w:rPr>
              <w:t xml:space="preserve"> (Certificate of quality-CQ) </w:t>
            </w:r>
            <w:proofErr w:type="spellStart"/>
            <w:r w:rsidR="00DA6799">
              <w:rPr>
                <w:spacing w:val="-4"/>
                <w:sz w:val="28"/>
                <w:szCs w:val="28"/>
              </w:rPr>
              <w:t>hoặc</w:t>
            </w:r>
            <w:proofErr w:type="spellEnd"/>
            <w:r w:rsidR="00DA6799">
              <w:rPr>
                <w:spacing w:val="-4"/>
                <w:sz w:val="28"/>
                <w:szCs w:val="28"/>
              </w:rPr>
              <w:t xml:space="preserve"> </w:t>
            </w:r>
            <w:proofErr w:type="spellStart"/>
            <w:r w:rsidR="00DA6799">
              <w:rPr>
                <w:spacing w:val="-4"/>
                <w:sz w:val="28"/>
                <w:szCs w:val="28"/>
              </w:rPr>
              <w:t>c</w:t>
            </w:r>
            <w:r w:rsidR="00DA6799" w:rsidRPr="00DA6799">
              <w:rPr>
                <w:spacing w:val="-4"/>
                <w:sz w:val="28"/>
                <w:szCs w:val="28"/>
              </w:rPr>
              <w:t>hứng</w:t>
            </w:r>
            <w:proofErr w:type="spellEnd"/>
            <w:r w:rsidR="00DA6799" w:rsidRPr="00DA6799">
              <w:rPr>
                <w:spacing w:val="-4"/>
                <w:sz w:val="28"/>
                <w:szCs w:val="28"/>
              </w:rPr>
              <w:t xml:space="preserve"> </w:t>
            </w:r>
            <w:proofErr w:type="spellStart"/>
            <w:r w:rsidR="00DA6799" w:rsidRPr="00DA6799">
              <w:rPr>
                <w:spacing w:val="-4"/>
                <w:sz w:val="28"/>
                <w:szCs w:val="28"/>
              </w:rPr>
              <w:t>nhận</w:t>
            </w:r>
            <w:proofErr w:type="spellEnd"/>
            <w:r w:rsidR="00DA6799" w:rsidRPr="00DA6799">
              <w:rPr>
                <w:spacing w:val="-4"/>
                <w:sz w:val="28"/>
                <w:szCs w:val="28"/>
              </w:rPr>
              <w:t xml:space="preserve"> </w:t>
            </w:r>
            <w:proofErr w:type="spellStart"/>
            <w:r w:rsidR="00DA6799" w:rsidRPr="00DA6799">
              <w:rPr>
                <w:spacing w:val="-4"/>
                <w:sz w:val="28"/>
                <w:szCs w:val="28"/>
              </w:rPr>
              <w:t>số</w:t>
            </w:r>
            <w:proofErr w:type="spellEnd"/>
            <w:r w:rsidR="00DA6799" w:rsidRPr="00DA6799">
              <w:rPr>
                <w:spacing w:val="-4"/>
                <w:sz w:val="28"/>
                <w:szCs w:val="28"/>
              </w:rPr>
              <w:t xml:space="preserve"> </w:t>
            </w:r>
            <w:proofErr w:type="spellStart"/>
            <w:r w:rsidR="00DA6799" w:rsidRPr="00DA6799">
              <w:rPr>
                <w:spacing w:val="-4"/>
                <w:sz w:val="28"/>
                <w:szCs w:val="28"/>
              </w:rPr>
              <w:t>lượng</w:t>
            </w:r>
            <w:proofErr w:type="spellEnd"/>
            <w:r w:rsidR="00DA6799" w:rsidRPr="00DA6799">
              <w:rPr>
                <w:spacing w:val="-4"/>
                <w:sz w:val="28"/>
                <w:szCs w:val="28"/>
              </w:rPr>
              <w:t xml:space="preserve"> </w:t>
            </w:r>
            <w:proofErr w:type="spellStart"/>
            <w:r w:rsidR="00DA6799" w:rsidRPr="00DA6799">
              <w:rPr>
                <w:spacing w:val="-4"/>
                <w:sz w:val="28"/>
                <w:szCs w:val="28"/>
              </w:rPr>
              <w:t>và</w:t>
            </w:r>
            <w:proofErr w:type="spellEnd"/>
            <w:r w:rsidR="00DA6799" w:rsidRPr="00DA6799">
              <w:rPr>
                <w:spacing w:val="-4"/>
                <w:sz w:val="28"/>
                <w:szCs w:val="28"/>
              </w:rPr>
              <w:t xml:space="preserve"> </w:t>
            </w:r>
            <w:proofErr w:type="spellStart"/>
            <w:r w:rsidR="00DA6799" w:rsidRPr="00DA6799">
              <w:rPr>
                <w:spacing w:val="-4"/>
                <w:sz w:val="28"/>
                <w:szCs w:val="28"/>
              </w:rPr>
              <w:t>chất</w:t>
            </w:r>
            <w:proofErr w:type="spellEnd"/>
            <w:r w:rsidR="00DA6799" w:rsidRPr="00DA6799">
              <w:rPr>
                <w:spacing w:val="-4"/>
                <w:sz w:val="28"/>
                <w:szCs w:val="28"/>
              </w:rPr>
              <w:t xml:space="preserve"> </w:t>
            </w:r>
            <w:proofErr w:type="spellStart"/>
            <w:r w:rsidR="00DA6799" w:rsidRPr="00DA6799">
              <w:rPr>
                <w:spacing w:val="-4"/>
                <w:sz w:val="28"/>
                <w:szCs w:val="28"/>
              </w:rPr>
              <w:t>lượng</w:t>
            </w:r>
            <w:proofErr w:type="spellEnd"/>
            <w:r w:rsidR="00DA6799" w:rsidRPr="00DA6799">
              <w:rPr>
                <w:spacing w:val="-4"/>
                <w:sz w:val="28"/>
                <w:szCs w:val="28"/>
              </w:rPr>
              <w:t xml:space="preserve"> (Certificate of quantity and quality-CQ</w:t>
            </w:r>
            <w:r w:rsidR="00DA6799">
              <w:rPr>
                <w:spacing w:val="-4"/>
                <w:sz w:val="28"/>
                <w:szCs w:val="28"/>
              </w:rPr>
              <w:t>)</w:t>
            </w:r>
            <w:r w:rsidR="00DA6799" w:rsidRPr="00DA6799">
              <w:rPr>
                <w:spacing w:val="-4"/>
                <w:sz w:val="28"/>
                <w:szCs w:val="28"/>
              </w:rPr>
              <w:t xml:space="preserve"> </w:t>
            </w:r>
            <w:proofErr w:type="spellStart"/>
            <w:r w:rsidR="00DA6799" w:rsidRPr="00DA6799">
              <w:rPr>
                <w:spacing w:val="-4"/>
                <w:sz w:val="28"/>
                <w:szCs w:val="28"/>
              </w:rPr>
              <w:t>hoặc</w:t>
            </w:r>
            <w:proofErr w:type="spellEnd"/>
            <w:r w:rsidR="00DA6799" w:rsidRPr="00DA6799">
              <w:rPr>
                <w:spacing w:val="-4"/>
                <w:sz w:val="28"/>
                <w:szCs w:val="28"/>
              </w:rPr>
              <w:t xml:space="preserve"> </w:t>
            </w:r>
            <w:proofErr w:type="spellStart"/>
            <w:r w:rsidR="00DA6799" w:rsidRPr="00DA6799">
              <w:rPr>
                <w:spacing w:val="-4"/>
                <w:sz w:val="28"/>
                <w:szCs w:val="28"/>
              </w:rPr>
              <w:t>chứng</w:t>
            </w:r>
            <w:proofErr w:type="spellEnd"/>
            <w:r w:rsidR="00DA6799" w:rsidRPr="00DA6799">
              <w:rPr>
                <w:spacing w:val="-4"/>
                <w:sz w:val="28"/>
                <w:szCs w:val="28"/>
              </w:rPr>
              <w:t xml:space="preserve"> </w:t>
            </w:r>
            <w:proofErr w:type="spellStart"/>
            <w:r w:rsidR="00DA6799" w:rsidRPr="00DA6799">
              <w:rPr>
                <w:spacing w:val="-4"/>
                <w:sz w:val="28"/>
                <w:szCs w:val="28"/>
              </w:rPr>
              <w:t>chỉ</w:t>
            </w:r>
            <w:proofErr w:type="spellEnd"/>
            <w:r w:rsidR="00DA6799" w:rsidRPr="00DA6799">
              <w:rPr>
                <w:spacing w:val="-4"/>
                <w:sz w:val="28"/>
                <w:szCs w:val="28"/>
              </w:rPr>
              <w:t xml:space="preserve"> </w:t>
            </w:r>
            <w:proofErr w:type="spellStart"/>
            <w:r w:rsidR="00DA6799" w:rsidRPr="00DA6799">
              <w:rPr>
                <w:spacing w:val="-4"/>
                <w:sz w:val="28"/>
                <w:szCs w:val="28"/>
              </w:rPr>
              <w:t>phù</w:t>
            </w:r>
            <w:proofErr w:type="spellEnd"/>
            <w:r w:rsidR="00DA6799" w:rsidRPr="00DA6799">
              <w:rPr>
                <w:spacing w:val="-4"/>
                <w:sz w:val="28"/>
                <w:szCs w:val="28"/>
              </w:rPr>
              <w:t xml:space="preserve"> </w:t>
            </w:r>
            <w:proofErr w:type="spellStart"/>
            <w:r w:rsidR="00DA6799" w:rsidRPr="00DA6799">
              <w:rPr>
                <w:spacing w:val="-4"/>
                <w:sz w:val="28"/>
                <w:szCs w:val="28"/>
              </w:rPr>
              <w:t>hợp</w:t>
            </w:r>
            <w:proofErr w:type="spellEnd"/>
            <w:r w:rsidR="00DA6799" w:rsidRPr="00DA6799">
              <w:rPr>
                <w:spacing w:val="-4"/>
                <w:sz w:val="28"/>
                <w:szCs w:val="28"/>
              </w:rPr>
              <w:t xml:space="preserve"> (Certificate of conformity-CC).</w:t>
            </w:r>
          </w:p>
          <w:p w14:paraId="308BD11F" w14:textId="77777777" w:rsidR="00F77CED" w:rsidRPr="002A799D" w:rsidRDefault="006C64AB" w:rsidP="00DA6799">
            <w:pPr>
              <w:spacing w:after="60"/>
              <w:rPr>
                <w:spacing w:val="-4"/>
                <w:sz w:val="28"/>
                <w:szCs w:val="28"/>
                <w:lang w:val="vi-VN"/>
              </w:rPr>
            </w:pPr>
            <w:r w:rsidRPr="002A799D">
              <w:rPr>
                <w:spacing w:val="-4"/>
                <w:sz w:val="28"/>
                <w:szCs w:val="28"/>
                <w:lang w:val="vi-VN"/>
              </w:rPr>
              <w:t>Chủ đầu tư phải nhận được các tài liệu chứng từ nói trên trước khi Hàng hóa đến nơi, nếu không Nhà thầu sẽ phải chịu trách nhiệm về bất kỳ chi phí nào phát sinh do việc này.</w:t>
            </w:r>
          </w:p>
        </w:tc>
      </w:tr>
      <w:tr w:rsidR="00DD2469" w:rsidRPr="00E44402" w14:paraId="70A8C65F" w14:textId="77777777" w:rsidTr="00DD2469">
        <w:trPr>
          <w:trHeight w:val="680"/>
        </w:trPr>
        <w:tc>
          <w:tcPr>
            <w:tcW w:w="1050" w:type="pct"/>
            <w:vAlign w:val="center"/>
          </w:tcPr>
          <w:p w14:paraId="502609EF" w14:textId="77777777" w:rsidR="00DD2469" w:rsidRDefault="00DD2469" w:rsidP="00DD2469">
            <w:pPr>
              <w:spacing w:after="60"/>
              <w:jc w:val="left"/>
              <w:rPr>
                <w:b/>
                <w:spacing w:val="-4"/>
                <w:sz w:val="28"/>
                <w:szCs w:val="28"/>
              </w:rPr>
            </w:pPr>
            <w:r>
              <w:rPr>
                <w:b/>
                <w:spacing w:val="-4"/>
                <w:sz w:val="28"/>
                <w:szCs w:val="28"/>
              </w:rPr>
              <w:t>E-ĐKC 11.1</w:t>
            </w:r>
          </w:p>
        </w:tc>
        <w:tc>
          <w:tcPr>
            <w:tcW w:w="3950" w:type="pct"/>
            <w:gridSpan w:val="2"/>
            <w:vAlign w:val="center"/>
          </w:tcPr>
          <w:p w14:paraId="5E57FD99" w14:textId="77777777" w:rsidR="00DD2469" w:rsidRPr="00E44402" w:rsidRDefault="00DD2469" w:rsidP="00DD2469">
            <w:pPr>
              <w:spacing w:after="60"/>
              <w:jc w:val="left"/>
              <w:rPr>
                <w:spacing w:val="-4"/>
                <w:sz w:val="28"/>
                <w:szCs w:val="28"/>
              </w:rPr>
            </w:pPr>
            <w:proofErr w:type="spellStart"/>
            <w:r w:rsidRPr="00DD2469">
              <w:rPr>
                <w:spacing w:val="-4"/>
                <w:sz w:val="28"/>
                <w:szCs w:val="28"/>
              </w:rPr>
              <w:t>Loại</w:t>
            </w:r>
            <w:proofErr w:type="spellEnd"/>
            <w:r w:rsidRPr="00DD2469">
              <w:rPr>
                <w:spacing w:val="-4"/>
                <w:sz w:val="28"/>
                <w:szCs w:val="28"/>
              </w:rPr>
              <w:t xml:space="preserve"> </w:t>
            </w:r>
            <w:proofErr w:type="spellStart"/>
            <w:r w:rsidRPr="00DD2469">
              <w:rPr>
                <w:spacing w:val="-4"/>
                <w:sz w:val="28"/>
                <w:szCs w:val="28"/>
              </w:rPr>
              <w:t>hợp</w:t>
            </w:r>
            <w:proofErr w:type="spellEnd"/>
            <w:r w:rsidRPr="00DD2469">
              <w:rPr>
                <w:spacing w:val="-4"/>
                <w:sz w:val="28"/>
                <w:szCs w:val="28"/>
              </w:rPr>
              <w:t xml:space="preserve"> </w:t>
            </w:r>
            <w:proofErr w:type="spellStart"/>
            <w:r w:rsidRPr="00DD2469">
              <w:rPr>
                <w:spacing w:val="-4"/>
                <w:sz w:val="28"/>
                <w:szCs w:val="28"/>
              </w:rPr>
              <w:t>đồng</w:t>
            </w:r>
            <w:proofErr w:type="spellEnd"/>
            <w:r>
              <w:rPr>
                <w:spacing w:val="-4"/>
                <w:sz w:val="28"/>
                <w:szCs w:val="28"/>
              </w:rPr>
              <w:t xml:space="preserve">: </w:t>
            </w:r>
            <w:proofErr w:type="spellStart"/>
            <w:r>
              <w:rPr>
                <w:spacing w:val="-4"/>
                <w:sz w:val="28"/>
                <w:szCs w:val="28"/>
              </w:rPr>
              <w:t>Trọn</w:t>
            </w:r>
            <w:proofErr w:type="spellEnd"/>
            <w:r>
              <w:rPr>
                <w:spacing w:val="-4"/>
                <w:sz w:val="28"/>
                <w:szCs w:val="28"/>
              </w:rPr>
              <w:t xml:space="preserve"> </w:t>
            </w:r>
            <w:proofErr w:type="spellStart"/>
            <w:r>
              <w:rPr>
                <w:spacing w:val="-4"/>
                <w:sz w:val="28"/>
                <w:szCs w:val="28"/>
              </w:rPr>
              <w:t>gói</w:t>
            </w:r>
            <w:proofErr w:type="spellEnd"/>
          </w:p>
        </w:tc>
      </w:tr>
      <w:tr w:rsidR="00DD2469" w:rsidRPr="00E44402" w14:paraId="12ABB8FE" w14:textId="77777777" w:rsidTr="00DD2469">
        <w:trPr>
          <w:trHeight w:val="680"/>
        </w:trPr>
        <w:tc>
          <w:tcPr>
            <w:tcW w:w="1050" w:type="pct"/>
            <w:vAlign w:val="center"/>
          </w:tcPr>
          <w:p w14:paraId="15CF2B04" w14:textId="77777777" w:rsidR="00DD2469" w:rsidRDefault="00DD2469" w:rsidP="00DD2469">
            <w:pPr>
              <w:spacing w:after="60"/>
              <w:jc w:val="left"/>
              <w:rPr>
                <w:b/>
                <w:spacing w:val="-4"/>
                <w:sz w:val="28"/>
                <w:szCs w:val="28"/>
              </w:rPr>
            </w:pPr>
            <w:r>
              <w:rPr>
                <w:b/>
                <w:spacing w:val="-4"/>
                <w:sz w:val="28"/>
                <w:szCs w:val="28"/>
              </w:rPr>
              <w:t>E-ĐKC 11.2</w:t>
            </w:r>
          </w:p>
        </w:tc>
        <w:tc>
          <w:tcPr>
            <w:tcW w:w="3950" w:type="pct"/>
            <w:gridSpan w:val="2"/>
            <w:vAlign w:val="center"/>
          </w:tcPr>
          <w:p w14:paraId="47B1FFB6" w14:textId="77777777" w:rsidR="00DD2469" w:rsidRPr="00E44402" w:rsidRDefault="00DD2469" w:rsidP="00DD2469">
            <w:pPr>
              <w:spacing w:after="60"/>
              <w:jc w:val="left"/>
              <w:rPr>
                <w:spacing w:val="-4"/>
                <w:sz w:val="28"/>
                <w:szCs w:val="28"/>
              </w:rPr>
            </w:pPr>
            <w:proofErr w:type="spellStart"/>
            <w:r>
              <w:rPr>
                <w:spacing w:val="-4"/>
                <w:sz w:val="28"/>
                <w:szCs w:val="28"/>
              </w:rPr>
              <w:t>Giá</w:t>
            </w:r>
            <w:proofErr w:type="spellEnd"/>
            <w:r>
              <w:rPr>
                <w:spacing w:val="-4"/>
                <w:sz w:val="28"/>
                <w:szCs w:val="28"/>
              </w:rPr>
              <w:t xml:space="preserve"> </w:t>
            </w:r>
            <w:proofErr w:type="spellStart"/>
            <w:r>
              <w:rPr>
                <w:spacing w:val="-4"/>
                <w:sz w:val="28"/>
                <w:szCs w:val="28"/>
              </w:rPr>
              <w:t>hợp</w:t>
            </w:r>
            <w:proofErr w:type="spellEnd"/>
            <w:r>
              <w:rPr>
                <w:spacing w:val="-4"/>
                <w:sz w:val="28"/>
                <w:szCs w:val="28"/>
              </w:rPr>
              <w:t xml:space="preserve"> </w:t>
            </w:r>
            <w:proofErr w:type="spellStart"/>
            <w:r>
              <w:rPr>
                <w:spacing w:val="-4"/>
                <w:sz w:val="28"/>
                <w:szCs w:val="28"/>
              </w:rPr>
              <w:t>đồng</w:t>
            </w:r>
            <w:proofErr w:type="spellEnd"/>
            <w:r>
              <w:rPr>
                <w:spacing w:val="-4"/>
                <w:sz w:val="28"/>
                <w:szCs w:val="28"/>
              </w:rPr>
              <w:t xml:space="preserve">: </w:t>
            </w:r>
            <w:proofErr w:type="spellStart"/>
            <w:r>
              <w:rPr>
                <w:spacing w:val="-4"/>
                <w:sz w:val="28"/>
                <w:szCs w:val="28"/>
              </w:rPr>
              <w:t>Cố</w:t>
            </w:r>
            <w:proofErr w:type="spellEnd"/>
            <w:r>
              <w:rPr>
                <w:spacing w:val="-4"/>
                <w:sz w:val="28"/>
                <w:szCs w:val="28"/>
              </w:rPr>
              <w:t xml:space="preserve"> </w:t>
            </w:r>
            <w:proofErr w:type="spellStart"/>
            <w:r>
              <w:rPr>
                <w:spacing w:val="-4"/>
                <w:sz w:val="28"/>
                <w:szCs w:val="28"/>
              </w:rPr>
              <w:t>định</w:t>
            </w:r>
            <w:proofErr w:type="spellEnd"/>
          </w:p>
        </w:tc>
      </w:tr>
      <w:tr w:rsidR="00703A87" w:rsidRPr="00E44402" w14:paraId="598F27A4" w14:textId="77777777" w:rsidTr="0097651A">
        <w:trPr>
          <w:trHeight w:val="794"/>
        </w:trPr>
        <w:tc>
          <w:tcPr>
            <w:tcW w:w="1050" w:type="pct"/>
          </w:tcPr>
          <w:p w14:paraId="60E4B3E0" w14:textId="77777777" w:rsidR="00F77CED" w:rsidRPr="00E44402" w:rsidRDefault="00B7298C" w:rsidP="00DC41DA">
            <w:pPr>
              <w:spacing w:after="60"/>
              <w:jc w:val="left"/>
              <w:rPr>
                <w:b/>
                <w:spacing w:val="-4"/>
                <w:sz w:val="28"/>
                <w:szCs w:val="28"/>
              </w:rPr>
            </w:pPr>
            <w:r>
              <w:rPr>
                <w:b/>
                <w:spacing w:val="-4"/>
                <w:sz w:val="28"/>
                <w:szCs w:val="28"/>
              </w:rPr>
              <w:t>E-ĐKC 12.3</w:t>
            </w:r>
          </w:p>
        </w:tc>
        <w:tc>
          <w:tcPr>
            <w:tcW w:w="3950" w:type="pct"/>
            <w:gridSpan w:val="2"/>
          </w:tcPr>
          <w:p w14:paraId="40D57CC7" w14:textId="77777777" w:rsidR="00135278" w:rsidRPr="00E44402" w:rsidRDefault="006C64AB" w:rsidP="00DC41DA">
            <w:pPr>
              <w:numPr>
                <w:ilvl w:val="12"/>
                <w:numId w:val="0"/>
              </w:numPr>
              <w:spacing w:after="60"/>
              <w:rPr>
                <w:spacing w:val="-4"/>
                <w:sz w:val="28"/>
                <w:szCs w:val="28"/>
              </w:rPr>
            </w:pPr>
            <w:proofErr w:type="spellStart"/>
            <w:r w:rsidRPr="00E44402">
              <w:rPr>
                <w:spacing w:val="-4"/>
                <w:sz w:val="28"/>
                <w:szCs w:val="28"/>
              </w:rPr>
              <w:t>Điều</w:t>
            </w:r>
            <w:proofErr w:type="spellEnd"/>
            <w:r w:rsidRPr="00E44402">
              <w:rPr>
                <w:spacing w:val="-4"/>
                <w:sz w:val="28"/>
                <w:szCs w:val="28"/>
              </w:rPr>
              <w:t xml:space="preserve"> </w:t>
            </w:r>
            <w:proofErr w:type="spellStart"/>
            <w:r w:rsidRPr="00E44402">
              <w:rPr>
                <w:spacing w:val="-4"/>
                <w:sz w:val="28"/>
                <w:szCs w:val="28"/>
              </w:rPr>
              <w:t>chỉnh</w:t>
            </w:r>
            <w:proofErr w:type="spellEnd"/>
            <w:r w:rsidRPr="00E44402">
              <w:rPr>
                <w:spacing w:val="-4"/>
                <w:sz w:val="28"/>
                <w:szCs w:val="28"/>
              </w:rPr>
              <w:t xml:space="preserve"> </w:t>
            </w:r>
            <w:proofErr w:type="spellStart"/>
            <w:r w:rsidRPr="00E44402">
              <w:rPr>
                <w:spacing w:val="-4"/>
                <w:sz w:val="28"/>
                <w:szCs w:val="28"/>
              </w:rPr>
              <w:t>thuế</w:t>
            </w:r>
            <w:proofErr w:type="spellEnd"/>
            <w:r w:rsidR="00135278" w:rsidRPr="00E44402">
              <w:rPr>
                <w:spacing w:val="-4"/>
                <w:sz w:val="28"/>
                <w:szCs w:val="28"/>
              </w:rPr>
              <w:t xml:space="preserve">: </w:t>
            </w:r>
            <w:proofErr w:type="spellStart"/>
            <w:r w:rsidR="00135278" w:rsidRPr="00E44402">
              <w:rPr>
                <w:spacing w:val="-4"/>
                <w:sz w:val="28"/>
                <w:szCs w:val="28"/>
              </w:rPr>
              <w:t>Đ</w:t>
            </w:r>
            <w:r w:rsidRPr="00E44402">
              <w:rPr>
                <w:spacing w:val="-4"/>
                <w:sz w:val="28"/>
                <w:szCs w:val="28"/>
              </w:rPr>
              <w:t>ược</w:t>
            </w:r>
            <w:proofErr w:type="spellEnd"/>
            <w:r w:rsidRPr="00E44402">
              <w:rPr>
                <w:spacing w:val="-4"/>
                <w:sz w:val="28"/>
                <w:szCs w:val="28"/>
              </w:rPr>
              <w:t xml:space="preserve"> </w:t>
            </w:r>
            <w:proofErr w:type="spellStart"/>
            <w:r w:rsidRPr="00E44402">
              <w:rPr>
                <w:spacing w:val="-4"/>
                <w:sz w:val="28"/>
                <w:szCs w:val="28"/>
              </w:rPr>
              <w:t>phép</w:t>
            </w:r>
            <w:proofErr w:type="spellEnd"/>
            <w:r w:rsidR="00135278" w:rsidRPr="00E44402">
              <w:rPr>
                <w:spacing w:val="-4"/>
                <w:sz w:val="28"/>
                <w:szCs w:val="28"/>
              </w:rPr>
              <w:t>.</w:t>
            </w:r>
          </w:p>
          <w:p w14:paraId="5920C76B" w14:textId="77777777" w:rsidR="00F77CED" w:rsidRPr="00E44402" w:rsidRDefault="00135278" w:rsidP="00DC41DA">
            <w:pPr>
              <w:numPr>
                <w:ilvl w:val="12"/>
                <w:numId w:val="0"/>
              </w:numPr>
              <w:spacing w:after="60"/>
              <w:rPr>
                <w:spacing w:val="-4"/>
                <w:sz w:val="28"/>
                <w:szCs w:val="28"/>
              </w:rPr>
            </w:pPr>
            <w:r w:rsidRPr="00E44402">
              <w:rPr>
                <w:spacing w:val="-4"/>
                <w:sz w:val="28"/>
                <w:szCs w:val="28"/>
              </w:rPr>
              <w:t>T</w:t>
            </w:r>
            <w:r w:rsidR="006C64AB" w:rsidRPr="00E44402">
              <w:rPr>
                <w:spacing w:val="-4"/>
                <w:sz w:val="28"/>
                <w:szCs w:val="28"/>
              </w:rPr>
              <w:t xml:space="preserve">rong </w:t>
            </w:r>
            <w:proofErr w:type="spellStart"/>
            <w:r w:rsidR="006C64AB" w:rsidRPr="00E44402">
              <w:rPr>
                <w:spacing w:val="-4"/>
                <w:sz w:val="28"/>
                <w:szCs w:val="28"/>
              </w:rPr>
              <w:t>quá</w:t>
            </w:r>
            <w:proofErr w:type="spellEnd"/>
            <w:r w:rsidR="006C64AB" w:rsidRPr="00E44402">
              <w:rPr>
                <w:spacing w:val="-4"/>
                <w:sz w:val="28"/>
                <w:szCs w:val="28"/>
              </w:rPr>
              <w:t xml:space="preserve"> </w:t>
            </w:r>
            <w:proofErr w:type="spellStart"/>
            <w:r w:rsidR="006C64AB" w:rsidRPr="00E44402">
              <w:rPr>
                <w:spacing w:val="-4"/>
                <w:sz w:val="28"/>
                <w:szCs w:val="28"/>
              </w:rPr>
              <w:t>trình</w:t>
            </w:r>
            <w:proofErr w:type="spellEnd"/>
            <w:r w:rsidR="006C64AB" w:rsidRPr="00E44402">
              <w:rPr>
                <w:spacing w:val="-4"/>
                <w:sz w:val="28"/>
                <w:szCs w:val="28"/>
              </w:rPr>
              <w:t xml:space="preserve"> </w:t>
            </w:r>
            <w:proofErr w:type="spellStart"/>
            <w:r w:rsidR="006C64AB" w:rsidRPr="00E44402">
              <w:rPr>
                <w:spacing w:val="-4"/>
                <w:sz w:val="28"/>
                <w:szCs w:val="28"/>
              </w:rPr>
              <w:t>thực</w:t>
            </w:r>
            <w:proofErr w:type="spellEnd"/>
            <w:r w:rsidR="006C64AB" w:rsidRPr="00E44402">
              <w:rPr>
                <w:spacing w:val="-4"/>
                <w:sz w:val="28"/>
                <w:szCs w:val="28"/>
              </w:rPr>
              <w:t xml:space="preserve"> </w:t>
            </w:r>
            <w:proofErr w:type="spellStart"/>
            <w:r w:rsidR="006C64AB" w:rsidRPr="00E44402">
              <w:rPr>
                <w:spacing w:val="-4"/>
                <w:sz w:val="28"/>
                <w:szCs w:val="28"/>
              </w:rPr>
              <w:t>hiện</w:t>
            </w:r>
            <w:proofErr w:type="spellEnd"/>
            <w:r w:rsidR="006C64AB" w:rsidRPr="00E44402">
              <w:rPr>
                <w:spacing w:val="-4"/>
                <w:sz w:val="28"/>
                <w:szCs w:val="28"/>
              </w:rPr>
              <w:t xml:space="preserve"> </w:t>
            </w:r>
            <w:proofErr w:type="spellStart"/>
            <w:r w:rsidR="006C64AB" w:rsidRPr="00E44402">
              <w:rPr>
                <w:spacing w:val="-4"/>
                <w:sz w:val="28"/>
                <w:szCs w:val="28"/>
              </w:rPr>
              <w:t>hợp</w:t>
            </w:r>
            <w:proofErr w:type="spellEnd"/>
            <w:r w:rsidR="006C64AB" w:rsidRPr="00E44402">
              <w:rPr>
                <w:spacing w:val="-4"/>
                <w:sz w:val="28"/>
                <w:szCs w:val="28"/>
              </w:rPr>
              <w:t xml:space="preserve"> </w:t>
            </w:r>
            <w:proofErr w:type="spellStart"/>
            <w:r w:rsidR="006C64AB" w:rsidRPr="00E44402">
              <w:rPr>
                <w:spacing w:val="-4"/>
                <w:sz w:val="28"/>
                <w:szCs w:val="28"/>
              </w:rPr>
              <w:t>đồng</w:t>
            </w:r>
            <w:proofErr w:type="spellEnd"/>
            <w:r w:rsidR="006C64AB" w:rsidRPr="00E44402">
              <w:rPr>
                <w:spacing w:val="-4"/>
                <w:sz w:val="28"/>
                <w:szCs w:val="28"/>
              </w:rPr>
              <w:t xml:space="preserve">, </w:t>
            </w:r>
            <w:proofErr w:type="spellStart"/>
            <w:r w:rsidR="006C64AB" w:rsidRPr="00E44402">
              <w:rPr>
                <w:spacing w:val="-4"/>
                <w:sz w:val="28"/>
                <w:szCs w:val="28"/>
              </w:rPr>
              <w:t>trường</w:t>
            </w:r>
            <w:proofErr w:type="spellEnd"/>
            <w:r w:rsidR="006C64AB" w:rsidRPr="00E44402">
              <w:rPr>
                <w:spacing w:val="-4"/>
                <w:sz w:val="28"/>
                <w:szCs w:val="28"/>
              </w:rPr>
              <w:t xml:space="preserve"> </w:t>
            </w:r>
            <w:proofErr w:type="spellStart"/>
            <w:r w:rsidR="006C64AB" w:rsidRPr="00E44402">
              <w:rPr>
                <w:spacing w:val="-4"/>
                <w:sz w:val="28"/>
                <w:szCs w:val="28"/>
              </w:rPr>
              <w:t>hợp</w:t>
            </w:r>
            <w:proofErr w:type="spellEnd"/>
            <w:r w:rsidR="006C64AB" w:rsidRPr="00E44402">
              <w:rPr>
                <w:spacing w:val="-4"/>
                <w:sz w:val="28"/>
                <w:szCs w:val="28"/>
              </w:rPr>
              <w:t xml:space="preserve"> </w:t>
            </w:r>
            <w:proofErr w:type="spellStart"/>
            <w:r w:rsidR="006C64AB" w:rsidRPr="00E44402">
              <w:rPr>
                <w:spacing w:val="-4"/>
                <w:sz w:val="28"/>
                <w:szCs w:val="28"/>
              </w:rPr>
              <w:t>tại</w:t>
            </w:r>
            <w:proofErr w:type="spellEnd"/>
            <w:r w:rsidR="006C64AB" w:rsidRPr="00E44402">
              <w:rPr>
                <w:spacing w:val="-4"/>
                <w:sz w:val="28"/>
                <w:szCs w:val="28"/>
              </w:rPr>
              <w:t xml:space="preserve"> </w:t>
            </w:r>
            <w:proofErr w:type="spellStart"/>
            <w:r w:rsidR="006C64AB" w:rsidRPr="00E44402">
              <w:rPr>
                <w:spacing w:val="-4"/>
                <w:sz w:val="28"/>
                <w:szCs w:val="28"/>
              </w:rPr>
              <w:t>thời</w:t>
            </w:r>
            <w:proofErr w:type="spellEnd"/>
            <w:r w:rsidR="006C64AB" w:rsidRPr="00E44402">
              <w:rPr>
                <w:spacing w:val="-4"/>
                <w:sz w:val="28"/>
                <w:szCs w:val="28"/>
              </w:rPr>
              <w:t xml:space="preserve"> </w:t>
            </w:r>
            <w:proofErr w:type="spellStart"/>
            <w:r w:rsidR="006C64AB" w:rsidRPr="00E44402">
              <w:rPr>
                <w:spacing w:val="-4"/>
                <w:sz w:val="28"/>
                <w:szCs w:val="28"/>
              </w:rPr>
              <w:t>điểm</w:t>
            </w:r>
            <w:proofErr w:type="spellEnd"/>
            <w:r w:rsidR="006C64AB" w:rsidRPr="00E44402">
              <w:rPr>
                <w:spacing w:val="-4"/>
                <w:sz w:val="28"/>
                <w:szCs w:val="28"/>
              </w:rPr>
              <w:t xml:space="preserve"> </w:t>
            </w:r>
            <w:proofErr w:type="spellStart"/>
            <w:r w:rsidR="006C64AB" w:rsidRPr="00E44402">
              <w:rPr>
                <w:spacing w:val="-4"/>
                <w:sz w:val="28"/>
                <w:szCs w:val="28"/>
              </w:rPr>
              <w:t>thanh</w:t>
            </w:r>
            <w:proofErr w:type="spellEnd"/>
            <w:r w:rsidR="006C64AB" w:rsidRPr="00E44402">
              <w:rPr>
                <w:spacing w:val="-4"/>
                <w:sz w:val="28"/>
                <w:szCs w:val="28"/>
              </w:rPr>
              <w:t xml:space="preserve"> </w:t>
            </w:r>
            <w:proofErr w:type="spellStart"/>
            <w:r w:rsidR="006C64AB" w:rsidRPr="00E44402">
              <w:rPr>
                <w:spacing w:val="-4"/>
                <w:sz w:val="28"/>
                <w:szCs w:val="28"/>
              </w:rPr>
              <w:t>toán</w:t>
            </w:r>
            <w:proofErr w:type="spellEnd"/>
            <w:r w:rsidR="006C64AB" w:rsidRPr="00E44402">
              <w:rPr>
                <w:spacing w:val="-4"/>
                <w:sz w:val="28"/>
                <w:szCs w:val="28"/>
              </w:rPr>
              <w:t xml:space="preserve"> </w:t>
            </w:r>
            <w:proofErr w:type="spellStart"/>
            <w:r w:rsidR="006C64AB" w:rsidRPr="00E44402">
              <w:rPr>
                <w:spacing w:val="-4"/>
                <w:sz w:val="28"/>
                <w:szCs w:val="28"/>
              </w:rPr>
              <w:t>nếu</w:t>
            </w:r>
            <w:proofErr w:type="spellEnd"/>
            <w:r w:rsidR="006C64AB" w:rsidRPr="00E44402">
              <w:rPr>
                <w:spacing w:val="-4"/>
                <w:sz w:val="28"/>
                <w:szCs w:val="28"/>
              </w:rPr>
              <w:t xml:space="preserve"> </w:t>
            </w:r>
            <w:proofErr w:type="spellStart"/>
            <w:r w:rsidR="006C64AB" w:rsidRPr="00E44402">
              <w:rPr>
                <w:spacing w:val="-4"/>
                <w:sz w:val="28"/>
                <w:szCs w:val="28"/>
              </w:rPr>
              <w:t>chính</w:t>
            </w:r>
            <w:proofErr w:type="spellEnd"/>
            <w:r w:rsidR="006C64AB" w:rsidRPr="00E44402">
              <w:rPr>
                <w:spacing w:val="-4"/>
                <w:sz w:val="28"/>
                <w:szCs w:val="28"/>
              </w:rPr>
              <w:t xml:space="preserve"> </w:t>
            </w:r>
            <w:proofErr w:type="spellStart"/>
            <w:r w:rsidR="006C64AB" w:rsidRPr="00E44402">
              <w:rPr>
                <w:spacing w:val="-4"/>
                <w:sz w:val="28"/>
                <w:szCs w:val="28"/>
              </w:rPr>
              <w:t>sách</w:t>
            </w:r>
            <w:proofErr w:type="spellEnd"/>
            <w:r w:rsidR="006C64AB" w:rsidRPr="00E44402">
              <w:rPr>
                <w:spacing w:val="-4"/>
                <w:sz w:val="28"/>
                <w:szCs w:val="28"/>
              </w:rPr>
              <w:t xml:space="preserve"> </w:t>
            </w:r>
            <w:proofErr w:type="spellStart"/>
            <w:r w:rsidR="006C64AB" w:rsidRPr="00E44402">
              <w:rPr>
                <w:spacing w:val="-4"/>
                <w:sz w:val="28"/>
                <w:szCs w:val="28"/>
              </w:rPr>
              <w:t>về</w:t>
            </w:r>
            <w:proofErr w:type="spellEnd"/>
            <w:r w:rsidR="006C64AB" w:rsidRPr="00E44402">
              <w:rPr>
                <w:spacing w:val="-4"/>
                <w:sz w:val="28"/>
                <w:szCs w:val="28"/>
              </w:rPr>
              <w:t xml:space="preserve"> </w:t>
            </w:r>
            <w:proofErr w:type="spellStart"/>
            <w:r w:rsidR="006C64AB" w:rsidRPr="00E44402">
              <w:rPr>
                <w:spacing w:val="-4"/>
                <w:sz w:val="28"/>
                <w:szCs w:val="28"/>
              </w:rPr>
              <w:t>thuế</w:t>
            </w:r>
            <w:proofErr w:type="spellEnd"/>
            <w:r w:rsidR="006C64AB" w:rsidRPr="00E44402">
              <w:rPr>
                <w:spacing w:val="-4"/>
                <w:sz w:val="28"/>
                <w:szCs w:val="28"/>
              </w:rPr>
              <w:t xml:space="preserve"> </w:t>
            </w:r>
            <w:proofErr w:type="spellStart"/>
            <w:r w:rsidR="006C64AB" w:rsidRPr="00E44402">
              <w:rPr>
                <w:spacing w:val="-4"/>
                <w:sz w:val="28"/>
                <w:szCs w:val="28"/>
              </w:rPr>
              <w:t>có</w:t>
            </w:r>
            <w:proofErr w:type="spellEnd"/>
            <w:r w:rsidR="006C64AB" w:rsidRPr="00E44402">
              <w:rPr>
                <w:spacing w:val="-4"/>
                <w:sz w:val="28"/>
                <w:szCs w:val="28"/>
              </w:rPr>
              <w:t xml:space="preserve"> </w:t>
            </w:r>
            <w:proofErr w:type="spellStart"/>
            <w:r w:rsidR="006C64AB" w:rsidRPr="00E44402">
              <w:rPr>
                <w:spacing w:val="-4"/>
                <w:sz w:val="28"/>
                <w:szCs w:val="28"/>
              </w:rPr>
              <w:t>sự</w:t>
            </w:r>
            <w:proofErr w:type="spellEnd"/>
            <w:r w:rsidR="006C64AB" w:rsidRPr="00E44402">
              <w:rPr>
                <w:spacing w:val="-4"/>
                <w:sz w:val="28"/>
                <w:szCs w:val="28"/>
              </w:rPr>
              <w:t xml:space="preserve"> </w:t>
            </w:r>
            <w:proofErr w:type="spellStart"/>
            <w:r w:rsidR="006C64AB" w:rsidRPr="00E44402">
              <w:rPr>
                <w:spacing w:val="-4"/>
                <w:sz w:val="28"/>
                <w:szCs w:val="28"/>
              </w:rPr>
              <w:t>thay</w:t>
            </w:r>
            <w:proofErr w:type="spellEnd"/>
            <w:r w:rsidR="006C64AB" w:rsidRPr="00E44402">
              <w:rPr>
                <w:spacing w:val="-4"/>
                <w:sz w:val="28"/>
                <w:szCs w:val="28"/>
              </w:rPr>
              <w:t xml:space="preserve"> </w:t>
            </w:r>
            <w:proofErr w:type="spellStart"/>
            <w:r w:rsidR="006C64AB" w:rsidRPr="00E44402">
              <w:rPr>
                <w:spacing w:val="-4"/>
                <w:sz w:val="28"/>
                <w:szCs w:val="28"/>
              </w:rPr>
              <w:t>đổi</w:t>
            </w:r>
            <w:proofErr w:type="spellEnd"/>
            <w:r w:rsidR="006C64AB" w:rsidRPr="00E44402">
              <w:rPr>
                <w:spacing w:val="-4"/>
                <w:sz w:val="28"/>
                <w:szCs w:val="28"/>
              </w:rPr>
              <w:t xml:space="preserve"> (</w:t>
            </w:r>
            <w:proofErr w:type="spellStart"/>
            <w:r w:rsidR="006C64AB" w:rsidRPr="00E44402">
              <w:rPr>
                <w:spacing w:val="-4"/>
                <w:sz w:val="28"/>
                <w:szCs w:val="28"/>
              </w:rPr>
              <w:t>tăng</w:t>
            </w:r>
            <w:proofErr w:type="spellEnd"/>
            <w:r w:rsidR="006C64AB" w:rsidRPr="00E44402">
              <w:rPr>
                <w:spacing w:val="-4"/>
                <w:sz w:val="28"/>
                <w:szCs w:val="28"/>
              </w:rPr>
              <w:t xml:space="preserve"> </w:t>
            </w:r>
            <w:proofErr w:type="spellStart"/>
            <w:r w:rsidR="006C64AB" w:rsidRPr="00E44402">
              <w:rPr>
                <w:spacing w:val="-4"/>
                <w:sz w:val="28"/>
                <w:szCs w:val="28"/>
              </w:rPr>
              <w:t>hoặc</w:t>
            </w:r>
            <w:proofErr w:type="spellEnd"/>
            <w:r w:rsidR="006C64AB" w:rsidRPr="00E44402">
              <w:rPr>
                <w:spacing w:val="-4"/>
                <w:sz w:val="28"/>
                <w:szCs w:val="28"/>
              </w:rPr>
              <w:t xml:space="preserve"> </w:t>
            </w:r>
            <w:proofErr w:type="spellStart"/>
            <w:r w:rsidR="006C64AB" w:rsidRPr="00E44402">
              <w:rPr>
                <w:spacing w:val="-4"/>
                <w:sz w:val="28"/>
                <w:szCs w:val="28"/>
              </w:rPr>
              <w:t>giảm</w:t>
            </w:r>
            <w:proofErr w:type="spellEnd"/>
            <w:r w:rsidR="006C64AB" w:rsidRPr="00E44402">
              <w:rPr>
                <w:spacing w:val="-4"/>
                <w:sz w:val="28"/>
                <w:szCs w:val="28"/>
              </w:rPr>
              <w:t xml:space="preserve">) </w:t>
            </w:r>
            <w:proofErr w:type="spellStart"/>
            <w:r w:rsidR="006C64AB" w:rsidRPr="00E44402">
              <w:rPr>
                <w:spacing w:val="-4"/>
                <w:sz w:val="28"/>
                <w:szCs w:val="28"/>
              </w:rPr>
              <w:t>và</w:t>
            </w:r>
            <w:proofErr w:type="spellEnd"/>
            <w:r w:rsidR="006C64AB" w:rsidRPr="00E44402">
              <w:rPr>
                <w:spacing w:val="-4"/>
                <w:sz w:val="28"/>
                <w:szCs w:val="28"/>
              </w:rPr>
              <w:t xml:space="preserve"> </w:t>
            </w:r>
            <w:proofErr w:type="spellStart"/>
            <w:r w:rsidR="006C64AB" w:rsidRPr="00E44402">
              <w:rPr>
                <w:spacing w:val="-4"/>
                <w:sz w:val="28"/>
                <w:szCs w:val="28"/>
              </w:rPr>
              <w:t>trong</w:t>
            </w:r>
            <w:proofErr w:type="spellEnd"/>
            <w:r w:rsidR="006C64AB" w:rsidRPr="00E44402">
              <w:rPr>
                <w:spacing w:val="-4"/>
                <w:sz w:val="28"/>
                <w:szCs w:val="28"/>
              </w:rPr>
              <w:t xml:space="preserve"> </w:t>
            </w:r>
            <w:proofErr w:type="spellStart"/>
            <w:r w:rsidR="006C64AB" w:rsidRPr="00E44402">
              <w:rPr>
                <w:spacing w:val="-4"/>
                <w:sz w:val="28"/>
                <w:szCs w:val="28"/>
              </w:rPr>
              <w:t>hợp</w:t>
            </w:r>
            <w:proofErr w:type="spellEnd"/>
            <w:r w:rsidR="006C64AB" w:rsidRPr="00E44402">
              <w:rPr>
                <w:spacing w:val="-4"/>
                <w:sz w:val="28"/>
                <w:szCs w:val="28"/>
              </w:rPr>
              <w:t xml:space="preserve"> </w:t>
            </w:r>
            <w:proofErr w:type="spellStart"/>
            <w:r w:rsidR="006C64AB" w:rsidRPr="00E44402">
              <w:rPr>
                <w:spacing w:val="-4"/>
                <w:sz w:val="28"/>
                <w:szCs w:val="28"/>
              </w:rPr>
              <w:t>đồng</w:t>
            </w:r>
            <w:proofErr w:type="spellEnd"/>
            <w:r w:rsidR="006C64AB" w:rsidRPr="00E44402">
              <w:rPr>
                <w:spacing w:val="-4"/>
                <w:sz w:val="28"/>
                <w:szCs w:val="28"/>
              </w:rPr>
              <w:t xml:space="preserve"> </w:t>
            </w:r>
            <w:proofErr w:type="spellStart"/>
            <w:r w:rsidR="006C64AB" w:rsidRPr="00E44402">
              <w:rPr>
                <w:spacing w:val="-4"/>
                <w:sz w:val="28"/>
                <w:szCs w:val="28"/>
              </w:rPr>
              <w:t>có</w:t>
            </w:r>
            <w:proofErr w:type="spellEnd"/>
            <w:r w:rsidR="006C64AB" w:rsidRPr="00E44402">
              <w:rPr>
                <w:spacing w:val="-4"/>
                <w:sz w:val="28"/>
                <w:szCs w:val="28"/>
              </w:rPr>
              <w:t xml:space="preserve"> </w:t>
            </w:r>
            <w:proofErr w:type="spellStart"/>
            <w:r w:rsidR="006C64AB" w:rsidRPr="00E44402">
              <w:rPr>
                <w:spacing w:val="-4"/>
                <w:sz w:val="28"/>
                <w:szCs w:val="28"/>
              </w:rPr>
              <w:t>quy</w:t>
            </w:r>
            <w:proofErr w:type="spellEnd"/>
            <w:r w:rsidR="006C64AB" w:rsidRPr="00E44402">
              <w:rPr>
                <w:spacing w:val="-4"/>
                <w:sz w:val="28"/>
                <w:szCs w:val="28"/>
              </w:rPr>
              <w:t xml:space="preserve"> </w:t>
            </w:r>
            <w:proofErr w:type="spellStart"/>
            <w:r w:rsidR="006C64AB" w:rsidRPr="00E44402">
              <w:rPr>
                <w:spacing w:val="-4"/>
                <w:sz w:val="28"/>
                <w:szCs w:val="28"/>
              </w:rPr>
              <w:t>định</w:t>
            </w:r>
            <w:proofErr w:type="spellEnd"/>
            <w:r w:rsidR="006C64AB" w:rsidRPr="00E44402">
              <w:rPr>
                <w:spacing w:val="-4"/>
                <w:sz w:val="28"/>
                <w:szCs w:val="28"/>
              </w:rPr>
              <w:t xml:space="preserve"> </w:t>
            </w:r>
            <w:proofErr w:type="spellStart"/>
            <w:r w:rsidR="006C64AB" w:rsidRPr="00E44402">
              <w:rPr>
                <w:spacing w:val="-4"/>
                <w:sz w:val="28"/>
                <w:szCs w:val="28"/>
              </w:rPr>
              <w:t>được</w:t>
            </w:r>
            <w:proofErr w:type="spellEnd"/>
            <w:r w:rsidR="006C64AB" w:rsidRPr="00E44402">
              <w:rPr>
                <w:spacing w:val="-4"/>
                <w:sz w:val="28"/>
                <w:szCs w:val="28"/>
              </w:rPr>
              <w:t xml:space="preserve"> </w:t>
            </w:r>
            <w:proofErr w:type="spellStart"/>
            <w:r w:rsidR="006C64AB" w:rsidRPr="00E44402">
              <w:rPr>
                <w:spacing w:val="-4"/>
                <w:sz w:val="28"/>
                <w:szCs w:val="28"/>
              </w:rPr>
              <w:t>điều</w:t>
            </w:r>
            <w:proofErr w:type="spellEnd"/>
            <w:r w:rsidR="006C64AB" w:rsidRPr="00E44402">
              <w:rPr>
                <w:spacing w:val="-4"/>
                <w:sz w:val="28"/>
                <w:szCs w:val="28"/>
              </w:rPr>
              <w:t xml:space="preserve"> </w:t>
            </w:r>
            <w:proofErr w:type="spellStart"/>
            <w:r w:rsidR="006C64AB" w:rsidRPr="00E44402">
              <w:rPr>
                <w:spacing w:val="-4"/>
                <w:sz w:val="28"/>
                <w:szCs w:val="28"/>
              </w:rPr>
              <w:t>chỉnh</w:t>
            </w:r>
            <w:proofErr w:type="spellEnd"/>
            <w:r w:rsidR="006C64AB" w:rsidRPr="00E44402">
              <w:rPr>
                <w:spacing w:val="-4"/>
                <w:sz w:val="28"/>
                <w:szCs w:val="28"/>
              </w:rPr>
              <w:t xml:space="preserve"> </w:t>
            </w:r>
            <w:proofErr w:type="spellStart"/>
            <w:r w:rsidR="006C64AB" w:rsidRPr="00E44402">
              <w:rPr>
                <w:spacing w:val="-4"/>
                <w:sz w:val="28"/>
                <w:szCs w:val="28"/>
              </w:rPr>
              <w:t>thuế</w:t>
            </w:r>
            <w:proofErr w:type="spellEnd"/>
            <w:r w:rsidR="006C64AB" w:rsidRPr="00E44402">
              <w:rPr>
                <w:spacing w:val="-4"/>
                <w:sz w:val="28"/>
                <w:szCs w:val="28"/>
              </w:rPr>
              <w:t xml:space="preserve">, </w:t>
            </w:r>
            <w:proofErr w:type="spellStart"/>
            <w:r w:rsidR="006C64AB" w:rsidRPr="00E44402">
              <w:rPr>
                <w:spacing w:val="-4"/>
                <w:sz w:val="28"/>
                <w:szCs w:val="28"/>
              </w:rPr>
              <w:t>đồng</w:t>
            </w:r>
            <w:proofErr w:type="spellEnd"/>
            <w:r w:rsidR="006C64AB" w:rsidRPr="00E44402">
              <w:rPr>
                <w:spacing w:val="-4"/>
                <w:sz w:val="28"/>
                <w:szCs w:val="28"/>
              </w:rPr>
              <w:t xml:space="preserve"> </w:t>
            </w:r>
            <w:proofErr w:type="spellStart"/>
            <w:r w:rsidR="006C64AB" w:rsidRPr="00E44402">
              <w:rPr>
                <w:spacing w:val="-4"/>
                <w:sz w:val="28"/>
                <w:szCs w:val="28"/>
              </w:rPr>
              <w:t>thời</w:t>
            </w:r>
            <w:proofErr w:type="spellEnd"/>
            <w:r w:rsidR="006C64AB" w:rsidRPr="00E44402">
              <w:rPr>
                <w:spacing w:val="-4"/>
                <w:sz w:val="28"/>
                <w:szCs w:val="28"/>
              </w:rPr>
              <w:t xml:space="preserve"> </w:t>
            </w:r>
            <w:proofErr w:type="spellStart"/>
            <w:r w:rsidR="006C64AB" w:rsidRPr="00E44402">
              <w:rPr>
                <w:spacing w:val="-4"/>
                <w:sz w:val="28"/>
                <w:szCs w:val="28"/>
              </w:rPr>
              <w:t>Nhà</w:t>
            </w:r>
            <w:proofErr w:type="spellEnd"/>
            <w:r w:rsidR="006C64AB" w:rsidRPr="00E44402">
              <w:rPr>
                <w:spacing w:val="-4"/>
                <w:sz w:val="28"/>
                <w:szCs w:val="28"/>
              </w:rPr>
              <w:t xml:space="preserve"> </w:t>
            </w:r>
            <w:proofErr w:type="spellStart"/>
            <w:r w:rsidR="006C64AB" w:rsidRPr="00E44402">
              <w:rPr>
                <w:spacing w:val="-4"/>
                <w:sz w:val="28"/>
                <w:szCs w:val="28"/>
              </w:rPr>
              <w:t>thầu</w:t>
            </w:r>
            <w:proofErr w:type="spellEnd"/>
            <w:r w:rsidR="006C64AB" w:rsidRPr="00E44402">
              <w:rPr>
                <w:spacing w:val="-4"/>
                <w:sz w:val="28"/>
                <w:szCs w:val="28"/>
              </w:rPr>
              <w:t xml:space="preserve"> </w:t>
            </w:r>
            <w:proofErr w:type="spellStart"/>
            <w:r w:rsidR="006C64AB" w:rsidRPr="00E44402">
              <w:rPr>
                <w:spacing w:val="-4"/>
                <w:sz w:val="28"/>
                <w:szCs w:val="28"/>
              </w:rPr>
              <w:t>xuất</w:t>
            </w:r>
            <w:proofErr w:type="spellEnd"/>
            <w:r w:rsidR="006C64AB" w:rsidRPr="00E44402">
              <w:rPr>
                <w:spacing w:val="-4"/>
                <w:sz w:val="28"/>
                <w:szCs w:val="28"/>
              </w:rPr>
              <w:t xml:space="preserve"> </w:t>
            </w:r>
            <w:proofErr w:type="spellStart"/>
            <w:r w:rsidR="006C64AB" w:rsidRPr="00E44402">
              <w:rPr>
                <w:spacing w:val="-4"/>
                <w:sz w:val="28"/>
                <w:szCs w:val="28"/>
              </w:rPr>
              <w:t>trình</w:t>
            </w:r>
            <w:proofErr w:type="spellEnd"/>
            <w:r w:rsidR="006C64AB" w:rsidRPr="00E44402">
              <w:rPr>
                <w:spacing w:val="-4"/>
                <w:sz w:val="28"/>
                <w:szCs w:val="28"/>
              </w:rPr>
              <w:t xml:space="preserve"> </w:t>
            </w:r>
            <w:proofErr w:type="spellStart"/>
            <w:r w:rsidR="006C64AB" w:rsidRPr="00E44402">
              <w:rPr>
                <w:spacing w:val="-4"/>
                <w:sz w:val="28"/>
                <w:szCs w:val="28"/>
              </w:rPr>
              <w:t>được</w:t>
            </w:r>
            <w:proofErr w:type="spellEnd"/>
            <w:r w:rsidR="006C64AB" w:rsidRPr="00E44402">
              <w:rPr>
                <w:spacing w:val="-4"/>
                <w:sz w:val="28"/>
                <w:szCs w:val="28"/>
              </w:rPr>
              <w:t xml:space="preserve"> </w:t>
            </w:r>
            <w:proofErr w:type="spellStart"/>
            <w:r w:rsidR="006C64AB" w:rsidRPr="00E44402">
              <w:rPr>
                <w:spacing w:val="-4"/>
                <w:sz w:val="28"/>
                <w:szCs w:val="28"/>
              </w:rPr>
              <w:t>các</w:t>
            </w:r>
            <w:proofErr w:type="spellEnd"/>
            <w:r w:rsidR="006C64AB" w:rsidRPr="00E44402">
              <w:rPr>
                <w:spacing w:val="-4"/>
                <w:sz w:val="28"/>
                <w:szCs w:val="28"/>
              </w:rPr>
              <w:t xml:space="preserve"> </w:t>
            </w:r>
            <w:proofErr w:type="spellStart"/>
            <w:r w:rsidR="006C64AB" w:rsidRPr="00E44402">
              <w:rPr>
                <w:spacing w:val="-4"/>
                <w:sz w:val="28"/>
                <w:szCs w:val="28"/>
              </w:rPr>
              <w:t>tài</w:t>
            </w:r>
            <w:proofErr w:type="spellEnd"/>
            <w:r w:rsidR="006C64AB" w:rsidRPr="00E44402">
              <w:rPr>
                <w:spacing w:val="-4"/>
                <w:sz w:val="28"/>
                <w:szCs w:val="28"/>
              </w:rPr>
              <w:t xml:space="preserve"> </w:t>
            </w:r>
            <w:proofErr w:type="spellStart"/>
            <w:r w:rsidR="006C64AB" w:rsidRPr="00E44402">
              <w:rPr>
                <w:spacing w:val="-4"/>
                <w:sz w:val="28"/>
                <w:szCs w:val="28"/>
              </w:rPr>
              <w:t>liệu</w:t>
            </w:r>
            <w:proofErr w:type="spellEnd"/>
            <w:r w:rsidR="006C64AB" w:rsidRPr="00E44402">
              <w:rPr>
                <w:spacing w:val="-4"/>
                <w:sz w:val="28"/>
                <w:szCs w:val="28"/>
              </w:rPr>
              <w:t xml:space="preserve"> </w:t>
            </w:r>
            <w:proofErr w:type="spellStart"/>
            <w:r w:rsidR="006C64AB" w:rsidRPr="00E44402">
              <w:rPr>
                <w:spacing w:val="-4"/>
                <w:sz w:val="28"/>
                <w:szCs w:val="28"/>
              </w:rPr>
              <w:t>xác</w:t>
            </w:r>
            <w:proofErr w:type="spellEnd"/>
            <w:r w:rsidR="006C64AB" w:rsidRPr="00E44402">
              <w:rPr>
                <w:spacing w:val="-4"/>
                <w:sz w:val="28"/>
                <w:szCs w:val="28"/>
              </w:rPr>
              <w:t xml:space="preserve"> </w:t>
            </w:r>
            <w:proofErr w:type="spellStart"/>
            <w:r w:rsidR="006C64AB" w:rsidRPr="00E44402">
              <w:rPr>
                <w:spacing w:val="-4"/>
                <w:sz w:val="28"/>
                <w:szCs w:val="28"/>
              </w:rPr>
              <w:t>định</w:t>
            </w:r>
            <w:proofErr w:type="spellEnd"/>
            <w:r w:rsidR="006C64AB" w:rsidRPr="00E44402">
              <w:rPr>
                <w:spacing w:val="-4"/>
                <w:sz w:val="28"/>
                <w:szCs w:val="28"/>
              </w:rPr>
              <w:t xml:space="preserve"> </w:t>
            </w:r>
            <w:proofErr w:type="spellStart"/>
            <w:r w:rsidR="006C64AB" w:rsidRPr="00E44402">
              <w:rPr>
                <w:spacing w:val="-4"/>
                <w:sz w:val="28"/>
                <w:szCs w:val="28"/>
              </w:rPr>
              <w:t>rõ</w:t>
            </w:r>
            <w:proofErr w:type="spellEnd"/>
            <w:r w:rsidR="006C64AB" w:rsidRPr="00E44402">
              <w:rPr>
                <w:spacing w:val="-4"/>
                <w:sz w:val="28"/>
                <w:szCs w:val="28"/>
              </w:rPr>
              <w:t xml:space="preserve"> </w:t>
            </w:r>
            <w:proofErr w:type="spellStart"/>
            <w:r w:rsidR="006C64AB" w:rsidRPr="00E44402">
              <w:rPr>
                <w:spacing w:val="-4"/>
                <w:sz w:val="28"/>
                <w:szCs w:val="28"/>
              </w:rPr>
              <w:t>số</w:t>
            </w:r>
            <w:proofErr w:type="spellEnd"/>
            <w:r w:rsidR="006C64AB" w:rsidRPr="00E44402">
              <w:rPr>
                <w:spacing w:val="-4"/>
                <w:sz w:val="28"/>
                <w:szCs w:val="28"/>
              </w:rPr>
              <w:t xml:space="preserve"> </w:t>
            </w:r>
            <w:proofErr w:type="spellStart"/>
            <w:r w:rsidR="006C64AB" w:rsidRPr="00E44402">
              <w:rPr>
                <w:spacing w:val="-4"/>
                <w:sz w:val="28"/>
                <w:szCs w:val="28"/>
              </w:rPr>
              <w:t>thuế</w:t>
            </w:r>
            <w:proofErr w:type="spellEnd"/>
            <w:r w:rsidR="006C64AB" w:rsidRPr="00E44402">
              <w:rPr>
                <w:spacing w:val="-4"/>
                <w:sz w:val="28"/>
                <w:szCs w:val="28"/>
              </w:rPr>
              <w:t xml:space="preserve"> </w:t>
            </w:r>
            <w:proofErr w:type="spellStart"/>
            <w:r w:rsidR="006C64AB" w:rsidRPr="00E44402">
              <w:rPr>
                <w:spacing w:val="-4"/>
                <w:sz w:val="28"/>
                <w:szCs w:val="28"/>
              </w:rPr>
              <w:t>phát</w:t>
            </w:r>
            <w:proofErr w:type="spellEnd"/>
            <w:r w:rsidR="006C64AB" w:rsidRPr="00E44402">
              <w:rPr>
                <w:spacing w:val="-4"/>
                <w:sz w:val="28"/>
                <w:szCs w:val="28"/>
              </w:rPr>
              <w:t xml:space="preserve"> </w:t>
            </w:r>
            <w:proofErr w:type="spellStart"/>
            <w:r w:rsidR="006C64AB" w:rsidRPr="00E44402">
              <w:rPr>
                <w:spacing w:val="-4"/>
                <w:sz w:val="28"/>
                <w:szCs w:val="28"/>
              </w:rPr>
              <w:t>sinh</w:t>
            </w:r>
            <w:proofErr w:type="spellEnd"/>
            <w:r w:rsidR="006C64AB" w:rsidRPr="00E44402">
              <w:rPr>
                <w:spacing w:val="-4"/>
                <w:sz w:val="28"/>
                <w:szCs w:val="28"/>
              </w:rPr>
              <w:t xml:space="preserve"> </w:t>
            </w:r>
            <w:proofErr w:type="spellStart"/>
            <w:r w:rsidR="006C64AB" w:rsidRPr="00E44402">
              <w:rPr>
                <w:spacing w:val="-4"/>
                <w:sz w:val="28"/>
                <w:szCs w:val="28"/>
              </w:rPr>
              <w:t>thì</w:t>
            </w:r>
            <w:proofErr w:type="spellEnd"/>
            <w:r w:rsidR="006C64AB" w:rsidRPr="00E44402">
              <w:rPr>
                <w:spacing w:val="-4"/>
                <w:sz w:val="28"/>
                <w:szCs w:val="28"/>
              </w:rPr>
              <w:t xml:space="preserve"> </w:t>
            </w:r>
            <w:proofErr w:type="spellStart"/>
            <w:r w:rsidR="006C64AB" w:rsidRPr="00E44402">
              <w:rPr>
                <w:spacing w:val="-4"/>
                <w:sz w:val="28"/>
                <w:szCs w:val="28"/>
              </w:rPr>
              <w:t>khoản</w:t>
            </w:r>
            <w:proofErr w:type="spellEnd"/>
            <w:r w:rsidR="006C64AB" w:rsidRPr="00E44402">
              <w:rPr>
                <w:spacing w:val="-4"/>
                <w:sz w:val="28"/>
                <w:szCs w:val="28"/>
              </w:rPr>
              <w:t xml:space="preserve"> </w:t>
            </w:r>
            <w:proofErr w:type="spellStart"/>
            <w:r w:rsidR="006C64AB" w:rsidRPr="00E44402">
              <w:rPr>
                <w:spacing w:val="-4"/>
                <w:sz w:val="28"/>
                <w:szCs w:val="28"/>
              </w:rPr>
              <w:t>chênh</w:t>
            </w:r>
            <w:proofErr w:type="spellEnd"/>
            <w:r w:rsidR="006C64AB" w:rsidRPr="00E44402">
              <w:rPr>
                <w:spacing w:val="-4"/>
                <w:sz w:val="28"/>
                <w:szCs w:val="28"/>
              </w:rPr>
              <w:t xml:space="preserve"> </w:t>
            </w:r>
            <w:proofErr w:type="spellStart"/>
            <w:r w:rsidR="006C64AB" w:rsidRPr="00E44402">
              <w:rPr>
                <w:spacing w:val="-4"/>
                <w:sz w:val="28"/>
                <w:szCs w:val="28"/>
              </w:rPr>
              <w:t>lệch</w:t>
            </w:r>
            <w:proofErr w:type="spellEnd"/>
            <w:r w:rsidR="006C64AB" w:rsidRPr="00E44402">
              <w:rPr>
                <w:spacing w:val="-4"/>
                <w:sz w:val="28"/>
                <w:szCs w:val="28"/>
              </w:rPr>
              <w:t xml:space="preserve"> </w:t>
            </w:r>
            <w:proofErr w:type="spellStart"/>
            <w:r w:rsidR="006C64AB" w:rsidRPr="00E44402">
              <w:rPr>
                <w:spacing w:val="-4"/>
                <w:sz w:val="28"/>
                <w:szCs w:val="28"/>
              </w:rPr>
              <w:t>của</w:t>
            </w:r>
            <w:proofErr w:type="spellEnd"/>
            <w:r w:rsidR="006C64AB" w:rsidRPr="00E44402">
              <w:rPr>
                <w:spacing w:val="-4"/>
                <w:sz w:val="28"/>
                <w:szCs w:val="28"/>
              </w:rPr>
              <w:t xml:space="preserve"> </w:t>
            </w:r>
            <w:proofErr w:type="spellStart"/>
            <w:r w:rsidR="006C64AB" w:rsidRPr="00E44402">
              <w:rPr>
                <w:spacing w:val="-4"/>
                <w:sz w:val="28"/>
                <w:szCs w:val="28"/>
              </w:rPr>
              <w:t>chính</w:t>
            </w:r>
            <w:proofErr w:type="spellEnd"/>
            <w:r w:rsidR="006C64AB" w:rsidRPr="00E44402">
              <w:rPr>
                <w:spacing w:val="-4"/>
                <w:sz w:val="28"/>
                <w:szCs w:val="28"/>
              </w:rPr>
              <w:t xml:space="preserve"> </w:t>
            </w:r>
            <w:proofErr w:type="spellStart"/>
            <w:r w:rsidR="006C64AB" w:rsidRPr="00E44402">
              <w:rPr>
                <w:spacing w:val="-4"/>
                <w:sz w:val="28"/>
                <w:szCs w:val="28"/>
              </w:rPr>
              <w:t>sách</w:t>
            </w:r>
            <w:proofErr w:type="spellEnd"/>
            <w:r w:rsidR="006C64AB" w:rsidRPr="00E44402">
              <w:rPr>
                <w:spacing w:val="-4"/>
                <w:sz w:val="28"/>
                <w:szCs w:val="28"/>
              </w:rPr>
              <w:t xml:space="preserve"> </w:t>
            </w:r>
            <w:proofErr w:type="spellStart"/>
            <w:r w:rsidR="006C64AB" w:rsidRPr="00E44402">
              <w:rPr>
                <w:spacing w:val="-4"/>
                <w:sz w:val="28"/>
                <w:szCs w:val="28"/>
              </w:rPr>
              <w:t>về</w:t>
            </w:r>
            <w:proofErr w:type="spellEnd"/>
            <w:r w:rsidR="006C64AB" w:rsidRPr="00E44402">
              <w:rPr>
                <w:spacing w:val="-4"/>
                <w:sz w:val="28"/>
                <w:szCs w:val="28"/>
              </w:rPr>
              <w:t xml:space="preserve"> </w:t>
            </w:r>
            <w:proofErr w:type="spellStart"/>
            <w:r w:rsidR="006C64AB" w:rsidRPr="00E44402">
              <w:rPr>
                <w:spacing w:val="-4"/>
                <w:sz w:val="28"/>
                <w:szCs w:val="28"/>
              </w:rPr>
              <w:t>thuế</w:t>
            </w:r>
            <w:proofErr w:type="spellEnd"/>
            <w:r w:rsidR="006C64AB" w:rsidRPr="00E44402">
              <w:rPr>
                <w:spacing w:val="-4"/>
                <w:sz w:val="28"/>
                <w:szCs w:val="28"/>
              </w:rPr>
              <w:t xml:space="preserve"> </w:t>
            </w:r>
            <w:proofErr w:type="spellStart"/>
            <w:r w:rsidR="006C64AB" w:rsidRPr="00E44402">
              <w:rPr>
                <w:spacing w:val="-4"/>
                <w:sz w:val="28"/>
                <w:szCs w:val="28"/>
              </w:rPr>
              <w:t>sẽ</w:t>
            </w:r>
            <w:proofErr w:type="spellEnd"/>
            <w:r w:rsidR="006C64AB" w:rsidRPr="00E44402">
              <w:rPr>
                <w:spacing w:val="-4"/>
                <w:sz w:val="28"/>
                <w:szCs w:val="28"/>
              </w:rPr>
              <w:t xml:space="preserve"> </w:t>
            </w:r>
            <w:proofErr w:type="spellStart"/>
            <w:r w:rsidR="006C64AB" w:rsidRPr="00E44402">
              <w:rPr>
                <w:spacing w:val="-4"/>
                <w:sz w:val="28"/>
                <w:szCs w:val="28"/>
              </w:rPr>
              <w:t>được</w:t>
            </w:r>
            <w:proofErr w:type="spellEnd"/>
            <w:r w:rsidR="006C64AB" w:rsidRPr="00E44402">
              <w:rPr>
                <w:spacing w:val="-4"/>
                <w:sz w:val="28"/>
                <w:szCs w:val="28"/>
              </w:rPr>
              <w:t xml:space="preserve"> </w:t>
            </w:r>
            <w:proofErr w:type="spellStart"/>
            <w:r w:rsidR="006C64AB" w:rsidRPr="00E44402">
              <w:rPr>
                <w:spacing w:val="-4"/>
                <w:sz w:val="28"/>
                <w:szCs w:val="28"/>
              </w:rPr>
              <w:t>điều</w:t>
            </w:r>
            <w:proofErr w:type="spellEnd"/>
            <w:r w:rsidR="006C64AB" w:rsidRPr="00E44402">
              <w:rPr>
                <w:spacing w:val="-4"/>
                <w:sz w:val="28"/>
                <w:szCs w:val="28"/>
              </w:rPr>
              <w:t xml:space="preserve"> </w:t>
            </w:r>
            <w:proofErr w:type="spellStart"/>
            <w:r w:rsidR="006C64AB" w:rsidRPr="00E44402">
              <w:rPr>
                <w:spacing w:val="-4"/>
                <w:sz w:val="28"/>
                <w:szCs w:val="28"/>
              </w:rPr>
              <w:t>chỉnh</w:t>
            </w:r>
            <w:proofErr w:type="spellEnd"/>
            <w:r w:rsidRPr="00E44402">
              <w:rPr>
                <w:spacing w:val="-4"/>
                <w:sz w:val="28"/>
                <w:szCs w:val="28"/>
              </w:rPr>
              <w:t xml:space="preserve"> </w:t>
            </w:r>
            <w:proofErr w:type="spellStart"/>
            <w:r w:rsidRPr="00E44402">
              <w:rPr>
                <w:spacing w:val="-4"/>
                <w:sz w:val="28"/>
                <w:szCs w:val="28"/>
              </w:rPr>
              <w:t>theo</w:t>
            </w:r>
            <w:proofErr w:type="spellEnd"/>
            <w:r w:rsidRPr="00E44402">
              <w:rPr>
                <w:spacing w:val="-4"/>
                <w:sz w:val="28"/>
                <w:szCs w:val="28"/>
              </w:rPr>
              <w:t xml:space="preserve"> </w:t>
            </w:r>
            <w:proofErr w:type="spellStart"/>
            <w:r w:rsidRPr="00E44402">
              <w:rPr>
                <w:spacing w:val="-4"/>
                <w:sz w:val="28"/>
                <w:szCs w:val="28"/>
              </w:rPr>
              <w:t>quy</w:t>
            </w:r>
            <w:proofErr w:type="spellEnd"/>
            <w:r w:rsidRPr="00E44402">
              <w:rPr>
                <w:spacing w:val="-4"/>
                <w:sz w:val="28"/>
                <w:szCs w:val="28"/>
              </w:rPr>
              <w:t xml:space="preserve"> </w:t>
            </w:r>
            <w:proofErr w:type="spellStart"/>
            <w:r w:rsidRPr="00E44402">
              <w:rPr>
                <w:spacing w:val="-4"/>
                <w:sz w:val="28"/>
                <w:szCs w:val="28"/>
              </w:rPr>
              <w:t>định</w:t>
            </w:r>
            <w:proofErr w:type="spellEnd"/>
            <w:r w:rsidRPr="00E44402">
              <w:rPr>
                <w:spacing w:val="-4"/>
                <w:sz w:val="28"/>
                <w:szCs w:val="28"/>
              </w:rPr>
              <w:t xml:space="preserve"> </w:t>
            </w:r>
            <w:proofErr w:type="spellStart"/>
            <w:r w:rsidRPr="00E44402">
              <w:rPr>
                <w:spacing w:val="-4"/>
                <w:sz w:val="28"/>
                <w:szCs w:val="28"/>
              </w:rPr>
              <w:t>trong</w:t>
            </w:r>
            <w:proofErr w:type="spellEnd"/>
            <w:r w:rsidRPr="00E44402">
              <w:rPr>
                <w:spacing w:val="-4"/>
                <w:sz w:val="28"/>
                <w:szCs w:val="28"/>
              </w:rPr>
              <w:t xml:space="preserve"> </w:t>
            </w:r>
            <w:proofErr w:type="spellStart"/>
            <w:r w:rsidRPr="00E44402">
              <w:rPr>
                <w:spacing w:val="-4"/>
                <w:sz w:val="28"/>
                <w:szCs w:val="28"/>
              </w:rPr>
              <w:t>hợp</w:t>
            </w:r>
            <w:proofErr w:type="spellEnd"/>
            <w:r w:rsidRPr="00E44402">
              <w:rPr>
                <w:spacing w:val="-4"/>
                <w:sz w:val="28"/>
                <w:szCs w:val="28"/>
              </w:rPr>
              <w:t xml:space="preserve"> </w:t>
            </w:r>
            <w:proofErr w:type="spellStart"/>
            <w:r w:rsidRPr="00E44402">
              <w:rPr>
                <w:spacing w:val="-4"/>
                <w:sz w:val="28"/>
                <w:szCs w:val="28"/>
              </w:rPr>
              <w:t>đồng</w:t>
            </w:r>
            <w:proofErr w:type="spellEnd"/>
            <w:r w:rsidRPr="00E44402">
              <w:rPr>
                <w:spacing w:val="-4"/>
                <w:sz w:val="28"/>
                <w:szCs w:val="28"/>
              </w:rPr>
              <w:t>.</w:t>
            </w:r>
          </w:p>
        </w:tc>
      </w:tr>
      <w:tr w:rsidR="00703A87" w:rsidRPr="00E44402" w14:paraId="1B8BEFBC" w14:textId="77777777" w:rsidTr="0097651A">
        <w:trPr>
          <w:trHeight w:val="794"/>
        </w:trPr>
        <w:tc>
          <w:tcPr>
            <w:tcW w:w="1050" w:type="pct"/>
          </w:tcPr>
          <w:p w14:paraId="63F09B43" w14:textId="77777777" w:rsidR="00F77CED" w:rsidRPr="00E44402" w:rsidRDefault="00B7298C" w:rsidP="00DC41DA">
            <w:pPr>
              <w:spacing w:after="60"/>
              <w:jc w:val="left"/>
              <w:rPr>
                <w:b/>
                <w:spacing w:val="-4"/>
                <w:sz w:val="28"/>
                <w:szCs w:val="28"/>
              </w:rPr>
            </w:pPr>
            <w:r>
              <w:rPr>
                <w:b/>
                <w:spacing w:val="-4"/>
                <w:sz w:val="28"/>
                <w:szCs w:val="28"/>
              </w:rPr>
              <w:t>E-ĐKC 13</w:t>
            </w:r>
            <w:r w:rsidR="006C64AB" w:rsidRPr="00E44402">
              <w:rPr>
                <w:b/>
                <w:spacing w:val="-4"/>
                <w:sz w:val="28"/>
                <w:szCs w:val="28"/>
              </w:rPr>
              <w:t>.1</w:t>
            </w:r>
          </w:p>
        </w:tc>
        <w:tc>
          <w:tcPr>
            <w:tcW w:w="3950" w:type="pct"/>
            <w:gridSpan w:val="2"/>
          </w:tcPr>
          <w:p w14:paraId="20814DA1" w14:textId="77777777" w:rsidR="00F77CED" w:rsidRPr="00E44402" w:rsidRDefault="006C64AB" w:rsidP="00115517">
            <w:pPr>
              <w:numPr>
                <w:ilvl w:val="12"/>
                <w:numId w:val="0"/>
              </w:numPr>
              <w:spacing w:after="60"/>
              <w:rPr>
                <w:spacing w:val="-4"/>
                <w:sz w:val="28"/>
                <w:szCs w:val="28"/>
              </w:rPr>
            </w:pPr>
            <w:proofErr w:type="spellStart"/>
            <w:r w:rsidRPr="00E44402">
              <w:rPr>
                <w:spacing w:val="-4"/>
                <w:sz w:val="28"/>
                <w:szCs w:val="28"/>
              </w:rPr>
              <w:t>Tạm</w:t>
            </w:r>
            <w:proofErr w:type="spellEnd"/>
            <w:r w:rsidRPr="00E44402">
              <w:rPr>
                <w:spacing w:val="-4"/>
                <w:sz w:val="28"/>
                <w:szCs w:val="28"/>
              </w:rPr>
              <w:t xml:space="preserve"> </w:t>
            </w:r>
            <w:proofErr w:type="spellStart"/>
            <w:r w:rsidRPr="00E44402">
              <w:rPr>
                <w:spacing w:val="-4"/>
                <w:sz w:val="28"/>
                <w:szCs w:val="28"/>
              </w:rPr>
              <w:t>ứng</w:t>
            </w:r>
            <w:proofErr w:type="spellEnd"/>
            <w:r w:rsidRPr="00E44402">
              <w:rPr>
                <w:spacing w:val="-4"/>
                <w:sz w:val="28"/>
                <w:szCs w:val="28"/>
              </w:rPr>
              <w:t>:</w:t>
            </w:r>
            <w:r w:rsidR="00135278" w:rsidRPr="00E44402">
              <w:rPr>
                <w:spacing w:val="-4"/>
                <w:sz w:val="28"/>
                <w:szCs w:val="28"/>
              </w:rPr>
              <w:t xml:space="preserve"> </w:t>
            </w:r>
            <w:proofErr w:type="spellStart"/>
            <w:r w:rsidR="008E0A89" w:rsidRPr="00E44402">
              <w:rPr>
                <w:spacing w:val="-4"/>
                <w:sz w:val="28"/>
                <w:szCs w:val="28"/>
              </w:rPr>
              <w:t>Nhà</w:t>
            </w:r>
            <w:proofErr w:type="spellEnd"/>
            <w:r w:rsidR="008E0A89" w:rsidRPr="00E44402">
              <w:rPr>
                <w:spacing w:val="-4"/>
                <w:sz w:val="28"/>
                <w:szCs w:val="28"/>
              </w:rPr>
              <w:t xml:space="preserve"> </w:t>
            </w:r>
            <w:proofErr w:type="spellStart"/>
            <w:r w:rsidR="008E0A89" w:rsidRPr="00E44402">
              <w:rPr>
                <w:spacing w:val="-4"/>
                <w:sz w:val="28"/>
                <w:szCs w:val="28"/>
              </w:rPr>
              <w:t>thầu</w:t>
            </w:r>
            <w:proofErr w:type="spellEnd"/>
            <w:r w:rsidR="008E0A89" w:rsidRPr="00E44402">
              <w:rPr>
                <w:spacing w:val="-4"/>
                <w:sz w:val="28"/>
                <w:szCs w:val="28"/>
              </w:rPr>
              <w:t xml:space="preserve"> </w:t>
            </w:r>
            <w:proofErr w:type="spellStart"/>
            <w:r w:rsidR="008E0A89" w:rsidRPr="00E44402">
              <w:rPr>
                <w:spacing w:val="-4"/>
                <w:sz w:val="28"/>
                <w:szCs w:val="28"/>
              </w:rPr>
              <w:t>có</w:t>
            </w:r>
            <w:proofErr w:type="spellEnd"/>
            <w:r w:rsidR="008E0A89" w:rsidRPr="00E44402">
              <w:rPr>
                <w:spacing w:val="-4"/>
                <w:sz w:val="28"/>
                <w:szCs w:val="28"/>
              </w:rPr>
              <w:t xml:space="preserve"> </w:t>
            </w:r>
            <w:proofErr w:type="spellStart"/>
            <w:r w:rsidR="008E0A89" w:rsidRPr="00E44402">
              <w:rPr>
                <w:spacing w:val="-4"/>
                <w:sz w:val="28"/>
                <w:szCs w:val="28"/>
              </w:rPr>
              <w:t>thể</w:t>
            </w:r>
            <w:proofErr w:type="spellEnd"/>
            <w:r w:rsidR="008E0A89" w:rsidRPr="00E44402">
              <w:rPr>
                <w:spacing w:val="-4"/>
                <w:sz w:val="28"/>
                <w:szCs w:val="28"/>
              </w:rPr>
              <w:t xml:space="preserve"> </w:t>
            </w:r>
            <w:proofErr w:type="spellStart"/>
            <w:r w:rsidR="008E0A89" w:rsidRPr="00E44402">
              <w:rPr>
                <w:spacing w:val="-4"/>
                <w:sz w:val="28"/>
                <w:szCs w:val="28"/>
              </w:rPr>
              <w:t>tạm</w:t>
            </w:r>
            <w:proofErr w:type="spellEnd"/>
            <w:r w:rsidR="008E0A89" w:rsidRPr="00E44402">
              <w:rPr>
                <w:spacing w:val="-4"/>
                <w:sz w:val="28"/>
                <w:szCs w:val="28"/>
              </w:rPr>
              <w:t xml:space="preserve"> </w:t>
            </w:r>
            <w:proofErr w:type="spellStart"/>
            <w:r w:rsidR="008E0A89" w:rsidRPr="00E44402">
              <w:rPr>
                <w:spacing w:val="-4"/>
                <w:sz w:val="28"/>
                <w:szCs w:val="28"/>
              </w:rPr>
              <w:t>ứng</w:t>
            </w:r>
            <w:proofErr w:type="spellEnd"/>
            <w:r w:rsidR="008E0A89" w:rsidRPr="00E44402">
              <w:rPr>
                <w:spacing w:val="-4"/>
                <w:sz w:val="28"/>
                <w:szCs w:val="28"/>
              </w:rPr>
              <w:t xml:space="preserve"> </w:t>
            </w:r>
            <w:proofErr w:type="spellStart"/>
            <w:r w:rsidR="008E0A89" w:rsidRPr="00E44402">
              <w:rPr>
                <w:spacing w:val="-4"/>
                <w:sz w:val="28"/>
                <w:szCs w:val="28"/>
              </w:rPr>
              <w:t>tối</w:t>
            </w:r>
            <w:proofErr w:type="spellEnd"/>
            <w:r w:rsidR="008E0A89" w:rsidRPr="00E44402">
              <w:rPr>
                <w:spacing w:val="-4"/>
                <w:sz w:val="28"/>
                <w:szCs w:val="28"/>
              </w:rPr>
              <w:t xml:space="preserve"> </w:t>
            </w:r>
            <w:proofErr w:type="spellStart"/>
            <w:r w:rsidR="008E0A89" w:rsidRPr="00E44402">
              <w:rPr>
                <w:spacing w:val="-4"/>
                <w:sz w:val="28"/>
                <w:szCs w:val="28"/>
              </w:rPr>
              <w:t>đa</w:t>
            </w:r>
            <w:proofErr w:type="spellEnd"/>
            <w:r w:rsidR="008E0A89" w:rsidRPr="00E44402">
              <w:rPr>
                <w:spacing w:val="-4"/>
                <w:sz w:val="28"/>
                <w:szCs w:val="28"/>
              </w:rPr>
              <w:t xml:space="preserve"> 30% </w:t>
            </w:r>
            <w:proofErr w:type="spellStart"/>
            <w:r w:rsidR="008E0A89" w:rsidRPr="00E44402">
              <w:rPr>
                <w:spacing w:val="-4"/>
                <w:sz w:val="28"/>
                <w:szCs w:val="28"/>
              </w:rPr>
              <w:t>giá</w:t>
            </w:r>
            <w:proofErr w:type="spellEnd"/>
            <w:r w:rsidR="008E0A89" w:rsidRPr="00E44402">
              <w:rPr>
                <w:spacing w:val="-4"/>
                <w:sz w:val="28"/>
                <w:szCs w:val="28"/>
              </w:rPr>
              <w:t xml:space="preserve"> </w:t>
            </w:r>
            <w:proofErr w:type="spellStart"/>
            <w:r w:rsidR="008E0A89" w:rsidRPr="00E44402">
              <w:rPr>
                <w:spacing w:val="-4"/>
                <w:sz w:val="28"/>
                <w:szCs w:val="28"/>
              </w:rPr>
              <w:t>trị</w:t>
            </w:r>
            <w:proofErr w:type="spellEnd"/>
            <w:r w:rsidR="008E0A89" w:rsidRPr="00E44402">
              <w:rPr>
                <w:spacing w:val="-4"/>
                <w:sz w:val="28"/>
                <w:szCs w:val="28"/>
              </w:rPr>
              <w:t xml:space="preserve"> </w:t>
            </w:r>
            <w:proofErr w:type="spellStart"/>
            <w:r w:rsidR="008E0A89" w:rsidRPr="00E44402">
              <w:rPr>
                <w:spacing w:val="-4"/>
                <w:sz w:val="28"/>
                <w:szCs w:val="28"/>
              </w:rPr>
              <w:t>hợp</w:t>
            </w:r>
            <w:proofErr w:type="spellEnd"/>
            <w:r w:rsidR="008E0A89" w:rsidRPr="00E44402">
              <w:rPr>
                <w:spacing w:val="-4"/>
                <w:sz w:val="28"/>
                <w:szCs w:val="28"/>
              </w:rPr>
              <w:t xml:space="preserve"> </w:t>
            </w:r>
            <w:proofErr w:type="spellStart"/>
            <w:r w:rsidR="008E0A89" w:rsidRPr="00E44402">
              <w:rPr>
                <w:spacing w:val="-4"/>
                <w:sz w:val="28"/>
                <w:szCs w:val="28"/>
              </w:rPr>
              <w:t>đồng</w:t>
            </w:r>
            <w:proofErr w:type="spellEnd"/>
            <w:r w:rsidR="008E0A89" w:rsidRPr="00E44402">
              <w:rPr>
                <w:spacing w:val="-4"/>
                <w:sz w:val="28"/>
                <w:szCs w:val="28"/>
              </w:rPr>
              <w:t xml:space="preserve"> </w:t>
            </w:r>
            <w:proofErr w:type="spellStart"/>
            <w:r w:rsidR="008E0A89" w:rsidRPr="00E44402">
              <w:rPr>
                <w:spacing w:val="-4"/>
                <w:sz w:val="28"/>
                <w:szCs w:val="28"/>
              </w:rPr>
              <w:t>nếu</w:t>
            </w:r>
            <w:proofErr w:type="spellEnd"/>
            <w:r w:rsidR="008E0A89" w:rsidRPr="00E44402">
              <w:rPr>
                <w:spacing w:val="-4"/>
                <w:sz w:val="28"/>
                <w:szCs w:val="28"/>
              </w:rPr>
              <w:t xml:space="preserve"> </w:t>
            </w:r>
            <w:proofErr w:type="spellStart"/>
            <w:r w:rsidR="008E0A89" w:rsidRPr="00E44402">
              <w:rPr>
                <w:iCs/>
                <w:spacing w:val="-4"/>
                <w:sz w:val="28"/>
                <w:szCs w:val="28"/>
              </w:rPr>
              <w:t>Nhà</w:t>
            </w:r>
            <w:proofErr w:type="spellEnd"/>
            <w:r w:rsidR="008E0A89" w:rsidRPr="00E44402">
              <w:rPr>
                <w:iCs/>
                <w:spacing w:val="-4"/>
                <w:sz w:val="28"/>
                <w:szCs w:val="28"/>
              </w:rPr>
              <w:t xml:space="preserve"> </w:t>
            </w:r>
            <w:proofErr w:type="spellStart"/>
            <w:r w:rsidR="008E0A89" w:rsidRPr="00E44402">
              <w:rPr>
                <w:iCs/>
                <w:spacing w:val="-4"/>
                <w:sz w:val="28"/>
                <w:szCs w:val="28"/>
              </w:rPr>
              <w:t>thầu</w:t>
            </w:r>
            <w:proofErr w:type="spellEnd"/>
            <w:r w:rsidR="008E0A89" w:rsidRPr="00E44402">
              <w:rPr>
                <w:iCs/>
                <w:spacing w:val="-4"/>
                <w:sz w:val="28"/>
                <w:szCs w:val="28"/>
              </w:rPr>
              <w:t xml:space="preserve"> </w:t>
            </w:r>
            <w:proofErr w:type="spellStart"/>
            <w:r w:rsidR="008E0A89" w:rsidRPr="00E44402">
              <w:rPr>
                <w:iCs/>
                <w:spacing w:val="-4"/>
                <w:sz w:val="28"/>
                <w:szCs w:val="28"/>
              </w:rPr>
              <w:t>xuất</w:t>
            </w:r>
            <w:proofErr w:type="spellEnd"/>
            <w:r w:rsidR="008E0A89" w:rsidRPr="00E44402">
              <w:rPr>
                <w:iCs/>
                <w:spacing w:val="-4"/>
                <w:sz w:val="28"/>
                <w:szCs w:val="28"/>
              </w:rPr>
              <w:t xml:space="preserve"> </w:t>
            </w:r>
            <w:proofErr w:type="spellStart"/>
            <w:r w:rsidR="008E0A89" w:rsidRPr="00E44402">
              <w:rPr>
                <w:iCs/>
                <w:spacing w:val="-4"/>
                <w:sz w:val="28"/>
                <w:szCs w:val="28"/>
              </w:rPr>
              <w:t>trình</w:t>
            </w:r>
            <w:proofErr w:type="spellEnd"/>
            <w:r w:rsidR="008E0A89" w:rsidRPr="00E44402">
              <w:rPr>
                <w:iCs/>
                <w:spacing w:val="-4"/>
                <w:sz w:val="28"/>
                <w:szCs w:val="28"/>
              </w:rPr>
              <w:t xml:space="preserve"> </w:t>
            </w:r>
            <w:proofErr w:type="spellStart"/>
            <w:r w:rsidR="008E0A89" w:rsidRPr="00E44402">
              <w:rPr>
                <w:iCs/>
                <w:spacing w:val="-4"/>
                <w:sz w:val="28"/>
                <w:szCs w:val="28"/>
              </w:rPr>
              <w:t>giấy</w:t>
            </w:r>
            <w:proofErr w:type="spellEnd"/>
            <w:r w:rsidR="008E0A89" w:rsidRPr="00E44402">
              <w:rPr>
                <w:iCs/>
                <w:spacing w:val="-4"/>
                <w:sz w:val="28"/>
                <w:szCs w:val="28"/>
              </w:rPr>
              <w:t xml:space="preserve"> </w:t>
            </w:r>
            <w:proofErr w:type="spellStart"/>
            <w:r w:rsidR="008E0A89" w:rsidRPr="00E44402">
              <w:rPr>
                <w:iCs/>
                <w:spacing w:val="-4"/>
                <w:sz w:val="28"/>
                <w:szCs w:val="28"/>
              </w:rPr>
              <w:t>đề</w:t>
            </w:r>
            <w:proofErr w:type="spellEnd"/>
            <w:r w:rsidR="008E0A89" w:rsidRPr="00E44402">
              <w:rPr>
                <w:iCs/>
                <w:spacing w:val="-4"/>
                <w:sz w:val="28"/>
                <w:szCs w:val="28"/>
              </w:rPr>
              <w:t xml:space="preserve"> </w:t>
            </w:r>
            <w:proofErr w:type="spellStart"/>
            <w:r w:rsidR="008E0A89" w:rsidRPr="00E44402">
              <w:rPr>
                <w:iCs/>
                <w:spacing w:val="-4"/>
                <w:sz w:val="28"/>
                <w:szCs w:val="28"/>
              </w:rPr>
              <w:t>nghị</w:t>
            </w:r>
            <w:proofErr w:type="spellEnd"/>
            <w:r w:rsidR="008E0A89" w:rsidRPr="00E44402">
              <w:rPr>
                <w:iCs/>
                <w:spacing w:val="-4"/>
                <w:sz w:val="28"/>
                <w:szCs w:val="28"/>
              </w:rPr>
              <w:t xml:space="preserve"> </w:t>
            </w:r>
            <w:proofErr w:type="spellStart"/>
            <w:r w:rsidR="008E0A89" w:rsidRPr="00E44402">
              <w:rPr>
                <w:iCs/>
                <w:spacing w:val="-4"/>
                <w:sz w:val="28"/>
                <w:szCs w:val="28"/>
              </w:rPr>
              <w:t>tạm</w:t>
            </w:r>
            <w:proofErr w:type="spellEnd"/>
            <w:r w:rsidR="008E0A89" w:rsidRPr="00E44402">
              <w:rPr>
                <w:iCs/>
                <w:spacing w:val="-4"/>
                <w:sz w:val="28"/>
                <w:szCs w:val="28"/>
              </w:rPr>
              <w:t xml:space="preserve"> </w:t>
            </w:r>
            <w:proofErr w:type="spellStart"/>
            <w:r w:rsidR="008E0A89" w:rsidRPr="00E44402">
              <w:rPr>
                <w:iCs/>
                <w:spacing w:val="-4"/>
                <w:sz w:val="28"/>
                <w:szCs w:val="28"/>
              </w:rPr>
              <w:t>ứng</w:t>
            </w:r>
            <w:proofErr w:type="spellEnd"/>
            <w:r w:rsidR="00DD2469">
              <w:rPr>
                <w:iCs/>
                <w:spacing w:val="-4"/>
                <w:sz w:val="28"/>
                <w:szCs w:val="28"/>
              </w:rPr>
              <w:t xml:space="preserve">, </w:t>
            </w:r>
            <w:proofErr w:type="spellStart"/>
            <w:r w:rsidR="00DD2469">
              <w:rPr>
                <w:iCs/>
                <w:spacing w:val="-4"/>
                <w:sz w:val="28"/>
                <w:szCs w:val="28"/>
              </w:rPr>
              <w:t>bảo</w:t>
            </w:r>
            <w:proofErr w:type="spellEnd"/>
            <w:r w:rsidR="00DD2469">
              <w:rPr>
                <w:iCs/>
                <w:spacing w:val="-4"/>
                <w:sz w:val="28"/>
                <w:szCs w:val="28"/>
              </w:rPr>
              <w:t xml:space="preserve"> </w:t>
            </w:r>
            <w:proofErr w:type="spellStart"/>
            <w:r w:rsidR="00DD2469">
              <w:rPr>
                <w:iCs/>
                <w:spacing w:val="-4"/>
                <w:sz w:val="28"/>
                <w:szCs w:val="28"/>
              </w:rPr>
              <w:t>lãnh</w:t>
            </w:r>
            <w:proofErr w:type="spellEnd"/>
            <w:r w:rsidR="00DD2469">
              <w:rPr>
                <w:iCs/>
                <w:spacing w:val="-4"/>
                <w:sz w:val="28"/>
                <w:szCs w:val="28"/>
              </w:rPr>
              <w:t xml:space="preserve"> </w:t>
            </w:r>
            <w:proofErr w:type="spellStart"/>
            <w:r w:rsidR="00DD2469">
              <w:rPr>
                <w:iCs/>
                <w:spacing w:val="-4"/>
                <w:sz w:val="28"/>
                <w:szCs w:val="28"/>
              </w:rPr>
              <w:t>tiền</w:t>
            </w:r>
            <w:proofErr w:type="spellEnd"/>
            <w:r w:rsidR="00DD2469">
              <w:rPr>
                <w:iCs/>
                <w:spacing w:val="-4"/>
                <w:sz w:val="28"/>
                <w:szCs w:val="28"/>
              </w:rPr>
              <w:t xml:space="preserve"> </w:t>
            </w:r>
            <w:proofErr w:type="spellStart"/>
            <w:r w:rsidR="00DD2469">
              <w:rPr>
                <w:iCs/>
                <w:spacing w:val="-4"/>
                <w:sz w:val="28"/>
                <w:szCs w:val="28"/>
              </w:rPr>
              <w:t>tạm</w:t>
            </w:r>
            <w:proofErr w:type="spellEnd"/>
            <w:r w:rsidR="00DD2469">
              <w:rPr>
                <w:iCs/>
                <w:spacing w:val="-4"/>
                <w:sz w:val="28"/>
                <w:szCs w:val="28"/>
              </w:rPr>
              <w:t xml:space="preserve"> </w:t>
            </w:r>
            <w:proofErr w:type="spellStart"/>
            <w:r w:rsidR="00DD2469">
              <w:rPr>
                <w:iCs/>
                <w:spacing w:val="-4"/>
                <w:sz w:val="28"/>
                <w:szCs w:val="28"/>
              </w:rPr>
              <w:t>ứng</w:t>
            </w:r>
            <w:proofErr w:type="spellEnd"/>
            <w:r w:rsidR="00DD2469">
              <w:rPr>
                <w:iCs/>
                <w:spacing w:val="-4"/>
                <w:sz w:val="28"/>
                <w:szCs w:val="28"/>
              </w:rPr>
              <w:t xml:space="preserve"> </w:t>
            </w:r>
            <w:proofErr w:type="spellStart"/>
            <w:r w:rsidR="00DD2469">
              <w:rPr>
                <w:iCs/>
                <w:spacing w:val="-4"/>
                <w:sz w:val="28"/>
                <w:szCs w:val="28"/>
              </w:rPr>
              <w:t>theo</w:t>
            </w:r>
            <w:proofErr w:type="spellEnd"/>
            <w:r w:rsidR="00DD2469">
              <w:rPr>
                <w:iCs/>
                <w:spacing w:val="-4"/>
                <w:sz w:val="28"/>
                <w:szCs w:val="28"/>
              </w:rPr>
              <w:t xml:space="preserve"> </w:t>
            </w:r>
            <w:proofErr w:type="spellStart"/>
            <w:r w:rsidR="00DD2469">
              <w:rPr>
                <w:iCs/>
                <w:spacing w:val="-4"/>
                <w:sz w:val="28"/>
                <w:szCs w:val="28"/>
              </w:rPr>
              <w:t>M</w:t>
            </w:r>
            <w:r w:rsidR="00C4324E">
              <w:rPr>
                <w:iCs/>
                <w:spacing w:val="-4"/>
                <w:sz w:val="28"/>
                <w:szCs w:val="28"/>
              </w:rPr>
              <w:t>ẫu</w:t>
            </w:r>
            <w:proofErr w:type="spellEnd"/>
            <w:r w:rsidR="00C4324E">
              <w:rPr>
                <w:iCs/>
                <w:spacing w:val="-4"/>
                <w:sz w:val="28"/>
                <w:szCs w:val="28"/>
              </w:rPr>
              <w:t xml:space="preserve"> </w:t>
            </w:r>
            <w:proofErr w:type="spellStart"/>
            <w:r w:rsidR="00C4324E">
              <w:rPr>
                <w:iCs/>
                <w:spacing w:val="-4"/>
                <w:sz w:val="28"/>
                <w:szCs w:val="28"/>
              </w:rPr>
              <w:t>số</w:t>
            </w:r>
            <w:proofErr w:type="spellEnd"/>
            <w:r w:rsidR="00C4324E">
              <w:rPr>
                <w:iCs/>
                <w:spacing w:val="-4"/>
                <w:sz w:val="28"/>
                <w:szCs w:val="28"/>
              </w:rPr>
              <w:t xml:space="preserve"> 20</w:t>
            </w:r>
            <w:r w:rsidR="00DD2469">
              <w:rPr>
                <w:iCs/>
                <w:spacing w:val="-4"/>
                <w:sz w:val="28"/>
                <w:szCs w:val="28"/>
              </w:rPr>
              <w:t xml:space="preserve"> </w:t>
            </w:r>
            <w:proofErr w:type="spellStart"/>
            <w:r w:rsidR="00DD2469">
              <w:rPr>
                <w:iCs/>
                <w:spacing w:val="-4"/>
                <w:sz w:val="28"/>
                <w:szCs w:val="28"/>
              </w:rPr>
              <w:t>Phần</w:t>
            </w:r>
            <w:proofErr w:type="spellEnd"/>
            <w:r w:rsidR="00DD2469">
              <w:rPr>
                <w:iCs/>
                <w:spacing w:val="-4"/>
                <w:sz w:val="28"/>
                <w:szCs w:val="28"/>
              </w:rPr>
              <w:t xml:space="preserve"> 4</w:t>
            </w:r>
            <w:r w:rsidR="008E0A89" w:rsidRPr="00E44402">
              <w:rPr>
                <w:iCs/>
                <w:spacing w:val="-4"/>
                <w:sz w:val="28"/>
                <w:szCs w:val="28"/>
              </w:rPr>
              <w:t xml:space="preserve"> </w:t>
            </w:r>
            <w:proofErr w:type="spellStart"/>
            <w:r w:rsidR="00DD2469">
              <w:rPr>
                <w:iCs/>
                <w:spacing w:val="-4"/>
                <w:sz w:val="28"/>
                <w:szCs w:val="28"/>
              </w:rPr>
              <w:t>hoặc</w:t>
            </w:r>
            <w:proofErr w:type="spellEnd"/>
            <w:r w:rsidR="00DD2469">
              <w:rPr>
                <w:iCs/>
                <w:spacing w:val="-4"/>
                <w:sz w:val="28"/>
                <w:szCs w:val="28"/>
              </w:rPr>
              <w:t xml:space="preserve"> </w:t>
            </w:r>
            <w:proofErr w:type="spellStart"/>
            <w:r w:rsidR="00DD2469">
              <w:rPr>
                <w:iCs/>
                <w:spacing w:val="-4"/>
                <w:sz w:val="28"/>
                <w:szCs w:val="28"/>
              </w:rPr>
              <w:t>mẫu</w:t>
            </w:r>
            <w:proofErr w:type="spellEnd"/>
            <w:r w:rsidR="00DD2469">
              <w:rPr>
                <w:iCs/>
                <w:spacing w:val="-4"/>
                <w:sz w:val="28"/>
                <w:szCs w:val="28"/>
              </w:rPr>
              <w:t xml:space="preserve"> </w:t>
            </w:r>
            <w:proofErr w:type="spellStart"/>
            <w:r w:rsidR="00DD2469">
              <w:rPr>
                <w:iCs/>
                <w:spacing w:val="-4"/>
                <w:sz w:val="28"/>
                <w:szCs w:val="28"/>
              </w:rPr>
              <w:t>khác</w:t>
            </w:r>
            <w:proofErr w:type="spellEnd"/>
            <w:r w:rsidR="008E0A89">
              <w:rPr>
                <w:iCs/>
                <w:spacing w:val="-4"/>
                <w:sz w:val="28"/>
                <w:szCs w:val="28"/>
              </w:rPr>
              <w:t xml:space="preserve"> </w:t>
            </w:r>
            <w:proofErr w:type="spellStart"/>
            <w:r w:rsidR="008E0A89" w:rsidRPr="00B7298C">
              <w:rPr>
                <w:iCs/>
                <w:sz w:val="28"/>
                <w:szCs w:val="28"/>
              </w:rPr>
              <w:t>được</w:t>
            </w:r>
            <w:proofErr w:type="spellEnd"/>
            <w:r w:rsidR="008E0A89" w:rsidRPr="00B7298C">
              <w:rPr>
                <w:iCs/>
                <w:sz w:val="28"/>
                <w:szCs w:val="28"/>
              </w:rPr>
              <w:t xml:space="preserve"> </w:t>
            </w:r>
            <w:proofErr w:type="spellStart"/>
            <w:r w:rsidR="008E0A89" w:rsidRPr="00B7298C">
              <w:rPr>
                <w:iCs/>
                <w:sz w:val="28"/>
                <w:szCs w:val="28"/>
              </w:rPr>
              <w:t>Chủ</w:t>
            </w:r>
            <w:proofErr w:type="spellEnd"/>
            <w:r w:rsidR="008E0A89" w:rsidRPr="00B7298C">
              <w:rPr>
                <w:iCs/>
                <w:sz w:val="28"/>
                <w:szCs w:val="28"/>
              </w:rPr>
              <w:t xml:space="preserve"> </w:t>
            </w:r>
            <w:proofErr w:type="spellStart"/>
            <w:r w:rsidR="008E0A89" w:rsidRPr="00B7298C">
              <w:rPr>
                <w:iCs/>
                <w:sz w:val="28"/>
                <w:szCs w:val="28"/>
              </w:rPr>
              <w:t>đầu</w:t>
            </w:r>
            <w:proofErr w:type="spellEnd"/>
            <w:r w:rsidR="008E0A89" w:rsidRPr="00B7298C">
              <w:rPr>
                <w:iCs/>
                <w:sz w:val="28"/>
                <w:szCs w:val="28"/>
              </w:rPr>
              <w:t xml:space="preserve"> </w:t>
            </w:r>
            <w:proofErr w:type="spellStart"/>
            <w:r w:rsidR="008E0A89" w:rsidRPr="00B7298C">
              <w:rPr>
                <w:iCs/>
                <w:sz w:val="28"/>
                <w:szCs w:val="28"/>
              </w:rPr>
              <w:t>tư</w:t>
            </w:r>
            <w:proofErr w:type="spellEnd"/>
            <w:r w:rsidR="008E0A89" w:rsidRPr="00B7298C">
              <w:rPr>
                <w:iCs/>
                <w:sz w:val="28"/>
                <w:szCs w:val="28"/>
              </w:rPr>
              <w:t xml:space="preserve"> </w:t>
            </w:r>
            <w:proofErr w:type="spellStart"/>
            <w:r w:rsidR="008E0A89" w:rsidRPr="00B7298C">
              <w:rPr>
                <w:iCs/>
                <w:sz w:val="28"/>
                <w:szCs w:val="28"/>
              </w:rPr>
              <w:t>chấp</w:t>
            </w:r>
            <w:proofErr w:type="spellEnd"/>
            <w:r w:rsidR="008E0A89" w:rsidRPr="00B7298C">
              <w:rPr>
                <w:iCs/>
                <w:sz w:val="28"/>
                <w:szCs w:val="28"/>
              </w:rPr>
              <w:t xml:space="preserve"> </w:t>
            </w:r>
            <w:proofErr w:type="spellStart"/>
            <w:r w:rsidR="008E0A89" w:rsidRPr="00B7298C">
              <w:rPr>
                <w:iCs/>
                <w:sz w:val="28"/>
                <w:szCs w:val="28"/>
              </w:rPr>
              <w:t>thuận</w:t>
            </w:r>
            <w:proofErr w:type="spellEnd"/>
            <w:r w:rsidR="008E0A89" w:rsidRPr="00B7298C">
              <w:rPr>
                <w:iCs/>
                <w:sz w:val="28"/>
                <w:szCs w:val="28"/>
              </w:rPr>
              <w:t>.</w:t>
            </w:r>
          </w:p>
        </w:tc>
      </w:tr>
      <w:tr w:rsidR="00703A87" w:rsidRPr="005F1A1C" w14:paraId="2853ADE0" w14:textId="77777777" w:rsidTr="0097651A">
        <w:trPr>
          <w:trHeight w:val="794"/>
        </w:trPr>
        <w:tc>
          <w:tcPr>
            <w:tcW w:w="1050" w:type="pct"/>
          </w:tcPr>
          <w:p w14:paraId="6278B565" w14:textId="77777777" w:rsidR="00F77CED" w:rsidRPr="00E44402" w:rsidRDefault="00450C71" w:rsidP="00DC41DA">
            <w:pPr>
              <w:spacing w:after="60"/>
              <w:jc w:val="left"/>
              <w:rPr>
                <w:b/>
                <w:spacing w:val="-4"/>
                <w:sz w:val="28"/>
                <w:szCs w:val="28"/>
              </w:rPr>
            </w:pPr>
            <w:r>
              <w:rPr>
                <w:b/>
                <w:spacing w:val="-4"/>
                <w:sz w:val="28"/>
                <w:szCs w:val="28"/>
              </w:rPr>
              <w:t>E-ĐKC 1</w:t>
            </w:r>
            <w:r w:rsidR="00B7298C">
              <w:rPr>
                <w:b/>
                <w:spacing w:val="-4"/>
                <w:sz w:val="28"/>
                <w:szCs w:val="28"/>
              </w:rPr>
              <w:t>4.2</w:t>
            </w:r>
          </w:p>
        </w:tc>
        <w:tc>
          <w:tcPr>
            <w:tcW w:w="3950" w:type="pct"/>
            <w:gridSpan w:val="2"/>
          </w:tcPr>
          <w:p w14:paraId="4BD3C313" w14:textId="77777777" w:rsidR="00216E32" w:rsidRPr="00187DB7" w:rsidRDefault="00187DB7" w:rsidP="00187DB7">
            <w:pPr>
              <w:widowControl w:val="0"/>
              <w:spacing w:line="240" w:lineRule="atLeast"/>
              <w:ind w:firstLine="34"/>
              <w:rPr>
                <w:sz w:val="28"/>
                <w:szCs w:val="28"/>
              </w:rPr>
            </w:pPr>
            <w:r>
              <w:rPr>
                <w:sz w:val="28"/>
                <w:szCs w:val="28"/>
                <w:lang w:val="vi-VN"/>
              </w:rPr>
              <w:t xml:space="preserve">- </w:t>
            </w:r>
            <w:proofErr w:type="spellStart"/>
            <w:r w:rsidR="00216E32" w:rsidRPr="00E44402">
              <w:rPr>
                <w:sz w:val="28"/>
                <w:szCs w:val="28"/>
              </w:rPr>
              <w:t>Phương</w:t>
            </w:r>
            <w:proofErr w:type="spellEnd"/>
            <w:r w:rsidR="00216E32" w:rsidRPr="00E44402">
              <w:rPr>
                <w:sz w:val="28"/>
                <w:szCs w:val="28"/>
              </w:rPr>
              <w:t xml:space="preserve"> </w:t>
            </w:r>
            <w:proofErr w:type="spellStart"/>
            <w:r w:rsidR="00216E32" w:rsidRPr="00E44402">
              <w:rPr>
                <w:sz w:val="28"/>
                <w:szCs w:val="28"/>
              </w:rPr>
              <w:t>thức</w:t>
            </w:r>
            <w:proofErr w:type="spellEnd"/>
            <w:r w:rsidR="00216E32" w:rsidRPr="00E44402">
              <w:rPr>
                <w:sz w:val="28"/>
                <w:szCs w:val="28"/>
              </w:rPr>
              <w:t xml:space="preserve"> </w:t>
            </w:r>
            <w:proofErr w:type="spellStart"/>
            <w:r w:rsidR="00216E32" w:rsidRPr="00E44402">
              <w:rPr>
                <w:sz w:val="28"/>
                <w:szCs w:val="28"/>
              </w:rPr>
              <w:t>thanh</w:t>
            </w:r>
            <w:proofErr w:type="spellEnd"/>
            <w:r w:rsidR="00216E32" w:rsidRPr="00E44402">
              <w:rPr>
                <w:sz w:val="28"/>
                <w:szCs w:val="28"/>
              </w:rPr>
              <w:t xml:space="preserve"> </w:t>
            </w:r>
            <w:proofErr w:type="spellStart"/>
            <w:r w:rsidR="00216E32" w:rsidRPr="00E44402">
              <w:rPr>
                <w:sz w:val="28"/>
                <w:szCs w:val="28"/>
              </w:rPr>
              <w:t>toán</w:t>
            </w:r>
            <w:proofErr w:type="spellEnd"/>
            <w:r w:rsidR="00216E32" w:rsidRPr="00E44402">
              <w:rPr>
                <w:sz w:val="28"/>
                <w:szCs w:val="28"/>
              </w:rPr>
              <w:t>:</w:t>
            </w:r>
            <w:r>
              <w:rPr>
                <w:spacing w:val="-4"/>
                <w:sz w:val="28"/>
                <w:szCs w:val="28"/>
              </w:rPr>
              <w:t xml:space="preserve"> </w:t>
            </w:r>
          </w:p>
          <w:p w14:paraId="15EF9283" w14:textId="77777777" w:rsidR="00216E32" w:rsidRPr="00E44402" w:rsidRDefault="00216E32" w:rsidP="00216E32">
            <w:pPr>
              <w:spacing w:line="240" w:lineRule="atLeast"/>
            </w:pPr>
            <w:r w:rsidRPr="00E44402">
              <w:rPr>
                <w:spacing w:val="-10"/>
                <w:sz w:val="28"/>
                <w:szCs w:val="28"/>
              </w:rPr>
              <w:t xml:space="preserve"> </w:t>
            </w:r>
            <w:proofErr w:type="spellStart"/>
            <w:r w:rsidRPr="00E44402">
              <w:rPr>
                <w:spacing w:val="-10"/>
                <w:sz w:val="28"/>
                <w:szCs w:val="28"/>
              </w:rPr>
              <w:t>Chủ</w:t>
            </w:r>
            <w:proofErr w:type="spellEnd"/>
            <w:r w:rsidRPr="00E44402">
              <w:rPr>
                <w:spacing w:val="-10"/>
                <w:sz w:val="28"/>
                <w:szCs w:val="28"/>
              </w:rPr>
              <w:t xml:space="preserve"> </w:t>
            </w:r>
            <w:proofErr w:type="spellStart"/>
            <w:r w:rsidRPr="00E44402">
              <w:rPr>
                <w:spacing w:val="-10"/>
                <w:sz w:val="28"/>
                <w:szCs w:val="28"/>
              </w:rPr>
              <w:t>đầu</w:t>
            </w:r>
            <w:proofErr w:type="spellEnd"/>
            <w:r w:rsidRPr="00E44402">
              <w:rPr>
                <w:spacing w:val="-10"/>
                <w:sz w:val="28"/>
                <w:szCs w:val="28"/>
              </w:rPr>
              <w:t xml:space="preserve"> </w:t>
            </w:r>
            <w:proofErr w:type="spellStart"/>
            <w:r w:rsidRPr="00E44402">
              <w:rPr>
                <w:spacing w:val="-10"/>
                <w:sz w:val="28"/>
                <w:szCs w:val="28"/>
              </w:rPr>
              <w:t>tư</w:t>
            </w:r>
            <w:proofErr w:type="spellEnd"/>
            <w:r w:rsidRPr="00E44402">
              <w:rPr>
                <w:spacing w:val="-10"/>
                <w:sz w:val="28"/>
                <w:szCs w:val="28"/>
              </w:rPr>
              <w:t xml:space="preserve"> </w:t>
            </w:r>
            <w:r w:rsidRPr="00E44402">
              <w:rPr>
                <w:sz w:val="28"/>
                <w:lang w:val="pt-BR"/>
              </w:rPr>
              <w:t xml:space="preserve">thanh toán cho </w:t>
            </w:r>
            <w:proofErr w:type="spellStart"/>
            <w:r w:rsidRPr="00E44402">
              <w:rPr>
                <w:spacing w:val="-10"/>
                <w:sz w:val="28"/>
                <w:szCs w:val="28"/>
              </w:rPr>
              <w:t>Nhà</w:t>
            </w:r>
            <w:proofErr w:type="spellEnd"/>
            <w:r w:rsidRPr="00E44402">
              <w:rPr>
                <w:spacing w:val="-10"/>
                <w:sz w:val="28"/>
                <w:szCs w:val="28"/>
              </w:rPr>
              <w:t xml:space="preserve"> </w:t>
            </w:r>
            <w:proofErr w:type="spellStart"/>
            <w:r w:rsidRPr="00E44402">
              <w:rPr>
                <w:spacing w:val="-10"/>
                <w:sz w:val="28"/>
                <w:szCs w:val="28"/>
              </w:rPr>
              <w:t>thầu</w:t>
            </w:r>
            <w:proofErr w:type="spellEnd"/>
            <w:r w:rsidRPr="00E44402">
              <w:rPr>
                <w:spacing w:val="-10"/>
                <w:sz w:val="28"/>
                <w:szCs w:val="28"/>
              </w:rPr>
              <w:t xml:space="preserve"> </w:t>
            </w:r>
            <w:r w:rsidRPr="00E44402">
              <w:rPr>
                <w:sz w:val="28"/>
                <w:lang w:val="pt-BR"/>
              </w:rPr>
              <w:t xml:space="preserve">100% giá trị hợp đồng tương ứng với số tiền là </w:t>
            </w:r>
            <w:r w:rsidRPr="00E44402">
              <w:rPr>
                <w:b/>
                <w:sz w:val="28"/>
                <w:szCs w:val="28"/>
              </w:rPr>
              <w:t>______________________</w:t>
            </w:r>
            <w:proofErr w:type="spellStart"/>
            <w:r w:rsidRPr="00E44402">
              <w:rPr>
                <w:sz w:val="28"/>
                <w:szCs w:val="28"/>
              </w:rPr>
              <w:t>đồng</w:t>
            </w:r>
            <w:proofErr w:type="spellEnd"/>
            <w:r w:rsidRPr="00E44402">
              <w:rPr>
                <w:sz w:val="28"/>
                <w:szCs w:val="28"/>
              </w:rPr>
              <w:t xml:space="preserve"> (</w:t>
            </w:r>
            <w:proofErr w:type="spellStart"/>
            <w:r w:rsidRPr="00E44402">
              <w:rPr>
                <w:i/>
                <w:sz w:val="28"/>
                <w:szCs w:val="28"/>
              </w:rPr>
              <w:t>Bằng</w:t>
            </w:r>
            <w:proofErr w:type="spellEnd"/>
            <w:r w:rsidRPr="00E44402">
              <w:rPr>
                <w:i/>
                <w:sz w:val="28"/>
                <w:szCs w:val="28"/>
              </w:rPr>
              <w:t xml:space="preserve"> </w:t>
            </w:r>
            <w:proofErr w:type="spellStart"/>
            <w:r w:rsidRPr="00E44402">
              <w:rPr>
                <w:i/>
                <w:sz w:val="28"/>
                <w:szCs w:val="28"/>
              </w:rPr>
              <w:t>chữ</w:t>
            </w:r>
            <w:proofErr w:type="spellEnd"/>
            <w:r w:rsidRPr="00E44402">
              <w:rPr>
                <w:i/>
                <w:sz w:val="28"/>
                <w:szCs w:val="28"/>
              </w:rPr>
              <w:t xml:space="preserve">: ____________________________ </w:t>
            </w:r>
            <w:proofErr w:type="spellStart"/>
            <w:r w:rsidRPr="00E44402">
              <w:rPr>
                <w:i/>
                <w:sz w:val="28"/>
                <w:szCs w:val="28"/>
              </w:rPr>
              <w:t>đồng</w:t>
            </w:r>
            <w:proofErr w:type="spellEnd"/>
            <w:r w:rsidRPr="00E44402">
              <w:rPr>
                <w:sz w:val="28"/>
                <w:szCs w:val="28"/>
              </w:rPr>
              <w:t>)</w:t>
            </w:r>
            <w:r w:rsidRPr="00E44402">
              <w:rPr>
                <w:sz w:val="28"/>
                <w:lang w:val="it-IT"/>
              </w:rPr>
              <w:t xml:space="preserve">, sau khi </w:t>
            </w:r>
            <w:r w:rsidRPr="00E44402">
              <w:rPr>
                <w:sz w:val="28"/>
                <w:szCs w:val="28"/>
                <w:lang w:val="nl-NL"/>
              </w:rPr>
              <w:lastRenderedPageBreak/>
              <w:t xml:space="preserve">bên A nhận được đầy đủ tài liệu, chứng từ thanh toán hợp lệ của bên B gồm: </w:t>
            </w:r>
          </w:p>
          <w:p w14:paraId="22D46091" w14:textId="77777777" w:rsidR="00216E32" w:rsidRPr="00E44402" w:rsidRDefault="00216E32" w:rsidP="00216E32">
            <w:pPr>
              <w:tabs>
                <w:tab w:val="left" w:pos="720"/>
              </w:tabs>
              <w:spacing w:line="240" w:lineRule="atLeast"/>
              <w:ind w:firstLine="709"/>
              <w:rPr>
                <w:spacing w:val="-10"/>
                <w:sz w:val="28"/>
                <w:szCs w:val="28"/>
                <w:lang w:val="nl-NL"/>
              </w:rPr>
            </w:pPr>
            <w:r>
              <w:rPr>
                <w:spacing w:val="-10"/>
                <w:sz w:val="28"/>
                <w:szCs w:val="28"/>
                <w:lang w:val="nl-NL"/>
              </w:rPr>
              <w:t>+ Hóa đơn GTGT</w:t>
            </w:r>
            <w:r w:rsidRPr="00E44402">
              <w:rPr>
                <w:spacing w:val="-10"/>
                <w:sz w:val="28"/>
                <w:szCs w:val="28"/>
                <w:lang w:val="nl-NL"/>
              </w:rPr>
              <w:t xml:space="preserve"> theo quy định của pháp luật;</w:t>
            </w:r>
          </w:p>
          <w:p w14:paraId="48895E43" w14:textId="77777777" w:rsidR="00216E32" w:rsidRPr="00E44402" w:rsidRDefault="00216E32" w:rsidP="00216E32">
            <w:pPr>
              <w:tabs>
                <w:tab w:val="left" w:pos="720"/>
              </w:tabs>
              <w:spacing w:line="240" w:lineRule="atLeast"/>
              <w:ind w:firstLine="709"/>
              <w:rPr>
                <w:sz w:val="28"/>
                <w:szCs w:val="28"/>
                <w:lang w:val="nl-NL"/>
              </w:rPr>
            </w:pPr>
            <w:r w:rsidRPr="00E44402">
              <w:rPr>
                <w:sz w:val="28"/>
                <w:szCs w:val="28"/>
                <w:lang w:val="nl-NL"/>
              </w:rPr>
              <w:t xml:space="preserve">+ </w:t>
            </w:r>
            <w:r>
              <w:rPr>
                <w:sz w:val="28"/>
                <w:szCs w:val="28"/>
                <w:lang w:val="nl-NL"/>
              </w:rPr>
              <w:t>Giấy chứng nhận xuất xứ (CO), giấy chứng nhận</w:t>
            </w:r>
            <w:r w:rsidRPr="00E44402">
              <w:rPr>
                <w:sz w:val="28"/>
                <w:szCs w:val="28"/>
                <w:lang w:val="nl-NL"/>
              </w:rPr>
              <w:t xml:space="preserve"> chất lượng </w:t>
            </w:r>
            <w:r>
              <w:rPr>
                <w:sz w:val="28"/>
                <w:szCs w:val="28"/>
                <w:lang w:val="nl-NL"/>
              </w:rPr>
              <w:t>(CQ) theo quy định</w:t>
            </w:r>
            <w:r w:rsidRPr="00E44402">
              <w:rPr>
                <w:sz w:val="28"/>
                <w:szCs w:val="28"/>
                <w:lang w:val="nl-NL"/>
              </w:rPr>
              <w:t>;</w:t>
            </w:r>
          </w:p>
          <w:p w14:paraId="58F20409" w14:textId="77777777" w:rsidR="00216E32" w:rsidRPr="00E44402" w:rsidRDefault="00216E32" w:rsidP="00216E32">
            <w:pPr>
              <w:spacing w:line="240" w:lineRule="atLeast"/>
              <w:rPr>
                <w:sz w:val="28"/>
                <w:szCs w:val="28"/>
                <w:lang w:val="nl-NL"/>
              </w:rPr>
            </w:pPr>
            <w:r w:rsidRPr="00E44402">
              <w:rPr>
                <w:sz w:val="28"/>
                <w:szCs w:val="28"/>
                <w:lang w:val="nl-NL"/>
              </w:rPr>
              <w:t xml:space="preserve">          + Biên bản nghiệm thu</w:t>
            </w:r>
            <w:r>
              <w:rPr>
                <w:sz w:val="28"/>
                <w:szCs w:val="28"/>
                <w:lang w:val="nl-NL"/>
              </w:rPr>
              <w:t xml:space="preserve"> của</w:t>
            </w:r>
            <w:r w:rsidRPr="00F87AC5">
              <w:rPr>
                <w:sz w:val="28"/>
                <w:szCs w:val="28"/>
                <w:lang w:val="nl-NL"/>
              </w:rPr>
              <w:t xml:space="preserve"> Hội đồng nghiệm thu Nhà máy A32</w:t>
            </w:r>
            <w:r w:rsidRPr="00E44402">
              <w:rPr>
                <w:sz w:val="28"/>
                <w:szCs w:val="28"/>
                <w:lang w:val="nl-NL"/>
              </w:rPr>
              <w:t>;</w:t>
            </w:r>
          </w:p>
          <w:p w14:paraId="5791A2FD" w14:textId="77777777" w:rsidR="00187DB7" w:rsidRDefault="00216E32" w:rsidP="00216E32">
            <w:pPr>
              <w:spacing w:after="60"/>
              <w:rPr>
                <w:sz w:val="28"/>
                <w:szCs w:val="28"/>
                <w:lang w:val="nl-NL"/>
              </w:rPr>
            </w:pPr>
            <w:r>
              <w:rPr>
                <w:sz w:val="28"/>
                <w:szCs w:val="28"/>
                <w:lang w:val="nl-NL"/>
              </w:rPr>
              <w:t xml:space="preserve">          + Biên bản thanh lý hợp đồng</w:t>
            </w:r>
            <w:r w:rsidRPr="00E44402">
              <w:rPr>
                <w:sz w:val="28"/>
                <w:szCs w:val="28"/>
                <w:lang w:val="nl-NL"/>
              </w:rPr>
              <w:t>.</w:t>
            </w:r>
          </w:p>
          <w:p w14:paraId="092695F6" w14:textId="77777777" w:rsidR="00115517" w:rsidRPr="00187DB7" w:rsidRDefault="00187DB7" w:rsidP="00216E32">
            <w:pPr>
              <w:spacing w:after="60"/>
              <w:rPr>
                <w:spacing w:val="-4"/>
                <w:sz w:val="28"/>
                <w:szCs w:val="28"/>
                <w:lang w:val="nl-NL"/>
              </w:rPr>
            </w:pPr>
            <w:r>
              <w:rPr>
                <w:sz w:val="28"/>
                <w:szCs w:val="28"/>
                <w:lang w:val="vi-VN"/>
              </w:rPr>
              <w:t xml:space="preserve"> - </w:t>
            </w:r>
            <w:r w:rsidRPr="00187DB7">
              <w:rPr>
                <w:spacing w:val="-4"/>
                <w:sz w:val="28"/>
                <w:szCs w:val="28"/>
                <w:lang w:val="nl-NL"/>
              </w:rPr>
              <w:t>Hình thức thanh toán: Chuyển khoản bằng VND.</w:t>
            </w:r>
          </w:p>
        </w:tc>
      </w:tr>
      <w:tr w:rsidR="00703A87" w:rsidRPr="00E44402" w14:paraId="08FBDA13" w14:textId="77777777" w:rsidTr="0097651A">
        <w:trPr>
          <w:cantSplit/>
          <w:trHeight w:val="794"/>
        </w:trPr>
        <w:tc>
          <w:tcPr>
            <w:tcW w:w="1050" w:type="pct"/>
          </w:tcPr>
          <w:p w14:paraId="2D4223FF" w14:textId="77777777" w:rsidR="00F77CED" w:rsidRPr="00E44402" w:rsidRDefault="00B7298C" w:rsidP="00DC41DA">
            <w:pPr>
              <w:spacing w:after="60"/>
              <w:jc w:val="left"/>
              <w:rPr>
                <w:b/>
                <w:spacing w:val="-4"/>
                <w:sz w:val="28"/>
                <w:szCs w:val="28"/>
              </w:rPr>
            </w:pPr>
            <w:r>
              <w:rPr>
                <w:b/>
                <w:spacing w:val="-4"/>
                <w:sz w:val="28"/>
                <w:szCs w:val="28"/>
              </w:rPr>
              <w:lastRenderedPageBreak/>
              <w:t>E-ĐKC 18.2</w:t>
            </w:r>
          </w:p>
        </w:tc>
        <w:tc>
          <w:tcPr>
            <w:tcW w:w="3950" w:type="pct"/>
            <w:gridSpan w:val="2"/>
          </w:tcPr>
          <w:p w14:paraId="5D6BBB43" w14:textId="77777777" w:rsidR="00F77CED" w:rsidRPr="00E44402" w:rsidRDefault="00B7298C" w:rsidP="00DC41DA">
            <w:pPr>
              <w:spacing w:after="60"/>
              <w:rPr>
                <w:spacing w:val="-4"/>
                <w:sz w:val="28"/>
                <w:szCs w:val="28"/>
                <w:u w:val="single"/>
              </w:rPr>
            </w:pPr>
            <w:proofErr w:type="spellStart"/>
            <w:r w:rsidRPr="00DC7A39">
              <w:rPr>
                <w:sz w:val="28"/>
                <w:szCs w:val="28"/>
                <w:lang w:val="es-ES"/>
              </w:rPr>
              <w:t>Việc</w:t>
            </w:r>
            <w:proofErr w:type="spellEnd"/>
            <w:r w:rsidRPr="00DC7A39">
              <w:rPr>
                <w:sz w:val="28"/>
                <w:szCs w:val="28"/>
                <w:lang w:val="es-ES"/>
              </w:rPr>
              <w:t xml:space="preserve"> </w:t>
            </w:r>
            <w:proofErr w:type="spellStart"/>
            <w:r w:rsidRPr="00DC7A39">
              <w:rPr>
                <w:sz w:val="28"/>
                <w:szCs w:val="28"/>
                <w:lang w:val="es-ES"/>
              </w:rPr>
              <w:t>đóng</w:t>
            </w:r>
            <w:proofErr w:type="spellEnd"/>
            <w:r w:rsidRPr="00DC7A39">
              <w:rPr>
                <w:sz w:val="28"/>
                <w:szCs w:val="28"/>
                <w:lang w:val="es-ES"/>
              </w:rPr>
              <w:t xml:space="preserve"> </w:t>
            </w:r>
            <w:proofErr w:type="spellStart"/>
            <w:r w:rsidRPr="00DC7A39">
              <w:rPr>
                <w:sz w:val="28"/>
                <w:szCs w:val="28"/>
                <w:lang w:val="es-ES"/>
              </w:rPr>
              <w:t>gói</w:t>
            </w:r>
            <w:proofErr w:type="spellEnd"/>
            <w:r w:rsidRPr="00DC7A39">
              <w:rPr>
                <w:sz w:val="28"/>
                <w:szCs w:val="28"/>
                <w:lang w:val="es-ES"/>
              </w:rPr>
              <w:t xml:space="preserve">, </w:t>
            </w:r>
            <w:proofErr w:type="spellStart"/>
            <w:r w:rsidRPr="00DC7A39">
              <w:rPr>
                <w:sz w:val="28"/>
                <w:szCs w:val="28"/>
                <w:lang w:val="es-ES"/>
              </w:rPr>
              <w:t>ghi</w:t>
            </w:r>
            <w:proofErr w:type="spellEnd"/>
            <w:r w:rsidRPr="00DC7A39">
              <w:rPr>
                <w:sz w:val="28"/>
                <w:szCs w:val="28"/>
                <w:lang w:val="es-ES"/>
              </w:rPr>
              <w:t xml:space="preserve"> </w:t>
            </w:r>
            <w:proofErr w:type="spellStart"/>
            <w:r w:rsidRPr="00DC7A39">
              <w:rPr>
                <w:sz w:val="28"/>
                <w:szCs w:val="28"/>
                <w:lang w:val="es-ES"/>
              </w:rPr>
              <w:t>chú</w:t>
            </w:r>
            <w:proofErr w:type="spellEnd"/>
            <w:r w:rsidRPr="00DC7A39">
              <w:rPr>
                <w:sz w:val="28"/>
                <w:szCs w:val="28"/>
                <w:lang w:val="es-ES"/>
              </w:rPr>
              <w:t xml:space="preserve"> </w:t>
            </w:r>
            <w:proofErr w:type="spellStart"/>
            <w:r w:rsidRPr="00DC7A39">
              <w:rPr>
                <w:sz w:val="28"/>
                <w:szCs w:val="28"/>
                <w:lang w:val="es-ES"/>
              </w:rPr>
              <w:t>đối</w:t>
            </w:r>
            <w:proofErr w:type="spellEnd"/>
            <w:r w:rsidRPr="00DC7A39">
              <w:rPr>
                <w:sz w:val="28"/>
                <w:szCs w:val="28"/>
                <w:lang w:val="es-ES"/>
              </w:rPr>
              <w:t xml:space="preserve"> </w:t>
            </w:r>
            <w:proofErr w:type="spellStart"/>
            <w:r w:rsidRPr="00DC7A39">
              <w:rPr>
                <w:sz w:val="28"/>
                <w:szCs w:val="28"/>
                <w:lang w:val="es-ES"/>
              </w:rPr>
              <w:t>với</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Pr="00DC7A39">
              <w:rPr>
                <w:sz w:val="28"/>
                <w:szCs w:val="28"/>
                <w:lang w:val="es-ES"/>
              </w:rPr>
              <w:t>hóa</w:t>
            </w:r>
            <w:proofErr w:type="spellEnd"/>
            <w:r w:rsidRPr="00DC7A39">
              <w:rPr>
                <w:sz w:val="28"/>
                <w:szCs w:val="28"/>
                <w:lang w:val="es-ES"/>
              </w:rPr>
              <w:t xml:space="preserve">, </w:t>
            </w:r>
            <w:proofErr w:type="spellStart"/>
            <w:r w:rsidRPr="00DC7A39">
              <w:rPr>
                <w:sz w:val="28"/>
                <w:szCs w:val="28"/>
                <w:lang w:val="es-ES"/>
              </w:rPr>
              <w:t>các</w:t>
            </w:r>
            <w:proofErr w:type="spellEnd"/>
            <w:r w:rsidRPr="00DC7A39">
              <w:rPr>
                <w:sz w:val="28"/>
                <w:szCs w:val="28"/>
                <w:lang w:val="es-ES"/>
              </w:rPr>
              <w:t xml:space="preserve"> </w:t>
            </w:r>
            <w:proofErr w:type="spellStart"/>
            <w:r w:rsidRPr="00DC7A39">
              <w:rPr>
                <w:sz w:val="28"/>
                <w:szCs w:val="28"/>
                <w:lang w:val="es-ES"/>
              </w:rPr>
              <w:t>giấy</w:t>
            </w:r>
            <w:proofErr w:type="spellEnd"/>
            <w:r w:rsidRPr="00DC7A39">
              <w:rPr>
                <w:sz w:val="28"/>
                <w:szCs w:val="28"/>
                <w:lang w:val="es-ES"/>
              </w:rPr>
              <w:t xml:space="preserve"> </w:t>
            </w:r>
            <w:proofErr w:type="spellStart"/>
            <w:r w:rsidRPr="00DC7A39">
              <w:rPr>
                <w:sz w:val="28"/>
                <w:szCs w:val="28"/>
                <w:lang w:val="es-ES"/>
              </w:rPr>
              <w:t>tờ</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trong</w:t>
            </w:r>
            <w:proofErr w:type="spellEnd"/>
            <w:r w:rsidRPr="00DC7A39">
              <w:rPr>
                <w:sz w:val="28"/>
                <w:szCs w:val="28"/>
                <w:lang w:val="es-ES"/>
              </w:rPr>
              <w:t xml:space="preserve"> </w:t>
            </w:r>
            <w:proofErr w:type="spellStart"/>
            <w:r w:rsidRPr="00DC7A39">
              <w:rPr>
                <w:sz w:val="28"/>
                <w:szCs w:val="28"/>
                <w:lang w:val="es-ES"/>
              </w:rPr>
              <w:t>và</w:t>
            </w:r>
            <w:proofErr w:type="spellEnd"/>
            <w:r w:rsidRPr="00DC7A39">
              <w:rPr>
                <w:sz w:val="28"/>
                <w:szCs w:val="28"/>
                <w:lang w:val="es-ES"/>
              </w:rPr>
              <w:t xml:space="preserve"> </w:t>
            </w:r>
            <w:proofErr w:type="spellStart"/>
            <w:r w:rsidRPr="00DC7A39">
              <w:rPr>
                <w:sz w:val="28"/>
                <w:szCs w:val="28"/>
                <w:lang w:val="es-ES"/>
              </w:rPr>
              <w:t>bên</w:t>
            </w:r>
            <w:proofErr w:type="spellEnd"/>
            <w:r w:rsidRPr="00DC7A39">
              <w:rPr>
                <w:sz w:val="28"/>
                <w:szCs w:val="28"/>
                <w:lang w:val="es-ES"/>
              </w:rPr>
              <w:t xml:space="preserve"> </w:t>
            </w:r>
            <w:proofErr w:type="spellStart"/>
            <w:r w:rsidRPr="00DC7A39">
              <w:rPr>
                <w:sz w:val="28"/>
                <w:szCs w:val="28"/>
                <w:lang w:val="es-ES"/>
              </w:rPr>
              <w:t>ngoài</w:t>
            </w:r>
            <w:proofErr w:type="spellEnd"/>
            <w:r w:rsidRPr="00DC7A39">
              <w:rPr>
                <w:sz w:val="28"/>
                <w:szCs w:val="28"/>
                <w:lang w:val="es-ES"/>
              </w:rPr>
              <w:t xml:space="preserve"> </w:t>
            </w:r>
            <w:proofErr w:type="spellStart"/>
            <w:r w:rsidRPr="00DC7A39">
              <w:rPr>
                <w:sz w:val="28"/>
                <w:szCs w:val="28"/>
                <w:lang w:val="es-ES"/>
              </w:rPr>
              <w:t>kiện</w:t>
            </w:r>
            <w:proofErr w:type="spellEnd"/>
            <w:r w:rsidRPr="00DC7A39">
              <w:rPr>
                <w:sz w:val="28"/>
                <w:szCs w:val="28"/>
                <w:lang w:val="es-ES"/>
              </w:rPr>
              <w:t xml:space="preserve"> </w:t>
            </w:r>
            <w:proofErr w:type="spellStart"/>
            <w:r w:rsidRPr="00DC7A39">
              <w:rPr>
                <w:sz w:val="28"/>
                <w:szCs w:val="28"/>
                <w:lang w:val="es-ES"/>
              </w:rPr>
              <w:t>hàng</w:t>
            </w:r>
            <w:proofErr w:type="spellEnd"/>
            <w:r w:rsidRPr="00DC7A39">
              <w:rPr>
                <w:sz w:val="28"/>
                <w:szCs w:val="28"/>
                <w:lang w:val="es-ES"/>
              </w:rPr>
              <w:t xml:space="preserve">: </w:t>
            </w:r>
            <w:proofErr w:type="spellStart"/>
            <w:r w:rsidR="00BF38D8" w:rsidRPr="00E44402">
              <w:rPr>
                <w:spacing w:val="-4"/>
                <w:sz w:val="28"/>
                <w:szCs w:val="28"/>
              </w:rPr>
              <w:t>Nhà</w:t>
            </w:r>
            <w:proofErr w:type="spellEnd"/>
            <w:r w:rsidR="00BF38D8" w:rsidRPr="00E44402">
              <w:rPr>
                <w:spacing w:val="-4"/>
                <w:sz w:val="28"/>
                <w:szCs w:val="28"/>
              </w:rPr>
              <w:t xml:space="preserve"> </w:t>
            </w:r>
            <w:proofErr w:type="spellStart"/>
            <w:r w:rsidR="00BF38D8" w:rsidRPr="00E44402">
              <w:rPr>
                <w:spacing w:val="-4"/>
                <w:sz w:val="28"/>
                <w:szCs w:val="28"/>
              </w:rPr>
              <w:t>thầu</w:t>
            </w:r>
            <w:proofErr w:type="spellEnd"/>
            <w:r w:rsidR="00BF38D8" w:rsidRPr="00E44402">
              <w:rPr>
                <w:spacing w:val="-4"/>
                <w:sz w:val="28"/>
                <w:szCs w:val="28"/>
              </w:rPr>
              <w:t xml:space="preserve"> </w:t>
            </w:r>
            <w:proofErr w:type="spellStart"/>
            <w:r w:rsidR="00BF38D8" w:rsidRPr="00E44402">
              <w:rPr>
                <w:spacing w:val="-4"/>
                <w:sz w:val="28"/>
                <w:szCs w:val="28"/>
              </w:rPr>
              <w:t>chịu</w:t>
            </w:r>
            <w:proofErr w:type="spellEnd"/>
            <w:r w:rsidR="00BF38D8" w:rsidRPr="00E44402">
              <w:rPr>
                <w:spacing w:val="-4"/>
                <w:sz w:val="28"/>
                <w:szCs w:val="28"/>
              </w:rPr>
              <w:t xml:space="preserve"> </w:t>
            </w:r>
            <w:proofErr w:type="spellStart"/>
            <w:r w:rsidR="00BF38D8" w:rsidRPr="00E44402">
              <w:rPr>
                <w:spacing w:val="-4"/>
                <w:sz w:val="28"/>
                <w:szCs w:val="28"/>
              </w:rPr>
              <w:t>trách</w:t>
            </w:r>
            <w:proofErr w:type="spellEnd"/>
            <w:r w:rsidR="00BF38D8" w:rsidRPr="00E44402">
              <w:rPr>
                <w:spacing w:val="-4"/>
                <w:sz w:val="28"/>
                <w:szCs w:val="28"/>
              </w:rPr>
              <w:t xml:space="preserve"> </w:t>
            </w:r>
            <w:proofErr w:type="spellStart"/>
            <w:r w:rsidR="00BF38D8" w:rsidRPr="00E44402">
              <w:rPr>
                <w:spacing w:val="-4"/>
                <w:sz w:val="28"/>
                <w:szCs w:val="28"/>
              </w:rPr>
              <w:t>nhiệm</w:t>
            </w:r>
            <w:proofErr w:type="spellEnd"/>
            <w:r w:rsidR="00BF38D8" w:rsidRPr="00E44402">
              <w:rPr>
                <w:spacing w:val="-4"/>
                <w:sz w:val="28"/>
                <w:szCs w:val="28"/>
              </w:rPr>
              <w:t xml:space="preserve"> </w:t>
            </w:r>
            <w:proofErr w:type="spellStart"/>
            <w:r w:rsidR="00BF38D8" w:rsidRPr="00E44402">
              <w:rPr>
                <w:spacing w:val="-4"/>
                <w:sz w:val="28"/>
                <w:szCs w:val="28"/>
              </w:rPr>
              <w:t>đóng</w:t>
            </w:r>
            <w:proofErr w:type="spellEnd"/>
            <w:r w:rsidR="00BF38D8" w:rsidRPr="00E44402">
              <w:rPr>
                <w:spacing w:val="-4"/>
                <w:sz w:val="28"/>
                <w:szCs w:val="28"/>
              </w:rPr>
              <w:t xml:space="preserve"> </w:t>
            </w:r>
            <w:proofErr w:type="spellStart"/>
            <w:r w:rsidR="00BF38D8" w:rsidRPr="00E44402">
              <w:rPr>
                <w:spacing w:val="-4"/>
                <w:sz w:val="28"/>
                <w:szCs w:val="28"/>
              </w:rPr>
              <w:t>gói</w:t>
            </w:r>
            <w:proofErr w:type="spellEnd"/>
            <w:r w:rsidR="00BF38D8" w:rsidRPr="00E44402">
              <w:rPr>
                <w:spacing w:val="-4"/>
                <w:sz w:val="28"/>
                <w:szCs w:val="28"/>
              </w:rPr>
              <w:t xml:space="preserve"> </w:t>
            </w:r>
            <w:proofErr w:type="spellStart"/>
            <w:r w:rsidR="00BF38D8" w:rsidRPr="00E44402">
              <w:rPr>
                <w:spacing w:val="-4"/>
                <w:sz w:val="28"/>
                <w:szCs w:val="28"/>
              </w:rPr>
              <w:t>hàng</w:t>
            </w:r>
            <w:proofErr w:type="spellEnd"/>
            <w:r w:rsidR="00BF38D8" w:rsidRPr="00E44402">
              <w:rPr>
                <w:spacing w:val="-4"/>
                <w:sz w:val="28"/>
                <w:szCs w:val="28"/>
              </w:rPr>
              <w:t xml:space="preserve"> </w:t>
            </w:r>
            <w:proofErr w:type="spellStart"/>
            <w:r w:rsidR="00BF38D8" w:rsidRPr="00E44402">
              <w:rPr>
                <w:spacing w:val="-4"/>
                <w:sz w:val="28"/>
                <w:szCs w:val="28"/>
              </w:rPr>
              <w:t>hóa</w:t>
            </w:r>
            <w:proofErr w:type="spellEnd"/>
            <w:r w:rsidR="00BF38D8" w:rsidRPr="00E44402">
              <w:rPr>
                <w:spacing w:val="-4"/>
                <w:sz w:val="28"/>
                <w:szCs w:val="28"/>
              </w:rPr>
              <w:t xml:space="preserve"> </w:t>
            </w:r>
            <w:proofErr w:type="spellStart"/>
            <w:r w:rsidR="00BF38D8" w:rsidRPr="00E44402">
              <w:rPr>
                <w:spacing w:val="-4"/>
                <w:sz w:val="28"/>
                <w:szCs w:val="28"/>
              </w:rPr>
              <w:t>phù</w:t>
            </w:r>
            <w:proofErr w:type="spellEnd"/>
            <w:r w:rsidR="00BF38D8" w:rsidRPr="00E44402">
              <w:rPr>
                <w:spacing w:val="-4"/>
                <w:sz w:val="28"/>
                <w:szCs w:val="28"/>
              </w:rPr>
              <w:t xml:space="preserve"> </w:t>
            </w:r>
            <w:proofErr w:type="spellStart"/>
            <w:r w:rsidR="00BF38D8" w:rsidRPr="00E44402">
              <w:rPr>
                <w:spacing w:val="-4"/>
                <w:sz w:val="28"/>
                <w:szCs w:val="28"/>
              </w:rPr>
              <w:t>hợp</w:t>
            </w:r>
            <w:proofErr w:type="spellEnd"/>
            <w:r w:rsidR="00BF38D8" w:rsidRPr="00E44402">
              <w:rPr>
                <w:spacing w:val="-4"/>
                <w:sz w:val="28"/>
                <w:szCs w:val="28"/>
              </w:rPr>
              <w:t xml:space="preserve"> </w:t>
            </w:r>
            <w:proofErr w:type="spellStart"/>
            <w:r w:rsidR="00BF38D8" w:rsidRPr="00E44402">
              <w:rPr>
                <w:spacing w:val="-4"/>
                <w:sz w:val="28"/>
                <w:szCs w:val="28"/>
              </w:rPr>
              <w:t>theo</w:t>
            </w:r>
            <w:proofErr w:type="spellEnd"/>
            <w:r w:rsidR="00BF38D8" w:rsidRPr="00E44402">
              <w:rPr>
                <w:spacing w:val="-4"/>
                <w:sz w:val="28"/>
                <w:szCs w:val="28"/>
              </w:rPr>
              <w:t xml:space="preserve"> </w:t>
            </w:r>
            <w:proofErr w:type="spellStart"/>
            <w:r w:rsidR="00BF38D8" w:rsidRPr="00E44402">
              <w:rPr>
                <w:spacing w:val="-4"/>
                <w:sz w:val="28"/>
                <w:szCs w:val="28"/>
              </w:rPr>
              <w:t>đặc</w:t>
            </w:r>
            <w:proofErr w:type="spellEnd"/>
            <w:r w:rsidR="00BF38D8" w:rsidRPr="00E44402">
              <w:rPr>
                <w:spacing w:val="-4"/>
                <w:sz w:val="28"/>
                <w:szCs w:val="28"/>
              </w:rPr>
              <w:t xml:space="preserve"> </w:t>
            </w:r>
            <w:proofErr w:type="spellStart"/>
            <w:r w:rsidR="00BF38D8" w:rsidRPr="00E44402">
              <w:rPr>
                <w:spacing w:val="-4"/>
                <w:sz w:val="28"/>
                <w:szCs w:val="28"/>
              </w:rPr>
              <w:t>điểm</w:t>
            </w:r>
            <w:proofErr w:type="spellEnd"/>
            <w:r w:rsidR="00BF38D8" w:rsidRPr="00E44402">
              <w:rPr>
                <w:spacing w:val="-4"/>
                <w:sz w:val="28"/>
                <w:szCs w:val="28"/>
              </w:rPr>
              <w:t xml:space="preserve"> </w:t>
            </w:r>
            <w:proofErr w:type="spellStart"/>
            <w:r w:rsidR="00BF38D8" w:rsidRPr="00E44402">
              <w:rPr>
                <w:spacing w:val="-4"/>
                <w:sz w:val="28"/>
                <w:szCs w:val="28"/>
              </w:rPr>
              <w:t>tính</w:t>
            </w:r>
            <w:proofErr w:type="spellEnd"/>
            <w:r w:rsidR="00BF38D8" w:rsidRPr="00E44402">
              <w:rPr>
                <w:spacing w:val="-4"/>
                <w:sz w:val="28"/>
                <w:szCs w:val="28"/>
              </w:rPr>
              <w:t xml:space="preserve"> </w:t>
            </w:r>
            <w:proofErr w:type="spellStart"/>
            <w:r w:rsidR="00BF38D8" w:rsidRPr="00E44402">
              <w:rPr>
                <w:spacing w:val="-4"/>
                <w:sz w:val="28"/>
                <w:szCs w:val="28"/>
              </w:rPr>
              <w:t>chất</w:t>
            </w:r>
            <w:proofErr w:type="spellEnd"/>
            <w:r w:rsidR="00BF38D8" w:rsidRPr="00E44402">
              <w:rPr>
                <w:spacing w:val="-4"/>
                <w:sz w:val="28"/>
                <w:szCs w:val="28"/>
              </w:rPr>
              <w:t xml:space="preserve"> </w:t>
            </w:r>
            <w:proofErr w:type="spellStart"/>
            <w:r w:rsidR="00BF38D8" w:rsidRPr="00E44402">
              <w:rPr>
                <w:spacing w:val="-4"/>
                <w:sz w:val="28"/>
                <w:szCs w:val="28"/>
              </w:rPr>
              <w:t>của</w:t>
            </w:r>
            <w:proofErr w:type="spellEnd"/>
            <w:r w:rsidR="00BF38D8" w:rsidRPr="00E44402">
              <w:rPr>
                <w:spacing w:val="-4"/>
                <w:sz w:val="28"/>
                <w:szCs w:val="28"/>
              </w:rPr>
              <w:t xml:space="preserve"> </w:t>
            </w:r>
            <w:proofErr w:type="spellStart"/>
            <w:r w:rsidR="00BF38D8" w:rsidRPr="00E44402">
              <w:rPr>
                <w:spacing w:val="-4"/>
                <w:sz w:val="28"/>
                <w:szCs w:val="28"/>
              </w:rPr>
              <w:t>từng</w:t>
            </w:r>
            <w:proofErr w:type="spellEnd"/>
            <w:r w:rsidR="00BF38D8" w:rsidRPr="00E44402">
              <w:rPr>
                <w:spacing w:val="-4"/>
                <w:sz w:val="28"/>
                <w:szCs w:val="28"/>
              </w:rPr>
              <w:t xml:space="preserve"> </w:t>
            </w:r>
            <w:proofErr w:type="spellStart"/>
            <w:r w:rsidR="00BF38D8" w:rsidRPr="00E44402">
              <w:rPr>
                <w:spacing w:val="-4"/>
                <w:sz w:val="28"/>
                <w:szCs w:val="28"/>
              </w:rPr>
              <w:t>loại</w:t>
            </w:r>
            <w:proofErr w:type="spellEnd"/>
            <w:r w:rsidR="00BF38D8" w:rsidRPr="00E44402">
              <w:rPr>
                <w:spacing w:val="-4"/>
                <w:sz w:val="28"/>
                <w:szCs w:val="28"/>
              </w:rPr>
              <w:t xml:space="preserve"> </w:t>
            </w:r>
            <w:proofErr w:type="spellStart"/>
            <w:r w:rsidR="00BF38D8" w:rsidRPr="00E44402">
              <w:rPr>
                <w:spacing w:val="-4"/>
                <w:sz w:val="28"/>
                <w:szCs w:val="28"/>
              </w:rPr>
              <w:t>hàng</w:t>
            </w:r>
            <w:proofErr w:type="spellEnd"/>
            <w:r w:rsidR="00BF38D8" w:rsidRPr="00E44402">
              <w:rPr>
                <w:spacing w:val="-4"/>
                <w:sz w:val="28"/>
                <w:szCs w:val="28"/>
              </w:rPr>
              <w:t xml:space="preserve"> </w:t>
            </w:r>
            <w:proofErr w:type="spellStart"/>
            <w:r w:rsidR="00BF38D8" w:rsidRPr="00E44402">
              <w:rPr>
                <w:spacing w:val="-4"/>
                <w:sz w:val="28"/>
                <w:szCs w:val="28"/>
              </w:rPr>
              <w:t>hóa</w:t>
            </w:r>
            <w:proofErr w:type="spellEnd"/>
            <w:r w:rsidR="00BF38D8" w:rsidRPr="00E44402">
              <w:rPr>
                <w:spacing w:val="-4"/>
                <w:sz w:val="28"/>
                <w:szCs w:val="28"/>
              </w:rPr>
              <w:t xml:space="preserve">. </w:t>
            </w:r>
            <w:proofErr w:type="spellStart"/>
            <w:r w:rsidR="00BF38D8" w:rsidRPr="00E44402">
              <w:rPr>
                <w:spacing w:val="-4"/>
                <w:sz w:val="28"/>
                <w:szCs w:val="28"/>
              </w:rPr>
              <w:t>Đối</w:t>
            </w:r>
            <w:proofErr w:type="spellEnd"/>
            <w:r w:rsidR="00BF38D8" w:rsidRPr="00E44402">
              <w:rPr>
                <w:spacing w:val="-4"/>
                <w:sz w:val="28"/>
                <w:szCs w:val="28"/>
              </w:rPr>
              <w:t xml:space="preserve"> </w:t>
            </w:r>
            <w:proofErr w:type="spellStart"/>
            <w:r w:rsidR="00BF38D8" w:rsidRPr="00E44402">
              <w:rPr>
                <w:spacing w:val="-4"/>
                <w:sz w:val="28"/>
                <w:szCs w:val="28"/>
              </w:rPr>
              <w:t>với</w:t>
            </w:r>
            <w:proofErr w:type="spellEnd"/>
            <w:r w:rsidR="00BF38D8" w:rsidRPr="00E44402">
              <w:rPr>
                <w:spacing w:val="-4"/>
                <w:sz w:val="28"/>
                <w:szCs w:val="28"/>
              </w:rPr>
              <w:t xml:space="preserve"> </w:t>
            </w:r>
            <w:proofErr w:type="spellStart"/>
            <w:r w:rsidR="00BF38D8" w:rsidRPr="00E44402">
              <w:rPr>
                <w:spacing w:val="-4"/>
                <w:sz w:val="28"/>
                <w:szCs w:val="28"/>
              </w:rPr>
              <w:t>hàng</w:t>
            </w:r>
            <w:proofErr w:type="spellEnd"/>
            <w:r w:rsidR="00BF38D8" w:rsidRPr="00E44402">
              <w:rPr>
                <w:spacing w:val="-4"/>
                <w:sz w:val="28"/>
                <w:szCs w:val="28"/>
              </w:rPr>
              <w:t xml:space="preserve"> </w:t>
            </w:r>
            <w:proofErr w:type="spellStart"/>
            <w:r w:rsidR="00BF38D8" w:rsidRPr="00E44402">
              <w:rPr>
                <w:spacing w:val="-4"/>
                <w:sz w:val="28"/>
                <w:szCs w:val="28"/>
              </w:rPr>
              <w:t>hóa</w:t>
            </w:r>
            <w:proofErr w:type="spellEnd"/>
            <w:r w:rsidR="00BF38D8" w:rsidRPr="00E44402">
              <w:rPr>
                <w:spacing w:val="-4"/>
                <w:sz w:val="28"/>
                <w:szCs w:val="28"/>
              </w:rPr>
              <w:t xml:space="preserve"> </w:t>
            </w:r>
            <w:proofErr w:type="spellStart"/>
            <w:r w:rsidR="00BF38D8" w:rsidRPr="00E44402">
              <w:rPr>
                <w:spacing w:val="-4"/>
                <w:sz w:val="28"/>
                <w:szCs w:val="28"/>
              </w:rPr>
              <w:t>nhập</w:t>
            </w:r>
            <w:proofErr w:type="spellEnd"/>
            <w:r w:rsidR="00BF38D8" w:rsidRPr="00E44402">
              <w:rPr>
                <w:spacing w:val="-4"/>
                <w:sz w:val="28"/>
                <w:szCs w:val="28"/>
              </w:rPr>
              <w:t xml:space="preserve"> </w:t>
            </w:r>
            <w:proofErr w:type="spellStart"/>
            <w:r w:rsidR="00BF38D8" w:rsidRPr="00E44402">
              <w:rPr>
                <w:spacing w:val="-4"/>
                <w:sz w:val="28"/>
                <w:szCs w:val="28"/>
              </w:rPr>
              <w:t>khẩu</w:t>
            </w:r>
            <w:proofErr w:type="spellEnd"/>
            <w:r w:rsidR="00BF38D8" w:rsidRPr="00E44402">
              <w:rPr>
                <w:spacing w:val="-4"/>
                <w:sz w:val="28"/>
                <w:szCs w:val="28"/>
              </w:rPr>
              <w:t xml:space="preserve"> </w:t>
            </w:r>
            <w:proofErr w:type="spellStart"/>
            <w:r w:rsidR="00BF38D8" w:rsidRPr="00E44402">
              <w:rPr>
                <w:spacing w:val="-4"/>
                <w:sz w:val="28"/>
                <w:szCs w:val="28"/>
              </w:rPr>
              <w:t>khi</w:t>
            </w:r>
            <w:proofErr w:type="spellEnd"/>
            <w:r w:rsidR="00BF38D8" w:rsidRPr="00E44402">
              <w:rPr>
                <w:spacing w:val="-4"/>
                <w:sz w:val="28"/>
                <w:szCs w:val="28"/>
              </w:rPr>
              <w:t xml:space="preserve"> </w:t>
            </w:r>
            <w:proofErr w:type="spellStart"/>
            <w:r w:rsidR="00BF38D8" w:rsidRPr="00E44402">
              <w:rPr>
                <w:spacing w:val="-4"/>
                <w:sz w:val="28"/>
                <w:szCs w:val="28"/>
              </w:rPr>
              <w:t>giao</w:t>
            </w:r>
            <w:proofErr w:type="spellEnd"/>
            <w:r w:rsidR="00BF38D8" w:rsidRPr="00E44402">
              <w:rPr>
                <w:spacing w:val="-4"/>
                <w:sz w:val="28"/>
                <w:szCs w:val="28"/>
              </w:rPr>
              <w:t xml:space="preserve"> </w:t>
            </w:r>
            <w:proofErr w:type="spellStart"/>
            <w:r w:rsidR="00BF38D8" w:rsidRPr="00E44402">
              <w:rPr>
                <w:spacing w:val="-4"/>
                <w:sz w:val="28"/>
                <w:szCs w:val="28"/>
              </w:rPr>
              <w:t>hàng</w:t>
            </w:r>
            <w:proofErr w:type="spellEnd"/>
            <w:r w:rsidR="00BF38D8" w:rsidRPr="00E44402">
              <w:rPr>
                <w:spacing w:val="-4"/>
                <w:sz w:val="28"/>
                <w:szCs w:val="28"/>
              </w:rPr>
              <w:t xml:space="preserve"> </w:t>
            </w:r>
            <w:proofErr w:type="spellStart"/>
            <w:r w:rsidR="00BF38D8" w:rsidRPr="00E44402">
              <w:rPr>
                <w:spacing w:val="-4"/>
                <w:sz w:val="28"/>
                <w:szCs w:val="28"/>
              </w:rPr>
              <w:t>cho</w:t>
            </w:r>
            <w:proofErr w:type="spellEnd"/>
            <w:r w:rsidR="00BF38D8" w:rsidRPr="00E44402">
              <w:rPr>
                <w:spacing w:val="-4"/>
                <w:sz w:val="28"/>
                <w:szCs w:val="28"/>
              </w:rPr>
              <w:t xml:space="preserve"> </w:t>
            </w:r>
            <w:proofErr w:type="spellStart"/>
            <w:r w:rsidR="00BF38D8" w:rsidRPr="00E44402">
              <w:rPr>
                <w:spacing w:val="-4"/>
                <w:sz w:val="28"/>
                <w:szCs w:val="28"/>
              </w:rPr>
              <w:t>Chủ</w:t>
            </w:r>
            <w:proofErr w:type="spellEnd"/>
            <w:r w:rsidR="00BF38D8" w:rsidRPr="00E44402">
              <w:rPr>
                <w:spacing w:val="-4"/>
                <w:sz w:val="28"/>
                <w:szCs w:val="28"/>
              </w:rPr>
              <w:t xml:space="preserve"> </w:t>
            </w:r>
            <w:proofErr w:type="spellStart"/>
            <w:r w:rsidR="00BF38D8" w:rsidRPr="00E44402">
              <w:rPr>
                <w:spacing w:val="-4"/>
                <w:sz w:val="28"/>
                <w:szCs w:val="28"/>
              </w:rPr>
              <w:t>đầu</w:t>
            </w:r>
            <w:proofErr w:type="spellEnd"/>
            <w:r w:rsidR="00BF38D8" w:rsidRPr="00E44402">
              <w:rPr>
                <w:spacing w:val="-4"/>
                <w:sz w:val="28"/>
                <w:szCs w:val="28"/>
              </w:rPr>
              <w:t xml:space="preserve"> </w:t>
            </w:r>
            <w:proofErr w:type="spellStart"/>
            <w:r w:rsidR="00BF38D8" w:rsidRPr="00E44402">
              <w:rPr>
                <w:spacing w:val="-4"/>
                <w:sz w:val="28"/>
                <w:szCs w:val="28"/>
              </w:rPr>
              <w:t>tư</w:t>
            </w:r>
            <w:proofErr w:type="spellEnd"/>
            <w:r w:rsidR="00BF38D8" w:rsidRPr="00E44402">
              <w:rPr>
                <w:spacing w:val="-4"/>
                <w:sz w:val="28"/>
                <w:szCs w:val="28"/>
              </w:rPr>
              <w:t xml:space="preserve"> </w:t>
            </w:r>
            <w:proofErr w:type="spellStart"/>
            <w:r w:rsidR="00BF38D8" w:rsidRPr="00E44402">
              <w:rPr>
                <w:spacing w:val="-4"/>
                <w:sz w:val="28"/>
                <w:szCs w:val="28"/>
              </w:rPr>
              <w:t>phải</w:t>
            </w:r>
            <w:proofErr w:type="spellEnd"/>
            <w:r w:rsidR="00BF38D8" w:rsidRPr="00E44402">
              <w:rPr>
                <w:spacing w:val="-4"/>
                <w:sz w:val="28"/>
                <w:szCs w:val="28"/>
              </w:rPr>
              <w:t xml:space="preserve"> </w:t>
            </w:r>
            <w:proofErr w:type="spellStart"/>
            <w:r w:rsidR="00BF38D8" w:rsidRPr="00E44402">
              <w:rPr>
                <w:spacing w:val="-4"/>
                <w:sz w:val="28"/>
                <w:szCs w:val="28"/>
              </w:rPr>
              <w:t>còn</w:t>
            </w:r>
            <w:proofErr w:type="spellEnd"/>
            <w:r w:rsidR="00BF38D8" w:rsidRPr="00E44402">
              <w:rPr>
                <w:spacing w:val="-4"/>
                <w:sz w:val="28"/>
                <w:szCs w:val="28"/>
              </w:rPr>
              <w:t xml:space="preserve"> </w:t>
            </w:r>
            <w:proofErr w:type="spellStart"/>
            <w:r w:rsidR="00BF38D8" w:rsidRPr="00E44402">
              <w:rPr>
                <w:spacing w:val="-4"/>
                <w:sz w:val="28"/>
                <w:szCs w:val="28"/>
              </w:rPr>
              <w:t>nguyên</w:t>
            </w:r>
            <w:proofErr w:type="spellEnd"/>
            <w:r w:rsidR="00BF38D8" w:rsidRPr="00E44402">
              <w:rPr>
                <w:spacing w:val="-4"/>
                <w:sz w:val="28"/>
                <w:szCs w:val="28"/>
              </w:rPr>
              <w:t xml:space="preserve"> </w:t>
            </w:r>
            <w:proofErr w:type="spellStart"/>
            <w:r w:rsidR="00BF38D8" w:rsidRPr="00E44402">
              <w:rPr>
                <w:spacing w:val="-4"/>
                <w:sz w:val="28"/>
                <w:szCs w:val="28"/>
              </w:rPr>
              <w:t>đai</w:t>
            </w:r>
            <w:proofErr w:type="spellEnd"/>
            <w:r w:rsidR="00BF38D8" w:rsidRPr="00E44402">
              <w:rPr>
                <w:spacing w:val="-4"/>
                <w:sz w:val="28"/>
                <w:szCs w:val="28"/>
              </w:rPr>
              <w:t xml:space="preserve">, </w:t>
            </w:r>
            <w:proofErr w:type="spellStart"/>
            <w:r w:rsidR="00BF38D8" w:rsidRPr="00E44402">
              <w:rPr>
                <w:spacing w:val="-4"/>
                <w:sz w:val="28"/>
                <w:szCs w:val="28"/>
              </w:rPr>
              <w:t>nguyên</w:t>
            </w:r>
            <w:proofErr w:type="spellEnd"/>
            <w:r w:rsidR="00BF38D8" w:rsidRPr="00E44402">
              <w:rPr>
                <w:spacing w:val="-4"/>
                <w:sz w:val="28"/>
                <w:szCs w:val="28"/>
              </w:rPr>
              <w:t xml:space="preserve"> </w:t>
            </w:r>
            <w:proofErr w:type="spellStart"/>
            <w:r w:rsidR="00BF38D8" w:rsidRPr="00E44402">
              <w:rPr>
                <w:spacing w:val="-4"/>
                <w:sz w:val="28"/>
                <w:szCs w:val="28"/>
              </w:rPr>
              <w:t>kiện</w:t>
            </w:r>
            <w:proofErr w:type="spellEnd"/>
            <w:r w:rsidR="00BF38D8" w:rsidRPr="00E44402">
              <w:rPr>
                <w:spacing w:val="-4"/>
                <w:sz w:val="28"/>
                <w:szCs w:val="28"/>
              </w:rPr>
              <w:t>.</w:t>
            </w:r>
          </w:p>
        </w:tc>
      </w:tr>
      <w:tr w:rsidR="00703A87" w:rsidRPr="00E44402" w14:paraId="266B1E28" w14:textId="77777777" w:rsidTr="0097651A">
        <w:trPr>
          <w:cantSplit/>
          <w:trHeight w:val="794"/>
        </w:trPr>
        <w:tc>
          <w:tcPr>
            <w:tcW w:w="1050" w:type="pct"/>
          </w:tcPr>
          <w:p w14:paraId="40E9D17C" w14:textId="77777777" w:rsidR="00F77CED" w:rsidRPr="00E44402" w:rsidRDefault="00B7298C" w:rsidP="00DC41DA">
            <w:pPr>
              <w:spacing w:after="60"/>
              <w:jc w:val="left"/>
              <w:rPr>
                <w:b/>
                <w:spacing w:val="-4"/>
                <w:sz w:val="28"/>
                <w:szCs w:val="28"/>
              </w:rPr>
            </w:pPr>
            <w:r>
              <w:rPr>
                <w:b/>
                <w:spacing w:val="-4"/>
                <w:sz w:val="28"/>
                <w:szCs w:val="28"/>
              </w:rPr>
              <w:t>E-ĐKC 19</w:t>
            </w:r>
          </w:p>
        </w:tc>
        <w:tc>
          <w:tcPr>
            <w:tcW w:w="3950" w:type="pct"/>
            <w:gridSpan w:val="2"/>
          </w:tcPr>
          <w:p w14:paraId="65165FEE" w14:textId="77777777" w:rsidR="00F77CED" w:rsidRPr="00E44402" w:rsidRDefault="006C64AB" w:rsidP="00451A02">
            <w:pPr>
              <w:spacing w:after="60"/>
              <w:rPr>
                <w:spacing w:val="-4"/>
                <w:sz w:val="28"/>
                <w:szCs w:val="28"/>
              </w:rPr>
            </w:pPr>
            <w:proofErr w:type="spellStart"/>
            <w:r w:rsidRPr="00E44402">
              <w:rPr>
                <w:spacing w:val="-4"/>
                <w:sz w:val="28"/>
                <w:szCs w:val="28"/>
              </w:rPr>
              <w:t>Nội</w:t>
            </w:r>
            <w:proofErr w:type="spellEnd"/>
            <w:r w:rsidRPr="00E44402">
              <w:rPr>
                <w:spacing w:val="-4"/>
                <w:sz w:val="28"/>
                <w:szCs w:val="28"/>
              </w:rPr>
              <w:t xml:space="preserve"> dung </w:t>
            </w:r>
            <w:proofErr w:type="spellStart"/>
            <w:r w:rsidRPr="00E44402">
              <w:rPr>
                <w:spacing w:val="-4"/>
                <w:sz w:val="28"/>
                <w:szCs w:val="28"/>
              </w:rPr>
              <w:t>bảo</w:t>
            </w:r>
            <w:proofErr w:type="spellEnd"/>
            <w:r w:rsidRPr="00E44402">
              <w:rPr>
                <w:spacing w:val="-4"/>
                <w:sz w:val="28"/>
                <w:szCs w:val="28"/>
              </w:rPr>
              <w:t xml:space="preserve"> </w:t>
            </w:r>
            <w:proofErr w:type="spellStart"/>
            <w:r w:rsidRPr="00E44402">
              <w:rPr>
                <w:spacing w:val="-4"/>
                <w:sz w:val="28"/>
                <w:szCs w:val="28"/>
              </w:rPr>
              <w:t>hiểm</w:t>
            </w:r>
            <w:proofErr w:type="spellEnd"/>
            <w:r w:rsidR="00BF38D8" w:rsidRPr="00E44402">
              <w:rPr>
                <w:spacing w:val="-4"/>
                <w:sz w:val="28"/>
                <w:szCs w:val="28"/>
              </w:rPr>
              <w:t xml:space="preserve">: </w:t>
            </w:r>
            <w:proofErr w:type="spellStart"/>
            <w:r w:rsidR="00BF38D8" w:rsidRPr="00E44402">
              <w:rPr>
                <w:spacing w:val="-4"/>
                <w:sz w:val="28"/>
                <w:szCs w:val="28"/>
              </w:rPr>
              <w:t>Nhà</w:t>
            </w:r>
            <w:proofErr w:type="spellEnd"/>
            <w:r w:rsidR="00BF38D8" w:rsidRPr="00E44402">
              <w:rPr>
                <w:spacing w:val="-4"/>
                <w:sz w:val="28"/>
                <w:szCs w:val="28"/>
              </w:rPr>
              <w:t xml:space="preserve"> </w:t>
            </w:r>
            <w:proofErr w:type="spellStart"/>
            <w:r w:rsidR="00BF38D8" w:rsidRPr="00E44402">
              <w:rPr>
                <w:spacing w:val="-4"/>
                <w:sz w:val="28"/>
                <w:szCs w:val="28"/>
              </w:rPr>
              <w:t>thầu</w:t>
            </w:r>
            <w:proofErr w:type="spellEnd"/>
            <w:r w:rsidR="00BF38D8" w:rsidRPr="00E44402">
              <w:rPr>
                <w:spacing w:val="-4"/>
                <w:sz w:val="28"/>
                <w:szCs w:val="28"/>
              </w:rPr>
              <w:t xml:space="preserve"> </w:t>
            </w:r>
            <w:proofErr w:type="spellStart"/>
            <w:r w:rsidR="00BF38D8" w:rsidRPr="00E44402">
              <w:rPr>
                <w:spacing w:val="-4"/>
                <w:sz w:val="28"/>
                <w:szCs w:val="28"/>
              </w:rPr>
              <w:t>phải</w:t>
            </w:r>
            <w:proofErr w:type="spellEnd"/>
            <w:r w:rsidR="00BF38D8" w:rsidRPr="00E44402">
              <w:rPr>
                <w:spacing w:val="-4"/>
                <w:sz w:val="28"/>
                <w:szCs w:val="28"/>
              </w:rPr>
              <w:t xml:space="preserve"> </w:t>
            </w:r>
            <w:proofErr w:type="spellStart"/>
            <w:r w:rsidR="00BF38D8" w:rsidRPr="00E44402">
              <w:rPr>
                <w:spacing w:val="-4"/>
                <w:sz w:val="28"/>
                <w:szCs w:val="28"/>
              </w:rPr>
              <w:t>chịu</w:t>
            </w:r>
            <w:proofErr w:type="spellEnd"/>
            <w:r w:rsidR="00BF38D8" w:rsidRPr="00E44402">
              <w:rPr>
                <w:spacing w:val="-4"/>
                <w:sz w:val="28"/>
                <w:szCs w:val="28"/>
              </w:rPr>
              <w:t xml:space="preserve"> </w:t>
            </w:r>
            <w:proofErr w:type="spellStart"/>
            <w:r w:rsidR="00BF38D8" w:rsidRPr="00E44402">
              <w:rPr>
                <w:spacing w:val="-4"/>
                <w:sz w:val="28"/>
                <w:szCs w:val="28"/>
              </w:rPr>
              <w:t>trách</w:t>
            </w:r>
            <w:proofErr w:type="spellEnd"/>
            <w:r w:rsidR="00BF38D8" w:rsidRPr="00E44402">
              <w:rPr>
                <w:spacing w:val="-4"/>
                <w:sz w:val="28"/>
                <w:szCs w:val="28"/>
              </w:rPr>
              <w:t xml:space="preserve"> </w:t>
            </w:r>
            <w:proofErr w:type="spellStart"/>
            <w:r w:rsidR="00BF38D8" w:rsidRPr="00E44402">
              <w:rPr>
                <w:spacing w:val="-4"/>
                <w:sz w:val="28"/>
                <w:szCs w:val="28"/>
              </w:rPr>
              <w:t>nhiệm</w:t>
            </w:r>
            <w:proofErr w:type="spellEnd"/>
            <w:r w:rsidR="00BF38D8" w:rsidRPr="00E44402">
              <w:rPr>
                <w:spacing w:val="-4"/>
                <w:sz w:val="28"/>
                <w:szCs w:val="28"/>
              </w:rPr>
              <w:t xml:space="preserve"> </w:t>
            </w:r>
            <w:proofErr w:type="spellStart"/>
            <w:r w:rsidR="00BF38D8" w:rsidRPr="00E44402">
              <w:rPr>
                <w:spacing w:val="-4"/>
                <w:sz w:val="28"/>
                <w:szCs w:val="28"/>
              </w:rPr>
              <w:t>bảo</w:t>
            </w:r>
            <w:proofErr w:type="spellEnd"/>
            <w:r w:rsidR="00BF38D8" w:rsidRPr="00E44402">
              <w:rPr>
                <w:spacing w:val="-4"/>
                <w:sz w:val="28"/>
                <w:szCs w:val="28"/>
              </w:rPr>
              <w:t xml:space="preserve"> </w:t>
            </w:r>
            <w:proofErr w:type="spellStart"/>
            <w:r w:rsidR="00BF38D8" w:rsidRPr="00E44402">
              <w:rPr>
                <w:spacing w:val="-4"/>
                <w:sz w:val="28"/>
                <w:szCs w:val="28"/>
              </w:rPr>
              <w:t>hiểm</w:t>
            </w:r>
            <w:proofErr w:type="spellEnd"/>
            <w:r w:rsidR="00BF38D8" w:rsidRPr="00E44402">
              <w:rPr>
                <w:spacing w:val="-4"/>
                <w:sz w:val="28"/>
                <w:szCs w:val="28"/>
              </w:rPr>
              <w:t xml:space="preserve"> </w:t>
            </w:r>
            <w:proofErr w:type="spellStart"/>
            <w:r w:rsidR="00BF38D8" w:rsidRPr="00E44402">
              <w:rPr>
                <w:spacing w:val="-4"/>
                <w:sz w:val="28"/>
                <w:szCs w:val="28"/>
              </w:rPr>
              <w:t>đầy</w:t>
            </w:r>
            <w:proofErr w:type="spellEnd"/>
            <w:r w:rsidR="00BF38D8" w:rsidRPr="00E44402">
              <w:rPr>
                <w:spacing w:val="-4"/>
                <w:sz w:val="28"/>
                <w:szCs w:val="28"/>
              </w:rPr>
              <w:t xml:space="preserve"> </w:t>
            </w:r>
            <w:proofErr w:type="spellStart"/>
            <w:r w:rsidR="00BF38D8" w:rsidRPr="00E44402">
              <w:rPr>
                <w:spacing w:val="-4"/>
                <w:sz w:val="28"/>
                <w:szCs w:val="28"/>
              </w:rPr>
              <w:t>đủ</w:t>
            </w:r>
            <w:proofErr w:type="spellEnd"/>
            <w:r w:rsidR="00BF38D8" w:rsidRPr="00E44402">
              <w:rPr>
                <w:spacing w:val="-4"/>
                <w:sz w:val="28"/>
                <w:szCs w:val="28"/>
              </w:rPr>
              <w:t xml:space="preserve"> </w:t>
            </w:r>
            <w:proofErr w:type="spellStart"/>
            <w:r w:rsidR="00BF38D8" w:rsidRPr="00E44402">
              <w:rPr>
                <w:spacing w:val="-4"/>
                <w:sz w:val="28"/>
                <w:szCs w:val="28"/>
              </w:rPr>
              <w:t>Hàng</w:t>
            </w:r>
            <w:proofErr w:type="spellEnd"/>
            <w:r w:rsidR="00BF38D8" w:rsidRPr="00E44402">
              <w:rPr>
                <w:spacing w:val="-4"/>
                <w:sz w:val="28"/>
                <w:szCs w:val="28"/>
              </w:rPr>
              <w:t xml:space="preserve"> </w:t>
            </w:r>
            <w:proofErr w:type="spellStart"/>
            <w:r w:rsidR="00BF38D8" w:rsidRPr="00E44402">
              <w:rPr>
                <w:spacing w:val="-4"/>
                <w:sz w:val="28"/>
                <w:szCs w:val="28"/>
              </w:rPr>
              <w:t>hóa</w:t>
            </w:r>
            <w:proofErr w:type="spellEnd"/>
            <w:r w:rsidR="00BF38D8" w:rsidRPr="00E44402">
              <w:rPr>
                <w:spacing w:val="-4"/>
                <w:sz w:val="28"/>
                <w:szCs w:val="28"/>
              </w:rPr>
              <w:t xml:space="preserve"> </w:t>
            </w:r>
            <w:proofErr w:type="spellStart"/>
            <w:r w:rsidR="00BF38D8" w:rsidRPr="00E44402">
              <w:rPr>
                <w:spacing w:val="-4"/>
                <w:sz w:val="28"/>
                <w:szCs w:val="28"/>
              </w:rPr>
              <w:t>cung</w:t>
            </w:r>
            <w:proofErr w:type="spellEnd"/>
            <w:r w:rsidR="00BF38D8" w:rsidRPr="00E44402">
              <w:rPr>
                <w:spacing w:val="-4"/>
                <w:sz w:val="28"/>
                <w:szCs w:val="28"/>
              </w:rPr>
              <w:t xml:space="preserve"> </w:t>
            </w:r>
            <w:proofErr w:type="spellStart"/>
            <w:r w:rsidR="00BF38D8" w:rsidRPr="00E44402">
              <w:rPr>
                <w:spacing w:val="-4"/>
                <w:sz w:val="28"/>
                <w:szCs w:val="28"/>
              </w:rPr>
              <w:t>cấp</w:t>
            </w:r>
            <w:proofErr w:type="spellEnd"/>
            <w:r w:rsidR="00BF38D8" w:rsidRPr="00E44402">
              <w:rPr>
                <w:spacing w:val="-4"/>
                <w:sz w:val="28"/>
                <w:szCs w:val="28"/>
              </w:rPr>
              <w:t xml:space="preserve"> </w:t>
            </w:r>
            <w:proofErr w:type="spellStart"/>
            <w:r w:rsidR="00BF38D8" w:rsidRPr="00E44402">
              <w:rPr>
                <w:spacing w:val="-4"/>
                <w:sz w:val="28"/>
                <w:szCs w:val="28"/>
              </w:rPr>
              <w:t>theo</w:t>
            </w:r>
            <w:proofErr w:type="spellEnd"/>
            <w:r w:rsidR="00BF38D8" w:rsidRPr="00E44402">
              <w:rPr>
                <w:spacing w:val="-4"/>
                <w:sz w:val="28"/>
                <w:szCs w:val="28"/>
              </w:rPr>
              <w:t xml:space="preserve"> </w:t>
            </w:r>
            <w:proofErr w:type="spellStart"/>
            <w:r w:rsidR="00BF38D8" w:rsidRPr="00E44402">
              <w:rPr>
                <w:spacing w:val="-4"/>
                <w:sz w:val="28"/>
                <w:szCs w:val="28"/>
              </w:rPr>
              <w:t>hợp</w:t>
            </w:r>
            <w:proofErr w:type="spellEnd"/>
            <w:r w:rsidR="00BF38D8" w:rsidRPr="00E44402">
              <w:rPr>
                <w:spacing w:val="-4"/>
                <w:sz w:val="28"/>
                <w:szCs w:val="28"/>
              </w:rPr>
              <w:t xml:space="preserve"> </w:t>
            </w:r>
            <w:proofErr w:type="spellStart"/>
            <w:r w:rsidR="00BF38D8" w:rsidRPr="00E44402">
              <w:rPr>
                <w:spacing w:val="-4"/>
                <w:sz w:val="28"/>
                <w:szCs w:val="28"/>
              </w:rPr>
              <w:t>đồng</w:t>
            </w:r>
            <w:proofErr w:type="spellEnd"/>
            <w:r w:rsidR="00451A02" w:rsidRPr="00E44402">
              <w:rPr>
                <w:spacing w:val="-4"/>
                <w:sz w:val="28"/>
                <w:szCs w:val="28"/>
              </w:rPr>
              <w:t>.</w:t>
            </w:r>
          </w:p>
        </w:tc>
      </w:tr>
      <w:tr w:rsidR="00703A87" w:rsidRPr="005F1A1C" w14:paraId="3B6B96D9" w14:textId="77777777" w:rsidTr="0097651A">
        <w:trPr>
          <w:trHeight w:val="794"/>
        </w:trPr>
        <w:tc>
          <w:tcPr>
            <w:tcW w:w="1050" w:type="pct"/>
          </w:tcPr>
          <w:p w14:paraId="76709F32"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0.1</w:t>
            </w:r>
          </w:p>
        </w:tc>
        <w:tc>
          <w:tcPr>
            <w:tcW w:w="3950" w:type="pct"/>
            <w:gridSpan w:val="2"/>
          </w:tcPr>
          <w:p w14:paraId="599849FB" w14:textId="77777777" w:rsidR="00BF38D8" w:rsidRPr="00E44402" w:rsidRDefault="006C64AB" w:rsidP="00DE39BF">
            <w:pPr>
              <w:pStyle w:val="Footer"/>
              <w:widowControl w:val="0"/>
              <w:rPr>
                <w:spacing w:val="-4"/>
                <w:sz w:val="28"/>
                <w:szCs w:val="28"/>
                <w:lang w:val="vi-VN"/>
              </w:rPr>
            </w:pPr>
            <w:r w:rsidRPr="00E44402">
              <w:rPr>
                <w:b/>
                <w:spacing w:val="-4"/>
                <w:sz w:val="28"/>
                <w:szCs w:val="28"/>
                <w:lang w:eastAsia="ja-JP"/>
              </w:rPr>
              <w:t>-</w:t>
            </w:r>
            <w:r w:rsidRPr="00E44402">
              <w:rPr>
                <w:spacing w:val="-4"/>
                <w:sz w:val="28"/>
                <w:szCs w:val="28"/>
                <w:lang w:eastAsia="ja-JP"/>
              </w:rPr>
              <w:t xml:space="preserve">  </w:t>
            </w:r>
            <w:r w:rsidR="00B7298C" w:rsidRPr="00DC7A39">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425B1619" w14:textId="77777777" w:rsidR="00782828" w:rsidRPr="00E44402" w:rsidRDefault="00BF38D8" w:rsidP="00B5189E">
            <w:pPr>
              <w:pStyle w:val="Footer"/>
              <w:widowControl w:val="0"/>
              <w:rPr>
                <w:i/>
                <w:spacing w:val="-4"/>
                <w:sz w:val="28"/>
                <w:szCs w:val="28"/>
                <w:lang w:val="vi-VN"/>
              </w:rPr>
            </w:pPr>
            <w:r w:rsidRPr="00E44402">
              <w:rPr>
                <w:b/>
                <w:spacing w:val="-4"/>
                <w:sz w:val="28"/>
                <w:szCs w:val="28"/>
                <w:lang w:val="vi-VN"/>
              </w:rPr>
              <w:t>-</w:t>
            </w:r>
            <w:r w:rsidR="00DE39BF" w:rsidRPr="00E44402">
              <w:rPr>
                <w:spacing w:val="-4"/>
                <w:sz w:val="28"/>
                <w:szCs w:val="28"/>
                <w:lang w:val="vi-VN"/>
              </w:rPr>
              <w:t>Y</w:t>
            </w:r>
            <w:r w:rsidR="00145A5B" w:rsidRPr="00E44402">
              <w:rPr>
                <w:spacing w:val="-4"/>
                <w:sz w:val="28"/>
                <w:szCs w:val="28"/>
                <w:lang w:val="vi-VN"/>
              </w:rPr>
              <w:t>êu cầu khác:</w:t>
            </w:r>
            <w:r w:rsidR="00B5189E" w:rsidRPr="00E44402">
              <w:rPr>
                <w:spacing w:val="-4"/>
                <w:sz w:val="28"/>
                <w:szCs w:val="28"/>
                <w:lang w:val="vi-VN"/>
              </w:rPr>
              <w:t>Không yêu cầu.</w:t>
            </w:r>
          </w:p>
        </w:tc>
      </w:tr>
      <w:tr w:rsidR="00B7298C" w:rsidRPr="00D97E93" w14:paraId="7E673E01" w14:textId="77777777" w:rsidTr="00B7298C">
        <w:trPr>
          <w:trHeight w:val="794"/>
        </w:trPr>
        <w:tc>
          <w:tcPr>
            <w:tcW w:w="1050" w:type="pct"/>
          </w:tcPr>
          <w:p w14:paraId="2986CD8A" w14:textId="77777777" w:rsidR="00B7298C" w:rsidRPr="00DC7A39" w:rsidRDefault="00B7298C" w:rsidP="00B7298C">
            <w:pPr>
              <w:widowControl w:val="0"/>
              <w:spacing w:before="120" w:after="120" w:line="264" w:lineRule="auto"/>
              <w:ind w:right="34"/>
              <w:jc w:val="left"/>
              <w:rPr>
                <w:b/>
                <w:sz w:val="28"/>
                <w:szCs w:val="28"/>
              </w:rPr>
            </w:pPr>
            <w:r w:rsidRPr="00DC7A39">
              <w:rPr>
                <w:b/>
                <w:sz w:val="28"/>
                <w:szCs w:val="28"/>
              </w:rPr>
              <w:t>E-ĐKC 20.2</w:t>
            </w:r>
          </w:p>
        </w:tc>
        <w:tc>
          <w:tcPr>
            <w:tcW w:w="3950" w:type="pct"/>
            <w:gridSpan w:val="2"/>
            <w:vAlign w:val="center"/>
          </w:tcPr>
          <w:p w14:paraId="3387DE48" w14:textId="77777777" w:rsidR="00B7298C" w:rsidRPr="00DC7A39" w:rsidRDefault="00115517" w:rsidP="00692416">
            <w:pPr>
              <w:pStyle w:val="Footer"/>
              <w:widowControl w:val="0"/>
              <w:spacing w:before="120" w:after="120" w:line="264" w:lineRule="auto"/>
              <w:jc w:val="left"/>
              <w:rPr>
                <w:i/>
                <w:sz w:val="28"/>
                <w:szCs w:val="28"/>
                <w:lang w:val="nl-NL"/>
              </w:rPr>
            </w:pPr>
            <w:r>
              <w:rPr>
                <w:sz w:val="28"/>
                <w:szCs w:val="28"/>
                <w:lang w:val="nl-NL"/>
              </w:rPr>
              <w:t xml:space="preserve"> </w:t>
            </w:r>
            <w:r w:rsidR="00692416">
              <w:rPr>
                <w:sz w:val="28"/>
                <w:szCs w:val="28"/>
                <w:lang w:val="nl-NL"/>
              </w:rPr>
              <w:t>Các dịch vụ bao gồm: Không yêu cầu.</w:t>
            </w:r>
          </w:p>
        </w:tc>
      </w:tr>
      <w:tr w:rsidR="00703A87" w:rsidRPr="005F1A1C" w14:paraId="3AF05360" w14:textId="77777777" w:rsidTr="0097651A">
        <w:trPr>
          <w:trHeight w:val="794"/>
        </w:trPr>
        <w:tc>
          <w:tcPr>
            <w:tcW w:w="1050" w:type="pct"/>
          </w:tcPr>
          <w:p w14:paraId="59C2A200" w14:textId="77777777" w:rsidR="00F77CED" w:rsidRPr="00E44402" w:rsidRDefault="00B7298C" w:rsidP="00DC41DA">
            <w:pPr>
              <w:spacing w:after="60"/>
              <w:jc w:val="left"/>
              <w:rPr>
                <w:b/>
                <w:spacing w:val="-4"/>
                <w:sz w:val="28"/>
                <w:szCs w:val="28"/>
              </w:rPr>
            </w:pPr>
            <w:r>
              <w:rPr>
                <w:b/>
                <w:spacing w:val="-4"/>
                <w:sz w:val="28"/>
                <w:szCs w:val="28"/>
              </w:rPr>
              <w:t>E-ĐKC 21.1</w:t>
            </w:r>
          </w:p>
        </w:tc>
        <w:tc>
          <w:tcPr>
            <w:tcW w:w="3950" w:type="pct"/>
            <w:gridSpan w:val="2"/>
          </w:tcPr>
          <w:p w14:paraId="1ACDBABC" w14:textId="77777777" w:rsidR="009270CB" w:rsidRPr="00E44402" w:rsidRDefault="009270CB" w:rsidP="009270CB">
            <w:pPr>
              <w:widowControl w:val="0"/>
              <w:ind w:firstLine="175"/>
              <w:rPr>
                <w:sz w:val="28"/>
                <w:szCs w:val="28"/>
                <w:lang w:val="nl-NL"/>
              </w:rPr>
            </w:pPr>
            <w:r w:rsidRPr="00E44402">
              <w:rPr>
                <w:sz w:val="28"/>
                <w:szCs w:val="28"/>
                <w:lang w:val="nl-NL"/>
              </w:rPr>
              <w:t xml:space="preserve">Kiểm tra, thử nghiệm hàng hóa: </w:t>
            </w:r>
          </w:p>
          <w:p w14:paraId="618184E1" w14:textId="77777777" w:rsidR="009270CB" w:rsidRPr="00E44402" w:rsidRDefault="009270CB" w:rsidP="009270CB">
            <w:pPr>
              <w:ind w:right="43" w:firstLine="175"/>
              <w:rPr>
                <w:spacing w:val="-4"/>
                <w:sz w:val="28"/>
                <w:lang w:val="nl-NL"/>
              </w:rPr>
            </w:pPr>
            <w:r w:rsidRPr="00E44402">
              <w:rPr>
                <w:spacing w:val="-4"/>
                <w:sz w:val="28"/>
                <w:lang w:val="nl-NL"/>
              </w:rPr>
              <w:t>1. Bên A cùng với cơ quan chức năng của Nhà máy A32 tổ chức kiểm tra, nghiệm thu hàng hóa do bên B cung cấp theo đúng quy định của Nhà nước và Bộ Quốc phòng.</w:t>
            </w:r>
          </w:p>
          <w:p w14:paraId="40D389A0" w14:textId="77777777" w:rsidR="009270CB" w:rsidRPr="00E44402" w:rsidRDefault="009270CB" w:rsidP="009270CB">
            <w:pPr>
              <w:ind w:right="43" w:firstLine="175"/>
              <w:rPr>
                <w:spacing w:val="-4"/>
                <w:sz w:val="28"/>
                <w:lang w:val="nl-NL"/>
              </w:rPr>
            </w:pPr>
            <w:r w:rsidRPr="00E44402">
              <w:rPr>
                <w:sz w:val="28"/>
                <w:lang w:val="nl-NL"/>
              </w:rPr>
              <w:t xml:space="preserve">2. Cách thức tiến hành kiểm tra, nghiệm thu: </w:t>
            </w:r>
          </w:p>
          <w:p w14:paraId="0E538975" w14:textId="77777777" w:rsidR="00160F9F" w:rsidRPr="00160F9F" w:rsidRDefault="00160F9F" w:rsidP="00160F9F">
            <w:pPr>
              <w:pStyle w:val="ListParagraph"/>
              <w:tabs>
                <w:tab w:val="left" w:pos="5490"/>
              </w:tabs>
              <w:spacing w:line="264" w:lineRule="auto"/>
              <w:ind w:hanging="153"/>
              <w:rPr>
                <w:i/>
                <w:sz w:val="28"/>
                <w:szCs w:val="28"/>
                <w:lang w:val="pt-BR"/>
              </w:rPr>
            </w:pPr>
            <w:r w:rsidRPr="00160F9F">
              <w:rPr>
                <w:i/>
                <w:sz w:val="28"/>
                <w:szCs w:val="28"/>
                <w:lang w:val="pt-BR"/>
              </w:rPr>
              <w:t>a) Kiểm tra tĩnh hàng hóa:</w:t>
            </w:r>
          </w:p>
          <w:p w14:paraId="35CD082C"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15BF6271"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6A305673"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B716BF7"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2947DC0B"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giấy chứng chỉ xuất xứ (CO), giấy chứng chỉ chất lượng (CQ)</w:t>
            </w:r>
            <w:r w:rsidRPr="00160F9F">
              <w:rPr>
                <w:sz w:val="28"/>
                <w:szCs w:val="28"/>
                <w:lang w:val="pt-BR"/>
              </w:rPr>
              <w:t xml:space="preserve">; </w:t>
            </w:r>
          </w:p>
          <w:p w14:paraId="44D14865"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2BD31F96" w14:textId="77777777" w:rsidR="00160F9F" w:rsidRPr="0094551B" w:rsidRDefault="00160F9F" w:rsidP="00160F9F">
            <w:pPr>
              <w:widowControl w:val="0"/>
              <w:spacing w:line="264" w:lineRule="auto"/>
              <w:ind w:firstLine="567"/>
              <w:rPr>
                <w:i/>
                <w:sz w:val="28"/>
                <w:szCs w:val="28"/>
                <w:lang w:val="pt-BR"/>
              </w:rPr>
            </w:pPr>
            <w:r w:rsidRPr="00E44402">
              <w:rPr>
                <w:sz w:val="28"/>
                <w:lang w:val="pt-BR"/>
              </w:rPr>
              <w:t xml:space="preserve"> </w:t>
            </w:r>
            <w:r w:rsidRPr="0094551B">
              <w:rPr>
                <w:i/>
                <w:sz w:val="28"/>
                <w:szCs w:val="28"/>
                <w:lang w:val="pt-BR"/>
              </w:rPr>
              <w:t>b) Thử nghiệm, bàn giao:</w:t>
            </w:r>
          </w:p>
          <w:p w14:paraId="5D6F8F9D" w14:textId="77777777" w:rsidR="00160F9F" w:rsidRPr="00E44402" w:rsidRDefault="00160F9F" w:rsidP="00160F9F">
            <w:pPr>
              <w:tabs>
                <w:tab w:val="left" w:pos="5490"/>
              </w:tabs>
              <w:spacing w:line="264" w:lineRule="auto"/>
              <w:ind w:firstLine="567"/>
              <w:rPr>
                <w:spacing w:val="-4"/>
                <w:sz w:val="28"/>
                <w:szCs w:val="28"/>
                <w:lang w:val="pt-BR"/>
              </w:rPr>
            </w:pPr>
            <w:r w:rsidRPr="00E44402">
              <w:rPr>
                <w:spacing w:val="-4"/>
                <w:sz w:val="28"/>
                <w:szCs w:val="28"/>
                <w:lang w:val="pt-BR"/>
              </w:rPr>
              <w:lastRenderedPageBreak/>
              <w:t xml:space="preserve">- </w:t>
            </w:r>
            <w:r w:rsidRPr="00160F9F">
              <w:rPr>
                <w:spacing w:val="-4"/>
                <w:sz w:val="28"/>
                <w:szCs w:val="28"/>
                <w:lang w:val="pt-BR"/>
              </w:rPr>
              <w:t>Thực hiện kiểm tra, vận hành thử các tính năng tham số hàng hóa trên các thiết bị kiểm tra của Chủ đầu tư;</w:t>
            </w:r>
          </w:p>
          <w:p w14:paraId="1BE556E0" w14:textId="77777777" w:rsidR="00160F9F" w:rsidRPr="00E44402" w:rsidRDefault="00160F9F" w:rsidP="00160F9F">
            <w:pPr>
              <w:tabs>
                <w:tab w:val="left" w:pos="5490"/>
              </w:tabs>
              <w:spacing w:line="264" w:lineRule="auto"/>
              <w:ind w:firstLine="567"/>
              <w:rPr>
                <w:sz w:val="28"/>
                <w:szCs w:val="28"/>
                <w:lang w:val="pt-BR"/>
              </w:rPr>
            </w:pPr>
            <w:r w:rsidRPr="00E44402">
              <w:rPr>
                <w:sz w:val="28"/>
                <w:szCs w:val="28"/>
                <w:lang w:val="pt-BR"/>
              </w:rPr>
              <w:t xml:space="preserve">- Nếu hoạt động ổn định trong vòng 24 giờ sẽ lập biên bản xác nhận, ngược lại nhà thầu sẽ phải khắc phục sự cố </w:t>
            </w:r>
            <w:r>
              <w:rPr>
                <w:sz w:val="28"/>
                <w:szCs w:val="28"/>
                <w:lang w:val="pt-BR"/>
              </w:rPr>
              <w:t>nếu có lỗi và tiến hành kiểm tra</w:t>
            </w:r>
            <w:r w:rsidRPr="00E44402">
              <w:rPr>
                <w:sz w:val="28"/>
                <w:szCs w:val="28"/>
                <w:lang w:val="pt-BR"/>
              </w:rPr>
              <w:t xml:space="preserve"> lại.</w:t>
            </w:r>
          </w:p>
          <w:p w14:paraId="484284E0" w14:textId="77777777" w:rsidR="00AB19D1" w:rsidRPr="00160F9F" w:rsidRDefault="00160F9F" w:rsidP="00160F9F">
            <w:pPr>
              <w:tabs>
                <w:tab w:val="left" w:pos="5490"/>
              </w:tabs>
              <w:spacing w:line="264" w:lineRule="auto"/>
              <w:ind w:firstLine="567"/>
              <w:rPr>
                <w:sz w:val="28"/>
                <w:szCs w:val="28"/>
                <w:lang w:val="pt-BR"/>
              </w:rPr>
            </w:pPr>
            <w:r w:rsidRPr="00E44402">
              <w:rPr>
                <w:sz w:val="28"/>
                <w:szCs w:val="28"/>
                <w:lang w:val="pt-BR"/>
              </w:rPr>
              <w:t>- Xử lý đối với hàng hoá không đạ</w:t>
            </w:r>
            <w:r>
              <w:rPr>
                <w:sz w:val="28"/>
                <w:szCs w:val="28"/>
                <w:lang w:val="pt-BR"/>
              </w:rPr>
              <w:t>t yêu cầu qua kiểm tra</w:t>
            </w:r>
            <w:r w:rsidRPr="00E44402">
              <w:rPr>
                <w:sz w:val="28"/>
                <w:szCs w:val="28"/>
                <w:lang w:val="pt-BR"/>
              </w:rPr>
              <w:t xml:space="preserve">: </w:t>
            </w:r>
            <w:r w:rsidRPr="00160F9F">
              <w:rPr>
                <w:sz w:val="28"/>
                <w:szCs w:val="28"/>
                <w:lang w:val="pt-BR"/>
              </w:rPr>
              <w:t>Chủ đầu tư từ chối nhận bàn giao hàng hóa không đạt yêu cầu, nhà thầu có trách nhiệm đổi lại cho đúng với yêu cầu chất lượng của hợp đồng.</w:t>
            </w:r>
          </w:p>
        </w:tc>
      </w:tr>
      <w:tr w:rsidR="00B7298C" w:rsidRPr="00D97E93" w14:paraId="07FC3F4D" w14:textId="77777777" w:rsidTr="00B7298C">
        <w:trPr>
          <w:trHeight w:val="794"/>
        </w:trPr>
        <w:tc>
          <w:tcPr>
            <w:tcW w:w="1050" w:type="pct"/>
          </w:tcPr>
          <w:p w14:paraId="30BB6716" w14:textId="77777777" w:rsidR="00B7298C" w:rsidRPr="00DC7A39" w:rsidRDefault="00B7298C" w:rsidP="00B7298C">
            <w:pPr>
              <w:widowControl w:val="0"/>
              <w:spacing w:before="120" w:after="120" w:line="264" w:lineRule="auto"/>
              <w:ind w:left="34" w:right="34"/>
              <w:jc w:val="left"/>
              <w:rPr>
                <w:b/>
                <w:sz w:val="28"/>
                <w:szCs w:val="28"/>
              </w:rPr>
            </w:pPr>
            <w:r w:rsidRPr="00DC7A39">
              <w:rPr>
                <w:b/>
                <w:sz w:val="28"/>
                <w:szCs w:val="28"/>
              </w:rPr>
              <w:lastRenderedPageBreak/>
              <w:t>E-ĐKC 21.2</w:t>
            </w:r>
          </w:p>
        </w:tc>
        <w:tc>
          <w:tcPr>
            <w:tcW w:w="3950" w:type="pct"/>
            <w:gridSpan w:val="2"/>
            <w:vAlign w:val="center"/>
          </w:tcPr>
          <w:p w14:paraId="206E8F56" w14:textId="77777777" w:rsidR="00B7298C" w:rsidRPr="00B7298C" w:rsidRDefault="00B7298C" w:rsidP="00B7298C">
            <w:pPr>
              <w:spacing w:after="60"/>
              <w:rPr>
                <w:spacing w:val="-4"/>
                <w:sz w:val="28"/>
                <w:szCs w:val="28"/>
              </w:rPr>
            </w:pPr>
            <w:proofErr w:type="spellStart"/>
            <w:r w:rsidRPr="00B7298C">
              <w:rPr>
                <w:spacing w:val="-4"/>
                <w:sz w:val="28"/>
                <w:szCs w:val="28"/>
              </w:rPr>
              <w:t>Việc</w:t>
            </w:r>
            <w:proofErr w:type="spellEnd"/>
            <w:r w:rsidRPr="00B7298C">
              <w:rPr>
                <w:spacing w:val="-4"/>
                <w:sz w:val="28"/>
                <w:szCs w:val="28"/>
              </w:rPr>
              <w:t xml:space="preserve"> </w:t>
            </w:r>
            <w:proofErr w:type="spellStart"/>
            <w:r w:rsidRPr="00B7298C">
              <w:rPr>
                <w:spacing w:val="-4"/>
                <w:sz w:val="28"/>
                <w:szCs w:val="28"/>
              </w:rPr>
              <w:t>kiểm</w:t>
            </w:r>
            <w:proofErr w:type="spellEnd"/>
            <w:r w:rsidRPr="00B7298C">
              <w:rPr>
                <w:spacing w:val="-4"/>
                <w:sz w:val="28"/>
                <w:szCs w:val="28"/>
              </w:rPr>
              <w:t xml:space="preserve"> </w:t>
            </w:r>
            <w:proofErr w:type="spellStart"/>
            <w:r w:rsidRPr="00B7298C">
              <w:rPr>
                <w:spacing w:val="-4"/>
                <w:sz w:val="28"/>
                <w:szCs w:val="28"/>
              </w:rPr>
              <w:t>tra</w:t>
            </w:r>
            <w:proofErr w:type="spellEnd"/>
            <w:r w:rsidRPr="00B7298C">
              <w:rPr>
                <w:spacing w:val="-4"/>
                <w:sz w:val="28"/>
                <w:szCs w:val="28"/>
              </w:rPr>
              <w:t xml:space="preserve">, </w:t>
            </w:r>
            <w:proofErr w:type="spellStart"/>
            <w:r w:rsidRPr="00B7298C">
              <w:rPr>
                <w:spacing w:val="-4"/>
                <w:sz w:val="28"/>
                <w:szCs w:val="28"/>
              </w:rPr>
              <w:t>thử</w:t>
            </w:r>
            <w:proofErr w:type="spellEnd"/>
            <w:r w:rsidRPr="00B7298C">
              <w:rPr>
                <w:spacing w:val="-4"/>
                <w:sz w:val="28"/>
                <w:szCs w:val="28"/>
              </w:rPr>
              <w:t xml:space="preserve"> </w:t>
            </w:r>
            <w:proofErr w:type="spellStart"/>
            <w:r w:rsidRPr="00B7298C">
              <w:rPr>
                <w:spacing w:val="-4"/>
                <w:sz w:val="28"/>
                <w:szCs w:val="28"/>
              </w:rPr>
              <w:t>nghiệm</w:t>
            </w:r>
            <w:proofErr w:type="spellEnd"/>
            <w:r w:rsidRPr="00B7298C">
              <w:rPr>
                <w:spacing w:val="-4"/>
                <w:sz w:val="28"/>
                <w:szCs w:val="28"/>
              </w:rPr>
              <w:t xml:space="preserve"> </w:t>
            </w:r>
            <w:proofErr w:type="spellStart"/>
            <w:r w:rsidRPr="00B7298C">
              <w:rPr>
                <w:spacing w:val="-4"/>
                <w:sz w:val="28"/>
                <w:szCs w:val="28"/>
              </w:rPr>
              <w:t>hàng</w:t>
            </w:r>
            <w:proofErr w:type="spellEnd"/>
            <w:r w:rsidRPr="00B7298C">
              <w:rPr>
                <w:spacing w:val="-4"/>
                <w:sz w:val="28"/>
                <w:szCs w:val="28"/>
              </w:rPr>
              <w:t xml:space="preserve"> </w:t>
            </w:r>
            <w:proofErr w:type="spellStart"/>
            <w:r w:rsidRPr="00B7298C">
              <w:rPr>
                <w:spacing w:val="-4"/>
                <w:sz w:val="28"/>
                <w:szCs w:val="28"/>
              </w:rPr>
              <w:t>hóa</w:t>
            </w:r>
            <w:proofErr w:type="spellEnd"/>
            <w:r w:rsidRPr="00B7298C">
              <w:rPr>
                <w:spacing w:val="-4"/>
                <w:sz w:val="28"/>
                <w:szCs w:val="28"/>
              </w:rPr>
              <w:t xml:space="preserve"> </w:t>
            </w:r>
            <w:proofErr w:type="spellStart"/>
            <w:r w:rsidRPr="00B7298C">
              <w:rPr>
                <w:spacing w:val="-4"/>
                <w:sz w:val="28"/>
                <w:szCs w:val="28"/>
              </w:rPr>
              <w:t>được</w:t>
            </w:r>
            <w:proofErr w:type="spellEnd"/>
            <w:r w:rsidRPr="00B7298C">
              <w:rPr>
                <w:spacing w:val="-4"/>
                <w:sz w:val="28"/>
                <w:szCs w:val="28"/>
              </w:rPr>
              <w:t xml:space="preserve"> </w:t>
            </w:r>
            <w:proofErr w:type="spellStart"/>
            <w:r w:rsidRPr="00B7298C">
              <w:rPr>
                <w:spacing w:val="-4"/>
                <w:sz w:val="28"/>
                <w:szCs w:val="28"/>
              </w:rPr>
              <w:t>thực</w:t>
            </w:r>
            <w:proofErr w:type="spellEnd"/>
            <w:r w:rsidRPr="00B7298C">
              <w:rPr>
                <w:spacing w:val="-4"/>
                <w:sz w:val="28"/>
                <w:szCs w:val="28"/>
              </w:rPr>
              <w:t xml:space="preserve"> </w:t>
            </w:r>
            <w:proofErr w:type="spellStart"/>
            <w:r w:rsidRPr="00B7298C">
              <w:rPr>
                <w:spacing w:val="-4"/>
                <w:sz w:val="28"/>
                <w:szCs w:val="28"/>
              </w:rPr>
              <w:t>hiện</w:t>
            </w:r>
            <w:proofErr w:type="spellEnd"/>
            <w:r w:rsidRPr="00B7298C">
              <w:rPr>
                <w:spacing w:val="-4"/>
                <w:sz w:val="28"/>
                <w:szCs w:val="28"/>
              </w:rPr>
              <w:t xml:space="preserve"> </w:t>
            </w:r>
            <w:proofErr w:type="spellStart"/>
            <w:r w:rsidRPr="00B7298C">
              <w:rPr>
                <w:spacing w:val="-4"/>
                <w:sz w:val="28"/>
                <w:szCs w:val="28"/>
              </w:rPr>
              <w:t>tại</w:t>
            </w:r>
            <w:proofErr w:type="spellEnd"/>
            <w:r w:rsidRPr="00B7298C">
              <w:rPr>
                <w:spacing w:val="-4"/>
                <w:sz w:val="28"/>
                <w:szCs w:val="28"/>
              </w:rPr>
              <w:t>:</w:t>
            </w:r>
          </w:p>
          <w:p w14:paraId="4C7D8FA3" w14:textId="77777777" w:rsidR="00B7298C" w:rsidRPr="00B7298C" w:rsidRDefault="00147CCC" w:rsidP="00B7298C">
            <w:pPr>
              <w:spacing w:after="60"/>
              <w:rPr>
                <w:bCs/>
                <w:sz w:val="28"/>
                <w:szCs w:val="28"/>
                <w:lang w:val="es-ES"/>
              </w:rPr>
            </w:pPr>
            <w:proofErr w:type="spellStart"/>
            <w:r>
              <w:rPr>
                <w:spacing w:val="-4"/>
                <w:sz w:val="28"/>
                <w:szCs w:val="28"/>
              </w:rPr>
              <w:t>Nhà</w:t>
            </w:r>
            <w:proofErr w:type="spellEnd"/>
            <w:r>
              <w:rPr>
                <w:spacing w:val="-4"/>
                <w:sz w:val="28"/>
                <w:szCs w:val="28"/>
              </w:rPr>
              <w:t xml:space="preserve"> </w:t>
            </w:r>
            <w:proofErr w:type="spellStart"/>
            <w:r>
              <w:rPr>
                <w:spacing w:val="-4"/>
                <w:sz w:val="28"/>
                <w:szCs w:val="28"/>
              </w:rPr>
              <w:t>máy</w:t>
            </w:r>
            <w:proofErr w:type="spellEnd"/>
            <w:r>
              <w:rPr>
                <w:spacing w:val="-4"/>
                <w:sz w:val="28"/>
                <w:szCs w:val="28"/>
              </w:rPr>
              <w:t xml:space="preserve"> A32/ </w:t>
            </w:r>
            <w:proofErr w:type="spellStart"/>
            <w:r w:rsidR="00B7298C" w:rsidRPr="00B7298C">
              <w:rPr>
                <w:spacing w:val="-4"/>
                <w:sz w:val="28"/>
                <w:szCs w:val="28"/>
              </w:rPr>
              <w:t>Quân</w:t>
            </w:r>
            <w:proofErr w:type="spellEnd"/>
            <w:r w:rsidR="00B7298C" w:rsidRPr="00B7298C">
              <w:rPr>
                <w:spacing w:val="-4"/>
                <w:sz w:val="28"/>
                <w:szCs w:val="28"/>
              </w:rPr>
              <w:t xml:space="preserve"> </w:t>
            </w:r>
            <w:proofErr w:type="spellStart"/>
            <w:r w:rsidR="00B7298C" w:rsidRPr="00B7298C">
              <w:rPr>
                <w:spacing w:val="-4"/>
                <w:sz w:val="28"/>
                <w:szCs w:val="28"/>
              </w:rPr>
              <w:t>chủng</w:t>
            </w:r>
            <w:proofErr w:type="spellEnd"/>
            <w:r w:rsidR="00B7298C" w:rsidRPr="00B7298C">
              <w:rPr>
                <w:spacing w:val="-4"/>
                <w:sz w:val="28"/>
                <w:szCs w:val="28"/>
              </w:rPr>
              <w:t xml:space="preserve"> PK-KQ, </w:t>
            </w:r>
            <w:proofErr w:type="spellStart"/>
            <w:r w:rsidR="00B7298C" w:rsidRPr="00B7298C">
              <w:rPr>
                <w:spacing w:val="-4"/>
                <w:sz w:val="28"/>
                <w:szCs w:val="28"/>
              </w:rPr>
              <w:t>Sân</w:t>
            </w:r>
            <w:proofErr w:type="spellEnd"/>
            <w:r w:rsidR="00B7298C" w:rsidRPr="00B7298C">
              <w:rPr>
                <w:spacing w:val="-4"/>
                <w:sz w:val="28"/>
                <w:szCs w:val="28"/>
              </w:rPr>
              <w:t xml:space="preserve"> bay </w:t>
            </w:r>
            <w:proofErr w:type="spellStart"/>
            <w:r w:rsidR="00B7298C" w:rsidRPr="00B7298C">
              <w:rPr>
                <w:spacing w:val="-4"/>
                <w:sz w:val="28"/>
                <w:szCs w:val="28"/>
              </w:rPr>
              <w:t>Đà</w:t>
            </w:r>
            <w:proofErr w:type="spellEnd"/>
            <w:r w:rsidR="00B7298C" w:rsidRPr="00B7298C">
              <w:rPr>
                <w:spacing w:val="-4"/>
                <w:sz w:val="28"/>
                <w:szCs w:val="28"/>
              </w:rPr>
              <w:t xml:space="preserve"> </w:t>
            </w:r>
            <w:proofErr w:type="spellStart"/>
            <w:r w:rsidR="00B7298C" w:rsidRPr="00B7298C">
              <w:rPr>
                <w:spacing w:val="-4"/>
                <w:sz w:val="28"/>
                <w:szCs w:val="28"/>
              </w:rPr>
              <w:t>Nẵng</w:t>
            </w:r>
            <w:proofErr w:type="spellEnd"/>
            <w:r w:rsidR="00B7298C" w:rsidRPr="00B7298C">
              <w:rPr>
                <w:spacing w:val="-4"/>
                <w:sz w:val="28"/>
                <w:szCs w:val="28"/>
              </w:rPr>
              <w:t xml:space="preserve">, TP </w:t>
            </w:r>
            <w:proofErr w:type="spellStart"/>
            <w:r w:rsidR="00B7298C" w:rsidRPr="00B7298C">
              <w:rPr>
                <w:spacing w:val="-4"/>
                <w:sz w:val="28"/>
                <w:szCs w:val="28"/>
              </w:rPr>
              <w:t>Đà</w:t>
            </w:r>
            <w:proofErr w:type="spellEnd"/>
            <w:r w:rsidR="00B7298C" w:rsidRPr="00B7298C">
              <w:rPr>
                <w:spacing w:val="-4"/>
                <w:sz w:val="28"/>
                <w:szCs w:val="28"/>
              </w:rPr>
              <w:t xml:space="preserve"> </w:t>
            </w:r>
            <w:proofErr w:type="spellStart"/>
            <w:r w:rsidR="00B7298C" w:rsidRPr="00B7298C">
              <w:rPr>
                <w:spacing w:val="-4"/>
                <w:sz w:val="28"/>
                <w:szCs w:val="28"/>
              </w:rPr>
              <w:t>Nẵng</w:t>
            </w:r>
            <w:proofErr w:type="spellEnd"/>
            <w:r w:rsidR="00B7298C" w:rsidRPr="00B7298C">
              <w:rPr>
                <w:spacing w:val="-4"/>
                <w:sz w:val="28"/>
                <w:szCs w:val="28"/>
              </w:rPr>
              <w:t>.</w:t>
            </w:r>
          </w:p>
        </w:tc>
      </w:tr>
      <w:tr w:rsidR="00703A87" w:rsidRPr="005F1A1C" w14:paraId="5EE4AE5E" w14:textId="77777777" w:rsidTr="0097651A">
        <w:trPr>
          <w:trHeight w:val="794"/>
        </w:trPr>
        <w:tc>
          <w:tcPr>
            <w:tcW w:w="1050" w:type="pct"/>
          </w:tcPr>
          <w:p w14:paraId="731533B4"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2</w:t>
            </w:r>
          </w:p>
        </w:tc>
        <w:tc>
          <w:tcPr>
            <w:tcW w:w="3950" w:type="pct"/>
            <w:gridSpan w:val="2"/>
          </w:tcPr>
          <w:p w14:paraId="0F6D6C37" w14:textId="77777777" w:rsidR="000D01B1" w:rsidRPr="00DC7A39" w:rsidRDefault="00147CCC" w:rsidP="000D01B1">
            <w:pPr>
              <w:spacing w:before="120" w:after="120" w:line="360" w:lineRule="exact"/>
              <w:ind w:firstLine="572"/>
              <w:rPr>
                <w:i/>
                <w:sz w:val="28"/>
                <w:szCs w:val="28"/>
                <w:lang w:val="pt-BR"/>
              </w:rPr>
            </w:pPr>
            <w:r>
              <w:rPr>
                <w:sz w:val="28"/>
                <w:szCs w:val="28"/>
                <w:lang w:val="nl-NL"/>
              </w:rPr>
              <w:t xml:space="preserve">1. </w:t>
            </w:r>
            <w:r w:rsidR="000D01B1" w:rsidRPr="00DC7A39">
              <w:rPr>
                <w:sz w:val="28"/>
                <w:szCs w:val="28"/>
                <w:lang w:val="nl-NL"/>
              </w:rPr>
              <w:t xml:space="preserve">Phạt vi phạm hợp đồng </w:t>
            </w:r>
            <w:r w:rsidR="000D01B1">
              <w:rPr>
                <w:sz w:val="28"/>
                <w:szCs w:val="28"/>
                <w:lang w:val="pt-BR"/>
              </w:rPr>
              <w:t>:</w:t>
            </w:r>
            <w:r w:rsidR="000D01B1" w:rsidRPr="00DC7A39">
              <w:rPr>
                <w:sz w:val="28"/>
                <w:szCs w:val="28"/>
                <w:lang w:val="pt-BR"/>
              </w:rPr>
              <w:t>Áp dụng</w:t>
            </w:r>
            <w:r w:rsidR="000D01B1">
              <w:rPr>
                <w:sz w:val="28"/>
                <w:szCs w:val="28"/>
                <w:lang w:val="pt-BR"/>
              </w:rPr>
              <w:t>.</w:t>
            </w:r>
          </w:p>
          <w:p w14:paraId="73DD3C24" w14:textId="77777777" w:rsidR="000D01B1" w:rsidRDefault="000D01B1" w:rsidP="000D01B1">
            <w:pPr>
              <w:spacing w:before="120" w:after="120" w:line="360" w:lineRule="exact"/>
              <w:ind w:firstLine="572"/>
              <w:rPr>
                <w:sz w:val="28"/>
                <w:szCs w:val="28"/>
                <w:lang w:val="nl-NL"/>
              </w:rPr>
            </w:pPr>
            <w:r w:rsidRPr="00DC7A39">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w:t>
            </w:r>
            <w:r w:rsidR="0010034E">
              <w:rPr>
                <w:sz w:val="28"/>
                <w:szCs w:val="28"/>
                <w:lang w:val="nl-NL"/>
              </w:rPr>
              <w:t>n tiền phạt tương ứng với : 0,</w:t>
            </w:r>
            <w:r w:rsidR="00C94CC8">
              <w:rPr>
                <w:sz w:val="28"/>
                <w:szCs w:val="28"/>
                <w:lang w:val="vi-VN"/>
              </w:rPr>
              <w:t>3</w:t>
            </w:r>
            <w:r>
              <w:rPr>
                <w:sz w:val="28"/>
                <w:szCs w:val="28"/>
                <w:lang w:val="nl-NL"/>
              </w:rPr>
              <w:t xml:space="preserve"> </w:t>
            </w:r>
            <w:r w:rsidRPr="00DC7A39">
              <w:rPr>
                <w:sz w:val="28"/>
                <w:szCs w:val="28"/>
                <w:lang w:val="nl-NL"/>
              </w:rPr>
              <w:t>%/</w:t>
            </w:r>
            <w:r w:rsidRPr="000D01B1">
              <w:rPr>
                <w:sz w:val="28"/>
                <w:szCs w:val="28"/>
                <w:lang w:val="nl-NL"/>
              </w:rPr>
              <w:t>ngày giá trị phần hàng hóa giao chậm</w:t>
            </w:r>
            <w:r w:rsidRPr="00DC7A39">
              <w:rPr>
                <w:i/>
                <w:sz w:val="28"/>
                <w:szCs w:val="28"/>
                <w:lang w:val="nl-NL"/>
              </w:rPr>
              <w:t xml:space="preserve"> </w:t>
            </w:r>
            <w:r w:rsidRPr="00DC7A39">
              <w:rPr>
                <w:sz w:val="28"/>
                <w:szCs w:val="28"/>
                <w:lang w:val="nl-NL"/>
              </w:rPr>
              <w:t>cho đến khi nội dung công việc đó được thực hiện.</w:t>
            </w:r>
            <w:r w:rsidR="00140205">
              <w:rPr>
                <w:sz w:val="28"/>
                <w:szCs w:val="28"/>
                <w:lang w:val="nl-NL"/>
              </w:rPr>
              <w:t xml:space="preserve"> Chủ </w:t>
            </w:r>
            <w:r w:rsidR="00C94CC8">
              <w:rPr>
                <w:sz w:val="28"/>
                <w:szCs w:val="28"/>
                <w:lang w:val="nl-NL"/>
              </w:rPr>
              <w:t xml:space="preserve">đầu tư sẽ khấu trừ đến </w:t>
            </w:r>
            <w:r w:rsidR="00C94CC8">
              <w:rPr>
                <w:sz w:val="28"/>
                <w:szCs w:val="28"/>
                <w:lang w:val="vi-VN"/>
              </w:rPr>
              <w:t>8</w:t>
            </w:r>
            <w:r w:rsidRPr="00DC7A39">
              <w:rPr>
                <w:sz w:val="28"/>
                <w:szCs w:val="28"/>
                <w:lang w:val="nl-NL"/>
              </w:rPr>
              <w:t xml:space="preserve"> %. Khi đạt đến mức phạt tối đa, Chủ đầu tư có thể xem xét chấm dứt hợp đồng theo quy định tại Mục 29 E-ĐKC.</w:t>
            </w:r>
          </w:p>
          <w:p w14:paraId="095919D5" w14:textId="77777777" w:rsidR="00147CCC" w:rsidRPr="00147CCC" w:rsidRDefault="00147CCC" w:rsidP="00147CCC">
            <w:pPr>
              <w:spacing w:before="120" w:after="120" w:line="360" w:lineRule="exact"/>
              <w:ind w:firstLine="572"/>
              <w:rPr>
                <w:i/>
                <w:sz w:val="28"/>
                <w:szCs w:val="28"/>
                <w:lang w:val="pt-BR"/>
              </w:rPr>
            </w:pPr>
            <w:r>
              <w:rPr>
                <w:sz w:val="28"/>
                <w:szCs w:val="28"/>
                <w:lang w:val="nl-NL"/>
              </w:rPr>
              <w:t>2. Bồi thường thiệt hại</w:t>
            </w:r>
            <w:r w:rsidRPr="00DC7A39">
              <w:rPr>
                <w:sz w:val="28"/>
                <w:szCs w:val="28"/>
                <w:lang w:val="nl-NL"/>
              </w:rPr>
              <w:t xml:space="preserve"> </w:t>
            </w:r>
            <w:r>
              <w:rPr>
                <w:sz w:val="28"/>
                <w:szCs w:val="28"/>
                <w:lang w:val="pt-BR"/>
              </w:rPr>
              <w:t>:</w:t>
            </w:r>
            <w:r w:rsidRPr="00DC7A39">
              <w:rPr>
                <w:sz w:val="28"/>
                <w:szCs w:val="28"/>
                <w:lang w:val="pt-BR"/>
              </w:rPr>
              <w:t>Áp dụng</w:t>
            </w:r>
            <w:r>
              <w:rPr>
                <w:sz w:val="28"/>
                <w:szCs w:val="28"/>
                <w:lang w:val="pt-BR"/>
              </w:rPr>
              <w:t>.</w:t>
            </w:r>
          </w:p>
          <w:p w14:paraId="3A40B175" w14:textId="77777777" w:rsidR="00147CCC" w:rsidRPr="000D01B1" w:rsidRDefault="00147CCC" w:rsidP="000D01B1">
            <w:pPr>
              <w:spacing w:before="120" w:after="120" w:line="360" w:lineRule="exact"/>
              <w:ind w:firstLine="572"/>
              <w:rPr>
                <w:sz w:val="28"/>
                <w:szCs w:val="28"/>
                <w:lang w:val="nl-NL"/>
              </w:rPr>
            </w:pPr>
            <w:r>
              <w:rPr>
                <w:sz w:val="28"/>
                <w:szCs w:val="28"/>
                <w:lang w:val="nl-NL"/>
              </w:rPr>
              <w:t>Bồi thường thiệt hại trên cơ sở toàn bộ thiệt hại thực tế</w:t>
            </w:r>
          </w:p>
        </w:tc>
      </w:tr>
      <w:tr w:rsidR="00703A87" w:rsidRPr="00E44402" w14:paraId="3749E5D5" w14:textId="77777777" w:rsidTr="0097651A">
        <w:trPr>
          <w:trHeight w:val="794"/>
        </w:trPr>
        <w:tc>
          <w:tcPr>
            <w:tcW w:w="1050" w:type="pct"/>
          </w:tcPr>
          <w:p w14:paraId="06023653" w14:textId="77777777" w:rsidR="00F77CED" w:rsidRDefault="00D16539" w:rsidP="00DC41DA">
            <w:pPr>
              <w:spacing w:after="60"/>
              <w:jc w:val="left"/>
              <w:rPr>
                <w:b/>
                <w:spacing w:val="-4"/>
                <w:sz w:val="28"/>
                <w:szCs w:val="28"/>
              </w:rPr>
            </w:pPr>
            <w:r>
              <w:rPr>
                <w:b/>
                <w:spacing w:val="-4"/>
                <w:sz w:val="28"/>
                <w:szCs w:val="28"/>
              </w:rPr>
              <w:t>E-ĐKC 23.3</w:t>
            </w:r>
          </w:p>
          <w:p w14:paraId="1DEAD064" w14:textId="77777777" w:rsidR="00B7298C" w:rsidRPr="00E44402" w:rsidRDefault="00B7298C" w:rsidP="00B7298C">
            <w:pPr>
              <w:spacing w:after="60"/>
              <w:jc w:val="left"/>
              <w:rPr>
                <w:b/>
                <w:spacing w:val="-4"/>
                <w:sz w:val="28"/>
                <w:szCs w:val="28"/>
              </w:rPr>
            </w:pPr>
          </w:p>
        </w:tc>
        <w:tc>
          <w:tcPr>
            <w:tcW w:w="3950" w:type="pct"/>
            <w:gridSpan w:val="2"/>
          </w:tcPr>
          <w:p w14:paraId="544955AF" w14:textId="77777777" w:rsidR="00E15D61" w:rsidRPr="00E44402" w:rsidRDefault="006C64AB" w:rsidP="00344D77">
            <w:pPr>
              <w:rPr>
                <w:spacing w:val="-4"/>
                <w:sz w:val="28"/>
                <w:szCs w:val="28"/>
              </w:rPr>
            </w:pPr>
            <w:proofErr w:type="spellStart"/>
            <w:r w:rsidRPr="00E44402">
              <w:rPr>
                <w:spacing w:val="-4"/>
                <w:sz w:val="28"/>
                <w:szCs w:val="28"/>
              </w:rPr>
              <w:t>Yêu</w:t>
            </w:r>
            <w:proofErr w:type="spellEnd"/>
            <w:r w:rsidRPr="00E44402">
              <w:rPr>
                <w:spacing w:val="-4"/>
                <w:sz w:val="28"/>
                <w:szCs w:val="28"/>
              </w:rPr>
              <w:t xml:space="preserve"> </w:t>
            </w:r>
            <w:proofErr w:type="spellStart"/>
            <w:r w:rsidRPr="00E44402">
              <w:rPr>
                <w:spacing w:val="-4"/>
                <w:sz w:val="28"/>
                <w:szCs w:val="28"/>
              </w:rPr>
              <w:t>cầu</w:t>
            </w:r>
            <w:proofErr w:type="spellEnd"/>
            <w:r w:rsidRPr="00E44402">
              <w:rPr>
                <w:spacing w:val="-4"/>
                <w:sz w:val="28"/>
                <w:szCs w:val="28"/>
              </w:rPr>
              <w:t xml:space="preserve"> </w:t>
            </w:r>
            <w:proofErr w:type="spellStart"/>
            <w:r w:rsidRPr="00E44402">
              <w:rPr>
                <w:spacing w:val="-4"/>
                <w:sz w:val="28"/>
                <w:szCs w:val="28"/>
              </w:rPr>
              <w:t>về</w:t>
            </w:r>
            <w:proofErr w:type="spellEnd"/>
            <w:r w:rsidRPr="00E44402">
              <w:rPr>
                <w:spacing w:val="-4"/>
                <w:sz w:val="28"/>
                <w:szCs w:val="28"/>
              </w:rPr>
              <w:t xml:space="preserve"> </w:t>
            </w:r>
            <w:proofErr w:type="spellStart"/>
            <w:r w:rsidRPr="00E44402">
              <w:rPr>
                <w:spacing w:val="-4"/>
                <w:sz w:val="28"/>
                <w:szCs w:val="28"/>
              </w:rPr>
              <w:t>bảo</w:t>
            </w:r>
            <w:proofErr w:type="spellEnd"/>
            <w:r w:rsidRPr="00E44402">
              <w:rPr>
                <w:spacing w:val="-4"/>
                <w:sz w:val="28"/>
                <w:szCs w:val="28"/>
              </w:rPr>
              <w:t xml:space="preserve"> </w:t>
            </w:r>
            <w:proofErr w:type="spellStart"/>
            <w:r w:rsidRPr="00E44402">
              <w:rPr>
                <w:spacing w:val="-4"/>
                <w:sz w:val="28"/>
                <w:szCs w:val="28"/>
              </w:rPr>
              <w:t>hành</w:t>
            </w:r>
            <w:proofErr w:type="spellEnd"/>
            <w:r w:rsidRPr="00E44402">
              <w:rPr>
                <w:spacing w:val="-4"/>
                <w:sz w:val="28"/>
                <w:szCs w:val="28"/>
              </w:rPr>
              <w:t xml:space="preserve">: </w:t>
            </w:r>
          </w:p>
          <w:p w14:paraId="1C68EDBF" w14:textId="77777777" w:rsidR="00F77CED" w:rsidRDefault="009270CB" w:rsidP="00344D77">
            <w:pPr>
              <w:rPr>
                <w:spacing w:val="-4"/>
                <w:sz w:val="28"/>
                <w:szCs w:val="28"/>
              </w:rPr>
            </w:pPr>
            <w:r w:rsidRPr="00E44402">
              <w:rPr>
                <w:spacing w:val="-4"/>
                <w:sz w:val="28"/>
                <w:szCs w:val="28"/>
              </w:rPr>
              <w:t xml:space="preserve"> - </w:t>
            </w:r>
            <w:proofErr w:type="spellStart"/>
            <w:r w:rsidRPr="00E44402">
              <w:rPr>
                <w:spacing w:val="-4"/>
                <w:sz w:val="28"/>
                <w:szCs w:val="28"/>
              </w:rPr>
              <w:t>Thời</w:t>
            </w:r>
            <w:proofErr w:type="spellEnd"/>
            <w:r w:rsidRPr="00E44402">
              <w:rPr>
                <w:spacing w:val="-4"/>
                <w:sz w:val="28"/>
                <w:szCs w:val="28"/>
              </w:rPr>
              <w:t xml:space="preserve"> </w:t>
            </w:r>
            <w:proofErr w:type="spellStart"/>
            <w:r w:rsidRPr="00E44402">
              <w:rPr>
                <w:spacing w:val="-4"/>
                <w:sz w:val="28"/>
                <w:szCs w:val="28"/>
              </w:rPr>
              <w:t>hạn</w:t>
            </w:r>
            <w:proofErr w:type="spellEnd"/>
            <w:r w:rsidRPr="00E44402">
              <w:rPr>
                <w:spacing w:val="-4"/>
                <w:sz w:val="28"/>
                <w:szCs w:val="28"/>
              </w:rPr>
              <w:t xml:space="preserve"> </w:t>
            </w:r>
            <w:proofErr w:type="spellStart"/>
            <w:r w:rsidRPr="00E44402">
              <w:rPr>
                <w:spacing w:val="-4"/>
                <w:sz w:val="28"/>
                <w:szCs w:val="28"/>
              </w:rPr>
              <w:t>bảo</w:t>
            </w:r>
            <w:proofErr w:type="spellEnd"/>
            <w:r w:rsidRPr="00E44402">
              <w:rPr>
                <w:spacing w:val="-4"/>
                <w:sz w:val="28"/>
                <w:szCs w:val="28"/>
              </w:rPr>
              <w:t xml:space="preserve"> </w:t>
            </w:r>
            <w:proofErr w:type="spellStart"/>
            <w:r w:rsidRPr="00E44402">
              <w:rPr>
                <w:spacing w:val="-4"/>
                <w:sz w:val="28"/>
                <w:szCs w:val="28"/>
              </w:rPr>
              <w:t>hành</w:t>
            </w:r>
            <w:proofErr w:type="spellEnd"/>
            <w:r w:rsidRPr="00E44402">
              <w:rPr>
                <w:spacing w:val="-4"/>
                <w:sz w:val="28"/>
                <w:szCs w:val="28"/>
              </w:rPr>
              <w:t xml:space="preserve">: Trong </w:t>
            </w:r>
            <w:proofErr w:type="spellStart"/>
            <w:r w:rsidRPr="00E44402">
              <w:rPr>
                <w:spacing w:val="-4"/>
                <w:sz w:val="28"/>
                <w:szCs w:val="28"/>
              </w:rPr>
              <w:t>vòng</w:t>
            </w:r>
            <w:proofErr w:type="spellEnd"/>
            <w:r w:rsidR="005F5552">
              <w:rPr>
                <w:spacing w:val="-4"/>
                <w:sz w:val="28"/>
                <w:szCs w:val="28"/>
              </w:rPr>
              <w:t xml:space="preserve"> </w:t>
            </w:r>
            <w:r w:rsidR="00F0515A">
              <w:rPr>
                <w:spacing w:val="-4"/>
                <w:sz w:val="28"/>
                <w:szCs w:val="28"/>
              </w:rPr>
              <w:t xml:space="preserve">12 </w:t>
            </w:r>
            <w:proofErr w:type="spellStart"/>
            <w:r w:rsidR="00F0515A">
              <w:rPr>
                <w:spacing w:val="-4"/>
                <w:sz w:val="28"/>
                <w:szCs w:val="28"/>
              </w:rPr>
              <w:t>tháng</w:t>
            </w:r>
            <w:proofErr w:type="spellEnd"/>
            <w:r w:rsidR="00E15D61" w:rsidRPr="00E44402">
              <w:rPr>
                <w:spacing w:val="-4"/>
                <w:sz w:val="28"/>
                <w:szCs w:val="28"/>
              </w:rPr>
              <w:t xml:space="preserve">. </w:t>
            </w:r>
            <w:proofErr w:type="spellStart"/>
            <w:r w:rsidR="006C64AB" w:rsidRPr="00E44402">
              <w:rPr>
                <w:spacing w:val="-4"/>
                <w:sz w:val="28"/>
                <w:szCs w:val="28"/>
              </w:rPr>
              <w:t>Thời</w:t>
            </w:r>
            <w:proofErr w:type="spellEnd"/>
            <w:r w:rsidR="006C64AB" w:rsidRPr="00E44402">
              <w:rPr>
                <w:spacing w:val="-4"/>
                <w:sz w:val="28"/>
                <w:szCs w:val="28"/>
              </w:rPr>
              <w:t xml:space="preserve"> </w:t>
            </w:r>
            <w:proofErr w:type="spellStart"/>
            <w:r w:rsidR="006C64AB" w:rsidRPr="00E44402">
              <w:rPr>
                <w:spacing w:val="-4"/>
                <w:sz w:val="28"/>
                <w:szCs w:val="28"/>
              </w:rPr>
              <w:t>hạn</w:t>
            </w:r>
            <w:proofErr w:type="spellEnd"/>
            <w:r w:rsidR="006C64AB" w:rsidRPr="00E44402">
              <w:rPr>
                <w:spacing w:val="-4"/>
                <w:sz w:val="28"/>
                <w:szCs w:val="28"/>
              </w:rPr>
              <w:t xml:space="preserve"> </w:t>
            </w:r>
            <w:proofErr w:type="spellStart"/>
            <w:r w:rsidR="006C64AB" w:rsidRPr="00E44402">
              <w:rPr>
                <w:spacing w:val="-4"/>
                <w:sz w:val="28"/>
                <w:szCs w:val="28"/>
              </w:rPr>
              <w:t>bảo</w:t>
            </w:r>
            <w:proofErr w:type="spellEnd"/>
            <w:r w:rsidR="006C64AB" w:rsidRPr="00E44402">
              <w:rPr>
                <w:spacing w:val="-4"/>
                <w:sz w:val="28"/>
                <w:szCs w:val="28"/>
              </w:rPr>
              <w:t xml:space="preserve"> </w:t>
            </w:r>
            <w:proofErr w:type="spellStart"/>
            <w:r w:rsidR="006C64AB" w:rsidRPr="00E44402">
              <w:rPr>
                <w:spacing w:val="-4"/>
                <w:sz w:val="28"/>
                <w:szCs w:val="28"/>
              </w:rPr>
              <w:t>hành</w:t>
            </w:r>
            <w:proofErr w:type="spellEnd"/>
            <w:r w:rsidR="006C64AB" w:rsidRPr="00E44402">
              <w:rPr>
                <w:spacing w:val="-4"/>
                <w:sz w:val="28"/>
                <w:szCs w:val="28"/>
              </w:rPr>
              <w:t xml:space="preserve"> </w:t>
            </w:r>
            <w:proofErr w:type="spellStart"/>
            <w:r w:rsidR="006C64AB" w:rsidRPr="00E44402">
              <w:rPr>
                <w:spacing w:val="-4"/>
                <w:sz w:val="28"/>
                <w:szCs w:val="28"/>
              </w:rPr>
              <w:t>được</w:t>
            </w:r>
            <w:proofErr w:type="spellEnd"/>
            <w:r w:rsidR="006C64AB" w:rsidRPr="00E44402">
              <w:rPr>
                <w:spacing w:val="-4"/>
                <w:sz w:val="28"/>
                <w:szCs w:val="28"/>
              </w:rPr>
              <w:t xml:space="preserve"> </w:t>
            </w:r>
            <w:proofErr w:type="spellStart"/>
            <w:r w:rsidR="006C64AB" w:rsidRPr="00E44402">
              <w:rPr>
                <w:spacing w:val="-4"/>
                <w:sz w:val="28"/>
                <w:szCs w:val="28"/>
              </w:rPr>
              <w:t>tính</w:t>
            </w:r>
            <w:proofErr w:type="spellEnd"/>
            <w:r w:rsidR="006C64AB" w:rsidRPr="00E44402">
              <w:rPr>
                <w:spacing w:val="-4"/>
                <w:sz w:val="28"/>
                <w:szCs w:val="28"/>
              </w:rPr>
              <w:t xml:space="preserve"> </w:t>
            </w:r>
            <w:proofErr w:type="spellStart"/>
            <w:r w:rsidR="006C64AB" w:rsidRPr="00E44402">
              <w:rPr>
                <w:spacing w:val="-4"/>
                <w:sz w:val="28"/>
                <w:szCs w:val="28"/>
              </w:rPr>
              <w:t>kể</w:t>
            </w:r>
            <w:proofErr w:type="spellEnd"/>
            <w:r w:rsidR="006C64AB" w:rsidRPr="00E44402">
              <w:rPr>
                <w:spacing w:val="-4"/>
                <w:sz w:val="28"/>
                <w:szCs w:val="28"/>
              </w:rPr>
              <w:t xml:space="preserve"> </w:t>
            </w:r>
            <w:proofErr w:type="spellStart"/>
            <w:r w:rsidR="006C64AB" w:rsidRPr="00E44402">
              <w:rPr>
                <w:spacing w:val="-4"/>
                <w:sz w:val="28"/>
                <w:szCs w:val="28"/>
              </w:rPr>
              <w:t>từ</w:t>
            </w:r>
            <w:proofErr w:type="spellEnd"/>
            <w:r w:rsidR="006C64AB" w:rsidRPr="00E44402">
              <w:rPr>
                <w:spacing w:val="-4"/>
                <w:sz w:val="28"/>
                <w:szCs w:val="28"/>
              </w:rPr>
              <w:t xml:space="preserve"> </w:t>
            </w:r>
            <w:proofErr w:type="spellStart"/>
            <w:r w:rsidR="006C64AB" w:rsidRPr="00E44402">
              <w:rPr>
                <w:spacing w:val="-4"/>
                <w:sz w:val="28"/>
                <w:szCs w:val="28"/>
              </w:rPr>
              <w:t>khi</w:t>
            </w:r>
            <w:proofErr w:type="spellEnd"/>
            <w:r w:rsidR="006C64AB" w:rsidRPr="00E44402">
              <w:rPr>
                <w:spacing w:val="-4"/>
                <w:sz w:val="28"/>
                <w:szCs w:val="28"/>
              </w:rPr>
              <w:t xml:space="preserve"> </w:t>
            </w:r>
            <w:proofErr w:type="spellStart"/>
            <w:r w:rsidR="006C64AB" w:rsidRPr="00E44402">
              <w:rPr>
                <w:spacing w:val="-4"/>
                <w:sz w:val="28"/>
                <w:szCs w:val="28"/>
              </w:rPr>
              <w:t>hàng</w:t>
            </w:r>
            <w:proofErr w:type="spellEnd"/>
            <w:r w:rsidR="0042181B">
              <w:rPr>
                <w:spacing w:val="-4"/>
                <w:sz w:val="28"/>
                <w:szCs w:val="28"/>
              </w:rPr>
              <w:t xml:space="preserve"> </w:t>
            </w:r>
            <w:proofErr w:type="spellStart"/>
            <w:r w:rsidR="0042181B">
              <w:rPr>
                <w:spacing w:val="-4"/>
                <w:sz w:val="28"/>
                <w:szCs w:val="28"/>
              </w:rPr>
              <w:t>hóa</w:t>
            </w:r>
            <w:proofErr w:type="spellEnd"/>
            <w:r w:rsidR="0042181B">
              <w:rPr>
                <w:spacing w:val="-4"/>
                <w:sz w:val="28"/>
                <w:szCs w:val="28"/>
              </w:rPr>
              <w:t xml:space="preserve"> </w:t>
            </w:r>
            <w:proofErr w:type="spellStart"/>
            <w:r w:rsidR="0042181B">
              <w:rPr>
                <w:spacing w:val="-4"/>
                <w:sz w:val="28"/>
                <w:szCs w:val="28"/>
              </w:rPr>
              <w:t>được</w:t>
            </w:r>
            <w:proofErr w:type="spellEnd"/>
            <w:r w:rsidR="0042181B">
              <w:rPr>
                <w:spacing w:val="-4"/>
                <w:sz w:val="28"/>
                <w:szCs w:val="28"/>
              </w:rPr>
              <w:t xml:space="preserve"> </w:t>
            </w:r>
            <w:proofErr w:type="spellStart"/>
            <w:r w:rsidR="00344D77" w:rsidRPr="00E44402">
              <w:rPr>
                <w:spacing w:val="-4"/>
                <w:sz w:val="28"/>
                <w:szCs w:val="28"/>
              </w:rPr>
              <w:t>nghiệm</w:t>
            </w:r>
            <w:proofErr w:type="spellEnd"/>
            <w:r w:rsidR="00344D77" w:rsidRPr="00E44402">
              <w:rPr>
                <w:spacing w:val="-4"/>
                <w:sz w:val="28"/>
                <w:szCs w:val="28"/>
              </w:rPr>
              <w:t xml:space="preserve"> </w:t>
            </w:r>
            <w:proofErr w:type="spellStart"/>
            <w:r w:rsidR="00344D77" w:rsidRPr="00E44402">
              <w:rPr>
                <w:spacing w:val="-4"/>
                <w:sz w:val="28"/>
                <w:szCs w:val="28"/>
              </w:rPr>
              <w:t>thu</w:t>
            </w:r>
            <w:proofErr w:type="spellEnd"/>
            <w:r w:rsidR="0042181B">
              <w:rPr>
                <w:spacing w:val="-4"/>
                <w:sz w:val="28"/>
                <w:szCs w:val="28"/>
              </w:rPr>
              <w:t xml:space="preserve"> </w:t>
            </w:r>
            <w:proofErr w:type="spellStart"/>
            <w:r w:rsidR="0042181B">
              <w:rPr>
                <w:spacing w:val="-4"/>
                <w:sz w:val="28"/>
                <w:szCs w:val="28"/>
              </w:rPr>
              <w:t>và</w:t>
            </w:r>
            <w:proofErr w:type="spellEnd"/>
            <w:r w:rsidR="0042181B">
              <w:rPr>
                <w:spacing w:val="-4"/>
                <w:sz w:val="28"/>
                <w:szCs w:val="28"/>
              </w:rPr>
              <w:t xml:space="preserve"> </w:t>
            </w:r>
            <w:proofErr w:type="spellStart"/>
            <w:r w:rsidR="0042181B">
              <w:rPr>
                <w:spacing w:val="-4"/>
                <w:sz w:val="28"/>
                <w:szCs w:val="28"/>
              </w:rPr>
              <w:t>đưa</w:t>
            </w:r>
            <w:proofErr w:type="spellEnd"/>
            <w:r w:rsidR="0042181B">
              <w:rPr>
                <w:spacing w:val="-4"/>
                <w:sz w:val="28"/>
                <w:szCs w:val="28"/>
              </w:rPr>
              <w:t xml:space="preserve"> </w:t>
            </w:r>
            <w:proofErr w:type="spellStart"/>
            <w:r w:rsidR="0042181B">
              <w:rPr>
                <w:spacing w:val="-4"/>
                <w:sz w:val="28"/>
                <w:szCs w:val="28"/>
              </w:rPr>
              <w:t>vào</w:t>
            </w:r>
            <w:proofErr w:type="spellEnd"/>
            <w:r w:rsidR="0042181B">
              <w:rPr>
                <w:spacing w:val="-4"/>
                <w:sz w:val="28"/>
                <w:szCs w:val="28"/>
              </w:rPr>
              <w:t xml:space="preserve"> </w:t>
            </w:r>
            <w:proofErr w:type="spellStart"/>
            <w:r w:rsidR="0042181B">
              <w:rPr>
                <w:spacing w:val="-4"/>
                <w:sz w:val="28"/>
                <w:szCs w:val="28"/>
              </w:rPr>
              <w:t>sử</w:t>
            </w:r>
            <w:proofErr w:type="spellEnd"/>
            <w:r w:rsidR="0042181B">
              <w:rPr>
                <w:spacing w:val="-4"/>
                <w:sz w:val="28"/>
                <w:szCs w:val="28"/>
              </w:rPr>
              <w:t xml:space="preserve"> </w:t>
            </w:r>
            <w:proofErr w:type="spellStart"/>
            <w:r w:rsidR="0042181B">
              <w:rPr>
                <w:spacing w:val="-4"/>
                <w:sz w:val="28"/>
                <w:szCs w:val="28"/>
              </w:rPr>
              <w:t>dụng</w:t>
            </w:r>
            <w:proofErr w:type="spellEnd"/>
            <w:r w:rsidR="00344D77" w:rsidRPr="00E44402">
              <w:rPr>
                <w:spacing w:val="-4"/>
                <w:sz w:val="28"/>
                <w:szCs w:val="28"/>
              </w:rPr>
              <w:t>.</w:t>
            </w:r>
          </w:p>
          <w:p w14:paraId="007583B2" w14:textId="77777777" w:rsidR="004333E8" w:rsidRPr="000D01B1" w:rsidRDefault="000D01B1" w:rsidP="0096208C">
            <w:pPr>
              <w:rPr>
                <w:bCs/>
                <w:sz w:val="28"/>
                <w:szCs w:val="28"/>
                <w:lang w:val="sv-SE"/>
              </w:rPr>
            </w:pPr>
            <w:r>
              <w:rPr>
                <w:spacing w:val="-4"/>
                <w:sz w:val="28"/>
                <w:szCs w:val="28"/>
              </w:rPr>
              <w:t xml:space="preserve"> - </w:t>
            </w:r>
            <w:proofErr w:type="spellStart"/>
            <w:r>
              <w:rPr>
                <w:spacing w:val="-4"/>
                <w:sz w:val="28"/>
                <w:szCs w:val="28"/>
              </w:rPr>
              <w:t>Địa</w:t>
            </w:r>
            <w:proofErr w:type="spellEnd"/>
            <w:r>
              <w:rPr>
                <w:spacing w:val="-4"/>
                <w:sz w:val="28"/>
                <w:szCs w:val="28"/>
              </w:rPr>
              <w:t xml:space="preserve"> </w:t>
            </w:r>
            <w:proofErr w:type="spellStart"/>
            <w:r>
              <w:rPr>
                <w:spacing w:val="-4"/>
                <w:sz w:val="28"/>
                <w:szCs w:val="28"/>
              </w:rPr>
              <w:t>điểm</w:t>
            </w:r>
            <w:proofErr w:type="spellEnd"/>
            <w:r>
              <w:rPr>
                <w:spacing w:val="-4"/>
                <w:sz w:val="28"/>
                <w:szCs w:val="28"/>
              </w:rPr>
              <w:t xml:space="preserve"> </w:t>
            </w:r>
            <w:proofErr w:type="spellStart"/>
            <w:r>
              <w:rPr>
                <w:spacing w:val="-4"/>
                <w:sz w:val="28"/>
                <w:szCs w:val="28"/>
              </w:rPr>
              <w:t>bảo</w:t>
            </w:r>
            <w:proofErr w:type="spellEnd"/>
            <w:r>
              <w:rPr>
                <w:spacing w:val="-4"/>
                <w:sz w:val="28"/>
                <w:szCs w:val="28"/>
              </w:rPr>
              <w:t xml:space="preserve"> </w:t>
            </w:r>
            <w:proofErr w:type="spellStart"/>
            <w:r>
              <w:rPr>
                <w:spacing w:val="-4"/>
                <w:sz w:val="28"/>
                <w:szCs w:val="28"/>
              </w:rPr>
              <w:t>hành</w:t>
            </w:r>
            <w:proofErr w:type="spellEnd"/>
            <w:r>
              <w:rPr>
                <w:spacing w:val="-4"/>
                <w:sz w:val="28"/>
                <w:szCs w:val="28"/>
              </w:rPr>
              <w:t xml:space="preserve"> </w:t>
            </w:r>
            <w:proofErr w:type="spellStart"/>
            <w:r>
              <w:rPr>
                <w:spacing w:val="-4"/>
                <w:sz w:val="28"/>
                <w:szCs w:val="28"/>
              </w:rPr>
              <w:t>là</w:t>
            </w:r>
            <w:proofErr w:type="spellEnd"/>
            <w:r>
              <w:rPr>
                <w:spacing w:val="-4"/>
                <w:sz w:val="28"/>
                <w:szCs w:val="28"/>
              </w:rPr>
              <w:t xml:space="preserve">: </w:t>
            </w:r>
            <w:r w:rsidRPr="000D01B1">
              <w:rPr>
                <w:rFonts w:eastAsiaTheme="minorHAnsi"/>
                <w:noProof/>
                <w:sz w:val="28"/>
                <w:szCs w:val="28"/>
                <w:lang w:val="sv-SE"/>
              </w:rPr>
              <w:t>Nhà máy A32, Quân chủng PK-KQ, Sân bay Đà Nẵng, TP Đà Nẵng.</w:t>
            </w:r>
          </w:p>
        </w:tc>
      </w:tr>
      <w:tr w:rsidR="000D01B1" w:rsidRPr="00E44402" w14:paraId="212780B6" w14:textId="77777777" w:rsidTr="000D01B1">
        <w:trPr>
          <w:trHeight w:val="794"/>
        </w:trPr>
        <w:tc>
          <w:tcPr>
            <w:tcW w:w="1050" w:type="pct"/>
          </w:tcPr>
          <w:p w14:paraId="2902EFA1" w14:textId="77777777" w:rsidR="000D01B1" w:rsidRPr="00DC7A39" w:rsidRDefault="000D01B1" w:rsidP="000D01B1">
            <w:pPr>
              <w:widowControl w:val="0"/>
              <w:spacing w:before="120" w:after="120" w:line="264" w:lineRule="auto"/>
              <w:ind w:right="34"/>
              <w:jc w:val="left"/>
              <w:rPr>
                <w:b/>
                <w:sz w:val="28"/>
                <w:szCs w:val="28"/>
              </w:rPr>
            </w:pPr>
            <w:r w:rsidRPr="00DC7A39">
              <w:rPr>
                <w:b/>
                <w:sz w:val="28"/>
                <w:szCs w:val="28"/>
              </w:rPr>
              <w:t>E-ĐKC 23.5</w:t>
            </w:r>
          </w:p>
          <w:p w14:paraId="70AFAADC" w14:textId="77777777" w:rsidR="000D01B1" w:rsidRPr="00E44402" w:rsidRDefault="000D01B1" w:rsidP="000D01B1">
            <w:pPr>
              <w:spacing w:after="60"/>
              <w:jc w:val="left"/>
              <w:rPr>
                <w:b/>
                <w:spacing w:val="-4"/>
                <w:sz w:val="28"/>
                <w:szCs w:val="28"/>
              </w:rPr>
            </w:pPr>
            <w:r w:rsidRPr="00DC7A39">
              <w:rPr>
                <w:b/>
                <w:sz w:val="28"/>
                <w:szCs w:val="28"/>
              </w:rPr>
              <w:t>E-ĐKC 23.6</w:t>
            </w:r>
          </w:p>
        </w:tc>
        <w:tc>
          <w:tcPr>
            <w:tcW w:w="3950" w:type="pct"/>
            <w:gridSpan w:val="2"/>
          </w:tcPr>
          <w:p w14:paraId="1E3A9CAE" w14:textId="77777777" w:rsidR="000D01B1" w:rsidRPr="00E44402" w:rsidRDefault="000D01B1" w:rsidP="00ED4F04">
            <w:pPr>
              <w:ind w:firstLine="533"/>
              <w:rPr>
                <w:spacing w:val="-4"/>
                <w:sz w:val="28"/>
                <w:szCs w:val="28"/>
              </w:rPr>
            </w:pPr>
            <w:r w:rsidRPr="00E44402">
              <w:rPr>
                <w:spacing w:val="-4"/>
                <w:sz w:val="28"/>
                <w:szCs w:val="28"/>
              </w:rPr>
              <w:t xml:space="preserve"> </w:t>
            </w:r>
            <w:proofErr w:type="spellStart"/>
            <w:r w:rsidR="00ED4F04" w:rsidRPr="00ED4F04">
              <w:rPr>
                <w:spacing w:val="-4"/>
                <w:sz w:val="28"/>
                <w:szCs w:val="28"/>
              </w:rPr>
              <w:t>Thời</w:t>
            </w:r>
            <w:proofErr w:type="spellEnd"/>
            <w:r w:rsidR="00ED4F04" w:rsidRPr="00ED4F04">
              <w:rPr>
                <w:spacing w:val="-4"/>
                <w:sz w:val="28"/>
                <w:szCs w:val="28"/>
              </w:rPr>
              <w:t xml:space="preserve"> </w:t>
            </w:r>
            <w:proofErr w:type="spellStart"/>
            <w:r w:rsidR="00ED4F04" w:rsidRPr="00ED4F04">
              <w:rPr>
                <w:spacing w:val="-4"/>
                <w:sz w:val="28"/>
                <w:szCs w:val="28"/>
              </w:rPr>
              <w:t>hạn</w:t>
            </w:r>
            <w:proofErr w:type="spellEnd"/>
            <w:r w:rsidR="00ED4F04" w:rsidRPr="00ED4F04">
              <w:rPr>
                <w:spacing w:val="-4"/>
                <w:sz w:val="28"/>
                <w:szCs w:val="28"/>
              </w:rPr>
              <w:t xml:space="preserve"> </w:t>
            </w:r>
            <w:proofErr w:type="spellStart"/>
            <w:r w:rsidR="00ED4F04" w:rsidRPr="00ED4F04">
              <w:rPr>
                <w:spacing w:val="-4"/>
                <w:sz w:val="28"/>
                <w:szCs w:val="28"/>
              </w:rPr>
              <w:t>sửa</w:t>
            </w:r>
            <w:proofErr w:type="spellEnd"/>
            <w:r w:rsidR="00ED4F04" w:rsidRPr="00ED4F04">
              <w:rPr>
                <w:spacing w:val="-4"/>
                <w:sz w:val="28"/>
                <w:szCs w:val="28"/>
              </w:rPr>
              <w:t xml:space="preserve"> </w:t>
            </w:r>
            <w:proofErr w:type="spellStart"/>
            <w:r w:rsidR="00ED4F04" w:rsidRPr="00ED4F04">
              <w:rPr>
                <w:spacing w:val="-4"/>
                <w:sz w:val="28"/>
                <w:szCs w:val="28"/>
              </w:rPr>
              <w:t>chữa</w:t>
            </w:r>
            <w:proofErr w:type="spellEnd"/>
            <w:r w:rsidR="00ED4F04" w:rsidRPr="00ED4F04">
              <w:rPr>
                <w:spacing w:val="-4"/>
                <w:sz w:val="28"/>
                <w:szCs w:val="28"/>
              </w:rPr>
              <w:t xml:space="preserve">, </w:t>
            </w:r>
            <w:proofErr w:type="spellStart"/>
            <w:r w:rsidR="00ED4F04" w:rsidRPr="00ED4F04">
              <w:rPr>
                <w:spacing w:val="-4"/>
                <w:sz w:val="28"/>
                <w:szCs w:val="28"/>
              </w:rPr>
              <w:t>thay</w:t>
            </w:r>
            <w:proofErr w:type="spellEnd"/>
            <w:r w:rsidR="00ED4F04" w:rsidRPr="00ED4F04">
              <w:rPr>
                <w:spacing w:val="-4"/>
                <w:sz w:val="28"/>
                <w:szCs w:val="28"/>
              </w:rPr>
              <w:t xml:space="preserve"> </w:t>
            </w:r>
            <w:proofErr w:type="spellStart"/>
            <w:r w:rsidR="00ED4F04" w:rsidRPr="00ED4F04">
              <w:rPr>
                <w:spacing w:val="-4"/>
                <w:sz w:val="28"/>
                <w:szCs w:val="28"/>
              </w:rPr>
              <w:t>thế</w:t>
            </w:r>
            <w:proofErr w:type="spellEnd"/>
            <w:r w:rsidR="00ED4F04" w:rsidRPr="00ED4F04">
              <w:rPr>
                <w:spacing w:val="-4"/>
                <w:sz w:val="28"/>
                <w:szCs w:val="28"/>
              </w:rPr>
              <w:t xml:space="preserve"> </w:t>
            </w:r>
            <w:proofErr w:type="spellStart"/>
            <w:r w:rsidR="00ED4F04" w:rsidRPr="00ED4F04">
              <w:rPr>
                <w:spacing w:val="-4"/>
                <w:sz w:val="28"/>
                <w:szCs w:val="28"/>
              </w:rPr>
              <w:t>là</w:t>
            </w:r>
            <w:proofErr w:type="spellEnd"/>
            <w:r w:rsidR="00ED4F04" w:rsidRPr="00ED4F04">
              <w:rPr>
                <w:spacing w:val="-4"/>
                <w:sz w:val="28"/>
                <w:szCs w:val="28"/>
              </w:rPr>
              <w:t xml:space="preserve">: </w:t>
            </w:r>
            <w:proofErr w:type="spellStart"/>
            <w:r w:rsidR="00ED4F04" w:rsidRPr="00ED4F04">
              <w:rPr>
                <w:spacing w:val="-4"/>
                <w:sz w:val="28"/>
                <w:szCs w:val="28"/>
              </w:rPr>
              <w:t>không</w:t>
            </w:r>
            <w:proofErr w:type="spellEnd"/>
            <w:r w:rsidR="00ED4F04" w:rsidRPr="00ED4F04">
              <w:rPr>
                <w:spacing w:val="-4"/>
                <w:sz w:val="28"/>
                <w:szCs w:val="28"/>
              </w:rPr>
              <w:t xml:space="preserve"> </w:t>
            </w:r>
            <w:proofErr w:type="spellStart"/>
            <w:r w:rsidR="00ED4F04" w:rsidRPr="00ED4F04">
              <w:rPr>
                <w:spacing w:val="-4"/>
                <w:sz w:val="28"/>
                <w:szCs w:val="28"/>
              </w:rPr>
              <w:t>quá</w:t>
            </w:r>
            <w:proofErr w:type="spellEnd"/>
            <w:r w:rsidR="00ED4F04" w:rsidRPr="00ED4F04">
              <w:rPr>
                <w:spacing w:val="-4"/>
                <w:sz w:val="28"/>
                <w:szCs w:val="28"/>
              </w:rPr>
              <w:t xml:space="preserve"> 10 </w:t>
            </w:r>
            <w:proofErr w:type="spellStart"/>
            <w:r w:rsidR="00ED4F04" w:rsidRPr="00ED4F04">
              <w:rPr>
                <w:spacing w:val="-4"/>
                <w:sz w:val="28"/>
                <w:szCs w:val="28"/>
              </w:rPr>
              <w:t>ngày</w:t>
            </w:r>
            <w:proofErr w:type="spellEnd"/>
            <w:r w:rsidR="00ED4F04" w:rsidRPr="00ED4F04">
              <w:rPr>
                <w:spacing w:val="-4"/>
                <w:sz w:val="28"/>
                <w:szCs w:val="28"/>
              </w:rPr>
              <w:t xml:space="preserve"> </w:t>
            </w:r>
            <w:proofErr w:type="spellStart"/>
            <w:r w:rsidR="00ED4F04" w:rsidRPr="00ED4F04">
              <w:rPr>
                <w:spacing w:val="-4"/>
                <w:sz w:val="28"/>
                <w:szCs w:val="28"/>
              </w:rPr>
              <w:t>kể</w:t>
            </w:r>
            <w:proofErr w:type="spellEnd"/>
            <w:r w:rsidR="00ED4F04" w:rsidRPr="00ED4F04">
              <w:rPr>
                <w:spacing w:val="-4"/>
                <w:sz w:val="28"/>
                <w:szCs w:val="28"/>
              </w:rPr>
              <w:t xml:space="preserve"> </w:t>
            </w:r>
            <w:proofErr w:type="spellStart"/>
            <w:r w:rsidR="00ED4F04" w:rsidRPr="00ED4F04">
              <w:rPr>
                <w:spacing w:val="-4"/>
                <w:sz w:val="28"/>
                <w:szCs w:val="28"/>
              </w:rPr>
              <w:t>từ</w:t>
            </w:r>
            <w:proofErr w:type="spellEnd"/>
            <w:r w:rsidR="00ED4F04" w:rsidRPr="00ED4F04">
              <w:rPr>
                <w:spacing w:val="-4"/>
                <w:sz w:val="28"/>
                <w:szCs w:val="28"/>
              </w:rPr>
              <w:t xml:space="preserve"> </w:t>
            </w:r>
            <w:proofErr w:type="spellStart"/>
            <w:r w:rsidR="00ED4F04" w:rsidRPr="00ED4F04">
              <w:rPr>
                <w:spacing w:val="-4"/>
                <w:sz w:val="28"/>
                <w:szCs w:val="28"/>
              </w:rPr>
              <w:t>khi</w:t>
            </w:r>
            <w:proofErr w:type="spellEnd"/>
            <w:r w:rsidR="00ED4F04" w:rsidRPr="00ED4F04">
              <w:rPr>
                <w:spacing w:val="-4"/>
                <w:sz w:val="28"/>
                <w:szCs w:val="28"/>
              </w:rPr>
              <w:t xml:space="preserve"> </w:t>
            </w:r>
            <w:proofErr w:type="spellStart"/>
            <w:r w:rsidR="00ED4F04" w:rsidRPr="00ED4F04">
              <w:rPr>
                <w:spacing w:val="-4"/>
                <w:sz w:val="28"/>
                <w:szCs w:val="28"/>
              </w:rPr>
              <w:t>nhận</w:t>
            </w:r>
            <w:proofErr w:type="spellEnd"/>
            <w:r w:rsidR="00ED4F04" w:rsidRPr="00ED4F04">
              <w:rPr>
                <w:spacing w:val="-4"/>
                <w:sz w:val="28"/>
                <w:szCs w:val="28"/>
              </w:rPr>
              <w:t xml:space="preserve"> </w:t>
            </w:r>
            <w:proofErr w:type="spellStart"/>
            <w:r w:rsidR="00ED4F04" w:rsidRPr="00ED4F04">
              <w:rPr>
                <w:spacing w:val="-4"/>
                <w:sz w:val="28"/>
                <w:szCs w:val="28"/>
              </w:rPr>
              <w:t>được</w:t>
            </w:r>
            <w:proofErr w:type="spellEnd"/>
            <w:r w:rsidR="00ED4F04" w:rsidRPr="00ED4F04">
              <w:rPr>
                <w:spacing w:val="-4"/>
                <w:sz w:val="28"/>
                <w:szCs w:val="28"/>
              </w:rPr>
              <w:t xml:space="preserve"> </w:t>
            </w:r>
            <w:proofErr w:type="spellStart"/>
            <w:r w:rsidR="00ED4F04" w:rsidRPr="00ED4F04">
              <w:rPr>
                <w:spacing w:val="-4"/>
                <w:sz w:val="28"/>
                <w:szCs w:val="28"/>
              </w:rPr>
              <w:t>yêu</w:t>
            </w:r>
            <w:proofErr w:type="spellEnd"/>
            <w:r w:rsidR="00ED4F04" w:rsidRPr="00ED4F04">
              <w:rPr>
                <w:spacing w:val="-4"/>
                <w:sz w:val="28"/>
                <w:szCs w:val="28"/>
              </w:rPr>
              <w:t xml:space="preserve"> </w:t>
            </w:r>
            <w:proofErr w:type="spellStart"/>
            <w:r w:rsidR="00ED4F04" w:rsidRPr="00ED4F04">
              <w:rPr>
                <w:spacing w:val="-4"/>
                <w:sz w:val="28"/>
                <w:szCs w:val="28"/>
              </w:rPr>
              <w:t>cầu</w:t>
            </w:r>
            <w:proofErr w:type="spellEnd"/>
            <w:r w:rsidR="00ED4F04" w:rsidRPr="00ED4F04">
              <w:rPr>
                <w:spacing w:val="-4"/>
                <w:sz w:val="28"/>
                <w:szCs w:val="28"/>
              </w:rPr>
              <w:t xml:space="preserve"> </w:t>
            </w:r>
            <w:proofErr w:type="spellStart"/>
            <w:r w:rsidR="00ED4F04" w:rsidRPr="00ED4F04">
              <w:rPr>
                <w:spacing w:val="-4"/>
                <w:sz w:val="28"/>
                <w:szCs w:val="28"/>
              </w:rPr>
              <w:t>của</w:t>
            </w:r>
            <w:proofErr w:type="spellEnd"/>
            <w:r w:rsidR="00ED4F04" w:rsidRPr="00ED4F04">
              <w:rPr>
                <w:spacing w:val="-4"/>
                <w:sz w:val="28"/>
                <w:szCs w:val="28"/>
              </w:rPr>
              <w:t xml:space="preserve"> </w:t>
            </w:r>
            <w:proofErr w:type="spellStart"/>
            <w:r w:rsidR="00ED4F04" w:rsidRPr="00ED4F04">
              <w:rPr>
                <w:spacing w:val="-4"/>
                <w:sz w:val="28"/>
                <w:szCs w:val="28"/>
              </w:rPr>
              <w:t>chủ</w:t>
            </w:r>
            <w:proofErr w:type="spellEnd"/>
            <w:r w:rsidR="00ED4F04" w:rsidRPr="00ED4F04">
              <w:rPr>
                <w:spacing w:val="-4"/>
                <w:sz w:val="28"/>
                <w:szCs w:val="28"/>
              </w:rPr>
              <w:t xml:space="preserve"> </w:t>
            </w:r>
            <w:proofErr w:type="spellStart"/>
            <w:r w:rsidR="00ED4F04" w:rsidRPr="00ED4F04">
              <w:rPr>
                <w:spacing w:val="-4"/>
                <w:sz w:val="28"/>
                <w:szCs w:val="28"/>
              </w:rPr>
              <w:t>đầu</w:t>
            </w:r>
            <w:proofErr w:type="spellEnd"/>
            <w:r w:rsidR="00ED4F04" w:rsidRPr="00ED4F04">
              <w:rPr>
                <w:spacing w:val="-4"/>
                <w:sz w:val="28"/>
                <w:szCs w:val="28"/>
              </w:rPr>
              <w:t xml:space="preserve"> </w:t>
            </w:r>
            <w:proofErr w:type="spellStart"/>
            <w:r w:rsidR="00ED4F04" w:rsidRPr="00ED4F04">
              <w:rPr>
                <w:spacing w:val="-4"/>
                <w:sz w:val="28"/>
                <w:szCs w:val="28"/>
              </w:rPr>
              <w:t>tư</w:t>
            </w:r>
            <w:proofErr w:type="spellEnd"/>
            <w:r w:rsidR="00ED4F04" w:rsidRPr="00ED4F04">
              <w:rPr>
                <w:spacing w:val="-4"/>
                <w:sz w:val="28"/>
                <w:szCs w:val="28"/>
              </w:rPr>
              <w:t xml:space="preserve">, </w:t>
            </w:r>
            <w:proofErr w:type="spellStart"/>
            <w:r w:rsidR="00ED4F04" w:rsidRPr="00ED4F04">
              <w:rPr>
                <w:spacing w:val="-4"/>
                <w:sz w:val="28"/>
                <w:szCs w:val="28"/>
              </w:rPr>
              <w:t>trường</w:t>
            </w:r>
            <w:proofErr w:type="spellEnd"/>
            <w:r w:rsidR="00ED4F04" w:rsidRPr="00ED4F04">
              <w:rPr>
                <w:spacing w:val="-4"/>
                <w:sz w:val="28"/>
                <w:szCs w:val="28"/>
              </w:rPr>
              <w:t xml:space="preserve"> </w:t>
            </w:r>
            <w:proofErr w:type="spellStart"/>
            <w:r w:rsidR="00ED4F04" w:rsidRPr="00ED4F04">
              <w:rPr>
                <w:spacing w:val="-4"/>
                <w:sz w:val="28"/>
                <w:szCs w:val="28"/>
              </w:rPr>
              <w:t>hợp</w:t>
            </w:r>
            <w:proofErr w:type="spellEnd"/>
            <w:r w:rsidR="00ED4F04" w:rsidRPr="00ED4F04">
              <w:rPr>
                <w:spacing w:val="-4"/>
                <w:sz w:val="28"/>
                <w:szCs w:val="28"/>
              </w:rPr>
              <w:t xml:space="preserve"> </w:t>
            </w:r>
            <w:proofErr w:type="spellStart"/>
            <w:r w:rsidR="00ED4F04" w:rsidRPr="00ED4F04">
              <w:rPr>
                <w:spacing w:val="-4"/>
                <w:sz w:val="28"/>
                <w:szCs w:val="28"/>
              </w:rPr>
              <w:t>phải</w:t>
            </w:r>
            <w:proofErr w:type="spellEnd"/>
            <w:r w:rsidR="00ED4F04" w:rsidRPr="00ED4F04">
              <w:rPr>
                <w:spacing w:val="-4"/>
                <w:sz w:val="28"/>
                <w:szCs w:val="28"/>
              </w:rPr>
              <w:t xml:space="preserve"> </w:t>
            </w:r>
            <w:proofErr w:type="spellStart"/>
            <w:r w:rsidR="00ED4F04" w:rsidRPr="00ED4F04">
              <w:rPr>
                <w:spacing w:val="-4"/>
                <w:sz w:val="28"/>
                <w:szCs w:val="28"/>
              </w:rPr>
              <w:t>gửi</w:t>
            </w:r>
            <w:proofErr w:type="spellEnd"/>
            <w:r w:rsidR="00ED4F04" w:rsidRPr="00ED4F04">
              <w:rPr>
                <w:spacing w:val="-4"/>
                <w:sz w:val="28"/>
                <w:szCs w:val="28"/>
              </w:rPr>
              <w:t xml:space="preserve"> </w:t>
            </w:r>
            <w:proofErr w:type="spellStart"/>
            <w:r w:rsidR="00ED4F04" w:rsidRPr="00ED4F04">
              <w:rPr>
                <w:spacing w:val="-4"/>
                <w:sz w:val="28"/>
                <w:szCs w:val="28"/>
              </w:rPr>
              <w:t>đi</w:t>
            </w:r>
            <w:proofErr w:type="spellEnd"/>
            <w:r w:rsidR="00ED4F04" w:rsidRPr="00ED4F04">
              <w:rPr>
                <w:spacing w:val="-4"/>
                <w:sz w:val="28"/>
                <w:szCs w:val="28"/>
              </w:rPr>
              <w:t xml:space="preserve"> </w:t>
            </w:r>
            <w:proofErr w:type="spellStart"/>
            <w:r w:rsidR="00ED4F04" w:rsidRPr="00ED4F04">
              <w:rPr>
                <w:spacing w:val="-4"/>
                <w:sz w:val="28"/>
                <w:szCs w:val="28"/>
              </w:rPr>
              <w:t>nước</w:t>
            </w:r>
            <w:proofErr w:type="spellEnd"/>
            <w:r w:rsidR="00ED4F04" w:rsidRPr="00ED4F04">
              <w:rPr>
                <w:spacing w:val="-4"/>
                <w:sz w:val="28"/>
                <w:szCs w:val="28"/>
              </w:rPr>
              <w:t xml:space="preserve"> </w:t>
            </w:r>
            <w:proofErr w:type="spellStart"/>
            <w:r w:rsidR="00ED4F04" w:rsidRPr="00ED4F04">
              <w:rPr>
                <w:spacing w:val="-4"/>
                <w:sz w:val="28"/>
                <w:szCs w:val="28"/>
              </w:rPr>
              <w:t>ngoài</w:t>
            </w:r>
            <w:proofErr w:type="spellEnd"/>
            <w:r w:rsidR="00ED4F04" w:rsidRPr="00ED4F04">
              <w:rPr>
                <w:spacing w:val="-4"/>
                <w:sz w:val="28"/>
                <w:szCs w:val="28"/>
              </w:rPr>
              <w:t xml:space="preserve"> </w:t>
            </w:r>
            <w:proofErr w:type="spellStart"/>
            <w:r w:rsidR="00ED4F04" w:rsidRPr="00ED4F04">
              <w:rPr>
                <w:spacing w:val="-4"/>
                <w:sz w:val="28"/>
                <w:szCs w:val="28"/>
              </w:rPr>
              <w:t>sửa</w:t>
            </w:r>
            <w:proofErr w:type="spellEnd"/>
            <w:r w:rsidR="00ED4F04" w:rsidRPr="00ED4F04">
              <w:rPr>
                <w:spacing w:val="-4"/>
                <w:sz w:val="28"/>
                <w:szCs w:val="28"/>
              </w:rPr>
              <w:t xml:space="preserve"> </w:t>
            </w:r>
            <w:proofErr w:type="spellStart"/>
            <w:r w:rsidR="00ED4F04" w:rsidRPr="00ED4F04">
              <w:rPr>
                <w:spacing w:val="-4"/>
                <w:sz w:val="28"/>
                <w:szCs w:val="28"/>
              </w:rPr>
              <w:t>chữa</w:t>
            </w:r>
            <w:proofErr w:type="spellEnd"/>
            <w:r w:rsidR="00ED4F04" w:rsidRPr="00ED4F04">
              <w:rPr>
                <w:spacing w:val="-4"/>
                <w:sz w:val="28"/>
                <w:szCs w:val="28"/>
              </w:rPr>
              <w:t xml:space="preserve">: </w:t>
            </w:r>
            <w:proofErr w:type="spellStart"/>
            <w:r w:rsidR="00ED4F04" w:rsidRPr="00ED4F04">
              <w:rPr>
                <w:spacing w:val="-4"/>
                <w:sz w:val="28"/>
                <w:szCs w:val="28"/>
              </w:rPr>
              <w:t>không</w:t>
            </w:r>
            <w:proofErr w:type="spellEnd"/>
            <w:r w:rsidR="00ED4F04" w:rsidRPr="00ED4F04">
              <w:rPr>
                <w:spacing w:val="-4"/>
                <w:sz w:val="28"/>
                <w:szCs w:val="28"/>
              </w:rPr>
              <w:t xml:space="preserve"> </w:t>
            </w:r>
            <w:proofErr w:type="spellStart"/>
            <w:r w:rsidR="00ED4F04" w:rsidRPr="00ED4F04">
              <w:rPr>
                <w:spacing w:val="-4"/>
                <w:sz w:val="28"/>
                <w:szCs w:val="28"/>
              </w:rPr>
              <w:t>quá</w:t>
            </w:r>
            <w:proofErr w:type="spellEnd"/>
            <w:r w:rsidR="00ED4F04" w:rsidRPr="00ED4F04">
              <w:rPr>
                <w:spacing w:val="-4"/>
                <w:sz w:val="28"/>
                <w:szCs w:val="28"/>
              </w:rPr>
              <w:t xml:space="preserve"> 30 </w:t>
            </w:r>
            <w:proofErr w:type="spellStart"/>
            <w:r w:rsidR="00ED4F04" w:rsidRPr="00ED4F04">
              <w:rPr>
                <w:spacing w:val="-4"/>
                <w:sz w:val="28"/>
                <w:szCs w:val="28"/>
              </w:rPr>
              <w:t>ngày</w:t>
            </w:r>
            <w:proofErr w:type="spellEnd"/>
            <w:r w:rsidR="00ED4F04" w:rsidRPr="00ED4F04">
              <w:rPr>
                <w:spacing w:val="-4"/>
                <w:sz w:val="28"/>
                <w:szCs w:val="28"/>
              </w:rPr>
              <w:t>.</w:t>
            </w:r>
          </w:p>
          <w:p w14:paraId="49998246" w14:textId="77777777" w:rsidR="000D01B1" w:rsidRPr="00E44402" w:rsidRDefault="000D01B1" w:rsidP="000D01B1">
            <w:pPr>
              <w:rPr>
                <w:spacing w:val="-4"/>
                <w:sz w:val="28"/>
                <w:szCs w:val="28"/>
              </w:rPr>
            </w:pPr>
            <w:r w:rsidRPr="00E44402">
              <w:rPr>
                <w:spacing w:val="-4"/>
                <w:sz w:val="28"/>
                <w:szCs w:val="28"/>
              </w:rPr>
              <w:t xml:space="preserve">    + Chi </w:t>
            </w:r>
            <w:proofErr w:type="spellStart"/>
            <w:r w:rsidRPr="00E44402">
              <w:rPr>
                <w:spacing w:val="-4"/>
                <w:sz w:val="28"/>
                <w:szCs w:val="28"/>
              </w:rPr>
              <w:t>phí</w:t>
            </w:r>
            <w:proofErr w:type="spellEnd"/>
            <w:r w:rsidRPr="00E44402">
              <w:rPr>
                <w:spacing w:val="-4"/>
                <w:sz w:val="28"/>
                <w:szCs w:val="28"/>
              </w:rPr>
              <w:t xml:space="preserve"> </w:t>
            </w:r>
            <w:proofErr w:type="spellStart"/>
            <w:r w:rsidRPr="00E44402">
              <w:rPr>
                <w:spacing w:val="-4"/>
                <w:sz w:val="28"/>
                <w:szCs w:val="28"/>
              </w:rPr>
              <w:t>cho</w:t>
            </w:r>
            <w:proofErr w:type="spellEnd"/>
            <w:r w:rsidRPr="00E44402">
              <w:rPr>
                <w:spacing w:val="-4"/>
                <w:sz w:val="28"/>
                <w:szCs w:val="28"/>
              </w:rPr>
              <w:t xml:space="preserve"> </w:t>
            </w:r>
            <w:proofErr w:type="spellStart"/>
            <w:r w:rsidRPr="00E44402">
              <w:rPr>
                <w:spacing w:val="-4"/>
                <w:sz w:val="28"/>
                <w:szCs w:val="28"/>
              </w:rPr>
              <w:t>việc</w:t>
            </w:r>
            <w:proofErr w:type="spellEnd"/>
            <w:r w:rsidRPr="00E44402">
              <w:rPr>
                <w:spacing w:val="-4"/>
                <w:sz w:val="28"/>
                <w:szCs w:val="28"/>
              </w:rPr>
              <w:t xml:space="preserve"> </w:t>
            </w:r>
            <w:proofErr w:type="spellStart"/>
            <w:r w:rsidRPr="00E44402">
              <w:rPr>
                <w:spacing w:val="-4"/>
                <w:sz w:val="28"/>
                <w:szCs w:val="28"/>
              </w:rPr>
              <w:t>khắc</w:t>
            </w:r>
            <w:proofErr w:type="spellEnd"/>
            <w:r w:rsidRPr="00E44402">
              <w:rPr>
                <w:spacing w:val="-4"/>
                <w:sz w:val="28"/>
                <w:szCs w:val="28"/>
              </w:rPr>
              <w:t xml:space="preserve"> </w:t>
            </w:r>
            <w:proofErr w:type="spellStart"/>
            <w:r w:rsidRPr="00E44402">
              <w:rPr>
                <w:spacing w:val="-4"/>
                <w:sz w:val="28"/>
                <w:szCs w:val="28"/>
              </w:rPr>
              <w:t>phục</w:t>
            </w:r>
            <w:proofErr w:type="spellEnd"/>
            <w:r w:rsidRPr="00E44402">
              <w:rPr>
                <w:spacing w:val="-4"/>
                <w:sz w:val="28"/>
                <w:szCs w:val="28"/>
              </w:rPr>
              <w:t xml:space="preserve"> </w:t>
            </w:r>
            <w:proofErr w:type="spellStart"/>
            <w:r w:rsidRPr="00E44402">
              <w:rPr>
                <w:spacing w:val="-4"/>
                <w:sz w:val="28"/>
                <w:szCs w:val="28"/>
              </w:rPr>
              <w:t>các</w:t>
            </w:r>
            <w:proofErr w:type="spellEnd"/>
            <w:r w:rsidRPr="00E44402">
              <w:rPr>
                <w:spacing w:val="-4"/>
                <w:sz w:val="28"/>
                <w:szCs w:val="28"/>
              </w:rPr>
              <w:t xml:space="preserve"> </w:t>
            </w:r>
            <w:proofErr w:type="spellStart"/>
            <w:r w:rsidRPr="00E44402">
              <w:rPr>
                <w:spacing w:val="-4"/>
                <w:sz w:val="28"/>
                <w:szCs w:val="28"/>
              </w:rPr>
              <w:t>hư</w:t>
            </w:r>
            <w:proofErr w:type="spellEnd"/>
            <w:r w:rsidRPr="00E44402">
              <w:rPr>
                <w:spacing w:val="-4"/>
                <w:sz w:val="28"/>
                <w:szCs w:val="28"/>
              </w:rPr>
              <w:t xml:space="preserve"> </w:t>
            </w:r>
            <w:proofErr w:type="spellStart"/>
            <w:r w:rsidRPr="00E44402">
              <w:rPr>
                <w:spacing w:val="-4"/>
                <w:sz w:val="28"/>
                <w:szCs w:val="28"/>
              </w:rPr>
              <w:t>hỏng</w:t>
            </w:r>
            <w:proofErr w:type="spellEnd"/>
            <w:r w:rsidRPr="00E44402">
              <w:rPr>
                <w:spacing w:val="-4"/>
                <w:sz w:val="28"/>
                <w:szCs w:val="28"/>
              </w:rPr>
              <w:t xml:space="preserve">, </w:t>
            </w:r>
            <w:proofErr w:type="spellStart"/>
            <w:r w:rsidRPr="00E44402">
              <w:rPr>
                <w:spacing w:val="-4"/>
                <w:sz w:val="28"/>
                <w:szCs w:val="28"/>
              </w:rPr>
              <w:t>khuyết</w:t>
            </w:r>
            <w:proofErr w:type="spellEnd"/>
            <w:r w:rsidRPr="00E44402">
              <w:rPr>
                <w:spacing w:val="-4"/>
                <w:sz w:val="28"/>
                <w:szCs w:val="28"/>
              </w:rPr>
              <w:t xml:space="preserve"> </w:t>
            </w:r>
            <w:proofErr w:type="spellStart"/>
            <w:r w:rsidRPr="00E44402">
              <w:rPr>
                <w:spacing w:val="-4"/>
                <w:sz w:val="28"/>
                <w:szCs w:val="28"/>
              </w:rPr>
              <w:t>tật</w:t>
            </w:r>
            <w:proofErr w:type="spellEnd"/>
            <w:r w:rsidRPr="00E44402">
              <w:rPr>
                <w:spacing w:val="-4"/>
                <w:sz w:val="28"/>
                <w:szCs w:val="28"/>
              </w:rPr>
              <w:t xml:space="preserve"> do </w:t>
            </w:r>
            <w:proofErr w:type="spellStart"/>
            <w:r w:rsidRPr="00E44402">
              <w:rPr>
                <w:spacing w:val="-4"/>
                <w:sz w:val="28"/>
                <w:szCs w:val="28"/>
              </w:rPr>
              <w:t>Nhà</w:t>
            </w:r>
            <w:proofErr w:type="spellEnd"/>
            <w:r w:rsidRPr="00E44402">
              <w:rPr>
                <w:spacing w:val="-4"/>
                <w:sz w:val="28"/>
                <w:szCs w:val="28"/>
              </w:rPr>
              <w:t xml:space="preserve"> </w:t>
            </w:r>
            <w:proofErr w:type="spellStart"/>
            <w:r w:rsidRPr="00E44402">
              <w:rPr>
                <w:spacing w:val="-4"/>
                <w:sz w:val="28"/>
                <w:szCs w:val="28"/>
              </w:rPr>
              <w:t>thầu</w:t>
            </w:r>
            <w:proofErr w:type="spellEnd"/>
            <w:r w:rsidRPr="00E44402">
              <w:rPr>
                <w:spacing w:val="-4"/>
                <w:sz w:val="28"/>
                <w:szCs w:val="28"/>
              </w:rPr>
              <w:t xml:space="preserve"> </w:t>
            </w:r>
            <w:proofErr w:type="spellStart"/>
            <w:r w:rsidRPr="00E44402">
              <w:rPr>
                <w:spacing w:val="-4"/>
                <w:sz w:val="28"/>
                <w:szCs w:val="28"/>
              </w:rPr>
              <w:t>chịu</w:t>
            </w:r>
            <w:proofErr w:type="spellEnd"/>
            <w:r w:rsidRPr="00E44402">
              <w:rPr>
                <w:spacing w:val="-4"/>
                <w:sz w:val="28"/>
                <w:szCs w:val="28"/>
              </w:rPr>
              <w:t>.</w:t>
            </w:r>
          </w:p>
        </w:tc>
      </w:tr>
      <w:tr w:rsidR="00703A87" w:rsidRPr="00E44402" w14:paraId="046EBD24" w14:textId="77777777" w:rsidTr="0097651A">
        <w:trPr>
          <w:cantSplit/>
          <w:trHeight w:val="794"/>
        </w:trPr>
        <w:tc>
          <w:tcPr>
            <w:tcW w:w="1050" w:type="pct"/>
          </w:tcPr>
          <w:p w14:paraId="03819253" w14:textId="77777777" w:rsidR="00F77CED" w:rsidRPr="00E44402" w:rsidRDefault="006C64AB" w:rsidP="00DC41DA">
            <w:pPr>
              <w:spacing w:after="60"/>
              <w:jc w:val="left"/>
              <w:rPr>
                <w:b/>
                <w:spacing w:val="-4"/>
                <w:sz w:val="28"/>
                <w:szCs w:val="28"/>
              </w:rPr>
            </w:pPr>
            <w:r w:rsidRPr="00E44402">
              <w:rPr>
                <w:b/>
                <w:spacing w:val="-4"/>
                <w:sz w:val="28"/>
                <w:szCs w:val="28"/>
              </w:rPr>
              <w:t xml:space="preserve">E-ĐKC </w:t>
            </w:r>
            <w:r w:rsidR="00D6288E" w:rsidRPr="00E44402">
              <w:rPr>
                <w:b/>
                <w:spacing w:val="-4"/>
                <w:sz w:val="28"/>
                <w:szCs w:val="28"/>
              </w:rPr>
              <w:t>2</w:t>
            </w:r>
            <w:r w:rsidR="000D01B1">
              <w:rPr>
                <w:b/>
                <w:spacing w:val="-4"/>
                <w:sz w:val="28"/>
                <w:szCs w:val="28"/>
              </w:rPr>
              <w:t>7.7 (d</w:t>
            </w:r>
            <w:r w:rsidRPr="00E44402">
              <w:rPr>
                <w:b/>
                <w:spacing w:val="-4"/>
                <w:sz w:val="28"/>
                <w:szCs w:val="28"/>
              </w:rPr>
              <w:t>)</w:t>
            </w:r>
          </w:p>
        </w:tc>
        <w:tc>
          <w:tcPr>
            <w:tcW w:w="3950" w:type="pct"/>
            <w:gridSpan w:val="2"/>
          </w:tcPr>
          <w:p w14:paraId="1CD72337" w14:textId="77777777" w:rsidR="000D50A8" w:rsidRPr="00E44402" w:rsidRDefault="00136863" w:rsidP="00136863">
            <w:pPr>
              <w:spacing w:after="60"/>
              <w:rPr>
                <w:spacing w:val="-4"/>
                <w:sz w:val="28"/>
                <w:szCs w:val="28"/>
                <w:u w:val="single"/>
              </w:rPr>
            </w:pPr>
            <w:r w:rsidRPr="00DC7A39">
              <w:rPr>
                <w:sz w:val="28"/>
                <w:szCs w:val="28"/>
                <w:lang w:val="nl-NL"/>
              </w:rPr>
              <w:t>Trường hợp đề xuất giải pháp tiết kiệm chi phí được Chủ đầu tư chấp thuận và giúp giảm giá hợp đồng, Chủ đầu</w:t>
            </w:r>
            <w:r>
              <w:rPr>
                <w:sz w:val="28"/>
                <w:szCs w:val="28"/>
                <w:lang w:val="nl-NL"/>
              </w:rPr>
              <w:t xml:space="preserve"> tư thanh toán cho Nhà thầu 10</w:t>
            </w:r>
            <w:r w:rsidRPr="00DC7A39">
              <w:rPr>
                <w:sz w:val="28"/>
                <w:szCs w:val="28"/>
                <w:lang w:val="nl-NL"/>
              </w:rPr>
              <w:t xml:space="preserve"> % giá trị giảm giá hợp đồng.</w:t>
            </w:r>
          </w:p>
        </w:tc>
      </w:tr>
    </w:tbl>
    <w:p w14:paraId="275ABE7C" w14:textId="77777777" w:rsidR="006C64AB" w:rsidRPr="00E44402" w:rsidRDefault="006C64AB" w:rsidP="00DE7400"/>
    <w:p w14:paraId="5F4A5B8F" w14:textId="77777777" w:rsidR="006C64AB" w:rsidRPr="00363746" w:rsidRDefault="00DC7529" w:rsidP="00037853">
      <w:pPr>
        <w:pStyle w:val="Heading1"/>
        <w:rPr>
          <w:rFonts w:ascii="Times New Roman" w:hAnsi="Times New Roman"/>
          <w:bCs/>
          <w:sz w:val="28"/>
          <w:szCs w:val="28"/>
          <w:lang w:val="it-IT"/>
        </w:rPr>
      </w:pPr>
      <w:bookmarkStart w:id="91" w:name="_Toc348001569"/>
      <w:bookmarkStart w:id="92" w:name="_Toc438907197"/>
      <w:bookmarkStart w:id="93" w:name="_Toc438907297"/>
      <w:bookmarkStart w:id="94" w:name="_Toc471555884"/>
      <w:bookmarkStart w:id="95" w:name="_Toc73333192"/>
      <w:bookmarkStart w:id="96" w:name="_Toc348001570"/>
      <w:r w:rsidRPr="00E44402">
        <w:rPr>
          <w:rFonts w:ascii="Times New Roman" w:hAnsi="Times New Roman"/>
          <w:b w:val="0"/>
          <w:sz w:val="28"/>
          <w:szCs w:val="28"/>
          <w:lang w:val="it-IT"/>
        </w:rPr>
        <w:br w:type="page"/>
      </w:r>
      <w:bookmarkStart w:id="97" w:name="_Toc165563219"/>
      <w:r w:rsidR="0076006A">
        <w:rPr>
          <w:rFonts w:ascii="Times New Roman" w:hAnsi="Times New Roman"/>
          <w:bCs/>
          <w:sz w:val="28"/>
          <w:szCs w:val="28"/>
          <w:lang w:val="it-IT"/>
        </w:rPr>
        <w:lastRenderedPageBreak/>
        <w:t>Phần 4</w:t>
      </w:r>
      <w:r w:rsidR="006C64AB" w:rsidRPr="00363746">
        <w:rPr>
          <w:rFonts w:ascii="Times New Roman" w:hAnsi="Times New Roman"/>
          <w:bCs/>
          <w:sz w:val="28"/>
          <w:szCs w:val="28"/>
          <w:lang w:val="it-IT"/>
        </w:rPr>
        <w:t>. BIỂU MẪU HỢP ĐỒNG</w:t>
      </w:r>
      <w:bookmarkEnd w:id="97"/>
    </w:p>
    <w:p w14:paraId="42A765D9" w14:textId="77777777" w:rsidR="006C64AB" w:rsidRPr="00E44402" w:rsidRDefault="006C64AB" w:rsidP="00DE7400">
      <w:pPr>
        <w:ind w:firstLine="567"/>
        <w:rPr>
          <w:lang w:val="it-IT"/>
        </w:rPr>
      </w:pPr>
      <w:r w:rsidRPr="00E44402">
        <w:rPr>
          <w:sz w:val="28"/>
          <w:szCs w:val="28"/>
          <w:lang w:val="it-IT"/>
        </w:rPr>
        <w:t>Chương này bao</w:t>
      </w:r>
      <w:r w:rsidRPr="00E44402">
        <w:rPr>
          <w:sz w:val="28"/>
          <w:lang w:val="it-IT"/>
        </w:rPr>
        <w:t xml:space="preserve">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r w:rsidR="00145A5B" w:rsidRPr="00E44402">
        <w:rPr>
          <w:lang w:val="it-IT"/>
        </w:rPr>
        <w:t>.</w:t>
      </w:r>
    </w:p>
    <w:p w14:paraId="2AFB1B10" w14:textId="77777777" w:rsidR="006C64AB" w:rsidRPr="00E44402" w:rsidRDefault="006C64AB" w:rsidP="00DE7400">
      <w:pPr>
        <w:jc w:val="right"/>
        <w:rPr>
          <w:b/>
          <w:sz w:val="28"/>
          <w:szCs w:val="28"/>
          <w:lang w:val="sv-SE"/>
        </w:rPr>
      </w:pPr>
    </w:p>
    <w:p w14:paraId="7E49F77F" w14:textId="77777777" w:rsidR="006C64AB" w:rsidRPr="00E44402" w:rsidRDefault="006C64AB" w:rsidP="00DE7400">
      <w:pPr>
        <w:jc w:val="right"/>
        <w:rPr>
          <w:b/>
          <w:sz w:val="28"/>
          <w:szCs w:val="28"/>
          <w:lang w:val="it-IT"/>
        </w:rPr>
      </w:pPr>
    </w:p>
    <w:p w14:paraId="76A8B64C" w14:textId="77777777" w:rsidR="006C64AB" w:rsidRPr="00E44402" w:rsidRDefault="006C64AB" w:rsidP="00DE7400">
      <w:pPr>
        <w:jc w:val="right"/>
        <w:rPr>
          <w:b/>
          <w:sz w:val="28"/>
          <w:szCs w:val="28"/>
          <w:lang w:val="it-IT"/>
        </w:rPr>
      </w:pPr>
    </w:p>
    <w:p w14:paraId="416688DB" w14:textId="77777777" w:rsidR="006C64AB" w:rsidRPr="00E44402" w:rsidRDefault="006C64AB" w:rsidP="00DE7400">
      <w:pPr>
        <w:jc w:val="right"/>
        <w:rPr>
          <w:b/>
          <w:sz w:val="28"/>
          <w:szCs w:val="28"/>
          <w:lang w:val="it-IT"/>
        </w:rPr>
      </w:pPr>
    </w:p>
    <w:p w14:paraId="159D0E28" w14:textId="77777777" w:rsidR="006C64AB" w:rsidRPr="00E44402" w:rsidRDefault="006C64AB" w:rsidP="00DE7400">
      <w:pPr>
        <w:jc w:val="right"/>
        <w:rPr>
          <w:b/>
          <w:sz w:val="28"/>
          <w:szCs w:val="28"/>
          <w:lang w:val="it-IT"/>
        </w:rPr>
      </w:pPr>
    </w:p>
    <w:p w14:paraId="4534CAC8" w14:textId="77777777" w:rsidR="00136863" w:rsidRPr="00136863" w:rsidRDefault="006C64AB" w:rsidP="00136863">
      <w:pPr>
        <w:jc w:val="right"/>
        <w:rPr>
          <w:b/>
          <w:sz w:val="28"/>
          <w:szCs w:val="28"/>
          <w:lang w:val="it-IT"/>
        </w:rPr>
      </w:pPr>
      <w:r w:rsidRPr="00E44402">
        <w:rPr>
          <w:b/>
          <w:sz w:val="28"/>
          <w:szCs w:val="28"/>
          <w:lang w:val="it-IT"/>
        </w:rPr>
        <w:br w:type="page"/>
      </w:r>
      <w:bookmarkEnd w:id="91"/>
      <w:bookmarkEnd w:id="92"/>
      <w:bookmarkEnd w:id="93"/>
      <w:bookmarkEnd w:id="94"/>
      <w:bookmarkEnd w:id="95"/>
      <w:bookmarkEnd w:id="96"/>
      <w:r w:rsidR="00136863" w:rsidRPr="00136863">
        <w:rPr>
          <w:b/>
          <w:sz w:val="28"/>
          <w:szCs w:val="28"/>
          <w:lang w:val="it-IT"/>
        </w:rPr>
        <w:lastRenderedPageBreak/>
        <w:t>Mẫu số 16</w:t>
      </w:r>
    </w:p>
    <w:p w14:paraId="1554219E" w14:textId="77777777" w:rsidR="00136863" w:rsidRPr="00136863" w:rsidRDefault="00136863" w:rsidP="00136863">
      <w:pPr>
        <w:jc w:val="center"/>
        <w:rPr>
          <w:b/>
          <w:sz w:val="28"/>
          <w:szCs w:val="28"/>
          <w:lang w:val="it-IT"/>
        </w:rPr>
      </w:pPr>
    </w:p>
    <w:p w14:paraId="579A5E66" w14:textId="77777777" w:rsidR="00136863" w:rsidRPr="00136863" w:rsidRDefault="00136863" w:rsidP="00136863">
      <w:pPr>
        <w:spacing w:before="120" w:after="240"/>
        <w:jc w:val="center"/>
        <w:rPr>
          <w:b/>
          <w:sz w:val="28"/>
          <w:szCs w:val="28"/>
          <w:lang w:val="it-IT"/>
        </w:rPr>
      </w:pPr>
      <w:r w:rsidRPr="00136863">
        <w:rPr>
          <w:b/>
          <w:sz w:val="28"/>
          <w:szCs w:val="28"/>
          <w:lang w:val="it-IT"/>
        </w:rPr>
        <w:t>THƯ CHẤP THUẬN E-HSDT VÀ TRAO HỢP ĐỒNG</w:t>
      </w:r>
    </w:p>
    <w:p w14:paraId="58244B24" w14:textId="77777777" w:rsidR="00136863" w:rsidRPr="00136863" w:rsidRDefault="00136863" w:rsidP="00136863">
      <w:pPr>
        <w:suppressAutoHyphens/>
        <w:spacing w:before="120" w:line="264" w:lineRule="auto"/>
        <w:ind w:right="-72"/>
        <w:jc w:val="right"/>
        <w:rPr>
          <w:spacing w:val="-4"/>
          <w:sz w:val="28"/>
          <w:szCs w:val="28"/>
          <w:lang w:val="es-ES"/>
        </w:rPr>
      </w:pPr>
      <w:r w:rsidRPr="00136863">
        <w:rPr>
          <w:spacing w:val="-4"/>
          <w:sz w:val="28"/>
          <w:szCs w:val="28"/>
          <w:lang w:val="es-ES"/>
        </w:rPr>
        <w:t xml:space="preserve">____, </w:t>
      </w:r>
      <w:proofErr w:type="spellStart"/>
      <w:r w:rsidRPr="00136863">
        <w:rPr>
          <w:spacing w:val="-4"/>
          <w:sz w:val="28"/>
          <w:szCs w:val="28"/>
          <w:lang w:val="es-ES"/>
        </w:rPr>
        <w:t>ngày</w:t>
      </w:r>
      <w:proofErr w:type="spellEnd"/>
      <w:r w:rsidRPr="00136863">
        <w:rPr>
          <w:spacing w:val="-4"/>
          <w:sz w:val="28"/>
          <w:szCs w:val="28"/>
          <w:lang w:val="es-ES"/>
        </w:rPr>
        <w:t xml:space="preserve"> ____ </w:t>
      </w:r>
      <w:proofErr w:type="spellStart"/>
      <w:r w:rsidRPr="00136863">
        <w:rPr>
          <w:spacing w:val="-4"/>
          <w:sz w:val="28"/>
          <w:szCs w:val="28"/>
          <w:lang w:val="es-ES"/>
        </w:rPr>
        <w:t>tháng</w:t>
      </w:r>
      <w:proofErr w:type="spellEnd"/>
      <w:r w:rsidRPr="00136863">
        <w:rPr>
          <w:spacing w:val="-4"/>
          <w:sz w:val="28"/>
          <w:szCs w:val="28"/>
          <w:lang w:val="es-ES"/>
        </w:rPr>
        <w:t xml:space="preserve"> ____ </w:t>
      </w:r>
      <w:proofErr w:type="spellStart"/>
      <w:r w:rsidRPr="00136863">
        <w:rPr>
          <w:spacing w:val="-4"/>
          <w:sz w:val="28"/>
          <w:szCs w:val="28"/>
          <w:lang w:val="es-ES"/>
        </w:rPr>
        <w:t>năm</w:t>
      </w:r>
      <w:proofErr w:type="spellEnd"/>
      <w:r w:rsidRPr="00136863">
        <w:rPr>
          <w:spacing w:val="-4"/>
          <w:sz w:val="28"/>
          <w:szCs w:val="28"/>
          <w:lang w:val="es-ES"/>
        </w:rPr>
        <w:t xml:space="preserve"> ____</w:t>
      </w:r>
    </w:p>
    <w:p w14:paraId="036386FD" w14:textId="77777777" w:rsidR="00136863" w:rsidRPr="00136863" w:rsidRDefault="00136863" w:rsidP="00136863">
      <w:pPr>
        <w:spacing w:before="120" w:after="120" w:line="264" w:lineRule="auto"/>
        <w:ind w:firstLine="709"/>
        <w:rPr>
          <w:sz w:val="28"/>
          <w:szCs w:val="28"/>
          <w:lang w:val="es-ES"/>
        </w:rPr>
      </w:pPr>
      <w:r w:rsidRPr="00136863">
        <w:rPr>
          <w:sz w:val="28"/>
          <w:szCs w:val="28"/>
        </w:rPr>
        <w:fldChar w:fldCharType="begin"/>
      </w:r>
      <w:r w:rsidRPr="00136863">
        <w:rPr>
          <w:sz w:val="28"/>
          <w:szCs w:val="28"/>
          <w:lang w:val="es-ES"/>
        </w:rPr>
        <w:instrText>ADVANCE \D 4.80</w:instrText>
      </w:r>
      <w:r w:rsidRPr="00136863">
        <w:rPr>
          <w:sz w:val="28"/>
          <w:szCs w:val="28"/>
        </w:rPr>
        <w:fldChar w:fldCharType="end"/>
      </w:r>
      <w:proofErr w:type="spellStart"/>
      <w:r w:rsidRPr="00136863">
        <w:rPr>
          <w:rFonts w:eastAsia="Arial"/>
          <w:sz w:val="28"/>
          <w:szCs w:val="28"/>
          <w:lang w:val="es-ES"/>
        </w:rPr>
        <w:t>Kính</w:t>
      </w:r>
      <w:proofErr w:type="spellEnd"/>
      <w:r w:rsidRPr="00136863">
        <w:rPr>
          <w:rFonts w:eastAsia="Arial"/>
          <w:sz w:val="28"/>
          <w:szCs w:val="28"/>
          <w:lang w:val="es-ES"/>
        </w:rPr>
        <w:t xml:space="preserve"> </w:t>
      </w:r>
      <w:proofErr w:type="spellStart"/>
      <w:r w:rsidRPr="00136863">
        <w:rPr>
          <w:rFonts w:eastAsia="Arial"/>
          <w:sz w:val="28"/>
          <w:szCs w:val="28"/>
          <w:lang w:val="es-ES"/>
        </w:rPr>
        <w:t>gửi</w:t>
      </w:r>
      <w:proofErr w:type="spellEnd"/>
      <w:r w:rsidRPr="00136863">
        <w:rPr>
          <w:rFonts w:eastAsia="Arial"/>
          <w:sz w:val="28"/>
          <w:szCs w:val="28"/>
          <w:lang w:val="es-ES"/>
        </w:rPr>
        <w:t xml:space="preserve">: ______ </w:t>
      </w:r>
      <w:r w:rsidRPr="00136863">
        <w:rPr>
          <w:i/>
          <w:sz w:val="28"/>
          <w:szCs w:val="28"/>
        </w:rPr>
        <w:fldChar w:fldCharType="begin"/>
      </w:r>
      <w:r w:rsidRPr="00136863">
        <w:rPr>
          <w:i/>
          <w:sz w:val="28"/>
          <w:szCs w:val="28"/>
          <w:lang w:val="es-ES"/>
        </w:rPr>
        <w:instrText>ADVANCE \D 1.90</w:instrText>
      </w:r>
      <w:r w:rsidRPr="00136863">
        <w:rPr>
          <w:i/>
          <w:sz w:val="28"/>
          <w:szCs w:val="28"/>
        </w:rPr>
        <w:fldChar w:fldCharType="end"/>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và</w:t>
      </w:r>
      <w:proofErr w:type="spellEnd"/>
      <w:r w:rsidRPr="00136863">
        <w:rPr>
          <w:rFonts w:eastAsia="Arial"/>
          <w:i/>
          <w:sz w:val="28"/>
          <w:szCs w:val="28"/>
          <w:lang w:val="es-ES"/>
        </w:rPr>
        <w:t xml:space="preserve"> </w:t>
      </w:r>
      <w:proofErr w:type="spellStart"/>
      <w:r w:rsidRPr="00136863">
        <w:rPr>
          <w:rFonts w:eastAsia="Arial"/>
          <w:i/>
          <w:sz w:val="28"/>
          <w:szCs w:val="28"/>
          <w:lang w:val="es-ES"/>
        </w:rPr>
        <w:t>địa</w:t>
      </w:r>
      <w:proofErr w:type="spellEnd"/>
      <w:r w:rsidRPr="00136863">
        <w:rPr>
          <w:rFonts w:eastAsia="Arial"/>
          <w:i/>
          <w:sz w:val="28"/>
          <w:szCs w:val="28"/>
          <w:lang w:val="es-ES"/>
        </w:rPr>
        <w:t xml:space="preserve"> </w:t>
      </w:r>
      <w:proofErr w:type="spellStart"/>
      <w:r w:rsidRPr="00136863">
        <w:rPr>
          <w:rFonts w:eastAsia="Arial"/>
          <w:i/>
          <w:sz w:val="28"/>
          <w:szCs w:val="28"/>
          <w:lang w:val="es-ES"/>
        </w:rPr>
        <w:t>chỉ</w:t>
      </w:r>
      <w:proofErr w:type="spellEnd"/>
      <w:r w:rsidRPr="00136863">
        <w:rPr>
          <w:rFonts w:eastAsia="Arial"/>
          <w:i/>
          <w:sz w:val="28"/>
          <w:szCs w:val="28"/>
          <w:lang w:val="es-ES"/>
        </w:rPr>
        <w:t xml:space="preserve"> </w:t>
      </w:r>
      <w:proofErr w:type="spellStart"/>
      <w:r w:rsidRPr="00136863">
        <w:rPr>
          <w:rFonts w:eastAsia="Arial"/>
          <w:i/>
          <w:sz w:val="28"/>
          <w:szCs w:val="28"/>
          <w:lang w:val="es-ES"/>
        </w:rPr>
        <w:t>của</w:t>
      </w:r>
      <w:proofErr w:type="spellEnd"/>
      <w:r w:rsidRPr="00136863">
        <w:rPr>
          <w:rFonts w:eastAsia="Arial"/>
          <w:i/>
          <w:sz w:val="28"/>
          <w:szCs w:val="28"/>
          <w:lang w:val="es-ES"/>
        </w:rPr>
        <w:t xml:space="preserve"> </w:t>
      </w:r>
      <w:proofErr w:type="spellStart"/>
      <w:r w:rsidRPr="00136863">
        <w:rPr>
          <w:rFonts w:eastAsia="Arial"/>
          <w:i/>
          <w:sz w:val="28"/>
          <w:szCs w:val="28"/>
          <w:lang w:val="es-ES"/>
        </w:rPr>
        <w:t>Nhà</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proofErr w:type="spellStart"/>
      <w:r w:rsidRPr="00136863">
        <w:rPr>
          <w:rFonts w:eastAsia="Arial"/>
          <w:i/>
          <w:sz w:val="28"/>
          <w:szCs w:val="28"/>
          <w:lang w:val="es-ES"/>
        </w:rPr>
        <w:t>trúng</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r w:rsidRPr="00136863">
        <w:rPr>
          <w:rFonts w:eastAsia="Arial"/>
          <w:sz w:val="28"/>
          <w:szCs w:val="28"/>
          <w:lang w:val="es-ES"/>
        </w:rPr>
        <w:t>(</w:t>
      </w:r>
      <w:proofErr w:type="spellStart"/>
      <w:r w:rsidRPr="00136863">
        <w:rPr>
          <w:rFonts w:eastAsia="Arial"/>
          <w:sz w:val="28"/>
          <w:szCs w:val="28"/>
          <w:lang w:val="es-ES"/>
        </w:rPr>
        <w:t>sau</w:t>
      </w:r>
      <w:proofErr w:type="spellEnd"/>
      <w:r w:rsidRPr="00136863">
        <w:rPr>
          <w:rFonts w:eastAsia="Arial"/>
          <w:sz w:val="28"/>
          <w:szCs w:val="28"/>
          <w:lang w:val="es-ES"/>
        </w:rPr>
        <w:t xml:space="preserve"> </w:t>
      </w:r>
      <w:proofErr w:type="spellStart"/>
      <w:r w:rsidRPr="00136863">
        <w:rPr>
          <w:rFonts w:eastAsia="Arial"/>
          <w:sz w:val="28"/>
          <w:szCs w:val="28"/>
          <w:lang w:val="es-ES"/>
        </w:rPr>
        <w:t>đây</w:t>
      </w:r>
      <w:proofErr w:type="spellEnd"/>
      <w:r w:rsidRPr="00136863">
        <w:rPr>
          <w:rFonts w:eastAsia="Arial"/>
          <w:sz w:val="28"/>
          <w:szCs w:val="28"/>
          <w:lang w:val="es-ES"/>
        </w:rPr>
        <w:t xml:space="preserve"> </w:t>
      </w:r>
      <w:proofErr w:type="spellStart"/>
      <w:r w:rsidRPr="00136863">
        <w:rPr>
          <w:rFonts w:eastAsia="Arial"/>
          <w:sz w:val="28"/>
          <w:szCs w:val="28"/>
          <w:lang w:val="es-ES"/>
        </w:rPr>
        <w:t>gọi</w:t>
      </w:r>
      <w:proofErr w:type="spellEnd"/>
      <w:r w:rsidRPr="00136863">
        <w:rPr>
          <w:rFonts w:eastAsia="Arial"/>
          <w:sz w:val="28"/>
          <w:szCs w:val="28"/>
          <w:lang w:val="es-ES"/>
        </w:rPr>
        <w:t xml:space="preserve"> </w:t>
      </w:r>
      <w:proofErr w:type="spellStart"/>
      <w:r w:rsidRPr="00136863">
        <w:rPr>
          <w:rFonts w:eastAsia="Arial"/>
          <w:sz w:val="28"/>
          <w:szCs w:val="28"/>
          <w:lang w:val="es-ES"/>
        </w:rPr>
        <w:t>tắt</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w:t>
      </w:r>
    </w:p>
    <w:p w14:paraId="1C3E4266" w14:textId="77777777" w:rsidR="00136863" w:rsidRPr="00136863" w:rsidRDefault="00136863" w:rsidP="00136863">
      <w:pPr>
        <w:spacing w:before="120" w:after="120" w:line="264" w:lineRule="auto"/>
        <w:ind w:firstLine="709"/>
        <w:rPr>
          <w:sz w:val="28"/>
          <w:szCs w:val="28"/>
          <w:lang w:val="es-ES"/>
        </w:rPr>
      </w:pPr>
      <w:proofErr w:type="spellStart"/>
      <w:r w:rsidRPr="00136863">
        <w:rPr>
          <w:rFonts w:eastAsia="Arial"/>
          <w:sz w:val="28"/>
          <w:szCs w:val="28"/>
          <w:lang w:val="es-ES"/>
        </w:rPr>
        <w:t>Về</w:t>
      </w:r>
      <w:proofErr w:type="spellEnd"/>
      <w:r w:rsidRPr="00136863">
        <w:rPr>
          <w:rFonts w:eastAsia="Arial"/>
          <w:sz w:val="28"/>
          <w:szCs w:val="28"/>
          <w:lang w:val="es-ES"/>
        </w:rPr>
        <w:t xml:space="preserve"> </w:t>
      </w:r>
      <w:proofErr w:type="spellStart"/>
      <w:r w:rsidRPr="00136863">
        <w:rPr>
          <w:rFonts w:eastAsia="Arial"/>
          <w:sz w:val="28"/>
          <w:szCs w:val="28"/>
          <w:lang w:val="es-ES"/>
        </w:rPr>
        <w:t>việc</w:t>
      </w:r>
      <w:proofErr w:type="spellEnd"/>
      <w:r w:rsidRPr="00136863">
        <w:rPr>
          <w:rFonts w:eastAsia="Arial"/>
          <w:sz w:val="28"/>
          <w:szCs w:val="28"/>
          <w:lang w:val="es-ES"/>
        </w:rPr>
        <w:t>:</w:t>
      </w:r>
      <w:r w:rsidRPr="00136863">
        <w:rPr>
          <w:rFonts w:eastAsia="Arial"/>
          <w:b/>
          <w:i/>
          <w:sz w:val="28"/>
          <w:szCs w:val="28"/>
          <w:lang w:val="es-ES"/>
        </w:rPr>
        <w:t xml:space="preserve"> </w:t>
      </w:r>
      <w:proofErr w:type="spellStart"/>
      <w:r w:rsidRPr="00136863">
        <w:rPr>
          <w:rFonts w:eastAsia="Arial"/>
          <w:i/>
          <w:sz w:val="28"/>
          <w:szCs w:val="28"/>
          <w:lang w:val="es-ES"/>
        </w:rPr>
        <w:t>Thông</w:t>
      </w:r>
      <w:proofErr w:type="spellEnd"/>
      <w:r w:rsidRPr="00136863">
        <w:rPr>
          <w:rFonts w:eastAsia="Arial"/>
          <w:i/>
          <w:sz w:val="28"/>
          <w:szCs w:val="28"/>
          <w:lang w:val="es-ES"/>
        </w:rPr>
        <w:t xml:space="preserve"> </w:t>
      </w:r>
      <w:proofErr w:type="spellStart"/>
      <w:r w:rsidRPr="00136863">
        <w:rPr>
          <w:rFonts w:eastAsia="Arial"/>
          <w:i/>
          <w:sz w:val="28"/>
          <w:szCs w:val="28"/>
          <w:lang w:val="es-ES"/>
        </w:rPr>
        <w:t>báo</w:t>
      </w:r>
      <w:proofErr w:type="spellEnd"/>
      <w:r w:rsidRPr="00136863">
        <w:rPr>
          <w:rFonts w:eastAsia="Arial"/>
          <w:i/>
          <w:sz w:val="28"/>
          <w:szCs w:val="28"/>
          <w:lang w:val="es-ES"/>
        </w:rPr>
        <w:t xml:space="preserve"> </w:t>
      </w:r>
      <w:proofErr w:type="spellStart"/>
      <w:r w:rsidRPr="00136863">
        <w:rPr>
          <w:rFonts w:eastAsia="Arial"/>
          <w:i/>
          <w:sz w:val="28"/>
          <w:szCs w:val="28"/>
          <w:lang w:val="es-ES"/>
        </w:rPr>
        <w:t>chấp</w:t>
      </w:r>
      <w:proofErr w:type="spellEnd"/>
      <w:r w:rsidRPr="00136863">
        <w:rPr>
          <w:rFonts w:eastAsia="Arial"/>
          <w:i/>
          <w:sz w:val="28"/>
          <w:szCs w:val="28"/>
          <w:lang w:val="es-ES"/>
        </w:rPr>
        <w:t xml:space="preserve"> </w:t>
      </w:r>
      <w:proofErr w:type="spellStart"/>
      <w:r w:rsidRPr="00136863">
        <w:rPr>
          <w:rFonts w:eastAsia="Arial"/>
          <w:i/>
          <w:sz w:val="28"/>
          <w:szCs w:val="28"/>
          <w:lang w:val="es-ES"/>
        </w:rPr>
        <w:t>thuận</w:t>
      </w:r>
      <w:proofErr w:type="spellEnd"/>
      <w:r w:rsidRPr="00136863">
        <w:rPr>
          <w:rFonts w:eastAsia="Arial"/>
          <w:i/>
          <w:sz w:val="28"/>
          <w:szCs w:val="28"/>
          <w:lang w:val="es-ES"/>
        </w:rPr>
        <w:t xml:space="preserve"> E-HSDT </w:t>
      </w:r>
      <w:proofErr w:type="spellStart"/>
      <w:r w:rsidRPr="00136863">
        <w:rPr>
          <w:rFonts w:eastAsia="Arial"/>
          <w:i/>
          <w:sz w:val="28"/>
          <w:szCs w:val="28"/>
          <w:lang w:val="es-ES"/>
        </w:rPr>
        <w:t>và</w:t>
      </w:r>
      <w:proofErr w:type="spellEnd"/>
      <w:r w:rsidRPr="00136863">
        <w:rPr>
          <w:rFonts w:eastAsia="Arial"/>
          <w:i/>
          <w:sz w:val="28"/>
          <w:szCs w:val="28"/>
          <w:lang w:val="es-ES"/>
        </w:rPr>
        <w:t xml:space="preserve"> </w:t>
      </w:r>
      <w:proofErr w:type="spellStart"/>
      <w:r w:rsidRPr="00136863">
        <w:rPr>
          <w:rFonts w:eastAsia="Arial"/>
          <w:i/>
          <w:sz w:val="28"/>
          <w:szCs w:val="28"/>
          <w:lang w:val="es-ES"/>
        </w:rPr>
        <w:t>trao</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sz w:val="28"/>
          <w:szCs w:val="28"/>
          <w:lang w:val="es-ES"/>
        </w:rPr>
        <w:t xml:space="preserve">   </w:t>
      </w:r>
    </w:p>
    <w:p w14:paraId="1B85F629" w14:textId="77777777" w:rsidR="00136863" w:rsidRPr="00136863" w:rsidRDefault="00136863" w:rsidP="00136863">
      <w:pPr>
        <w:spacing w:before="120" w:after="120" w:line="264" w:lineRule="auto"/>
        <w:ind w:firstLine="709"/>
        <w:rPr>
          <w:rFonts w:eastAsia="Arial"/>
          <w:sz w:val="28"/>
          <w:szCs w:val="28"/>
          <w:lang w:val="es-ES"/>
        </w:rPr>
      </w:pPr>
      <w:proofErr w:type="spellStart"/>
      <w:r w:rsidRPr="00136863">
        <w:rPr>
          <w:rFonts w:eastAsia="Arial"/>
          <w:sz w:val="28"/>
          <w:szCs w:val="28"/>
          <w:lang w:val="es-ES"/>
        </w:rPr>
        <w:t>Căn</w:t>
      </w:r>
      <w:proofErr w:type="spellEnd"/>
      <w:r w:rsidRPr="00136863">
        <w:rPr>
          <w:rFonts w:eastAsia="Arial"/>
          <w:sz w:val="28"/>
          <w:szCs w:val="28"/>
          <w:lang w:val="es-ES"/>
        </w:rPr>
        <w:t xml:space="preserve"> </w:t>
      </w:r>
      <w:proofErr w:type="spellStart"/>
      <w:r w:rsidRPr="00136863">
        <w:rPr>
          <w:rFonts w:eastAsia="Arial"/>
          <w:sz w:val="28"/>
          <w:szCs w:val="28"/>
          <w:lang w:val="es-ES"/>
        </w:rPr>
        <w:t>cứ</w:t>
      </w:r>
      <w:proofErr w:type="spellEnd"/>
      <w:r w:rsidRPr="00136863">
        <w:rPr>
          <w:rFonts w:eastAsia="Arial"/>
          <w:sz w:val="28"/>
          <w:szCs w:val="28"/>
          <w:lang w:val="es-ES"/>
        </w:rPr>
        <w:t xml:space="preserve"> </w:t>
      </w:r>
      <w:proofErr w:type="spellStart"/>
      <w:r w:rsidRPr="00136863">
        <w:rPr>
          <w:rFonts w:eastAsia="Arial"/>
          <w:sz w:val="28"/>
          <w:szCs w:val="28"/>
          <w:lang w:val="es-ES"/>
        </w:rPr>
        <w:t>Quyết</w:t>
      </w:r>
      <w:proofErr w:type="spellEnd"/>
      <w:r w:rsidRPr="00136863">
        <w:rPr>
          <w:rFonts w:eastAsia="Arial"/>
          <w:sz w:val="28"/>
          <w:szCs w:val="28"/>
          <w:lang w:val="es-ES"/>
        </w:rPr>
        <w:t xml:space="preserve"> </w:t>
      </w:r>
      <w:proofErr w:type="spellStart"/>
      <w:r w:rsidRPr="00136863">
        <w:rPr>
          <w:rFonts w:eastAsia="Arial"/>
          <w:sz w:val="28"/>
          <w:szCs w:val="28"/>
          <w:lang w:val="es-ES"/>
        </w:rPr>
        <w:t>định</w:t>
      </w:r>
      <w:proofErr w:type="spellEnd"/>
      <w:r w:rsidRPr="00136863">
        <w:rPr>
          <w:rFonts w:eastAsia="Arial"/>
          <w:sz w:val="28"/>
          <w:szCs w:val="28"/>
          <w:lang w:val="es-ES"/>
        </w:rPr>
        <w:t xml:space="preserve"> </w:t>
      </w:r>
      <w:proofErr w:type="spellStart"/>
      <w:r w:rsidRPr="00136863">
        <w:rPr>
          <w:rFonts w:eastAsia="Arial"/>
          <w:sz w:val="28"/>
          <w:szCs w:val="28"/>
          <w:lang w:val="es-ES"/>
        </w:rPr>
        <w:t>số</w:t>
      </w:r>
      <w:proofErr w:type="spellEnd"/>
      <w:r w:rsidRPr="00136863">
        <w:rPr>
          <w:rFonts w:eastAsia="Arial"/>
          <w:sz w:val="28"/>
          <w:szCs w:val="28"/>
          <w:lang w:val="es-ES"/>
        </w:rPr>
        <w:t xml:space="preserve">___ </w:t>
      </w:r>
      <w:proofErr w:type="spellStart"/>
      <w:r w:rsidRPr="00136863">
        <w:rPr>
          <w:rFonts w:eastAsia="Arial"/>
          <w:sz w:val="28"/>
          <w:szCs w:val="28"/>
          <w:lang w:val="es-ES"/>
        </w:rPr>
        <w:t>ngày</w:t>
      </w:r>
      <w:proofErr w:type="spellEnd"/>
      <w:r w:rsidRPr="00136863">
        <w:rPr>
          <w:rFonts w:eastAsia="Arial"/>
          <w:sz w:val="28"/>
          <w:szCs w:val="28"/>
          <w:lang w:val="es-ES"/>
        </w:rPr>
        <w:t xml:space="preserve">___ </w:t>
      </w:r>
      <w:proofErr w:type="spellStart"/>
      <w:r w:rsidRPr="00136863">
        <w:rPr>
          <w:rFonts w:eastAsia="Arial"/>
          <w:sz w:val="28"/>
          <w:szCs w:val="28"/>
          <w:lang w:val="es-ES"/>
        </w:rPr>
        <w:t>tháng</w:t>
      </w:r>
      <w:proofErr w:type="spellEnd"/>
      <w:r w:rsidRPr="00136863">
        <w:rPr>
          <w:rFonts w:eastAsia="Arial"/>
          <w:sz w:val="28"/>
          <w:szCs w:val="28"/>
          <w:lang w:val="es-ES"/>
        </w:rPr>
        <w:t xml:space="preserve">___ </w:t>
      </w:r>
      <w:proofErr w:type="spellStart"/>
      <w:r w:rsidRPr="00136863">
        <w:rPr>
          <w:rFonts w:eastAsia="Arial"/>
          <w:sz w:val="28"/>
          <w:szCs w:val="28"/>
          <w:lang w:val="es-ES"/>
        </w:rPr>
        <w:t>năm</w:t>
      </w:r>
      <w:proofErr w:type="spellEnd"/>
      <w:r w:rsidRPr="00136863">
        <w:rPr>
          <w:rFonts w:eastAsia="Arial"/>
          <w:sz w:val="28"/>
          <w:szCs w:val="28"/>
          <w:lang w:val="es-ES"/>
        </w:rPr>
        <w:t xml:space="preserve">___ </w:t>
      </w:r>
      <w:proofErr w:type="spellStart"/>
      <w:r w:rsidRPr="00136863">
        <w:rPr>
          <w:rFonts w:eastAsia="Arial"/>
          <w:sz w:val="28"/>
          <w:szCs w:val="28"/>
          <w:lang w:val="es-ES"/>
        </w:rPr>
        <w:t>của</w:t>
      </w:r>
      <w:proofErr w:type="spellEnd"/>
      <w:r w:rsidRPr="00136863">
        <w:rPr>
          <w:rFonts w:eastAsia="Arial"/>
          <w:sz w:val="28"/>
          <w:szCs w:val="28"/>
          <w:lang w:val="es-ES"/>
        </w:rPr>
        <w:t xml:space="preserve"> ______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chủ</w:t>
      </w:r>
      <w:proofErr w:type="spellEnd"/>
      <w:r w:rsidRPr="00136863">
        <w:rPr>
          <w:rFonts w:eastAsia="Arial"/>
          <w:i/>
          <w:sz w:val="28"/>
          <w:szCs w:val="28"/>
          <w:lang w:val="es-ES"/>
        </w:rPr>
        <w:t xml:space="preserve"> </w:t>
      </w:r>
      <w:proofErr w:type="spellStart"/>
      <w:r w:rsidRPr="00136863">
        <w:rPr>
          <w:rFonts w:eastAsia="Arial"/>
          <w:i/>
          <w:sz w:val="28"/>
          <w:szCs w:val="28"/>
          <w:lang w:val="es-ES"/>
        </w:rPr>
        <w:t>đầu</w:t>
      </w:r>
      <w:proofErr w:type="spellEnd"/>
      <w:r w:rsidRPr="00136863">
        <w:rPr>
          <w:rFonts w:eastAsia="Arial"/>
          <w:i/>
          <w:sz w:val="28"/>
          <w:szCs w:val="28"/>
          <w:lang w:val="es-ES"/>
        </w:rPr>
        <w:t xml:space="preserve"> </w:t>
      </w:r>
      <w:proofErr w:type="spellStart"/>
      <w:r w:rsidRPr="00136863">
        <w:rPr>
          <w:rFonts w:eastAsia="Arial"/>
          <w:i/>
          <w:sz w:val="28"/>
          <w:szCs w:val="28"/>
          <w:lang w:val="es-ES"/>
        </w:rPr>
        <w:t>tư</w:t>
      </w:r>
      <w:proofErr w:type="spellEnd"/>
      <w:r w:rsidRPr="00136863">
        <w:rPr>
          <w:rFonts w:eastAsia="Arial"/>
          <w:i/>
          <w:sz w:val="28"/>
          <w:szCs w:val="28"/>
          <w:lang w:val="es-ES"/>
        </w:rPr>
        <w:t xml:space="preserve">] </w:t>
      </w:r>
      <w:r w:rsidRPr="00136863">
        <w:rPr>
          <w:rFonts w:eastAsia="Arial"/>
          <w:sz w:val="28"/>
          <w:szCs w:val="28"/>
          <w:lang w:val="es-ES"/>
        </w:rPr>
        <w:t>(</w:t>
      </w:r>
      <w:proofErr w:type="spellStart"/>
      <w:r w:rsidRPr="00136863">
        <w:rPr>
          <w:rFonts w:eastAsia="Arial"/>
          <w:sz w:val="28"/>
          <w:szCs w:val="28"/>
          <w:lang w:val="es-ES"/>
        </w:rPr>
        <w:t>sau</w:t>
      </w:r>
      <w:proofErr w:type="spellEnd"/>
      <w:r w:rsidRPr="00136863">
        <w:rPr>
          <w:rFonts w:eastAsia="Arial"/>
          <w:sz w:val="28"/>
          <w:szCs w:val="28"/>
          <w:lang w:val="es-ES"/>
        </w:rPr>
        <w:t xml:space="preserve"> </w:t>
      </w:r>
      <w:proofErr w:type="spellStart"/>
      <w:r w:rsidRPr="00136863">
        <w:rPr>
          <w:rFonts w:eastAsia="Arial"/>
          <w:sz w:val="28"/>
          <w:szCs w:val="28"/>
          <w:lang w:val="es-ES"/>
        </w:rPr>
        <w:t>đây</w:t>
      </w:r>
      <w:proofErr w:type="spellEnd"/>
      <w:r w:rsidRPr="00136863">
        <w:rPr>
          <w:rFonts w:eastAsia="Arial"/>
          <w:sz w:val="28"/>
          <w:szCs w:val="28"/>
          <w:lang w:val="es-ES"/>
        </w:rPr>
        <w:t xml:space="preserve"> </w:t>
      </w:r>
      <w:proofErr w:type="spellStart"/>
      <w:r w:rsidRPr="00136863">
        <w:rPr>
          <w:rFonts w:eastAsia="Arial"/>
          <w:sz w:val="28"/>
          <w:szCs w:val="28"/>
          <w:lang w:val="es-ES"/>
        </w:rPr>
        <w:t>gọi</w:t>
      </w:r>
      <w:proofErr w:type="spellEnd"/>
      <w:r w:rsidRPr="00136863">
        <w:rPr>
          <w:rFonts w:eastAsia="Arial"/>
          <w:sz w:val="28"/>
          <w:szCs w:val="28"/>
          <w:lang w:val="es-ES"/>
        </w:rPr>
        <w:t xml:space="preserve"> </w:t>
      </w:r>
      <w:proofErr w:type="spellStart"/>
      <w:r w:rsidRPr="00136863">
        <w:rPr>
          <w:rFonts w:eastAsia="Arial"/>
          <w:sz w:val="28"/>
          <w:szCs w:val="28"/>
          <w:lang w:val="es-ES"/>
        </w:rPr>
        <w:t>tắt</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sz w:val="28"/>
          <w:szCs w:val="28"/>
          <w:lang w:val="es-ES"/>
        </w:rPr>
        <w:t xml:space="preserve"> “</w:t>
      </w:r>
      <w:proofErr w:type="spellStart"/>
      <w:r w:rsidRPr="00136863">
        <w:rPr>
          <w:rFonts w:eastAsia="Arial"/>
          <w:sz w:val="28"/>
          <w:szCs w:val="28"/>
          <w:lang w:val="es-ES"/>
        </w:rPr>
        <w:t>Chủ</w:t>
      </w:r>
      <w:proofErr w:type="spellEnd"/>
      <w:r w:rsidRPr="00136863">
        <w:rPr>
          <w:rFonts w:eastAsia="Arial"/>
          <w:sz w:val="28"/>
          <w:szCs w:val="28"/>
          <w:lang w:val="es-ES"/>
        </w:rPr>
        <w:t xml:space="preserve"> </w:t>
      </w:r>
      <w:proofErr w:type="spellStart"/>
      <w:r w:rsidRPr="00136863">
        <w:rPr>
          <w:rFonts w:eastAsia="Arial"/>
          <w:sz w:val="28"/>
          <w:szCs w:val="28"/>
          <w:lang w:val="es-ES"/>
        </w:rPr>
        <w:t>đầu</w:t>
      </w:r>
      <w:proofErr w:type="spellEnd"/>
      <w:r w:rsidRPr="00136863">
        <w:rPr>
          <w:rFonts w:eastAsia="Arial"/>
          <w:sz w:val="28"/>
          <w:szCs w:val="28"/>
          <w:lang w:val="es-ES"/>
        </w:rPr>
        <w:t xml:space="preserve"> </w:t>
      </w:r>
      <w:proofErr w:type="spellStart"/>
      <w:r w:rsidRPr="00136863">
        <w:rPr>
          <w:rFonts w:eastAsia="Arial"/>
          <w:sz w:val="28"/>
          <w:szCs w:val="28"/>
          <w:lang w:val="es-ES"/>
        </w:rPr>
        <w:t>tư</w:t>
      </w:r>
      <w:proofErr w:type="spellEnd"/>
      <w:r w:rsidRPr="00136863">
        <w:rPr>
          <w:rFonts w:eastAsia="Arial"/>
          <w:sz w:val="28"/>
          <w:szCs w:val="28"/>
          <w:lang w:val="es-ES"/>
        </w:rPr>
        <w:t xml:space="preserve">”) </w:t>
      </w:r>
      <w:proofErr w:type="spellStart"/>
      <w:r w:rsidRPr="00136863">
        <w:rPr>
          <w:rFonts w:eastAsia="Arial"/>
          <w:sz w:val="28"/>
          <w:szCs w:val="28"/>
          <w:lang w:val="es-ES"/>
        </w:rPr>
        <w:t>về</w:t>
      </w:r>
      <w:proofErr w:type="spellEnd"/>
      <w:r w:rsidRPr="00136863">
        <w:rPr>
          <w:rFonts w:eastAsia="Arial"/>
          <w:sz w:val="28"/>
          <w:szCs w:val="28"/>
          <w:lang w:val="es-ES"/>
        </w:rPr>
        <w:t xml:space="preserve"> </w:t>
      </w:r>
      <w:proofErr w:type="spellStart"/>
      <w:r w:rsidRPr="00136863">
        <w:rPr>
          <w:rFonts w:eastAsia="Arial"/>
          <w:sz w:val="28"/>
          <w:szCs w:val="28"/>
          <w:lang w:val="es-ES"/>
        </w:rPr>
        <w:t>việc</w:t>
      </w:r>
      <w:proofErr w:type="spellEnd"/>
      <w:r w:rsidRPr="00136863">
        <w:rPr>
          <w:rFonts w:eastAsia="Arial"/>
          <w:sz w:val="28"/>
          <w:szCs w:val="28"/>
          <w:lang w:val="es-ES"/>
        </w:rPr>
        <w:t xml:space="preserve"> </w:t>
      </w:r>
      <w:proofErr w:type="spellStart"/>
      <w:r w:rsidRPr="00136863">
        <w:rPr>
          <w:rFonts w:eastAsia="Arial"/>
          <w:sz w:val="28"/>
          <w:szCs w:val="28"/>
          <w:lang w:val="es-ES"/>
        </w:rPr>
        <w:t>phê</w:t>
      </w:r>
      <w:proofErr w:type="spellEnd"/>
      <w:r w:rsidRPr="00136863">
        <w:rPr>
          <w:rFonts w:eastAsia="Arial"/>
          <w:sz w:val="28"/>
          <w:szCs w:val="28"/>
          <w:lang w:val="es-ES"/>
        </w:rPr>
        <w:t xml:space="preserve"> </w:t>
      </w:r>
      <w:proofErr w:type="spellStart"/>
      <w:r w:rsidRPr="00136863">
        <w:rPr>
          <w:rFonts w:eastAsia="Arial"/>
          <w:sz w:val="28"/>
          <w:szCs w:val="28"/>
          <w:lang w:val="es-ES"/>
        </w:rPr>
        <w:t>duyệt</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quả</w:t>
      </w:r>
      <w:proofErr w:type="spellEnd"/>
      <w:r w:rsidRPr="00136863">
        <w:rPr>
          <w:rFonts w:eastAsia="Arial"/>
          <w:sz w:val="28"/>
          <w:szCs w:val="28"/>
          <w:lang w:val="es-ES"/>
        </w:rPr>
        <w:t xml:space="preserve"> </w:t>
      </w:r>
      <w:proofErr w:type="spellStart"/>
      <w:r w:rsidRPr="00136863">
        <w:rPr>
          <w:rFonts w:eastAsia="Arial"/>
          <w:sz w:val="28"/>
          <w:szCs w:val="28"/>
          <w:lang w:val="es-ES"/>
        </w:rPr>
        <w:t>lựa</w:t>
      </w:r>
      <w:proofErr w:type="spellEnd"/>
      <w:r w:rsidRPr="00136863">
        <w:rPr>
          <w:rFonts w:eastAsia="Arial"/>
          <w:sz w:val="28"/>
          <w:szCs w:val="28"/>
          <w:lang w:val="es-ES"/>
        </w:rPr>
        <w:t xml:space="preserve"> </w:t>
      </w:r>
      <w:proofErr w:type="spellStart"/>
      <w:r w:rsidRPr="00136863">
        <w:rPr>
          <w:rFonts w:eastAsia="Arial"/>
          <w:sz w:val="28"/>
          <w:szCs w:val="28"/>
          <w:lang w:val="es-ES"/>
        </w:rPr>
        <w:t>chọn</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gói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______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số</w:t>
      </w:r>
      <w:proofErr w:type="spellEnd"/>
      <w:r w:rsidRPr="00136863">
        <w:rPr>
          <w:rFonts w:eastAsia="Arial"/>
          <w:i/>
          <w:sz w:val="28"/>
          <w:szCs w:val="28"/>
          <w:lang w:val="es-ES"/>
        </w:rPr>
        <w:t xml:space="preserve"> </w:t>
      </w:r>
      <w:proofErr w:type="spellStart"/>
      <w:r w:rsidRPr="00136863">
        <w:rPr>
          <w:rFonts w:eastAsia="Arial"/>
          <w:i/>
          <w:sz w:val="28"/>
          <w:szCs w:val="28"/>
          <w:lang w:val="es-ES"/>
        </w:rPr>
        <w:t>hiệu</w:t>
      </w:r>
      <w:proofErr w:type="spellEnd"/>
      <w:r w:rsidRPr="00136863">
        <w:rPr>
          <w:rFonts w:eastAsia="Arial"/>
          <w:i/>
          <w:sz w:val="28"/>
          <w:szCs w:val="28"/>
          <w:lang w:val="es-ES"/>
        </w:rPr>
        <w:t xml:space="preserve"> </w:t>
      </w:r>
      <w:proofErr w:type="spellStart"/>
      <w:r w:rsidRPr="00136863">
        <w:rPr>
          <w:rFonts w:eastAsia="Arial"/>
          <w:i/>
          <w:sz w:val="28"/>
          <w:szCs w:val="28"/>
          <w:lang w:val="es-ES"/>
        </w:rPr>
        <w:t>gói</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Bên</w:t>
      </w:r>
      <w:proofErr w:type="spellEnd"/>
      <w:r w:rsidRPr="00136863">
        <w:rPr>
          <w:rFonts w:eastAsia="Arial"/>
          <w:sz w:val="28"/>
          <w:szCs w:val="28"/>
          <w:lang w:val="es-ES"/>
        </w:rPr>
        <w:t xml:space="preserve"> </w:t>
      </w:r>
      <w:proofErr w:type="spellStart"/>
      <w:r w:rsidRPr="00136863">
        <w:rPr>
          <w:rFonts w:eastAsia="Arial"/>
          <w:sz w:val="28"/>
          <w:szCs w:val="28"/>
          <w:lang w:val="es-ES"/>
        </w:rPr>
        <w:t>mời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______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Bên</w:t>
      </w:r>
      <w:proofErr w:type="spellEnd"/>
      <w:r w:rsidRPr="00136863">
        <w:rPr>
          <w:rFonts w:eastAsia="Arial"/>
          <w:i/>
          <w:sz w:val="28"/>
          <w:szCs w:val="28"/>
          <w:lang w:val="es-ES"/>
        </w:rPr>
        <w:t xml:space="preserve"> </w:t>
      </w:r>
      <w:proofErr w:type="spellStart"/>
      <w:r w:rsidRPr="00136863">
        <w:rPr>
          <w:rFonts w:eastAsia="Arial"/>
          <w:i/>
          <w:sz w:val="28"/>
          <w:szCs w:val="28"/>
          <w:lang w:val="es-ES"/>
        </w:rPr>
        <w:t>mời</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r w:rsidRPr="00136863">
        <w:rPr>
          <w:rFonts w:eastAsia="Arial"/>
          <w:sz w:val="28"/>
          <w:szCs w:val="28"/>
          <w:lang w:val="es-ES"/>
        </w:rPr>
        <w:t>(</w:t>
      </w:r>
      <w:proofErr w:type="spellStart"/>
      <w:r w:rsidRPr="00136863">
        <w:rPr>
          <w:rFonts w:eastAsia="Arial"/>
          <w:sz w:val="28"/>
          <w:szCs w:val="28"/>
          <w:lang w:val="es-ES"/>
        </w:rPr>
        <w:t>sau</w:t>
      </w:r>
      <w:proofErr w:type="spellEnd"/>
      <w:r w:rsidRPr="00136863">
        <w:rPr>
          <w:rFonts w:eastAsia="Arial"/>
          <w:sz w:val="28"/>
          <w:szCs w:val="28"/>
          <w:lang w:val="es-ES"/>
        </w:rPr>
        <w:t xml:space="preserve"> </w:t>
      </w:r>
      <w:proofErr w:type="spellStart"/>
      <w:r w:rsidRPr="00136863">
        <w:rPr>
          <w:rFonts w:eastAsia="Arial"/>
          <w:sz w:val="28"/>
          <w:szCs w:val="28"/>
          <w:lang w:val="es-ES"/>
        </w:rPr>
        <w:t>đây</w:t>
      </w:r>
      <w:proofErr w:type="spellEnd"/>
      <w:r w:rsidRPr="00136863">
        <w:rPr>
          <w:rFonts w:eastAsia="Arial"/>
          <w:sz w:val="28"/>
          <w:szCs w:val="28"/>
          <w:lang w:val="es-ES"/>
        </w:rPr>
        <w:t xml:space="preserve"> </w:t>
      </w:r>
      <w:proofErr w:type="spellStart"/>
      <w:r w:rsidRPr="00136863">
        <w:rPr>
          <w:rFonts w:eastAsia="Arial"/>
          <w:sz w:val="28"/>
          <w:szCs w:val="28"/>
          <w:lang w:val="es-ES"/>
        </w:rPr>
        <w:t>gọi</w:t>
      </w:r>
      <w:proofErr w:type="spellEnd"/>
      <w:r w:rsidRPr="00136863">
        <w:rPr>
          <w:rFonts w:eastAsia="Arial"/>
          <w:sz w:val="28"/>
          <w:szCs w:val="28"/>
          <w:lang w:val="es-ES"/>
        </w:rPr>
        <w:t xml:space="preserve"> </w:t>
      </w:r>
      <w:proofErr w:type="spellStart"/>
      <w:r w:rsidRPr="00136863">
        <w:rPr>
          <w:rFonts w:eastAsia="Arial"/>
          <w:sz w:val="28"/>
          <w:szCs w:val="28"/>
          <w:lang w:val="es-ES"/>
        </w:rPr>
        <w:t>tắt</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sz w:val="28"/>
          <w:szCs w:val="28"/>
          <w:lang w:val="es-ES"/>
        </w:rPr>
        <w:t xml:space="preserve"> “</w:t>
      </w:r>
      <w:proofErr w:type="spellStart"/>
      <w:r w:rsidRPr="00136863">
        <w:rPr>
          <w:rFonts w:eastAsia="Arial"/>
          <w:sz w:val="28"/>
          <w:szCs w:val="28"/>
          <w:lang w:val="es-ES"/>
        </w:rPr>
        <w:t>Bên</w:t>
      </w:r>
      <w:proofErr w:type="spellEnd"/>
      <w:r w:rsidRPr="00136863">
        <w:rPr>
          <w:rFonts w:eastAsia="Arial"/>
          <w:sz w:val="28"/>
          <w:szCs w:val="28"/>
          <w:lang w:val="es-ES"/>
        </w:rPr>
        <w:t xml:space="preserve"> </w:t>
      </w:r>
      <w:proofErr w:type="spellStart"/>
      <w:r w:rsidRPr="00136863">
        <w:rPr>
          <w:rFonts w:eastAsia="Arial"/>
          <w:sz w:val="28"/>
          <w:szCs w:val="28"/>
          <w:lang w:val="es-ES"/>
        </w:rPr>
        <w:t>mời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thông</w:t>
      </w:r>
      <w:proofErr w:type="spellEnd"/>
      <w:r w:rsidRPr="00136863">
        <w:rPr>
          <w:rFonts w:eastAsia="Arial"/>
          <w:sz w:val="28"/>
          <w:szCs w:val="28"/>
          <w:lang w:val="es-ES"/>
        </w:rPr>
        <w:t xml:space="preserve"> </w:t>
      </w:r>
      <w:proofErr w:type="spellStart"/>
      <w:r w:rsidRPr="00136863">
        <w:rPr>
          <w:rFonts w:eastAsia="Arial"/>
          <w:sz w:val="28"/>
          <w:szCs w:val="28"/>
          <w:lang w:val="es-ES"/>
        </w:rPr>
        <w:t>báo</w:t>
      </w:r>
      <w:proofErr w:type="spellEnd"/>
      <w:r w:rsidRPr="00136863">
        <w:rPr>
          <w:rFonts w:eastAsia="Arial"/>
          <w:sz w:val="28"/>
          <w:szCs w:val="28"/>
          <w:lang w:val="es-ES"/>
        </w:rPr>
        <w:t xml:space="preserve">: </w:t>
      </w:r>
      <w:proofErr w:type="spellStart"/>
      <w:r w:rsidRPr="00136863">
        <w:rPr>
          <w:rFonts w:eastAsia="Arial"/>
          <w:sz w:val="28"/>
          <w:szCs w:val="28"/>
          <w:lang w:val="es-ES"/>
        </w:rPr>
        <w:t>Chủ</w:t>
      </w:r>
      <w:proofErr w:type="spellEnd"/>
      <w:r w:rsidRPr="00136863">
        <w:rPr>
          <w:rFonts w:eastAsia="Arial"/>
          <w:sz w:val="28"/>
          <w:szCs w:val="28"/>
          <w:lang w:val="es-ES"/>
        </w:rPr>
        <w:t xml:space="preserve"> </w:t>
      </w:r>
      <w:proofErr w:type="spellStart"/>
      <w:r w:rsidRPr="00136863">
        <w:rPr>
          <w:rFonts w:eastAsia="Arial"/>
          <w:sz w:val="28"/>
          <w:szCs w:val="28"/>
          <w:lang w:val="es-ES"/>
        </w:rPr>
        <w:t>đầu</w:t>
      </w:r>
      <w:proofErr w:type="spellEnd"/>
      <w:r w:rsidRPr="00136863">
        <w:rPr>
          <w:rFonts w:eastAsia="Arial"/>
          <w:sz w:val="28"/>
          <w:szCs w:val="28"/>
          <w:lang w:val="es-ES"/>
        </w:rPr>
        <w:t xml:space="preserve"> </w:t>
      </w:r>
      <w:proofErr w:type="spellStart"/>
      <w:r w:rsidRPr="00136863">
        <w:rPr>
          <w:rFonts w:eastAsia="Arial"/>
          <w:sz w:val="28"/>
          <w:szCs w:val="28"/>
          <w:lang w:val="es-ES"/>
        </w:rPr>
        <w:t>tư</w:t>
      </w:r>
      <w:proofErr w:type="spellEnd"/>
      <w:r w:rsidRPr="00136863">
        <w:rPr>
          <w:rFonts w:eastAsia="Arial"/>
          <w:sz w:val="28"/>
          <w:szCs w:val="28"/>
          <w:lang w:val="es-ES"/>
        </w:rPr>
        <w:t xml:space="preserve"> </w:t>
      </w:r>
      <w:proofErr w:type="spellStart"/>
      <w:r w:rsidRPr="00136863">
        <w:rPr>
          <w:rFonts w:eastAsia="Arial"/>
          <w:sz w:val="28"/>
          <w:szCs w:val="28"/>
          <w:lang w:val="es-ES"/>
        </w:rPr>
        <w:t>đã</w:t>
      </w:r>
      <w:proofErr w:type="spellEnd"/>
      <w:r w:rsidRPr="00136863">
        <w:rPr>
          <w:rFonts w:eastAsia="Arial"/>
          <w:sz w:val="28"/>
          <w:szCs w:val="28"/>
          <w:lang w:val="es-ES"/>
        </w:rPr>
        <w:t xml:space="preserve"> </w:t>
      </w:r>
      <w:proofErr w:type="spellStart"/>
      <w:r w:rsidRPr="00136863">
        <w:rPr>
          <w:rFonts w:eastAsia="Arial"/>
          <w:sz w:val="28"/>
          <w:szCs w:val="28"/>
          <w:lang w:val="es-ES"/>
        </w:rPr>
        <w:t>chấp</w:t>
      </w:r>
      <w:proofErr w:type="spellEnd"/>
      <w:r w:rsidRPr="00136863">
        <w:rPr>
          <w:rFonts w:eastAsia="Arial"/>
          <w:sz w:val="28"/>
          <w:szCs w:val="28"/>
          <w:lang w:val="es-ES"/>
        </w:rPr>
        <w:t xml:space="preserve"> </w:t>
      </w:r>
      <w:proofErr w:type="spellStart"/>
      <w:r w:rsidRPr="00136863">
        <w:rPr>
          <w:rFonts w:eastAsia="Arial"/>
          <w:sz w:val="28"/>
          <w:szCs w:val="28"/>
          <w:lang w:val="es-ES"/>
        </w:rPr>
        <w:t>thuận</w:t>
      </w:r>
      <w:proofErr w:type="spellEnd"/>
      <w:r w:rsidRPr="00136863">
        <w:rPr>
          <w:rFonts w:eastAsia="Arial"/>
          <w:sz w:val="28"/>
          <w:szCs w:val="28"/>
          <w:lang w:val="es-ES"/>
        </w:rPr>
        <w:t xml:space="preserve"> E-HSDT </w:t>
      </w:r>
      <w:proofErr w:type="spellStart"/>
      <w:r w:rsidRPr="00136863">
        <w:rPr>
          <w:rFonts w:eastAsia="Arial"/>
          <w:sz w:val="28"/>
          <w:szCs w:val="28"/>
          <w:lang w:val="es-ES"/>
        </w:rPr>
        <w:t>và</w:t>
      </w:r>
      <w:proofErr w:type="spellEnd"/>
      <w:r w:rsidRPr="00136863">
        <w:rPr>
          <w:rFonts w:eastAsia="Arial"/>
          <w:sz w:val="28"/>
          <w:szCs w:val="28"/>
          <w:lang w:val="es-ES"/>
        </w:rPr>
        <w:t xml:space="preserve"> </w:t>
      </w:r>
      <w:proofErr w:type="spellStart"/>
      <w:r w:rsidRPr="00136863">
        <w:rPr>
          <w:rFonts w:eastAsia="Arial"/>
          <w:sz w:val="28"/>
          <w:szCs w:val="28"/>
          <w:lang w:val="es-ES"/>
        </w:rPr>
        <w:t>trao</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cho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để</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gói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số</w:t>
      </w:r>
      <w:proofErr w:type="spellEnd"/>
      <w:r w:rsidRPr="00136863">
        <w:rPr>
          <w:rFonts w:eastAsia="Arial"/>
          <w:i/>
          <w:sz w:val="28"/>
          <w:szCs w:val="28"/>
          <w:lang w:val="es-ES"/>
        </w:rPr>
        <w:t xml:space="preserve"> </w:t>
      </w:r>
      <w:proofErr w:type="spellStart"/>
      <w:r w:rsidRPr="00136863">
        <w:rPr>
          <w:rFonts w:eastAsia="Arial"/>
          <w:i/>
          <w:sz w:val="28"/>
          <w:szCs w:val="28"/>
          <w:lang w:val="es-ES"/>
        </w:rPr>
        <w:t>hiệu</w:t>
      </w:r>
      <w:proofErr w:type="spellEnd"/>
      <w:r w:rsidRPr="00136863">
        <w:rPr>
          <w:rFonts w:eastAsia="Arial"/>
          <w:i/>
          <w:sz w:val="28"/>
          <w:szCs w:val="28"/>
          <w:lang w:val="es-ES"/>
        </w:rPr>
        <w:t xml:space="preserve"> </w:t>
      </w:r>
      <w:proofErr w:type="spellStart"/>
      <w:r w:rsidRPr="00136863">
        <w:rPr>
          <w:rFonts w:eastAsia="Arial"/>
          <w:i/>
          <w:sz w:val="28"/>
          <w:szCs w:val="28"/>
          <w:lang w:val="es-ES"/>
        </w:rPr>
        <w:t>gói</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proofErr w:type="spellStart"/>
      <w:r w:rsidRPr="00136863">
        <w:rPr>
          <w:rFonts w:eastAsia="Arial"/>
          <w:i/>
          <w:sz w:val="28"/>
          <w:szCs w:val="28"/>
          <w:lang w:val="es-ES"/>
        </w:rPr>
        <w:t>Trường</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gói</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proofErr w:type="spellStart"/>
      <w:r w:rsidRPr="00136863">
        <w:rPr>
          <w:rFonts w:eastAsia="Arial"/>
          <w:i/>
          <w:sz w:val="28"/>
          <w:szCs w:val="28"/>
          <w:lang w:val="es-ES"/>
        </w:rPr>
        <w:t>chia</w:t>
      </w:r>
      <w:proofErr w:type="spellEnd"/>
      <w:r w:rsidRPr="00136863">
        <w:rPr>
          <w:rFonts w:eastAsia="Arial"/>
          <w:i/>
          <w:sz w:val="28"/>
          <w:szCs w:val="28"/>
          <w:lang w:val="es-ES"/>
        </w:rPr>
        <w:t xml:space="preserve"> </w:t>
      </w:r>
      <w:proofErr w:type="spellStart"/>
      <w:r w:rsidRPr="00136863">
        <w:rPr>
          <w:rFonts w:eastAsia="Arial"/>
          <w:i/>
          <w:sz w:val="28"/>
          <w:szCs w:val="28"/>
          <w:lang w:val="es-ES"/>
        </w:rPr>
        <w:t>thành</w:t>
      </w:r>
      <w:proofErr w:type="spellEnd"/>
      <w:r w:rsidRPr="00136863">
        <w:rPr>
          <w:rFonts w:eastAsia="Arial"/>
          <w:i/>
          <w:sz w:val="28"/>
          <w:szCs w:val="28"/>
          <w:lang w:val="es-ES"/>
        </w:rPr>
        <w:t xml:space="preserve"> </w:t>
      </w:r>
      <w:proofErr w:type="spellStart"/>
      <w:r w:rsidRPr="00136863">
        <w:rPr>
          <w:rFonts w:eastAsia="Arial"/>
          <w:i/>
          <w:sz w:val="28"/>
          <w:szCs w:val="28"/>
          <w:lang w:val="es-ES"/>
        </w:rPr>
        <w:t>nhiều</w:t>
      </w:r>
      <w:proofErr w:type="spellEnd"/>
      <w:r w:rsidRPr="00136863">
        <w:rPr>
          <w:rFonts w:eastAsia="Arial"/>
          <w:i/>
          <w:sz w:val="28"/>
          <w:szCs w:val="28"/>
          <w:lang w:val="es-ES"/>
        </w:rPr>
        <w:t xml:space="preserve"> </w:t>
      </w:r>
      <w:proofErr w:type="spellStart"/>
      <w:r w:rsidRPr="00136863">
        <w:rPr>
          <w:rFonts w:eastAsia="Arial"/>
          <w:i/>
          <w:sz w:val="28"/>
          <w:szCs w:val="28"/>
          <w:lang w:val="es-ES"/>
        </w:rPr>
        <w:t>phần</w:t>
      </w:r>
      <w:proofErr w:type="spellEnd"/>
      <w:r w:rsidRPr="00136863">
        <w:rPr>
          <w:rFonts w:eastAsia="Arial"/>
          <w:i/>
          <w:sz w:val="28"/>
          <w:szCs w:val="28"/>
          <w:lang w:val="es-ES"/>
        </w:rPr>
        <w:t xml:space="preserve"> </w:t>
      </w:r>
      <w:proofErr w:type="spellStart"/>
      <w:r w:rsidRPr="00136863">
        <w:rPr>
          <w:rFonts w:eastAsia="Arial"/>
          <w:i/>
          <w:sz w:val="28"/>
          <w:szCs w:val="28"/>
          <w:lang w:val="es-ES"/>
        </w:rPr>
        <w:t>thì</w:t>
      </w:r>
      <w:proofErr w:type="spellEnd"/>
      <w:r w:rsidRPr="00136863">
        <w:rPr>
          <w:rFonts w:eastAsia="Arial"/>
          <w:i/>
          <w:sz w:val="28"/>
          <w:szCs w:val="28"/>
          <w:lang w:val="es-ES"/>
        </w:rPr>
        <w:t xml:space="preserve"> </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tên</w:t>
      </w:r>
      <w:proofErr w:type="spellEnd"/>
      <w:r w:rsidRPr="00136863">
        <w:rPr>
          <w:rFonts w:eastAsia="Arial"/>
          <w:i/>
          <w:sz w:val="28"/>
          <w:szCs w:val="28"/>
          <w:lang w:val="es-ES"/>
        </w:rPr>
        <w:t xml:space="preserve">, </w:t>
      </w:r>
      <w:proofErr w:type="spellStart"/>
      <w:r w:rsidRPr="00136863">
        <w:rPr>
          <w:rFonts w:eastAsia="Arial"/>
          <w:i/>
          <w:sz w:val="28"/>
          <w:szCs w:val="28"/>
          <w:lang w:val="es-ES"/>
        </w:rPr>
        <w:t>số</w:t>
      </w:r>
      <w:proofErr w:type="spellEnd"/>
      <w:r w:rsidRPr="00136863">
        <w:rPr>
          <w:rFonts w:eastAsia="Arial"/>
          <w:i/>
          <w:sz w:val="28"/>
          <w:szCs w:val="28"/>
          <w:lang w:val="es-ES"/>
        </w:rPr>
        <w:t xml:space="preserve"> </w:t>
      </w:r>
      <w:proofErr w:type="spellStart"/>
      <w:r w:rsidRPr="00136863">
        <w:rPr>
          <w:rFonts w:eastAsia="Arial"/>
          <w:i/>
          <w:sz w:val="28"/>
          <w:szCs w:val="28"/>
          <w:lang w:val="es-ES"/>
        </w:rPr>
        <w:t>hiệu</w:t>
      </w:r>
      <w:proofErr w:type="spellEnd"/>
      <w:r w:rsidRPr="00136863">
        <w:rPr>
          <w:rFonts w:eastAsia="Arial"/>
          <w:i/>
          <w:sz w:val="28"/>
          <w:szCs w:val="28"/>
          <w:lang w:val="es-ES"/>
        </w:rPr>
        <w:t xml:space="preserve"> </w:t>
      </w:r>
      <w:proofErr w:type="spellStart"/>
      <w:r w:rsidRPr="00136863">
        <w:rPr>
          <w:rFonts w:eastAsia="Arial"/>
          <w:i/>
          <w:sz w:val="28"/>
          <w:szCs w:val="28"/>
          <w:lang w:val="es-ES"/>
        </w:rPr>
        <w:t>của</w:t>
      </w:r>
      <w:proofErr w:type="spellEnd"/>
      <w:r w:rsidRPr="00136863">
        <w:rPr>
          <w:rFonts w:eastAsia="Arial"/>
          <w:i/>
          <w:sz w:val="28"/>
          <w:szCs w:val="28"/>
          <w:lang w:val="es-ES"/>
        </w:rPr>
        <w:t xml:space="preserve"> </w:t>
      </w:r>
      <w:proofErr w:type="spellStart"/>
      <w:r w:rsidRPr="00136863">
        <w:rPr>
          <w:rFonts w:eastAsia="Arial"/>
          <w:i/>
          <w:sz w:val="28"/>
          <w:szCs w:val="28"/>
          <w:lang w:val="es-ES"/>
        </w:rPr>
        <w:t>phần</w:t>
      </w:r>
      <w:proofErr w:type="spellEnd"/>
      <w:r w:rsidRPr="00136863">
        <w:rPr>
          <w:rFonts w:eastAsia="Arial"/>
          <w:i/>
          <w:sz w:val="28"/>
          <w:szCs w:val="28"/>
          <w:lang w:val="es-ES"/>
        </w:rPr>
        <w:t xml:space="preserve"> </w:t>
      </w:r>
      <w:proofErr w:type="spellStart"/>
      <w:r w:rsidRPr="00136863">
        <w:rPr>
          <w:rFonts w:eastAsia="Arial"/>
          <w:i/>
          <w:sz w:val="28"/>
          <w:szCs w:val="28"/>
          <w:lang w:val="es-ES"/>
        </w:rPr>
        <w:t>mà</w:t>
      </w:r>
      <w:proofErr w:type="spellEnd"/>
      <w:r w:rsidRPr="00136863">
        <w:rPr>
          <w:rFonts w:eastAsia="Arial"/>
          <w:i/>
          <w:sz w:val="28"/>
          <w:szCs w:val="28"/>
          <w:lang w:val="es-ES"/>
        </w:rPr>
        <w:t xml:space="preserve"> </w:t>
      </w:r>
      <w:proofErr w:type="spellStart"/>
      <w:r w:rsidRPr="00136863">
        <w:rPr>
          <w:rFonts w:eastAsia="Arial"/>
          <w:i/>
          <w:sz w:val="28"/>
          <w:szCs w:val="28"/>
          <w:lang w:val="es-ES"/>
        </w:rPr>
        <w:t>nhà</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proofErr w:type="spellStart"/>
      <w:r w:rsidRPr="00136863">
        <w:rPr>
          <w:rFonts w:eastAsia="Arial"/>
          <w:i/>
          <w:sz w:val="28"/>
          <w:szCs w:val="28"/>
          <w:lang w:val="es-ES"/>
        </w:rPr>
        <w:t>được</w:t>
      </w:r>
      <w:proofErr w:type="spellEnd"/>
      <w:r w:rsidRPr="00136863">
        <w:rPr>
          <w:rFonts w:eastAsia="Arial"/>
          <w:i/>
          <w:sz w:val="28"/>
          <w:szCs w:val="28"/>
          <w:lang w:val="es-ES"/>
        </w:rPr>
        <w:t xml:space="preserve"> </w:t>
      </w:r>
      <w:proofErr w:type="spellStart"/>
      <w:r w:rsidRPr="00136863">
        <w:rPr>
          <w:rFonts w:eastAsia="Arial"/>
          <w:i/>
          <w:sz w:val="28"/>
          <w:szCs w:val="28"/>
          <w:lang w:val="es-ES"/>
        </w:rPr>
        <w:t>công</w:t>
      </w:r>
      <w:proofErr w:type="spellEnd"/>
      <w:r w:rsidRPr="00136863">
        <w:rPr>
          <w:rFonts w:eastAsia="Arial"/>
          <w:i/>
          <w:sz w:val="28"/>
          <w:szCs w:val="28"/>
          <w:lang w:val="es-ES"/>
        </w:rPr>
        <w:t xml:space="preserve"> </w:t>
      </w:r>
      <w:proofErr w:type="spellStart"/>
      <w:r w:rsidRPr="00136863">
        <w:rPr>
          <w:rFonts w:eastAsia="Arial"/>
          <w:i/>
          <w:sz w:val="28"/>
          <w:szCs w:val="28"/>
          <w:lang w:val="es-ES"/>
        </w:rPr>
        <w:t>nhận</w:t>
      </w:r>
      <w:proofErr w:type="spellEnd"/>
      <w:r w:rsidRPr="00136863">
        <w:rPr>
          <w:rFonts w:eastAsia="Arial"/>
          <w:i/>
          <w:sz w:val="28"/>
          <w:szCs w:val="28"/>
          <w:lang w:val="es-ES"/>
        </w:rPr>
        <w:t xml:space="preserve"> </w:t>
      </w:r>
      <w:proofErr w:type="spellStart"/>
      <w:r w:rsidRPr="00136863">
        <w:rPr>
          <w:rFonts w:eastAsia="Arial"/>
          <w:i/>
          <w:sz w:val="28"/>
          <w:szCs w:val="28"/>
          <w:lang w:val="es-ES"/>
        </w:rPr>
        <w:t>trúng</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giá</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sz w:val="28"/>
          <w:szCs w:val="28"/>
          <w:lang w:val="es-ES"/>
        </w:rPr>
        <w:t xml:space="preserve"> _____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giá</w:t>
      </w:r>
      <w:proofErr w:type="spellEnd"/>
      <w:r w:rsidRPr="00136863">
        <w:rPr>
          <w:rFonts w:eastAsia="Arial"/>
          <w:i/>
          <w:sz w:val="28"/>
          <w:szCs w:val="28"/>
          <w:lang w:val="es-ES"/>
        </w:rPr>
        <w:t xml:space="preserve"> </w:t>
      </w:r>
      <w:proofErr w:type="spellStart"/>
      <w:r w:rsidRPr="00136863">
        <w:rPr>
          <w:rFonts w:eastAsia="Arial"/>
          <w:i/>
          <w:sz w:val="28"/>
          <w:szCs w:val="28"/>
          <w:lang w:val="es-ES"/>
        </w:rPr>
        <w:t>trúng</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 xml:space="preserve"> </w:t>
      </w:r>
      <w:proofErr w:type="spellStart"/>
      <w:r w:rsidRPr="00136863">
        <w:rPr>
          <w:rFonts w:eastAsia="Arial"/>
          <w:i/>
          <w:sz w:val="28"/>
          <w:szCs w:val="28"/>
          <w:lang w:val="es-ES"/>
        </w:rPr>
        <w:t>trong</w:t>
      </w:r>
      <w:proofErr w:type="spellEnd"/>
      <w:r w:rsidRPr="00136863">
        <w:rPr>
          <w:rFonts w:eastAsia="Arial"/>
          <w:i/>
          <w:sz w:val="28"/>
          <w:szCs w:val="28"/>
          <w:lang w:val="es-ES"/>
        </w:rPr>
        <w:t xml:space="preserve"> </w:t>
      </w:r>
      <w:proofErr w:type="spellStart"/>
      <w:r w:rsidRPr="00136863">
        <w:rPr>
          <w:rFonts w:eastAsia="Arial"/>
          <w:i/>
          <w:sz w:val="28"/>
          <w:szCs w:val="28"/>
          <w:lang w:val="es-ES"/>
        </w:rPr>
        <w:t>quyết</w:t>
      </w:r>
      <w:proofErr w:type="spellEnd"/>
      <w:r w:rsidRPr="00136863">
        <w:rPr>
          <w:rFonts w:eastAsia="Arial"/>
          <w:i/>
          <w:sz w:val="28"/>
          <w:szCs w:val="28"/>
          <w:lang w:val="es-ES"/>
        </w:rPr>
        <w:t xml:space="preserve"> </w:t>
      </w:r>
      <w:proofErr w:type="spellStart"/>
      <w:r w:rsidRPr="00136863">
        <w:rPr>
          <w:rFonts w:eastAsia="Arial"/>
          <w:i/>
          <w:sz w:val="28"/>
          <w:szCs w:val="28"/>
          <w:lang w:val="es-ES"/>
        </w:rPr>
        <w:t>định</w:t>
      </w:r>
      <w:proofErr w:type="spellEnd"/>
      <w:r w:rsidRPr="00136863">
        <w:rPr>
          <w:rFonts w:eastAsia="Arial"/>
          <w:i/>
          <w:sz w:val="28"/>
          <w:szCs w:val="28"/>
          <w:lang w:val="es-ES"/>
        </w:rPr>
        <w:t xml:space="preserve"> </w:t>
      </w:r>
      <w:proofErr w:type="spellStart"/>
      <w:r w:rsidRPr="00136863">
        <w:rPr>
          <w:rFonts w:eastAsia="Arial"/>
          <w:i/>
          <w:sz w:val="28"/>
          <w:szCs w:val="28"/>
          <w:lang w:val="es-ES"/>
        </w:rPr>
        <w:t>phê</w:t>
      </w:r>
      <w:proofErr w:type="spellEnd"/>
      <w:r w:rsidRPr="00136863">
        <w:rPr>
          <w:rFonts w:eastAsia="Arial"/>
          <w:i/>
          <w:sz w:val="28"/>
          <w:szCs w:val="28"/>
          <w:lang w:val="es-ES"/>
        </w:rPr>
        <w:t xml:space="preserve"> </w:t>
      </w:r>
      <w:proofErr w:type="spellStart"/>
      <w:r w:rsidRPr="00136863">
        <w:rPr>
          <w:rFonts w:eastAsia="Arial"/>
          <w:i/>
          <w:sz w:val="28"/>
          <w:szCs w:val="28"/>
          <w:lang w:val="es-ES"/>
        </w:rPr>
        <w:t>duyệt</w:t>
      </w:r>
      <w:proofErr w:type="spellEnd"/>
      <w:r w:rsidRPr="00136863">
        <w:rPr>
          <w:rFonts w:eastAsia="Arial"/>
          <w:i/>
          <w:sz w:val="28"/>
          <w:szCs w:val="28"/>
          <w:lang w:val="es-ES"/>
        </w:rPr>
        <w:t xml:space="preserve"> </w:t>
      </w:r>
      <w:proofErr w:type="spellStart"/>
      <w:r w:rsidRPr="00136863">
        <w:rPr>
          <w:rFonts w:eastAsia="Arial"/>
          <w:i/>
          <w:sz w:val="28"/>
          <w:szCs w:val="28"/>
          <w:lang w:val="es-ES"/>
        </w:rPr>
        <w:t>kết</w:t>
      </w:r>
      <w:proofErr w:type="spellEnd"/>
      <w:r w:rsidRPr="00136863">
        <w:rPr>
          <w:rFonts w:eastAsia="Arial"/>
          <w:i/>
          <w:sz w:val="28"/>
          <w:szCs w:val="28"/>
          <w:lang w:val="es-ES"/>
        </w:rPr>
        <w:t xml:space="preserve"> </w:t>
      </w:r>
      <w:proofErr w:type="spellStart"/>
      <w:r w:rsidRPr="00136863">
        <w:rPr>
          <w:rFonts w:eastAsia="Arial"/>
          <w:i/>
          <w:sz w:val="28"/>
          <w:szCs w:val="28"/>
          <w:lang w:val="es-ES"/>
        </w:rPr>
        <w:t>quả</w:t>
      </w:r>
      <w:proofErr w:type="spellEnd"/>
      <w:r w:rsidRPr="00136863">
        <w:rPr>
          <w:rFonts w:eastAsia="Arial"/>
          <w:i/>
          <w:sz w:val="28"/>
          <w:szCs w:val="28"/>
          <w:lang w:val="es-ES"/>
        </w:rPr>
        <w:t xml:space="preserve"> </w:t>
      </w:r>
      <w:proofErr w:type="spellStart"/>
      <w:r w:rsidRPr="00136863">
        <w:rPr>
          <w:rFonts w:eastAsia="Arial"/>
          <w:i/>
          <w:sz w:val="28"/>
          <w:szCs w:val="28"/>
          <w:lang w:val="es-ES"/>
        </w:rPr>
        <w:t>lựa</w:t>
      </w:r>
      <w:proofErr w:type="spellEnd"/>
      <w:r w:rsidRPr="00136863">
        <w:rPr>
          <w:rFonts w:eastAsia="Arial"/>
          <w:i/>
          <w:sz w:val="28"/>
          <w:szCs w:val="28"/>
          <w:lang w:val="es-ES"/>
        </w:rPr>
        <w:t xml:space="preserve"> </w:t>
      </w:r>
      <w:proofErr w:type="spellStart"/>
      <w:r w:rsidRPr="00136863">
        <w:rPr>
          <w:rFonts w:eastAsia="Arial"/>
          <w:i/>
          <w:sz w:val="28"/>
          <w:szCs w:val="28"/>
          <w:lang w:val="es-ES"/>
        </w:rPr>
        <w:t>chọn</w:t>
      </w:r>
      <w:proofErr w:type="spellEnd"/>
      <w:r w:rsidRPr="00136863">
        <w:rPr>
          <w:rFonts w:eastAsia="Arial"/>
          <w:i/>
          <w:sz w:val="28"/>
          <w:szCs w:val="28"/>
          <w:lang w:val="es-ES"/>
        </w:rPr>
        <w:t xml:space="preserve"> </w:t>
      </w:r>
      <w:proofErr w:type="spellStart"/>
      <w:r w:rsidRPr="00136863">
        <w:rPr>
          <w:rFonts w:eastAsia="Arial"/>
          <w:i/>
          <w:sz w:val="28"/>
          <w:szCs w:val="28"/>
          <w:lang w:val="es-ES"/>
        </w:rPr>
        <w:t>nhà</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i/>
          <w:sz w:val="28"/>
          <w:szCs w:val="28"/>
          <w:lang w:val="es-ES"/>
        </w:rPr>
        <w:t>___ [</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thời</w:t>
      </w:r>
      <w:proofErr w:type="spellEnd"/>
      <w:r w:rsidRPr="00136863">
        <w:rPr>
          <w:rFonts w:eastAsia="Arial"/>
          <w:i/>
          <w:sz w:val="28"/>
          <w:szCs w:val="28"/>
          <w:lang w:val="es-ES"/>
        </w:rPr>
        <w:t xml:space="preserve"> </w:t>
      </w:r>
      <w:proofErr w:type="spellStart"/>
      <w:r w:rsidRPr="00136863">
        <w:rPr>
          <w:rFonts w:eastAsia="Arial"/>
          <w:i/>
          <w:sz w:val="28"/>
          <w:szCs w:val="28"/>
          <w:lang w:val="es-ES"/>
        </w:rPr>
        <w:t>gian</w:t>
      </w:r>
      <w:proofErr w:type="spellEnd"/>
      <w:r w:rsidRPr="00136863">
        <w:rPr>
          <w:rFonts w:eastAsia="Arial"/>
          <w:i/>
          <w:sz w:val="28"/>
          <w:szCs w:val="28"/>
          <w:lang w:val="es-ES"/>
        </w:rPr>
        <w:t xml:space="preserve"> </w:t>
      </w:r>
      <w:proofErr w:type="spellStart"/>
      <w:r w:rsidRPr="00136863">
        <w:rPr>
          <w:rFonts w:eastAsia="Arial"/>
          <w:i/>
          <w:sz w:val="28"/>
          <w:szCs w:val="28"/>
          <w:lang w:val="es-ES"/>
        </w:rPr>
        <w:t>thực</w:t>
      </w:r>
      <w:proofErr w:type="spellEnd"/>
      <w:r w:rsidRPr="00136863">
        <w:rPr>
          <w:rFonts w:eastAsia="Arial"/>
          <w:i/>
          <w:sz w:val="28"/>
          <w:szCs w:val="28"/>
          <w:lang w:val="es-ES"/>
        </w:rPr>
        <w:t xml:space="preserve"> </w:t>
      </w:r>
      <w:proofErr w:type="spellStart"/>
      <w:r w:rsidRPr="00136863">
        <w:rPr>
          <w:rFonts w:eastAsia="Arial"/>
          <w:i/>
          <w:sz w:val="28"/>
          <w:szCs w:val="28"/>
          <w:lang w:val="es-ES"/>
        </w:rPr>
        <w:t>hiện</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i/>
          <w:sz w:val="28"/>
          <w:szCs w:val="28"/>
          <w:lang w:val="es-ES"/>
        </w:rPr>
        <w:t xml:space="preserve"> </w:t>
      </w:r>
      <w:proofErr w:type="spellStart"/>
      <w:r w:rsidRPr="00136863">
        <w:rPr>
          <w:rFonts w:eastAsia="Arial"/>
          <w:i/>
          <w:sz w:val="28"/>
          <w:szCs w:val="28"/>
          <w:lang w:val="es-ES"/>
        </w:rPr>
        <w:t>trong</w:t>
      </w:r>
      <w:proofErr w:type="spellEnd"/>
      <w:r w:rsidRPr="00136863">
        <w:rPr>
          <w:rFonts w:eastAsia="Arial"/>
          <w:i/>
          <w:sz w:val="28"/>
          <w:szCs w:val="28"/>
          <w:lang w:val="es-ES"/>
        </w:rPr>
        <w:t xml:space="preserve"> </w:t>
      </w:r>
      <w:proofErr w:type="spellStart"/>
      <w:r w:rsidRPr="00136863">
        <w:rPr>
          <w:rFonts w:eastAsia="Arial"/>
          <w:i/>
          <w:sz w:val="28"/>
          <w:szCs w:val="28"/>
          <w:lang w:val="es-ES"/>
        </w:rPr>
        <w:t>quyết</w:t>
      </w:r>
      <w:proofErr w:type="spellEnd"/>
      <w:r w:rsidRPr="00136863">
        <w:rPr>
          <w:rFonts w:eastAsia="Arial"/>
          <w:i/>
          <w:sz w:val="28"/>
          <w:szCs w:val="28"/>
          <w:lang w:val="es-ES"/>
        </w:rPr>
        <w:t xml:space="preserve"> </w:t>
      </w:r>
      <w:proofErr w:type="spellStart"/>
      <w:r w:rsidRPr="00136863">
        <w:rPr>
          <w:rFonts w:eastAsia="Arial"/>
          <w:i/>
          <w:sz w:val="28"/>
          <w:szCs w:val="28"/>
          <w:lang w:val="es-ES"/>
        </w:rPr>
        <w:t>định</w:t>
      </w:r>
      <w:proofErr w:type="spellEnd"/>
      <w:r w:rsidRPr="00136863">
        <w:rPr>
          <w:rFonts w:eastAsia="Arial"/>
          <w:i/>
          <w:sz w:val="28"/>
          <w:szCs w:val="28"/>
          <w:lang w:val="es-ES"/>
        </w:rPr>
        <w:t xml:space="preserve"> </w:t>
      </w:r>
      <w:proofErr w:type="spellStart"/>
      <w:r w:rsidRPr="00136863">
        <w:rPr>
          <w:rFonts w:eastAsia="Arial"/>
          <w:i/>
          <w:sz w:val="28"/>
          <w:szCs w:val="28"/>
          <w:lang w:val="es-ES"/>
        </w:rPr>
        <w:t>phê</w:t>
      </w:r>
      <w:proofErr w:type="spellEnd"/>
      <w:r w:rsidRPr="00136863">
        <w:rPr>
          <w:rFonts w:eastAsia="Arial"/>
          <w:i/>
          <w:sz w:val="28"/>
          <w:szCs w:val="28"/>
          <w:lang w:val="es-ES"/>
        </w:rPr>
        <w:t xml:space="preserve"> </w:t>
      </w:r>
      <w:proofErr w:type="spellStart"/>
      <w:r w:rsidRPr="00136863">
        <w:rPr>
          <w:rFonts w:eastAsia="Arial"/>
          <w:i/>
          <w:sz w:val="28"/>
          <w:szCs w:val="28"/>
          <w:lang w:val="es-ES"/>
        </w:rPr>
        <w:t>duyệt</w:t>
      </w:r>
      <w:proofErr w:type="spellEnd"/>
      <w:r w:rsidRPr="00136863">
        <w:rPr>
          <w:rFonts w:eastAsia="Arial"/>
          <w:i/>
          <w:sz w:val="28"/>
          <w:szCs w:val="28"/>
          <w:lang w:val="es-ES"/>
        </w:rPr>
        <w:t xml:space="preserve"> </w:t>
      </w:r>
      <w:proofErr w:type="spellStart"/>
      <w:r w:rsidRPr="00136863">
        <w:rPr>
          <w:rFonts w:eastAsia="Arial"/>
          <w:i/>
          <w:sz w:val="28"/>
          <w:szCs w:val="28"/>
          <w:lang w:val="es-ES"/>
        </w:rPr>
        <w:t>kết</w:t>
      </w:r>
      <w:proofErr w:type="spellEnd"/>
      <w:r w:rsidRPr="00136863">
        <w:rPr>
          <w:rFonts w:eastAsia="Arial"/>
          <w:i/>
          <w:sz w:val="28"/>
          <w:szCs w:val="28"/>
          <w:lang w:val="es-ES"/>
        </w:rPr>
        <w:t xml:space="preserve"> </w:t>
      </w:r>
      <w:proofErr w:type="spellStart"/>
      <w:r w:rsidRPr="00136863">
        <w:rPr>
          <w:rFonts w:eastAsia="Arial"/>
          <w:i/>
          <w:sz w:val="28"/>
          <w:szCs w:val="28"/>
          <w:lang w:val="es-ES"/>
        </w:rPr>
        <w:t>quả</w:t>
      </w:r>
      <w:proofErr w:type="spellEnd"/>
      <w:r w:rsidRPr="00136863">
        <w:rPr>
          <w:rFonts w:eastAsia="Arial"/>
          <w:i/>
          <w:sz w:val="28"/>
          <w:szCs w:val="28"/>
          <w:lang w:val="es-ES"/>
        </w:rPr>
        <w:t xml:space="preserve"> </w:t>
      </w:r>
      <w:proofErr w:type="spellStart"/>
      <w:r w:rsidRPr="00136863">
        <w:rPr>
          <w:rFonts w:eastAsia="Arial"/>
          <w:i/>
          <w:sz w:val="28"/>
          <w:szCs w:val="28"/>
          <w:lang w:val="es-ES"/>
        </w:rPr>
        <w:t>lựa</w:t>
      </w:r>
      <w:proofErr w:type="spellEnd"/>
      <w:r w:rsidRPr="00136863">
        <w:rPr>
          <w:rFonts w:eastAsia="Arial"/>
          <w:i/>
          <w:sz w:val="28"/>
          <w:szCs w:val="28"/>
          <w:lang w:val="es-ES"/>
        </w:rPr>
        <w:t xml:space="preserve"> </w:t>
      </w:r>
      <w:proofErr w:type="spellStart"/>
      <w:r w:rsidRPr="00136863">
        <w:rPr>
          <w:rFonts w:eastAsia="Arial"/>
          <w:i/>
          <w:sz w:val="28"/>
          <w:szCs w:val="28"/>
          <w:lang w:val="es-ES"/>
        </w:rPr>
        <w:t>chọn</w:t>
      </w:r>
      <w:proofErr w:type="spellEnd"/>
      <w:r w:rsidRPr="00136863">
        <w:rPr>
          <w:rFonts w:eastAsia="Arial"/>
          <w:i/>
          <w:sz w:val="28"/>
          <w:szCs w:val="28"/>
          <w:lang w:val="es-ES"/>
        </w:rPr>
        <w:t xml:space="preserve"> </w:t>
      </w:r>
      <w:proofErr w:type="spellStart"/>
      <w:r w:rsidRPr="00136863">
        <w:rPr>
          <w:rFonts w:eastAsia="Arial"/>
          <w:i/>
          <w:sz w:val="28"/>
          <w:szCs w:val="28"/>
          <w:lang w:val="es-ES"/>
        </w:rPr>
        <w:t>nhà</w:t>
      </w:r>
      <w:proofErr w:type="spellEnd"/>
      <w:r w:rsidRPr="00136863">
        <w:rPr>
          <w:rFonts w:eastAsia="Arial"/>
          <w:i/>
          <w:sz w:val="28"/>
          <w:szCs w:val="28"/>
          <w:lang w:val="es-ES"/>
        </w:rPr>
        <w:t xml:space="preserve"> </w:t>
      </w:r>
      <w:proofErr w:type="spellStart"/>
      <w:r w:rsidRPr="00136863">
        <w:rPr>
          <w:rFonts w:eastAsia="Arial"/>
          <w:i/>
          <w:sz w:val="28"/>
          <w:szCs w:val="28"/>
          <w:lang w:val="es-ES"/>
        </w:rPr>
        <w:t>thầu</w:t>
      </w:r>
      <w:proofErr w:type="spellEnd"/>
      <w:r w:rsidRPr="00136863">
        <w:rPr>
          <w:rFonts w:eastAsia="Arial"/>
          <w:i/>
          <w:sz w:val="28"/>
          <w:szCs w:val="28"/>
          <w:lang w:val="es-ES"/>
        </w:rPr>
        <w:t>]</w:t>
      </w:r>
      <w:r w:rsidRPr="00136863">
        <w:rPr>
          <w:rFonts w:eastAsia="Arial"/>
          <w:sz w:val="28"/>
          <w:szCs w:val="28"/>
          <w:lang w:val="es-ES"/>
        </w:rPr>
        <w:t>.</w:t>
      </w:r>
    </w:p>
    <w:p w14:paraId="7D4131B9" w14:textId="77777777" w:rsidR="00136863" w:rsidRPr="00136863" w:rsidRDefault="00136863" w:rsidP="00136863">
      <w:pPr>
        <w:spacing w:before="120" w:after="120" w:line="264" w:lineRule="auto"/>
        <w:ind w:firstLine="709"/>
        <w:rPr>
          <w:rFonts w:eastAsia="Arial"/>
          <w:sz w:val="28"/>
          <w:szCs w:val="28"/>
          <w:lang w:val="es-ES"/>
        </w:rPr>
      </w:pPr>
      <w:proofErr w:type="spellStart"/>
      <w:r w:rsidRPr="00136863">
        <w:rPr>
          <w:rFonts w:eastAsia="Arial"/>
          <w:sz w:val="28"/>
          <w:szCs w:val="28"/>
          <w:lang w:val="es-ES"/>
        </w:rPr>
        <w:t>Đề</w:t>
      </w:r>
      <w:proofErr w:type="spellEnd"/>
      <w:r w:rsidRPr="00136863">
        <w:rPr>
          <w:rFonts w:eastAsia="Arial"/>
          <w:sz w:val="28"/>
          <w:szCs w:val="28"/>
          <w:lang w:val="es-ES"/>
        </w:rPr>
        <w:t xml:space="preserve"> </w:t>
      </w:r>
      <w:proofErr w:type="spellStart"/>
      <w:r w:rsidRPr="00136863">
        <w:rPr>
          <w:rFonts w:eastAsia="Arial"/>
          <w:sz w:val="28"/>
          <w:szCs w:val="28"/>
          <w:lang w:val="es-ES"/>
        </w:rPr>
        <w:t>nghị</w:t>
      </w:r>
      <w:proofErr w:type="spellEnd"/>
      <w:r w:rsidRPr="00136863">
        <w:rPr>
          <w:rFonts w:eastAsia="Arial"/>
          <w:sz w:val="28"/>
          <w:szCs w:val="28"/>
          <w:lang w:val="es-ES"/>
        </w:rPr>
        <w:t xml:space="preserve"> </w:t>
      </w:r>
      <w:proofErr w:type="spellStart"/>
      <w:r w:rsidRPr="00136863">
        <w:rPr>
          <w:rFonts w:eastAsia="Arial"/>
          <w:sz w:val="28"/>
          <w:szCs w:val="28"/>
          <w:lang w:val="es-ES"/>
        </w:rPr>
        <w:t>đại</w:t>
      </w:r>
      <w:proofErr w:type="spellEnd"/>
      <w:r w:rsidRPr="00136863">
        <w:rPr>
          <w:rFonts w:eastAsia="Arial"/>
          <w:sz w:val="28"/>
          <w:szCs w:val="28"/>
          <w:lang w:val="es-ES"/>
        </w:rPr>
        <w:t xml:space="preserve"> </w:t>
      </w:r>
      <w:proofErr w:type="spellStart"/>
      <w:r w:rsidRPr="00136863">
        <w:rPr>
          <w:rFonts w:eastAsia="Arial"/>
          <w:sz w:val="28"/>
          <w:szCs w:val="28"/>
          <w:lang w:val="es-ES"/>
        </w:rPr>
        <w:t>diện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pháp</w:t>
      </w:r>
      <w:proofErr w:type="spellEnd"/>
      <w:r w:rsidRPr="00136863">
        <w:rPr>
          <w:rFonts w:eastAsia="Arial"/>
          <w:sz w:val="28"/>
          <w:szCs w:val="28"/>
          <w:lang w:val="es-ES"/>
        </w:rPr>
        <w:t xml:space="preserve"> </w:t>
      </w:r>
      <w:proofErr w:type="spellStart"/>
      <w:r w:rsidRPr="00136863">
        <w:rPr>
          <w:rFonts w:eastAsia="Arial"/>
          <w:sz w:val="28"/>
          <w:szCs w:val="28"/>
          <w:lang w:val="es-ES"/>
        </w:rPr>
        <w:t>của</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tiến</w:t>
      </w:r>
      <w:proofErr w:type="spellEnd"/>
      <w:r w:rsidRPr="00136863">
        <w:rPr>
          <w:rFonts w:eastAsia="Arial"/>
          <w:sz w:val="28"/>
          <w:szCs w:val="28"/>
          <w:lang w:val="es-ES"/>
        </w:rPr>
        <w:t xml:space="preserve"> </w:t>
      </w:r>
      <w:proofErr w:type="spellStart"/>
      <w:r w:rsidRPr="00136863">
        <w:rPr>
          <w:rFonts w:eastAsia="Arial"/>
          <w:sz w:val="28"/>
          <w:szCs w:val="28"/>
          <w:lang w:val="es-ES"/>
        </w:rPr>
        <w:t>hành</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và</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Chủ</w:t>
      </w:r>
      <w:proofErr w:type="spellEnd"/>
      <w:r w:rsidRPr="00136863">
        <w:rPr>
          <w:rFonts w:eastAsia="Arial"/>
          <w:sz w:val="28"/>
          <w:szCs w:val="28"/>
          <w:lang w:val="es-ES"/>
        </w:rPr>
        <w:t xml:space="preserve"> </w:t>
      </w:r>
      <w:proofErr w:type="spellStart"/>
      <w:r w:rsidRPr="00136863">
        <w:rPr>
          <w:rFonts w:eastAsia="Arial"/>
          <w:sz w:val="28"/>
          <w:szCs w:val="28"/>
          <w:lang w:val="es-ES"/>
        </w:rPr>
        <w:t>đầu</w:t>
      </w:r>
      <w:proofErr w:type="spellEnd"/>
      <w:r w:rsidRPr="00136863">
        <w:rPr>
          <w:rFonts w:eastAsia="Arial"/>
          <w:sz w:val="28"/>
          <w:szCs w:val="28"/>
          <w:lang w:val="es-ES"/>
        </w:rPr>
        <w:t xml:space="preserve"> </w:t>
      </w:r>
      <w:proofErr w:type="spellStart"/>
      <w:r w:rsidRPr="00136863">
        <w:rPr>
          <w:rFonts w:eastAsia="Arial"/>
          <w:sz w:val="28"/>
          <w:szCs w:val="28"/>
          <w:lang w:val="es-ES"/>
        </w:rPr>
        <w:t>tư</w:t>
      </w:r>
      <w:proofErr w:type="spellEnd"/>
      <w:r w:rsidRPr="00136863">
        <w:rPr>
          <w:rFonts w:eastAsia="Arial"/>
          <w:sz w:val="28"/>
          <w:szCs w:val="28"/>
          <w:lang w:val="es-ES"/>
        </w:rPr>
        <w:t xml:space="preserve">, </w:t>
      </w:r>
      <w:proofErr w:type="spellStart"/>
      <w:r w:rsidRPr="00136863">
        <w:rPr>
          <w:rFonts w:eastAsia="Arial"/>
          <w:sz w:val="28"/>
          <w:szCs w:val="28"/>
          <w:lang w:val="es-ES"/>
        </w:rPr>
        <w:t>Bên</w:t>
      </w:r>
      <w:proofErr w:type="spellEnd"/>
      <w:r w:rsidRPr="00136863">
        <w:rPr>
          <w:rFonts w:eastAsia="Arial"/>
          <w:sz w:val="28"/>
          <w:szCs w:val="28"/>
          <w:lang w:val="es-ES"/>
        </w:rPr>
        <w:t xml:space="preserve"> </w:t>
      </w:r>
      <w:proofErr w:type="spellStart"/>
      <w:r w:rsidRPr="00136863">
        <w:rPr>
          <w:rFonts w:eastAsia="Arial"/>
          <w:sz w:val="28"/>
          <w:szCs w:val="28"/>
          <w:lang w:val="es-ES"/>
        </w:rPr>
        <w:t>mời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theo</w:t>
      </w:r>
      <w:proofErr w:type="spellEnd"/>
      <w:r w:rsidRPr="00136863">
        <w:rPr>
          <w:rFonts w:eastAsia="Arial"/>
          <w:sz w:val="28"/>
          <w:szCs w:val="28"/>
          <w:lang w:val="es-ES"/>
        </w:rPr>
        <w:t xml:space="preserve"> </w:t>
      </w:r>
      <w:proofErr w:type="spellStart"/>
      <w:r w:rsidRPr="00136863">
        <w:rPr>
          <w:rFonts w:eastAsia="Arial"/>
          <w:sz w:val="28"/>
          <w:szCs w:val="28"/>
          <w:lang w:val="es-ES"/>
        </w:rPr>
        <w:t>kế</w:t>
      </w:r>
      <w:proofErr w:type="spellEnd"/>
      <w:r w:rsidRPr="00136863">
        <w:rPr>
          <w:rFonts w:eastAsia="Arial"/>
          <w:sz w:val="28"/>
          <w:szCs w:val="28"/>
          <w:lang w:val="es-ES"/>
        </w:rPr>
        <w:t xml:space="preserve"> </w:t>
      </w:r>
      <w:proofErr w:type="spellStart"/>
      <w:r w:rsidRPr="00136863">
        <w:rPr>
          <w:rFonts w:eastAsia="Arial"/>
          <w:sz w:val="28"/>
          <w:szCs w:val="28"/>
          <w:lang w:val="es-ES"/>
        </w:rPr>
        <w:t>hoạch</w:t>
      </w:r>
      <w:proofErr w:type="spellEnd"/>
      <w:r w:rsidRPr="00136863">
        <w:rPr>
          <w:rFonts w:eastAsia="Arial"/>
          <w:sz w:val="28"/>
          <w:szCs w:val="28"/>
          <w:lang w:val="es-ES"/>
        </w:rPr>
        <w:t xml:space="preserve"> </w:t>
      </w:r>
      <w:proofErr w:type="spellStart"/>
      <w:r w:rsidRPr="00136863">
        <w:rPr>
          <w:rFonts w:eastAsia="Arial"/>
          <w:sz w:val="28"/>
          <w:szCs w:val="28"/>
          <w:lang w:val="es-ES"/>
        </w:rPr>
        <w:t>như</w:t>
      </w:r>
      <w:proofErr w:type="spellEnd"/>
      <w:r w:rsidRPr="00136863">
        <w:rPr>
          <w:rFonts w:eastAsia="Arial"/>
          <w:sz w:val="28"/>
          <w:szCs w:val="28"/>
          <w:lang w:val="es-ES"/>
        </w:rPr>
        <w:t xml:space="preserve"> </w:t>
      </w:r>
      <w:proofErr w:type="spellStart"/>
      <w:r w:rsidRPr="00136863">
        <w:rPr>
          <w:rFonts w:eastAsia="Arial"/>
          <w:sz w:val="28"/>
          <w:szCs w:val="28"/>
          <w:lang w:val="es-ES"/>
        </w:rPr>
        <w:t>sau</w:t>
      </w:r>
      <w:proofErr w:type="spellEnd"/>
      <w:r w:rsidRPr="00136863">
        <w:rPr>
          <w:rFonts w:eastAsia="Arial"/>
          <w:sz w:val="28"/>
          <w:szCs w:val="28"/>
          <w:lang w:val="es-ES"/>
        </w:rPr>
        <w:t>:</w:t>
      </w:r>
    </w:p>
    <w:p w14:paraId="491D7434"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thời</w:t>
      </w:r>
      <w:proofErr w:type="spellEnd"/>
      <w:r w:rsidRPr="00136863">
        <w:rPr>
          <w:rFonts w:eastAsia="Arial"/>
          <w:i/>
          <w:sz w:val="28"/>
          <w:szCs w:val="28"/>
          <w:lang w:val="es-ES"/>
        </w:rPr>
        <w:t xml:space="preserve"> </w:t>
      </w:r>
      <w:proofErr w:type="spellStart"/>
      <w:r w:rsidRPr="00136863">
        <w:rPr>
          <w:rFonts w:eastAsia="Arial"/>
          <w:i/>
          <w:sz w:val="28"/>
          <w:szCs w:val="28"/>
          <w:lang w:val="es-ES"/>
        </w:rPr>
        <w:t>gian</w:t>
      </w:r>
      <w:proofErr w:type="spellEnd"/>
      <w:r w:rsidRPr="00136863">
        <w:rPr>
          <w:rFonts w:eastAsia="Arial"/>
          <w:i/>
          <w:sz w:val="28"/>
          <w:szCs w:val="28"/>
          <w:lang w:val="es-ES"/>
        </w:rPr>
        <w:t xml:space="preserve"> </w:t>
      </w:r>
      <w:proofErr w:type="spellStart"/>
      <w:r w:rsidRPr="00136863">
        <w:rPr>
          <w:rFonts w:eastAsia="Arial"/>
          <w:i/>
          <w:sz w:val="28"/>
          <w:szCs w:val="28"/>
          <w:lang w:val="es-ES"/>
        </w:rPr>
        <w:t>hoàn</w:t>
      </w:r>
      <w:proofErr w:type="spellEnd"/>
      <w:r w:rsidRPr="00136863">
        <w:rPr>
          <w:rFonts w:eastAsia="Arial"/>
          <w:i/>
          <w:sz w:val="28"/>
          <w:szCs w:val="28"/>
          <w:lang w:val="es-ES"/>
        </w:rPr>
        <w:t xml:space="preserve"> </w:t>
      </w:r>
      <w:proofErr w:type="spellStart"/>
      <w:r w:rsidRPr="00136863">
        <w:rPr>
          <w:rFonts w:eastAsia="Arial"/>
          <w:i/>
          <w:sz w:val="28"/>
          <w:szCs w:val="28"/>
          <w:lang w:val="es-ES"/>
        </w:rPr>
        <w:t>thiện</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tại</w:t>
      </w:r>
      <w:proofErr w:type="spellEnd"/>
      <w:r w:rsidRPr="00136863">
        <w:rPr>
          <w:rFonts w:eastAsia="Arial"/>
          <w:sz w:val="28"/>
          <w:szCs w:val="28"/>
          <w:lang w:val="es-ES"/>
        </w:rPr>
        <w:t xml:space="preserve"> </w:t>
      </w:r>
      <w:proofErr w:type="spellStart"/>
      <w:r w:rsidRPr="00136863">
        <w:rPr>
          <w:rFonts w:eastAsia="Arial"/>
          <w:sz w:val="28"/>
          <w:szCs w:val="28"/>
          <w:lang w:val="es-ES"/>
        </w:rPr>
        <w:t>địa</w:t>
      </w:r>
      <w:proofErr w:type="spellEnd"/>
      <w:r w:rsidRPr="00136863">
        <w:rPr>
          <w:rFonts w:eastAsia="Arial"/>
          <w:sz w:val="28"/>
          <w:szCs w:val="28"/>
          <w:lang w:val="es-ES"/>
        </w:rPr>
        <w:t xml:space="preserve"> </w:t>
      </w:r>
      <w:proofErr w:type="spellStart"/>
      <w:r w:rsidRPr="00136863">
        <w:rPr>
          <w:rFonts w:eastAsia="Arial"/>
          <w:sz w:val="28"/>
          <w:szCs w:val="28"/>
          <w:lang w:val="es-ES"/>
        </w:rPr>
        <w:t>điểm</w:t>
      </w:r>
      <w:proofErr w:type="spellEnd"/>
      <w:r w:rsidRPr="00136863">
        <w:rPr>
          <w:rFonts w:eastAsia="Arial"/>
          <w:sz w:val="28"/>
          <w:szCs w:val="28"/>
          <w:lang w:val="es-ES"/>
        </w:rPr>
        <w:t xml:space="preserve">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địa</w:t>
      </w:r>
      <w:proofErr w:type="spellEnd"/>
      <w:r w:rsidRPr="00136863">
        <w:rPr>
          <w:rFonts w:eastAsia="Arial"/>
          <w:i/>
          <w:sz w:val="28"/>
          <w:szCs w:val="28"/>
          <w:lang w:val="es-ES"/>
        </w:rPr>
        <w:t xml:space="preserve"> </w:t>
      </w:r>
      <w:proofErr w:type="spellStart"/>
      <w:r w:rsidRPr="00136863">
        <w:rPr>
          <w:rFonts w:eastAsia="Arial"/>
          <w:i/>
          <w:sz w:val="28"/>
          <w:szCs w:val="28"/>
          <w:lang w:val="es-ES"/>
        </w:rPr>
        <w:t>điểm</w:t>
      </w:r>
      <w:proofErr w:type="spellEnd"/>
      <w:r w:rsidRPr="00136863">
        <w:rPr>
          <w:rFonts w:eastAsia="Arial"/>
          <w:i/>
          <w:sz w:val="28"/>
          <w:szCs w:val="28"/>
          <w:lang w:val="es-ES"/>
        </w:rPr>
        <w:t xml:space="preserve"> </w:t>
      </w:r>
      <w:proofErr w:type="spellStart"/>
      <w:r w:rsidRPr="00136863">
        <w:rPr>
          <w:rFonts w:eastAsia="Arial"/>
          <w:i/>
          <w:sz w:val="28"/>
          <w:szCs w:val="28"/>
          <w:lang w:val="es-ES"/>
        </w:rPr>
        <w:t>hoàn</w:t>
      </w:r>
      <w:proofErr w:type="spellEnd"/>
      <w:r w:rsidRPr="00136863">
        <w:rPr>
          <w:rFonts w:eastAsia="Arial"/>
          <w:i/>
          <w:sz w:val="28"/>
          <w:szCs w:val="28"/>
          <w:lang w:val="es-ES"/>
        </w:rPr>
        <w:t xml:space="preserve"> </w:t>
      </w:r>
      <w:proofErr w:type="spellStart"/>
      <w:r w:rsidRPr="00136863">
        <w:rPr>
          <w:rFonts w:eastAsia="Arial"/>
          <w:i/>
          <w:sz w:val="28"/>
          <w:szCs w:val="28"/>
          <w:lang w:val="es-ES"/>
        </w:rPr>
        <w:t>thiện</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i/>
          <w:sz w:val="28"/>
          <w:szCs w:val="28"/>
          <w:lang w:val="es-ES"/>
        </w:rPr>
        <w:t>]</w:t>
      </w:r>
      <w:r w:rsidRPr="00136863">
        <w:rPr>
          <w:rFonts w:eastAsia="Arial"/>
          <w:sz w:val="28"/>
          <w:szCs w:val="28"/>
          <w:lang w:val="es-ES"/>
        </w:rPr>
        <w:t>;</w:t>
      </w:r>
    </w:p>
    <w:p w14:paraId="09FFBB3F"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thời</w:t>
      </w:r>
      <w:proofErr w:type="spellEnd"/>
      <w:r w:rsidRPr="00136863">
        <w:rPr>
          <w:rFonts w:eastAsia="Arial"/>
          <w:i/>
          <w:sz w:val="28"/>
          <w:szCs w:val="28"/>
          <w:lang w:val="es-ES"/>
        </w:rPr>
        <w:t xml:space="preserve"> </w:t>
      </w:r>
      <w:proofErr w:type="spellStart"/>
      <w:r w:rsidRPr="00136863">
        <w:rPr>
          <w:rFonts w:eastAsia="Arial"/>
          <w:i/>
          <w:sz w:val="28"/>
          <w:szCs w:val="28"/>
          <w:lang w:val="es-ES"/>
        </w:rPr>
        <w:t>gian</w:t>
      </w:r>
      <w:proofErr w:type="spellEnd"/>
      <w:r w:rsidRPr="00136863">
        <w:rPr>
          <w:rFonts w:eastAsia="Arial"/>
          <w:i/>
          <w:sz w:val="28"/>
          <w:szCs w:val="28"/>
          <w:lang w:val="es-ES"/>
        </w:rPr>
        <w:t xml:space="preserve"> </w:t>
      </w:r>
      <w:proofErr w:type="spellStart"/>
      <w:r w:rsidRPr="00136863">
        <w:rPr>
          <w:rFonts w:eastAsia="Arial"/>
          <w:i/>
          <w:sz w:val="28"/>
          <w:szCs w:val="28"/>
          <w:lang w:val="es-ES"/>
        </w:rPr>
        <w:t>ký</w:t>
      </w:r>
      <w:proofErr w:type="spellEnd"/>
      <w:r w:rsidRPr="00136863">
        <w:rPr>
          <w:rFonts w:eastAsia="Arial"/>
          <w:i/>
          <w:sz w:val="28"/>
          <w:szCs w:val="28"/>
          <w:lang w:val="es-ES"/>
        </w:rPr>
        <w:t xml:space="preserve"> </w:t>
      </w:r>
      <w:proofErr w:type="spellStart"/>
      <w:r w:rsidRPr="00136863">
        <w:rPr>
          <w:rFonts w:eastAsia="Arial"/>
          <w:i/>
          <w:sz w:val="28"/>
          <w:szCs w:val="28"/>
          <w:lang w:val="es-ES"/>
        </w:rPr>
        <w:t>kết</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tại</w:t>
      </w:r>
      <w:proofErr w:type="spellEnd"/>
      <w:r w:rsidRPr="00136863">
        <w:rPr>
          <w:rFonts w:eastAsia="Arial"/>
          <w:sz w:val="28"/>
          <w:szCs w:val="28"/>
          <w:lang w:val="es-ES"/>
        </w:rPr>
        <w:t xml:space="preserve"> </w:t>
      </w:r>
      <w:proofErr w:type="spellStart"/>
      <w:r w:rsidRPr="00136863">
        <w:rPr>
          <w:rFonts w:eastAsia="Arial"/>
          <w:sz w:val="28"/>
          <w:szCs w:val="28"/>
          <w:lang w:val="es-ES"/>
        </w:rPr>
        <w:t>địa</w:t>
      </w:r>
      <w:proofErr w:type="spellEnd"/>
      <w:r w:rsidRPr="00136863">
        <w:rPr>
          <w:rFonts w:eastAsia="Arial"/>
          <w:sz w:val="28"/>
          <w:szCs w:val="28"/>
          <w:lang w:val="es-ES"/>
        </w:rPr>
        <w:t xml:space="preserve"> </w:t>
      </w:r>
      <w:proofErr w:type="spellStart"/>
      <w:r w:rsidRPr="00136863">
        <w:rPr>
          <w:rFonts w:eastAsia="Arial"/>
          <w:sz w:val="28"/>
          <w:szCs w:val="28"/>
          <w:lang w:val="es-ES"/>
        </w:rPr>
        <w:t>điểm</w:t>
      </w:r>
      <w:proofErr w:type="spellEnd"/>
      <w:r w:rsidRPr="00136863">
        <w:rPr>
          <w:rFonts w:eastAsia="Arial"/>
          <w:sz w:val="28"/>
          <w:szCs w:val="28"/>
          <w:lang w:val="es-ES"/>
        </w:rPr>
        <w:t xml:space="preserve">____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địa</w:t>
      </w:r>
      <w:proofErr w:type="spellEnd"/>
      <w:r w:rsidRPr="00136863">
        <w:rPr>
          <w:rFonts w:eastAsia="Arial"/>
          <w:i/>
          <w:sz w:val="28"/>
          <w:szCs w:val="28"/>
          <w:lang w:val="es-ES"/>
        </w:rPr>
        <w:t xml:space="preserve"> </w:t>
      </w:r>
      <w:proofErr w:type="spellStart"/>
      <w:r w:rsidRPr="00136863">
        <w:rPr>
          <w:rFonts w:eastAsia="Arial"/>
          <w:i/>
          <w:sz w:val="28"/>
          <w:szCs w:val="28"/>
          <w:lang w:val="es-ES"/>
        </w:rPr>
        <w:t>điểm</w:t>
      </w:r>
      <w:proofErr w:type="spellEnd"/>
      <w:r w:rsidRPr="00136863">
        <w:rPr>
          <w:rFonts w:eastAsia="Arial"/>
          <w:i/>
          <w:sz w:val="28"/>
          <w:szCs w:val="28"/>
          <w:lang w:val="es-ES"/>
        </w:rPr>
        <w:t xml:space="preserve"> </w:t>
      </w:r>
      <w:proofErr w:type="spellStart"/>
      <w:r w:rsidRPr="00136863">
        <w:rPr>
          <w:rFonts w:eastAsia="Arial"/>
          <w:i/>
          <w:sz w:val="28"/>
          <w:szCs w:val="28"/>
          <w:lang w:val="es-ES"/>
        </w:rPr>
        <w:t>ký</w:t>
      </w:r>
      <w:proofErr w:type="spellEnd"/>
      <w:r w:rsidRPr="00136863">
        <w:rPr>
          <w:rFonts w:eastAsia="Arial"/>
          <w:i/>
          <w:sz w:val="28"/>
          <w:szCs w:val="28"/>
          <w:lang w:val="es-ES"/>
        </w:rPr>
        <w:t xml:space="preserve"> </w:t>
      </w:r>
      <w:proofErr w:type="spellStart"/>
      <w:r w:rsidRPr="00136863">
        <w:rPr>
          <w:rFonts w:eastAsia="Arial"/>
          <w:i/>
          <w:sz w:val="28"/>
          <w:szCs w:val="28"/>
          <w:lang w:val="es-ES"/>
        </w:rPr>
        <w:t>kết</w:t>
      </w:r>
      <w:proofErr w:type="spellEnd"/>
      <w:r w:rsidRPr="00136863">
        <w:rPr>
          <w:rFonts w:eastAsia="Arial"/>
          <w:i/>
          <w:sz w:val="28"/>
          <w:szCs w:val="28"/>
          <w:lang w:val="es-ES"/>
        </w:rPr>
        <w:t xml:space="preserve"> </w:t>
      </w:r>
      <w:proofErr w:type="spellStart"/>
      <w:r w:rsidRPr="00136863">
        <w:rPr>
          <w:rFonts w:eastAsia="Arial"/>
          <w:i/>
          <w:sz w:val="28"/>
          <w:szCs w:val="28"/>
          <w:lang w:val="es-ES"/>
        </w:rPr>
        <w:t>hợp</w:t>
      </w:r>
      <w:proofErr w:type="spellEnd"/>
      <w:r w:rsidRPr="00136863">
        <w:rPr>
          <w:rFonts w:eastAsia="Arial"/>
          <w:i/>
          <w:sz w:val="28"/>
          <w:szCs w:val="28"/>
          <w:lang w:val="es-ES"/>
        </w:rPr>
        <w:t xml:space="preserve"> </w:t>
      </w:r>
      <w:proofErr w:type="spellStart"/>
      <w:r w:rsidRPr="00136863">
        <w:rPr>
          <w:rFonts w:eastAsia="Arial"/>
          <w:i/>
          <w:sz w:val="28"/>
          <w:szCs w:val="28"/>
          <w:lang w:val="es-ES"/>
        </w:rPr>
        <w:t>đồng</w:t>
      </w:r>
      <w:proofErr w:type="spellEnd"/>
      <w:r w:rsidRPr="00136863">
        <w:rPr>
          <w:rFonts w:eastAsia="Arial"/>
          <w:i/>
          <w:sz w:val="28"/>
          <w:szCs w:val="28"/>
          <w:lang w:val="es-ES"/>
        </w:rPr>
        <w:t>]</w:t>
      </w:r>
      <w:r w:rsidRPr="00136863">
        <w:rPr>
          <w:rFonts w:eastAsia="Arial"/>
          <w:sz w:val="28"/>
          <w:szCs w:val="28"/>
          <w:lang w:val="es-ES"/>
        </w:rPr>
        <w:t xml:space="preserve">, </w:t>
      </w:r>
      <w:proofErr w:type="spellStart"/>
      <w:r w:rsidRPr="00136863">
        <w:rPr>
          <w:rFonts w:eastAsia="Arial"/>
          <w:sz w:val="28"/>
          <w:szCs w:val="28"/>
          <w:lang w:val="es-ES"/>
        </w:rPr>
        <w:t>gửi</w:t>
      </w:r>
      <w:proofErr w:type="spellEnd"/>
      <w:r w:rsidRPr="00136863">
        <w:rPr>
          <w:rFonts w:eastAsia="Arial"/>
          <w:sz w:val="28"/>
          <w:szCs w:val="28"/>
          <w:lang w:val="es-ES"/>
        </w:rPr>
        <w:t xml:space="preserve"> </w:t>
      </w:r>
      <w:proofErr w:type="spellStart"/>
      <w:r w:rsidRPr="00136863">
        <w:rPr>
          <w:rFonts w:eastAsia="Arial"/>
          <w:sz w:val="28"/>
          <w:szCs w:val="28"/>
          <w:lang w:val="es-ES"/>
        </w:rPr>
        <w:t>kèm</w:t>
      </w:r>
      <w:proofErr w:type="spellEnd"/>
      <w:r w:rsidRPr="00136863">
        <w:rPr>
          <w:rFonts w:eastAsia="Arial"/>
          <w:sz w:val="28"/>
          <w:szCs w:val="28"/>
          <w:lang w:val="es-ES"/>
        </w:rPr>
        <w:t xml:space="preserve"> </w:t>
      </w:r>
      <w:proofErr w:type="spellStart"/>
      <w:r w:rsidRPr="00136863">
        <w:rPr>
          <w:rFonts w:eastAsia="Arial"/>
          <w:sz w:val="28"/>
          <w:szCs w:val="28"/>
          <w:lang w:val="es-ES"/>
        </w:rPr>
        <w:t>theo</w:t>
      </w:r>
      <w:proofErr w:type="spellEnd"/>
      <w:r w:rsidRPr="00136863">
        <w:rPr>
          <w:rFonts w:eastAsia="Arial"/>
          <w:sz w:val="28"/>
          <w:szCs w:val="28"/>
          <w:lang w:val="es-ES"/>
        </w:rPr>
        <w:t xml:space="preserve"> </w:t>
      </w:r>
      <w:proofErr w:type="spellStart"/>
      <w:r w:rsidRPr="00136863">
        <w:rPr>
          <w:rFonts w:eastAsia="Arial"/>
          <w:sz w:val="28"/>
          <w:szCs w:val="28"/>
          <w:lang w:val="es-ES"/>
        </w:rPr>
        <w:t>Dự</w:t>
      </w:r>
      <w:proofErr w:type="spellEnd"/>
      <w:r w:rsidRPr="00136863">
        <w:rPr>
          <w:rFonts w:eastAsia="Arial"/>
          <w:sz w:val="28"/>
          <w:szCs w:val="28"/>
          <w:lang w:val="es-ES"/>
        </w:rPr>
        <w:t xml:space="preserve"> </w:t>
      </w:r>
      <w:proofErr w:type="spellStart"/>
      <w:r w:rsidRPr="00136863">
        <w:rPr>
          <w:rFonts w:eastAsia="Arial"/>
          <w:sz w:val="28"/>
          <w:szCs w:val="28"/>
          <w:lang w:val="es-ES"/>
        </w:rPr>
        <w:t>thảo</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w:t>
      </w:r>
    </w:p>
    <w:p w14:paraId="32BF16E3" w14:textId="77777777" w:rsidR="00136863" w:rsidRPr="00136863" w:rsidRDefault="00136863" w:rsidP="00136863">
      <w:pPr>
        <w:spacing w:before="120" w:after="120" w:line="264" w:lineRule="auto"/>
        <w:ind w:firstLine="709"/>
        <w:rPr>
          <w:rFonts w:eastAsia="Arial"/>
          <w:sz w:val="28"/>
          <w:szCs w:val="28"/>
          <w:lang w:val="es-ES"/>
        </w:rPr>
      </w:pPr>
      <w:proofErr w:type="spellStart"/>
      <w:r w:rsidRPr="00136863">
        <w:rPr>
          <w:sz w:val="28"/>
          <w:szCs w:val="28"/>
          <w:lang w:val="es-ES"/>
        </w:rPr>
        <w:t>Đề</w:t>
      </w:r>
      <w:proofErr w:type="spellEnd"/>
      <w:r w:rsidRPr="00136863">
        <w:rPr>
          <w:sz w:val="28"/>
          <w:szCs w:val="28"/>
          <w:lang w:val="es-ES"/>
        </w:rPr>
        <w:t xml:space="preserve"> </w:t>
      </w:r>
      <w:proofErr w:type="spellStart"/>
      <w:r w:rsidRPr="00136863">
        <w:rPr>
          <w:sz w:val="28"/>
          <w:szCs w:val="28"/>
          <w:lang w:val="es-ES"/>
        </w:rPr>
        <w:t>nghị</w:t>
      </w:r>
      <w:proofErr w:type="spellEnd"/>
      <w:r w:rsidRPr="00136863">
        <w:rPr>
          <w:sz w:val="28"/>
          <w:szCs w:val="28"/>
          <w:lang w:val="es-ES"/>
        </w:rPr>
        <w:t xml:space="preserve"> </w:t>
      </w:r>
      <w:proofErr w:type="spellStart"/>
      <w:r w:rsidRPr="00136863">
        <w:rPr>
          <w:sz w:val="28"/>
          <w:szCs w:val="28"/>
          <w:lang w:val="es-ES"/>
        </w:rPr>
        <w:t>Nhà</w:t>
      </w:r>
      <w:proofErr w:type="spellEnd"/>
      <w:r w:rsidRPr="00136863">
        <w:rPr>
          <w:sz w:val="28"/>
          <w:szCs w:val="28"/>
          <w:lang w:val="es-ES"/>
        </w:rPr>
        <w:t xml:space="preserve"> </w:t>
      </w:r>
      <w:proofErr w:type="spellStart"/>
      <w:r w:rsidRPr="00136863">
        <w:rPr>
          <w:sz w:val="28"/>
          <w:szCs w:val="28"/>
          <w:lang w:val="es-ES"/>
        </w:rPr>
        <w:t>thầu</w:t>
      </w:r>
      <w:proofErr w:type="spellEnd"/>
      <w:r w:rsidRPr="00136863">
        <w:rPr>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biện</w:t>
      </w:r>
      <w:proofErr w:type="spellEnd"/>
      <w:r w:rsidRPr="00136863">
        <w:rPr>
          <w:rFonts w:eastAsia="Arial"/>
          <w:sz w:val="28"/>
          <w:szCs w:val="28"/>
          <w:lang w:val="es-ES"/>
        </w:rPr>
        <w:t xml:space="preserve"> </w:t>
      </w:r>
      <w:proofErr w:type="spellStart"/>
      <w:r w:rsidRPr="00136863">
        <w:rPr>
          <w:rFonts w:eastAsia="Arial"/>
          <w:sz w:val="28"/>
          <w:szCs w:val="28"/>
          <w:lang w:val="es-ES"/>
        </w:rPr>
        <w:t>pháp</w:t>
      </w:r>
      <w:proofErr w:type="spellEnd"/>
      <w:r w:rsidRPr="00136863">
        <w:rPr>
          <w:rFonts w:eastAsia="Arial"/>
          <w:sz w:val="28"/>
          <w:szCs w:val="28"/>
          <w:lang w:val="es-ES"/>
        </w:rPr>
        <w:t xml:space="preserve"> </w:t>
      </w:r>
      <w:proofErr w:type="spellStart"/>
      <w:r w:rsidRPr="00136863">
        <w:rPr>
          <w:rFonts w:eastAsia="Arial"/>
          <w:sz w:val="28"/>
          <w:szCs w:val="28"/>
          <w:lang w:val="es-ES"/>
        </w:rPr>
        <w:t>bảo</w:t>
      </w:r>
      <w:proofErr w:type="spellEnd"/>
      <w:r w:rsidRPr="00136863">
        <w:rPr>
          <w:rFonts w:eastAsia="Arial"/>
          <w:sz w:val="28"/>
          <w:szCs w:val="28"/>
          <w:lang w:val="es-ES"/>
        </w:rPr>
        <w:t xml:space="preserve"> </w:t>
      </w:r>
      <w:proofErr w:type="spellStart"/>
      <w:r w:rsidRPr="00136863">
        <w:rPr>
          <w:rFonts w:eastAsia="Arial"/>
          <w:sz w:val="28"/>
          <w:szCs w:val="28"/>
          <w:lang w:val="es-ES"/>
        </w:rPr>
        <w:t>đảm</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theo</w:t>
      </w:r>
      <w:proofErr w:type="spellEnd"/>
      <w:r w:rsidRPr="00136863">
        <w:rPr>
          <w:rFonts w:eastAsia="Arial"/>
          <w:sz w:val="28"/>
          <w:szCs w:val="28"/>
          <w:lang w:val="es-ES"/>
        </w:rPr>
        <w:t xml:space="preserve"> </w:t>
      </w:r>
      <w:proofErr w:type="spellStart"/>
      <w:r w:rsidRPr="00136863">
        <w:rPr>
          <w:sz w:val="28"/>
          <w:szCs w:val="28"/>
          <w:lang w:val="es-ES"/>
        </w:rPr>
        <w:t>Mẫu</w:t>
      </w:r>
      <w:proofErr w:type="spellEnd"/>
      <w:r w:rsidRPr="00136863">
        <w:rPr>
          <w:sz w:val="28"/>
          <w:szCs w:val="28"/>
          <w:lang w:val="es-ES"/>
        </w:rPr>
        <w:t xml:space="preserve"> </w:t>
      </w:r>
      <w:proofErr w:type="spellStart"/>
      <w:r w:rsidRPr="00136863">
        <w:rPr>
          <w:sz w:val="28"/>
          <w:szCs w:val="28"/>
          <w:lang w:val="es-ES"/>
        </w:rPr>
        <w:t>số</w:t>
      </w:r>
      <w:proofErr w:type="spellEnd"/>
      <w:r w:rsidRPr="00136863">
        <w:rPr>
          <w:sz w:val="28"/>
          <w:szCs w:val="28"/>
          <w:lang w:val="es-ES"/>
        </w:rPr>
        <w:t xml:space="preserve"> 18 </w:t>
      </w:r>
      <w:proofErr w:type="spellStart"/>
      <w:r w:rsidRPr="00136863">
        <w:rPr>
          <w:sz w:val="28"/>
          <w:szCs w:val="28"/>
          <w:lang w:val="es-ES"/>
        </w:rPr>
        <w:t>Phần</w:t>
      </w:r>
      <w:proofErr w:type="spellEnd"/>
      <w:r w:rsidRPr="00136863">
        <w:rPr>
          <w:sz w:val="28"/>
          <w:szCs w:val="28"/>
          <w:lang w:val="es-ES"/>
        </w:rPr>
        <w:t xml:space="preserve"> 4 </w:t>
      </w:r>
      <w:proofErr w:type="spellStart"/>
      <w:r w:rsidRPr="00136863">
        <w:rPr>
          <w:rFonts w:eastAsia="Arial"/>
          <w:sz w:val="28"/>
          <w:szCs w:val="28"/>
          <w:lang w:val="es-ES"/>
        </w:rPr>
        <w:t>của</w:t>
      </w:r>
      <w:proofErr w:type="spellEnd"/>
      <w:r w:rsidRPr="00136863">
        <w:rPr>
          <w:rFonts w:eastAsia="Arial"/>
          <w:sz w:val="28"/>
          <w:szCs w:val="28"/>
          <w:lang w:val="es-ES"/>
        </w:rPr>
        <w:t xml:space="preserve"> E-HSMT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số</w:t>
      </w:r>
      <w:proofErr w:type="spellEnd"/>
      <w:r w:rsidRPr="00136863">
        <w:rPr>
          <w:rFonts w:eastAsia="Arial"/>
          <w:sz w:val="28"/>
          <w:szCs w:val="28"/>
          <w:lang w:val="es-ES"/>
        </w:rPr>
        <w:t xml:space="preserve"> </w:t>
      </w:r>
      <w:proofErr w:type="spellStart"/>
      <w:r w:rsidRPr="00136863">
        <w:rPr>
          <w:rFonts w:eastAsia="Arial"/>
          <w:sz w:val="28"/>
          <w:szCs w:val="28"/>
          <w:lang w:val="es-ES"/>
        </w:rPr>
        <w:t>tiền</w:t>
      </w:r>
      <w:proofErr w:type="spellEnd"/>
      <w:r w:rsidRPr="00136863">
        <w:rPr>
          <w:rFonts w:eastAsia="Arial"/>
          <w:sz w:val="28"/>
          <w:szCs w:val="28"/>
          <w:lang w:val="es-ES"/>
        </w:rPr>
        <w:t xml:space="preserve">___ </w:t>
      </w:r>
      <w:proofErr w:type="spellStart"/>
      <w:r w:rsidRPr="00136863">
        <w:rPr>
          <w:rFonts w:eastAsia="Arial"/>
          <w:sz w:val="28"/>
          <w:szCs w:val="28"/>
          <w:lang w:val="es-ES"/>
        </w:rPr>
        <w:t>và</w:t>
      </w:r>
      <w:proofErr w:type="spellEnd"/>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hiệu</w:t>
      </w:r>
      <w:proofErr w:type="spellEnd"/>
      <w:r w:rsidRPr="00136863">
        <w:rPr>
          <w:rFonts w:eastAsia="Arial"/>
          <w:sz w:val="28"/>
          <w:szCs w:val="28"/>
          <w:lang w:val="es-ES"/>
        </w:rPr>
        <w:t xml:space="preserve"> </w:t>
      </w:r>
      <w:proofErr w:type="spellStart"/>
      <w:r w:rsidRPr="00136863">
        <w:rPr>
          <w:rFonts w:eastAsia="Arial"/>
          <w:sz w:val="28"/>
          <w:szCs w:val="28"/>
          <w:lang w:val="es-ES"/>
        </w:rPr>
        <w:t>lực</w:t>
      </w:r>
      <w:proofErr w:type="spellEnd"/>
      <w:r w:rsidRPr="00136863">
        <w:rPr>
          <w:rFonts w:eastAsia="Arial"/>
          <w:sz w:val="28"/>
          <w:szCs w:val="28"/>
          <w:lang w:val="es-ES"/>
        </w:rPr>
        <w:t xml:space="preserve">___ </w:t>
      </w:r>
      <w:r w:rsidRPr="00136863">
        <w:rPr>
          <w:rFonts w:eastAsia="Arial"/>
          <w:i/>
          <w:sz w:val="28"/>
          <w:szCs w:val="28"/>
          <w:lang w:val="es-ES"/>
        </w:rPr>
        <w:t>[</w:t>
      </w: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số</w:t>
      </w:r>
      <w:proofErr w:type="spellEnd"/>
      <w:r w:rsidRPr="00136863">
        <w:rPr>
          <w:rFonts w:eastAsia="Arial"/>
          <w:i/>
          <w:sz w:val="28"/>
          <w:szCs w:val="28"/>
          <w:lang w:val="es-ES"/>
        </w:rPr>
        <w:t xml:space="preserve"> </w:t>
      </w:r>
      <w:proofErr w:type="spellStart"/>
      <w:r w:rsidRPr="00136863">
        <w:rPr>
          <w:rFonts w:eastAsia="Arial"/>
          <w:i/>
          <w:sz w:val="28"/>
          <w:szCs w:val="28"/>
          <w:lang w:val="es-ES"/>
        </w:rPr>
        <w:t>tiền</w:t>
      </w:r>
      <w:proofErr w:type="spellEnd"/>
      <w:r w:rsidRPr="00136863">
        <w:rPr>
          <w:rFonts w:eastAsia="Arial"/>
          <w:i/>
          <w:sz w:val="28"/>
          <w:szCs w:val="28"/>
          <w:lang w:val="es-ES"/>
        </w:rPr>
        <w:t xml:space="preserve"> </w:t>
      </w:r>
      <w:proofErr w:type="spellStart"/>
      <w:r w:rsidRPr="00136863">
        <w:rPr>
          <w:rFonts w:eastAsia="Arial"/>
          <w:i/>
          <w:sz w:val="28"/>
          <w:szCs w:val="28"/>
          <w:lang w:val="es-ES"/>
        </w:rPr>
        <w:t>tương</w:t>
      </w:r>
      <w:proofErr w:type="spellEnd"/>
      <w:r w:rsidRPr="00136863">
        <w:rPr>
          <w:rFonts w:eastAsia="Arial"/>
          <w:i/>
          <w:sz w:val="28"/>
          <w:szCs w:val="28"/>
          <w:lang w:val="es-ES"/>
        </w:rPr>
        <w:t xml:space="preserve"> </w:t>
      </w:r>
      <w:proofErr w:type="spellStart"/>
      <w:r w:rsidRPr="00136863">
        <w:rPr>
          <w:rFonts w:eastAsia="Arial"/>
          <w:i/>
          <w:sz w:val="28"/>
          <w:szCs w:val="28"/>
          <w:lang w:val="es-ES"/>
        </w:rPr>
        <w:t>ứng</w:t>
      </w:r>
      <w:proofErr w:type="spellEnd"/>
      <w:r w:rsidRPr="00136863">
        <w:rPr>
          <w:rFonts w:eastAsia="Arial"/>
          <w:i/>
          <w:sz w:val="28"/>
          <w:szCs w:val="28"/>
          <w:lang w:val="es-ES"/>
        </w:rPr>
        <w:t xml:space="preserve"> </w:t>
      </w:r>
      <w:proofErr w:type="spellStart"/>
      <w:r w:rsidRPr="00136863">
        <w:rPr>
          <w:rFonts w:eastAsia="Arial"/>
          <w:i/>
          <w:sz w:val="28"/>
          <w:szCs w:val="28"/>
          <w:lang w:val="es-ES"/>
        </w:rPr>
        <w:t>và</w:t>
      </w:r>
      <w:proofErr w:type="spellEnd"/>
      <w:r w:rsidRPr="00136863">
        <w:rPr>
          <w:rFonts w:eastAsia="Arial"/>
          <w:i/>
          <w:sz w:val="28"/>
          <w:szCs w:val="28"/>
          <w:lang w:val="es-ES"/>
        </w:rPr>
        <w:t xml:space="preserve"> </w:t>
      </w:r>
      <w:proofErr w:type="spellStart"/>
      <w:r w:rsidRPr="00136863">
        <w:rPr>
          <w:rFonts w:eastAsia="Arial"/>
          <w:i/>
          <w:sz w:val="28"/>
          <w:szCs w:val="28"/>
          <w:lang w:val="es-ES"/>
        </w:rPr>
        <w:t>thời</w:t>
      </w:r>
      <w:proofErr w:type="spellEnd"/>
      <w:r w:rsidRPr="00136863">
        <w:rPr>
          <w:rFonts w:eastAsia="Arial"/>
          <w:i/>
          <w:sz w:val="28"/>
          <w:szCs w:val="28"/>
          <w:lang w:val="es-ES"/>
        </w:rPr>
        <w:t xml:space="preserve"> </w:t>
      </w:r>
      <w:proofErr w:type="spellStart"/>
      <w:r w:rsidRPr="00136863">
        <w:rPr>
          <w:rFonts w:eastAsia="Arial"/>
          <w:i/>
          <w:sz w:val="28"/>
          <w:szCs w:val="28"/>
          <w:lang w:val="es-ES"/>
        </w:rPr>
        <w:t>gian</w:t>
      </w:r>
      <w:proofErr w:type="spellEnd"/>
      <w:r w:rsidRPr="00136863">
        <w:rPr>
          <w:rFonts w:eastAsia="Arial"/>
          <w:i/>
          <w:sz w:val="28"/>
          <w:szCs w:val="28"/>
          <w:lang w:val="es-ES"/>
        </w:rPr>
        <w:t xml:space="preserve"> </w:t>
      </w:r>
      <w:proofErr w:type="spellStart"/>
      <w:r w:rsidRPr="00136863">
        <w:rPr>
          <w:rFonts w:eastAsia="Arial"/>
          <w:i/>
          <w:sz w:val="28"/>
          <w:szCs w:val="28"/>
          <w:lang w:val="es-ES"/>
        </w:rPr>
        <w:t>có</w:t>
      </w:r>
      <w:proofErr w:type="spellEnd"/>
      <w:r w:rsidRPr="00136863">
        <w:rPr>
          <w:rFonts w:eastAsia="Arial"/>
          <w:i/>
          <w:sz w:val="28"/>
          <w:szCs w:val="28"/>
          <w:lang w:val="es-ES"/>
        </w:rPr>
        <w:t xml:space="preserve"> </w:t>
      </w:r>
      <w:proofErr w:type="spellStart"/>
      <w:r w:rsidRPr="00136863">
        <w:rPr>
          <w:rFonts w:eastAsia="Arial"/>
          <w:i/>
          <w:sz w:val="28"/>
          <w:szCs w:val="28"/>
          <w:lang w:val="es-ES"/>
        </w:rPr>
        <w:t>hiệu</w:t>
      </w:r>
      <w:proofErr w:type="spellEnd"/>
      <w:r w:rsidRPr="00136863">
        <w:rPr>
          <w:rFonts w:eastAsia="Arial"/>
          <w:i/>
          <w:sz w:val="28"/>
          <w:szCs w:val="28"/>
          <w:lang w:val="es-ES"/>
        </w:rPr>
        <w:t xml:space="preserve"> </w:t>
      </w:r>
      <w:proofErr w:type="spellStart"/>
      <w:r w:rsidRPr="00136863">
        <w:rPr>
          <w:rFonts w:eastAsia="Arial"/>
          <w:i/>
          <w:sz w:val="28"/>
          <w:szCs w:val="28"/>
          <w:lang w:val="es-ES"/>
        </w:rPr>
        <w:t>lực</w:t>
      </w:r>
      <w:proofErr w:type="spellEnd"/>
      <w:r w:rsidRPr="00136863">
        <w:rPr>
          <w:rFonts w:eastAsia="Arial"/>
          <w:i/>
          <w:sz w:val="28"/>
          <w:szCs w:val="28"/>
          <w:lang w:val="es-ES"/>
        </w:rPr>
        <w:t xml:space="preserve"> </w:t>
      </w:r>
      <w:proofErr w:type="spellStart"/>
      <w:r w:rsidRPr="00136863">
        <w:rPr>
          <w:rFonts w:eastAsia="Arial"/>
          <w:i/>
          <w:sz w:val="28"/>
          <w:szCs w:val="28"/>
          <w:lang w:val="es-ES"/>
        </w:rPr>
        <w:t>theo</w:t>
      </w:r>
      <w:proofErr w:type="spellEnd"/>
      <w:r w:rsidRPr="00136863">
        <w:rPr>
          <w:rFonts w:eastAsia="Arial"/>
          <w:i/>
          <w:sz w:val="28"/>
          <w:szCs w:val="28"/>
          <w:lang w:val="es-ES"/>
        </w:rPr>
        <w:t xml:space="preserve"> </w:t>
      </w:r>
      <w:proofErr w:type="spellStart"/>
      <w:r w:rsidRPr="00136863">
        <w:rPr>
          <w:rFonts w:eastAsia="Arial"/>
          <w:i/>
          <w:sz w:val="28"/>
          <w:szCs w:val="28"/>
          <w:lang w:val="es-ES"/>
        </w:rPr>
        <w:t>quy</w:t>
      </w:r>
      <w:proofErr w:type="spellEnd"/>
      <w:r w:rsidRPr="00136863">
        <w:rPr>
          <w:rFonts w:eastAsia="Arial"/>
          <w:i/>
          <w:sz w:val="28"/>
          <w:szCs w:val="28"/>
          <w:lang w:val="es-ES"/>
        </w:rPr>
        <w:t xml:space="preserve"> </w:t>
      </w:r>
      <w:proofErr w:type="spellStart"/>
      <w:r w:rsidRPr="00136863">
        <w:rPr>
          <w:rFonts w:eastAsia="Arial"/>
          <w:i/>
          <w:sz w:val="28"/>
          <w:szCs w:val="28"/>
          <w:lang w:val="es-ES"/>
        </w:rPr>
        <w:t>định</w:t>
      </w:r>
      <w:proofErr w:type="spellEnd"/>
      <w:r w:rsidRPr="00136863">
        <w:rPr>
          <w:rFonts w:eastAsia="Arial"/>
          <w:i/>
          <w:sz w:val="28"/>
          <w:szCs w:val="28"/>
          <w:lang w:val="es-ES"/>
        </w:rPr>
        <w:t xml:space="preserve"> </w:t>
      </w:r>
      <w:proofErr w:type="spellStart"/>
      <w:r w:rsidRPr="00136863">
        <w:rPr>
          <w:rFonts w:eastAsia="Arial"/>
          <w:i/>
          <w:sz w:val="28"/>
          <w:szCs w:val="28"/>
          <w:lang w:val="es-ES"/>
        </w:rPr>
        <w:t>tại</w:t>
      </w:r>
      <w:proofErr w:type="spellEnd"/>
      <w:r w:rsidRPr="00136863">
        <w:rPr>
          <w:rFonts w:eastAsia="Arial"/>
          <w:i/>
          <w:sz w:val="28"/>
          <w:szCs w:val="28"/>
          <w:lang w:val="es-ES"/>
        </w:rPr>
        <w:t xml:space="preserve"> </w:t>
      </w:r>
      <w:proofErr w:type="spellStart"/>
      <w:r w:rsidRPr="00136863">
        <w:rPr>
          <w:rFonts w:eastAsia="Arial"/>
          <w:i/>
          <w:sz w:val="28"/>
          <w:szCs w:val="28"/>
          <w:lang w:val="es-ES"/>
        </w:rPr>
        <w:t>Mục</w:t>
      </w:r>
      <w:proofErr w:type="spellEnd"/>
      <w:r w:rsidRPr="00136863">
        <w:rPr>
          <w:rFonts w:eastAsia="Arial"/>
          <w:i/>
          <w:sz w:val="28"/>
          <w:szCs w:val="28"/>
          <w:lang w:val="es-ES"/>
        </w:rPr>
        <w:t xml:space="preserve"> 5.1 </w:t>
      </w:r>
      <w:r w:rsidRPr="00136863">
        <w:rPr>
          <w:rFonts w:eastAsia="Arial"/>
          <w:b/>
          <w:i/>
          <w:sz w:val="28"/>
          <w:szCs w:val="28"/>
          <w:lang w:val="es-ES"/>
        </w:rPr>
        <w:t>E-ĐKCT</w:t>
      </w:r>
      <w:r w:rsidRPr="00136863">
        <w:rPr>
          <w:rFonts w:eastAsia="Arial"/>
          <w:i/>
          <w:sz w:val="28"/>
          <w:szCs w:val="28"/>
          <w:lang w:val="es-ES"/>
        </w:rPr>
        <w:t xml:space="preserve"> </w:t>
      </w:r>
      <w:proofErr w:type="spellStart"/>
      <w:r w:rsidRPr="00136863">
        <w:rPr>
          <w:rFonts w:eastAsia="Arial"/>
          <w:i/>
          <w:sz w:val="28"/>
          <w:szCs w:val="28"/>
          <w:lang w:val="es-ES"/>
        </w:rPr>
        <w:t>của</w:t>
      </w:r>
      <w:proofErr w:type="spellEnd"/>
      <w:r w:rsidRPr="00136863">
        <w:rPr>
          <w:rFonts w:eastAsia="Arial"/>
          <w:i/>
          <w:sz w:val="28"/>
          <w:szCs w:val="28"/>
          <w:lang w:val="es-ES"/>
        </w:rPr>
        <w:t xml:space="preserve"> E-HSMT]</w:t>
      </w:r>
      <w:r w:rsidRPr="00136863">
        <w:rPr>
          <w:rFonts w:eastAsia="Arial"/>
          <w:sz w:val="28"/>
          <w:szCs w:val="28"/>
          <w:lang w:val="es-ES"/>
        </w:rPr>
        <w:t>.</w:t>
      </w:r>
    </w:p>
    <w:p w14:paraId="67DDC260" w14:textId="77777777" w:rsidR="00136863" w:rsidRPr="00136863" w:rsidRDefault="00136863" w:rsidP="00136863">
      <w:pPr>
        <w:spacing w:before="120" w:after="120" w:line="264" w:lineRule="auto"/>
        <w:ind w:firstLine="709"/>
        <w:rPr>
          <w:sz w:val="28"/>
          <w:szCs w:val="28"/>
          <w:lang w:val="es-ES"/>
        </w:rPr>
      </w:pPr>
      <w:proofErr w:type="spellStart"/>
      <w:r w:rsidRPr="00136863">
        <w:rPr>
          <w:rFonts w:eastAsia="Arial"/>
          <w:sz w:val="28"/>
          <w:szCs w:val="28"/>
          <w:lang w:val="es-ES"/>
        </w:rPr>
        <w:t>Văn</w:t>
      </w:r>
      <w:proofErr w:type="spellEnd"/>
      <w:r w:rsidRPr="00136863">
        <w:rPr>
          <w:rFonts w:eastAsia="Arial"/>
          <w:sz w:val="28"/>
          <w:szCs w:val="28"/>
          <w:lang w:val="es-ES"/>
        </w:rPr>
        <w:t xml:space="preserve"> </w:t>
      </w:r>
      <w:proofErr w:type="spellStart"/>
      <w:r w:rsidRPr="00136863">
        <w:rPr>
          <w:rFonts w:eastAsia="Arial"/>
          <w:sz w:val="28"/>
          <w:szCs w:val="28"/>
          <w:lang w:val="es-ES"/>
        </w:rPr>
        <w:t>bản</w:t>
      </w:r>
      <w:proofErr w:type="spellEnd"/>
      <w:r w:rsidRPr="00136863">
        <w:rPr>
          <w:rFonts w:eastAsia="Arial"/>
          <w:sz w:val="28"/>
          <w:szCs w:val="28"/>
          <w:lang w:val="es-ES"/>
        </w:rPr>
        <w:t xml:space="preserve"> </w:t>
      </w:r>
      <w:proofErr w:type="spellStart"/>
      <w:r w:rsidRPr="00136863">
        <w:rPr>
          <w:rFonts w:eastAsia="Arial"/>
          <w:sz w:val="28"/>
          <w:szCs w:val="28"/>
          <w:lang w:val="es-ES"/>
        </w:rPr>
        <w:t>này</w:t>
      </w:r>
      <w:proofErr w:type="spellEnd"/>
      <w:r w:rsidRPr="00136863">
        <w:rPr>
          <w:rFonts w:eastAsia="Arial"/>
          <w:sz w:val="28"/>
          <w:szCs w:val="28"/>
          <w:lang w:val="es-ES"/>
        </w:rPr>
        <w:t xml:space="preserve"> </w:t>
      </w:r>
      <w:proofErr w:type="spellStart"/>
      <w:r w:rsidRPr="00136863">
        <w:rPr>
          <w:rFonts w:eastAsia="Arial"/>
          <w:sz w:val="28"/>
          <w:szCs w:val="28"/>
          <w:lang w:val="es-ES"/>
        </w:rPr>
        <w:t>là</w:t>
      </w:r>
      <w:proofErr w:type="spellEnd"/>
      <w:r w:rsidRPr="00136863">
        <w:rPr>
          <w:rFonts w:eastAsia="Arial"/>
          <w:sz w:val="28"/>
          <w:szCs w:val="28"/>
          <w:lang w:val="es-ES"/>
        </w:rPr>
        <w:t xml:space="preserve"> </w:t>
      </w:r>
      <w:proofErr w:type="spellStart"/>
      <w:r w:rsidRPr="00136863">
        <w:rPr>
          <w:rFonts w:eastAsia="Arial"/>
          <w:sz w:val="28"/>
          <w:szCs w:val="28"/>
          <w:lang w:val="es-ES"/>
        </w:rPr>
        <w:t>một</w:t>
      </w:r>
      <w:proofErr w:type="spellEnd"/>
      <w:r w:rsidRPr="00136863">
        <w:rPr>
          <w:rFonts w:eastAsia="Arial"/>
          <w:sz w:val="28"/>
          <w:szCs w:val="28"/>
          <w:lang w:val="es-ES"/>
        </w:rPr>
        <w:t xml:space="preserve"> </w:t>
      </w:r>
      <w:proofErr w:type="spellStart"/>
      <w:r w:rsidRPr="00136863">
        <w:rPr>
          <w:rFonts w:eastAsia="Arial"/>
          <w:sz w:val="28"/>
          <w:szCs w:val="28"/>
          <w:lang w:val="es-ES"/>
        </w:rPr>
        <w:t>phần</w:t>
      </w:r>
      <w:proofErr w:type="spellEnd"/>
      <w:r w:rsidRPr="00136863">
        <w:rPr>
          <w:rFonts w:eastAsia="Arial"/>
          <w:sz w:val="28"/>
          <w:szCs w:val="28"/>
          <w:lang w:val="es-ES"/>
        </w:rPr>
        <w:t xml:space="preserve"> </w:t>
      </w:r>
      <w:proofErr w:type="spellStart"/>
      <w:r w:rsidRPr="00136863">
        <w:rPr>
          <w:rFonts w:eastAsia="Arial"/>
          <w:sz w:val="28"/>
          <w:szCs w:val="28"/>
          <w:lang w:val="es-ES"/>
        </w:rPr>
        <w:t>không</w:t>
      </w:r>
      <w:proofErr w:type="spellEnd"/>
      <w:r w:rsidRPr="00136863">
        <w:rPr>
          <w:rFonts w:eastAsia="Arial"/>
          <w:sz w:val="28"/>
          <w:szCs w:val="28"/>
          <w:lang w:val="es-ES"/>
        </w:rPr>
        <w:t xml:space="preserve"> </w:t>
      </w:r>
      <w:proofErr w:type="spellStart"/>
      <w:r w:rsidRPr="00136863">
        <w:rPr>
          <w:rFonts w:eastAsia="Arial"/>
          <w:sz w:val="28"/>
          <w:szCs w:val="28"/>
          <w:lang w:val="es-ES"/>
        </w:rPr>
        <w:t>thể</w:t>
      </w:r>
      <w:proofErr w:type="spellEnd"/>
      <w:r w:rsidRPr="00136863">
        <w:rPr>
          <w:rFonts w:eastAsia="Arial"/>
          <w:sz w:val="28"/>
          <w:szCs w:val="28"/>
          <w:lang w:val="es-ES"/>
        </w:rPr>
        <w:t xml:space="preserve"> </w:t>
      </w:r>
      <w:proofErr w:type="spellStart"/>
      <w:r w:rsidRPr="00136863">
        <w:rPr>
          <w:rFonts w:eastAsia="Arial"/>
          <w:sz w:val="28"/>
          <w:szCs w:val="28"/>
          <w:lang w:val="es-ES"/>
        </w:rPr>
        <w:t>tách</w:t>
      </w:r>
      <w:proofErr w:type="spellEnd"/>
      <w:r w:rsidRPr="00136863">
        <w:rPr>
          <w:rFonts w:eastAsia="Arial"/>
          <w:sz w:val="28"/>
          <w:szCs w:val="28"/>
          <w:lang w:val="es-ES"/>
        </w:rPr>
        <w:t xml:space="preserve"> </w:t>
      </w:r>
      <w:proofErr w:type="spellStart"/>
      <w:r w:rsidRPr="00136863">
        <w:rPr>
          <w:rFonts w:eastAsia="Arial"/>
          <w:sz w:val="28"/>
          <w:szCs w:val="28"/>
          <w:lang w:val="es-ES"/>
        </w:rPr>
        <w:t>rời</w:t>
      </w:r>
      <w:proofErr w:type="spellEnd"/>
      <w:r w:rsidRPr="00136863">
        <w:rPr>
          <w:rFonts w:eastAsia="Arial"/>
          <w:sz w:val="28"/>
          <w:szCs w:val="28"/>
          <w:lang w:val="es-ES"/>
        </w:rPr>
        <w:t xml:space="preserve"> </w:t>
      </w:r>
      <w:proofErr w:type="spellStart"/>
      <w:r w:rsidRPr="00136863">
        <w:rPr>
          <w:rFonts w:eastAsia="Arial"/>
          <w:sz w:val="28"/>
          <w:szCs w:val="28"/>
          <w:lang w:val="es-ES"/>
        </w:rPr>
        <w:t>của</w:t>
      </w:r>
      <w:proofErr w:type="spellEnd"/>
      <w:r w:rsidRPr="00136863">
        <w:rPr>
          <w:rFonts w:eastAsia="Arial"/>
          <w:sz w:val="28"/>
          <w:szCs w:val="28"/>
          <w:lang w:val="es-ES"/>
        </w:rPr>
        <w:t xml:space="preserve"> </w:t>
      </w:r>
      <w:proofErr w:type="spellStart"/>
      <w:r w:rsidRPr="00136863">
        <w:rPr>
          <w:rFonts w:eastAsia="Arial"/>
          <w:sz w:val="28"/>
          <w:szCs w:val="28"/>
          <w:lang w:val="es-ES"/>
        </w:rPr>
        <w:t>hồ</w:t>
      </w:r>
      <w:proofErr w:type="spellEnd"/>
      <w:r w:rsidRPr="00136863">
        <w:rPr>
          <w:rFonts w:eastAsia="Arial"/>
          <w:sz w:val="28"/>
          <w:szCs w:val="28"/>
          <w:lang w:val="es-ES"/>
        </w:rPr>
        <w:t xml:space="preserve"> </w:t>
      </w:r>
      <w:proofErr w:type="spellStart"/>
      <w:r w:rsidRPr="00136863">
        <w:rPr>
          <w:rFonts w:eastAsia="Arial"/>
          <w:sz w:val="28"/>
          <w:szCs w:val="28"/>
          <w:lang w:val="es-ES"/>
        </w:rPr>
        <w:t>sơ</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Sau</w:t>
      </w:r>
      <w:proofErr w:type="spellEnd"/>
      <w:r w:rsidRPr="00136863">
        <w:rPr>
          <w:rFonts w:eastAsia="Arial"/>
          <w:sz w:val="28"/>
          <w:szCs w:val="28"/>
          <w:lang w:val="es-ES"/>
        </w:rPr>
        <w:t xml:space="preserve"> </w:t>
      </w:r>
      <w:proofErr w:type="spellStart"/>
      <w:r w:rsidRPr="00136863">
        <w:rPr>
          <w:rFonts w:eastAsia="Arial"/>
          <w:sz w:val="28"/>
          <w:szCs w:val="28"/>
          <w:lang w:val="es-ES"/>
        </w:rPr>
        <w:t>khi</w:t>
      </w:r>
      <w:proofErr w:type="spellEnd"/>
      <w:r w:rsidRPr="00136863">
        <w:rPr>
          <w:rFonts w:eastAsia="Arial"/>
          <w:sz w:val="28"/>
          <w:szCs w:val="28"/>
          <w:lang w:val="es-ES"/>
        </w:rPr>
        <w:t xml:space="preserve"> </w:t>
      </w:r>
      <w:proofErr w:type="spellStart"/>
      <w:r w:rsidRPr="00136863">
        <w:rPr>
          <w:rFonts w:eastAsia="Arial"/>
          <w:sz w:val="28"/>
          <w:szCs w:val="28"/>
          <w:lang w:val="es-ES"/>
        </w:rPr>
        <w:t>nhận</w:t>
      </w:r>
      <w:proofErr w:type="spellEnd"/>
      <w:r w:rsidRPr="00136863">
        <w:rPr>
          <w:rFonts w:eastAsia="Arial"/>
          <w:sz w:val="28"/>
          <w:szCs w:val="28"/>
          <w:lang w:val="es-ES"/>
        </w:rPr>
        <w:t xml:space="preserve"> </w:t>
      </w:r>
      <w:proofErr w:type="spellStart"/>
      <w:r w:rsidRPr="00136863">
        <w:rPr>
          <w:rFonts w:eastAsia="Arial"/>
          <w:sz w:val="28"/>
          <w:szCs w:val="28"/>
          <w:lang w:val="es-ES"/>
        </w:rPr>
        <w:t>được</w:t>
      </w:r>
      <w:proofErr w:type="spellEnd"/>
      <w:r w:rsidRPr="00136863">
        <w:rPr>
          <w:rFonts w:eastAsia="Arial"/>
          <w:sz w:val="28"/>
          <w:szCs w:val="28"/>
          <w:lang w:val="es-ES"/>
        </w:rPr>
        <w:t xml:space="preserve"> </w:t>
      </w:r>
      <w:proofErr w:type="spellStart"/>
      <w:r w:rsidRPr="00136863">
        <w:rPr>
          <w:rFonts w:eastAsia="Arial"/>
          <w:sz w:val="28"/>
          <w:szCs w:val="28"/>
          <w:lang w:val="es-ES"/>
        </w:rPr>
        <w:t>văn</w:t>
      </w:r>
      <w:proofErr w:type="spellEnd"/>
      <w:r w:rsidRPr="00136863">
        <w:rPr>
          <w:rFonts w:eastAsia="Arial"/>
          <w:sz w:val="28"/>
          <w:szCs w:val="28"/>
          <w:lang w:val="es-ES"/>
        </w:rPr>
        <w:t xml:space="preserve"> </w:t>
      </w:r>
      <w:proofErr w:type="spellStart"/>
      <w:r w:rsidRPr="00136863">
        <w:rPr>
          <w:rFonts w:eastAsia="Arial"/>
          <w:sz w:val="28"/>
          <w:szCs w:val="28"/>
          <w:lang w:val="es-ES"/>
        </w:rPr>
        <w:t>bản</w:t>
      </w:r>
      <w:proofErr w:type="spellEnd"/>
      <w:r w:rsidRPr="00136863">
        <w:rPr>
          <w:rFonts w:eastAsia="Arial"/>
          <w:sz w:val="28"/>
          <w:szCs w:val="28"/>
          <w:lang w:val="es-ES"/>
        </w:rPr>
        <w:t xml:space="preserve"> </w:t>
      </w:r>
      <w:proofErr w:type="spellStart"/>
      <w:r w:rsidRPr="00136863">
        <w:rPr>
          <w:rFonts w:eastAsia="Arial"/>
          <w:sz w:val="28"/>
          <w:szCs w:val="28"/>
          <w:lang w:val="es-ES"/>
        </w:rPr>
        <w:t>này</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phải</w:t>
      </w:r>
      <w:proofErr w:type="spellEnd"/>
      <w:r w:rsidRPr="00136863">
        <w:rPr>
          <w:rFonts w:eastAsia="Arial"/>
          <w:sz w:val="28"/>
          <w:szCs w:val="28"/>
          <w:lang w:val="es-ES"/>
        </w:rPr>
        <w:t xml:space="preserve"> </w:t>
      </w:r>
      <w:proofErr w:type="spellStart"/>
      <w:r w:rsidRPr="00136863">
        <w:rPr>
          <w:rFonts w:eastAsia="Arial"/>
          <w:sz w:val="28"/>
          <w:szCs w:val="28"/>
          <w:lang w:val="es-ES"/>
        </w:rPr>
        <w:t>có</w:t>
      </w:r>
      <w:proofErr w:type="spellEnd"/>
      <w:r w:rsidRPr="00136863">
        <w:rPr>
          <w:rFonts w:eastAsia="Arial"/>
          <w:sz w:val="28"/>
          <w:szCs w:val="28"/>
          <w:lang w:val="es-ES"/>
        </w:rPr>
        <w:t xml:space="preserve"> </w:t>
      </w:r>
      <w:proofErr w:type="spellStart"/>
      <w:r w:rsidRPr="00136863">
        <w:rPr>
          <w:rFonts w:eastAsia="Arial"/>
          <w:sz w:val="28"/>
          <w:szCs w:val="28"/>
          <w:lang w:val="es-ES"/>
        </w:rPr>
        <w:t>văn</w:t>
      </w:r>
      <w:proofErr w:type="spellEnd"/>
      <w:r w:rsidRPr="00136863">
        <w:rPr>
          <w:rFonts w:eastAsia="Arial"/>
          <w:sz w:val="28"/>
          <w:szCs w:val="28"/>
          <w:lang w:val="es-ES"/>
        </w:rPr>
        <w:t xml:space="preserve"> </w:t>
      </w:r>
      <w:proofErr w:type="spellStart"/>
      <w:r w:rsidRPr="00136863">
        <w:rPr>
          <w:rFonts w:eastAsia="Arial"/>
          <w:sz w:val="28"/>
          <w:szCs w:val="28"/>
          <w:lang w:val="es-ES"/>
        </w:rPr>
        <w:t>bản</w:t>
      </w:r>
      <w:proofErr w:type="spellEnd"/>
      <w:r w:rsidRPr="00136863">
        <w:rPr>
          <w:rFonts w:eastAsia="Arial"/>
          <w:sz w:val="28"/>
          <w:szCs w:val="28"/>
          <w:lang w:val="es-ES"/>
        </w:rPr>
        <w:t xml:space="preserve"> </w:t>
      </w:r>
      <w:proofErr w:type="spellStart"/>
      <w:r w:rsidRPr="00136863">
        <w:rPr>
          <w:rFonts w:eastAsia="Arial"/>
          <w:sz w:val="28"/>
          <w:szCs w:val="28"/>
          <w:lang w:val="es-ES"/>
        </w:rPr>
        <w:t>chấp</w:t>
      </w:r>
      <w:proofErr w:type="spellEnd"/>
      <w:r w:rsidRPr="00136863">
        <w:rPr>
          <w:rFonts w:eastAsia="Arial"/>
          <w:sz w:val="28"/>
          <w:szCs w:val="28"/>
          <w:lang w:val="es-ES"/>
        </w:rPr>
        <w:t xml:space="preserve"> </w:t>
      </w:r>
      <w:proofErr w:type="spellStart"/>
      <w:r w:rsidRPr="00136863">
        <w:rPr>
          <w:rFonts w:eastAsia="Arial"/>
          <w:sz w:val="28"/>
          <w:szCs w:val="28"/>
          <w:lang w:val="es-ES"/>
        </w:rPr>
        <w:t>thuận</w:t>
      </w:r>
      <w:proofErr w:type="spellEnd"/>
      <w:r w:rsidRPr="00136863">
        <w:rPr>
          <w:rFonts w:eastAsia="Arial"/>
          <w:sz w:val="28"/>
          <w:szCs w:val="28"/>
          <w:lang w:val="es-ES"/>
        </w:rPr>
        <w:t xml:space="preserve"> </w:t>
      </w:r>
      <w:proofErr w:type="spellStart"/>
      <w:r w:rsidRPr="00136863">
        <w:rPr>
          <w:rFonts w:eastAsia="Arial"/>
          <w:sz w:val="28"/>
          <w:szCs w:val="28"/>
          <w:lang w:val="es-ES"/>
        </w:rPr>
        <w:t>đến</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và</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biện</w:t>
      </w:r>
      <w:proofErr w:type="spellEnd"/>
      <w:r w:rsidRPr="00136863">
        <w:rPr>
          <w:rFonts w:eastAsia="Arial"/>
          <w:sz w:val="28"/>
          <w:szCs w:val="28"/>
          <w:lang w:val="es-ES"/>
        </w:rPr>
        <w:t xml:space="preserve"> </w:t>
      </w:r>
      <w:proofErr w:type="spellStart"/>
      <w:r w:rsidRPr="00136863">
        <w:rPr>
          <w:rFonts w:eastAsia="Arial"/>
          <w:sz w:val="28"/>
          <w:szCs w:val="28"/>
          <w:lang w:val="es-ES"/>
        </w:rPr>
        <w:t>pháp</w:t>
      </w:r>
      <w:proofErr w:type="spellEnd"/>
      <w:r w:rsidRPr="00136863">
        <w:rPr>
          <w:rFonts w:eastAsia="Arial"/>
          <w:sz w:val="28"/>
          <w:szCs w:val="28"/>
          <w:lang w:val="es-ES"/>
        </w:rPr>
        <w:t xml:space="preserve"> </w:t>
      </w:r>
      <w:proofErr w:type="spellStart"/>
      <w:r w:rsidRPr="00136863">
        <w:rPr>
          <w:rFonts w:eastAsia="Arial"/>
          <w:sz w:val="28"/>
          <w:szCs w:val="28"/>
          <w:lang w:val="es-ES"/>
        </w:rPr>
        <w:t>bảo</w:t>
      </w:r>
      <w:proofErr w:type="spellEnd"/>
      <w:r w:rsidRPr="00136863">
        <w:rPr>
          <w:rFonts w:eastAsia="Arial"/>
          <w:sz w:val="28"/>
          <w:szCs w:val="28"/>
          <w:lang w:val="es-ES"/>
        </w:rPr>
        <w:t xml:space="preserve"> </w:t>
      </w:r>
      <w:proofErr w:type="spellStart"/>
      <w:r w:rsidRPr="00136863">
        <w:rPr>
          <w:rFonts w:eastAsia="Arial"/>
          <w:sz w:val="28"/>
          <w:szCs w:val="28"/>
          <w:lang w:val="es-ES"/>
        </w:rPr>
        <w:t>đảm</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theo</w:t>
      </w:r>
      <w:proofErr w:type="spellEnd"/>
      <w:r w:rsidRPr="00136863">
        <w:rPr>
          <w:rFonts w:eastAsia="Arial"/>
          <w:sz w:val="28"/>
          <w:szCs w:val="28"/>
          <w:lang w:val="es-ES"/>
        </w:rPr>
        <w:t xml:space="preserve"> </w:t>
      </w:r>
      <w:proofErr w:type="spellStart"/>
      <w:r w:rsidRPr="00136863">
        <w:rPr>
          <w:rFonts w:eastAsia="Arial"/>
          <w:sz w:val="28"/>
          <w:szCs w:val="28"/>
          <w:lang w:val="es-ES"/>
        </w:rPr>
        <w:t>yêu</w:t>
      </w:r>
      <w:proofErr w:type="spellEnd"/>
      <w:r w:rsidRPr="00136863">
        <w:rPr>
          <w:rFonts w:eastAsia="Arial"/>
          <w:sz w:val="28"/>
          <w:szCs w:val="28"/>
          <w:lang w:val="es-ES"/>
        </w:rPr>
        <w:t xml:space="preserve"> </w:t>
      </w:r>
      <w:proofErr w:type="spellStart"/>
      <w:r w:rsidRPr="00136863">
        <w:rPr>
          <w:rFonts w:eastAsia="Arial"/>
          <w:sz w:val="28"/>
          <w:szCs w:val="28"/>
          <w:lang w:val="es-ES"/>
        </w:rPr>
        <w:t>cầu</w:t>
      </w:r>
      <w:proofErr w:type="spellEnd"/>
      <w:r w:rsidRPr="00136863">
        <w:rPr>
          <w:rFonts w:eastAsia="Arial"/>
          <w:sz w:val="28"/>
          <w:szCs w:val="28"/>
          <w:lang w:val="es-ES"/>
        </w:rPr>
        <w:t xml:space="preserve"> </w:t>
      </w:r>
      <w:proofErr w:type="spellStart"/>
      <w:r w:rsidRPr="00136863">
        <w:rPr>
          <w:rFonts w:eastAsia="Arial"/>
          <w:sz w:val="28"/>
          <w:szCs w:val="28"/>
          <w:lang w:val="es-ES"/>
        </w:rPr>
        <w:t>nêu</w:t>
      </w:r>
      <w:proofErr w:type="spellEnd"/>
      <w:r w:rsidRPr="00136863">
        <w:rPr>
          <w:rFonts w:eastAsia="Arial"/>
          <w:sz w:val="28"/>
          <w:szCs w:val="28"/>
          <w:lang w:val="es-ES"/>
        </w:rPr>
        <w:t xml:space="preserve"> </w:t>
      </w:r>
      <w:proofErr w:type="spellStart"/>
      <w:r w:rsidRPr="00136863">
        <w:rPr>
          <w:rFonts w:eastAsia="Arial"/>
          <w:sz w:val="28"/>
          <w:szCs w:val="28"/>
          <w:lang w:val="es-ES"/>
        </w:rPr>
        <w:t>trên</w:t>
      </w:r>
      <w:proofErr w:type="spellEnd"/>
      <w:r w:rsidRPr="00136863">
        <w:rPr>
          <w:rFonts w:eastAsia="Arial"/>
          <w:sz w:val="28"/>
          <w:szCs w:val="28"/>
          <w:lang w:val="es-ES"/>
        </w:rPr>
        <w:t xml:space="preserve">, </w:t>
      </w:r>
      <w:proofErr w:type="spellStart"/>
      <w:r w:rsidRPr="00136863">
        <w:rPr>
          <w:rFonts w:eastAsia="Arial"/>
          <w:sz w:val="28"/>
          <w:szCs w:val="28"/>
          <w:lang w:val="es-ES"/>
        </w:rPr>
        <w:t>trong</w:t>
      </w:r>
      <w:proofErr w:type="spellEnd"/>
      <w:r w:rsidRPr="00136863">
        <w:rPr>
          <w:rFonts w:eastAsia="Arial"/>
          <w:sz w:val="28"/>
          <w:szCs w:val="28"/>
          <w:lang w:val="es-ES"/>
        </w:rPr>
        <w:t xml:space="preserve"> </w:t>
      </w:r>
      <w:proofErr w:type="spellStart"/>
      <w:r w:rsidRPr="00136863">
        <w:rPr>
          <w:rFonts w:eastAsia="Arial"/>
          <w:sz w:val="28"/>
          <w:szCs w:val="28"/>
          <w:lang w:val="es-ES"/>
        </w:rPr>
        <w:t>đó</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phải</w:t>
      </w:r>
      <w:proofErr w:type="spellEnd"/>
      <w:r w:rsidRPr="00136863">
        <w:rPr>
          <w:rFonts w:eastAsia="Arial"/>
          <w:sz w:val="28"/>
          <w:szCs w:val="28"/>
          <w:lang w:val="es-ES"/>
        </w:rPr>
        <w:t xml:space="preserve"> </w:t>
      </w:r>
      <w:proofErr w:type="spellStart"/>
      <w:r w:rsidRPr="00136863">
        <w:rPr>
          <w:rFonts w:eastAsia="Arial"/>
          <w:sz w:val="28"/>
          <w:szCs w:val="28"/>
          <w:lang w:val="es-ES"/>
        </w:rPr>
        <w:t>cam</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năng</w:t>
      </w:r>
      <w:proofErr w:type="spellEnd"/>
      <w:r w:rsidRPr="00136863">
        <w:rPr>
          <w:rFonts w:eastAsia="Arial"/>
          <w:sz w:val="28"/>
          <w:szCs w:val="28"/>
          <w:lang w:val="es-ES"/>
        </w:rPr>
        <w:t xml:space="preserve"> </w:t>
      </w:r>
      <w:proofErr w:type="spellStart"/>
      <w:r w:rsidRPr="00136863">
        <w:rPr>
          <w:rFonts w:eastAsia="Arial"/>
          <w:sz w:val="28"/>
          <w:szCs w:val="28"/>
          <w:lang w:val="es-ES"/>
        </w:rPr>
        <w:t>lực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tại</w:t>
      </w:r>
      <w:proofErr w:type="spellEnd"/>
      <w:r w:rsidRPr="00136863">
        <w:rPr>
          <w:rFonts w:eastAsia="Arial"/>
          <w:sz w:val="28"/>
          <w:szCs w:val="28"/>
          <w:lang w:val="es-ES"/>
        </w:rPr>
        <w:t xml:space="preserve"> </w:t>
      </w:r>
      <w:proofErr w:type="spellStart"/>
      <w:r w:rsidRPr="00136863">
        <w:rPr>
          <w:rFonts w:eastAsia="Arial"/>
          <w:sz w:val="28"/>
          <w:szCs w:val="28"/>
          <w:lang w:val="es-ES"/>
        </w:rPr>
        <w:t>của</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vẫn</w:t>
      </w:r>
      <w:proofErr w:type="spellEnd"/>
      <w:r w:rsidRPr="00136863">
        <w:rPr>
          <w:rFonts w:eastAsia="Arial"/>
          <w:sz w:val="28"/>
          <w:szCs w:val="28"/>
          <w:lang w:val="es-ES"/>
        </w:rPr>
        <w:t xml:space="preserve"> </w:t>
      </w:r>
      <w:proofErr w:type="spellStart"/>
      <w:r w:rsidRPr="00136863">
        <w:rPr>
          <w:rFonts w:eastAsia="Arial"/>
          <w:sz w:val="28"/>
          <w:szCs w:val="28"/>
          <w:lang w:val="es-ES"/>
        </w:rPr>
        <w:t>đáp</w:t>
      </w:r>
      <w:proofErr w:type="spellEnd"/>
      <w:r w:rsidRPr="00136863">
        <w:rPr>
          <w:rFonts w:eastAsia="Arial"/>
          <w:sz w:val="28"/>
          <w:szCs w:val="28"/>
          <w:lang w:val="es-ES"/>
        </w:rPr>
        <w:t xml:space="preserve"> </w:t>
      </w:r>
      <w:proofErr w:type="spellStart"/>
      <w:r w:rsidRPr="00136863">
        <w:rPr>
          <w:rFonts w:eastAsia="Arial"/>
          <w:sz w:val="28"/>
          <w:szCs w:val="28"/>
          <w:lang w:val="es-ES"/>
        </w:rPr>
        <w:t>ứng</w:t>
      </w:r>
      <w:proofErr w:type="spellEnd"/>
      <w:r w:rsidRPr="00136863">
        <w:rPr>
          <w:rFonts w:eastAsia="Arial"/>
          <w:sz w:val="28"/>
          <w:szCs w:val="28"/>
          <w:lang w:val="es-ES"/>
        </w:rPr>
        <w:t xml:space="preserve"> </w:t>
      </w:r>
      <w:proofErr w:type="spellStart"/>
      <w:r w:rsidRPr="00136863">
        <w:rPr>
          <w:rFonts w:eastAsia="Arial"/>
          <w:sz w:val="28"/>
          <w:szCs w:val="28"/>
          <w:lang w:val="es-ES"/>
        </w:rPr>
        <w:t>yêu</w:t>
      </w:r>
      <w:proofErr w:type="spellEnd"/>
      <w:r w:rsidRPr="00136863">
        <w:rPr>
          <w:rFonts w:eastAsia="Arial"/>
          <w:sz w:val="28"/>
          <w:szCs w:val="28"/>
          <w:lang w:val="es-ES"/>
        </w:rPr>
        <w:t xml:space="preserve"> </w:t>
      </w:r>
      <w:proofErr w:type="spellStart"/>
      <w:r w:rsidRPr="00136863">
        <w:rPr>
          <w:rFonts w:eastAsia="Arial"/>
          <w:sz w:val="28"/>
          <w:szCs w:val="28"/>
          <w:lang w:val="es-ES"/>
        </w:rPr>
        <w:t>cầu</w:t>
      </w:r>
      <w:proofErr w:type="spellEnd"/>
      <w:r w:rsidRPr="00136863">
        <w:rPr>
          <w:rFonts w:eastAsia="Arial"/>
          <w:sz w:val="28"/>
          <w:szCs w:val="28"/>
          <w:lang w:val="es-ES"/>
        </w:rPr>
        <w:t xml:space="preserve"> </w:t>
      </w:r>
      <w:proofErr w:type="spellStart"/>
      <w:r w:rsidRPr="00136863">
        <w:rPr>
          <w:rFonts w:eastAsia="Arial"/>
          <w:sz w:val="28"/>
          <w:szCs w:val="28"/>
          <w:lang w:val="es-ES"/>
        </w:rPr>
        <w:t>của</w:t>
      </w:r>
      <w:proofErr w:type="spellEnd"/>
      <w:r w:rsidRPr="00136863">
        <w:rPr>
          <w:rFonts w:eastAsia="Arial"/>
          <w:sz w:val="28"/>
          <w:szCs w:val="28"/>
          <w:lang w:val="es-ES"/>
        </w:rPr>
        <w:t xml:space="preserve"> E-HSMT. </w:t>
      </w:r>
      <w:proofErr w:type="spellStart"/>
      <w:r w:rsidRPr="00136863">
        <w:rPr>
          <w:rFonts w:eastAsia="Arial"/>
          <w:sz w:val="28"/>
          <w:szCs w:val="28"/>
          <w:lang w:val="es-ES"/>
        </w:rPr>
        <w:t>Chủ</w:t>
      </w:r>
      <w:proofErr w:type="spellEnd"/>
      <w:r w:rsidRPr="00136863">
        <w:rPr>
          <w:rFonts w:eastAsia="Arial"/>
          <w:sz w:val="28"/>
          <w:szCs w:val="28"/>
          <w:lang w:val="es-ES"/>
        </w:rPr>
        <w:t xml:space="preserve"> </w:t>
      </w:r>
      <w:proofErr w:type="spellStart"/>
      <w:r w:rsidRPr="00136863">
        <w:rPr>
          <w:rFonts w:eastAsia="Arial"/>
          <w:sz w:val="28"/>
          <w:szCs w:val="28"/>
          <w:lang w:val="es-ES"/>
        </w:rPr>
        <w:t>đầu</w:t>
      </w:r>
      <w:proofErr w:type="spellEnd"/>
      <w:r w:rsidRPr="00136863">
        <w:rPr>
          <w:rFonts w:eastAsia="Arial"/>
          <w:sz w:val="28"/>
          <w:szCs w:val="28"/>
          <w:lang w:val="es-ES"/>
        </w:rPr>
        <w:t xml:space="preserve"> </w:t>
      </w:r>
      <w:proofErr w:type="spellStart"/>
      <w:r w:rsidRPr="00136863">
        <w:rPr>
          <w:rFonts w:eastAsia="Arial"/>
          <w:sz w:val="28"/>
          <w:szCs w:val="28"/>
          <w:lang w:val="es-ES"/>
        </w:rPr>
        <w:t>tư</w:t>
      </w:r>
      <w:proofErr w:type="spellEnd"/>
      <w:r w:rsidRPr="00136863">
        <w:rPr>
          <w:rFonts w:eastAsia="Arial"/>
          <w:sz w:val="28"/>
          <w:szCs w:val="28"/>
          <w:lang w:val="es-ES"/>
        </w:rPr>
        <w:t xml:space="preserve"> </w:t>
      </w:r>
      <w:proofErr w:type="spellStart"/>
      <w:r w:rsidRPr="00136863">
        <w:rPr>
          <w:rFonts w:eastAsia="Arial"/>
          <w:sz w:val="28"/>
          <w:szCs w:val="28"/>
          <w:lang w:val="es-ES"/>
        </w:rPr>
        <w:t>sẽ</w:t>
      </w:r>
      <w:proofErr w:type="spellEnd"/>
      <w:r w:rsidRPr="00136863">
        <w:rPr>
          <w:rFonts w:eastAsia="Arial"/>
          <w:sz w:val="28"/>
          <w:szCs w:val="28"/>
          <w:lang w:val="es-ES"/>
        </w:rPr>
        <w:t xml:space="preserve"> </w:t>
      </w:r>
      <w:proofErr w:type="spellStart"/>
      <w:r w:rsidRPr="00136863">
        <w:rPr>
          <w:rFonts w:eastAsia="Arial"/>
          <w:sz w:val="28"/>
          <w:szCs w:val="28"/>
          <w:lang w:val="es-ES"/>
        </w:rPr>
        <w:t>từ</w:t>
      </w:r>
      <w:proofErr w:type="spellEnd"/>
      <w:r w:rsidRPr="00136863">
        <w:rPr>
          <w:rFonts w:eastAsia="Arial"/>
          <w:sz w:val="28"/>
          <w:szCs w:val="28"/>
          <w:lang w:val="es-ES"/>
        </w:rPr>
        <w:t xml:space="preserve"> </w:t>
      </w:r>
      <w:proofErr w:type="spellStart"/>
      <w:r w:rsidRPr="00136863">
        <w:rPr>
          <w:rFonts w:eastAsia="Arial"/>
          <w:sz w:val="28"/>
          <w:szCs w:val="28"/>
          <w:lang w:val="es-ES"/>
        </w:rPr>
        <w:t>chối</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trong</w:t>
      </w:r>
      <w:proofErr w:type="spellEnd"/>
      <w:r w:rsidRPr="00136863">
        <w:rPr>
          <w:rFonts w:eastAsia="Arial"/>
          <w:sz w:val="28"/>
          <w:szCs w:val="28"/>
          <w:lang w:val="es-ES"/>
        </w:rPr>
        <w:t xml:space="preserve"> </w:t>
      </w:r>
      <w:proofErr w:type="spellStart"/>
      <w:r w:rsidRPr="00136863">
        <w:rPr>
          <w:rFonts w:eastAsia="Arial"/>
          <w:sz w:val="28"/>
          <w:szCs w:val="28"/>
          <w:lang w:val="es-ES"/>
        </w:rPr>
        <w:t>trường</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phát</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năng</w:t>
      </w:r>
      <w:proofErr w:type="spellEnd"/>
      <w:r w:rsidRPr="00136863">
        <w:rPr>
          <w:rFonts w:eastAsia="Arial"/>
          <w:sz w:val="28"/>
          <w:szCs w:val="28"/>
          <w:lang w:val="es-ES"/>
        </w:rPr>
        <w:t xml:space="preserve"> </w:t>
      </w:r>
      <w:proofErr w:type="spellStart"/>
      <w:r w:rsidRPr="00136863">
        <w:rPr>
          <w:rFonts w:eastAsia="Arial"/>
          <w:sz w:val="28"/>
          <w:szCs w:val="28"/>
          <w:lang w:val="es-ES"/>
        </w:rPr>
        <w:t>lực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tại</w:t>
      </w:r>
      <w:proofErr w:type="spellEnd"/>
      <w:r w:rsidRPr="00136863">
        <w:rPr>
          <w:rFonts w:eastAsia="Arial"/>
          <w:sz w:val="28"/>
          <w:szCs w:val="28"/>
          <w:lang w:val="es-ES"/>
        </w:rPr>
        <w:t xml:space="preserve"> </w:t>
      </w:r>
      <w:proofErr w:type="spellStart"/>
      <w:r w:rsidRPr="00136863">
        <w:rPr>
          <w:rFonts w:eastAsia="Arial"/>
          <w:sz w:val="28"/>
          <w:szCs w:val="28"/>
          <w:lang w:val="es-ES"/>
        </w:rPr>
        <w:t>của</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không</w:t>
      </w:r>
      <w:proofErr w:type="spellEnd"/>
      <w:r w:rsidRPr="00136863">
        <w:rPr>
          <w:rFonts w:eastAsia="Arial"/>
          <w:sz w:val="28"/>
          <w:szCs w:val="28"/>
          <w:lang w:val="es-ES"/>
        </w:rPr>
        <w:t xml:space="preserve"> </w:t>
      </w:r>
      <w:proofErr w:type="spellStart"/>
      <w:r w:rsidRPr="00136863">
        <w:rPr>
          <w:rFonts w:eastAsia="Arial"/>
          <w:sz w:val="28"/>
          <w:szCs w:val="28"/>
          <w:lang w:val="es-ES"/>
        </w:rPr>
        <w:t>đáp</w:t>
      </w:r>
      <w:proofErr w:type="spellEnd"/>
      <w:r w:rsidRPr="00136863">
        <w:rPr>
          <w:rFonts w:eastAsia="Arial"/>
          <w:sz w:val="28"/>
          <w:szCs w:val="28"/>
          <w:lang w:val="es-ES"/>
        </w:rPr>
        <w:t xml:space="preserve"> </w:t>
      </w:r>
      <w:proofErr w:type="spellStart"/>
      <w:r w:rsidRPr="00136863">
        <w:rPr>
          <w:rFonts w:eastAsia="Arial"/>
          <w:sz w:val="28"/>
          <w:szCs w:val="28"/>
          <w:lang w:val="es-ES"/>
        </w:rPr>
        <w:t>ứng</w:t>
      </w:r>
      <w:proofErr w:type="spellEnd"/>
      <w:r w:rsidRPr="00136863">
        <w:rPr>
          <w:rFonts w:eastAsia="Arial"/>
          <w:sz w:val="28"/>
          <w:szCs w:val="28"/>
          <w:lang w:val="es-ES"/>
        </w:rPr>
        <w:t xml:space="preserve"> </w:t>
      </w:r>
      <w:proofErr w:type="spellStart"/>
      <w:r w:rsidRPr="00136863">
        <w:rPr>
          <w:rFonts w:eastAsia="Arial"/>
          <w:sz w:val="28"/>
          <w:szCs w:val="28"/>
          <w:lang w:val="es-ES"/>
        </w:rPr>
        <w:t>yêu</w:t>
      </w:r>
      <w:proofErr w:type="spellEnd"/>
      <w:r w:rsidRPr="00136863">
        <w:rPr>
          <w:rFonts w:eastAsia="Arial"/>
          <w:sz w:val="28"/>
          <w:szCs w:val="28"/>
          <w:lang w:val="es-ES"/>
        </w:rPr>
        <w:t xml:space="preserve"> </w:t>
      </w:r>
      <w:proofErr w:type="spellStart"/>
      <w:r w:rsidRPr="00136863">
        <w:rPr>
          <w:rFonts w:eastAsia="Arial"/>
          <w:sz w:val="28"/>
          <w:szCs w:val="28"/>
          <w:lang w:val="es-ES"/>
        </w:rPr>
        <w:t>cầu</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gói</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w:t>
      </w:r>
    </w:p>
    <w:p w14:paraId="4176DAC1" w14:textId="77777777" w:rsidR="00136863" w:rsidRPr="00136863" w:rsidRDefault="00136863" w:rsidP="00136863">
      <w:pPr>
        <w:spacing w:before="120" w:after="120" w:line="264" w:lineRule="auto"/>
        <w:ind w:firstLine="709"/>
        <w:rPr>
          <w:rFonts w:eastAsia="Arial"/>
          <w:sz w:val="28"/>
          <w:szCs w:val="28"/>
          <w:lang w:val="es-ES"/>
        </w:rPr>
      </w:pPr>
      <w:proofErr w:type="spellStart"/>
      <w:r w:rsidRPr="00136863">
        <w:rPr>
          <w:rFonts w:eastAsia="Arial"/>
          <w:sz w:val="28"/>
          <w:szCs w:val="28"/>
          <w:lang w:val="es-ES"/>
        </w:rPr>
        <w:t>Nếu</w:t>
      </w:r>
      <w:proofErr w:type="spellEnd"/>
      <w:r w:rsidRPr="00136863">
        <w:rPr>
          <w:rFonts w:eastAsia="Arial"/>
          <w:sz w:val="28"/>
          <w:szCs w:val="28"/>
          <w:lang w:val="es-ES"/>
        </w:rPr>
        <w:t xml:space="preserve"> </w:t>
      </w:r>
      <w:proofErr w:type="spellStart"/>
      <w:r w:rsidRPr="00136863">
        <w:rPr>
          <w:rFonts w:eastAsia="Arial"/>
          <w:sz w:val="28"/>
          <w:szCs w:val="28"/>
          <w:lang w:val="es-ES"/>
        </w:rPr>
        <w:t>đến</w:t>
      </w:r>
      <w:proofErr w:type="spellEnd"/>
      <w:r w:rsidRPr="00136863">
        <w:rPr>
          <w:rFonts w:eastAsia="Arial"/>
          <w:sz w:val="28"/>
          <w:szCs w:val="28"/>
          <w:lang w:val="es-ES"/>
        </w:rPr>
        <w:t xml:space="preserve"> </w:t>
      </w:r>
      <w:proofErr w:type="spellStart"/>
      <w:r w:rsidRPr="00136863">
        <w:rPr>
          <w:rFonts w:eastAsia="Arial"/>
          <w:sz w:val="28"/>
          <w:szCs w:val="28"/>
          <w:lang w:val="es-ES"/>
        </w:rPr>
        <w:t>ngày</w:t>
      </w:r>
      <w:proofErr w:type="spellEnd"/>
      <w:r w:rsidRPr="00136863">
        <w:rPr>
          <w:rFonts w:eastAsia="Arial"/>
          <w:sz w:val="28"/>
          <w:szCs w:val="28"/>
          <w:lang w:val="es-ES"/>
        </w:rPr>
        <w:t>___</w:t>
      </w:r>
      <w:proofErr w:type="spellStart"/>
      <w:r w:rsidRPr="00136863">
        <w:rPr>
          <w:rFonts w:eastAsia="Arial"/>
          <w:sz w:val="28"/>
          <w:szCs w:val="28"/>
          <w:lang w:val="es-ES"/>
        </w:rPr>
        <w:t>tháng</w:t>
      </w:r>
      <w:proofErr w:type="spellEnd"/>
      <w:r w:rsidRPr="00136863">
        <w:rPr>
          <w:rFonts w:eastAsia="Arial"/>
          <w:sz w:val="28"/>
          <w:szCs w:val="28"/>
          <w:lang w:val="es-ES"/>
        </w:rPr>
        <w:t>___</w:t>
      </w:r>
      <w:proofErr w:type="spellStart"/>
      <w:r w:rsidRPr="00136863">
        <w:rPr>
          <w:rFonts w:eastAsia="Arial"/>
          <w:sz w:val="28"/>
          <w:szCs w:val="28"/>
          <w:lang w:val="es-ES"/>
        </w:rPr>
        <w:t>năm</w:t>
      </w:r>
      <w:proofErr w:type="spellEnd"/>
      <w:r w:rsidRPr="00136863">
        <w:rPr>
          <w:rFonts w:eastAsia="Arial"/>
          <w:sz w:val="28"/>
          <w:szCs w:val="28"/>
          <w:lang w:val="es-ES"/>
        </w:rPr>
        <w:t>__</w:t>
      </w:r>
      <w:proofErr w:type="gramStart"/>
      <w:r w:rsidRPr="00136863">
        <w:rPr>
          <w:rFonts w:eastAsia="Arial"/>
          <w:sz w:val="28"/>
          <w:szCs w:val="28"/>
          <w:lang w:val="es-ES"/>
        </w:rPr>
        <w:t>_</w:t>
      </w:r>
      <w:r w:rsidRPr="00136863">
        <w:rPr>
          <w:rFonts w:eastAsia="Arial"/>
          <w:sz w:val="28"/>
          <w:szCs w:val="28"/>
          <w:vertAlign w:val="superscript"/>
          <w:lang w:val="es-ES"/>
        </w:rPr>
        <w:t>(</w:t>
      </w:r>
      <w:proofErr w:type="gramEnd"/>
      <w:r w:rsidRPr="00136863">
        <w:rPr>
          <w:rFonts w:eastAsia="Arial"/>
          <w:sz w:val="28"/>
          <w:szCs w:val="28"/>
          <w:vertAlign w:val="superscript"/>
          <w:lang w:val="es-ES"/>
        </w:rPr>
        <w:t>1)</w:t>
      </w:r>
      <w:r w:rsidRPr="00136863">
        <w:rPr>
          <w:rFonts w:eastAsia="Arial"/>
          <w:sz w:val="28"/>
          <w:szCs w:val="28"/>
          <w:lang w:val="es-ES"/>
        </w:rPr>
        <w:t xml:space="preserve"> </w:t>
      </w:r>
      <w:proofErr w:type="spellStart"/>
      <w:r w:rsidRPr="00136863">
        <w:rPr>
          <w:rFonts w:eastAsia="Arial"/>
          <w:sz w:val="28"/>
          <w:szCs w:val="28"/>
          <w:lang w:val="es-ES"/>
        </w:rPr>
        <w:t>mà</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không</w:t>
      </w:r>
      <w:proofErr w:type="spellEnd"/>
      <w:r w:rsidRPr="00136863">
        <w:rPr>
          <w:rFonts w:eastAsia="Arial"/>
          <w:sz w:val="28"/>
          <w:szCs w:val="28"/>
          <w:lang w:val="es-ES"/>
        </w:rPr>
        <w:t xml:space="preserve"> </w:t>
      </w:r>
      <w:proofErr w:type="spellStart"/>
      <w:r w:rsidRPr="00136863">
        <w:rPr>
          <w:rFonts w:eastAsia="Arial"/>
          <w:sz w:val="28"/>
          <w:szCs w:val="28"/>
          <w:lang w:val="es-ES"/>
        </w:rPr>
        <w:t>tiến</w:t>
      </w:r>
      <w:proofErr w:type="spellEnd"/>
      <w:r w:rsidRPr="00136863">
        <w:rPr>
          <w:rFonts w:eastAsia="Arial"/>
          <w:sz w:val="28"/>
          <w:szCs w:val="28"/>
          <w:lang w:val="es-ES"/>
        </w:rPr>
        <w:t xml:space="preserve"> </w:t>
      </w:r>
      <w:proofErr w:type="spellStart"/>
      <w:r w:rsidRPr="00136863">
        <w:rPr>
          <w:rFonts w:eastAsia="Arial"/>
          <w:sz w:val="28"/>
          <w:szCs w:val="28"/>
          <w:lang w:val="es-ES"/>
        </w:rPr>
        <w:t>hành</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hoặc</w:t>
      </w:r>
      <w:proofErr w:type="spellEnd"/>
      <w:r w:rsidRPr="00136863">
        <w:rPr>
          <w:rFonts w:eastAsia="Arial"/>
          <w:sz w:val="28"/>
          <w:szCs w:val="28"/>
          <w:lang w:val="es-ES"/>
        </w:rPr>
        <w:t xml:space="preserve"> </w:t>
      </w:r>
      <w:proofErr w:type="spellStart"/>
      <w:r w:rsidRPr="00136863">
        <w:rPr>
          <w:rFonts w:eastAsia="Arial"/>
          <w:sz w:val="28"/>
          <w:szCs w:val="28"/>
          <w:lang w:val="es-ES"/>
        </w:rPr>
        <w:t>từ</w:t>
      </w:r>
      <w:proofErr w:type="spellEnd"/>
      <w:r w:rsidRPr="00136863">
        <w:rPr>
          <w:rFonts w:eastAsia="Arial"/>
          <w:sz w:val="28"/>
          <w:szCs w:val="28"/>
          <w:lang w:val="es-ES"/>
        </w:rPr>
        <w:t xml:space="preserve"> </w:t>
      </w:r>
      <w:proofErr w:type="spellStart"/>
      <w:r w:rsidRPr="00136863">
        <w:rPr>
          <w:rFonts w:eastAsia="Arial"/>
          <w:sz w:val="28"/>
          <w:szCs w:val="28"/>
          <w:lang w:val="es-ES"/>
        </w:rPr>
        <w:t>chối</w:t>
      </w:r>
      <w:proofErr w:type="spellEnd"/>
      <w:r w:rsidRPr="00136863">
        <w:rPr>
          <w:rFonts w:eastAsia="Arial"/>
          <w:sz w:val="28"/>
          <w:szCs w:val="28"/>
          <w:lang w:val="es-ES"/>
        </w:rPr>
        <w:t xml:space="preserve"> </w:t>
      </w:r>
      <w:proofErr w:type="spellStart"/>
      <w:r w:rsidRPr="00136863">
        <w:rPr>
          <w:rFonts w:eastAsia="Arial"/>
          <w:sz w:val="28"/>
          <w:szCs w:val="28"/>
          <w:lang w:val="es-ES"/>
        </w:rPr>
        <w:t>hoàn</w:t>
      </w:r>
      <w:proofErr w:type="spellEnd"/>
      <w:r w:rsidRPr="00136863">
        <w:rPr>
          <w:rFonts w:eastAsia="Arial"/>
          <w:sz w:val="28"/>
          <w:szCs w:val="28"/>
          <w:lang w:val="es-ES"/>
        </w:rPr>
        <w:t xml:space="preserve"> </w:t>
      </w:r>
      <w:proofErr w:type="spellStart"/>
      <w:r w:rsidRPr="00136863">
        <w:rPr>
          <w:rFonts w:eastAsia="Arial"/>
          <w:sz w:val="28"/>
          <w:szCs w:val="28"/>
          <w:lang w:val="es-ES"/>
        </w:rPr>
        <w:t>thiện</w:t>
      </w:r>
      <w:proofErr w:type="spellEnd"/>
      <w:r w:rsidRPr="00136863">
        <w:rPr>
          <w:rFonts w:eastAsia="Arial"/>
          <w:sz w:val="28"/>
          <w:szCs w:val="28"/>
          <w:lang w:val="es-ES"/>
        </w:rPr>
        <w:t xml:space="preserve">, </w:t>
      </w:r>
      <w:proofErr w:type="spellStart"/>
      <w:r w:rsidRPr="00136863">
        <w:rPr>
          <w:rFonts w:eastAsia="Arial"/>
          <w:sz w:val="28"/>
          <w:szCs w:val="28"/>
          <w:lang w:val="es-ES"/>
        </w:rPr>
        <w:t>ký</w:t>
      </w:r>
      <w:proofErr w:type="spellEnd"/>
      <w:r w:rsidRPr="00136863">
        <w:rPr>
          <w:rFonts w:eastAsia="Arial"/>
          <w:sz w:val="28"/>
          <w:szCs w:val="28"/>
          <w:lang w:val="es-ES"/>
        </w:rPr>
        <w:t xml:space="preserve"> </w:t>
      </w:r>
      <w:proofErr w:type="spellStart"/>
      <w:r w:rsidRPr="00136863">
        <w:rPr>
          <w:rFonts w:eastAsia="Arial"/>
          <w:sz w:val="28"/>
          <w:szCs w:val="28"/>
          <w:lang w:val="es-ES"/>
        </w:rPr>
        <w:t>kết</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hoặc</w:t>
      </w:r>
      <w:proofErr w:type="spellEnd"/>
      <w:r w:rsidRPr="00136863">
        <w:rPr>
          <w:rFonts w:eastAsia="Arial"/>
          <w:sz w:val="28"/>
          <w:szCs w:val="28"/>
          <w:lang w:val="es-ES"/>
        </w:rPr>
        <w:t xml:space="preserve"> </w:t>
      </w:r>
      <w:proofErr w:type="spellStart"/>
      <w:r w:rsidRPr="00136863">
        <w:rPr>
          <w:rFonts w:eastAsia="Arial"/>
          <w:sz w:val="28"/>
          <w:szCs w:val="28"/>
          <w:lang w:val="es-ES"/>
        </w:rPr>
        <w:t>không</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lastRenderedPageBreak/>
        <w:t>hiện</w:t>
      </w:r>
      <w:proofErr w:type="spellEnd"/>
      <w:r w:rsidRPr="00136863">
        <w:rPr>
          <w:rFonts w:eastAsia="Arial"/>
          <w:sz w:val="28"/>
          <w:szCs w:val="28"/>
          <w:lang w:val="es-ES"/>
        </w:rPr>
        <w:t xml:space="preserve"> </w:t>
      </w:r>
      <w:proofErr w:type="spellStart"/>
      <w:r w:rsidRPr="00136863">
        <w:rPr>
          <w:rFonts w:eastAsia="Arial"/>
          <w:sz w:val="28"/>
          <w:szCs w:val="28"/>
          <w:lang w:val="es-ES"/>
        </w:rPr>
        <w:t>biện</w:t>
      </w:r>
      <w:proofErr w:type="spellEnd"/>
      <w:r w:rsidRPr="00136863">
        <w:rPr>
          <w:rFonts w:eastAsia="Arial"/>
          <w:sz w:val="28"/>
          <w:szCs w:val="28"/>
          <w:lang w:val="es-ES"/>
        </w:rPr>
        <w:t xml:space="preserve"> </w:t>
      </w:r>
      <w:proofErr w:type="spellStart"/>
      <w:r w:rsidRPr="00136863">
        <w:rPr>
          <w:rFonts w:eastAsia="Arial"/>
          <w:sz w:val="28"/>
          <w:szCs w:val="28"/>
          <w:lang w:val="es-ES"/>
        </w:rPr>
        <w:t>pháp</w:t>
      </w:r>
      <w:proofErr w:type="spellEnd"/>
      <w:r w:rsidRPr="00136863">
        <w:rPr>
          <w:rFonts w:eastAsia="Arial"/>
          <w:sz w:val="28"/>
          <w:szCs w:val="28"/>
          <w:lang w:val="es-ES"/>
        </w:rPr>
        <w:t xml:space="preserve"> </w:t>
      </w:r>
      <w:proofErr w:type="spellStart"/>
      <w:r w:rsidRPr="00136863">
        <w:rPr>
          <w:rFonts w:eastAsia="Arial"/>
          <w:sz w:val="28"/>
          <w:szCs w:val="28"/>
          <w:lang w:val="es-ES"/>
        </w:rPr>
        <w:t>bảo</w:t>
      </w:r>
      <w:proofErr w:type="spellEnd"/>
      <w:r w:rsidRPr="00136863">
        <w:rPr>
          <w:rFonts w:eastAsia="Arial"/>
          <w:sz w:val="28"/>
          <w:szCs w:val="28"/>
          <w:lang w:val="es-ES"/>
        </w:rPr>
        <w:t xml:space="preserve"> </w:t>
      </w:r>
      <w:proofErr w:type="spellStart"/>
      <w:r w:rsidRPr="00136863">
        <w:rPr>
          <w:rFonts w:eastAsia="Arial"/>
          <w:sz w:val="28"/>
          <w:szCs w:val="28"/>
          <w:lang w:val="es-ES"/>
        </w:rPr>
        <w:t>đảm</w:t>
      </w:r>
      <w:proofErr w:type="spellEnd"/>
      <w:r w:rsidRPr="00136863">
        <w:rPr>
          <w:rFonts w:eastAsia="Arial"/>
          <w:sz w:val="28"/>
          <w:szCs w:val="28"/>
          <w:lang w:val="es-ES"/>
        </w:rPr>
        <w:t xml:space="preserve"> </w:t>
      </w:r>
      <w:proofErr w:type="spellStart"/>
      <w:r w:rsidRPr="00136863">
        <w:rPr>
          <w:rFonts w:eastAsia="Arial"/>
          <w:sz w:val="28"/>
          <w:szCs w:val="28"/>
          <w:lang w:val="es-ES"/>
        </w:rPr>
        <w:t>thực</w:t>
      </w:r>
      <w:proofErr w:type="spellEnd"/>
      <w:r w:rsidRPr="00136863">
        <w:rPr>
          <w:rFonts w:eastAsia="Arial"/>
          <w:sz w:val="28"/>
          <w:szCs w:val="28"/>
          <w:lang w:val="es-ES"/>
        </w:rPr>
        <w:t xml:space="preserve"> </w:t>
      </w:r>
      <w:proofErr w:type="spellStart"/>
      <w:r w:rsidRPr="00136863">
        <w:rPr>
          <w:rFonts w:eastAsia="Arial"/>
          <w:sz w:val="28"/>
          <w:szCs w:val="28"/>
          <w:lang w:val="es-ES"/>
        </w:rPr>
        <w:t>hiện</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đồng</w:t>
      </w:r>
      <w:proofErr w:type="spellEnd"/>
      <w:r w:rsidRPr="00136863">
        <w:rPr>
          <w:rFonts w:eastAsia="Arial"/>
          <w:sz w:val="28"/>
          <w:szCs w:val="28"/>
          <w:lang w:val="es-ES"/>
        </w:rPr>
        <w:t xml:space="preserve"> </w:t>
      </w:r>
      <w:proofErr w:type="spellStart"/>
      <w:r w:rsidRPr="00136863">
        <w:rPr>
          <w:rFonts w:eastAsia="Arial"/>
          <w:sz w:val="28"/>
          <w:szCs w:val="28"/>
          <w:lang w:val="es-ES"/>
        </w:rPr>
        <w:t>theo</w:t>
      </w:r>
      <w:proofErr w:type="spellEnd"/>
      <w:r w:rsidRPr="00136863">
        <w:rPr>
          <w:rFonts w:eastAsia="Arial"/>
          <w:sz w:val="28"/>
          <w:szCs w:val="28"/>
          <w:lang w:val="es-ES"/>
        </w:rPr>
        <w:t xml:space="preserve"> </w:t>
      </w:r>
      <w:proofErr w:type="spellStart"/>
      <w:r w:rsidRPr="00136863">
        <w:rPr>
          <w:rFonts w:eastAsia="Arial"/>
          <w:sz w:val="28"/>
          <w:szCs w:val="28"/>
          <w:lang w:val="es-ES"/>
        </w:rPr>
        <w:t>các</w:t>
      </w:r>
      <w:proofErr w:type="spellEnd"/>
      <w:r w:rsidRPr="00136863">
        <w:rPr>
          <w:rFonts w:eastAsia="Arial"/>
          <w:sz w:val="28"/>
          <w:szCs w:val="28"/>
          <w:lang w:val="es-ES"/>
        </w:rPr>
        <w:t xml:space="preserve"> </w:t>
      </w:r>
      <w:proofErr w:type="spellStart"/>
      <w:r w:rsidRPr="00136863">
        <w:rPr>
          <w:rFonts w:eastAsia="Arial"/>
          <w:sz w:val="28"/>
          <w:szCs w:val="28"/>
          <w:lang w:val="es-ES"/>
        </w:rPr>
        <w:t>yêu</w:t>
      </w:r>
      <w:proofErr w:type="spellEnd"/>
      <w:r w:rsidRPr="00136863">
        <w:rPr>
          <w:rFonts w:eastAsia="Arial"/>
          <w:sz w:val="28"/>
          <w:szCs w:val="28"/>
          <w:lang w:val="es-ES"/>
        </w:rPr>
        <w:t xml:space="preserve"> </w:t>
      </w:r>
      <w:proofErr w:type="spellStart"/>
      <w:r w:rsidRPr="00136863">
        <w:rPr>
          <w:rFonts w:eastAsia="Arial"/>
          <w:sz w:val="28"/>
          <w:szCs w:val="28"/>
          <w:lang w:val="es-ES"/>
        </w:rPr>
        <w:t>cầu</w:t>
      </w:r>
      <w:proofErr w:type="spellEnd"/>
      <w:r w:rsidRPr="00136863">
        <w:rPr>
          <w:rFonts w:eastAsia="Arial"/>
          <w:sz w:val="28"/>
          <w:szCs w:val="28"/>
          <w:lang w:val="es-ES"/>
        </w:rPr>
        <w:t xml:space="preserve"> </w:t>
      </w:r>
      <w:proofErr w:type="spellStart"/>
      <w:r w:rsidRPr="00136863">
        <w:rPr>
          <w:rFonts w:eastAsia="Arial"/>
          <w:sz w:val="28"/>
          <w:szCs w:val="28"/>
          <w:lang w:val="es-ES"/>
        </w:rPr>
        <w:t>nêu</w:t>
      </w:r>
      <w:proofErr w:type="spellEnd"/>
      <w:r w:rsidRPr="00136863">
        <w:rPr>
          <w:rFonts w:eastAsia="Arial"/>
          <w:sz w:val="28"/>
          <w:szCs w:val="28"/>
          <w:lang w:val="es-ES"/>
        </w:rPr>
        <w:t xml:space="preserve"> </w:t>
      </w:r>
      <w:proofErr w:type="spellStart"/>
      <w:r w:rsidRPr="00136863">
        <w:rPr>
          <w:rFonts w:eastAsia="Arial"/>
          <w:sz w:val="28"/>
          <w:szCs w:val="28"/>
          <w:lang w:val="es-ES"/>
        </w:rPr>
        <w:t>trên</w:t>
      </w:r>
      <w:proofErr w:type="spellEnd"/>
      <w:r w:rsidRPr="00136863">
        <w:rPr>
          <w:rFonts w:eastAsia="Arial"/>
          <w:sz w:val="28"/>
          <w:szCs w:val="28"/>
          <w:lang w:val="es-ES"/>
        </w:rPr>
        <w:t xml:space="preserve"> </w:t>
      </w:r>
      <w:proofErr w:type="spellStart"/>
      <w:r w:rsidRPr="00136863">
        <w:rPr>
          <w:rFonts w:eastAsia="Arial"/>
          <w:sz w:val="28"/>
          <w:szCs w:val="28"/>
          <w:lang w:val="es-ES"/>
        </w:rPr>
        <w:t>thì</w:t>
      </w:r>
      <w:proofErr w:type="spellEnd"/>
      <w:r w:rsidRPr="00136863">
        <w:rPr>
          <w:rFonts w:eastAsia="Arial"/>
          <w:sz w:val="28"/>
          <w:szCs w:val="28"/>
          <w:lang w:val="es-ES"/>
        </w:rPr>
        <w:t xml:space="preserve"> </w:t>
      </w:r>
      <w:proofErr w:type="spellStart"/>
      <w:r w:rsidRPr="00136863">
        <w:rPr>
          <w:rFonts w:eastAsia="Arial"/>
          <w:sz w:val="28"/>
          <w:szCs w:val="28"/>
          <w:lang w:val="es-ES"/>
        </w:rPr>
        <w:t>Nhà</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 xml:space="preserve"> </w:t>
      </w:r>
      <w:proofErr w:type="spellStart"/>
      <w:r w:rsidRPr="00136863">
        <w:rPr>
          <w:rFonts w:eastAsia="Arial"/>
          <w:sz w:val="28"/>
          <w:szCs w:val="28"/>
          <w:lang w:val="es-ES"/>
        </w:rPr>
        <w:t>sẽ</w:t>
      </w:r>
      <w:proofErr w:type="spellEnd"/>
      <w:r w:rsidRPr="00136863">
        <w:rPr>
          <w:rFonts w:eastAsia="Arial"/>
          <w:sz w:val="28"/>
          <w:szCs w:val="28"/>
          <w:lang w:val="es-ES"/>
        </w:rPr>
        <w:t xml:space="preserve"> </w:t>
      </w:r>
      <w:proofErr w:type="spellStart"/>
      <w:r w:rsidRPr="00136863">
        <w:rPr>
          <w:rFonts w:eastAsia="Arial"/>
          <w:sz w:val="28"/>
          <w:szCs w:val="28"/>
          <w:lang w:val="es-ES"/>
        </w:rPr>
        <w:t>bị</w:t>
      </w:r>
      <w:proofErr w:type="spellEnd"/>
      <w:r w:rsidRPr="00136863">
        <w:rPr>
          <w:rFonts w:eastAsia="Arial"/>
          <w:sz w:val="28"/>
          <w:szCs w:val="28"/>
          <w:lang w:val="es-ES"/>
        </w:rPr>
        <w:t xml:space="preserve"> </w:t>
      </w:r>
      <w:proofErr w:type="spellStart"/>
      <w:r w:rsidRPr="00136863">
        <w:rPr>
          <w:rFonts w:eastAsia="Arial"/>
          <w:sz w:val="28"/>
          <w:szCs w:val="28"/>
          <w:lang w:val="es-ES"/>
        </w:rPr>
        <w:t>loại</w:t>
      </w:r>
      <w:proofErr w:type="spellEnd"/>
      <w:r w:rsidRPr="00136863">
        <w:rPr>
          <w:rFonts w:eastAsia="Arial"/>
          <w:sz w:val="28"/>
          <w:szCs w:val="28"/>
          <w:lang w:val="es-ES"/>
        </w:rPr>
        <w:t xml:space="preserve"> </w:t>
      </w:r>
      <w:proofErr w:type="spellStart"/>
      <w:r w:rsidRPr="00136863">
        <w:rPr>
          <w:rFonts w:eastAsia="Arial"/>
          <w:sz w:val="28"/>
          <w:szCs w:val="28"/>
          <w:lang w:val="es-ES"/>
        </w:rPr>
        <w:t>và</w:t>
      </w:r>
      <w:proofErr w:type="spellEnd"/>
      <w:r w:rsidRPr="00136863">
        <w:rPr>
          <w:rFonts w:eastAsia="Arial"/>
          <w:sz w:val="28"/>
          <w:szCs w:val="28"/>
          <w:lang w:val="es-ES"/>
        </w:rPr>
        <w:t xml:space="preserve"> </w:t>
      </w:r>
      <w:proofErr w:type="spellStart"/>
      <w:r w:rsidRPr="00136863">
        <w:rPr>
          <w:rFonts w:eastAsia="Arial"/>
          <w:sz w:val="28"/>
          <w:szCs w:val="28"/>
          <w:lang w:val="es-ES"/>
        </w:rPr>
        <w:t>không</w:t>
      </w:r>
      <w:proofErr w:type="spellEnd"/>
      <w:r w:rsidRPr="00136863">
        <w:rPr>
          <w:rFonts w:eastAsia="Arial"/>
          <w:sz w:val="28"/>
          <w:szCs w:val="28"/>
          <w:lang w:val="es-ES"/>
        </w:rPr>
        <w:t xml:space="preserve"> </w:t>
      </w:r>
      <w:proofErr w:type="spellStart"/>
      <w:r w:rsidRPr="00136863">
        <w:rPr>
          <w:rFonts w:eastAsia="Arial"/>
          <w:sz w:val="28"/>
          <w:szCs w:val="28"/>
          <w:lang w:val="es-ES"/>
        </w:rPr>
        <w:t>được</w:t>
      </w:r>
      <w:proofErr w:type="spellEnd"/>
      <w:r w:rsidRPr="00136863">
        <w:rPr>
          <w:rFonts w:eastAsia="Arial"/>
          <w:sz w:val="28"/>
          <w:szCs w:val="28"/>
          <w:lang w:val="es-ES"/>
        </w:rPr>
        <w:t xml:space="preserve"> </w:t>
      </w:r>
      <w:proofErr w:type="spellStart"/>
      <w:r w:rsidRPr="00136863">
        <w:rPr>
          <w:rFonts w:eastAsia="Arial"/>
          <w:sz w:val="28"/>
          <w:szCs w:val="28"/>
          <w:lang w:val="es-ES"/>
        </w:rPr>
        <w:t>nhận</w:t>
      </w:r>
      <w:proofErr w:type="spellEnd"/>
      <w:r w:rsidRPr="00136863">
        <w:rPr>
          <w:rFonts w:eastAsia="Arial"/>
          <w:sz w:val="28"/>
          <w:szCs w:val="28"/>
          <w:lang w:val="es-ES"/>
        </w:rPr>
        <w:t xml:space="preserve"> </w:t>
      </w:r>
      <w:proofErr w:type="spellStart"/>
      <w:r w:rsidRPr="00136863">
        <w:rPr>
          <w:rFonts w:eastAsia="Arial"/>
          <w:sz w:val="28"/>
          <w:szCs w:val="28"/>
          <w:lang w:val="es-ES"/>
        </w:rPr>
        <w:t>lại</w:t>
      </w:r>
      <w:proofErr w:type="spellEnd"/>
      <w:r w:rsidRPr="00136863">
        <w:rPr>
          <w:rFonts w:eastAsia="Arial"/>
          <w:sz w:val="28"/>
          <w:szCs w:val="28"/>
          <w:lang w:val="es-ES"/>
        </w:rPr>
        <w:t xml:space="preserve"> </w:t>
      </w:r>
      <w:proofErr w:type="spellStart"/>
      <w:r w:rsidRPr="00136863">
        <w:rPr>
          <w:rFonts w:eastAsia="Arial"/>
          <w:sz w:val="28"/>
          <w:szCs w:val="28"/>
          <w:lang w:val="es-ES"/>
        </w:rPr>
        <w:t>bảo</w:t>
      </w:r>
      <w:proofErr w:type="spellEnd"/>
      <w:r w:rsidRPr="00136863">
        <w:rPr>
          <w:rFonts w:eastAsia="Arial"/>
          <w:sz w:val="28"/>
          <w:szCs w:val="28"/>
          <w:lang w:val="es-ES"/>
        </w:rPr>
        <w:t xml:space="preserve"> </w:t>
      </w:r>
      <w:proofErr w:type="spellStart"/>
      <w:r w:rsidRPr="00136863">
        <w:rPr>
          <w:rFonts w:eastAsia="Arial"/>
          <w:sz w:val="28"/>
          <w:szCs w:val="28"/>
          <w:lang w:val="es-ES"/>
        </w:rPr>
        <w:t>đảm</w:t>
      </w:r>
      <w:proofErr w:type="spellEnd"/>
      <w:r w:rsidRPr="00136863">
        <w:rPr>
          <w:rFonts w:eastAsia="Arial"/>
          <w:sz w:val="28"/>
          <w:szCs w:val="28"/>
          <w:lang w:val="es-ES"/>
        </w:rPr>
        <w:t xml:space="preserve"> </w:t>
      </w:r>
      <w:proofErr w:type="spellStart"/>
      <w:r w:rsidRPr="00136863">
        <w:rPr>
          <w:rFonts w:eastAsia="Arial"/>
          <w:sz w:val="28"/>
          <w:szCs w:val="28"/>
          <w:lang w:val="es-ES"/>
        </w:rPr>
        <w:t>dự</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w:t>
      </w:r>
    </w:p>
    <w:p w14:paraId="07B2FDF3" w14:textId="77777777" w:rsidR="00136863" w:rsidRPr="00136863" w:rsidRDefault="00136863" w:rsidP="00136863">
      <w:pPr>
        <w:tabs>
          <w:tab w:val="center" w:pos="5670"/>
        </w:tabs>
        <w:suppressAutoHyphens/>
        <w:spacing w:before="120"/>
        <w:ind w:right="-72" w:firstLine="720"/>
        <w:jc w:val="right"/>
        <w:rPr>
          <w:b/>
          <w:spacing w:val="-4"/>
          <w:sz w:val="28"/>
          <w:szCs w:val="28"/>
          <w:vertAlign w:val="superscript"/>
          <w:lang w:val="es-ES"/>
        </w:rPr>
      </w:pPr>
      <w:proofErr w:type="spellStart"/>
      <w:r w:rsidRPr="00136863">
        <w:rPr>
          <w:b/>
          <w:spacing w:val="-4"/>
          <w:sz w:val="28"/>
          <w:szCs w:val="28"/>
          <w:lang w:val="es-ES"/>
        </w:rPr>
        <w:t>Đại</w:t>
      </w:r>
      <w:proofErr w:type="spellEnd"/>
      <w:r w:rsidRPr="00136863">
        <w:rPr>
          <w:b/>
          <w:spacing w:val="-4"/>
          <w:sz w:val="28"/>
          <w:szCs w:val="28"/>
          <w:lang w:val="es-ES"/>
        </w:rPr>
        <w:t xml:space="preserve"> </w:t>
      </w:r>
      <w:proofErr w:type="spellStart"/>
      <w:r w:rsidRPr="00136863">
        <w:rPr>
          <w:b/>
          <w:spacing w:val="-4"/>
          <w:sz w:val="28"/>
          <w:szCs w:val="28"/>
          <w:lang w:val="es-ES"/>
        </w:rPr>
        <w:t>diện</w:t>
      </w:r>
      <w:proofErr w:type="spellEnd"/>
      <w:r w:rsidRPr="00136863">
        <w:rPr>
          <w:b/>
          <w:spacing w:val="-4"/>
          <w:sz w:val="28"/>
          <w:szCs w:val="28"/>
          <w:lang w:val="es-ES"/>
        </w:rPr>
        <w:t xml:space="preserve"> </w:t>
      </w:r>
      <w:proofErr w:type="spellStart"/>
      <w:r w:rsidRPr="00136863">
        <w:rPr>
          <w:b/>
          <w:spacing w:val="-4"/>
          <w:sz w:val="28"/>
          <w:szCs w:val="28"/>
          <w:lang w:val="es-ES"/>
        </w:rPr>
        <w:t>hợp</w:t>
      </w:r>
      <w:proofErr w:type="spellEnd"/>
      <w:r w:rsidRPr="00136863">
        <w:rPr>
          <w:b/>
          <w:spacing w:val="-4"/>
          <w:sz w:val="28"/>
          <w:szCs w:val="28"/>
          <w:lang w:val="es-ES"/>
        </w:rPr>
        <w:t xml:space="preserve"> </w:t>
      </w:r>
      <w:proofErr w:type="spellStart"/>
      <w:r w:rsidRPr="00136863">
        <w:rPr>
          <w:b/>
          <w:spacing w:val="-4"/>
          <w:sz w:val="28"/>
          <w:szCs w:val="28"/>
          <w:lang w:val="es-ES"/>
        </w:rPr>
        <w:t>pháp</w:t>
      </w:r>
      <w:proofErr w:type="spellEnd"/>
      <w:r w:rsidRPr="00136863">
        <w:rPr>
          <w:b/>
          <w:spacing w:val="-4"/>
          <w:sz w:val="28"/>
          <w:szCs w:val="28"/>
          <w:lang w:val="es-ES"/>
        </w:rPr>
        <w:t xml:space="preserve"> </w:t>
      </w:r>
      <w:proofErr w:type="spellStart"/>
      <w:r w:rsidRPr="00136863">
        <w:rPr>
          <w:b/>
          <w:spacing w:val="-4"/>
          <w:sz w:val="28"/>
          <w:szCs w:val="28"/>
          <w:lang w:val="es-ES"/>
        </w:rPr>
        <w:t>của</w:t>
      </w:r>
      <w:proofErr w:type="spellEnd"/>
      <w:r w:rsidRPr="00136863">
        <w:rPr>
          <w:b/>
          <w:spacing w:val="-4"/>
          <w:sz w:val="28"/>
          <w:szCs w:val="28"/>
          <w:lang w:val="es-ES"/>
        </w:rPr>
        <w:t xml:space="preserve"> </w:t>
      </w:r>
      <w:proofErr w:type="spellStart"/>
      <w:r w:rsidRPr="00136863">
        <w:rPr>
          <w:b/>
          <w:spacing w:val="-4"/>
          <w:sz w:val="28"/>
          <w:szCs w:val="28"/>
          <w:lang w:val="es-ES"/>
        </w:rPr>
        <w:t>Bên</w:t>
      </w:r>
      <w:proofErr w:type="spellEnd"/>
      <w:r w:rsidRPr="00136863">
        <w:rPr>
          <w:b/>
          <w:spacing w:val="-4"/>
          <w:sz w:val="28"/>
          <w:szCs w:val="28"/>
          <w:lang w:val="es-ES"/>
        </w:rPr>
        <w:t xml:space="preserve"> </w:t>
      </w:r>
      <w:proofErr w:type="spellStart"/>
      <w:r w:rsidRPr="00136863">
        <w:rPr>
          <w:b/>
          <w:spacing w:val="-4"/>
          <w:sz w:val="28"/>
          <w:szCs w:val="28"/>
          <w:lang w:val="es-ES"/>
        </w:rPr>
        <w:t>mời</w:t>
      </w:r>
      <w:proofErr w:type="spellEnd"/>
      <w:r w:rsidRPr="00136863">
        <w:rPr>
          <w:b/>
          <w:spacing w:val="-4"/>
          <w:sz w:val="28"/>
          <w:szCs w:val="28"/>
          <w:lang w:val="es-ES"/>
        </w:rPr>
        <w:t xml:space="preserve"> </w:t>
      </w:r>
      <w:proofErr w:type="spellStart"/>
      <w:r w:rsidRPr="00136863">
        <w:rPr>
          <w:b/>
          <w:spacing w:val="-4"/>
          <w:sz w:val="28"/>
          <w:szCs w:val="28"/>
          <w:lang w:val="es-ES"/>
        </w:rPr>
        <w:t>thầu</w:t>
      </w:r>
      <w:proofErr w:type="spellEnd"/>
    </w:p>
    <w:p w14:paraId="78C512F7" w14:textId="77777777" w:rsidR="00136863" w:rsidRPr="00136863" w:rsidRDefault="00136863" w:rsidP="00136863">
      <w:pPr>
        <w:tabs>
          <w:tab w:val="center" w:pos="5670"/>
        </w:tabs>
        <w:suppressAutoHyphens/>
        <w:ind w:right="-72" w:firstLine="720"/>
        <w:jc w:val="right"/>
        <w:rPr>
          <w:i/>
          <w:spacing w:val="-4"/>
          <w:sz w:val="28"/>
          <w:szCs w:val="28"/>
          <w:lang w:val="es-ES"/>
        </w:rPr>
      </w:pPr>
      <w:r w:rsidRPr="00136863">
        <w:rPr>
          <w:i/>
          <w:spacing w:val="-4"/>
          <w:sz w:val="28"/>
          <w:szCs w:val="28"/>
          <w:lang w:val="es-ES"/>
        </w:rPr>
        <w:tab/>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chức</w:t>
      </w:r>
      <w:proofErr w:type="spellEnd"/>
      <w:r w:rsidRPr="00136863">
        <w:rPr>
          <w:i/>
          <w:spacing w:val="-4"/>
          <w:sz w:val="28"/>
          <w:szCs w:val="28"/>
          <w:lang w:val="es-ES"/>
        </w:rPr>
        <w:t xml:space="preserve"> </w:t>
      </w:r>
      <w:proofErr w:type="spellStart"/>
      <w:r w:rsidRPr="00136863">
        <w:rPr>
          <w:i/>
          <w:spacing w:val="-4"/>
          <w:sz w:val="28"/>
          <w:szCs w:val="28"/>
          <w:lang w:val="es-ES"/>
        </w:rPr>
        <w:t>danh</w:t>
      </w:r>
      <w:proofErr w:type="spellEnd"/>
      <w:r w:rsidRPr="00136863">
        <w:rPr>
          <w:i/>
          <w:spacing w:val="-4"/>
          <w:sz w:val="28"/>
          <w:szCs w:val="28"/>
          <w:lang w:val="es-ES"/>
        </w:rPr>
        <w:t xml:space="preserve">, </w:t>
      </w:r>
      <w:proofErr w:type="spellStart"/>
      <w:r w:rsidRPr="00136863">
        <w:rPr>
          <w:i/>
          <w:spacing w:val="-4"/>
          <w:sz w:val="28"/>
          <w:szCs w:val="28"/>
          <w:lang w:val="es-ES"/>
        </w:rPr>
        <w:t>ký</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đóng</w:t>
      </w:r>
      <w:proofErr w:type="spellEnd"/>
      <w:r w:rsidRPr="00136863">
        <w:rPr>
          <w:i/>
          <w:spacing w:val="-4"/>
          <w:sz w:val="28"/>
          <w:szCs w:val="28"/>
          <w:lang w:val="es-ES"/>
        </w:rPr>
        <w:t xml:space="preserve"> </w:t>
      </w:r>
      <w:proofErr w:type="spellStart"/>
      <w:r w:rsidRPr="00136863">
        <w:rPr>
          <w:i/>
          <w:spacing w:val="-4"/>
          <w:sz w:val="28"/>
          <w:szCs w:val="28"/>
          <w:lang w:val="es-ES"/>
        </w:rPr>
        <w:t>dấu</w:t>
      </w:r>
      <w:proofErr w:type="spellEnd"/>
      <w:r w:rsidRPr="00136863">
        <w:rPr>
          <w:i/>
          <w:spacing w:val="-4"/>
          <w:sz w:val="28"/>
          <w:szCs w:val="28"/>
          <w:lang w:val="es-ES"/>
        </w:rPr>
        <w:t>]</w:t>
      </w:r>
    </w:p>
    <w:p w14:paraId="3B7576B5" w14:textId="77777777" w:rsidR="00136863" w:rsidRPr="00136863" w:rsidRDefault="00136863" w:rsidP="00136863">
      <w:pPr>
        <w:ind w:left="360" w:right="288"/>
        <w:rPr>
          <w:rFonts w:eastAsia="Arial"/>
          <w:sz w:val="28"/>
          <w:szCs w:val="28"/>
          <w:lang w:val="vi-VN"/>
        </w:rPr>
      </w:pPr>
    </w:p>
    <w:p w14:paraId="2457C3AA" w14:textId="77777777" w:rsidR="00136863" w:rsidRPr="00136863" w:rsidRDefault="00136863" w:rsidP="00136863">
      <w:pPr>
        <w:jc w:val="right"/>
        <w:rPr>
          <w:b/>
          <w:sz w:val="28"/>
          <w:szCs w:val="28"/>
          <w:lang w:val="es-ES"/>
        </w:rPr>
      </w:pPr>
    </w:p>
    <w:p w14:paraId="55FA164A" w14:textId="77777777" w:rsidR="00136863" w:rsidRPr="00136863" w:rsidRDefault="00136863" w:rsidP="00136863">
      <w:pPr>
        <w:tabs>
          <w:tab w:val="left" w:pos="990"/>
        </w:tabs>
        <w:spacing w:before="120" w:after="120" w:line="264" w:lineRule="auto"/>
        <w:ind w:right="45" w:firstLine="567"/>
        <w:rPr>
          <w:rFonts w:eastAsia="Arial"/>
          <w:i/>
          <w:sz w:val="28"/>
          <w:szCs w:val="28"/>
          <w:lang w:val="es-ES"/>
        </w:rPr>
      </w:pPr>
      <w:proofErr w:type="spellStart"/>
      <w:r w:rsidRPr="00136863">
        <w:rPr>
          <w:rFonts w:eastAsia="Arial"/>
          <w:i/>
          <w:sz w:val="28"/>
          <w:szCs w:val="28"/>
          <w:lang w:val="es-ES"/>
        </w:rPr>
        <w:t>Ghi</w:t>
      </w:r>
      <w:proofErr w:type="spellEnd"/>
      <w:r w:rsidRPr="00136863">
        <w:rPr>
          <w:rFonts w:eastAsia="Arial"/>
          <w:i/>
          <w:sz w:val="28"/>
          <w:szCs w:val="28"/>
          <w:lang w:val="es-ES"/>
        </w:rPr>
        <w:t xml:space="preserve"> </w:t>
      </w:r>
      <w:proofErr w:type="spellStart"/>
      <w:r w:rsidRPr="00136863">
        <w:rPr>
          <w:rFonts w:eastAsia="Arial"/>
          <w:i/>
          <w:sz w:val="28"/>
          <w:szCs w:val="28"/>
          <w:lang w:val="es-ES"/>
        </w:rPr>
        <w:t>chú</w:t>
      </w:r>
      <w:proofErr w:type="spellEnd"/>
      <w:r w:rsidRPr="00136863">
        <w:rPr>
          <w:rFonts w:eastAsia="Arial"/>
          <w:i/>
          <w:sz w:val="28"/>
          <w:szCs w:val="28"/>
          <w:lang w:val="es-ES"/>
        </w:rPr>
        <w:t>:</w:t>
      </w:r>
    </w:p>
    <w:p w14:paraId="7636044C" w14:textId="77777777" w:rsidR="00136863" w:rsidRPr="00136863" w:rsidRDefault="00136863" w:rsidP="00136863">
      <w:pPr>
        <w:tabs>
          <w:tab w:val="left" w:pos="990"/>
        </w:tabs>
        <w:spacing w:before="120" w:after="120" w:line="264" w:lineRule="auto"/>
        <w:ind w:right="45" w:firstLine="567"/>
        <w:rPr>
          <w:rFonts w:eastAsia="Arial"/>
          <w:sz w:val="28"/>
          <w:szCs w:val="28"/>
          <w:lang w:val="es-ES"/>
        </w:rPr>
      </w:pPr>
      <w:r w:rsidRPr="00136863">
        <w:rPr>
          <w:rFonts w:eastAsia="Arial"/>
          <w:sz w:val="28"/>
          <w:szCs w:val="28"/>
          <w:lang w:val="es-ES"/>
        </w:rPr>
        <w:t xml:space="preserve">(1) </w:t>
      </w:r>
      <w:proofErr w:type="spellStart"/>
      <w:r w:rsidRPr="00136863">
        <w:rPr>
          <w:rFonts w:eastAsia="Arial"/>
          <w:sz w:val="28"/>
          <w:szCs w:val="28"/>
          <w:lang w:val="es-ES"/>
        </w:rPr>
        <w:t>Ghi</w:t>
      </w:r>
      <w:proofErr w:type="spellEnd"/>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phù</w:t>
      </w:r>
      <w:proofErr w:type="spellEnd"/>
      <w:r w:rsidRPr="00136863">
        <w:rPr>
          <w:rFonts w:eastAsia="Arial"/>
          <w:sz w:val="28"/>
          <w:szCs w:val="28"/>
          <w:lang w:val="es-ES"/>
        </w:rPr>
        <w:t xml:space="preserve"> </w:t>
      </w:r>
      <w:proofErr w:type="spellStart"/>
      <w:r w:rsidRPr="00136863">
        <w:rPr>
          <w:rFonts w:eastAsia="Arial"/>
          <w:sz w:val="28"/>
          <w:szCs w:val="28"/>
          <w:lang w:val="es-ES"/>
        </w:rPr>
        <w:t>hợp</w:t>
      </w:r>
      <w:proofErr w:type="spellEnd"/>
      <w:r w:rsidRPr="00136863">
        <w:rPr>
          <w:rFonts w:eastAsia="Arial"/>
          <w:sz w:val="28"/>
          <w:szCs w:val="28"/>
          <w:lang w:val="es-ES"/>
        </w:rPr>
        <w:t xml:space="preserve"> </w:t>
      </w:r>
      <w:proofErr w:type="spellStart"/>
      <w:r w:rsidRPr="00136863">
        <w:rPr>
          <w:rFonts w:eastAsia="Arial"/>
          <w:sz w:val="28"/>
          <w:szCs w:val="28"/>
          <w:lang w:val="es-ES"/>
        </w:rPr>
        <w:t>với</w:t>
      </w:r>
      <w:proofErr w:type="spellEnd"/>
      <w:r w:rsidRPr="00136863">
        <w:rPr>
          <w:rFonts w:eastAsia="Arial"/>
          <w:sz w:val="28"/>
          <w:szCs w:val="28"/>
          <w:lang w:val="es-ES"/>
        </w:rPr>
        <w:t xml:space="preserve"> </w:t>
      </w:r>
      <w:proofErr w:type="spellStart"/>
      <w:r w:rsidRPr="00136863">
        <w:rPr>
          <w:rFonts w:eastAsia="Arial"/>
          <w:sz w:val="28"/>
          <w:szCs w:val="28"/>
          <w:lang w:val="es-ES"/>
        </w:rPr>
        <w:t>thời</w:t>
      </w:r>
      <w:proofErr w:type="spellEnd"/>
      <w:r w:rsidRPr="00136863">
        <w:rPr>
          <w:rFonts w:eastAsia="Arial"/>
          <w:sz w:val="28"/>
          <w:szCs w:val="28"/>
          <w:lang w:val="es-ES"/>
        </w:rPr>
        <w:t xml:space="preserve"> </w:t>
      </w:r>
      <w:proofErr w:type="spellStart"/>
      <w:r w:rsidRPr="00136863">
        <w:rPr>
          <w:rFonts w:eastAsia="Arial"/>
          <w:sz w:val="28"/>
          <w:szCs w:val="28"/>
          <w:lang w:val="es-ES"/>
        </w:rPr>
        <w:t>gian</w:t>
      </w:r>
      <w:proofErr w:type="spellEnd"/>
      <w:r w:rsidRPr="00136863">
        <w:rPr>
          <w:rFonts w:eastAsia="Arial"/>
          <w:sz w:val="28"/>
          <w:szCs w:val="28"/>
          <w:lang w:val="es-ES"/>
        </w:rPr>
        <w:t xml:space="preserve"> </w:t>
      </w:r>
      <w:proofErr w:type="spellStart"/>
      <w:r w:rsidRPr="00136863">
        <w:rPr>
          <w:rFonts w:eastAsia="Arial"/>
          <w:sz w:val="28"/>
          <w:szCs w:val="28"/>
          <w:lang w:val="es-ES"/>
        </w:rPr>
        <w:t>quy</w:t>
      </w:r>
      <w:proofErr w:type="spellEnd"/>
      <w:r w:rsidRPr="00136863">
        <w:rPr>
          <w:rFonts w:eastAsia="Arial"/>
          <w:sz w:val="28"/>
          <w:szCs w:val="28"/>
          <w:lang w:val="es-ES"/>
        </w:rPr>
        <w:t xml:space="preserve"> </w:t>
      </w:r>
      <w:proofErr w:type="spellStart"/>
      <w:r w:rsidRPr="00136863">
        <w:rPr>
          <w:rFonts w:eastAsia="Arial"/>
          <w:sz w:val="28"/>
          <w:szCs w:val="28"/>
          <w:lang w:val="es-ES"/>
        </w:rPr>
        <w:t>định</w:t>
      </w:r>
      <w:proofErr w:type="spellEnd"/>
      <w:r w:rsidRPr="00136863">
        <w:rPr>
          <w:rFonts w:eastAsia="Arial"/>
          <w:sz w:val="28"/>
          <w:szCs w:val="28"/>
          <w:lang w:val="es-ES"/>
        </w:rPr>
        <w:t xml:space="preserve"> </w:t>
      </w:r>
      <w:proofErr w:type="spellStart"/>
      <w:r w:rsidRPr="00136863">
        <w:rPr>
          <w:rFonts w:eastAsia="Arial"/>
          <w:sz w:val="28"/>
          <w:szCs w:val="28"/>
          <w:lang w:val="es-ES"/>
        </w:rPr>
        <w:t>trong</w:t>
      </w:r>
      <w:proofErr w:type="spellEnd"/>
      <w:r w:rsidRPr="00136863">
        <w:rPr>
          <w:rFonts w:eastAsia="Arial"/>
          <w:sz w:val="28"/>
          <w:szCs w:val="28"/>
          <w:lang w:val="es-ES"/>
        </w:rPr>
        <w:t xml:space="preserve"> </w:t>
      </w:r>
      <w:proofErr w:type="spellStart"/>
      <w:r w:rsidRPr="00136863">
        <w:rPr>
          <w:rFonts w:eastAsia="Arial"/>
          <w:sz w:val="28"/>
          <w:szCs w:val="28"/>
          <w:lang w:val="es-ES"/>
        </w:rPr>
        <w:t>Mẫu</w:t>
      </w:r>
      <w:proofErr w:type="spellEnd"/>
      <w:r w:rsidRPr="00136863">
        <w:rPr>
          <w:rFonts w:eastAsia="Arial"/>
          <w:sz w:val="28"/>
          <w:szCs w:val="28"/>
          <w:lang w:val="es-ES"/>
        </w:rPr>
        <w:t xml:space="preserve"> </w:t>
      </w:r>
      <w:proofErr w:type="spellStart"/>
      <w:r w:rsidRPr="00136863">
        <w:rPr>
          <w:rFonts w:eastAsia="Arial"/>
          <w:sz w:val="28"/>
          <w:szCs w:val="28"/>
          <w:lang w:val="es-ES"/>
        </w:rPr>
        <w:t>bảo</w:t>
      </w:r>
      <w:proofErr w:type="spellEnd"/>
      <w:r w:rsidRPr="00136863">
        <w:rPr>
          <w:rFonts w:eastAsia="Arial"/>
          <w:sz w:val="28"/>
          <w:szCs w:val="28"/>
          <w:lang w:val="es-ES"/>
        </w:rPr>
        <w:t xml:space="preserve"> </w:t>
      </w:r>
      <w:proofErr w:type="spellStart"/>
      <w:r w:rsidRPr="00136863">
        <w:rPr>
          <w:rFonts w:eastAsia="Arial"/>
          <w:sz w:val="28"/>
          <w:szCs w:val="28"/>
          <w:lang w:val="es-ES"/>
        </w:rPr>
        <w:t>lãnh</w:t>
      </w:r>
      <w:proofErr w:type="spellEnd"/>
      <w:r w:rsidRPr="00136863">
        <w:rPr>
          <w:rFonts w:eastAsia="Arial"/>
          <w:sz w:val="28"/>
          <w:szCs w:val="28"/>
          <w:lang w:val="es-ES"/>
        </w:rPr>
        <w:t xml:space="preserve"> </w:t>
      </w:r>
      <w:proofErr w:type="spellStart"/>
      <w:r w:rsidRPr="00136863">
        <w:rPr>
          <w:rFonts w:eastAsia="Arial"/>
          <w:sz w:val="28"/>
          <w:szCs w:val="28"/>
          <w:lang w:val="es-ES"/>
        </w:rPr>
        <w:t>dự</w:t>
      </w:r>
      <w:proofErr w:type="spellEnd"/>
      <w:r w:rsidRPr="00136863">
        <w:rPr>
          <w:rFonts w:eastAsia="Arial"/>
          <w:sz w:val="28"/>
          <w:szCs w:val="28"/>
          <w:lang w:val="es-ES"/>
        </w:rPr>
        <w:t xml:space="preserve"> </w:t>
      </w:r>
      <w:proofErr w:type="spellStart"/>
      <w:r w:rsidRPr="00136863">
        <w:rPr>
          <w:rFonts w:eastAsia="Arial"/>
          <w:sz w:val="28"/>
          <w:szCs w:val="28"/>
          <w:lang w:val="es-ES"/>
        </w:rPr>
        <w:t>thầu</w:t>
      </w:r>
      <w:proofErr w:type="spellEnd"/>
      <w:r w:rsidRPr="00136863">
        <w:rPr>
          <w:rFonts w:eastAsia="Arial"/>
          <w:sz w:val="28"/>
          <w:szCs w:val="28"/>
          <w:lang w:val="es-ES"/>
        </w:rPr>
        <w:t>.</w:t>
      </w:r>
    </w:p>
    <w:p w14:paraId="114FDBA3" w14:textId="77777777" w:rsidR="007038F9" w:rsidRPr="00136863" w:rsidRDefault="00136863" w:rsidP="007038F9">
      <w:pPr>
        <w:tabs>
          <w:tab w:val="left" w:pos="990"/>
        </w:tabs>
        <w:spacing w:before="120" w:after="120" w:line="264" w:lineRule="auto"/>
        <w:ind w:right="45" w:firstLine="567"/>
        <w:jc w:val="right"/>
        <w:rPr>
          <w:b/>
          <w:spacing w:val="-6"/>
          <w:sz w:val="28"/>
          <w:szCs w:val="28"/>
          <w:lang w:val="es-ES"/>
        </w:rPr>
      </w:pPr>
      <w:r w:rsidRPr="00136863">
        <w:rPr>
          <w:sz w:val="28"/>
          <w:szCs w:val="28"/>
          <w:lang w:val="es-ES"/>
        </w:rPr>
        <w:br w:type="page"/>
      </w:r>
      <w:proofErr w:type="spellStart"/>
      <w:r w:rsidR="007038F9" w:rsidRPr="00136863">
        <w:rPr>
          <w:b/>
          <w:sz w:val="28"/>
          <w:szCs w:val="28"/>
          <w:lang w:val="es-ES"/>
        </w:rPr>
        <w:lastRenderedPageBreak/>
        <w:t>Mẫu</w:t>
      </w:r>
      <w:proofErr w:type="spellEnd"/>
      <w:r w:rsidR="007038F9" w:rsidRPr="00136863">
        <w:rPr>
          <w:b/>
          <w:sz w:val="28"/>
          <w:szCs w:val="28"/>
          <w:lang w:val="es-ES"/>
        </w:rPr>
        <w:t xml:space="preserve"> </w:t>
      </w:r>
      <w:proofErr w:type="spellStart"/>
      <w:r w:rsidR="007038F9" w:rsidRPr="00136863">
        <w:rPr>
          <w:b/>
          <w:sz w:val="28"/>
          <w:szCs w:val="28"/>
          <w:lang w:val="es-ES"/>
        </w:rPr>
        <w:t>số</w:t>
      </w:r>
      <w:proofErr w:type="spellEnd"/>
      <w:r w:rsidR="007038F9" w:rsidRPr="00136863">
        <w:rPr>
          <w:b/>
          <w:sz w:val="28"/>
          <w:szCs w:val="28"/>
          <w:lang w:val="es-ES"/>
        </w:rPr>
        <w:t xml:space="preserve"> 17</w:t>
      </w:r>
    </w:p>
    <w:p w14:paraId="3FA9B1CA" w14:textId="77777777" w:rsidR="007038F9" w:rsidRPr="00F87AC5" w:rsidRDefault="007038F9" w:rsidP="007038F9">
      <w:pPr>
        <w:spacing w:before="120"/>
        <w:jc w:val="center"/>
        <w:rPr>
          <w:b/>
          <w:sz w:val="28"/>
          <w:szCs w:val="24"/>
          <w:lang w:val="es-ES"/>
        </w:rPr>
      </w:pPr>
      <w:r w:rsidRPr="00F87AC5">
        <w:rPr>
          <w:b/>
          <w:sz w:val="28"/>
          <w:szCs w:val="24"/>
          <w:lang w:val="es-ES"/>
        </w:rPr>
        <w:t>CỘNG HOÀ XÃ HỘI CHỦ NGHĨA VIỆT NAM</w:t>
      </w:r>
    </w:p>
    <w:p w14:paraId="6C166759" w14:textId="77777777" w:rsidR="007038F9" w:rsidRPr="00F87AC5" w:rsidRDefault="007038F9" w:rsidP="007038F9">
      <w:pPr>
        <w:jc w:val="center"/>
        <w:rPr>
          <w:sz w:val="28"/>
          <w:szCs w:val="24"/>
        </w:rPr>
      </w:pPr>
      <w:proofErr w:type="spellStart"/>
      <w:r w:rsidRPr="00F87AC5">
        <w:rPr>
          <w:b/>
          <w:bCs/>
          <w:sz w:val="26"/>
          <w:szCs w:val="26"/>
        </w:rPr>
        <w:t>Độc</w:t>
      </w:r>
      <w:proofErr w:type="spellEnd"/>
      <w:r w:rsidRPr="00F87AC5">
        <w:rPr>
          <w:b/>
          <w:bCs/>
          <w:sz w:val="26"/>
          <w:szCs w:val="26"/>
        </w:rPr>
        <w:t xml:space="preserve"> </w:t>
      </w:r>
      <w:proofErr w:type="spellStart"/>
      <w:r w:rsidRPr="00F87AC5">
        <w:rPr>
          <w:b/>
          <w:bCs/>
          <w:sz w:val="26"/>
          <w:szCs w:val="26"/>
        </w:rPr>
        <w:t>lập</w:t>
      </w:r>
      <w:proofErr w:type="spellEnd"/>
      <w:r w:rsidRPr="00F87AC5">
        <w:rPr>
          <w:b/>
          <w:bCs/>
          <w:sz w:val="26"/>
          <w:szCs w:val="26"/>
        </w:rPr>
        <w:t xml:space="preserve"> - </w:t>
      </w:r>
      <w:proofErr w:type="spellStart"/>
      <w:r w:rsidRPr="00F87AC5">
        <w:rPr>
          <w:b/>
          <w:bCs/>
          <w:sz w:val="26"/>
          <w:szCs w:val="26"/>
        </w:rPr>
        <w:t>Tự</w:t>
      </w:r>
      <w:proofErr w:type="spellEnd"/>
      <w:r w:rsidRPr="00F87AC5">
        <w:rPr>
          <w:b/>
          <w:bCs/>
          <w:sz w:val="26"/>
          <w:szCs w:val="26"/>
        </w:rPr>
        <w:t xml:space="preserve"> do - Hạnh phúc</w:t>
      </w:r>
    </w:p>
    <w:p w14:paraId="3287C0C9" w14:textId="77777777" w:rsidR="007038F9" w:rsidRPr="00F87AC5" w:rsidRDefault="007038F9" w:rsidP="007038F9">
      <w:pPr>
        <w:spacing w:before="120" w:after="120"/>
        <w:jc w:val="center"/>
        <w:rPr>
          <w:b/>
          <w:bCs/>
          <w:spacing w:val="-8"/>
          <w:sz w:val="28"/>
          <w:szCs w:val="26"/>
        </w:rPr>
      </w:pPr>
      <w:r w:rsidRPr="00FD0135">
        <w:rPr>
          <w:noProof/>
          <w:sz w:val="8"/>
          <w:szCs w:val="24"/>
          <w:lang w:val="vi-VN" w:eastAsia="vi-VN" w:bidi="ta-IN"/>
        </w:rPr>
        <mc:AlternateContent>
          <mc:Choice Requires="wps">
            <w:drawing>
              <wp:anchor distT="0" distB="0" distL="114300" distR="114300" simplePos="0" relativeHeight="251662848" behindDoc="0" locked="0" layoutInCell="1" allowOverlap="1" wp14:anchorId="711212A7" wp14:editId="5D629716">
                <wp:simplePos x="0" y="0"/>
                <wp:positionH relativeFrom="column">
                  <wp:posOffset>2029460</wp:posOffset>
                </wp:positionH>
                <wp:positionV relativeFrom="paragraph">
                  <wp:posOffset>44450</wp:posOffset>
                </wp:positionV>
                <wp:extent cx="1606550" cy="0"/>
                <wp:effectExtent l="10160" t="6350" r="1206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F1B94" id="Straight Connector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3.5pt" to="28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gi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dP5bAZ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"/>
            </w:pict>
          </mc:Fallback>
        </mc:AlternateContent>
      </w:r>
      <w:r w:rsidRPr="00F87AC5">
        <w:rPr>
          <w:rFonts w:eastAsia="SimSun"/>
          <w:i/>
          <w:kern w:val="2"/>
          <w:sz w:val="28"/>
          <w:szCs w:val="28"/>
          <w:lang w:eastAsia="zh-CN"/>
        </w:rPr>
        <w:t xml:space="preserve">                   .........., </w:t>
      </w:r>
      <w:proofErr w:type="spellStart"/>
      <w:r w:rsidRPr="00F87AC5">
        <w:rPr>
          <w:rFonts w:eastAsia="SimSun"/>
          <w:i/>
          <w:kern w:val="2"/>
          <w:sz w:val="28"/>
          <w:szCs w:val="28"/>
          <w:lang w:eastAsia="zh-CN"/>
        </w:rPr>
        <w:t>ngày</w:t>
      </w:r>
      <w:proofErr w:type="spellEnd"/>
      <w:r w:rsidRPr="00F87AC5">
        <w:rPr>
          <w:rFonts w:eastAsia="SimSun"/>
          <w:i/>
          <w:kern w:val="2"/>
          <w:sz w:val="28"/>
          <w:szCs w:val="28"/>
          <w:lang w:eastAsia="zh-CN"/>
        </w:rPr>
        <w:t xml:space="preserve"> …… </w:t>
      </w:r>
      <w:proofErr w:type="spellStart"/>
      <w:r w:rsidRPr="00F87AC5">
        <w:rPr>
          <w:rFonts w:eastAsia="SimSun"/>
          <w:i/>
          <w:kern w:val="2"/>
          <w:sz w:val="28"/>
          <w:szCs w:val="28"/>
          <w:lang w:eastAsia="zh-CN"/>
        </w:rPr>
        <w:t>tháng</w:t>
      </w:r>
      <w:proofErr w:type="spellEnd"/>
      <w:r w:rsidRPr="00F87AC5">
        <w:rPr>
          <w:rFonts w:eastAsia="SimSun"/>
          <w:i/>
          <w:kern w:val="2"/>
          <w:sz w:val="28"/>
          <w:szCs w:val="28"/>
          <w:lang w:eastAsia="zh-CN"/>
        </w:rPr>
        <w:t xml:space="preserve"> …… </w:t>
      </w:r>
      <w:proofErr w:type="spellStart"/>
      <w:r w:rsidRPr="00F87AC5">
        <w:rPr>
          <w:rFonts w:eastAsia="SimSun"/>
          <w:i/>
          <w:kern w:val="2"/>
          <w:sz w:val="28"/>
          <w:szCs w:val="28"/>
          <w:lang w:eastAsia="zh-CN"/>
        </w:rPr>
        <w:t>năm</w:t>
      </w:r>
      <w:proofErr w:type="spellEnd"/>
      <w:r w:rsidRPr="00F87AC5">
        <w:rPr>
          <w:rFonts w:eastAsia="SimSun"/>
          <w:i/>
          <w:kern w:val="2"/>
          <w:sz w:val="28"/>
          <w:szCs w:val="28"/>
          <w:lang w:eastAsia="zh-CN"/>
        </w:rPr>
        <w:t xml:space="preserve"> 202...</w:t>
      </w:r>
    </w:p>
    <w:p w14:paraId="1CFBB7D0" w14:textId="77777777" w:rsidR="007038F9" w:rsidRPr="00F87AC5" w:rsidRDefault="007038F9" w:rsidP="007038F9">
      <w:pPr>
        <w:spacing w:before="360"/>
        <w:jc w:val="center"/>
        <w:rPr>
          <w:b/>
          <w:bCs/>
          <w:spacing w:val="-8"/>
          <w:sz w:val="28"/>
          <w:szCs w:val="26"/>
        </w:rPr>
      </w:pPr>
      <w:r w:rsidRPr="00F87AC5">
        <w:rPr>
          <w:b/>
          <w:bCs/>
          <w:spacing w:val="-8"/>
          <w:sz w:val="28"/>
          <w:szCs w:val="26"/>
        </w:rPr>
        <w:t>HỢP ĐỒNG KINH TẾ</w:t>
      </w:r>
    </w:p>
    <w:p w14:paraId="7FC76367" w14:textId="32CB0F72" w:rsidR="007038F9" w:rsidRPr="00F87AC5" w:rsidRDefault="007038F9" w:rsidP="007038F9">
      <w:pPr>
        <w:jc w:val="center"/>
        <w:rPr>
          <w:b/>
          <w:bCs/>
          <w:sz w:val="28"/>
          <w:szCs w:val="28"/>
        </w:rPr>
      </w:pPr>
      <w:proofErr w:type="spellStart"/>
      <w:r w:rsidRPr="00F87AC5">
        <w:rPr>
          <w:b/>
          <w:bCs/>
          <w:sz w:val="28"/>
          <w:szCs w:val="28"/>
        </w:rPr>
        <w:t>Gói</w:t>
      </w:r>
      <w:proofErr w:type="spellEnd"/>
      <w:r w:rsidRPr="00F87AC5">
        <w:rPr>
          <w:b/>
          <w:bCs/>
          <w:sz w:val="28"/>
          <w:szCs w:val="28"/>
        </w:rPr>
        <w:t xml:space="preserve"> </w:t>
      </w:r>
      <w:proofErr w:type="spellStart"/>
      <w:r w:rsidRPr="00F87AC5">
        <w:rPr>
          <w:b/>
          <w:bCs/>
          <w:sz w:val="28"/>
          <w:szCs w:val="28"/>
        </w:rPr>
        <w:t>thầu</w:t>
      </w:r>
      <w:proofErr w:type="spellEnd"/>
      <w:r w:rsidRPr="00F87AC5">
        <w:rPr>
          <w:b/>
          <w:bCs/>
          <w:sz w:val="28"/>
          <w:szCs w:val="28"/>
        </w:rPr>
        <w:t>:</w:t>
      </w:r>
      <w:r w:rsidR="008E5004">
        <w:rPr>
          <w:b/>
          <w:bCs/>
          <w:sz w:val="28"/>
          <w:szCs w:val="28"/>
        </w:rPr>
        <w:t xml:space="preserve"> Mua </w:t>
      </w:r>
      <w:proofErr w:type="spellStart"/>
      <w:r w:rsidR="008E5004">
        <w:rPr>
          <w:b/>
          <w:bCs/>
          <w:sz w:val="28"/>
          <w:szCs w:val="28"/>
        </w:rPr>
        <w:t>linh</w:t>
      </w:r>
      <w:proofErr w:type="spellEnd"/>
      <w:r w:rsidR="008E5004">
        <w:rPr>
          <w:b/>
          <w:bCs/>
          <w:sz w:val="28"/>
          <w:szCs w:val="28"/>
        </w:rPr>
        <w:t xml:space="preserve"> </w:t>
      </w:r>
      <w:proofErr w:type="spellStart"/>
      <w:r w:rsidR="008E5004">
        <w:rPr>
          <w:b/>
          <w:bCs/>
          <w:sz w:val="28"/>
          <w:szCs w:val="28"/>
        </w:rPr>
        <w:t>kiện</w:t>
      </w:r>
      <w:proofErr w:type="spellEnd"/>
      <w:r w:rsidR="008E5004">
        <w:rPr>
          <w:b/>
          <w:bCs/>
          <w:sz w:val="28"/>
          <w:szCs w:val="28"/>
        </w:rPr>
        <w:t xml:space="preserve"> </w:t>
      </w:r>
      <w:proofErr w:type="spellStart"/>
      <w:r w:rsidR="008E5004">
        <w:rPr>
          <w:b/>
          <w:bCs/>
          <w:sz w:val="28"/>
          <w:szCs w:val="28"/>
        </w:rPr>
        <w:t>điện</w:t>
      </w:r>
      <w:proofErr w:type="spellEnd"/>
      <w:r w:rsidR="008E5004">
        <w:rPr>
          <w:b/>
          <w:bCs/>
          <w:sz w:val="28"/>
          <w:szCs w:val="28"/>
        </w:rPr>
        <w:t xml:space="preserve"> </w:t>
      </w:r>
      <w:proofErr w:type="spellStart"/>
      <w:r w:rsidR="008E5004">
        <w:rPr>
          <w:b/>
          <w:bCs/>
          <w:sz w:val="28"/>
          <w:szCs w:val="28"/>
        </w:rPr>
        <w:t>tử</w:t>
      </w:r>
      <w:proofErr w:type="spellEnd"/>
    </w:p>
    <w:p w14:paraId="1F3D5324" w14:textId="77777777" w:rsidR="007038F9" w:rsidRPr="00F87AC5" w:rsidRDefault="007038F9" w:rsidP="007038F9">
      <w:pPr>
        <w:spacing w:after="480"/>
        <w:jc w:val="center"/>
        <w:rPr>
          <w:b/>
          <w:bCs/>
          <w:sz w:val="28"/>
          <w:szCs w:val="28"/>
        </w:rPr>
      </w:pPr>
      <w:proofErr w:type="spellStart"/>
      <w:r w:rsidRPr="00F87AC5">
        <w:rPr>
          <w:b/>
          <w:sz w:val="28"/>
          <w:szCs w:val="28"/>
        </w:rPr>
        <w:t>Số</w:t>
      </w:r>
      <w:proofErr w:type="spellEnd"/>
      <w:r w:rsidRPr="00F87AC5">
        <w:rPr>
          <w:b/>
          <w:sz w:val="28"/>
          <w:szCs w:val="28"/>
        </w:rPr>
        <w:t>:</w:t>
      </w:r>
      <w:r w:rsidRPr="00F87AC5">
        <w:rPr>
          <w:b/>
          <w:bCs/>
          <w:sz w:val="28"/>
          <w:szCs w:val="28"/>
        </w:rPr>
        <w:t xml:space="preserve"> ........./.......-........</w:t>
      </w:r>
    </w:p>
    <w:p w14:paraId="0EAB5523" w14:textId="77777777" w:rsidR="007038F9" w:rsidRPr="00F87AC5" w:rsidRDefault="007038F9" w:rsidP="007038F9">
      <w:pPr>
        <w:spacing w:line="264" w:lineRule="auto"/>
        <w:rPr>
          <w:rFonts w:eastAsia="SimSun"/>
          <w:i/>
          <w:iCs/>
          <w:kern w:val="2"/>
          <w:sz w:val="28"/>
          <w:szCs w:val="28"/>
          <w:lang w:eastAsia="zh-CN"/>
        </w:rPr>
      </w:pPr>
      <w:r w:rsidRPr="00F87AC5">
        <w:rPr>
          <w:rFonts w:eastAsia="SimSun"/>
          <w:kern w:val="2"/>
          <w:sz w:val="28"/>
          <w:szCs w:val="28"/>
          <w:lang w:eastAsia="zh-CN"/>
        </w:rPr>
        <w:t xml:space="preserve">    </w:t>
      </w:r>
      <w:r w:rsidRPr="00F87AC5">
        <w:rPr>
          <w:rFonts w:eastAsia="SimSun"/>
          <w:kern w:val="2"/>
          <w:sz w:val="28"/>
          <w:szCs w:val="28"/>
          <w:lang w:eastAsia="zh-CN"/>
        </w:rPr>
        <w:tab/>
      </w:r>
      <w:proofErr w:type="spellStart"/>
      <w:r w:rsidRPr="00F87AC5">
        <w:rPr>
          <w:rFonts w:eastAsia="SimSun"/>
          <w:i/>
          <w:iCs/>
          <w:kern w:val="2"/>
          <w:sz w:val="28"/>
          <w:szCs w:val="28"/>
          <w:lang w:eastAsia="zh-CN"/>
        </w:rPr>
        <w:t>Căn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cứ</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Bộ</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luật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Dân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sự</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số</w:t>
      </w:r>
      <w:proofErr w:type="spellEnd"/>
      <w:r w:rsidRPr="00F87AC5">
        <w:rPr>
          <w:rFonts w:eastAsia="SimSun"/>
          <w:i/>
          <w:iCs/>
          <w:kern w:val="2"/>
          <w:sz w:val="28"/>
          <w:szCs w:val="28"/>
          <w:lang w:eastAsia="zh-CN"/>
        </w:rPr>
        <w:t xml:space="preserve"> 91/2015/QH13 </w:t>
      </w:r>
      <w:proofErr w:type="spellStart"/>
      <w:r w:rsidRPr="00F87AC5">
        <w:rPr>
          <w:rFonts w:eastAsia="SimSun"/>
          <w:i/>
          <w:iCs/>
          <w:kern w:val="2"/>
          <w:sz w:val="28"/>
          <w:szCs w:val="28"/>
          <w:lang w:eastAsia="zh-CN"/>
        </w:rPr>
        <w:t>ngày</w:t>
      </w:r>
      <w:proofErr w:type="spellEnd"/>
      <w:r w:rsidRPr="00F87AC5">
        <w:rPr>
          <w:rFonts w:eastAsia="SimSun"/>
          <w:i/>
          <w:iCs/>
          <w:kern w:val="2"/>
          <w:sz w:val="28"/>
          <w:szCs w:val="28"/>
          <w:lang w:eastAsia="zh-CN"/>
        </w:rPr>
        <w:t xml:space="preserve"> 24/11/2015 </w:t>
      </w:r>
      <w:proofErr w:type="spellStart"/>
      <w:r w:rsidRPr="00F87AC5">
        <w:rPr>
          <w:rFonts w:eastAsia="SimSun"/>
          <w:i/>
          <w:iCs/>
          <w:kern w:val="2"/>
          <w:sz w:val="28"/>
          <w:szCs w:val="28"/>
          <w:lang w:eastAsia="zh-CN"/>
        </w:rPr>
        <w:t>của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Quốc</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hội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nước</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Cộng</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Hoà</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Xã</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Hội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Chủ</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Nghĩa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Việt</w:t>
      </w:r>
      <w:proofErr w:type="spellEnd"/>
      <w:r w:rsidRPr="00F87AC5">
        <w:rPr>
          <w:rFonts w:eastAsia="SimSun"/>
          <w:i/>
          <w:iCs/>
          <w:kern w:val="2"/>
          <w:sz w:val="28"/>
          <w:szCs w:val="28"/>
          <w:lang w:eastAsia="zh-CN"/>
        </w:rPr>
        <w:t xml:space="preserve"> Nam </w:t>
      </w:r>
      <w:proofErr w:type="spellStart"/>
      <w:r w:rsidRPr="00F87AC5">
        <w:rPr>
          <w:rFonts w:eastAsia="SimSun"/>
          <w:i/>
          <w:iCs/>
          <w:kern w:val="2"/>
          <w:sz w:val="28"/>
          <w:szCs w:val="28"/>
          <w:lang w:eastAsia="zh-CN"/>
        </w:rPr>
        <w:t>và</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các</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văn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bản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hướng</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dẫn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hành</w:t>
      </w:r>
      <w:proofErr w:type="spellEnd"/>
      <w:r w:rsidRPr="00F87AC5">
        <w:rPr>
          <w:rFonts w:eastAsia="SimSun"/>
          <w:i/>
          <w:iCs/>
          <w:kern w:val="2"/>
          <w:sz w:val="28"/>
          <w:szCs w:val="28"/>
          <w:lang w:eastAsia="zh-CN"/>
        </w:rPr>
        <w:t xml:space="preserve">; </w:t>
      </w:r>
    </w:p>
    <w:p w14:paraId="5DEDD703" w14:textId="77777777" w:rsidR="00BB1E3D" w:rsidRPr="00F87AC5" w:rsidRDefault="00162948" w:rsidP="00BB1E3D">
      <w:pPr>
        <w:spacing w:line="264" w:lineRule="auto"/>
        <w:rPr>
          <w:rFonts w:eastAsia="SimSun"/>
          <w:i/>
          <w:iCs/>
          <w:kern w:val="2"/>
          <w:sz w:val="28"/>
          <w:szCs w:val="28"/>
          <w:lang w:eastAsia="zh-CN"/>
        </w:rPr>
      </w:pPr>
      <w:r w:rsidRPr="00F87AC5">
        <w:rPr>
          <w:rFonts w:eastAsia="SimSun"/>
          <w:i/>
          <w:iCs/>
          <w:kern w:val="2"/>
          <w:sz w:val="28"/>
          <w:szCs w:val="28"/>
          <w:lang w:eastAsia="zh-CN"/>
        </w:rPr>
        <w:t xml:space="preserve">    </w:t>
      </w:r>
      <w:r w:rsidR="007038F9" w:rsidRPr="00F87AC5">
        <w:rPr>
          <w:rFonts w:eastAsia="SimSun"/>
          <w:i/>
          <w:iCs/>
          <w:kern w:val="2"/>
          <w:sz w:val="28"/>
          <w:szCs w:val="28"/>
          <w:lang w:eastAsia="zh-CN"/>
        </w:rPr>
        <w:t xml:space="preserve"> </w:t>
      </w:r>
      <w:r w:rsidR="007038F9" w:rsidRPr="00F87AC5">
        <w:rPr>
          <w:rFonts w:eastAsia="SimSun"/>
          <w:i/>
          <w:iCs/>
          <w:kern w:val="2"/>
          <w:sz w:val="28"/>
          <w:szCs w:val="28"/>
          <w:lang w:eastAsia="zh-CN"/>
        </w:rPr>
        <w:tab/>
      </w:r>
      <w:proofErr w:type="spellStart"/>
      <w:r w:rsidR="00BB1E3D" w:rsidRPr="00F87AC5">
        <w:rPr>
          <w:rFonts w:eastAsia="SimSun"/>
          <w:i/>
          <w:iCs/>
          <w:kern w:val="2"/>
          <w:sz w:val="28"/>
          <w:szCs w:val="28"/>
          <w:lang w:eastAsia="zh-CN"/>
        </w:rPr>
        <w:t>Căn</w:t>
      </w:r>
      <w:proofErr w:type="spellEnd"/>
      <w:r w:rsidR="00BB1E3D" w:rsidRPr="00F87AC5">
        <w:rPr>
          <w:rFonts w:eastAsia="SimSun"/>
          <w:i/>
          <w:iCs/>
          <w:kern w:val="2"/>
          <w:sz w:val="28"/>
          <w:szCs w:val="28"/>
          <w:lang w:eastAsia="zh-CN"/>
        </w:rPr>
        <w:t xml:space="preserve"> </w:t>
      </w:r>
      <w:proofErr w:type="spellStart"/>
      <w:r w:rsidR="00BB1E3D" w:rsidRPr="00F87AC5">
        <w:rPr>
          <w:rFonts w:eastAsia="SimSun"/>
          <w:i/>
          <w:iCs/>
          <w:kern w:val="2"/>
          <w:sz w:val="28"/>
          <w:szCs w:val="28"/>
          <w:lang w:eastAsia="zh-CN"/>
        </w:rPr>
        <w:t>cứ</w:t>
      </w:r>
      <w:proofErr w:type="spellEnd"/>
      <w:r w:rsidR="00BB1E3D" w:rsidRPr="00F87AC5">
        <w:rPr>
          <w:rFonts w:eastAsia="SimSun"/>
          <w:i/>
          <w:iCs/>
          <w:kern w:val="2"/>
          <w:sz w:val="28"/>
          <w:szCs w:val="28"/>
          <w:lang w:eastAsia="zh-CN"/>
        </w:rPr>
        <w:t xml:space="preserve"> </w:t>
      </w:r>
      <w:proofErr w:type="spellStart"/>
      <w:r w:rsidR="00BB1E3D" w:rsidRPr="00F87AC5">
        <w:rPr>
          <w:rFonts w:eastAsia="SimSun"/>
          <w:i/>
          <w:iCs/>
          <w:kern w:val="2"/>
          <w:sz w:val="28"/>
          <w:szCs w:val="28"/>
          <w:lang w:eastAsia="zh-CN"/>
        </w:rPr>
        <w:t>Luật</w:t>
      </w:r>
      <w:proofErr w:type="spellEnd"/>
      <w:r w:rsidR="00BB1E3D" w:rsidRPr="00F87AC5">
        <w:rPr>
          <w:rFonts w:eastAsia="SimSun"/>
          <w:i/>
          <w:iCs/>
          <w:kern w:val="2"/>
          <w:sz w:val="28"/>
          <w:szCs w:val="28"/>
          <w:lang w:eastAsia="zh-CN"/>
        </w:rPr>
        <w:t xml:space="preserve"> </w:t>
      </w:r>
      <w:proofErr w:type="spellStart"/>
      <w:r w:rsidR="00BB1E3D" w:rsidRPr="00F87AC5">
        <w:rPr>
          <w:rFonts w:eastAsia="SimSun"/>
          <w:i/>
          <w:iCs/>
          <w:kern w:val="2"/>
          <w:sz w:val="28"/>
          <w:szCs w:val="28"/>
          <w:lang w:eastAsia="zh-CN"/>
        </w:rPr>
        <w:t>đấu</w:t>
      </w:r>
      <w:proofErr w:type="spellEnd"/>
      <w:r w:rsidR="00BB1E3D" w:rsidRPr="00F87AC5">
        <w:rPr>
          <w:rFonts w:eastAsia="SimSun"/>
          <w:i/>
          <w:iCs/>
          <w:kern w:val="2"/>
          <w:sz w:val="28"/>
          <w:szCs w:val="28"/>
          <w:lang w:eastAsia="zh-CN"/>
        </w:rPr>
        <w:t xml:space="preserve"> </w:t>
      </w:r>
      <w:proofErr w:type="spellStart"/>
      <w:r w:rsidR="00BB1E3D" w:rsidRPr="00F87AC5">
        <w:rPr>
          <w:rFonts w:eastAsia="SimSun"/>
          <w:i/>
          <w:iCs/>
          <w:kern w:val="2"/>
          <w:sz w:val="28"/>
          <w:szCs w:val="28"/>
          <w:lang w:eastAsia="zh-CN"/>
        </w:rPr>
        <w:t>thầu</w:t>
      </w:r>
      <w:proofErr w:type="spellEnd"/>
      <w:r w:rsidR="00BB1E3D" w:rsidRPr="00F87AC5">
        <w:rPr>
          <w:rFonts w:eastAsia="SimSun"/>
          <w:i/>
          <w:iCs/>
          <w:kern w:val="2"/>
          <w:sz w:val="28"/>
          <w:szCs w:val="28"/>
          <w:lang w:eastAsia="zh-CN"/>
        </w:rPr>
        <w:t xml:space="preserve"> </w:t>
      </w:r>
      <w:proofErr w:type="spellStart"/>
      <w:r w:rsidR="00BB1E3D" w:rsidRPr="00F87AC5">
        <w:rPr>
          <w:rFonts w:eastAsia="SimSun"/>
          <w:i/>
          <w:iCs/>
          <w:kern w:val="2"/>
          <w:sz w:val="28"/>
          <w:szCs w:val="28"/>
          <w:lang w:eastAsia="zh-CN"/>
        </w:rPr>
        <w:t>số</w:t>
      </w:r>
      <w:proofErr w:type="spellEnd"/>
      <w:r w:rsidR="00BB1E3D" w:rsidRPr="00F87AC5">
        <w:rPr>
          <w:rFonts w:eastAsia="SimSun"/>
          <w:i/>
          <w:iCs/>
          <w:kern w:val="2"/>
          <w:sz w:val="28"/>
          <w:szCs w:val="28"/>
          <w:lang w:eastAsia="zh-CN"/>
        </w:rPr>
        <w:t xml:space="preserve"> 22/2023/QH15 </w:t>
      </w:r>
      <w:proofErr w:type="spellStart"/>
      <w:r w:rsidR="00BB1E3D" w:rsidRPr="00F87AC5">
        <w:rPr>
          <w:rFonts w:eastAsia="SimSun"/>
          <w:i/>
          <w:iCs/>
          <w:kern w:val="2"/>
          <w:sz w:val="28"/>
          <w:szCs w:val="28"/>
          <w:lang w:eastAsia="zh-CN"/>
        </w:rPr>
        <w:t>ngày</w:t>
      </w:r>
      <w:proofErr w:type="spellEnd"/>
      <w:r w:rsidR="00BB1E3D" w:rsidRPr="00F87AC5">
        <w:rPr>
          <w:rFonts w:eastAsia="SimSun"/>
          <w:i/>
          <w:iCs/>
          <w:kern w:val="2"/>
          <w:sz w:val="28"/>
          <w:szCs w:val="28"/>
          <w:lang w:eastAsia="zh-CN"/>
        </w:rPr>
        <w:t xml:space="preserve"> 23/6/2023</w:t>
      </w:r>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được</w:t>
      </w:r>
      <w:proofErr w:type="spellEnd"/>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sửa</w:t>
      </w:r>
      <w:proofErr w:type="spellEnd"/>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đổi</w:t>
      </w:r>
      <w:proofErr w:type="spellEnd"/>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bổ</w:t>
      </w:r>
      <w:proofErr w:type="spellEnd"/>
      <w:r w:rsidR="003C2975" w:rsidRPr="00F87AC5">
        <w:rPr>
          <w:rFonts w:eastAsia="SimSun"/>
          <w:i/>
          <w:iCs/>
          <w:kern w:val="2"/>
          <w:sz w:val="28"/>
          <w:szCs w:val="28"/>
          <w:lang w:eastAsia="zh-CN"/>
        </w:rPr>
        <w:t xml:space="preserve"> sung </w:t>
      </w:r>
      <w:proofErr w:type="spellStart"/>
      <w:r w:rsidR="003C2975" w:rsidRPr="00F87AC5">
        <w:rPr>
          <w:rFonts w:eastAsia="SimSun"/>
          <w:i/>
          <w:iCs/>
          <w:kern w:val="2"/>
          <w:sz w:val="28"/>
          <w:szCs w:val="28"/>
          <w:lang w:eastAsia="zh-CN"/>
        </w:rPr>
        <w:t>tại</w:t>
      </w:r>
      <w:proofErr w:type="spellEnd"/>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Luật</w:t>
      </w:r>
      <w:proofErr w:type="spellEnd"/>
      <w:r w:rsidR="003C2975" w:rsidRPr="00F87AC5">
        <w:rPr>
          <w:rFonts w:eastAsia="SimSun"/>
          <w:i/>
          <w:iCs/>
          <w:kern w:val="2"/>
          <w:sz w:val="28"/>
          <w:szCs w:val="28"/>
          <w:lang w:eastAsia="zh-CN"/>
        </w:rPr>
        <w:t xml:space="preserve"> </w:t>
      </w:r>
      <w:proofErr w:type="spellStart"/>
      <w:r w:rsidR="003C2975" w:rsidRPr="00F87AC5">
        <w:rPr>
          <w:rFonts w:eastAsia="SimSun"/>
          <w:i/>
          <w:iCs/>
          <w:kern w:val="2"/>
          <w:sz w:val="28"/>
          <w:szCs w:val="28"/>
          <w:lang w:eastAsia="zh-CN"/>
        </w:rPr>
        <w:t>số</w:t>
      </w:r>
      <w:proofErr w:type="spellEnd"/>
      <w:r w:rsidR="003C2975" w:rsidRPr="00F87AC5">
        <w:rPr>
          <w:rFonts w:eastAsia="SimSun"/>
          <w:i/>
          <w:iCs/>
          <w:kern w:val="2"/>
          <w:sz w:val="28"/>
          <w:szCs w:val="28"/>
          <w:lang w:eastAsia="zh-CN"/>
        </w:rPr>
        <w:t xml:space="preserve"> 57/2024/QH15 </w:t>
      </w:r>
      <w:proofErr w:type="spellStart"/>
      <w:r w:rsidR="003C2975" w:rsidRPr="00F87AC5">
        <w:rPr>
          <w:rFonts w:eastAsia="SimSun"/>
          <w:i/>
          <w:iCs/>
          <w:kern w:val="2"/>
          <w:sz w:val="28"/>
          <w:szCs w:val="28"/>
          <w:lang w:eastAsia="zh-CN"/>
        </w:rPr>
        <w:t>ngày</w:t>
      </w:r>
      <w:proofErr w:type="spellEnd"/>
      <w:r w:rsidR="003C2975" w:rsidRPr="00F87AC5">
        <w:rPr>
          <w:rFonts w:eastAsia="SimSun"/>
          <w:i/>
          <w:iCs/>
          <w:kern w:val="2"/>
          <w:sz w:val="28"/>
          <w:szCs w:val="28"/>
          <w:lang w:eastAsia="zh-CN"/>
        </w:rPr>
        <w:t xml:space="preserve"> 29/11/2024</w:t>
      </w:r>
      <w:r w:rsidR="00BB1E3D" w:rsidRPr="00F87AC5">
        <w:rPr>
          <w:rFonts w:eastAsia="SimSun"/>
          <w:i/>
          <w:iCs/>
          <w:kern w:val="2"/>
          <w:sz w:val="28"/>
          <w:szCs w:val="28"/>
          <w:lang w:eastAsia="zh-CN"/>
        </w:rPr>
        <w:t>;</w:t>
      </w:r>
    </w:p>
    <w:p w14:paraId="085E69E1" w14:textId="77777777" w:rsidR="00BB1E3D" w:rsidRPr="00F87AC5" w:rsidRDefault="00BB1E3D" w:rsidP="00BB1E3D">
      <w:pPr>
        <w:spacing w:line="264" w:lineRule="auto"/>
        <w:ind w:firstLine="720"/>
        <w:rPr>
          <w:rFonts w:eastAsia="SimSun"/>
          <w:i/>
          <w:iCs/>
          <w:kern w:val="2"/>
          <w:sz w:val="28"/>
          <w:szCs w:val="28"/>
          <w:lang w:eastAsia="zh-CN"/>
        </w:rPr>
      </w:pPr>
      <w:proofErr w:type="spellStart"/>
      <w:r w:rsidRPr="00F87AC5">
        <w:rPr>
          <w:rFonts w:eastAsia="SimSun"/>
          <w:i/>
          <w:iCs/>
          <w:kern w:val="2"/>
          <w:sz w:val="28"/>
          <w:szCs w:val="28"/>
          <w:lang w:eastAsia="zh-CN"/>
        </w:rPr>
        <w:t>Căn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cứ</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Nghị</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định</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số</w:t>
      </w:r>
      <w:proofErr w:type="spellEnd"/>
      <w:r w:rsidRPr="00F87AC5">
        <w:rPr>
          <w:rFonts w:eastAsia="SimSun"/>
          <w:i/>
          <w:iCs/>
          <w:kern w:val="2"/>
          <w:sz w:val="28"/>
          <w:szCs w:val="28"/>
          <w:lang w:eastAsia="zh-CN"/>
        </w:rPr>
        <w:t xml:space="preserve"> 24/2024/NĐ-CP </w:t>
      </w:r>
      <w:proofErr w:type="spellStart"/>
      <w:r w:rsidRPr="00F87AC5">
        <w:rPr>
          <w:rFonts w:eastAsia="SimSun"/>
          <w:i/>
          <w:iCs/>
          <w:kern w:val="2"/>
          <w:sz w:val="28"/>
          <w:szCs w:val="28"/>
          <w:lang w:eastAsia="zh-CN"/>
        </w:rPr>
        <w:t>ngày</w:t>
      </w:r>
      <w:proofErr w:type="spellEnd"/>
      <w:r w:rsidRPr="00F87AC5">
        <w:rPr>
          <w:rFonts w:eastAsia="SimSun"/>
          <w:i/>
          <w:iCs/>
          <w:kern w:val="2"/>
          <w:sz w:val="28"/>
          <w:szCs w:val="28"/>
          <w:lang w:eastAsia="zh-CN"/>
        </w:rPr>
        <w:t xml:space="preserve"> 27/02/2024 </w:t>
      </w:r>
      <w:proofErr w:type="spellStart"/>
      <w:r w:rsidRPr="00F87AC5">
        <w:rPr>
          <w:rFonts w:eastAsia="SimSun"/>
          <w:i/>
          <w:iCs/>
          <w:kern w:val="2"/>
          <w:sz w:val="28"/>
          <w:szCs w:val="28"/>
          <w:lang w:eastAsia="zh-CN"/>
        </w:rPr>
        <w:t>của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Chính</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phủ</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quy</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định</w:t>
      </w:r>
      <w:proofErr w:type="spellEnd"/>
      <w:r w:rsidRPr="00F87AC5">
        <w:rPr>
          <w:rFonts w:eastAsia="SimSun"/>
          <w:i/>
          <w:iCs/>
          <w:kern w:val="2"/>
          <w:sz w:val="28"/>
          <w:szCs w:val="28"/>
          <w:lang w:eastAsia="zh-CN"/>
        </w:rPr>
        <w:t xml:space="preserve"> chi </w:t>
      </w:r>
      <w:proofErr w:type="spellStart"/>
      <w:r w:rsidRPr="00F87AC5">
        <w:rPr>
          <w:rFonts w:eastAsia="SimSun"/>
          <w:i/>
          <w:iCs/>
          <w:kern w:val="2"/>
          <w:sz w:val="28"/>
          <w:szCs w:val="28"/>
          <w:lang w:eastAsia="zh-CN"/>
        </w:rPr>
        <w:t>tiết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một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số</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điều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và</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biện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pháp</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hành</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Luật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Đấu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thầu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về</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lựa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chọn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nhà</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thầu</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được</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sửa</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đổi</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bổ</w:t>
      </w:r>
      <w:proofErr w:type="spellEnd"/>
      <w:r w:rsidR="0061529A" w:rsidRPr="00F87AC5">
        <w:rPr>
          <w:rFonts w:eastAsia="SimSun"/>
          <w:i/>
          <w:iCs/>
          <w:kern w:val="2"/>
          <w:sz w:val="28"/>
          <w:szCs w:val="28"/>
          <w:lang w:eastAsia="zh-CN"/>
        </w:rPr>
        <w:t xml:space="preserve"> sung </w:t>
      </w:r>
      <w:proofErr w:type="spellStart"/>
      <w:r w:rsidR="0061529A" w:rsidRPr="00F87AC5">
        <w:rPr>
          <w:rFonts w:eastAsia="SimSun"/>
          <w:i/>
          <w:iCs/>
          <w:kern w:val="2"/>
          <w:sz w:val="28"/>
          <w:szCs w:val="28"/>
          <w:lang w:eastAsia="zh-CN"/>
        </w:rPr>
        <w:t>tại</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Nghị</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định</w:t>
      </w:r>
      <w:proofErr w:type="spellEnd"/>
      <w:r w:rsidR="0061529A" w:rsidRPr="00F87AC5">
        <w:rPr>
          <w:rFonts w:eastAsia="SimSun"/>
          <w:i/>
          <w:iCs/>
          <w:kern w:val="2"/>
          <w:sz w:val="28"/>
          <w:szCs w:val="28"/>
          <w:lang w:eastAsia="zh-CN"/>
        </w:rPr>
        <w:t xml:space="preserve"> </w:t>
      </w:r>
      <w:proofErr w:type="spellStart"/>
      <w:r w:rsidR="0061529A" w:rsidRPr="00F87AC5">
        <w:rPr>
          <w:rFonts w:eastAsia="SimSun"/>
          <w:i/>
          <w:iCs/>
          <w:kern w:val="2"/>
          <w:sz w:val="28"/>
          <w:szCs w:val="28"/>
          <w:lang w:eastAsia="zh-CN"/>
        </w:rPr>
        <w:t>số</w:t>
      </w:r>
      <w:proofErr w:type="spellEnd"/>
      <w:r w:rsidR="0061529A" w:rsidRPr="00F87AC5">
        <w:rPr>
          <w:rFonts w:eastAsia="SimSun"/>
          <w:i/>
          <w:iCs/>
          <w:kern w:val="2"/>
          <w:sz w:val="28"/>
          <w:szCs w:val="28"/>
          <w:lang w:eastAsia="zh-CN"/>
        </w:rPr>
        <w:t xml:space="preserve"> 17/2025/NĐ-CP </w:t>
      </w:r>
      <w:proofErr w:type="spellStart"/>
      <w:r w:rsidR="0061529A" w:rsidRPr="00F87AC5">
        <w:rPr>
          <w:rFonts w:eastAsia="SimSun"/>
          <w:i/>
          <w:iCs/>
          <w:kern w:val="2"/>
          <w:sz w:val="28"/>
          <w:szCs w:val="28"/>
          <w:lang w:eastAsia="zh-CN"/>
        </w:rPr>
        <w:t>ngày</w:t>
      </w:r>
      <w:proofErr w:type="spellEnd"/>
      <w:r w:rsidR="0061529A" w:rsidRPr="00F87AC5">
        <w:rPr>
          <w:rFonts w:eastAsia="SimSun"/>
          <w:i/>
          <w:iCs/>
          <w:kern w:val="2"/>
          <w:sz w:val="28"/>
          <w:szCs w:val="28"/>
          <w:lang w:eastAsia="zh-CN"/>
        </w:rPr>
        <w:t xml:space="preserve"> 06/02/2025</w:t>
      </w:r>
      <w:r w:rsidRPr="00F87AC5">
        <w:rPr>
          <w:rFonts w:eastAsia="SimSun"/>
          <w:i/>
          <w:iCs/>
          <w:kern w:val="2"/>
          <w:sz w:val="28"/>
          <w:szCs w:val="28"/>
          <w:lang w:eastAsia="zh-CN"/>
        </w:rPr>
        <w:t>;</w:t>
      </w:r>
    </w:p>
    <w:p w14:paraId="2910A3C6" w14:textId="77777777" w:rsidR="007038F9" w:rsidRPr="00F87AC5" w:rsidRDefault="007038F9" w:rsidP="00BB1E3D">
      <w:pPr>
        <w:spacing w:line="264" w:lineRule="auto"/>
        <w:ind w:firstLine="720"/>
        <w:rPr>
          <w:rFonts w:eastAsia="SimSun"/>
          <w:i/>
          <w:iCs/>
          <w:kern w:val="2"/>
          <w:sz w:val="28"/>
          <w:szCs w:val="28"/>
          <w:lang w:eastAsia="zh-CN"/>
        </w:rPr>
      </w:pPr>
      <w:proofErr w:type="spellStart"/>
      <w:r w:rsidRPr="00F87AC5">
        <w:rPr>
          <w:rFonts w:eastAsia="SimSun"/>
          <w:i/>
          <w:iCs/>
          <w:kern w:val="2"/>
          <w:sz w:val="28"/>
          <w:szCs w:val="28"/>
          <w:lang w:eastAsia="zh-CN"/>
        </w:rPr>
        <w:t>Căn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cứ</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Quyết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định</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số</w:t>
      </w:r>
      <w:proofErr w:type="spellEnd"/>
      <w:r w:rsidRPr="00F87AC5">
        <w:rPr>
          <w:rFonts w:eastAsia="SimSun"/>
          <w:i/>
          <w:iCs/>
          <w:kern w:val="2"/>
          <w:sz w:val="28"/>
          <w:szCs w:val="28"/>
          <w:lang w:eastAsia="zh-CN"/>
        </w:rPr>
        <w:t xml:space="preserve"> </w:t>
      </w:r>
      <w:proofErr w:type="gramStart"/>
      <w:r w:rsidRPr="00F87AC5">
        <w:rPr>
          <w:rFonts w:eastAsia="SimSun"/>
          <w:i/>
          <w:iCs/>
          <w:kern w:val="2"/>
          <w:sz w:val="28"/>
          <w:szCs w:val="28"/>
          <w:lang w:eastAsia="zh-CN"/>
        </w:rPr>
        <w:t>…..</w:t>
      </w:r>
      <w:proofErr w:type="gramEnd"/>
      <w:r w:rsidRPr="00F87AC5">
        <w:rPr>
          <w:rFonts w:eastAsia="SimSun"/>
          <w:i/>
          <w:iCs/>
          <w:kern w:val="2"/>
          <w:sz w:val="28"/>
          <w:szCs w:val="28"/>
          <w:lang w:eastAsia="zh-CN"/>
        </w:rPr>
        <w:t xml:space="preserve">/QĐ-…… </w:t>
      </w:r>
      <w:proofErr w:type="spellStart"/>
      <w:r w:rsidRPr="00F87AC5">
        <w:rPr>
          <w:rFonts w:eastAsia="SimSun"/>
          <w:i/>
          <w:iCs/>
          <w:kern w:val="2"/>
          <w:sz w:val="28"/>
          <w:szCs w:val="28"/>
          <w:lang w:eastAsia="zh-CN"/>
        </w:rPr>
        <w:t>ngày</w:t>
      </w:r>
      <w:proofErr w:type="spellEnd"/>
      <w:r w:rsidRPr="00F87AC5">
        <w:rPr>
          <w:rFonts w:eastAsia="SimSun"/>
          <w:i/>
          <w:iCs/>
          <w:kern w:val="2"/>
          <w:sz w:val="28"/>
          <w:szCs w:val="28"/>
          <w:lang w:eastAsia="zh-CN"/>
        </w:rPr>
        <w:t xml:space="preserve"> ….. </w:t>
      </w:r>
      <w:proofErr w:type="spellStart"/>
      <w:r w:rsidRPr="00F87AC5">
        <w:rPr>
          <w:rFonts w:eastAsia="SimSun"/>
          <w:i/>
          <w:iCs/>
          <w:kern w:val="2"/>
          <w:sz w:val="28"/>
          <w:szCs w:val="28"/>
          <w:lang w:eastAsia="zh-CN"/>
        </w:rPr>
        <w:t>tháng</w:t>
      </w:r>
      <w:proofErr w:type="spellEnd"/>
      <w:r w:rsidRPr="00F87AC5">
        <w:rPr>
          <w:rFonts w:eastAsia="SimSun"/>
          <w:i/>
          <w:iCs/>
          <w:kern w:val="2"/>
          <w:sz w:val="28"/>
          <w:szCs w:val="28"/>
          <w:lang w:eastAsia="zh-CN"/>
        </w:rPr>
        <w:t xml:space="preserve"> </w:t>
      </w:r>
      <w:proofErr w:type="gramStart"/>
      <w:r w:rsidRPr="00F87AC5">
        <w:rPr>
          <w:rFonts w:eastAsia="SimSun"/>
          <w:i/>
          <w:iCs/>
          <w:kern w:val="2"/>
          <w:sz w:val="28"/>
          <w:szCs w:val="28"/>
          <w:lang w:eastAsia="zh-CN"/>
        </w:rPr>
        <w:t>…..</w:t>
      </w:r>
      <w:proofErr w:type="gram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năm</w:t>
      </w:r>
      <w:proofErr w:type="spellEnd"/>
      <w:r w:rsidRPr="00F87AC5">
        <w:rPr>
          <w:rFonts w:eastAsia="SimSun"/>
          <w:i/>
          <w:iCs/>
          <w:kern w:val="2"/>
          <w:sz w:val="28"/>
          <w:szCs w:val="28"/>
          <w:lang w:eastAsia="zh-CN"/>
        </w:rPr>
        <w:t xml:space="preserve"> </w:t>
      </w:r>
      <w:proofErr w:type="gramStart"/>
      <w:r w:rsidRPr="00F87AC5">
        <w:rPr>
          <w:rFonts w:eastAsia="SimSun"/>
          <w:i/>
          <w:iCs/>
          <w:kern w:val="2"/>
          <w:sz w:val="28"/>
          <w:szCs w:val="28"/>
          <w:lang w:eastAsia="zh-CN"/>
        </w:rPr>
        <w:t>…..</w:t>
      </w:r>
      <w:proofErr w:type="gram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của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Chủ</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đầu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tư</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về</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việc</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phê</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duyệt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kết</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quả</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lựa</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chọn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nhà</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thầu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gói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thầu</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Tên</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gói</w:t>
      </w:r>
      <w:proofErr w:type="spellEnd"/>
      <w:r w:rsidRPr="00F87AC5">
        <w:rPr>
          <w:rFonts w:eastAsia="SimSun"/>
          <w:i/>
          <w:iCs/>
          <w:kern w:val="2"/>
          <w:sz w:val="28"/>
          <w:szCs w:val="28"/>
          <w:lang w:eastAsia="zh-CN"/>
        </w:rPr>
        <w:t xml:space="preserve"> </w:t>
      </w:r>
      <w:proofErr w:type="spellStart"/>
      <w:r w:rsidRPr="00F87AC5">
        <w:rPr>
          <w:rFonts w:eastAsia="SimSun"/>
          <w:i/>
          <w:iCs/>
          <w:kern w:val="2"/>
          <w:sz w:val="28"/>
          <w:szCs w:val="28"/>
          <w:lang w:eastAsia="zh-CN"/>
        </w:rPr>
        <w:t>thẩu</w:t>
      </w:r>
      <w:proofErr w:type="spellEnd"/>
      <w:r w:rsidRPr="00F87AC5">
        <w:rPr>
          <w:rFonts w:eastAsia="SimSun"/>
          <w:i/>
          <w:iCs/>
          <w:kern w:val="2"/>
          <w:sz w:val="28"/>
          <w:szCs w:val="28"/>
          <w:lang w:eastAsia="zh-CN"/>
        </w:rPr>
        <w:t>];</w:t>
      </w:r>
    </w:p>
    <w:p w14:paraId="7E679DE5" w14:textId="77777777" w:rsidR="007038F9" w:rsidRPr="00F87AC5" w:rsidRDefault="007038F9" w:rsidP="007038F9">
      <w:pPr>
        <w:spacing w:line="264" w:lineRule="auto"/>
        <w:rPr>
          <w:rFonts w:eastAsia="SimSun"/>
          <w:kern w:val="2"/>
          <w:sz w:val="28"/>
          <w:szCs w:val="28"/>
          <w:lang w:eastAsia="zh-CN"/>
        </w:rPr>
      </w:pPr>
      <w:r w:rsidRPr="00F87AC5">
        <w:rPr>
          <w:rFonts w:eastAsia="SimSun"/>
          <w:kern w:val="2"/>
          <w:sz w:val="28"/>
          <w:szCs w:val="28"/>
          <w:lang w:eastAsia="zh-CN"/>
        </w:rPr>
        <w:t xml:space="preserve">    </w:t>
      </w:r>
      <w:r w:rsidRPr="00F87AC5">
        <w:rPr>
          <w:rFonts w:eastAsia="SimSun"/>
          <w:kern w:val="2"/>
          <w:sz w:val="28"/>
          <w:szCs w:val="28"/>
          <w:lang w:eastAsia="zh-CN"/>
        </w:rPr>
        <w:tab/>
      </w:r>
      <w:proofErr w:type="spellStart"/>
      <w:r w:rsidRPr="00F87AC5">
        <w:rPr>
          <w:rFonts w:eastAsia="SimSun"/>
          <w:kern w:val="2"/>
          <w:sz w:val="28"/>
          <w:szCs w:val="28"/>
          <w:lang w:eastAsia="zh-CN"/>
        </w:rPr>
        <w:t>Căn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cứ</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biên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bản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thương</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thảo</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hợp</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đồng</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số</w:t>
      </w:r>
      <w:proofErr w:type="spellEnd"/>
      <w:r w:rsidRPr="00F87AC5">
        <w:rPr>
          <w:rFonts w:eastAsia="SimSun"/>
          <w:kern w:val="2"/>
          <w:sz w:val="28"/>
          <w:szCs w:val="28"/>
          <w:lang w:eastAsia="zh-CN"/>
        </w:rPr>
        <w:t xml:space="preserve"> </w:t>
      </w:r>
      <w:proofErr w:type="gramStart"/>
      <w:r w:rsidRPr="00F87AC5">
        <w:rPr>
          <w:rFonts w:eastAsia="SimSun"/>
          <w:kern w:val="2"/>
          <w:sz w:val="28"/>
          <w:szCs w:val="28"/>
          <w:lang w:eastAsia="zh-CN"/>
        </w:rPr>
        <w:t>…./</w:t>
      </w:r>
      <w:proofErr w:type="gramEnd"/>
      <w:r w:rsidRPr="00F87AC5">
        <w:rPr>
          <w:rFonts w:eastAsia="SimSun"/>
          <w:kern w:val="2"/>
          <w:sz w:val="28"/>
          <w:szCs w:val="28"/>
          <w:lang w:eastAsia="zh-CN"/>
        </w:rPr>
        <w:t xml:space="preserve">BB-…. </w:t>
      </w:r>
      <w:proofErr w:type="spellStart"/>
      <w:r w:rsidRPr="00F87AC5">
        <w:rPr>
          <w:rFonts w:eastAsia="SimSun"/>
          <w:kern w:val="2"/>
          <w:sz w:val="28"/>
          <w:szCs w:val="28"/>
          <w:lang w:eastAsia="zh-CN"/>
        </w:rPr>
        <w:t>đã</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được</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bên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mời</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thầu</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và</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nhà</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thầu</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trúng</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thầu</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ký</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ngày</w:t>
      </w:r>
      <w:proofErr w:type="spellEnd"/>
      <w:r w:rsidRPr="00F87AC5">
        <w:rPr>
          <w:rFonts w:eastAsia="SimSun"/>
          <w:kern w:val="2"/>
          <w:sz w:val="28"/>
          <w:szCs w:val="28"/>
          <w:lang w:eastAsia="zh-CN"/>
        </w:rPr>
        <w:t xml:space="preserve"> </w:t>
      </w:r>
      <w:proofErr w:type="gramStart"/>
      <w:r w:rsidRPr="00F87AC5">
        <w:rPr>
          <w:rFonts w:eastAsia="SimSun"/>
          <w:kern w:val="2"/>
          <w:sz w:val="28"/>
          <w:szCs w:val="28"/>
          <w:lang w:eastAsia="zh-CN"/>
        </w:rPr>
        <w:t>…..</w:t>
      </w:r>
      <w:proofErr w:type="gram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tháng</w:t>
      </w:r>
      <w:proofErr w:type="spellEnd"/>
      <w:r w:rsidRPr="00F87AC5">
        <w:rPr>
          <w:rFonts w:eastAsia="SimSun"/>
          <w:kern w:val="2"/>
          <w:sz w:val="28"/>
          <w:szCs w:val="28"/>
          <w:lang w:eastAsia="zh-CN"/>
        </w:rPr>
        <w:t xml:space="preserve"> </w:t>
      </w:r>
      <w:proofErr w:type="gramStart"/>
      <w:r w:rsidRPr="00F87AC5">
        <w:rPr>
          <w:rFonts w:eastAsia="SimSun"/>
          <w:kern w:val="2"/>
          <w:sz w:val="28"/>
          <w:szCs w:val="28"/>
          <w:lang w:eastAsia="zh-CN"/>
        </w:rPr>
        <w:t>…..</w:t>
      </w:r>
      <w:proofErr w:type="gramEnd"/>
      <w:r w:rsidRPr="00F87AC5">
        <w:rPr>
          <w:rFonts w:eastAsia="SimSun"/>
          <w:kern w:val="2"/>
          <w:sz w:val="28"/>
          <w:szCs w:val="28"/>
          <w:lang w:eastAsia="zh-CN"/>
        </w:rPr>
        <w:t xml:space="preserve"> </w:t>
      </w:r>
      <w:proofErr w:type="spellStart"/>
      <w:r w:rsidRPr="00F87AC5">
        <w:rPr>
          <w:rFonts w:eastAsia="SimSun"/>
          <w:kern w:val="2"/>
          <w:sz w:val="28"/>
          <w:szCs w:val="28"/>
          <w:lang w:eastAsia="zh-CN"/>
        </w:rPr>
        <w:t>năm</w:t>
      </w:r>
      <w:proofErr w:type="spellEnd"/>
      <w:r w:rsidRPr="00F87AC5">
        <w:rPr>
          <w:rFonts w:eastAsia="SimSun"/>
          <w:kern w:val="2"/>
          <w:sz w:val="28"/>
          <w:szCs w:val="28"/>
          <w:lang w:eastAsia="zh-CN"/>
        </w:rPr>
        <w:t xml:space="preserve"> ……. </w:t>
      </w:r>
    </w:p>
    <w:p w14:paraId="68215885" w14:textId="77777777" w:rsidR="007038F9" w:rsidRPr="00F87AC5" w:rsidRDefault="007038F9" w:rsidP="007038F9">
      <w:pPr>
        <w:spacing w:line="264" w:lineRule="auto"/>
        <w:rPr>
          <w:rFonts w:eastAsia="SimSun"/>
          <w:kern w:val="2"/>
          <w:sz w:val="28"/>
          <w:szCs w:val="28"/>
          <w:lang w:eastAsia="zh-CN"/>
        </w:rPr>
      </w:pPr>
      <w:r w:rsidRPr="00F87AC5">
        <w:rPr>
          <w:rFonts w:eastAsia="SimSun"/>
          <w:kern w:val="2"/>
          <w:sz w:val="28"/>
          <w:szCs w:val="28"/>
          <w:lang w:eastAsia="zh-CN"/>
        </w:rPr>
        <w:t xml:space="preserve">    </w:t>
      </w:r>
      <w:r w:rsidRPr="00F87AC5">
        <w:rPr>
          <w:rFonts w:eastAsia="SimSun"/>
          <w:kern w:val="2"/>
          <w:sz w:val="28"/>
          <w:szCs w:val="28"/>
          <w:lang w:eastAsia="zh-CN"/>
        </w:rPr>
        <w:tab/>
      </w:r>
      <w:proofErr w:type="spellStart"/>
      <w:r w:rsidRPr="00F87AC5">
        <w:rPr>
          <w:rFonts w:eastAsia="SimSun"/>
          <w:kern w:val="2"/>
          <w:sz w:val="28"/>
          <w:szCs w:val="28"/>
          <w:lang w:eastAsia="zh-CN"/>
        </w:rPr>
        <w:t>Hôm</w:t>
      </w:r>
      <w:proofErr w:type="spellEnd"/>
      <w:r w:rsidRPr="00F87AC5">
        <w:rPr>
          <w:rFonts w:eastAsia="SimSun"/>
          <w:kern w:val="2"/>
          <w:sz w:val="28"/>
          <w:szCs w:val="28"/>
          <w:lang w:eastAsia="zh-CN"/>
        </w:rPr>
        <w:t xml:space="preserve"> nay, </w:t>
      </w:r>
      <w:proofErr w:type="spellStart"/>
      <w:r w:rsidRPr="00F87AC5">
        <w:rPr>
          <w:rFonts w:eastAsia="SimSun"/>
          <w:kern w:val="2"/>
          <w:sz w:val="28"/>
          <w:szCs w:val="28"/>
          <w:lang w:eastAsia="zh-CN"/>
        </w:rPr>
        <w:t>ngày</w:t>
      </w:r>
      <w:proofErr w:type="spellEnd"/>
      <w:r w:rsidRPr="00F87AC5">
        <w:rPr>
          <w:rFonts w:eastAsia="SimSun"/>
          <w:kern w:val="2"/>
          <w:sz w:val="28"/>
          <w:szCs w:val="28"/>
          <w:lang w:eastAsia="zh-CN"/>
        </w:rPr>
        <w:t xml:space="preserve"> </w:t>
      </w:r>
      <w:proofErr w:type="gramStart"/>
      <w:r w:rsidRPr="00F87AC5">
        <w:rPr>
          <w:rFonts w:eastAsia="SimSun"/>
          <w:kern w:val="2"/>
          <w:sz w:val="28"/>
          <w:szCs w:val="28"/>
          <w:lang w:eastAsia="zh-CN"/>
        </w:rPr>
        <w:t>…..</w:t>
      </w:r>
      <w:proofErr w:type="gramEnd"/>
      <w:r w:rsidRPr="00F87AC5">
        <w:rPr>
          <w:rFonts w:eastAsia="SimSun"/>
          <w:kern w:val="2"/>
          <w:sz w:val="28"/>
          <w:szCs w:val="28"/>
          <w:lang w:eastAsia="zh-CN"/>
        </w:rPr>
        <w:t xml:space="preserve"> </w:t>
      </w:r>
      <w:proofErr w:type="spellStart"/>
      <w:r w:rsidRPr="00F87AC5">
        <w:rPr>
          <w:rFonts w:eastAsia="SimSun"/>
          <w:kern w:val="2"/>
          <w:sz w:val="28"/>
          <w:szCs w:val="28"/>
          <w:lang w:eastAsia="zh-CN"/>
        </w:rPr>
        <w:t>tháng</w:t>
      </w:r>
      <w:proofErr w:type="spellEnd"/>
      <w:r w:rsidRPr="00F87AC5">
        <w:rPr>
          <w:rFonts w:eastAsia="SimSun"/>
          <w:kern w:val="2"/>
          <w:sz w:val="28"/>
          <w:szCs w:val="28"/>
          <w:lang w:eastAsia="zh-CN"/>
        </w:rPr>
        <w:t xml:space="preserve"> </w:t>
      </w:r>
      <w:proofErr w:type="gramStart"/>
      <w:r w:rsidRPr="00F87AC5">
        <w:rPr>
          <w:rFonts w:eastAsia="SimSun"/>
          <w:kern w:val="2"/>
          <w:sz w:val="28"/>
          <w:szCs w:val="28"/>
          <w:lang w:eastAsia="zh-CN"/>
        </w:rPr>
        <w:t>…..</w:t>
      </w:r>
      <w:proofErr w:type="gramEnd"/>
      <w:r w:rsidRPr="00F87AC5">
        <w:rPr>
          <w:rFonts w:eastAsia="SimSun"/>
          <w:kern w:val="2"/>
          <w:sz w:val="28"/>
          <w:szCs w:val="28"/>
          <w:lang w:eastAsia="zh-CN"/>
        </w:rPr>
        <w:t xml:space="preserve"> </w:t>
      </w:r>
      <w:proofErr w:type="spellStart"/>
      <w:r w:rsidRPr="00F87AC5">
        <w:rPr>
          <w:rFonts w:eastAsia="SimSun"/>
          <w:kern w:val="2"/>
          <w:sz w:val="28"/>
          <w:szCs w:val="28"/>
          <w:lang w:eastAsia="zh-CN"/>
        </w:rPr>
        <w:t>năm</w:t>
      </w:r>
      <w:proofErr w:type="spellEnd"/>
      <w:r w:rsidRPr="00F87AC5">
        <w:rPr>
          <w:rFonts w:eastAsia="SimSun"/>
          <w:kern w:val="2"/>
          <w:sz w:val="28"/>
          <w:szCs w:val="28"/>
          <w:lang w:eastAsia="zh-CN"/>
        </w:rPr>
        <w:t xml:space="preserve"> ……. </w:t>
      </w:r>
      <w:proofErr w:type="spellStart"/>
      <w:r w:rsidRPr="00F87AC5">
        <w:rPr>
          <w:rFonts w:eastAsia="SimSun"/>
          <w:kern w:val="2"/>
          <w:sz w:val="28"/>
          <w:szCs w:val="28"/>
          <w:lang w:eastAsia="zh-CN"/>
        </w:rPr>
        <w:t>tại</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Địa</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chỉ</w:t>
      </w:r>
      <w:proofErr w:type="spellEnd"/>
      <w:r w:rsidRPr="00F87AC5">
        <w:rPr>
          <w:rFonts w:eastAsia="SimSun"/>
          <w:kern w:val="2"/>
          <w:sz w:val="28"/>
          <w:szCs w:val="28"/>
          <w:lang w:eastAsia="zh-CN"/>
        </w:rPr>
        <w:t xml:space="preserve"> CĐT/BMT], </w:t>
      </w:r>
      <w:proofErr w:type="spellStart"/>
      <w:r w:rsidRPr="00F87AC5">
        <w:rPr>
          <w:rFonts w:eastAsia="SimSun"/>
          <w:kern w:val="2"/>
          <w:sz w:val="28"/>
          <w:szCs w:val="28"/>
          <w:lang w:eastAsia="zh-CN"/>
        </w:rPr>
        <w:t>Chúng</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tôi</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đại</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diện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cho</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các</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bên</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ký</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hợp</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đồng</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gồm</w:t>
      </w:r>
      <w:proofErr w:type="spellEnd"/>
      <w:r w:rsidRPr="00F87AC5">
        <w:rPr>
          <w:rFonts w:eastAsia="SimSun"/>
          <w:kern w:val="2"/>
          <w:sz w:val="28"/>
          <w:szCs w:val="28"/>
          <w:lang w:eastAsia="zh-CN"/>
        </w:rPr>
        <w:t xml:space="preserve"> </w:t>
      </w:r>
      <w:proofErr w:type="spellStart"/>
      <w:r w:rsidRPr="00F87AC5">
        <w:rPr>
          <w:rFonts w:eastAsia="SimSun"/>
          <w:kern w:val="2"/>
          <w:sz w:val="28"/>
          <w:szCs w:val="28"/>
          <w:lang w:eastAsia="zh-CN"/>
        </w:rPr>
        <w:t>có</w:t>
      </w:r>
      <w:proofErr w:type="spellEnd"/>
      <w:r w:rsidRPr="00F87AC5">
        <w:rPr>
          <w:rFonts w:eastAsia="SimSun"/>
          <w:kern w:val="2"/>
          <w:sz w:val="28"/>
          <w:szCs w:val="28"/>
          <w:lang w:eastAsia="zh-CN"/>
        </w:rPr>
        <w:t xml:space="preserve">: </w:t>
      </w:r>
    </w:p>
    <w:p w14:paraId="624DC9BF" w14:textId="77777777" w:rsidR="007038F9" w:rsidRPr="00FD0135" w:rsidRDefault="007038F9" w:rsidP="007038F9">
      <w:pPr>
        <w:spacing w:line="264" w:lineRule="auto"/>
        <w:rPr>
          <w:rFonts w:eastAsia="SimSun"/>
          <w:kern w:val="2"/>
          <w:sz w:val="28"/>
          <w:szCs w:val="28"/>
          <w:lang w:eastAsia="zh-CN"/>
        </w:rPr>
      </w:pPr>
      <w:r w:rsidRPr="00F87AC5">
        <w:rPr>
          <w:rFonts w:eastAsia="SimSun"/>
          <w:b/>
          <w:bCs/>
          <w:kern w:val="2"/>
          <w:sz w:val="28"/>
          <w:szCs w:val="28"/>
          <w:lang w:eastAsia="zh-CN"/>
        </w:rPr>
        <w:t xml:space="preserve">   </w:t>
      </w:r>
      <w:r w:rsidRPr="00F87AC5">
        <w:rPr>
          <w:rFonts w:eastAsia="SimSun"/>
          <w:b/>
          <w:bCs/>
          <w:kern w:val="2"/>
          <w:sz w:val="28"/>
          <w:szCs w:val="28"/>
          <w:lang w:eastAsia="zh-CN"/>
        </w:rPr>
        <w:tab/>
      </w:r>
      <w:proofErr w:type="spellStart"/>
      <w:r w:rsidRPr="00FD0135">
        <w:rPr>
          <w:rFonts w:eastAsia="SimSun"/>
          <w:b/>
          <w:bCs/>
          <w:kern w:val="2"/>
          <w:sz w:val="28"/>
          <w:szCs w:val="28"/>
          <w:lang w:eastAsia="zh-CN"/>
        </w:rPr>
        <w:t>Bên</w:t>
      </w:r>
      <w:proofErr w:type="spellEnd"/>
      <w:r w:rsidRPr="00FD0135">
        <w:rPr>
          <w:rFonts w:eastAsia="SimSun"/>
          <w:b/>
          <w:bCs/>
          <w:kern w:val="2"/>
          <w:sz w:val="28"/>
          <w:szCs w:val="28"/>
          <w:lang w:eastAsia="zh-CN"/>
        </w:rPr>
        <w:t xml:space="preserve"> A: ………………………………………………………………….</w:t>
      </w:r>
    </w:p>
    <w:p w14:paraId="5D417FA6" w14:textId="77777777" w:rsidR="007038F9" w:rsidRPr="00FD0135" w:rsidRDefault="007038F9" w:rsidP="007038F9">
      <w:pPr>
        <w:spacing w:line="264" w:lineRule="auto"/>
        <w:rPr>
          <w:rFonts w:eastAsia="SimSun"/>
          <w:b/>
          <w:bCs/>
          <w:kern w:val="2"/>
          <w:sz w:val="28"/>
          <w:szCs w:val="28"/>
          <w:lang w:eastAsia="zh-CN"/>
        </w:rPr>
      </w:pPr>
      <w:r w:rsidRPr="00FD0135">
        <w:rPr>
          <w:rFonts w:eastAsia="SimSun"/>
          <w:kern w:val="2"/>
          <w:sz w:val="28"/>
          <w:szCs w:val="28"/>
          <w:lang w:eastAsia="zh-CN"/>
        </w:rPr>
        <w:tab/>
      </w:r>
      <w:proofErr w:type="spellStart"/>
      <w:r w:rsidRPr="00FD0135">
        <w:rPr>
          <w:rFonts w:eastAsia="SimSun"/>
          <w:kern w:val="2"/>
          <w:sz w:val="28"/>
          <w:szCs w:val="28"/>
          <w:lang w:eastAsia="zh-CN"/>
        </w:rPr>
        <w:t>Địa</w:t>
      </w:r>
      <w:proofErr w:type="spellEnd"/>
      <w:r w:rsidRPr="00FD0135">
        <w:rPr>
          <w:rFonts w:eastAsia="SimSun"/>
          <w:kern w:val="2"/>
          <w:sz w:val="28"/>
          <w:szCs w:val="28"/>
          <w:lang w:eastAsia="zh-CN"/>
        </w:rPr>
        <w:t xml:space="preserve"> </w:t>
      </w:r>
      <w:proofErr w:type="spellStart"/>
      <w:r w:rsidRPr="00FD0135">
        <w:rPr>
          <w:rFonts w:eastAsia="SimSun"/>
          <w:kern w:val="2"/>
          <w:sz w:val="28"/>
          <w:szCs w:val="28"/>
          <w:lang w:eastAsia="zh-CN"/>
        </w:rPr>
        <w:t>chỉ</w:t>
      </w:r>
      <w:proofErr w:type="spellEnd"/>
      <w:r w:rsidRPr="00FD0135">
        <w:rPr>
          <w:rFonts w:eastAsia="SimSun"/>
          <w:kern w:val="2"/>
          <w:sz w:val="28"/>
          <w:szCs w:val="28"/>
          <w:lang w:eastAsia="zh-CN"/>
        </w:rPr>
        <w:t>: ……………………………</w:t>
      </w:r>
    </w:p>
    <w:p w14:paraId="34CAE649" w14:textId="77777777" w:rsidR="007038F9" w:rsidRPr="00FD0135" w:rsidRDefault="007038F9" w:rsidP="007038F9">
      <w:pPr>
        <w:spacing w:line="264" w:lineRule="auto"/>
        <w:rPr>
          <w:rFonts w:eastAsia="SimSun"/>
          <w:b/>
          <w:bCs/>
          <w:kern w:val="2"/>
          <w:sz w:val="28"/>
          <w:szCs w:val="28"/>
          <w:lang w:eastAsia="zh-CN"/>
        </w:rPr>
      </w:pPr>
      <w:r w:rsidRPr="00FD0135">
        <w:rPr>
          <w:rFonts w:eastAsia="SimSun"/>
          <w:kern w:val="2"/>
          <w:sz w:val="28"/>
          <w:szCs w:val="28"/>
          <w:lang w:eastAsia="zh-CN"/>
        </w:rPr>
        <w:tab/>
      </w:r>
      <w:proofErr w:type="spellStart"/>
      <w:r w:rsidRPr="00FD0135">
        <w:rPr>
          <w:rFonts w:eastAsia="SimSun"/>
          <w:kern w:val="2"/>
          <w:sz w:val="28"/>
          <w:szCs w:val="28"/>
          <w:lang w:eastAsia="zh-CN"/>
        </w:rPr>
        <w:t>Điện</w:t>
      </w:r>
      <w:proofErr w:type="spellEnd"/>
      <w:r w:rsidRPr="00FD0135">
        <w:rPr>
          <w:rFonts w:eastAsia="SimSun"/>
          <w:kern w:val="2"/>
          <w:sz w:val="28"/>
          <w:szCs w:val="28"/>
          <w:lang w:eastAsia="zh-CN"/>
        </w:rPr>
        <w:t xml:space="preserve"> </w:t>
      </w:r>
      <w:proofErr w:type="spellStart"/>
      <w:r w:rsidRPr="00FD0135">
        <w:rPr>
          <w:rFonts w:eastAsia="SimSun"/>
          <w:kern w:val="2"/>
          <w:sz w:val="28"/>
          <w:szCs w:val="28"/>
          <w:lang w:eastAsia="zh-CN"/>
        </w:rPr>
        <w:t>thoại</w:t>
      </w:r>
      <w:proofErr w:type="spellEnd"/>
      <w:r w:rsidRPr="00FD0135">
        <w:rPr>
          <w:rFonts w:eastAsia="SimSun"/>
          <w:kern w:val="2"/>
          <w:sz w:val="28"/>
          <w:szCs w:val="28"/>
          <w:lang w:eastAsia="zh-CN"/>
        </w:rPr>
        <w:t xml:space="preserve">: </w:t>
      </w:r>
      <w:r>
        <w:rPr>
          <w:rFonts w:eastAsia="SimSun"/>
          <w:kern w:val="2"/>
          <w:sz w:val="28"/>
          <w:szCs w:val="28"/>
          <w:lang w:eastAsia="zh-CN"/>
        </w:rPr>
        <w:t>………………………………</w:t>
      </w:r>
    </w:p>
    <w:p w14:paraId="66F15655" w14:textId="77777777" w:rsidR="007038F9" w:rsidRPr="00FD0135" w:rsidRDefault="007038F9" w:rsidP="007038F9">
      <w:pPr>
        <w:spacing w:line="264" w:lineRule="auto"/>
        <w:rPr>
          <w:rFonts w:eastAsia="SimSun"/>
          <w:kern w:val="2"/>
          <w:sz w:val="28"/>
          <w:szCs w:val="28"/>
          <w:lang w:val="sv-SE" w:eastAsia="zh-CN"/>
        </w:rPr>
      </w:pPr>
      <w:r w:rsidRPr="00FD0135">
        <w:rPr>
          <w:sz w:val="28"/>
          <w:szCs w:val="24"/>
          <w:lang w:val="sv-SE"/>
        </w:rPr>
        <w:tab/>
      </w:r>
      <w:r>
        <w:rPr>
          <w:sz w:val="28"/>
          <w:szCs w:val="24"/>
          <w:lang w:val="sv-SE"/>
        </w:rPr>
        <w:t xml:space="preserve">Tài khoản </w:t>
      </w:r>
      <w:r w:rsidRPr="00FD0135">
        <w:rPr>
          <w:sz w:val="28"/>
          <w:szCs w:val="24"/>
          <w:lang w:val="sv-SE"/>
        </w:rPr>
        <w:t xml:space="preserve">số: </w:t>
      </w:r>
      <w:r>
        <w:rPr>
          <w:rFonts w:eastAsia="SimSun"/>
          <w:kern w:val="2"/>
          <w:sz w:val="28"/>
          <w:szCs w:val="28"/>
          <w:lang w:val="sv-SE" w:eastAsia="zh-CN"/>
        </w:rPr>
        <w:t>………………………………</w:t>
      </w:r>
    </w:p>
    <w:p w14:paraId="5389F696"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ab/>
      </w:r>
      <w:r w:rsidRPr="00FD0135">
        <w:rPr>
          <w:sz w:val="28"/>
          <w:szCs w:val="24"/>
          <w:lang w:val="sv-SE"/>
        </w:rPr>
        <w:t xml:space="preserve">Mã số: </w:t>
      </w:r>
      <w:r w:rsidRPr="00FD0135">
        <w:rPr>
          <w:rFonts w:eastAsia="SimSun"/>
          <w:kern w:val="2"/>
          <w:sz w:val="28"/>
          <w:szCs w:val="28"/>
          <w:lang w:val="sv-SE" w:eastAsia="zh-CN"/>
        </w:rPr>
        <w:t>……………………………………</w:t>
      </w:r>
    </w:p>
    <w:p w14:paraId="6EC5AE0F" w14:textId="77777777" w:rsidR="007038F9" w:rsidRPr="00FD0135" w:rsidRDefault="007038F9" w:rsidP="007038F9">
      <w:pPr>
        <w:spacing w:line="264" w:lineRule="auto"/>
        <w:rPr>
          <w:color w:val="000000"/>
          <w:sz w:val="28"/>
          <w:szCs w:val="24"/>
          <w:lang w:val="sv-SE"/>
        </w:rPr>
      </w:pPr>
      <w:r w:rsidRPr="00FD0135">
        <w:rPr>
          <w:bCs/>
          <w:color w:val="000000"/>
          <w:sz w:val="28"/>
          <w:szCs w:val="24"/>
          <w:lang w:val="sv-SE"/>
        </w:rPr>
        <w:tab/>
        <w:t xml:space="preserve">Đại diện: </w:t>
      </w:r>
      <w:r w:rsidRPr="00FD0135">
        <w:rPr>
          <w:rFonts w:eastAsia="SimSun"/>
          <w:kern w:val="2"/>
          <w:sz w:val="28"/>
          <w:szCs w:val="28"/>
          <w:lang w:val="sv-SE" w:eastAsia="zh-CN"/>
        </w:rPr>
        <w:t>…………………………………</w:t>
      </w:r>
    </w:p>
    <w:p w14:paraId="30B35FEC" w14:textId="77777777" w:rsidR="007038F9" w:rsidRPr="00FD0135" w:rsidRDefault="007038F9" w:rsidP="007038F9">
      <w:pPr>
        <w:spacing w:line="264" w:lineRule="auto"/>
        <w:rPr>
          <w:sz w:val="28"/>
          <w:szCs w:val="24"/>
          <w:lang w:val="sv-SE"/>
        </w:rPr>
      </w:pPr>
      <w:r w:rsidRPr="00FD0135">
        <w:rPr>
          <w:b/>
          <w:color w:val="FF0000"/>
          <w:sz w:val="28"/>
          <w:szCs w:val="24"/>
          <w:lang w:val="sv-SE"/>
        </w:rPr>
        <w:t xml:space="preserve">   </w:t>
      </w:r>
      <w:r w:rsidRPr="00FD0135">
        <w:rPr>
          <w:i/>
          <w:sz w:val="28"/>
          <w:szCs w:val="24"/>
          <w:lang w:val="sv-SE"/>
        </w:rPr>
        <w:t>Giấy ủy quyền số: .. ....................................................</w:t>
      </w:r>
    </w:p>
    <w:p w14:paraId="6C73BEEB" w14:textId="77777777" w:rsidR="007038F9" w:rsidRPr="00FD0135" w:rsidRDefault="007038F9" w:rsidP="007038F9">
      <w:pPr>
        <w:spacing w:line="264" w:lineRule="auto"/>
        <w:rPr>
          <w:rFonts w:eastAsia="SimSun"/>
          <w:kern w:val="2"/>
          <w:sz w:val="28"/>
          <w:szCs w:val="28"/>
          <w:lang w:val="sv-SE" w:eastAsia="zh-CN"/>
        </w:rPr>
      </w:pPr>
      <w:r w:rsidRPr="00FD0135">
        <w:rPr>
          <w:rFonts w:eastAsia="SimSun"/>
          <w:b/>
          <w:bCs/>
          <w:kern w:val="2"/>
          <w:sz w:val="28"/>
          <w:szCs w:val="28"/>
          <w:lang w:val="sv-SE" w:eastAsia="zh-CN"/>
        </w:rPr>
        <w:t xml:space="preserve">    </w:t>
      </w:r>
      <w:r w:rsidRPr="00FD0135">
        <w:rPr>
          <w:rFonts w:eastAsia="SimSun"/>
          <w:b/>
          <w:bCs/>
          <w:kern w:val="2"/>
          <w:sz w:val="28"/>
          <w:szCs w:val="28"/>
          <w:lang w:val="sv-SE" w:eastAsia="zh-CN"/>
        </w:rPr>
        <w:tab/>
        <w:t>Bên B: …………………………………………………………………</w:t>
      </w:r>
    </w:p>
    <w:p w14:paraId="2F702393"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Địa chỉ: ……………………………………….</w:t>
      </w:r>
    </w:p>
    <w:p w14:paraId="7C118EF2"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Điện thoại: …………………..</w:t>
      </w:r>
    </w:p>
    <w:p w14:paraId="48A5E43B"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Fax: …………………..</w:t>
      </w:r>
    </w:p>
    <w:p w14:paraId="1F319143"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Tài khoản: ………………………………...</w:t>
      </w:r>
    </w:p>
    <w:p w14:paraId="4B9E8B69"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 xml:space="preserve"> Mã số thuế: …………………………………</w:t>
      </w:r>
    </w:p>
    <w:p w14:paraId="1C570D58" w14:textId="77777777" w:rsidR="007038F9" w:rsidRPr="00FD0135" w:rsidRDefault="007038F9" w:rsidP="007038F9">
      <w:pPr>
        <w:spacing w:line="264" w:lineRule="auto"/>
        <w:rPr>
          <w:rFonts w:eastAsia="SimSun"/>
          <w:b/>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 xml:space="preserve">Đại diện </w:t>
      </w:r>
      <w:r w:rsidRPr="00FD0135">
        <w:rPr>
          <w:rFonts w:eastAsia="SimSun"/>
          <w:b/>
          <w:kern w:val="2"/>
          <w:sz w:val="28"/>
          <w:szCs w:val="28"/>
          <w:lang w:val="sv-SE" w:eastAsia="zh-CN"/>
        </w:rPr>
        <w:t>……………………………….</w:t>
      </w:r>
    </w:p>
    <w:p w14:paraId="52A7A669"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Chức vụ: …………………………………</w:t>
      </w:r>
    </w:p>
    <w:p w14:paraId="04A7E1E4" w14:textId="77777777" w:rsidR="007038F9" w:rsidRPr="00FD0135" w:rsidRDefault="007038F9" w:rsidP="007038F9">
      <w:pPr>
        <w:spacing w:line="264" w:lineRule="auto"/>
        <w:rPr>
          <w:rFonts w:eastAsia="SimSun"/>
          <w:kern w:val="2"/>
          <w:sz w:val="28"/>
          <w:szCs w:val="28"/>
          <w:lang w:val="sv-SE" w:eastAsia="zh-CN"/>
        </w:rPr>
      </w:pPr>
      <w:r w:rsidRPr="00FD0135">
        <w:rPr>
          <w:rFonts w:eastAsia="SimSun"/>
          <w:kern w:val="2"/>
          <w:sz w:val="28"/>
          <w:szCs w:val="28"/>
          <w:lang w:val="sv-SE" w:eastAsia="zh-CN"/>
        </w:rPr>
        <w:t xml:space="preserve">    </w:t>
      </w:r>
      <w:r w:rsidRPr="00FD0135">
        <w:rPr>
          <w:rFonts w:eastAsia="SimSun"/>
          <w:kern w:val="2"/>
          <w:sz w:val="28"/>
          <w:szCs w:val="28"/>
          <w:lang w:val="sv-SE" w:eastAsia="zh-CN"/>
        </w:rPr>
        <w:tab/>
        <w:t>Giấy ủy quyền ……………………………….</w:t>
      </w:r>
    </w:p>
    <w:p w14:paraId="37918FD7" w14:textId="77777777" w:rsidR="007038F9" w:rsidRPr="00FD0135" w:rsidRDefault="007038F9" w:rsidP="007038F9">
      <w:pPr>
        <w:spacing w:line="264" w:lineRule="auto"/>
        <w:rPr>
          <w:sz w:val="28"/>
          <w:szCs w:val="28"/>
          <w:lang w:val="sv-SE"/>
        </w:rPr>
      </w:pPr>
      <w:r w:rsidRPr="00FD0135">
        <w:rPr>
          <w:sz w:val="28"/>
          <w:szCs w:val="28"/>
          <w:lang w:val="sv-SE"/>
        </w:rPr>
        <w:t xml:space="preserve">Hai bên thỏa thuận ký kết hợp đồng cung cấp hàng hóa với các nội dung sau: </w:t>
      </w:r>
    </w:p>
    <w:p w14:paraId="664804CB" w14:textId="77777777" w:rsidR="007038F9" w:rsidRPr="00FD0135" w:rsidRDefault="007038F9" w:rsidP="007038F9">
      <w:pPr>
        <w:spacing w:line="264" w:lineRule="auto"/>
        <w:ind w:firstLine="720"/>
        <w:rPr>
          <w:b/>
          <w:bCs/>
          <w:sz w:val="28"/>
          <w:szCs w:val="28"/>
          <w:lang w:val="sv-SE"/>
        </w:rPr>
      </w:pPr>
      <w:r w:rsidRPr="00FD0135">
        <w:rPr>
          <w:b/>
          <w:bCs/>
          <w:sz w:val="28"/>
          <w:szCs w:val="28"/>
          <w:lang w:val="sv-SE"/>
        </w:rPr>
        <w:t>Điều 1. Đối tượng hợp đồng</w:t>
      </w:r>
    </w:p>
    <w:p w14:paraId="73ECC9D7" w14:textId="77777777" w:rsidR="007038F9" w:rsidRPr="00FD0135" w:rsidRDefault="007038F9" w:rsidP="007038F9">
      <w:pPr>
        <w:spacing w:line="264" w:lineRule="auto"/>
        <w:ind w:firstLine="720"/>
        <w:rPr>
          <w:bCs/>
          <w:sz w:val="28"/>
          <w:szCs w:val="28"/>
          <w:lang w:val="sv-SE"/>
        </w:rPr>
      </w:pPr>
      <w:r w:rsidRPr="00FD0135">
        <w:rPr>
          <w:bCs/>
          <w:sz w:val="28"/>
          <w:szCs w:val="28"/>
          <w:lang w:val="sv-SE"/>
        </w:rPr>
        <w:lastRenderedPageBreak/>
        <w:t>Bên A giao cho Bên B thực hiện việc cung cấp hàng hóa và dịch vụ theo danh mục được nêu chi tiết tại Phụ lục kèm theo.</w:t>
      </w:r>
    </w:p>
    <w:p w14:paraId="5E084519" w14:textId="77777777" w:rsidR="007038F9" w:rsidRPr="00FD0135" w:rsidRDefault="007038F9" w:rsidP="007038F9">
      <w:pPr>
        <w:spacing w:line="264" w:lineRule="auto"/>
        <w:ind w:firstLine="720"/>
        <w:rPr>
          <w:b/>
          <w:bCs/>
          <w:sz w:val="28"/>
          <w:szCs w:val="28"/>
          <w:lang w:val="sv-SE"/>
        </w:rPr>
      </w:pPr>
      <w:r w:rsidRPr="00FD0135">
        <w:rPr>
          <w:b/>
          <w:bCs/>
          <w:sz w:val="28"/>
          <w:szCs w:val="28"/>
          <w:lang w:val="sv-SE"/>
        </w:rPr>
        <w:t>Điều 2. Thành phần hợp đồng</w:t>
      </w:r>
    </w:p>
    <w:p w14:paraId="7E4FC3FE" w14:textId="77777777" w:rsidR="007038F9" w:rsidRPr="00FD0135" w:rsidRDefault="007038F9" w:rsidP="007038F9">
      <w:pPr>
        <w:spacing w:line="264" w:lineRule="auto"/>
        <w:rPr>
          <w:bCs/>
          <w:sz w:val="28"/>
          <w:szCs w:val="28"/>
          <w:lang w:val="sv-SE"/>
        </w:rPr>
      </w:pPr>
      <w:r w:rsidRPr="00FD0135">
        <w:rPr>
          <w:bCs/>
          <w:sz w:val="28"/>
          <w:szCs w:val="28"/>
          <w:lang w:val="sv-SE"/>
        </w:rPr>
        <w:t>Thành phần hợp đồng và thứ tự ưu tiên pháp lý như sau:</w:t>
      </w:r>
    </w:p>
    <w:p w14:paraId="551EE766" w14:textId="77777777" w:rsidR="007038F9" w:rsidRPr="00FD0135" w:rsidRDefault="007038F9" w:rsidP="007038F9">
      <w:pPr>
        <w:spacing w:line="264" w:lineRule="auto"/>
        <w:ind w:left="720"/>
        <w:rPr>
          <w:bCs/>
          <w:sz w:val="28"/>
          <w:szCs w:val="28"/>
          <w:lang w:val="sv-SE"/>
        </w:rPr>
      </w:pPr>
      <w:r w:rsidRPr="00FD0135">
        <w:rPr>
          <w:bCs/>
          <w:sz w:val="28"/>
          <w:szCs w:val="28"/>
          <w:lang w:val="sv-SE"/>
        </w:rPr>
        <w:t>1. Văn bản hợp đồng (kèm theo Phụ lục);</w:t>
      </w:r>
    </w:p>
    <w:p w14:paraId="1DA02546" w14:textId="77777777" w:rsidR="007038F9" w:rsidRPr="00FD0135" w:rsidRDefault="007038F9" w:rsidP="007038F9">
      <w:pPr>
        <w:spacing w:line="264" w:lineRule="auto"/>
        <w:ind w:left="720"/>
        <w:rPr>
          <w:bCs/>
          <w:sz w:val="28"/>
          <w:szCs w:val="28"/>
          <w:lang w:val="sv-SE"/>
        </w:rPr>
      </w:pPr>
      <w:r w:rsidRPr="00FD0135">
        <w:rPr>
          <w:bCs/>
          <w:sz w:val="28"/>
          <w:szCs w:val="28"/>
          <w:lang w:val="sv-SE"/>
        </w:rPr>
        <w:t>2. Biên bản thương thảo, hoàn thiện hợp đồng kèm phụ lục;</w:t>
      </w:r>
    </w:p>
    <w:p w14:paraId="23C2B384" w14:textId="77777777" w:rsidR="007038F9" w:rsidRPr="00FD0135" w:rsidRDefault="007038F9" w:rsidP="007038F9">
      <w:pPr>
        <w:spacing w:line="264" w:lineRule="auto"/>
        <w:ind w:left="720"/>
        <w:rPr>
          <w:bCs/>
          <w:sz w:val="28"/>
          <w:szCs w:val="28"/>
          <w:lang w:val="sv-SE"/>
        </w:rPr>
      </w:pPr>
      <w:r w:rsidRPr="00FD0135">
        <w:rPr>
          <w:bCs/>
          <w:sz w:val="28"/>
          <w:szCs w:val="28"/>
          <w:lang w:val="sv-SE"/>
        </w:rPr>
        <w:t xml:space="preserve">3. Quyết định phê duyệt kết quả lựa chọn nhà thầu. </w:t>
      </w:r>
    </w:p>
    <w:p w14:paraId="7F6D948F" w14:textId="77777777" w:rsidR="007038F9" w:rsidRPr="00FD0135" w:rsidRDefault="007038F9" w:rsidP="007038F9">
      <w:pPr>
        <w:spacing w:line="264" w:lineRule="auto"/>
        <w:ind w:firstLine="720"/>
        <w:rPr>
          <w:bCs/>
          <w:sz w:val="28"/>
          <w:szCs w:val="28"/>
          <w:lang w:val="sv-SE"/>
        </w:rPr>
      </w:pPr>
      <w:r w:rsidRPr="00FD0135">
        <w:rPr>
          <w:bCs/>
          <w:sz w:val="28"/>
          <w:szCs w:val="28"/>
          <w:lang w:val="sv-SE"/>
        </w:rPr>
        <w:t xml:space="preserve">4. Hồ sơ dự thầu và các văn bản làm rõ Hồ sơ dự thầu của nhà thầu trúng thầu; </w:t>
      </w:r>
    </w:p>
    <w:p w14:paraId="29E92856" w14:textId="77777777" w:rsidR="007038F9" w:rsidRPr="00FD0135" w:rsidRDefault="007038F9" w:rsidP="007038F9">
      <w:pPr>
        <w:spacing w:line="264" w:lineRule="auto"/>
        <w:ind w:left="720"/>
        <w:rPr>
          <w:bCs/>
          <w:sz w:val="28"/>
          <w:szCs w:val="28"/>
          <w:lang w:val="sv-SE"/>
        </w:rPr>
      </w:pPr>
      <w:r w:rsidRPr="00FD0135">
        <w:rPr>
          <w:bCs/>
          <w:sz w:val="28"/>
          <w:szCs w:val="28"/>
          <w:lang w:val="sv-SE"/>
        </w:rPr>
        <w:t>5. Hồ sơ mời thầu.</w:t>
      </w:r>
    </w:p>
    <w:p w14:paraId="70BD44C7" w14:textId="77777777" w:rsidR="007038F9" w:rsidRPr="00FD0135" w:rsidRDefault="007038F9" w:rsidP="007038F9">
      <w:pPr>
        <w:spacing w:line="264" w:lineRule="auto"/>
        <w:ind w:firstLine="720"/>
        <w:rPr>
          <w:b/>
          <w:bCs/>
          <w:sz w:val="28"/>
          <w:szCs w:val="28"/>
          <w:lang w:val="sv-SE"/>
        </w:rPr>
      </w:pPr>
      <w:r w:rsidRPr="00FD0135">
        <w:rPr>
          <w:b/>
          <w:bCs/>
          <w:sz w:val="28"/>
          <w:szCs w:val="28"/>
          <w:lang w:val="sv-SE"/>
        </w:rPr>
        <w:t>Điều 3. Trách nhiệm của Bên A</w:t>
      </w:r>
    </w:p>
    <w:p w14:paraId="280488D2" w14:textId="77777777" w:rsidR="007038F9" w:rsidRPr="00FD0135" w:rsidRDefault="007038F9" w:rsidP="007038F9">
      <w:pPr>
        <w:spacing w:line="264" w:lineRule="auto"/>
        <w:ind w:firstLine="720"/>
        <w:rPr>
          <w:bCs/>
          <w:sz w:val="28"/>
          <w:szCs w:val="28"/>
          <w:lang w:val="sv-SE"/>
        </w:rPr>
      </w:pPr>
      <w:r w:rsidRPr="00FD0135">
        <w:rPr>
          <w:bCs/>
          <w:sz w:val="28"/>
          <w:szCs w:val="28"/>
          <w:lang w:val="sv-SE"/>
        </w:rPr>
        <w:t>Bên A cam kết thanh toán cho Bên B theo giá hợp đồng và phương thức thanh toán nêu tại Điều 5 của hợp đồng này cũng như thực hiện đầy đủ nghĩa vụ và trách nhiệm khác được quy định trong hợp đồng.</w:t>
      </w:r>
    </w:p>
    <w:p w14:paraId="5101A3F3" w14:textId="77777777" w:rsidR="007038F9" w:rsidRPr="00FD0135" w:rsidRDefault="007038F9" w:rsidP="007038F9">
      <w:pPr>
        <w:spacing w:line="264" w:lineRule="auto"/>
        <w:ind w:firstLine="720"/>
        <w:rPr>
          <w:bCs/>
          <w:sz w:val="28"/>
          <w:szCs w:val="28"/>
          <w:lang w:val="sv-SE"/>
        </w:rPr>
      </w:pPr>
      <w:r w:rsidRPr="00FD0135">
        <w:rPr>
          <w:bCs/>
          <w:sz w:val="28"/>
          <w:szCs w:val="28"/>
          <w:lang w:val="sv-SE"/>
        </w:rPr>
        <w:t>Bên A hoặc đại diện của Bên A thực hiện kiểm tra thử nghiệm hàng hoá để đảm bảo hàng hoá có đặc tính kỹ thuật phù hợp với yêu cầu trong Hồ sơ mời thầu. Trưởng hợp thiết bị không phù hợp thì Chủ đầu tư có quyền từ chối hàng hoá và Bên B có trách nhiệm thay hàng hoá mới đáp ứng đúng yêu cầu Kỹ thuật trong Hồ sơ mời thầu.</w:t>
      </w:r>
    </w:p>
    <w:p w14:paraId="46FB7BF1" w14:textId="77777777" w:rsidR="007038F9" w:rsidRPr="00FD0135" w:rsidRDefault="007038F9" w:rsidP="007038F9">
      <w:pPr>
        <w:spacing w:line="264" w:lineRule="auto"/>
        <w:ind w:firstLine="720"/>
        <w:rPr>
          <w:bCs/>
          <w:sz w:val="28"/>
          <w:szCs w:val="28"/>
          <w:lang w:val="sv-SE"/>
        </w:rPr>
      </w:pPr>
      <w:r w:rsidRPr="00FD0135">
        <w:rPr>
          <w:bCs/>
          <w:sz w:val="28"/>
          <w:szCs w:val="28"/>
          <w:lang w:val="sv-SE"/>
        </w:rPr>
        <w:t>Bên A tạo mọi điều kiện thuận lợi để Bên B triển khai thực hiện hợp đồng theo tiến độ cung cấp như: chuẩn bị mặt bằng; tổ chức nghiệm thu, giao nhận hàng hoá.</w:t>
      </w:r>
    </w:p>
    <w:p w14:paraId="38CE9E26" w14:textId="77777777" w:rsidR="007038F9" w:rsidRPr="00FD0135" w:rsidRDefault="007038F9" w:rsidP="007038F9">
      <w:pPr>
        <w:spacing w:line="264" w:lineRule="auto"/>
        <w:ind w:firstLine="720"/>
        <w:rPr>
          <w:b/>
          <w:bCs/>
          <w:sz w:val="28"/>
          <w:szCs w:val="28"/>
          <w:lang w:val="sv-SE"/>
        </w:rPr>
      </w:pPr>
      <w:r w:rsidRPr="00FD0135">
        <w:rPr>
          <w:b/>
          <w:bCs/>
          <w:sz w:val="28"/>
          <w:szCs w:val="28"/>
          <w:lang w:val="sv-SE"/>
        </w:rPr>
        <w:t>Điều 4. Trách nhiệm của Bên B</w:t>
      </w:r>
    </w:p>
    <w:p w14:paraId="6995EA39" w14:textId="77777777" w:rsidR="007038F9" w:rsidRPr="00FD0135" w:rsidRDefault="007038F9" w:rsidP="007038F9">
      <w:pPr>
        <w:spacing w:line="264" w:lineRule="auto"/>
        <w:ind w:firstLine="720"/>
        <w:rPr>
          <w:bCs/>
          <w:sz w:val="28"/>
          <w:szCs w:val="28"/>
          <w:lang w:val="sv-SE"/>
        </w:rPr>
      </w:pPr>
      <w:r w:rsidRPr="00FD0135">
        <w:rPr>
          <w:bCs/>
          <w:sz w:val="28"/>
          <w:szCs w:val="28"/>
          <w:lang w:val="sv-SE"/>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p>
    <w:p w14:paraId="3747856B" w14:textId="77777777" w:rsidR="007038F9" w:rsidRPr="00FD0135" w:rsidRDefault="007038F9" w:rsidP="007038F9">
      <w:pPr>
        <w:spacing w:line="264" w:lineRule="auto"/>
        <w:rPr>
          <w:bCs/>
          <w:sz w:val="28"/>
          <w:szCs w:val="28"/>
          <w:lang w:val="sv-SE"/>
        </w:rPr>
      </w:pPr>
      <w:r w:rsidRPr="00FD0135">
        <w:rPr>
          <w:bCs/>
          <w:sz w:val="28"/>
          <w:szCs w:val="28"/>
          <w:lang w:val="sv-SE"/>
        </w:rPr>
        <w:tab/>
        <w:t>Cung cấp đầy đủ hồ sơ giấy tờ để chứng minh tính hợp lệ về nguồn gốc, chất lượng hàng hoá như trong hồ sơ dự thầu.</w:t>
      </w:r>
    </w:p>
    <w:p w14:paraId="4DD62540" w14:textId="77777777" w:rsidR="007038F9" w:rsidRPr="00FD0135" w:rsidRDefault="007038F9" w:rsidP="007038F9">
      <w:pPr>
        <w:spacing w:line="264" w:lineRule="auto"/>
        <w:rPr>
          <w:bCs/>
          <w:sz w:val="28"/>
          <w:szCs w:val="28"/>
          <w:lang w:val="sv-SE"/>
        </w:rPr>
      </w:pPr>
      <w:r w:rsidRPr="00FD0135">
        <w:rPr>
          <w:bCs/>
          <w:sz w:val="28"/>
          <w:szCs w:val="28"/>
          <w:lang w:val="sv-SE"/>
        </w:rPr>
        <w:tab/>
        <w:t>Vận chuyển hàng hoá đến địa điểm ……………….. và chịu hoàn toàn trách nhiệm về yếu tố rủi ro trong quá trình vận chuyển.</w:t>
      </w:r>
    </w:p>
    <w:p w14:paraId="2B5FD7C0" w14:textId="77777777" w:rsidR="007038F9" w:rsidRPr="00FD0135" w:rsidRDefault="007038F9" w:rsidP="007038F9">
      <w:pPr>
        <w:spacing w:line="264" w:lineRule="auto"/>
        <w:rPr>
          <w:bCs/>
          <w:sz w:val="28"/>
          <w:szCs w:val="28"/>
          <w:lang w:val="sv-SE"/>
        </w:rPr>
      </w:pPr>
      <w:r w:rsidRPr="00FD0135">
        <w:rPr>
          <w:bCs/>
          <w:sz w:val="28"/>
          <w:szCs w:val="28"/>
          <w:lang w:val="sv-SE"/>
        </w:rPr>
        <w:tab/>
        <w:t>Trong thời gian bảo hành nếu xảy ra sự cố (do lỗi của nhà sản xuất) thì trong vòng 05 ngày làm việc Bên B có trách nhiệm bồi hoàn.</w:t>
      </w:r>
    </w:p>
    <w:p w14:paraId="16E4AFE1" w14:textId="77777777" w:rsidR="007038F9" w:rsidRPr="00FD0135" w:rsidRDefault="007038F9" w:rsidP="007038F9">
      <w:pPr>
        <w:spacing w:line="264" w:lineRule="auto"/>
        <w:ind w:firstLine="720"/>
        <w:rPr>
          <w:b/>
          <w:bCs/>
          <w:sz w:val="28"/>
          <w:szCs w:val="28"/>
          <w:lang w:val="sv-SE"/>
        </w:rPr>
      </w:pPr>
      <w:r w:rsidRPr="00FD0135">
        <w:rPr>
          <w:b/>
          <w:bCs/>
          <w:sz w:val="28"/>
          <w:szCs w:val="28"/>
          <w:lang w:val="sv-SE"/>
        </w:rPr>
        <w:t>Điều 5. Giá hợp đồng và phương thức thanh toán</w:t>
      </w:r>
    </w:p>
    <w:p w14:paraId="5E3BF705" w14:textId="77777777" w:rsidR="007038F9" w:rsidRPr="00FD0135" w:rsidRDefault="007038F9" w:rsidP="007038F9">
      <w:pPr>
        <w:spacing w:line="264" w:lineRule="auto"/>
        <w:ind w:firstLine="720"/>
        <w:rPr>
          <w:bCs/>
          <w:sz w:val="28"/>
          <w:szCs w:val="28"/>
          <w:lang w:val="sv-SE"/>
        </w:rPr>
      </w:pPr>
      <w:r w:rsidRPr="00FD0135">
        <w:rPr>
          <w:bCs/>
          <w:sz w:val="28"/>
          <w:szCs w:val="28"/>
          <w:lang w:val="sv-SE"/>
        </w:rPr>
        <w:t xml:space="preserve">1.  Giá hợp đồng: ……………… VND </w:t>
      </w:r>
      <w:r w:rsidRPr="00FD0135">
        <w:rPr>
          <w:bCs/>
          <w:i/>
          <w:sz w:val="28"/>
          <w:szCs w:val="28"/>
          <w:lang w:val="sv-SE"/>
        </w:rPr>
        <w:t>(Bằng chữ …………)</w:t>
      </w:r>
      <w:r w:rsidRPr="00FD0135">
        <w:rPr>
          <w:bCs/>
          <w:sz w:val="28"/>
          <w:szCs w:val="28"/>
          <w:lang w:val="sv-SE"/>
        </w:rPr>
        <w:t xml:space="preserve"> Giá hợp đồng đã bao gồm thuế VAT, chi phí vận chuyển, nghiệm thu và các chi phí khác có liên quan để thực hiện gói thầu (hàng mới 100% chưa qua sử dụng, năm sản xuất ……………).</w:t>
      </w:r>
    </w:p>
    <w:p w14:paraId="3D806211" w14:textId="77777777" w:rsidR="007038F9" w:rsidRPr="00FD0135" w:rsidRDefault="007038F9" w:rsidP="007038F9">
      <w:pPr>
        <w:spacing w:line="264" w:lineRule="auto"/>
        <w:ind w:firstLine="720"/>
        <w:rPr>
          <w:bCs/>
          <w:sz w:val="28"/>
          <w:szCs w:val="28"/>
        </w:rPr>
      </w:pPr>
      <w:r w:rsidRPr="00FD0135">
        <w:rPr>
          <w:bCs/>
          <w:sz w:val="28"/>
          <w:szCs w:val="28"/>
        </w:rPr>
        <w:t xml:space="preserve">2.  </w:t>
      </w:r>
      <w:proofErr w:type="spellStart"/>
      <w:r w:rsidRPr="00FD0135">
        <w:rPr>
          <w:bCs/>
          <w:sz w:val="28"/>
          <w:szCs w:val="28"/>
        </w:rPr>
        <w:t>Phương</w:t>
      </w:r>
      <w:proofErr w:type="spellEnd"/>
      <w:r w:rsidRPr="00FD0135">
        <w:rPr>
          <w:bCs/>
          <w:sz w:val="28"/>
          <w:szCs w:val="28"/>
        </w:rPr>
        <w:t xml:space="preserve"> </w:t>
      </w:r>
      <w:proofErr w:type="spellStart"/>
      <w:r w:rsidRPr="00FD0135">
        <w:rPr>
          <w:bCs/>
          <w:sz w:val="28"/>
          <w:szCs w:val="28"/>
        </w:rPr>
        <w:t>thức</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xml:space="preserve">: </w:t>
      </w:r>
    </w:p>
    <w:p w14:paraId="013F0B8F" w14:textId="77777777" w:rsidR="007038F9" w:rsidRPr="00FD0135" w:rsidRDefault="007038F9" w:rsidP="007038F9">
      <w:pPr>
        <w:spacing w:line="264" w:lineRule="auto"/>
        <w:ind w:left="720"/>
        <w:rPr>
          <w:bCs/>
          <w:sz w:val="28"/>
          <w:szCs w:val="28"/>
        </w:rPr>
      </w:pPr>
      <w:r w:rsidRPr="00FD0135">
        <w:rPr>
          <w:bCs/>
          <w:sz w:val="28"/>
          <w:szCs w:val="28"/>
        </w:rPr>
        <w:t xml:space="preserve">a) </w:t>
      </w:r>
      <w:proofErr w:type="spellStart"/>
      <w:r w:rsidRPr="00FD0135">
        <w:rPr>
          <w:bCs/>
          <w:sz w:val="28"/>
          <w:szCs w:val="28"/>
        </w:rPr>
        <w:t>Hình</w:t>
      </w:r>
      <w:proofErr w:type="spellEnd"/>
      <w:r w:rsidRPr="00FD0135">
        <w:rPr>
          <w:bCs/>
          <w:sz w:val="28"/>
          <w:szCs w:val="28"/>
        </w:rPr>
        <w:t xml:space="preserve"> </w:t>
      </w:r>
      <w:proofErr w:type="spellStart"/>
      <w:r w:rsidRPr="00FD0135">
        <w:rPr>
          <w:bCs/>
          <w:sz w:val="28"/>
          <w:szCs w:val="28"/>
        </w:rPr>
        <w:t>thức</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w:t>
      </w:r>
    </w:p>
    <w:p w14:paraId="6AAB1735" w14:textId="77777777" w:rsidR="007038F9" w:rsidRPr="00FD0135" w:rsidRDefault="007038F9" w:rsidP="007038F9">
      <w:pPr>
        <w:ind w:firstLine="720"/>
        <w:rPr>
          <w:bCs/>
          <w:sz w:val="28"/>
          <w:szCs w:val="28"/>
        </w:rPr>
      </w:pPr>
      <w:r w:rsidRPr="00FD0135">
        <w:rPr>
          <w:bCs/>
          <w:sz w:val="28"/>
          <w:szCs w:val="28"/>
        </w:rPr>
        <w:t xml:space="preserve">b)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hạn</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xml:space="preserve">: Trong </w:t>
      </w:r>
      <w:proofErr w:type="spellStart"/>
      <w:r w:rsidRPr="00FD0135">
        <w:rPr>
          <w:bCs/>
          <w:sz w:val="28"/>
          <w:szCs w:val="28"/>
        </w:rPr>
        <w:t>vòng</w:t>
      </w:r>
      <w:proofErr w:type="spellEnd"/>
      <w:r w:rsidRPr="00FD0135">
        <w:rPr>
          <w:bCs/>
          <w:sz w:val="28"/>
          <w:szCs w:val="28"/>
        </w:rPr>
        <w:t xml:space="preserve"> …</w:t>
      </w:r>
      <w:proofErr w:type="gramStart"/>
      <w:r w:rsidRPr="00FD0135">
        <w:rPr>
          <w:bCs/>
          <w:sz w:val="28"/>
          <w:szCs w:val="28"/>
        </w:rPr>
        <w:t>…..</w:t>
      </w:r>
      <w:proofErr w:type="gramEnd"/>
      <w:r w:rsidRPr="00FD0135">
        <w:rPr>
          <w:bCs/>
          <w:sz w:val="28"/>
          <w:szCs w:val="28"/>
        </w:rPr>
        <w:t xml:space="preserve"> </w:t>
      </w:r>
      <w:proofErr w:type="spellStart"/>
      <w:r w:rsidRPr="00FD0135">
        <w:rPr>
          <w:bCs/>
          <w:sz w:val="28"/>
          <w:szCs w:val="28"/>
        </w:rPr>
        <w:t>ngày</w:t>
      </w:r>
      <w:proofErr w:type="spellEnd"/>
      <w:r w:rsidRPr="00FD0135">
        <w:rPr>
          <w:bCs/>
          <w:sz w:val="28"/>
          <w:szCs w:val="28"/>
        </w:rPr>
        <w:t xml:space="preserve"> </w:t>
      </w:r>
      <w:proofErr w:type="spellStart"/>
      <w:r w:rsidRPr="00FD0135">
        <w:rPr>
          <w:bCs/>
          <w:sz w:val="28"/>
          <w:szCs w:val="28"/>
        </w:rPr>
        <w:t>kể</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khi</w:t>
      </w:r>
      <w:proofErr w:type="spellEnd"/>
      <w:r w:rsidRPr="00FD0135">
        <w:rPr>
          <w:bCs/>
          <w:sz w:val="28"/>
          <w:szCs w:val="28"/>
        </w:rPr>
        <w:t xml:space="preserve"> </w:t>
      </w:r>
      <w:proofErr w:type="spellStart"/>
      <w:r w:rsidRPr="00FD0135">
        <w:rPr>
          <w:bCs/>
          <w:sz w:val="28"/>
          <w:szCs w:val="28"/>
        </w:rPr>
        <w:t>nhà</w:t>
      </w:r>
      <w:proofErr w:type="spellEnd"/>
      <w:r w:rsidRPr="00FD0135">
        <w:rPr>
          <w:bCs/>
          <w:sz w:val="28"/>
          <w:szCs w:val="28"/>
        </w:rPr>
        <w:t xml:space="preserve"> </w:t>
      </w:r>
      <w:proofErr w:type="spellStart"/>
      <w:r w:rsidRPr="00FD0135">
        <w:rPr>
          <w:bCs/>
          <w:sz w:val="28"/>
          <w:szCs w:val="28"/>
        </w:rPr>
        <w:t>thầu</w:t>
      </w:r>
      <w:proofErr w:type="spellEnd"/>
      <w:r w:rsidRPr="00FD0135">
        <w:rPr>
          <w:bCs/>
          <w:sz w:val="28"/>
          <w:szCs w:val="28"/>
        </w:rPr>
        <w:t xml:space="preserve"> </w:t>
      </w:r>
      <w:proofErr w:type="spellStart"/>
      <w:r w:rsidRPr="00FD0135">
        <w:rPr>
          <w:bCs/>
          <w:sz w:val="28"/>
          <w:szCs w:val="28"/>
        </w:rPr>
        <w:t>xuất</w:t>
      </w:r>
      <w:proofErr w:type="spellEnd"/>
      <w:r w:rsidRPr="00FD0135">
        <w:rPr>
          <w:bCs/>
          <w:sz w:val="28"/>
          <w:szCs w:val="28"/>
        </w:rPr>
        <w:t xml:space="preserve"> </w:t>
      </w:r>
      <w:proofErr w:type="spellStart"/>
      <w:r w:rsidRPr="00FD0135">
        <w:rPr>
          <w:bCs/>
          <w:sz w:val="28"/>
          <w:szCs w:val="28"/>
        </w:rPr>
        <w:t>trình</w:t>
      </w:r>
      <w:proofErr w:type="spellEnd"/>
      <w:r w:rsidRPr="00FD0135">
        <w:rPr>
          <w:bCs/>
          <w:sz w:val="28"/>
          <w:szCs w:val="28"/>
        </w:rPr>
        <w:t xml:space="preserve"> </w:t>
      </w:r>
      <w:proofErr w:type="spellStart"/>
      <w:r w:rsidRPr="00FD0135">
        <w:rPr>
          <w:bCs/>
          <w:sz w:val="28"/>
          <w:szCs w:val="28"/>
        </w:rPr>
        <w:t>đầy</w:t>
      </w:r>
      <w:proofErr w:type="spellEnd"/>
      <w:r w:rsidRPr="00FD0135">
        <w:rPr>
          <w:bCs/>
          <w:sz w:val="28"/>
          <w:szCs w:val="28"/>
        </w:rPr>
        <w:t xml:space="preserve"> </w:t>
      </w:r>
      <w:proofErr w:type="spellStart"/>
      <w:r w:rsidRPr="00FD0135">
        <w:rPr>
          <w:bCs/>
          <w:sz w:val="28"/>
          <w:szCs w:val="28"/>
        </w:rPr>
        <w:t>đủ</w:t>
      </w:r>
      <w:proofErr w:type="spellEnd"/>
      <w:r w:rsidRPr="00FD0135">
        <w:rPr>
          <w:bCs/>
          <w:sz w:val="28"/>
          <w:szCs w:val="28"/>
        </w:rPr>
        <w:t xml:space="preserve"> </w:t>
      </w:r>
      <w:proofErr w:type="spellStart"/>
      <w:r w:rsidRPr="00FD0135">
        <w:rPr>
          <w:bCs/>
          <w:sz w:val="28"/>
          <w:szCs w:val="28"/>
        </w:rPr>
        <w:t>các</w:t>
      </w:r>
      <w:proofErr w:type="spellEnd"/>
      <w:r w:rsidRPr="00FD0135">
        <w:rPr>
          <w:bCs/>
          <w:sz w:val="28"/>
          <w:szCs w:val="28"/>
        </w:rPr>
        <w:t xml:space="preserve"> </w:t>
      </w:r>
      <w:proofErr w:type="spellStart"/>
      <w:r w:rsidRPr="00FD0135">
        <w:rPr>
          <w:bCs/>
          <w:sz w:val="28"/>
          <w:szCs w:val="28"/>
        </w:rPr>
        <w:t>chứng</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theo</w:t>
      </w:r>
      <w:proofErr w:type="spellEnd"/>
      <w:r w:rsidRPr="00FD0135">
        <w:rPr>
          <w:bCs/>
          <w:sz w:val="28"/>
          <w:szCs w:val="28"/>
        </w:rPr>
        <w:t xml:space="preserve"> </w:t>
      </w:r>
      <w:proofErr w:type="spellStart"/>
      <w:r w:rsidRPr="00FD0135">
        <w:rPr>
          <w:bCs/>
          <w:sz w:val="28"/>
          <w:szCs w:val="28"/>
        </w:rPr>
        <w:t>yêu</w:t>
      </w:r>
      <w:proofErr w:type="spellEnd"/>
      <w:r w:rsidRPr="00FD0135">
        <w:rPr>
          <w:bCs/>
          <w:sz w:val="28"/>
          <w:szCs w:val="28"/>
        </w:rPr>
        <w:t xml:space="preserve"> </w:t>
      </w:r>
      <w:proofErr w:type="spellStart"/>
      <w:r w:rsidRPr="00FD0135">
        <w:rPr>
          <w:bCs/>
          <w:sz w:val="28"/>
          <w:szCs w:val="28"/>
        </w:rPr>
        <w:t>cầu</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w:t>
      </w:r>
    </w:p>
    <w:p w14:paraId="40A6372E" w14:textId="77777777" w:rsidR="007038F9" w:rsidRPr="00FD0135" w:rsidRDefault="007038F9" w:rsidP="007038F9">
      <w:pPr>
        <w:ind w:firstLine="720"/>
        <w:rPr>
          <w:bCs/>
          <w:sz w:val="28"/>
          <w:szCs w:val="28"/>
        </w:rPr>
      </w:pPr>
      <w:r w:rsidRPr="00FD0135">
        <w:rPr>
          <w:bCs/>
          <w:sz w:val="28"/>
          <w:szCs w:val="28"/>
        </w:rPr>
        <w:lastRenderedPageBreak/>
        <w:t xml:space="preserve">c) </w:t>
      </w:r>
      <w:proofErr w:type="spellStart"/>
      <w:r w:rsidRPr="00FD0135">
        <w:rPr>
          <w:bCs/>
          <w:sz w:val="28"/>
          <w:szCs w:val="28"/>
        </w:rPr>
        <w:t>Số</w:t>
      </w:r>
      <w:proofErr w:type="spellEnd"/>
      <w:r w:rsidRPr="00FD0135">
        <w:rPr>
          <w:bCs/>
          <w:sz w:val="28"/>
          <w:szCs w:val="28"/>
        </w:rPr>
        <w:t xml:space="preserve"> </w:t>
      </w:r>
      <w:proofErr w:type="spellStart"/>
      <w:r w:rsidRPr="00FD0135">
        <w:rPr>
          <w:bCs/>
          <w:sz w:val="28"/>
          <w:szCs w:val="28"/>
        </w:rPr>
        <w:t>lần</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xml:space="preserve">: …… </w:t>
      </w:r>
      <w:proofErr w:type="spellStart"/>
      <w:r w:rsidRPr="00FD0135">
        <w:rPr>
          <w:bCs/>
          <w:sz w:val="28"/>
          <w:szCs w:val="28"/>
        </w:rPr>
        <w:t>lần</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xml:space="preserve"> </w:t>
      </w:r>
      <w:proofErr w:type="spellStart"/>
      <w:r w:rsidRPr="00FD0135">
        <w:rPr>
          <w:bCs/>
          <w:sz w:val="28"/>
          <w:szCs w:val="28"/>
        </w:rPr>
        <w:t>toàn</w:t>
      </w:r>
      <w:proofErr w:type="spellEnd"/>
      <w:r w:rsidRPr="00FD0135">
        <w:rPr>
          <w:bCs/>
          <w:sz w:val="28"/>
          <w:szCs w:val="28"/>
        </w:rPr>
        <w:t xml:space="preserve"> </w:t>
      </w:r>
      <w:proofErr w:type="spellStart"/>
      <w:r w:rsidRPr="00FD0135">
        <w:rPr>
          <w:bCs/>
          <w:sz w:val="28"/>
          <w:szCs w:val="28"/>
        </w:rPr>
        <w:t>bộ</w:t>
      </w:r>
      <w:proofErr w:type="spellEnd"/>
      <w:r w:rsidRPr="00FD0135">
        <w:rPr>
          <w:bCs/>
          <w:sz w:val="28"/>
          <w:szCs w:val="28"/>
        </w:rPr>
        <w:t xml:space="preserve"> </w:t>
      </w:r>
      <w:proofErr w:type="spellStart"/>
      <w:r w:rsidRPr="00FD0135">
        <w:rPr>
          <w:bCs/>
          <w:sz w:val="28"/>
          <w:szCs w:val="28"/>
        </w:rPr>
        <w:t>giá</w:t>
      </w:r>
      <w:proofErr w:type="spellEnd"/>
      <w:r w:rsidRPr="00FD0135">
        <w:rPr>
          <w:bCs/>
          <w:sz w:val="28"/>
          <w:szCs w:val="28"/>
        </w:rPr>
        <w:t xml:space="preserve"> </w:t>
      </w:r>
      <w:proofErr w:type="spellStart"/>
      <w:r w:rsidRPr="00FD0135">
        <w:rPr>
          <w:bCs/>
          <w:sz w:val="28"/>
          <w:szCs w:val="28"/>
        </w:rPr>
        <w:t>trị</w:t>
      </w:r>
      <w:proofErr w:type="spellEnd"/>
      <w:r w:rsidRPr="00FD0135">
        <w:rPr>
          <w:bCs/>
          <w:sz w:val="28"/>
          <w:szCs w:val="28"/>
        </w:rPr>
        <w:t xml:space="preserve"> </w:t>
      </w:r>
      <w:proofErr w:type="spellStart"/>
      <w:r w:rsidRPr="00FD0135">
        <w:rPr>
          <w:bCs/>
          <w:sz w:val="28"/>
          <w:szCs w:val="28"/>
        </w:rPr>
        <w:t>hàng</w:t>
      </w:r>
      <w:proofErr w:type="spellEnd"/>
      <w:r w:rsidRPr="00FD0135">
        <w:rPr>
          <w:bCs/>
          <w:sz w:val="28"/>
          <w:szCs w:val="28"/>
        </w:rPr>
        <w:t xml:space="preserve"> </w:t>
      </w:r>
      <w:proofErr w:type="spellStart"/>
      <w:r w:rsidRPr="00FD0135">
        <w:rPr>
          <w:bCs/>
          <w:sz w:val="28"/>
          <w:szCs w:val="28"/>
        </w:rPr>
        <w:t>hóa</w:t>
      </w:r>
      <w:proofErr w:type="spellEnd"/>
      <w:r w:rsidRPr="00FD0135">
        <w:rPr>
          <w:bCs/>
          <w:sz w:val="28"/>
          <w:szCs w:val="28"/>
        </w:rPr>
        <w:t xml:space="preserve"> </w:t>
      </w:r>
      <w:proofErr w:type="spellStart"/>
      <w:r w:rsidRPr="00FD0135">
        <w:rPr>
          <w:bCs/>
          <w:sz w:val="28"/>
          <w:szCs w:val="28"/>
        </w:rPr>
        <w:t>đã</w:t>
      </w:r>
      <w:proofErr w:type="spellEnd"/>
      <w:r w:rsidRPr="00FD0135">
        <w:rPr>
          <w:bCs/>
          <w:sz w:val="28"/>
          <w:szCs w:val="28"/>
        </w:rPr>
        <w:t xml:space="preserve"> </w:t>
      </w:r>
      <w:proofErr w:type="spellStart"/>
      <w:r w:rsidRPr="00FD0135">
        <w:rPr>
          <w:bCs/>
          <w:sz w:val="28"/>
          <w:szCs w:val="28"/>
        </w:rPr>
        <w:t>giao</w:t>
      </w:r>
      <w:proofErr w:type="spellEnd"/>
      <w:r w:rsidRPr="00FD0135">
        <w:rPr>
          <w:bCs/>
          <w:sz w:val="28"/>
          <w:szCs w:val="28"/>
        </w:rPr>
        <w:t xml:space="preserve"> </w:t>
      </w:r>
      <w:proofErr w:type="spellStart"/>
      <w:r w:rsidRPr="00FD0135">
        <w:rPr>
          <w:bCs/>
          <w:sz w:val="28"/>
          <w:szCs w:val="28"/>
        </w:rPr>
        <w:t>nhận</w:t>
      </w:r>
      <w:proofErr w:type="spellEnd"/>
      <w:r w:rsidRPr="00FD0135">
        <w:rPr>
          <w:bCs/>
          <w:sz w:val="28"/>
          <w:szCs w:val="28"/>
        </w:rPr>
        <w:t xml:space="preserve"> </w:t>
      </w:r>
      <w:proofErr w:type="spellStart"/>
      <w:r w:rsidRPr="00FD0135">
        <w:rPr>
          <w:bCs/>
          <w:sz w:val="28"/>
          <w:szCs w:val="28"/>
        </w:rPr>
        <w:t>cho</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A </w:t>
      </w:r>
      <w:proofErr w:type="spellStart"/>
      <w:r w:rsidRPr="00FD0135">
        <w:rPr>
          <w:bCs/>
          <w:sz w:val="28"/>
          <w:szCs w:val="28"/>
        </w:rPr>
        <w:t>sau</w:t>
      </w:r>
      <w:proofErr w:type="spellEnd"/>
      <w:r w:rsidRPr="00FD0135">
        <w:rPr>
          <w:bCs/>
          <w:sz w:val="28"/>
          <w:szCs w:val="28"/>
        </w:rPr>
        <w:t xml:space="preserve"> </w:t>
      </w:r>
      <w:proofErr w:type="spellStart"/>
      <w:r w:rsidRPr="00FD0135">
        <w:rPr>
          <w:bCs/>
          <w:sz w:val="28"/>
          <w:szCs w:val="28"/>
        </w:rPr>
        <w:t>khi</w:t>
      </w:r>
      <w:proofErr w:type="spellEnd"/>
      <w:r w:rsidRPr="00FD0135">
        <w:rPr>
          <w:bCs/>
          <w:sz w:val="28"/>
          <w:szCs w:val="28"/>
        </w:rPr>
        <w:t xml:space="preserve"> </w:t>
      </w:r>
      <w:proofErr w:type="spellStart"/>
      <w:r w:rsidRPr="00FD0135">
        <w:rPr>
          <w:bCs/>
          <w:sz w:val="28"/>
          <w:szCs w:val="28"/>
        </w:rPr>
        <w:t>hai</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w:t>
      </w:r>
      <w:proofErr w:type="spellStart"/>
      <w:r w:rsidRPr="00FD0135">
        <w:rPr>
          <w:bCs/>
          <w:sz w:val="28"/>
          <w:szCs w:val="28"/>
        </w:rPr>
        <w:t>hoàn</w:t>
      </w:r>
      <w:proofErr w:type="spellEnd"/>
      <w:r w:rsidRPr="00FD0135">
        <w:rPr>
          <w:bCs/>
          <w:sz w:val="28"/>
          <w:szCs w:val="28"/>
        </w:rPr>
        <w:t xml:space="preserve"> </w:t>
      </w:r>
      <w:proofErr w:type="spellStart"/>
      <w:r w:rsidRPr="00FD0135">
        <w:rPr>
          <w:bCs/>
          <w:sz w:val="28"/>
          <w:szCs w:val="28"/>
        </w:rPr>
        <w:t>thành</w:t>
      </w:r>
      <w:proofErr w:type="spellEnd"/>
      <w:r w:rsidRPr="00FD0135">
        <w:rPr>
          <w:bCs/>
          <w:sz w:val="28"/>
          <w:szCs w:val="28"/>
        </w:rPr>
        <w:t xml:space="preserve"> </w:t>
      </w:r>
      <w:proofErr w:type="spellStart"/>
      <w:r w:rsidRPr="00FD0135">
        <w:rPr>
          <w:bCs/>
          <w:sz w:val="28"/>
          <w:szCs w:val="28"/>
        </w:rPr>
        <w:t>hồ</w:t>
      </w:r>
      <w:proofErr w:type="spellEnd"/>
      <w:r w:rsidRPr="00FD0135">
        <w:rPr>
          <w:bCs/>
          <w:sz w:val="28"/>
          <w:szCs w:val="28"/>
        </w:rPr>
        <w:t xml:space="preserve"> </w:t>
      </w:r>
      <w:proofErr w:type="spellStart"/>
      <w:r w:rsidRPr="00FD0135">
        <w:rPr>
          <w:bCs/>
          <w:sz w:val="28"/>
          <w:szCs w:val="28"/>
        </w:rPr>
        <w:t>sơ</w:t>
      </w:r>
      <w:proofErr w:type="spellEnd"/>
      <w:r w:rsidRPr="00FD0135">
        <w:rPr>
          <w:bCs/>
          <w:sz w:val="28"/>
          <w:szCs w:val="28"/>
        </w:rPr>
        <w:t xml:space="preserve"> </w:t>
      </w:r>
      <w:proofErr w:type="spellStart"/>
      <w:r w:rsidRPr="00FD0135">
        <w:rPr>
          <w:bCs/>
          <w:sz w:val="28"/>
          <w:szCs w:val="28"/>
        </w:rPr>
        <w:t>bàn</w:t>
      </w:r>
      <w:proofErr w:type="spellEnd"/>
      <w:r w:rsidRPr="00FD0135">
        <w:rPr>
          <w:bCs/>
          <w:sz w:val="28"/>
          <w:szCs w:val="28"/>
        </w:rPr>
        <w:t xml:space="preserve"> </w:t>
      </w:r>
      <w:proofErr w:type="spellStart"/>
      <w:r w:rsidRPr="00FD0135">
        <w:rPr>
          <w:bCs/>
          <w:sz w:val="28"/>
          <w:szCs w:val="28"/>
        </w:rPr>
        <w:t>giao</w:t>
      </w:r>
      <w:proofErr w:type="spellEnd"/>
      <w:r w:rsidRPr="00FD0135">
        <w:rPr>
          <w:bCs/>
          <w:sz w:val="28"/>
          <w:szCs w:val="28"/>
        </w:rPr>
        <w:t xml:space="preserve">, </w:t>
      </w:r>
      <w:proofErr w:type="spellStart"/>
      <w:r w:rsidRPr="00FD0135">
        <w:rPr>
          <w:bCs/>
          <w:sz w:val="28"/>
          <w:szCs w:val="28"/>
        </w:rPr>
        <w:t>nghiệm</w:t>
      </w:r>
      <w:proofErr w:type="spellEnd"/>
      <w:r w:rsidRPr="00FD0135">
        <w:rPr>
          <w:bCs/>
          <w:sz w:val="28"/>
          <w:szCs w:val="28"/>
        </w:rPr>
        <w:t xml:space="preserve"> </w:t>
      </w:r>
      <w:proofErr w:type="spellStart"/>
      <w:r w:rsidRPr="00FD0135">
        <w:rPr>
          <w:bCs/>
          <w:sz w:val="28"/>
          <w:szCs w:val="28"/>
        </w:rPr>
        <w:t>thu</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lý</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
    <w:p w14:paraId="439FA65E" w14:textId="77777777" w:rsidR="007038F9" w:rsidRPr="00FD0135" w:rsidRDefault="007038F9" w:rsidP="007038F9">
      <w:pPr>
        <w:ind w:left="720"/>
        <w:rPr>
          <w:bCs/>
          <w:sz w:val="28"/>
          <w:szCs w:val="28"/>
        </w:rPr>
      </w:pPr>
      <w:r w:rsidRPr="00FD0135">
        <w:rPr>
          <w:bCs/>
          <w:sz w:val="28"/>
          <w:szCs w:val="28"/>
        </w:rPr>
        <w:t xml:space="preserve">d)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tiền</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toán</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Việt</w:t>
      </w:r>
      <w:proofErr w:type="spellEnd"/>
      <w:r w:rsidRPr="00FD0135">
        <w:rPr>
          <w:bCs/>
          <w:sz w:val="28"/>
          <w:szCs w:val="28"/>
        </w:rPr>
        <w:t xml:space="preserve"> Nam (VND).</w:t>
      </w:r>
    </w:p>
    <w:p w14:paraId="5EBE4900" w14:textId="77777777" w:rsidR="007038F9" w:rsidRPr="00FD0135" w:rsidRDefault="007038F9" w:rsidP="007038F9">
      <w:pPr>
        <w:ind w:firstLine="720"/>
        <w:rPr>
          <w:bCs/>
          <w:sz w:val="28"/>
          <w:szCs w:val="28"/>
        </w:rPr>
      </w:pPr>
      <w:proofErr w:type="spellStart"/>
      <w:r w:rsidRPr="00FD0135">
        <w:rPr>
          <w:b/>
          <w:bCs/>
          <w:sz w:val="28"/>
          <w:szCs w:val="28"/>
        </w:rPr>
        <w:t>Điều</w:t>
      </w:r>
      <w:proofErr w:type="spellEnd"/>
      <w:r w:rsidRPr="00FD0135">
        <w:rPr>
          <w:b/>
          <w:bCs/>
          <w:sz w:val="28"/>
          <w:szCs w:val="28"/>
        </w:rPr>
        <w:t xml:space="preserve"> 6. </w:t>
      </w:r>
      <w:proofErr w:type="spellStart"/>
      <w:r w:rsidRPr="00FD0135">
        <w:rPr>
          <w:b/>
          <w:bCs/>
          <w:sz w:val="28"/>
          <w:szCs w:val="28"/>
        </w:rPr>
        <w:t>Loại</w:t>
      </w:r>
      <w:proofErr w:type="spellEnd"/>
      <w:r w:rsidRPr="00FD0135">
        <w:rPr>
          <w:b/>
          <w:bCs/>
          <w:sz w:val="28"/>
          <w:szCs w:val="28"/>
        </w:rPr>
        <w:t xml:space="preserve"> </w:t>
      </w:r>
      <w:proofErr w:type="spellStart"/>
      <w:r w:rsidRPr="00FD0135">
        <w:rPr>
          <w:b/>
          <w:bCs/>
          <w:sz w:val="28"/>
          <w:szCs w:val="28"/>
        </w:rPr>
        <w:t>hợp</w:t>
      </w:r>
      <w:proofErr w:type="spellEnd"/>
      <w:r w:rsidRPr="00FD0135">
        <w:rPr>
          <w:b/>
          <w:bCs/>
          <w:sz w:val="28"/>
          <w:szCs w:val="28"/>
        </w:rPr>
        <w:t xml:space="preserve"> </w:t>
      </w:r>
      <w:proofErr w:type="spellStart"/>
      <w:r w:rsidRPr="00FD0135">
        <w:rPr>
          <w:b/>
          <w:bCs/>
          <w:sz w:val="28"/>
          <w:szCs w:val="28"/>
        </w:rPr>
        <w:t>đồng</w:t>
      </w:r>
      <w:proofErr w:type="spellEnd"/>
      <w:r w:rsidRPr="00FD0135">
        <w:rPr>
          <w:bCs/>
          <w:sz w:val="28"/>
          <w:szCs w:val="28"/>
        </w:rPr>
        <w:t>: ……………………</w:t>
      </w:r>
      <w:proofErr w:type="gramStart"/>
      <w:r w:rsidRPr="00FD0135">
        <w:rPr>
          <w:bCs/>
          <w:sz w:val="28"/>
          <w:szCs w:val="28"/>
        </w:rPr>
        <w:t>…..</w:t>
      </w:r>
      <w:proofErr w:type="gramEnd"/>
    </w:p>
    <w:p w14:paraId="45037192" w14:textId="77777777" w:rsidR="007038F9" w:rsidRPr="00FD0135" w:rsidRDefault="007038F9" w:rsidP="007038F9">
      <w:pPr>
        <w:ind w:firstLine="720"/>
        <w:rPr>
          <w:b/>
          <w:bCs/>
          <w:sz w:val="28"/>
          <w:szCs w:val="28"/>
        </w:rPr>
      </w:pPr>
      <w:proofErr w:type="spellStart"/>
      <w:r w:rsidRPr="00FD0135">
        <w:rPr>
          <w:b/>
          <w:bCs/>
          <w:sz w:val="28"/>
          <w:szCs w:val="28"/>
        </w:rPr>
        <w:t>Điều</w:t>
      </w:r>
      <w:proofErr w:type="spellEnd"/>
      <w:r w:rsidRPr="00FD0135">
        <w:rPr>
          <w:b/>
          <w:bCs/>
          <w:sz w:val="28"/>
          <w:szCs w:val="28"/>
        </w:rPr>
        <w:t xml:space="preserve"> 7. </w:t>
      </w:r>
      <w:proofErr w:type="spellStart"/>
      <w:r w:rsidRPr="00FD0135">
        <w:rPr>
          <w:b/>
          <w:bCs/>
          <w:sz w:val="28"/>
          <w:szCs w:val="28"/>
        </w:rPr>
        <w:t>Thời</w:t>
      </w:r>
      <w:proofErr w:type="spellEnd"/>
      <w:r w:rsidRPr="00FD0135">
        <w:rPr>
          <w:b/>
          <w:bCs/>
          <w:sz w:val="28"/>
          <w:szCs w:val="28"/>
        </w:rPr>
        <w:t xml:space="preserve"> </w:t>
      </w:r>
      <w:proofErr w:type="spellStart"/>
      <w:r w:rsidRPr="00FD0135">
        <w:rPr>
          <w:b/>
          <w:bCs/>
          <w:sz w:val="28"/>
          <w:szCs w:val="28"/>
        </w:rPr>
        <w:t>gian</w:t>
      </w:r>
      <w:proofErr w:type="spellEnd"/>
      <w:r w:rsidRPr="00FD0135">
        <w:rPr>
          <w:b/>
          <w:bCs/>
          <w:sz w:val="28"/>
          <w:szCs w:val="28"/>
        </w:rPr>
        <w:t xml:space="preserve"> </w:t>
      </w:r>
      <w:proofErr w:type="spellStart"/>
      <w:r w:rsidRPr="00FD0135">
        <w:rPr>
          <w:b/>
          <w:bCs/>
          <w:sz w:val="28"/>
          <w:szCs w:val="28"/>
        </w:rPr>
        <w:t>và</w:t>
      </w:r>
      <w:proofErr w:type="spellEnd"/>
      <w:r w:rsidRPr="00FD0135">
        <w:rPr>
          <w:b/>
          <w:bCs/>
          <w:sz w:val="28"/>
          <w:szCs w:val="28"/>
        </w:rPr>
        <w:t xml:space="preserve"> </w:t>
      </w:r>
      <w:proofErr w:type="spellStart"/>
      <w:r w:rsidRPr="00FD0135">
        <w:rPr>
          <w:b/>
          <w:bCs/>
          <w:sz w:val="28"/>
          <w:szCs w:val="28"/>
        </w:rPr>
        <w:t>địa</w:t>
      </w:r>
      <w:proofErr w:type="spellEnd"/>
      <w:r w:rsidRPr="00FD0135">
        <w:rPr>
          <w:b/>
          <w:bCs/>
          <w:sz w:val="28"/>
          <w:szCs w:val="28"/>
        </w:rPr>
        <w:t xml:space="preserve"> </w:t>
      </w:r>
      <w:proofErr w:type="spellStart"/>
      <w:r w:rsidRPr="00FD0135">
        <w:rPr>
          <w:b/>
          <w:bCs/>
          <w:sz w:val="28"/>
          <w:szCs w:val="28"/>
        </w:rPr>
        <w:t>điểm</w:t>
      </w:r>
      <w:proofErr w:type="spellEnd"/>
      <w:r w:rsidRPr="00FD0135">
        <w:rPr>
          <w:b/>
          <w:bCs/>
          <w:sz w:val="28"/>
          <w:szCs w:val="28"/>
        </w:rPr>
        <w:t xml:space="preserve"> </w:t>
      </w:r>
      <w:proofErr w:type="spellStart"/>
      <w:r w:rsidRPr="00FD0135">
        <w:rPr>
          <w:b/>
          <w:bCs/>
          <w:sz w:val="28"/>
          <w:szCs w:val="28"/>
        </w:rPr>
        <w:t>thực</w:t>
      </w:r>
      <w:proofErr w:type="spellEnd"/>
      <w:r w:rsidRPr="00FD0135">
        <w:rPr>
          <w:b/>
          <w:bCs/>
          <w:sz w:val="28"/>
          <w:szCs w:val="28"/>
        </w:rPr>
        <w:t xml:space="preserve"> </w:t>
      </w:r>
      <w:proofErr w:type="spellStart"/>
      <w:r w:rsidRPr="00FD0135">
        <w:rPr>
          <w:b/>
          <w:bCs/>
          <w:sz w:val="28"/>
          <w:szCs w:val="28"/>
        </w:rPr>
        <w:t>hiện</w:t>
      </w:r>
      <w:proofErr w:type="spellEnd"/>
      <w:r w:rsidRPr="00FD0135">
        <w:rPr>
          <w:b/>
          <w:bCs/>
          <w:sz w:val="28"/>
          <w:szCs w:val="28"/>
        </w:rPr>
        <w:t xml:space="preserve"> </w:t>
      </w:r>
      <w:proofErr w:type="spellStart"/>
      <w:r w:rsidRPr="00FD0135">
        <w:rPr>
          <w:b/>
          <w:bCs/>
          <w:sz w:val="28"/>
          <w:szCs w:val="28"/>
        </w:rPr>
        <w:t>hợp</w:t>
      </w:r>
      <w:proofErr w:type="spellEnd"/>
      <w:r w:rsidRPr="00FD0135">
        <w:rPr>
          <w:b/>
          <w:bCs/>
          <w:sz w:val="28"/>
          <w:szCs w:val="28"/>
        </w:rPr>
        <w:t xml:space="preserve"> </w:t>
      </w:r>
      <w:proofErr w:type="spellStart"/>
      <w:r w:rsidRPr="00FD0135">
        <w:rPr>
          <w:b/>
          <w:bCs/>
          <w:sz w:val="28"/>
          <w:szCs w:val="28"/>
        </w:rPr>
        <w:t>đồng</w:t>
      </w:r>
      <w:proofErr w:type="spellEnd"/>
      <w:r w:rsidRPr="00FD0135">
        <w:rPr>
          <w:b/>
          <w:bCs/>
          <w:sz w:val="28"/>
          <w:szCs w:val="28"/>
        </w:rPr>
        <w:t xml:space="preserve"> </w:t>
      </w:r>
    </w:p>
    <w:p w14:paraId="3028CF72" w14:textId="77777777" w:rsidR="007038F9" w:rsidRPr="00FD0135" w:rsidRDefault="007038F9" w:rsidP="007038F9">
      <w:pPr>
        <w:ind w:firstLine="720"/>
        <w:rPr>
          <w:bCs/>
          <w:sz w:val="28"/>
          <w:szCs w:val="28"/>
        </w:rPr>
      </w:pP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gian</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 </w:t>
      </w:r>
      <w:proofErr w:type="spellStart"/>
      <w:r w:rsidRPr="00FD0135">
        <w:rPr>
          <w:bCs/>
          <w:sz w:val="28"/>
          <w:szCs w:val="28"/>
        </w:rPr>
        <w:t>ngày</w:t>
      </w:r>
      <w:proofErr w:type="spellEnd"/>
      <w:r w:rsidRPr="00FD0135">
        <w:rPr>
          <w:bCs/>
          <w:sz w:val="28"/>
          <w:szCs w:val="28"/>
        </w:rPr>
        <w:t xml:space="preserve"> </w:t>
      </w:r>
      <w:proofErr w:type="spellStart"/>
      <w:r w:rsidRPr="00FD0135">
        <w:rPr>
          <w:bCs/>
          <w:sz w:val="28"/>
          <w:szCs w:val="28"/>
        </w:rPr>
        <w:t>kể</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điểm</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có</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w:t>
      </w:r>
    </w:p>
    <w:p w14:paraId="28AB275A" w14:textId="77777777" w:rsidR="007038F9" w:rsidRPr="00FD0135" w:rsidRDefault="007038F9" w:rsidP="007038F9">
      <w:pPr>
        <w:ind w:firstLine="720"/>
        <w:rPr>
          <w:bCs/>
          <w:sz w:val="28"/>
          <w:szCs w:val="28"/>
        </w:rPr>
      </w:pPr>
      <w:proofErr w:type="spellStart"/>
      <w:r w:rsidRPr="00FD0135">
        <w:rPr>
          <w:bCs/>
          <w:sz w:val="28"/>
          <w:szCs w:val="28"/>
        </w:rPr>
        <w:t>Địa</w:t>
      </w:r>
      <w:proofErr w:type="spellEnd"/>
      <w:r w:rsidRPr="00FD0135">
        <w:rPr>
          <w:bCs/>
          <w:sz w:val="28"/>
          <w:szCs w:val="28"/>
        </w:rPr>
        <w:t xml:space="preserve"> </w:t>
      </w:r>
      <w:proofErr w:type="spellStart"/>
      <w:r w:rsidRPr="00FD0135">
        <w:rPr>
          <w:bCs/>
          <w:sz w:val="28"/>
          <w:szCs w:val="28"/>
        </w:rPr>
        <w:t>điểm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w:t>
      </w:r>
    </w:p>
    <w:p w14:paraId="4911607E" w14:textId="77777777" w:rsidR="007038F9" w:rsidRPr="00FD0135" w:rsidRDefault="007038F9" w:rsidP="007038F9">
      <w:pPr>
        <w:ind w:firstLine="720"/>
        <w:rPr>
          <w:b/>
          <w:bCs/>
          <w:sz w:val="28"/>
          <w:szCs w:val="28"/>
        </w:rPr>
      </w:pPr>
      <w:proofErr w:type="spellStart"/>
      <w:r w:rsidRPr="00FD0135">
        <w:rPr>
          <w:b/>
          <w:bCs/>
          <w:sz w:val="28"/>
          <w:szCs w:val="28"/>
        </w:rPr>
        <w:t>Điều</w:t>
      </w:r>
      <w:proofErr w:type="spellEnd"/>
      <w:r w:rsidRPr="00FD0135">
        <w:rPr>
          <w:b/>
          <w:bCs/>
          <w:sz w:val="28"/>
          <w:szCs w:val="28"/>
        </w:rPr>
        <w:t xml:space="preserve"> 8. </w:t>
      </w:r>
      <w:proofErr w:type="spellStart"/>
      <w:r w:rsidRPr="00FD0135">
        <w:rPr>
          <w:b/>
          <w:bCs/>
          <w:sz w:val="28"/>
          <w:szCs w:val="28"/>
        </w:rPr>
        <w:t>Hiệu</w:t>
      </w:r>
      <w:proofErr w:type="spellEnd"/>
      <w:r w:rsidRPr="00FD0135">
        <w:rPr>
          <w:b/>
          <w:bCs/>
          <w:sz w:val="28"/>
          <w:szCs w:val="28"/>
        </w:rPr>
        <w:t xml:space="preserve"> </w:t>
      </w:r>
      <w:proofErr w:type="spellStart"/>
      <w:r w:rsidRPr="00FD0135">
        <w:rPr>
          <w:b/>
          <w:bCs/>
          <w:sz w:val="28"/>
          <w:szCs w:val="28"/>
        </w:rPr>
        <w:t>chỉnh</w:t>
      </w:r>
      <w:proofErr w:type="spellEnd"/>
      <w:r w:rsidRPr="00FD0135">
        <w:rPr>
          <w:b/>
          <w:bCs/>
          <w:sz w:val="28"/>
          <w:szCs w:val="28"/>
        </w:rPr>
        <w:t xml:space="preserve">, </w:t>
      </w:r>
      <w:proofErr w:type="spellStart"/>
      <w:r w:rsidRPr="00FD0135">
        <w:rPr>
          <w:b/>
          <w:bCs/>
          <w:sz w:val="28"/>
          <w:szCs w:val="28"/>
        </w:rPr>
        <w:t>bổ</w:t>
      </w:r>
      <w:proofErr w:type="spellEnd"/>
      <w:r w:rsidRPr="00FD0135">
        <w:rPr>
          <w:b/>
          <w:bCs/>
          <w:sz w:val="28"/>
          <w:szCs w:val="28"/>
        </w:rPr>
        <w:t xml:space="preserve"> sung </w:t>
      </w:r>
      <w:proofErr w:type="spellStart"/>
      <w:r w:rsidRPr="00FD0135">
        <w:rPr>
          <w:b/>
          <w:bCs/>
          <w:sz w:val="28"/>
          <w:szCs w:val="28"/>
        </w:rPr>
        <w:t>hợp</w:t>
      </w:r>
      <w:proofErr w:type="spellEnd"/>
      <w:r w:rsidRPr="00FD0135">
        <w:rPr>
          <w:b/>
          <w:bCs/>
          <w:sz w:val="28"/>
          <w:szCs w:val="28"/>
        </w:rPr>
        <w:t xml:space="preserve"> </w:t>
      </w:r>
      <w:proofErr w:type="spellStart"/>
      <w:r w:rsidRPr="00FD0135">
        <w:rPr>
          <w:b/>
          <w:bCs/>
          <w:sz w:val="28"/>
          <w:szCs w:val="28"/>
        </w:rPr>
        <w:t>đồng</w:t>
      </w:r>
      <w:proofErr w:type="spellEnd"/>
    </w:p>
    <w:p w14:paraId="3AAF8F7A" w14:textId="77777777" w:rsidR="007038F9" w:rsidRPr="00FD0135" w:rsidRDefault="007038F9" w:rsidP="007038F9">
      <w:pPr>
        <w:ind w:firstLine="720"/>
        <w:rPr>
          <w:bCs/>
          <w:sz w:val="28"/>
          <w:szCs w:val="28"/>
        </w:rPr>
      </w:pPr>
      <w:r w:rsidRPr="00FD0135">
        <w:rPr>
          <w:bCs/>
          <w:sz w:val="28"/>
          <w:szCs w:val="28"/>
        </w:rPr>
        <w:t xml:space="preserve">1. </w:t>
      </w:r>
      <w:proofErr w:type="spellStart"/>
      <w:r w:rsidRPr="00FD0135">
        <w:rPr>
          <w:bCs/>
          <w:sz w:val="28"/>
          <w:szCs w:val="28"/>
        </w:rPr>
        <w:t>Việc</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chỉnh</w:t>
      </w:r>
      <w:proofErr w:type="spellEnd"/>
      <w:r w:rsidRPr="00FD0135">
        <w:rPr>
          <w:bCs/>
          <w:sz w:val="28"/>
          <w:szCs w:val="28"/>
        </w:rPr>
        <w:t xml:space="preserve">, </w:t>
      </w:r>
      <w:proofErr w:type="spellStart"/>
      <w:r w:rsidRPr="00FD0135">
        <w:rPr>
          <w:bCs/>
          <w:sz w:val="28"/>
          <w:szCs w:val="28"/>
        </w:rPr>
        <w:t>bổ</w:t>
      </w:r>
      <w:proofErr w:type="spellEnd"/>
      <w:r w:rsidRPr="00FD0135">
        <w:rPr>
          <w:bCs/>
          <w:sz w:val="28"/>
          <w:szCs w:val="28"/>
        </w:rPr>
        <w:t xml:space="preserve"> sung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có</w:t>
      </w:r>
      <w:proofErr w:type="spellEnd"/>
      <w:r w:rsidRPr="00FD0135">
        <w:rPr>
          <w:bCs/>
          <w:sz w:val="28"/>
          <w:szCs w:val="28"/>
        </w:rPr>
        <w:t xml:space="preserve"> </w:t>
      </w:r>
      <w:proofErr w:type="spellStart"/>
      <w:r w:rsidRPr="00FD0135">
        <w:rPr>
          <w:bCs/>
          <w:sz w:val="28"/>
          <w:szCs w:val="28"/>
        </w:rPr>
        <w:t>thể</w:t>
      </w:r>
      <w:proofErr w:type="spellEnd"/>
      <w:r w:rsidRPr="00FD0135">
        <w:rPr>
          <w:bCs/>
          <w:sz w:val="28"/>
          <w:szCs w:val="28"/>
        </w:rPr>
        <w:t xml:space="preserve"> </w:t>
      </w:r>
      <w:proofErr w:type="spellStart"/>
      <w:r w:rsidRPr="00FD0135">
        <w:rPr>
          <w:bCs/>
          <w:sz w:val="28"/>
          <w:szCs w:val="28"/>
        </w:rPr>
        <w:t>được</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trong</w:t>
      </w:r>
      <w:proofErr w:type="spellEnd"/>
      <w:r w:rsidRPr="00FD0135">
        <w:rPr>
          <w:bCs/>
          <w:sz w:val="28"/>
          <w:szCs w:val="28"/>
        </w:rPr>
        <w:t xml:space="preserve"> </w:t>
      </w:r>
      <w:proofErr w:type="spellStart"/>
      <w:r w:rsidRPr="00FD0135">
        <w:rPr>
          <w:bCs/>
          <w:sz w:val="28"/>
          <w:szCs w:val="28"/>
        </w:rPr>
        <w:t>các</w:t>
      </w:r>
      <w:proofErr w:type="spellEnd"/>
      <w:r w:rsidRPr="00FD0135">
        <w:rPr>
          <w:bCs/>
          <w:sz w:val="28"/>
          <w:szCs w:val="28"/>
        </w:rPr>
        <w:t xml:space="preserve"> </w:t>
      </w:r>
      <w:proofErr w:type="spellStart"/>
      <w:r w:rsidRPr="00FD0135">
        <w:rPr>
          <w:bCs/>
          <w:sz w:val="28"/>
          <w:szCs w:val="28"/>
        </w:rPr>
        <w:t>trường</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sau</w:t>
      </w:r>
      <w:proofErr w:type="spellEnd"/>
      <w:r w:rsidRPr="00FD0135">
        <w:rPr>
          <w:bCs/>
          <w:sz w:val="28"/>
          <w:szCs w:val="28"/>
        </w:rPr>
        <w:t>:</w:t>
      </w:r>
    </w:p>
    <w:p w14:paraId="7C1FFCA8" w14:textId="77777777" w:rsidR="007038F9" w:rsidRPr="00FD0135" w:rsidRDefault="007038F9" w:rsidP="007038F9">
      <w:pPr>
        <w:rPr>
          <w:bCs/>
          <w:sz w:val="28"/>
          <w:szCs w:val="28"/>
        </w:rPr>
      </w:pPr>
      <w:r w:rsidRPr="00FD0135">
        <w:rPr>
          <w:bCs/>
          <w:sz w:val="28"/>
          <w:szCs w:val="28"/>
        </w:rPr>
        <w:tab/>
        <w:t xml:space="preserve">a) </w:t>
      </w:r>
      <w:proofErr w:type="spellStart"/>
      <w:r w:rsidRPr="00FD0135">
        <w:rPr>
          <w:bCs/>
          <w:sz w:val="28"/>
          <w:szCs w:val="28"/>
        </w:rPr>
        <w:t>Thay</w:t>
      </w:r>
      <w:proofErr w:type="spellEnd"/>
      <w:r w:rsidRPr="00FD0135">
        <w:rPr>
          <w:bCs/>
          <w:sz w:val="28"/>
          <w:szCs w:val="28"/>
        </w:rPr>
        <w:t xml:space="preserve"> </w:t>
      </w:r>
      <w:proofErr w:type="spellStart"/>
      <w:r w:rsidRPr="00FD0135">
        <w:rPr>
          <w:bCs/>
          <w:sz w:val="28"/>
          <w:szCs w:val="28"/>
        </w:rPr>
        <w:t>đổi</w:t>
      </w:r>
      <w:proofErr w:type="spellEnd"/>
      <w:r w:rsidRPr="00FD0135">
        <w:rPr>
          <w:bCs/>
          <w:sz w:val="28"/>
          <w:szCs w:val="28"/>
        </w:rPr>
        <w:t xml:space="preserve"> </w:t>
      </w:r>
      <w:proofErr w:type="spellStart"/>
      <w:r w:rsidRPr="00FD0135">
        <w:rPr>
          <w:bCs/>
          <w:sz w:val="28"/>
          <w:szCs w:val="28"/>
        </w:rPr>
        <w:t>phương</w:t>
      </w:r>
      <w:proofErr w:type="spellEnd"/>
      <w:r w:rsidRPr="00FD0135">
        <w:rPr>
          <w:bCs/>
          <w:sz w:val="28"/>
          <w:szCs w:val="28"/>
        </w:rPr>
        <w:t xml:space="preserve"> </w:t>
      </w:r>
      <w:proofErr w:type="spellStart"/>
      <w:r w:rsidRPr="00FD0135">
        <w:rPr>
          <w:bCs/>
          <w:sz w:val="28"/>
          <w:szCs w:val="28"/>
        </w:rPr>
        <w:t>thức</w:t>
      </w:r>
      <w:proofErr w:type="spellEnd"/>
      <w:r w:rsidRPr="00FD0135">
        <w:rPr>
          <w:bCs/>
          <w:sz w:val="28"/>
          <w:szCs w:val="28"/>
        </w:rPr>
        <w:t xml:space="preserve"> </w:t>
      </w:r>
      <w:proofErr w:type="spellStart"/>
      <w:r w:rsidRPr="00FD0135">
        <w:rPr>
          <w:bCs/>
          <w:sz w:val="28"/>
          <w:szCs w:val="28"/>
        </w:rPr>
        <w:t>vận</w:t>
      </w:r>
      <w:proofErr w:type="spellEnd"/>
      <w:r w:rsidRPr="00FD0135">
        <w:rPr>
          <w:bCs/>
          <w:sz w:val="28"/>
          <w:szCs w:val="28"/>
        </w:rPr>
        <w:t xml:space="preserve"> </w:t>
      </w:r>
      <w:proofErr w:type="spellStart"/>
      <w:r w:rsidRPr="00FD0135">
        <w:rPr>
          <w:bCs/>
          <w:sz w:val="28"/>
          <w:szCs w:val="28"/>
        </w:rPr>
        <w:t>chuyển</w:t>
      </w:r>
      <w:proofErr w:type="spellEnd"/>
      <w:r w:rsidRPr="00FD0135">
        <w:rPr>
          <w:bCs/>
          <w:sz w:val="28"/>
          <w:szCs w:val="28"/>
        </w:rPr>
        <w:t>;</w:t>
      </w:r>
    </w:p>
    <w:p w14:paraId="722CA1DA" w14:textId="77777777" w:rsidR="007038F9" w:rsidRPr="00FD0135" w:rsidRDefault="007038F9" w:rsidP="007038F9">
      <w:pPr>
        <w:rPr>
          <w:bCs/>
          <w:sz w:val="28"/>
          <w:szCs w:val="28"/>
        </w:rPr>
      </w:pPr>
      <w:r w:rsidRPr="00FD0135">
        <w:rPr>
          <w:bCs/>
          <w:sz w:val="28"/>
          <w:szCs w:val="28"/>
        </w:rPr>
        <w:tab/>
        <w:t xml:space="preserve">b) </w:t>
      </w:r>
      <w:proofErr w:type="spellStart"/>
      <w:r w:rsidRPr="00FD0135">
        <w:rPr>
          <w:bCs/>
          <w:sz w:val="28"/>
          <w:szCs w:val="28"/>
        </w:rPr>
        <w:t>Thay</w:t>
      </w:r>
      <w:proofErr w:type="spellEnd"/>
      <w:r w:rsidRPr="00FD0135">
        <w:rPr>
          <w:bCs/>
          <w:sz w:val="28"/>
          <w:szCs w:val="28"/>
        </w:rPr>
        <w:t xml:space="preserve"> </w:t>
      </w:r>
      <w:proofErr w:type="spellStart"/>
      <w:r w:rsidRPr="00FD0135">
        <w:rPr>
          <w:bCs/>
          <w:sz w:val="28"/>
          <w:szCs w:val="28"/>
        </w:rPr>
        <w:t>đổi</w:t>
      </w:r>
      <w:proofErr w:type="spellEnd"/>
      <w:r w:rsidRPr="00FD0135">
        <w:rPr>
          <w:bCs/>
          <w:sz w:val="28"/>
          <w:szCs w:val="28"/>
        </w:rPr>
        <w:t xml:space="preserve"> </w:t>
      </w:r>
      <w:proofErr w:type="spellStart"/>
      <w:r w:rsidRPr="00FD0135">
        <w:rPr>
          <w:bCs/>
          <w:sz w:val="28"/>
          <w:szCs w:val="28"/>
        </w:rPr>
        <w:t>địa</w:t>
      </w:r>
      <w:proofErr w:type="spellEnd"/>
      <w:r w:rsidRPr="00FD0135">
        <w:rPr>
          <w:bCs/>
          <w:sz w:val="28"/>
          <w:szCs w:val="28"/>
        </w:rPr>
        <w:t xml:space="preserve"> </w:t>
      </w:r>
      <w:proofErr w:type="spellStart"/>
      <w:r w:rsidRPr="00FD0135">
        <w:rPr>
          <w:bCs/>
          <w:sz w:val="28"/>
          <w:szCs w:val="28"/>
        </w:rPr>
        <w:t>điểm</w:t>
      </w:r>
      <w:proofErr w:type="spellEnd"/>
      <w:r w:rsidRPr="00FD0135">
        <w:rPr>
          <w:bCs/>
          <w:sz w:val="28"/>
          <w:szCs w:val="28"/>
        </w:rPr>
        <w:t xml:space="preserve"> </w:t>
      </w:r>
      <w:proofErr w:type="spellStart"/>
      <w:r w:rsidRPr="00FD0135">
        <w:rPr>
          <w:bCs/>
          <w:sz w:val="28"/>
          <w:szCs w:val="28"/>
        </w:rPr>
        <w:t>giao</w:t>
      </w:r>
      <w:proofErr w:type="spellEnd"/>
      <w:r w:rsidRPr="00FD0135">
        <w:rPr>
          <w:bCs/>
          <w:sz w:val="28"/>
          <w:szCs w:val="28"/>
        </w:rPr>
        <w:t xml:space="preserve"> </w:t>
      </w:r>
      <w:proofErr w:type="spellStart"/>
      <w:r w:rsidRPr="00FD0135">
        <w:rPr>
          <w:bCs/>
          <w:sz w:val="28"/>
          <w:szCs w:val="28"/>
        </w:rPr>
        <w:t>hàng</w:t>
      </w:r>
      <w:proofErr w:type="spellEnd"/>
      <w:r w:rsidRPr="00FD0135">
        <w:rPr>
          <w:bCs/>
          <w:sz w:val="28"/>
          <w:szCs w:val="28"/>
        </w:rPr>
        <w:t>;</w:t>
      </w:r>
    </w:p>
    <w:p w14:paraId="354A2CE5" w14:textId="77777777" w:rsidR="007038F9" w:rsidRPr="00FD0135" w:rsidRDefault="007038F9" w:rsidP="007038F9">
      <w:pPr>
        <w:rPr>
          <w:bCs/>
          <w:sz w:val="28"/>
          <w:szCs w:val="28"/>
        </w:rPr>
      </w:pPr>
      <w:r w:rsidRPr="00FD0135">
        <w:rPr>
          <w:bCs/>
          <w:sz w:val="28"/>
          <w:szCs w:val="28"/>
        </w:rPr>
        <w:tab/>
        <w:t xml:space="preserve">c) </w:t>
      </w:r>
      <w:proofErr w:type="spellStart"/>
      <w:r w:rsidRPr="00FD0135">
        <w:rPr>
          <w:bCs/>
          <w:sz w:val="28"/>
          <w:szCs w:val="28"/>
        </w:rPr>
        <w:t>Thay</w:t>
      </w:r>
      <w:proofErr w:type="spellEnd"/>
      <w:r w:rsidRPr="00FD0135">
        <w:rPr>
          <w:bCs/>
          <w:sz w:val="28"/>
          <w:szCs w:val="28"/>
        </w:rPr>
        <w:t xml:space="preserve"> </w:t>
      </w:r>
      <w:proofErr w:type="spellStart"/>
      <w:r w:rsidRPr="00FD0135">
        <w:rPr>
          <w:bCs/>
          <w:sz w:val="28"/>
          <w:szCs w:val="28"/>
        </w:rPr>
        <w:t>đổi</w:t>
      </w:r>
      <w:proofErr w:type="spellEnd"/>
      <w:r w:rsidRPr="00FD0135">
        <w:rPr>
          <w:bCs/>
          <w:sz w:val="28"/>
          <w:szCs w:val="28"/>
        </w:rPr>
        <w:t xml:space="preserve">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gian</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w:t>
      </w:r>
    </w:p>
    <w:p w14:paraId="79A91B0A" w14:textId="77777777" w:rsidR="007038F9" w:rsidRPr="00FD0135" w:rsidRDefault="007038F9" w:rsidP="007038F9">
      <w:pPr>
        <w:ind w:firstLine="720"/>
        <w:rPr>
          <w:bCs/>
          <w:sz w:val="28"/>
          <w:szCs w:val="28"/>
        </w:rPr>
      </w:pPr>
      <w:r w:rsidRPr="00FD0135">
        <w:rPr>
          <w:bCs/>
          <w:sz w:val="28"/>
          <w:szCs w:val="28"/>
        </w:rPr>
        <w:t xml:space="preserve">2.  </w:t>
      </w:r>
      <w:proofErr w:type="spellStart"/>
      <w:r w:rsidRPr="00FD0135">
        <w:rPr>
          <w:bCs/>
          <w:sz w:val="28"/>
          <w:szCs w:val="28"/>
        </w:rPr>
        <w:t>Trường</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phát</w:t>
      </w:r>
      <w:proofErr w:type="spellEnd"/>
      <w:r w:rsidRPr="00FD0135">
        <w:rPr>
          <w:bCs/>
          <w:sz w:val="28"/>
          <w:szCs w:val="28"/>
        </w:rPr>
        <w:t xml:space="preserve"> </w:t>
      </w:r>
      <w:proofErr w:type="spellStart"/>
      <w:r w:rsidRPr="00FD0135">
        <w:rPr>
          <w:bCs/>
          <w:sz w:val="28"/>
          <w:szCs w:val="28"/>
        </w:rPr>
        <w:t>sinh</w:t>
      </w:r>
      <w:proofErr w:type="spellEnd"/>
      <w:r w:rsidRPr="00FD0135">
        <w:rPr>
          <w:bCs/>
          <w:sz w:val="28"/>
          <w:szCs w:val="28"/>
        </w:rPr>
        <w:t xml:space="preserve"> </w:t>
      </w:r>
      <w:proofErr w:type="spellStart"/>
      <w:r w:rsidRPr="00FD0135">
        <w:rPr>
          <w:bCs/>
          <w:sz w:val="28"/>
          <w:szCs w:val="28"/>
        </w:rPr>
        <w:t>các</w:t>
      </w:r>
      <w:proofErr w:type="spellEnd"/>
      <w:r w:rsidRPr="00FD0135">
        <w:rPr>
          <w:bCs/>
          <w:sz w:val="28"/>
          <w:szCs w:val="28"/>
        </w:rPr>
        <w:t xml:space="preserve"> </w:t>
      </w:r>
      <w:proofErr w:type="spellStart"/>
      <w:r w:rsidRPr="00FD0135">
        <w:rPr>
          <w:bCs/>
          <w:sz w:val="28"/>
          <w:szCs w:val="28"/>
        </w:rPr>
        <w:t>hạng</w:t>
      </w:r>
      <w:proofErr w:type="spellEnd"/>
      <w:r w:rsidRPr="00FD0135">
        <w:rPr>
          <w:bCs/>
          <w:sz w:val="28"/>
          <w:szCs w:val="28"/>
        </w:rPr>
        <w:t xml:space="preserve"> </w:t>
      </w:r>
      <w:proofErr w:type="spellStart"/>
      <w:r w:rsidRPr="00FD0135">
        <w:rPr>
          <w:bCs/>
          <w:sz w:val="28"/>
          <w:szCs w:val="28"/>
        </w:rPr>
        <w:t>mục</w:t>
      </w:r>
      <w:proofErr w:type="spellEnd"/>
      <w:r w:rsidRPr="00FD0135">
        <w:rPr>
          <w:bCs/>
          <w:sz w:val="28"/>
          <w:szCs w:val="28"/>
        </w:rPr>
        <w:t xml:space="preserve"> </w:t>
      </w:r>
      <w:proofErr w:type="spellStart"/>
      <w:r w:rsidRPr="00FD0135">
        <w:rPr>
          <w:bCs/>
          <w:sz w:val="28"/>
          <w:szCs w:val="28"/>
        </w:rPr>
        <w:t>công</w:t>
      </w:r>
      <w:proofErr w:type="spellEnd"/>
      <w:r w:rsidRPr="00FD0135">
        <w:rPr>
          <w:bCs/>
          <w:sz w:val="28"/>
          <w:szCs w:val="28"/>
        </w:rPr>
        <w:t xml:space="preserve"> </w:t>
      </w:r>
      <w:proofErr w:type="spellStart"/>
      <w:r w:rsidRPr="00FD0135">
        <w:rPr>
          <w:bCs/>
          <w:sz w:val="28"/>
          <w:szCs w:val="28"/>
        </w:rPr>
        <w:t>việc</w:t>
      </w:r>
      <w:proofErr w:type="spellEnd"/>
      <w:r w:rsidRPr="00FD0135">
        <w:rPr>
          <w:bCs/>
          <w:sz w:val="28"/>
          <w:szCs w:val="28"/>
        </w:rPr>
        <w:t xml:space="preserve"> </w:t>
      </w:r>
      <w:proofErr w:type="spellStart"/>
      <w:r w:rsidRPr="00FD0135">
        <w:rPr>
          <w:bCs/>
          <w:sz w:val="28"/>
          <w:szCs w:val="28"/>
        </w:rPr>
        <w:t>ngoài</w:t>
      </w:r>
      <w:proofErr w:type="spellEnd"/>
      <w:r w:rsidRPr="00FD0135">
        <w:rPr>
          <w:bCs/>
          <w:sz w:val="28"/>
          <w:szCs w:val="28"/>
        </w:rPr>
        <w:t xml:space="preserve"> </w:t>
      </w:r>
      <w:proofErr w:type="spellStart"/>
      <w:r w:rsidRPr="00FD0135">
        <w:rPr>
          <w:bCs/>
          <w:sz w:val="28"/>
          <w:szCs w:val="28"/>
        </w:rPr>
        <w:t>phạm</w:t>
      </w:r>
      <w:proofErr w:type="spellEnd"/>
      <w:r w:rsidRPr="00FD0135">
        <w:rPr>
          <w:bCs/>
          <w:sz w:val="28"/>
          <w:szCs w:val="28"/>
        </w:rPr>
        <w:t xml:space="preserve"> vi </w:t>
      </w:r>
      <w:proofErr w:type="spellStart"/>
      <w:r w:rsidRPr="00FD0135">
        <w:rPr>
          <w:bCs/>
          <w:sz w:val="28"/>
          <w:szCs w:val="28"/>
        </w:rPr>
        <w:t>nêu</w:t>
      </w:r>
      <w:proofErr w:type="spellEnd"/>
      <w:r w:rsidRPr="00FD0135">
        <w:rPr>
          <w:bCs/>
          <w:sz w:val="28"/>
          <w:szCs w:val="28"/>
        </w:rPr>
        <w:t xml:space="preserve"> </w:t>
      </w:r>
      <w:proofErr w:type="spellStart"/>
      <w:r w:rsidRPr="00FD0135">
        <w:rPr>
          <w:bCs/>
          <w:sz w:val="28"/>
          <w:szCs w:val="28"/>
        </w:rPr>
        <w:t>tại</w:t>
      </w:r>
      <w:proofErr w:type="spellEnd"/>
      <w:r w:rsidRPr="00FD0135">
        <w:rPr>
          <w:bCs/>
          <w:sz w:val="28"/>
          <w:szCs w:val="28"/>
        </w:rPr>
        <w:t xml:space="preserve"> </w:t>
      </w:r>
      <w:proofErr w:type="spellStart"/>
      <w:r w:rsidRPr="00FD0135">
        <w:rPr>
          <w:bCs/>
          <w:sz w:val="28"/>
          <w:szCs w:val="28"/>
        </w:rPr>
        <w:t>Điều</w:t>
      </w:r>
      <w:proofErr w:type="spellEnd"/>
      <w:r w:rsidRPr="00FD0135">
        <w:rPr>
          <w:bCs/>
          <w:sz w:val="28"/>
          <w:szCs w:val="28"/>
        </w:rPr>
        <w:t xml:space="preserve"> 1 </w:t>
      </w:r>
      <w:proofErr w:type="spellStart"/>
      <w:r w:rsidRPr="00FD0135">
        <w:rPr>
          <w:bCs/>
          <w:sz w:val="28"/>
          <w:szCs w:val="28"/>
        </w:rPr>
        <w:t>của</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này</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A </w:t>
      </w:r>
      <w:proofErr w:type="spellStart"/>
      <w:r w:rsidRPr="00FD0135">
        <w:rPr>
          <w:bCs/>
          <w:sz w:val="28"/>
          <w:szCs w:val="28"/>
        </w:rPr>
        <w:t>và</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B </w:t>
      </w:r>
      <w:proofErr w:type="spellStart"/>
      <w:r w:rsidRPr="00FD0135">
        <w:rPr>
          <w:bCs/>
          <w:sz w:val="28"/>
          <w:szCs w:val="28"/>
        </w:rPr>
        <w:t>sẽ</w:t>
      </w:r>
      <w:proofErr w:type="spellEnd"/>
      <w:r w:rsidRPr="00FD0135">
        <w:rPr>
          <w:bCs/>
          <w:sz w:val="28"/>
          <w:szCs w:val="28"/>
        </w:rPr>
        <w:t xml:space="preserve"> </w:t>
      </w:r>
      <w:proofErr w:type="spellStart"/>
      <w:r w:rsidRPr="00FD0135">
        <w:rPr>
          <w:bCs/>
          <w:sz w:val="28"/>
          <w:szCs w:val="28"/>
        </w:rPr>
        <w:t>tiến</w:t>
      </w:r>
      <w:proofErr w:type="spellEnd"/>
      <w:r w:rsidRPr="00FD0135">
        <w:rPr>
          <w:bCs/>
          <w:sz w:val="28"/>
          <w:szCs w:val="28"/>
        </w:rPr>
        <w:t xml:space="preserve"> </w:t>
      </w:r>
      <w:proofErr w:type="spellStart"/>
      <w:r w:rsidRPr="00FD0135">
        <w:rPr>
          <w:bCs/>
          <w:sz w:val="28"/>
          <w:szCs w:val="28"/>
        </w:rPr>
        <w:t>hành</w:t>
      </w:r>
      <w:proofErr w:type="spellEnd"/>
      <w:r w:rsidRPr="00FD0135">
        <w:rPr>
          <w:bCs/>
          <w:sz w:val="28"/>
          <w:szCs w:val="28"/>
        </w:rPr>
        <w:t xml:space="preserve"> </w:t>
      </w:r>
      <w:proofErr w:type="spellStart"/>
      <w:r w:rsidRPr="00FD0135">
        <w:rPr>
          <w:bCs/>
          <w:sz w:val="28"/>
          <w:szCs w:val="28"/>
        </w:rPr>
        <w:t>thương</w:t>
      </w:r>
      <w:proofErr w:type="spellEnd"/>
      <w:r w:rsidRPr="00FD0135">
        <w:rPr>
          <w:bCs/>
          <w:sz w:val="28"/>
          <w:szCs w:val="28"/>
        </w:rPr>
        <w:t xml:space="preserve"> </w:t>
      </w:r>
      <w:proofErr w:type="spellStart"/>
      <w:r w:rsidRPr="00FD0135">
        <w:rPr>
          <w:bCs/>
          <w:sz w:val="28"/>
          <w:szCs w:val="28"/>
        </w:rPr>
        <w:t>thảo</w:t>
      </w:r>
      <w:proofErr w:type="spellEnd"/>
      <w:r w:rsidRPr="00FD0135">
        <w:rPr>
          <w:bCs/>
          <w:sz w:val="28"/>
          <w:szCs w:val="28"/>
        </w:rPr>
        <w:t xml:space="preserve"> </w:t>
      </w:r>
      <w:proofErr w:type="spellStart"/>
      <w:r w:rsidRPr="00FD0135">
        <w:rPr>
          <w:bCs/>
          <w:sz w:val="28"/>
          <w:szCs w:val="28"/>
        </w:rPr>
        <w:t>để</w:t>
      </w:r>
      <w:proofErr w:type="spellEnd"/>
      <w:r w:rsidRPr="00FD0135">
        <w:rPr>
          <w:bCs/>
          <w:sz w:val="28"/>
          <w:szCs w:val="28"/>
        </w:rPr>
        <w:t xml:space="preserve"> </w:t>
      </w:r>
      <w:proofErr w:type="spellStart"/>
      <w:r w:rsidRPr="00FD0135">
        <w:rPr>
          <w:bCs/>
          <w:sz w:val="28"/>
          <w:szCs w:val="28"/>
        </w:rPr>
        <w:t>làm</w:t>
      </w:r>
      <w:proofErr w:type="spellEnd"/>
      <w:r w:rsidRPr="00FD0135">
        <w:rPr>
          <w:bCs/>
          <w:sz w:val="28"/>
          <w:szCs w:val="28"/>
        </w:rPr>
        <w:t xml:space="preserve"> </w:t>
      </w:r>
      <w:proofErr w:type="spellStart"/>
      <w:r w:rsidRPr="00FD0135">
        <w:rPr>
          <w:bCs/>
          <w:sz w:val="28"/>
          <w:szCs w:val="28"/>
        </w:rPr>
        <w:t>cơ</w:t>
      </w:r>
      <w:proofErr w:type="spellEnd"/>
      <w:r w:rsidRPr="00FD0135">
        <w:rPr>
          <w:bCs/>
          <w:sz w:val="28"/>
          <w:szCs w:val="28"/>
        </w:rPr>
        <w:t xml:space="preserve"> </w:t>
      </w:r>
      <w:proofErr w:type="spellStart"/>
      <w:r w:rsidRPr="00FD0135">
        <w:rPr>
          <w:bCs/>
          <w:sz w:val="28"/>
          <w:szCs w:val="28"/>
        </w:rPr>
        <w:t>sở</w:t>
      </w:r>
      <w:proofErr w:type="spellEnd"/>
      <w:r w:rsidRPr="00FD0135">
        <w:rPr>
          <w:bCs/>
          <w:sz w:val="28"/>
          <w:szCs w:val="28"/>
        </w:rPr>
        <w:t xml:space="preserve"> </w:t>
      </w:r>
      <w:proofErr w:type="spellStart"/>
      <w:r w:rsidRPr="00FD0135">
        <w:rPr>
          <w:bCs/>
          <w:sz w:val="28"/>
          <w:szCs w:val="28"/>
        </w:rPr>
        <w:t>ký</w:t>
      </w:r>
      <w:proofErr w:type="spellEnd"/>
      <w:r w:rsidRPr="00FD0135">
        <w:rPr>
          <w:bCs/>
          <w:sz w:val="28"/>
          <w:szCs w:val="28"/>
        </w:rPr>
        <w:t xml:space="preserve"> </w:t>
      </w:r>
      <w:proofErr w:type="spellStart"/>
      <w:r w:rsidRPr="00FD0135">
        <w:rPr>
          <w:bCs/>
          <w:sz w:val="28"/>
          <w:szCs w:val="28"/>
        </w:rPr>
        <w:t>kết</w:t>
      </w:r>
      <w:proofErr w:type="spellEnd"/>
      <w:r w:rsidRPr="00FD0135">
        <w:rPr>
          <w:bCs/>
          <w:sz w:val="28"/>
          <w:szCs w:val="28"/>
        </w:rPr>
        <w:t xml:space="preserve"> </w:t>
      </w:r>
      <w:proofErr w:type="spellStart"/>
      <w:r w:rsidRPr="00FD0135">
        <w:rPr>
          <w:bCs/>
          <w:sz w:val="28"/>
          <w:szCs w:val="28"/>
        </w:rPr>
        <w:t>phụ</w:t>
      </w:r>
      <w:proofErr w:type="spellEnd"/>
      <w:r w:rsidRPr="00FD0135">
        <w:rPr>
          <w:bCs/>
          <w:sz w:val="28"/>
          <w:szCs w:val="28"/>
        </w:rPr>
        <w:t xml:space="preserve"> </w:t>
      </w:r>
      <w:proofErr w:type="spellStart"/>
      <w:r w:rsidRPr="00FD0135">
        <w:rPr>
          <w:bCs/>
          <w:sz w:val="28"/>
          <w:szCs w:val="28"/>
        </w:rPr>
        <w:t>lục</w:t>
      </w:r>
      <w:proofErr w:type="spellEnd"/>
      <w:r w:rsidRPr="00FD0135">
        <w:rPr>
          <w:bCs/>
          <w:sz w:val="28"/>
          <w:szCs w:val="28"/>
        </w:rPr>
        <w:t xml:space="preserve"> </w:t>
      </w:r>
      <w:proofErr w:type="spellStart"/>
      <w:r w:rsidRPr="00FD0135">
        <w:rPr>
          <w:bCs/>
          <w:sz w:val="28"/>
          <w:szCs w:val="28"/>
        </w:rPr>
        <w:t>bổ</w:t>
      </w:r>
      <w:proofErr w:type="spellEnd"/>
      <w:r w:rsidRPr="00FD0135">
        <w:rPr>
          <w:bCs/>
          <w:sz w:val="28"/>
          <w:szCs w:val="28"/>
        </w:rPr>
        <w:t xml:space="preserve"> sung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
    <w:p w14:paraId="677F4445" w14:textId="77777777" w:rsidR="007038F9" w:rsidRPr="00FD0135" w:rsidRDefault="007038F9" w:rsidP="007038F9">
      <w:pPr>
        <w:ind w:firstLine="720"/>
        <w:rPr>
          <w:b/>
          <w:bCs/>
          <w:sz w:val="28"/>
          <w:szCs w:val="28"/>
        </w:rPr>
      </w:pPr>
      <w:proofErr w:type="spellStart"/>
      <w:r w:rsidRPr="00FD0135">
        <w:rPr>
          <w:b/>
          <w:bCs/>
          <w:sz w:val="28"/>
          <w:szCs w:val="28"/>
        </w:rPr>
        <w:t>Điều</w:t>
      </w:r>
      <w:proofErr w:type="spellEnd"/>
      <w:r w:rsidRPr="00FD0135">
        <w:rPr>
          <w:b/>
          <w:bCs/>
          <w:sz w:val="28"/>
          <w:szCs w:val="28"/>
        </w:rPr>
        <w:t xml:space="preserve"> 9. </w:t>
      </w:r>
      <w:proofErr w:type="spellStart"/>
      <w:r w:rsidRPr="00FD0135">
        <w:rPr>
          <w:b/>
          <w:bCs/>
          <w:sz w:val="28"/>
          <w:szCs w:val="28"/>
        </w:rPr>
        <w:t>Bảo</w:t>
      </w:r>
      <w:proofErr w:type="spellEnd"/>
      <w:r w:rsidRPr="00FD0135">
        <w:rPr>
          <w:b/>
          <w:bCs/>
          <w:sz w:val="28"/>
          <w:szCs w:val="28"/>
        </w:rPr>
        <w:t xml:space="preserve"> </w:t>
      </w:r>
      <w:proofErr w:type="spellStart"/>
      <w:r w:rsidRPr="00FD0135">
        <w:rPr>
          <w:b/>
          <w:bCs/>
          <w:sz w:val="28"/>
          <w:szCs w:val="28"/>
        </w:rPr>
        <w:t>đảm</w:t>
      </w:r>
      <w:proofErr w:type="spellEnd"/>
      <w:r w:rsidRPr="00FD0135">
        <w:rPr>
          <w:b/>
          <w:bCs/>
          <w:sz w:val="28"/>
          <w:szCs w:val="28"/>
        </w:rPr>
        <w:t xml:space="preserve"> </w:t>
      </w:r>
      <w:proofErr w:type="spellStart"/>
      <w:r w:rsidRPr="00FD0135">
        <w:rPr>
          <w:b/>
          <w:bCs/>
          <w:sz w:val="28"/>
          <w:szCs w:val="28"/>
        </w:rPr>
        <w:t>thực</w:t>
      </w:r>
      <w:proofErr w:type="spellEnd"/>
      <w:r w:rsidRPr="00FD0135">
        <w:rPr>
          <w:b/>
          <w:bCs/>
          <w:sz w:val="28"/>
          <w:szCs w:val="28"/>
        </w:rPr>
        <w:t xml:space="preserve"> </w:t>
      </w:r>
      <w:proofErr w:type="spellStart"/>
      <w:r w:rsidRPr="00FD0135">
        <w:rPr>
          <w:b/>
          <w:bCs/>
          <w:sz w:val="28"/>
          <w:szCs w:val="28"/>
        </w:rPr>
        <w:t>hiện</w:t>
      </w:r>
      <w:proofErr w:type="spellEnd"/>
      <w:r w:rsidRPr="00FD0135">
        <w:rPr>
          <w:b/>
          <w:bCs/>
          <w:sz w:val="28"/>
          <w:szCs w:val="28"/>
        </w:rPr>
        <w:t xml:space="preserve"> </w:t>
      </w:r>
      <w:proofErr w:type="spellStart"/>
      <w:r w:rsidRPr="00FD0135">
        <w:rPr>
          <w:b/>
          <w:bCs/>
          <w:sz w:val="28"/>
          <w:szCs w:val="28"/>
        </w:rPr>
        <w:t>hợp</w:t>
      </w:r>
      <w:proofErr w:type="spellEnd"/>
      <w:r w:rsidRPr="00FD0135">
        <w:rPr>
          <w:b/>
          <w:bCs/>
          <w:sz w:val="28"/>
          <w:szCs w:val="28"/>
        </w:rPr>
        <w:t xml:space="preserve"> </w:t>
      </w:r>
      <w:proofErr w:type="spellStart"/>
      <w:r w:rsidRPr="00FD0135">
        <w:rPr>
          <w:b/>
          <w:bCs/>
          <w:sz w:val="28"/>
          <w:szCs w:val="28"/>
        </w:rPr>
        <w:t>đồng</w:t>
      </w:r>
      <w:proofErr w:type="spellEnd"/>
    </w:p>
    <w:p w14:paraId="186AEBCD" w14:textId="77777777" w:rsidR="007038F9" w:rsidRPr="00FD0135" w:rsidRDefault="007038F9" w:rsidP="007038F9">
      <w:pPr>
        <w:ind w:firstLine="720"/>
        <w:rPr>
          <w:bCs/>
          <w:sz w:val="28"/>
          <w:szCs w:val="28"/>
        </w:rPr>
      </w:pPr>
      <w:r w:rsidRPr="00FD0135">
        <w:rPr>
          <w:bCs/>
          <w:sz w:val="28"/>
          <w:szCs w:val="28"/>
        </w:rPr>
        <w:t xml:space="preserve">1. </w:t>
      </w:r>
      <w:proofErr w:type="spellStart"/>
      <w:r w:rsidRPr="00FD0135">
        <w:rPr>
          <w:bCs/>
          <w:sz w:val="28"/>
          <w:szCs w:val="28"/>
        </w:rPr>
        <w:t>Bên</w:t>
      </w:r>
      <w:proofErr w:type="spellEnd"/>
      <w:r w:rsidRPr="00FD0135">
        <w:rPr>
          <w:bCs/>
          <w:sz w:val="28"/>
          <w:szCs w:val="28"/>
        </w:rPr>
        <w:t xml:space="preserve"> B </w:t>
      </w:r>
      <w:proofErr w:type="spellStart"/>
      <w:r w:rsidRPr="00FD0135">
        <w:rPr>
          <w:bCs/>
          <w:sz w:val="28"/>
          <w:szCs w:val="28"/>
        </w:rPr>
        <w:t>phải</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biện</w:t>
      </w:r>
      <w:proofErr w:type="spellEnd"/>
      <w:r w:rsidRPr="00FD0135">
        <w:rPr>
          <w:bCs/>
          <w:sz w:val="28"/>
          <w:szCs w:val="28"/>
        </w:rPr>
        <w:t xml:space="preserve"> </w:t>
      </w:r>
      <w:proofErr w:type="spellStart"/>
      <w:r w:rsidRPr="00FD0135">
        <w:rPr>
          <w:bCs/>
          <w:sz w:val="28"/>
          <w:szCs w:val="28"/>
        </w:rPr>
        <w:t>pháp</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theo</w:t>
      </w:r>
      <w:proofErr w:type="spellEnd"/>
      <w:r w:rsidRPr="00FD0135">
        <w:rPr>
          <w:bCs/>
          <w:sz w:val="28"/>
          <w:szCs w:val="28"/>
        </w:rPr>
        <w:t xml:space="preserve"> </w:t>
      </w:r>
      <w:proofErr w:type="spellStart"/>
      <w:r w:rsidRPr="00FD0135">
        <w:rPr>
          <w:bCs/>
          <w:sz w:val="28"/>
          <w:szCs w:val="28"/>
        </w:rPr>
        <w:t>các</w:t>
      </w:r>
      <w:proofErr w:type="spellEnd"/>
      <w:r w:rsidRPr="00FD0135">
        <w:rPr>
          <w:bCs/>
          <w:sz w:val="28"/>
          <w:szCs w:val="28"/>
        </w:rPr>
        <w:t xml:space="preserve"> </w:t>
      </w:r>
      <w:proofErr w:type="spellStart"/>
      <w:r w:rsidRPr="00FD0135">
        <w:rPr>
          <w:bCs/>
          <w:sz w:val="28"/>
          <w:szCs w:val="28"/>
        </w:rPr>
        <w:t>yêu</w:t>
      </w:r>
      <w:proofErr w:type="spellEnd"/>
      <w:r w:rsidRPr="00FD0135">
        <w:rPr>
          <w:bCs/>
          <w:sz w:val="28"/>
          <w:szCs w:val="28"/>
        </w:rPr>
        <w:t xml:space="preserve"> </w:t>
      </w:r>
      <w:proofErr w:type="spellStart"/>
      <w:r w:rsidRPr="00FD0135">
        <w:rPr>
          <w:bCs/>
          <w:sz w:val="28"/>
          <w:szCs w:val="28"/>
        </w:rPr>
        <w:t>cầu</w:t>
      </w:r>
      <w:proofErr w:type="spellEnd"/>
      <w:r w:rsidRPr="00FD0135">
        <w:rPr>
          <w:bCs/>
          <w:sz w:val="28"/>
          <w:szCs w:val="28"/>
        </w:rPr>
        <w:t xml:space="preserve"> </w:t>
      </w:r>
      <w:proofErr w:type="spellStart"/>
      <w:r w:rsidRPr="00FD0135">
        <w:rPr>
          <w:bCs/>
          <w:sz w:val="28"/>
          <w:szCs w:val="28"/>
        </w:rPr>
        <w:t>sau</w:t>
      </w:r>
      <w:proofErr w:type="spellEnd"/>
      <w:r w:rsidRPr="00FD0135">
        <w:rPr>
          <w:bCs/>
          <w:sz w:val="28"/>
          <w:szCs w:val="28"/>
        </w:rPr>
        <w:t>:</w:t>
      </w:r>
    </w:p>
    <w:p w14:paraId="58E4DE0E" w14:textId="77777777" w:rsidR="007038F9" w:rsidRPr="00FD0135" w:rsidRDefault="007038F9" w:rsidP="007038F9">
      <w:pPr>
        <w:ind w:firstLine="720"/>
        <w:rPr>
          <w:bCs/>
          <w:sz w:val="28"/>
          <w:szCs w:val="28"/>
        </w:rPr>
      </w:pPr>
      <w:r w:rsidRPr="00FD0135">
        <w:rPr>
          <w:bCs/>
          <w:sz w:val="28"/>
          <w:szCs w:val="28"/>
        </w:rPr>
        <w:t xml:space="preserve">-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hạn</w:t>
      </w:r>
      <w:proofErr w:type="spellEnd"/>
      <w:r w:rsidRPr="00FD0135">
        <w:rPr>
          <w:bCs/>
          <w:sz w:val="28"/>
          <w:szCs w:val="28"/>
        </w:rPr>
        <w:t xml:space="preserve"> </w:t>
      </w:r>
      <w:proofErr w:type="spellStart"/>
      <w:r w:rsidRPr="00FD0135">
        <w:rPr>
          <w:bCs/>
          <w:sz w:val="28"/>
          <w:szCs w:val="28"/>
        </w:rPr>
        <w:t>nộp</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Sau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kiểm</w:t>
      </w:r>
      <w:proofErr w:type="spellEnd"/>
      <w:r w:rsidRPr="00FD0135">
        <w:rPr>
          <w:bCs/>
          <w:sz w:val="28"/>
          <w:szCs w:val="28"/>
        </w:rPr>
        <w:t xml:space="preserve"> </w:t>
      </w:r>
      <w:proofErr w:type="spellStart"/>
      <w:r w:rsidRPr="00FD0135">
        <w:rPr>
          <w:bCs/>
          <w:sz w:val="28"/>
          <w:szCs w:val="28"/>
        </w:rPr>
        <w:t>ký</w:t>
      </w:r>
      <w:proofErr w:type="spellEnd"/>
      <w:r w:rsidRPr="00FD0135">
        <w:rPr>
          <w:bCs/>
          <w:sz w:val="28"/>
          <w:szCs w:val="28"/>
        </w:rPr>
        <w:t xml:space="preserve"> </w:t>
      </w:r>
      <w:proofErr w:type="spellStart"/>
      <w:r w:rsidRPr="00FD0135">
        <w:rPr>
          <w:bCs/>
          <w:sz w:val="28"/>
          <w:szCs w:val="28"/>
        </w:rPr>
        <w:t>kết</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và</w:t>
      </w:r>
      <w:proofErr w:type="spellEnd"/>
      <w:r w:rsidRPr="00FD0135">
        <w:rPr>
          <w:bCs/>
          <w:sz w:val="28"/>
          <w:szCs w:val="28"/>
        </w:rPr>
        <w:t xml:space="preserve"> </w:t>
      </w:r>
      <w:proofErr w:type="spellStart"/>
      <w:r w:rsidRPr="00FD0135">
        <w:rPr>
          <w:bCs/>
          <w:sz w:val="28"/>
          <w:szCs w:val="28"/>
        </w:rPr>
        <w:t>trước</w:t>
      </w:r>
      <w:proofErr w:type="spellEnd"/>
      <w:r w:rsidRPr="00FD0135">
        <w:rPr>
          <w:bCs/>
          <w:sz w:val="28"/>
          <w:szCs w:val="28"/>
        </w:rPr>
        <w:t xml:space="preserve">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điểm</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có</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w:t>
      </w:r>
    </w:p>
    <w:p w14:paraId="5F279CF8" w14:textId="77777777" w:rsidR="007038F9" w:rsidRPr="00FD0135" w:rsidRDefault="007038F9" w:rsidP="007038F9">
      <w:pPr>
        <w:ind w:firstLine="720"/>
        <w:rPr>
          <w:bCs/>
          <w:sz w:val="28"/>
          <w:szCs w:val="28"/>
        </w:rPr>
      </w:pPr>
      <w:r w:rsidRPr="00FD0135">
        <w:rPr>
          <w:bCs/>
          <w:sz w:val="28"/>
          <w:szCs w:val="28"/>
        </w:rPr>
        <w:t xml:space="preserve">- </w:t>
      </w:r>
      <w:proofErr w:type="spellStart"/>
      <w:r w:rsidRPr="00FD0135">
        <w:rPr>
          <w:bCs/>
          <w:sz w:val="28"/>
          <w:szCs w:val="28"/>
        </w:rPr>
        <w:t>Hình</w:t>
      </w:r>
      <w:proofErr w:type="spellEnd"/>
      <w:r w:rsidRPr="00FD0135">
        <w:rPr>
          <w:bCs/>
          <w:sz w:val="28"/>
          <w:szCs w:val="28"/>
        </w:rPr>
        <w:t xml:space="preserve"> </w:t>
      </w:r>
      <w:proofErr w:type="spellStart"/>
      <w:r w:rsidRPr="00FD0135">
        <w:rPr>
          <w:bCs/>
          <w:sz w:val="28"/>
          <w:szCs w:val="28"/>
        </w:rPr>
        <w:t>thức</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A94293">
        <w:rPr>
          <w:bCs/>
          <w:sz w:val="28"/>
          <w:szCs w:val="28"/>
        </w:rPr>
        <w:t>Đặt</w:t>
      </w:r>
      <w:proofErr w:type="spellEnd"/>
      <w:r w:rsidRPr="00A94293">
        <w:rPr>
          <w:bCs/>
          <w:sz w:val="28"/>
          <w:szCs w:val="28"/>
        </w:rPr>
        <w:t xml:space="preserve"> </w:t>
      </w:r>
      <w:proofErr w:type="spellStart"/>
      <w:r w:rsidRPr="00A94293">
        <w:rPr>
          <w:bCs/>
          <w:sz w:val="28"/>
          <w:szCs w:val="28"/>
        </w:rPr>
        <w:t>cọc</w:t>
      </w:r>
      <w:proofErr w:type="spellEnd"/>
      <w:r w:rsidRPr="00A94293">
        <w:rPr>
          <w:bCs/>
          <w:sz w:val="28"/>
          <w:szCs w:val="28"/>
        </w:rPr>
        <w:t xml:space="preserve">, </w:t>
      </w:r>
      <w:proofErr w:type="spellStart"/>
      <w:r w:rsidRPr="00A94293">
        <w:rPr>
          <w:bCs/>
          <w:sz w:val="28"/>
          <w:szCs w:val="28"/>
        </w:rPr>
        <w:t>ký</w:t>
      </w:r>
      <w:proofErr w:type="spellEnd"/>
      <w:r w:rsidRPr="00A94293">
        <w:rPr>
          <w:bCs/>
          <w:sz w:val="28"/>
          <w:szCs w:val="28"/>
        </w:rPr>
        <w:t xml:space="preserve"> </w:t>
      </w:r>
      <w:proofErr w:type="spellStart"/>
      <w:r w:rsidRPr="00A94293">
        <w:rPr>
          <w:bCs/>
          <w:sz w:val="28"/>
          <w:szCs w:val="28"/>
        </w:rPr>
        <w:t>quỹ</w:t>
      </w:r>
      <w:proofErr w:type="spellEnd"/>
      <w:r w:rsidRPr="00A94293">
        <w:rPr>
          <w:bCs/>
          <w:sz w:val="28"/>
          <w:szCs w:val="28"/>
        </w:rPr>
        <w:t xml:space="preserve"> </w:t>
      </w:r>
      <w:proofErr w:type="spellStart"/>
      <w:r w:rsidRPr="00A94293">
        <w:rPr>
          <w:bCs/>
          <w:sz w:val="28"/>
          <w:szCs w:val="28"/>
        </w:rPr>
        <w:t>hoặc</w:t>
      </w:r>
      <w:proofErr w:type="spellEnd"/>
      <w:r w:rsidRPr="00A94293">
        <w:rPr>
          <w:bCs/>
          <w:sz w:val="28"/>
          <w:szCs w:val="28"/>
        </w:rPr>
        <w:t xml:space="preserve"> </w:t>
      </w:r>
      <w:proofErr w:type="spellStart"/>
      <w:r w:rsidRPr="00A94293">
        <w:rPr>
          <w:bCs/>
          <w:sz w:val="28"/>
          <w:szCs w:val="28"/>
        </w:rPr>
        <w:t>thư</w:t>
      </w:r>
      <w:proofErr w:type="spellEnd"/>
      <w:r w:rsidRPr="00A94293">
        <w:rPr>
          <w:bCs/>
          <w:sz w:val="28"/>
          <w:szCs w:val="28"/>
        </w:rPr>
        <w:t xml:space="preserve"> </w:t>
      </w:r>
      <w:proofErr w:type="spellStart"/>
      <w:r w:rsidRPr="00A94293">
        <w:rPr>
          <w:bCs/>
          <w:sz w:val="28"/>
          <w:szCs w:val="28"/>
        </w:rPr>
        <w:t>bảo</w:t>
      </w:r>
      <w:proofErr w:type="spellEnd"/>
      <w:r w:rsidRPr="00A94293">
        <w:rPr>
          <w:bCs/>
          <w:sz w:val="28"/>
          <w:szCs w:val="28"/>
        </w:rPr>
        <w:t xml:space="preserve"> </w:t>
      </w:r>
      <w:proofErr w:type="spellStart"/>
      <w:r w:rsidRPr="00A94293">
        <w:rPr>
          <w:bCs/>
          <w:sz w:val="28"/>
          <w:szCs w:val="28"/>
        </w:rPr>
        <w:t>lãnh</w:t>
      </w:r>
      <w:proofErr w:type="spellEnd"/>
      <w:r w:rsidRPr="00A94293">
        <w:rPr>
          <w:bCs/>
          <w:sz w:val="28"/>
          <w:szCs w:val="28"/>
        </w:rPr>
        <w:t xml:space="preserve"> </w:t>
      </w:r>
      <w:proofErr w:type="spellStart"/>
      <w:r w:rsidRPr="00A94293">
        <w:rPr>
          <w:bCs/>
          <w:sz w:val="28"/>
          <w:szCs w:val="28"/>
        </w:rPr>
        <w:t>của</w:t>
      </w:r>
      <w:proofErr w:type="spellEnd"/>
      <w:r w:rsidRPr="00A94293">
        <w:rPr>
          <w:bCs/>
          <w:sz w:val="28"/>
          <w:szCs w:val="28"/>
        </w:rPr>
        <w:t xml:space="preserve"> </w:t>
      </w:r>
      <w:proofErr w:type="spellStart"/>
      <w:r w:rsidRPr="00A94293">
        <w:rPr>
          <w:bCs/>
          <w:sz w:val="28"/>
          <w:szCs w:val="28"/>
        </w:rPr>
        <w:t>tổ</w:t>
      </w:r>
      <w:proofErr w:type="spellEnd"/>
      <w:r w:rsidRPr="00A94293">
        <w:rPr>
          <w:bCs/>
          <w:sz w:val="28"/>
          <w:szCs w:val="28"/>
        </w:rPr>
        <w:t xml:space="preserve"> </w:t>
      </w:r>
      <w:proofErr w:type="spellStart"/>
      <w:r w:rsidRPr="00A94293">
        <w:rPr>
          <w:bCs/>
          <w:sz w:val="28"/>
          <w:szCs w:val="28"/>
        </w:rPr>
        <w:t>chức</w:t>
      </w:r>
      <w:proofErr w:type="spellEnd"/>
      <w:r w:rsidRPr="00A94293">
        <w:rPr>
          <w:bCs/>
          <w:sz w:val="28"/>
          <w:szCs w:val="28"/>
        </w:rPr>
        <w:t xml:space="preserve"> </w:t>
      </w:r>
      <w:proofErr w:type="spellStart"/>
      <w:r w:rsidRPr="00A94293">
        <w:rPr>
          <w:bCs/>
          <w:sz w:val="28"/>
          <w:szCs w:val="28"/>
        </w:rPr>
        <w:t>tín</w:t>
      </w:r>
      <w:proofErr w:type="spellEnd"/>
      <w:r w:rsidRPr="00A94293">
        <w:rPr>
          <w:bCs/>
          <w:sz w:val="28"/>
          <w:szCs w:val="28"/>
        </w:rPr>
        <w:t xml:space="preserve"> </w:t>
      </w:r>
      <w:proofErr w:type="spellStart"/>
      <w:r w:rsidRPr="00A94293">
        <w:rPr>
          <w:bCs/>
          <w:sz w:val="28"/>
          <w:szCs w:val="28"/>
        </w:rPr>
        <w:t>dụng</w:t>
      </w:r>
      <w:proofErr w:type="spellEnd"/>
      <w:r w:rsidRPr="00A94293">
        <w:rPr>
          <w:bCs/>
          <w:sz w:val="28"/>
          <w:szCs w:val="28"/>
        </w:rPr>
        <w:t xml:space="preserve"> </w:t>
      </w:r>
      <w:proofErr w:type="spellStart"/>
      <w:r w:rsidRPr="00A94293">
        <w:rPr>
          <w:bCs/>
          <w:sz w:val="28"/>
          <w:szCs w:val="28"/>
        </w:rPr>
        <w:t>hoặc</w:t>
      </w:r>
      <w:proofErr w:type="spellEnd"/>
      <w:r w:rsidRPr="00A94293">
        <w:rPr>
          <w:bCs/>
          <w:sz w:val="28"/>
          <w:szCs w:val="28"/>
        </w:rPr>
        <w:t xml:space="preserve"> chi </w:t>
      </w:r>
      <w:proofErr w:type="spellStart"/>
      <w:r w:rsidRPr="00A94293">
        <w:rPr>
          <w:bCs/>
          <w:sz w:val="28"/>
          <w:szCs w:val="28"/>
        </w:rPr>
        <w:t>nhánh</w:t>
      </w:r>
      <w:proofErr w:type="spellEnd"/>
      <w:r w:rsidRPr="00A94293">
        <w:rPr>
          <w:bCs/>
          <w:sz w:val="28"/>
          <w:szCs w:val="28"/>
        </w:rPr>
        <w:t xml:space="preserve"> </w:t>
      </w:r>
      <w:proofErr w:type="spellStart"/>
      <w:r w:rsidRPr="00A94293">
        <w:rPr>
          <w:bCs/>
          <w:sz w:val="28"/>
          <w:szCs w:val="28"/>
        </w:rPr>
        <w:t>ngân</w:t>
      </w:r>
      <w:proofErr w:type="spellEnd"/>
      <w:r w:rsidRPr="00A94293">
        <w:rPr>
          <w:bCs/>
          <w:sz w:val="28"/>
          <w:szCs w:val="28"/>
        </w:rPr>
        <w:t xml:space="preserve"> </w:t>
      </w:r>
      <w:proofErr w:type="spellStart"/>
      <w:r w:rsidRPr="00A94293">
        <w:rPr>
          <w:bCs/>
          <w:sz w:val="28"/>
          <w:szCs w:val="28"/>
        </w:rPr>
        <w:t>hàng</w:t>
      </w:r>
      <w:proofErr w:type="spellEnd"/>
      <w:r w:rsidRPr="00A94293">
        <w:rPr>
          <w:bCs/>
          <w:sz w:val="28"/>
          <w:szCs w:val="28"/>
        </w:rPr>
        <w:t xml:space="preserve"> </w:t>
      </w:r>
      <w:proofErr w:type="spellStart"/>
      <w:r w:rsidRPr="00A94293">
        <w:rPr>
          <w:bCs/>
          <w:sz w:val="28"/>
          <w:szCs w:val="28"/>
        </w:rPr>
        <w:t>nước</w:t>
      </w:r>
      <w:proofErr w:type="spellEnd"/>
      <w:r w:rsidRPr="00A94293">
        <w:rPr>
          <w:bCs/>
          <w:sz w:val="28"/>
          <w:szCs w:val="28"/>
        </w:rPr>
        <w:t xml:space="preserve"> </w:t>
      </w:r>
      <w:proofErr w:type="spellStart"/>
      <w:r w:rsidRPr="00A94293">
        <w:rPr>
          <w:bCs/>
          <w:sz w:val="28"/>
          <w:szCs w:val="28"/>
        </w:rPr>
        <w:t>ngoài</w:t>
      </w:r>
      <w:proofErr w:type="spellEnd"/>
      <w:r w:rsidRPr="00A94293">
        <w:rPr>
          <w:bCs/>
          <w:sz w:val="28"/>
          <w:szCs w:val="28"/>
        </w:rPr>
        <w:t xml:space="preserve"> </w:t>
      </w:r>
      <w:proofErr w:type="spellStart"/>
      <w:r w:rsidRPr="00A94293">
        <w:rPr>
          <w:bCs/>
          <w:sz w:val="28"/>
          <w:szCs w:val="28"/>
        </w:rPr>
        <w:t>thành</w:t>
      </w:r>
      <w:proofErr w:type="spellEnd"/>
      <w:r w:rsidRPr="00A94293">
        <w:rPr>
          <w:bCs/>
          <w:sz w:val="28"/>
          <w:szCs w:val="28"/>
        </w:rPr>
        <w:t xml:space="preserve"> </w:t>
      </w:r>
      <w:proofErr w:type="spellStart"/>
      <w:r w:rsidRPr="00A94293">
        <w:rPr>
          <w:bCs/>
          <w:sz w:val="28"/>
          <w:szCs w:val="28"/>
        </w:rPr>
        <w:t>lập</w:t>
      </w:r>
      <w:proofErr w:type="spellEnd"/>
      <w:r w:rsidRPr="00A94293">
        <w:rPr>
          <w:bCs/>
          <w:sz w:val="28"/>
          <w:szCs w:val="28"/>
        </w:rPr>
        <w:t xml:space="preserve"> </w:t>
      </w:r>
      <w:proofErr w:type="spellStart"/>
      <w:r w:rsidRPr="00A94293">
        <w:rPr>
          <w:bCs/>
          <w:sz w:val="28"/>
          <w:szCs w:val="28"/>
        </w:rPr>
        <w:t>theo</w:t>
      </w:r>
      <w:proofErr w:type="spellEnd"/>
      <w:r w:rsidRPr="00A94293">
        <w:rPr>
          <w:bCs/>
          <w:sz w:val="28"/>
          <w:szCs w:val="28"/>
        </w:rPr>
        <w:t xml:space="preserve"> </w:t>
      </w:r>
      <w:proofErr w:type="spellStart"/>
      <w:r w:rsidRPr="00A94293">
        <w:rPr>
          <w:bCs/>
          <w:sz w:val="28"/>
          <w:szCs w:val="28"/>
        </w:rPr>
        <w:t>pháp</w:t>
      </w:r>
      <w:proofErr w:type="spellEnd"/>
      <w:r w:rsidRPr="00A94293">
        <w:rPr>
          <w:bCs/>
          <w:sz w:val="28"/>
          <w:szCs w:val="28"/>
        </w:rPr>
        <w:t xml:space="preserve"> </w:t>
      </w:r>
      <w:proofErr w:type="spellStart"/>
      <w:r w:rsidRPr="00A94293">
        <w:rPr>
          <w:bCs/>
          <w:sz w:val="28"/>
          <w:szCs w:val="28"/>
        </w:rPr>
        <w:t>luật</w:t>
      </w:r>
      <w:proofErr w:type="spellEnd"/>
      <w:r w:rsidRPr="00A94293">
        <w:rPr>
          <w:bCs/>
          <w:sz w:val="28"/>
          <w:szCs w:val="28"/>
        </w:rPr>
        <w:t xml:space="preserve"> </w:t>
      </w:r>
      <w:proofErr w:type="spellStart"/>
      <w:r w:rsidRPr="00A94293">
        <w:rPr>
          <w:bCs/>
          <w:sz w:val="28"/>
          <w:szCs w:val="28"/>
        </w:rPr>
        <w:t>Việt</w:t>
      </w:r>
      <w:proofErr w:type="spellEnd"/>
      <w:r w:rsidRPr="00A94293">
        <w:rPr>
          <w:bCs/>
          <w:sz w:val="28"/>
          <w:szCs w:val="28"/>
        </w:rPr>
        <w:t xml:space="preserve"> Nam.</w:t>
      </w:r>
    </w:p>
    <w:p w14:paraId="0DBDC6CA" w14:textId="77777777" w:rsidR="007038F9" w:rsidRPr="00FD0135" w:rsidRDefault="007038F9" w:rsidP="007038F9">
      <w:pPr>
        <w:ind w:left="720"/>
        <w:rPr>
          <w:bCs/>
          <w:sz w:val="28"/>
          <w:szCs w:val="28"/>
        </w:rPr>
      </w:pPr>
      <w:r w:rsidRPr="00FD0135">
        <w:rPr>
          <w:bCs/>
          <w:sz w:val="28"/>
          <w:szCs w:val="28"/>
        </w:rPr>
        <w:t xml:space="preserve">- </w:t>
      </w:r>
      <w:proofErr w:type="spellStart"/>
      <w:r w:rsidRPr="00FD0135">
        <w:rPr>
          <w:bCs/>
          <w:sz w:val="28"/>
          <w:szCs w:val="28"/>
        </w:rPr>
        <w:t>Giá</w:t>
      </w:r>
      <w:proofErr w:type="spellEnd"/>
      <w:r w:rsidRPr="00FD0135">
        <w:rPr>
          <w:bCs/>
          <w:sz w:val="28"/>
          <w:szCs w:val="28"/>
        </w:rPr>
        <w:t xml:space="preserve"> </w:t>
      </w:r>
      <w:proofErr w:type="spellStart"/>
      <w:r w:rsidRPr="00FD0135">
        <w:rPr>
          <w:bCs/>
          <w:sz w:val="28"/>
          <w:szCs w:val="28"/>
        </w:rPr>
        <w:t>trị</w:t>
      </w:r>
      <w:proofErr w:type="spellEnd"/>
      <w:r w:rsidRPr="00FD0135">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đảm</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hợp</w:t>
      </w:r>
      <w:proofErr w:type="spellEnd"/>
      <w:r>
        <w:rPr>
          <w:bCs/>
          <w:sz w:val="28"/>
          <w:szCs w:val="28"/>
        </w:rPr>
        <w:t xml:space="preserve"> </w:t>
      </w:r>
      <w:proofErr w:type="spellStart"/>
      <w:r>
        <w:rPr>
          <w:bCs/>
          <w:sz w:val="28"/>
          <w:szCs w:val="28"/>
        </w:rPr>
        <w:t>đồng</w:t>
      </w:r>
      <w:proofErr w:type="spellEnd"/>
      <w:r>
        <w:rPr>
          <w:bCs/>
          <w:sz w:val="28"/>
          <w:szCs w:val="28"/>
        </w:rPr>
        <w:t>: …….</w:t>
      </w:r>
      <w:r w:rsidRPr="00FD0135">
        <w:rPr>
          <w:bCs/>
          <w:sz w:val="28"/>
          <w:szCs w:val="28"/>
        </w:rPr>
        <w:t xml:space="preserve"> % </w:t>
      </w:r>
      <w:proofErr w:type="spellStart"/>
      <w:r w:rsidRPr="00FD0135">
        <w:rPr>
          <w:bCs/>
          <w:sz w:val="28"/>
          <w:szCs w:val="28"/>
        </w:rPr>
        <w:t>giá</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w:t>
      </w:r>
    </w:p>
    <w:p w14:paraId="447FEE0D" w14:textId="77777777" w:rsidR="007038F9" w:rsidRPr="00FD0135" w:rsidRDefault="007038F9" w:rsidP="007038F9">
      <w:pPr>
        <w:ind w:firstLine="720"/>
        <w:rPr>
          <w:bCs/>
          <w:sz w:val="28"/>
          <w:szCs w:val="28"/>
        </w:rPr>
      </w:pPr>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 xml:space="preserve"> </w:t>
      </w:r>
      <w:proofErr w:type="spellStart"/>
      <w:r w:rsidRPr="00FD0135">
        <w:rPr>
          <w:bCs/>
          <w:sz w:val="28"/>
          <w:szCs w:val="28"/>
        </w:rPr>
        <w:t>của</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có</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 xml:space="preserve"> </w:t>
      </w:r>
      <w:proofErr w:type="spellStart"/>
      <w:r w:rsidRPr="00FD0135">
        <w:rPr>
          <w:bCs/>
          <w:sz w:val="28"/>
          <w:szCs w:val="28"/>
        </w:rPr>
        <w:t>kể</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ngày</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có</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 xml:space="preserve"> </w:t>
      </w:r>
      <w:proofErr w:type="spellStart"/>
      <w:r w:rsidRPr="00FD0135">
        <w:rPr>
          <w:bCs/>
          <w:sz w:val="28"/>
          <w:szCs w:val="28"/>
        </w:rPr>
        <w:t>cho</w:t>
      </w:r>
      <w:proofErr w:type="spellEnd"/>
      <w:r w:rsidRPr="00FD0135">
        <w:rPr>
          <w:bCs/>
          <w:sz w:val="28"/>
          <w:szCs w:val="28"/>
        </w:rPr>
        <w:t xml:space="preserve"> </w:t>
      </w:r>
      <w:proofErr w:type="spellStart"/>
      <w:r w:rsidRPr="00FD0135">
        <w:rPr>
          <w:bCs/>
          <w:sz w:val="28"/>
          <w:szCs w:val="28"/>
        </w:rPr>
        <w:t>đến</w:t>
      </w:r>
      <w:proofErr w:type="spellEnd"/>
      <w:r w:rsidRPr="00FD0135">
        <w:rPr>
          <w:bCs/>
          <w:sz w:val="28"/>
          <w:szCs w:val="28"/>
        </w:rPr>
        <w:t xml:space="preserve"> </w:t>
      </w:r>
      <w:proofErr w:type="spellStart"/>
      <w:r w:rsidRPr="00FD0135">
        <w:rPr>
          <w:bCs/>
          <w:sz w:val="28"/>
          <w:szCs w:val="28"/>
        </w:rPr>
        <w:t>khi</w:t>
      </w:r>
      <w:proofErr w:type="spellEnd"/>
      <w:r w:rsidRPr="00FD0135">
        <w:rPr>
          <w:bCs/>
          <w:sz w:val="28"/>
          <w:szCs w:val="28"/>
        </w:rPr>
        <w:t xml:space="preserve"> </w:t>
      </w:r>
      <w:proofErr w:type="spellStart"/>
      <w:r w:rsidRPr="00FD0135">
        <w:rPr>
          <w:bCs/>
          <w:sz w:val="28"/>
          <w:szCs w:val="28"/>
        </w:rPr>
        <w:t>hai</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w:t>
      </w:r>
      <w:proofErr w:type="spellStart"/>
      <w:r w:rsidRPr="00FD0135">
        <w:rPr>
          <w:bCs/>
          <w:sz w:val="28"/>
          <w:szCs w:val="28"/>
        </w:rPr>
        <w:t>ký</w:t>
      </w:r>
      <w:proofErr w:type="spellEnd"/>
      <w:r w:rsidRPr="00FD0135">
        <w:rPr>
          <w:bCs/>
          <w:sz w:val="28"/>
          <w:szCs w:val="28"/>
        </w:rPr>
        <w:t xml:space="preserve"> </w:t>
      </w:r>
      <w:proofErr w:type="spellStart"/>
      <w:r w:rsidRPr="00FD0135">
        <w:rPr>
          <w:bCs/>
          <w:sz w:val="28"/>
          <w:szCs w:val="28"/>
        </w:rPr>
        <w:t>biên</w:t>
      </w:r>
      <w:proofErr w:type="spellEnd"/>
      <w:r w:rsidRPr="00FD0135">
        <w:rPr>
          <w:bCs/>
          <w:sz w:val="28"/>
          <w:szCs w:val="28"/>
        </w:rPr>
        <w:t xml:space="preserve"> </w:t>
      </w:r>
      <w:proofErr w:type="spellStart"/>
      <w:r w:rsidRPr="00FD0135">
        <w:rPr>
          <w:bCs/>
          <w:sz w:val="28"/>
          <w:szCs w:val="28"/>
        </w:rPr>
        <w:t>bản</w:t>
      </w:r>
      <w:proofErr w:type="spellEnd"/>
      <w:r w:rsidRPr="00FD0135">
        <w:rPr>
          <w:bCs/>
          <w:sz w:val="28"/>
          <w:szCs w:val="28"/>
        </w:rPr>
        <w:t xml:space="preserve"> </w:t>
      </w:r>
      <w:proofErr w:type="spellStart"/>
      <w:r w:rsidRPr="00FD0135">
        <w:rPr>
          <w:bCs/>
          <w:sz w:val="28"/>
          <w:szCs w:val="28"/>
        </w:rPr>
        <w:t>nghiệm</w:t>
      </w:r>
      <w:proofErr w:type="spellEnd"/>
      <w:r w:rsidRPr="00FD0135">
        <w:rPr>
          <w:bCs/>
          <w:sz w:val="28"/>
          <w:szCs w:val="28"/>
        </w:rPr>
        <w:t xml:space="preserve"> </w:t>
      </w:r>
      <w:proofErr w:type="spellStart"/>
      <w:r w:rsidRPr="00FD0135">
        <w:rPr>
          <w:bCs/>
          <w:sz w:val="28"/>
          <w:szCs w:val="28"/>
        </w:rPr>
        <w:t>thu</w:t>
      </w:r>
      <w:proofErr w:type="spellEnd"/>
      <w:r w:rsidRPr="00FD0135">
        <w:rPr>
          <w:bCs/>
          <w:sz w:val="28"/>
          <w:szCs w:val="28"/>
        </w:rPr>
        <w:t xml:space="preserve"> </w:t>
      </w:r>
      <w:proofErr w:type="spellStart"/>
      <w:r w:rsidRPr="00FD0135">
        <w:rPr>
          <w:bCs/>
          <w:sz w:val="28"/>
          <w:szCs w:val="28"/>
        </w:rPr>
        <w:t>hàng</w:t>
      </w:r>
      <w:proofErr w:type="spellEnd"/>
      <w:r w:rsidRPr="00FD0135">
        <w:rPr>
          <w:bCs/>
          <w:sz w:val="28"/>
          <w:szCs w:val="28"/>
        </w:rPr>
        <w:t xml:space="preserve"> </w:t>
      </w:r>
      <w:proofErr w:type="spellStart"/>
      <w:r w:rsidRPr="00FD0135">
        <w:rPr>
          <w:bCs/>
          <w:sz w:val="28"/>
          <w:szCs w:val="28"/>
        </w:rPr>
        <w:t>hóa</w:t>
      </w:r>
      <w:proofErr w:type="spellEnd"/>
      <w:r w:rsidRPr="00FD0135">
        <w:rPr>
          <w:bCs/>
          <w:sz w:val="28"/>
          <w:szCs w:val="28"/>
        </w:rPr>
        <w:t xml:space="preserve"> </w:t>
      </w:r>
      <w:proofErr w:type="spellStart"/>
      <w:r w:rsidRPr="00FD0135">
        <w:rPr>
          <w:bCs/>
          <w:sz w:val="28"/>
          <w:szCs w:val="28"/>
        </w:rPr>
        <w:t>cung</w:t>
      </w:r>
      <w:proofErr w:type="spellEnd"/>
      <w:r w:rsidRPr="00FD0135">
        <w:rPr>
          <w:bCs/>
          <w:sz w:val="28"/>
          <w:szCs w:val="28"/>
        </w:rPr>
        <w:t xml:space="preserve"> </w:t>
      </w:r>
      <w:proofErr w:type="spellStart"/>
      <w:r w:rsidRPr="00FD0135">
        <w:rPr>
          <w:bCs/>
          <w:sz w:val="28"/>
          <w:szCs w:val="28"/>
        </w:rPr>
        <w:t>ứng</w:t>
      </w:r>
      <w:proofErr w:type="spellEnd"/>
      <w:r w:rsidRPr="00FD0135">
        <w:rPr>
          <w:bCs/>
          <w:sz w:val="28"/>
          <w:szCs w:val="28"/>
        </w:rPr>
        <w:t>.</w:t>
      </w:r>
    </w:p>
    <w:p w14:paraId="7ADC4B2D" w14:textId="77777777" w:rsidR="007038F9" w:rsidRPr="00FD0135" w:rsidRDefault="007038F9" w:rsidP="007038F9">
      <w:pPr>
        <w:ind w:firstLine="720"/>
        <w:rPr>
          <w:bCs/>
          <w:sz w:val="28"/>
          <w:szCs w:val="28"/>
        </w:rPr>
      </w:pPr>
      <w:r w:rsidRPr="00FD0135">
        <w:rPr>
          <w:bCs/>
          <w:sz w:val="28"/>
          <w:szCs w:val="28"/>
        </w:rPr>
        <w:t xml:space="preserve">2.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sẽ</w:t>
      </w:r>
      <w:proofErr w:type="spellEnd"/>
      <w:r w:rsidRPr="00FD0135">
        <w:rPr>
          <w:bCs/>
          <w:sz w:val="28"/>
          <w:szCs w:val="28"/>
        </w:rPr>
        <w:t xml:space="preserve"> </w:t>
      </w:r>
      <w:proofErr w:type="spellStart"/>
      <w:r w:rsidRPr="00FD0135">
        <w:rPr>
          <w:bCs/>
          <w:sz w:val="28"/>
          <w:szCs w:val="28"/>
        </w:rPr>
        <w:t>được</w:t>
      </w:r>
      <w:proofErr w:type="spellEnd"/>
      <w:r w:rsidRPr="00FD0135">
        <w:rPr>
          <w:bCs/>
          <w:sz w:val="28"/>
          <w:szCs w:val="28"/>
        </w:rPr>
        <w:t xml:space="preserve"> </w:t>
      </w:r>
      <w:proofErr w:type="spellStart"/>
      <w:r w:rsidRPr="00FD0135">
        <w:rPr>
          <w:bCs/>
          <w:sz w:val="28"/>
          <w:szCs w:val="28"/>
        </w:rPr>
        <w:t>trả</w:t>
      </w:r>
      <w:proofErr w:type="spellEnd"/>
      <w:r w:rsidRPr="00FD0135">
        <w:rPr>
          <w:bCs/>
          <w:sz w:val="28"/>
          <w:szCs w:val="28"/>
        </w:rPr>
        <w:t xml:space="preserve"> </w:t>
      </w:r>
      <w:proofErr w:type="spellStart"/>
      <w:r w:rsidRPr="00FD0135">
        <w:rPr>
          <w:bCs/>
          <w:sz w:val="28"/>
          <w:szCs w:val="28"/>
        </w:rPr>
        <w:t>cho</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A </w:t>
      </w:r>
      <w:proofErr w:type="spellStart"/>
      <w:r w:rsidRPr="00FD0135">
        <w:rPr>
          <w:bCs/>
          <w:sz w:val="28"/>
          <w:szCs w:val="28"/>
        </w:rPr>
        <w:t>khi</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B </w:t>
      </w:r>
      <w:proofErr w:type="spellStart"/>
      <w:r w:rsidRPr="00FD0135">
        <w:rPr>
          <w:bCs/>
          <w:sz w:val="28"/>
          <w:szCs w:val="28"/>
        </w:rPr>
        <w:t>không</w:t>
      </w:r>
      <w:proofErr w:type="spellEnd"/>
      <w:r w:rsidRPr="00FD0135">
        <w:rPr>
          <w:bCs/>
          <w:sz w:val="28"/>
          <w:szCs w:val="28"/>
        </w:rPr>
        <w:t xml:space="preserve"> </w:t>
      </w:r>
      <w:proofErr w:type="spellStart"/>
      <w:r w:rsidRPr="00FD0135">
        <w:rPr>
          <w:bCs/>
          <w:sz w:val="28"/>
          <w:szCs w:val="28"/>
        </w:rPr>
        <w:t>hoàn</w:t>
      </w:r>
      <w:proofErr w:type="spellEnd"/>
      <w:r w:rsidRPr="00FD0135">
        <w:rPr>
          <w:bCs/>
          <w:sz w:val="28"/>
          <w:szCs w:val="28"/>
        </w:rPr>
        <w:t xml:space="preserve"> </w:t>
      </w:r>
      <w:proofErr w:type="spellStart"/>
      <w:r w:rsidRPr="00FD0135">
        <w:rPr>
          <w:bCs/>
          <w:sz w:val="28"/>
          <w:szCs w:val="28"/>
        </w:rPr>
        <w:t>thành</w:t>
      </w:r>
      <w:proofErr w:type="spellEnd"/>
      <w:r w:rsidRPr="00FD0135">
        <w:rPr>
          <w:bCs/>
          <w:sz w:val="28"/>
          <w:szCs w:val="28"/>
        </w:rPr>
        <w:t xml:space="preserve"> </w:t>
      </w:r>
      <w:proofErr w:type="spellStart"/>
      <w:r w:rsidRPr="00FD0135">
        <w:rPr>
          <w:bCs/>
          <w:sz w:val="28"/>
          <w:szCs w:val="28"/>
        </w:rPr>
        <w:t>nghĩa</w:t>
      </w:r>
      <w:proofErr w:type="spellEnd"/>
      <w:r w:rsidRPr="00FD0135">
        <w:rPr>
          <w:bCs/>
          <w:sz w:val="28"/>
          <w:szCs w:val="28"/>
        </w:rPr>
        <w:t xml:space="preserve"> </w:t>
      </w:r>
      <w:proofErr w:type="spellStart"/>
      <w:r w:rsidRPr="00FD0135">
        <w:rPr>
          <w:bCs/>
          <w:sz w:val="28"/>
          <w:szCs w:val="28"/>
        </w:rPr>
        <w:t>vụ</w:t>
      </w:r>
      <w:proofErr w:type="spellEnd"/>
      <w:r w:rsidRPr="00FD0135">
        <w:rPr>
          <w:bCs/>
          <w:sz w:val="28"/>
          <w:szCs w:val="28"/>
        </w:rPr>
        <w:t xml:space="preserve"> </w:t>
      </w:r>
      <w:proofErr w:type="spellStart"/>
      <w:r w:rsidRPr="00FD0135">
        <w:rPr>
          <w:bCs/>
          <w:sz w:val="28"/>
          <w:szCs w:val="28"/>
        </w:rPr>
        <w:t>và</w:t>
      </w:r>
      <w:proofErr w:type="spellEnd"/>
      <w:r w:rsidRPr="00FD0135">
        <w:rPr>
          <w:bCs/>
          <w:sz w:val="28"/>
          <w:szCs w:val="28"/>
        </w:rPr>
        <w:t xml:space="preserve"> </w:t>
      </w:r>
      <w:proofErr w:type="spellStart"/>
      <w:r w:rsidRPr="00FD0135">
        <w:rPr>
          <w:bCs/>
          <w:sz w:val="28"/>
          <w:szCs w:val="28"/>
        </w:rPr>
        <w:t>trách</w:t>
      </w:r>
      <w:proofErr w:type="spellEnd"/>
      <w:r w:rsidRPr="00FD0135">
        <w:rPr>
          <w:bCs/>
          <w:sz w:val="28"/>
          <w:szCs w:val="28"/>
        </w:rPr>
        <w:t xml:space="preserve"> </w:t>
      </w:r>
      <w:proofErr w:type="spellStart"/>
      <w:r w:rsidRPr="00FD0135">
        <w:rPr>
          <w:bCs/>
          <w:sz w:val="28"/>
          <w:szCs w:val="28"/>
        </w:rPr>
        <w:t>nhiệm</w:t>
      </w:r>
      <w:proofErr w:type="spellEnd"/>
      <w:r w:rsidRPr="00FD0135">
        <w:rPr>
          <w:bCs/>
          <w:sz w:val="28"/>
          <w:szCs w:val="28"/>
        </w:rPr>
        <w:t xml:space="preserve"> </w:t>
      </w:r>
      <w:proofErr w:type="spellStart"/>
      <w:r w:rsidRPr="00FD0135">
        <w:rPr>
          <w:bCs/>
          <w:sz w:val="28"/>
          <w:szCs w:val="28"/>
        </w:rPr>
        <w:t>của</w:t>
      </w:r>
      <w:proofErr w:type="spellEnd"/>
      <w:r w:rsidRPr="00FD0135">
        <w:rPr>
          <w:bCs/>
          <w:sz w:val="28"/>
          <w:szCs w:val="28"/>
        </w:rPr>
        <w:t xml:space="preserve"> </w:t>
      </w:r>
      <w:proofErr w:type="spellStart"/>
      <w:r w:rsidRPr="00FD0135">
        <w:rPr>
          <w:bCs/>
          <w:sz w:val="28"/>
          <w:szCs w:val="28"/>
        </w:rPr>
        <w:t>mình</w:t>
      </w:r>
      <w:proofErr w:type="spellEnd"/>
      <w:r w:rsidRPr="00FD0135">
        <w:rPr>
          <w:bCs/>
          <w:sz w:val="28"/>
          <w:szCs w:val="28"/>
        </w:rPr>
        <w:t xml:space="preserve"> </w:t>
      </w:r>
      <w:proofErr w:type="spellStart"/>
      <w:r w:rsidRPr="00FD0135">
        <w:rPr>
          <w:bCs/>
          <w:sz w:val="28"/>
          <w:szCs w:val="28"/>
        </w:rPr>
        <w:t>theo</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làm</w:t>
      </w:r>
      <w:proofErr w:type="spellEnd"/>
      <w:r w:rsidRPr="00FD0135">
        <w:rPr>
          <w:bCs/>
          <w:sz w:val="28"/>
          <w:szCs w:val="28"/>
        </w:rPr>
        <w:t xml:space="preserve"> </w:t>
      </w:r>
      <w:proofErr w:type="spellStart"/>
      <w:r w:rsidRPr="00FD0135">
        <w:rPr>
          <w:bCs/>
          <w:sz w:val="28"/>
          <w:szCs w:val="28"/>
        </w:rPr>
        <w:t>phát</w:t>
      </w:r>
      <w:proofErr w:type="spellEnd"/>
      <w:r w:rsidRPr="00FD0135">
        <w:rPr>
          <w:bCs/>
          <w:sz w:val="28"/>
          <w:szCs w:val="28"/>
        </w:rPr>
        <w:t xml:space="preserve"> </w:t>
      </w:r>
      <w:proofErr w:type="spellStart"/>
      <w:r w:rsidRPr="00FD0135">
        <w:rPr>
          <w:bCs/>
          <w:sz w:val="28"/>
          <w:szCs w:val="28"/>
        </w:rPr>
        <w:t>sinh</w:t>
      </w:r>
      <w:proofErr w:type="spellEnd"/>
      <w:r w:rsidRPr="00FD0135">
        <w:rPr>
          <w:bCs/>
          <w:sz w:val="28"/>
          <w:szCs w:val="28"/>
        </w:rPr>
        <w:t xml:space="preserve"> </w:t>
      </w:r>
      <w:proofErr w:type="spellStart"/>
      <w:r w:rsidRPr="00FD0135">
        <w:rPr>
          <w:bCs/>
          <w:sz w:val="28"/>
          <w:szCs w:val="28"/>
        </w:rPr>
        <w:t>thiệt</w:t>
      </w:r>
      <w:proofErr w:type="spellEnd"/>
      <w:r w:rsidRPr="00FD0135">
        <w:rPr>
          <w:bCs/>
          <w:sz w:val="28"/>
          <w:szCs w:val="28"/>
        </w:rPr>
        <w:t xml:space="preserve"> </w:t>
      </w:r>
      <w:proofErr w:type="spellStart"/>
      <w:r w:rsidRPr="00FD0135">
        <w:rPr>
          <w:bCs/>
          <w:sz w:val="28"/>
          <w:szCs w:val="28"/>
        </w:rPr>
        <w:t>hại</w:t>
      </w:r>
      <w:proofErr w:type="spellEnd"/>
      <w:r w:rsidRPr="00FD0135">
        <w:rPr>
          <w:bCs/>
          <w:sz w:val="28"/>
          <w:szCs w:val="28"/>
        </w:rPr>
        <w:t xml:space="preserve"> </w:t>
      </w:r>
      <w:proofErr w:type="spellStart"/>
      <w:r w:rsidRPr="00FD0135">
        <w:rPr>
          <w:bCs/>
          <w:sz w:val="28"/>
          <w:szCs w:val="28"/>
        </w:rPr>
        <w:t>cho</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A; </w:t>
      </w:r>
      <w:proofErr w:type="spellStart"/>
      <w:r w:rsidRPr="00FD0135">
        <w:rPr>
          <w:bCs/>
          <w:sz w:val="28"/>
          <w:szCs w:val="28"/>
        </w:rPr>
        <w:t>Bên</w:t>
      </w:r>
      <w:proofErr w:type="spellEnd"/>
      <w:r w:rsidRPr="00FD0135">
        <w:rPr>
          <w:bCs/>
          <w:sz w:val="28"/>
          <w:szCs w:val="28"/>
        </w:rPr>
        <w:t xml:space="preserve"> B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chậm</w:t>
      </w:r>
      <w:proofErr w:type="spellEnd"/>
      <w:r w:rsidRPr="00FD0135">
        <w:rPr>
          <w:bCs/>
          <w:sz w:val="28"/>
          <w:szCs w:val="28"/>
        </w:rPr>
        <w:t xml:space="preserve"> </w:t>
      </w:r>
      <w:proofErr w:type="spellStart"/>
      <w:r w:rsidRPr="00FD0135">
        <w:rPr>
          <w:bCs/>
          <w:sz w:val="28"/>
          <w:szCs w:val="28"/>
        </w:rPr>
        <w:t>tiến</w:t>
      </w:r>
      <w:proofErr w:type="spellEnd"/>
      <w:r w:rsidRPr="00FD0135">
        <w:rPr>
          <w:bCs/>
          <w:sz w:val="28"/>
          <w:szCs w:val="28"/>
        </w:rPr>
        <w:t xml:space="preserve"> </w:t>
      </w:r>
      <w:proofErr w:type="spellStart"/>
      <w:r w:rsidRPr="00FD0135">
        <w:rPr>
          <w:bCs/>
          <w:sz w:val="28"/>
          <w:szCs w:val="28"/>
        </w:rPr>
        <w:t>độ</w:t>
      </w:r>
      <w:proofErr w:type="spellEnd"/>
      <w:r w:rsidRPr="00FD0135">
        <w:rPr>
          <w:bCs/>
          <w:sz w:val="28"/>
          <w:szCs w:val="28"/>
        </w:rPr>
        <w:t xml:space="preserve"> do </w:t>
      </w:r>
      <w:proofErr w:type="spellStart"/>
      <w:r w:rsidRPr="00FD0135">
        <w:rPr>
          <w:bCs/>
          <w:sz w:val="28"/>
          <w:szCs w:val="28"/>
        </w:rPr>
        <w:t>lỗi</w:t>
      </w:r>
      <w:proofErr w:type="spellEnd"/>
      <w:r w:rsidRPr="00FD0135">
        <w:rPr>
          <w:bCs/>
          <w:sz w:val="28"/>
          <w:szCs w:val="28"/>
        </w:rPr>
        <w:t xml:space="preserve"> </w:t>
      </w:r>
      <w:proofErr w:type="spellStart"/>
      <w:r w:rsidRPr="00FD0135">
        <w:rPr>
          <w:bCs/>
          <w:sz w:val="28"/>
          <w:szCs w:val="28"/>
        </w:rPr>
        <w:t>của</w:t>
      </w:r>
      <w:proofErr w:type="spellEnd"/>
      <w:r w:rsidRPr="00FD0135">
        <w:rPr>
          <w:bCs/>
          <w:sz w:val="28"/>
          <w:szCs w:val="28"/>
        </w:rPr>
        <w:t xml:space="preserve"> </w:t>
      </w:r>
      <w:proofErr w:type="spellStart"/>
      <w:r w:rsidRPr="00FD0135">
        <w:rPr>
          <w:bCs/>
          <w:sz w:val="28"/>
          <w:szCs w:val="28"/>
        </w:rPr>
        <w:t>mình</w:t>
      </w:r>
      <w:proofErr w:type="spellEnd"/>
      <w:r w:rsidRPr="00FD0135">
        <w:rPr>
          <w:bCs/>
          <w:sz w:val="28"/>
          <w:szCs w:val="28"/>
        </w:rPr>
        <w:t xml:space="preserve"> </w:t>
      </w:r>
      <w:proofErr w:type="spellStart"/>
      <w:r w:rsidRPr="00FD0135">
        <w:rPr>
          <w:bCs/>
          <w:sz w:val="28"/>
          <w:szCs w:val="28"/>
        </w:rPr>
        <w:t>nhưng</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chối</w:t>
      </w:r>
      <w:proofErr w:type="spellEnd"/>
      <w:r w:rsidRPr="00FD0135">
        <w:rPr>
          <w:bCs/>
          <w:sz w:val="28"/>
          <w:szCs w:val="28"/>
        </w:rPr>
        <w:t xml:space="preserve"> </w:t>
      </w:r>
      <w:proofErr w:type="spellStart"/>
      <w:r w:rsidRPr="00FD0135">
        <w:rPr>
          <w:bCs/>
          <w:sz w:val="28"/>
          <w:szCs w:val="28"/>
        </w:rPr>
        <w:t>gia</w:t>
      </w:r>
      <w:proofErr w:type="spellEnd"/>
      <w:r w:rsidRPr="00FD0135">
        <w:rPr>
          <w:bCs/>
          <w:sz w:val="28"/>
          <w:szCs w:val="28"/>
        </w:rPr>
        <w:t xml:space="preserve"> </w:t>
      </w:r>
      <w:proofErr w:type="spellStart"/>
      <w:r w:rsidRPr="00FD0135">
        <w:rPr>
          <w:bCs/>
          <w:sz w:val="28"/>
          <w:szCs w:val="28"/>
        </w:rPr>
        <w:t>hạn</w:t>
      </w:r>
      <w:proofErr w:type="spellEnd"/>
      <w:r w:rsidRPr="00FD0135">
        <w:rPr>
          <w:bCs/>
          <w:sz w:val="28"/>
          <w:szCs w:val="28"/>
        </w:rPr>
        <w:t xml:space="preserve"> </w:t>
      </w:r>
      <w:proofErr w:type="spellStart"/>
      <w:r w:rsidRPr="00FD0135">
        <w:rPr>
          <w:bCs/>
          <w:sz w:val="28"/>
          <w:szCs w:val="28"/>
        </w:rPr>
        <w:t>hiệu</w:t>
      </w:r>
      <w:proofErr w:type="spellEnd"/>
      <w:r w:rsidRPr="00FD0135">
        <w:rPr>
          <w:bCs/>
          <w:sz w:val="28"/>
          <w:szCs w:val="28"/>
        </w:rPr>
        <w:t xml:space="preserve"> </w:t>
      </w:r>
      <w:proofErr w:type="spellStart"/>
      <w:r w:rsidRPr="00FD0135">
        <w:rPr>
          <w:bCs/>
          <w:sz w:val="28"/>
          <w:szCs w:val="28"/>
        </w:rPr>
        <w:t>lực</w:t>
      </w:r>
      <w:proofErr w:type="spellEnd"/>
      <w:r w:rsidRPr="00FD0135">
        <w:rPr>
          <w:bCs/>
          <w:sz w:val="28"/>
          <w:szCs w:val="28"/>
        </w:rPr>
        <w:t xml:space="preserve"> </w:t>
      </w:r>
      <w:proofErr w:type="spellStart"/>
      <w:r w:rsidRPr="00FD0135">
        <w:rPr>
          <w:bCs/>
          <w:sz w:val="28"/>
          <w:szCs w:val="28"/>
        </w:rPr>
        <w:t>của</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
    <w:p w14:paraId="703CF11C" w14:textId="77777777" w:rsidR="007038F9" w:rsidRPr="00FD0135" w:rsidRDefault="007038F9" w:rsidP="007038F9">
      <w:pPr>
        <w:ind w:firstLine="720"/>
        <w:rPr>
          <w:bCs/>
          <w:sz w:val="28"/>
          <w:szCs w:val="28"/>
        </w:rPr>
      </w:pPr>
      <w:r w:rsidRPr="00FD0135">
        <w:rPr>
          <w:bCs/>
          <w:sz w:val="28"/>
          <w:szCs w:val="28"/>
        </w:rPr>
        <w:t xml:space="preserve">3. </w:t>
      </w:r>
      <w:proofErr w:type="spellStart"/>
      <w:r w:rsidRPr="00FD0135">
        <w:rPr>
          <w:bCs/>
          <w:sz w:val="28"/>
          <w:szCs w:val="28"/>
        </w:rPr>
        <w:t>Bên</w:t>
      </w:r>
      <w:proofErr w:type="spellEnd"/>
      <w:r w:rsidRPr="00FD0135">
        <w:rPr>
          <w:bCs/>
          <w:sz w:val="28"/>
          <w:szCs w:val="28"/>
        </w:rPr>
        <w:t xml:space="preserve"> A </w:t>
      </w:r>
      <w:proofErr w:type="spellStart"/>
      <w:r w:rsidRPr="00FD0135">
        <w:rPr>
          <w:bCs/>
          <w:sz w:val="28"/>
          <w:szCs w:val="28"/>
        </w:rPr>
        <w:t>phải</w:t>
      </w:r>
      <w:proofErr w:type="spellEnd"/>
      <w:r w:rsidRPr="00FD0135">
        <w:rPr>
          <w:bCs/>
          <w:sz w:val="28"/>
          <w:szCs w:val="28"/>
        </w:rPr>
        <w:t xml:space="preserve"> </w:t>
      </w:r>
      <w:proofErr w:type="spellStart"/>
      <w:r w:rsidRPr="00FD0135">
        <w:rPr>
          <w:bCs/>
          <w:sz w:val="28"/>
          <w:szCs w:val="28"/>
        </w:rPr>
        <w:t>hoàn</w:t>
      </w:r>
      <w:proofErr w:type="spellEnd"/>
      <w:r w:rsidRPr="00FD0135">
        <w:rPr>
          <w:bCs/>
          <w:sz w:val="28"/>
          <w:szCs w:val="28"/>
        </w:rPr>
        <w:t xml:space="preserve"> </w:t>
      </w:r>
      <w:proofErr w:type="spellStart"/>
      <w:r w:rsidRPr="00FD0135">
        <w:rPr>
          <w:bCs/>
          <w:sz w:val="28"/>
          <w:szCs w:val="28"/>
        </w:rPr>
        <w:t>trả</w:t>
      </w:r>
      <w:proofErr w:type="spellEnd"/>
      <w:r w:rsidRPr="00FD0135">
        <w:rPr>
          <w:bCs/>
          <w:sz w:val="28"/>
          <w:szCs w:val="28"/>
        </w:rPr>
        <w:t xml:space="preserve"> </w:t>
      </w:r>
      <w:proofErr w:type="spellStart"/>
      <w:r w:rsidRPr="00FD0135">
        <w:rPr>
          <w:bCs/>
          <w:sz w:val="28"/>
          <w:szCs w:val="28"/>
        </w:rPr>
        <w:t>bảo</w:t>
      </w:r>
      <w:proofErr w:type="spellEnd"/>
      <w:r w:rsidRPr="00FD0135">
        <w:rPr>
          <w:bCs/>
          <w:sz w:val="28"/>
          <w:szCs w:val="28"/>
        </w:rPr>
        <w:t xml:space="preserve"> </w:t>
      </w:r>
      <w:proofErr w:type="spellStart"/>
      <w:r w:rsidRPr="00FD0135">
        <w:rPr>
          <w:bCs/>
          <w:sz w:val="28"/>
          <w:szCs w:val="28"/>
        </w:rPr>
        <w:t>đảm</w:t>
      </w:r>
      <w:proofErr w:type="spellEnd"/>
      <w:r w:rsidRPr="00FD0135">
        <w:rPr>
          <w:bCs/>
          <w:sz w:val="28"/>
          <w:szCs w:val="28"/>
        </w:rPr>
        <w:t xml:space="preserve"> </w:t>
      </w:r>
      <w:proofErr w:type="spellStart"/>
      <w:r w:rsidRPr="00FD0135">
        <w:rPr>
          <w:bCs/>
          <w:sz w:val="28"/>
          <w:szCs w:val="28"/>
        </w:rPr>
        <w:t>thực</w:t>
      </w:r>
      <w:proofErr w:type="spellEnd"/>
      <w:r w:rsidRPr="00FD0135">
        <w:rPr>
          <w:bCs/>
          <w:sz w:val="28"/>
          <w:szCs w:val="28"/>
        </w:rPr>
        <w:t xml:space="preserve"> </w:t>
      </w:r>
      <w:proofErr w:type="spellStart"/>
      <w:r w:rsidRPr="00FD0135">
        <w:rPr>
          <w:bCs/>
          <w:sz w:val="28"/>
          <w:szCs w:val="28"/>
        </w:rPr>
        <w:t>hiện</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 xml:space="preserve"> </w:t>
      </w:r>
      <w:proofErr w:type="spellStart"/>
      <w:r w:rsidRPr="00FD0135">
        <w:rPr>
          <w:bCs/>
          <w:sz w:val="28"/>
          <w:szCs w:val="28"/>
        </w:rPr>
        <w:t>cho</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B </w:t>
      </w:r>
      <w:proofErr w:type="spellStart"/>
      <w:r w:rsidRPr="00FD0135">
        <w:rPr>
          <w:bCs/>
          <w:sz w:val="28"/>
          <w:szCs w:val="28"/>
        </w:rPr>
        <w:t>trong</w:t>
      </w:r>
      <w:proofErr w:type="spellEnd"/>
      <w:r w:rsidRPr="00FD0135">
        <w:rPr>
          <w:bCs/>
          <w:sz w:val="28"/>
          <w:szCs w:val="28"/>
        </w:rPr>
        <w:t xml:space="preserve"> </w:t>
      </w:r>
      <w:proofErr w:type="spellStart"/>
      <w:r w:rsidRPr="00FD0135">
        <w:rPr>
          <w:bCs/>
          <w:sz w:val="28"/>
          <w:szCs w:val="28"/>
        </w:rPr>
        <w:t>thời</w:t>
      </w:r>
      <w:proofErr w:type="spellEnd"/>
      <w:r w:rsidRPr="00FD0135">
        <w:rPr>
          <w:bCs/>
          <w:sz w:val="28"/>
          <w:szCs w:val="28"/>
        </w:rPr>
        <w:t xml:space="preserve"> </w:t>
      </w:r>
      <w:proofErr w:type="spellStart"/>
      <w:r w:rsidRPr="00FD0135">
        <w:rPr>
          <w:bCs/>
          <w:sz w:val="28"/>
          <w:szCs w:val="28"/>
        </w:rPr>
        <w:t>hạn</w:t>
      </w:r>
      <w:proofErr w:type="spellEnd"/>
      <w:r w:rsidRPr="00FD0135">
        <w:rPr>
          <w:bCs/>
          <w:sz w:val="28"/>
          <w:szCs w:val="28"/>
        </w:rPr>
        <w:t xml:space="preserve">: </w:t>
      </w:r>
      <w:proofErr w:type="spellStart"/>
      <w:r w:rsidRPr="00FD0135">
        <w:rPr>
          <w:bCs/>
          <w:sz w:val="28"/>
          <w:szCs w:val="28"/>
        </w:rPr>
        <w:t>Chậm</w:t>
      </w:r>
      <w:proofErr w:type="spellEnd"/>
      <w:r w:rsidRPr="00FD0135">
        <w:rPr>
          <w:bCs/>
          <w:sz w:val="28"/>
          <w:szCs w:val="28"/>
        </w:rPr>
        <w:t xml:space="preserve"> </w:t>
      </w:r>
      <w:proofErr w:type="spellStart"/>
      <w:r w:rsidRPr="00FD0135">
        <w:rPr>
          <w:bCs/>
          <w:sz w:val="28"/>
          <w:szCs w:val="28"/>
        </w:rPr>
        <w:t>nhất</w:t>
      </w:r>
      <w:proofErr w:type="spellEnd"/>
      <w:r w:rsidRPr="00FD0135">
        <w:rPr>
          <w:bCs/>
          <w:sz w:val="28"/>
          <w:szCs w:val="28"/>
        </w:rPr>
        <w:t xml:space="preserve"> </w:t>
      </w:r>
      <w:proofErr w:type="spellStart"/>
      <w:r w:rsidRPr="00FD0135">
        <w:rPr>
          <w:bCs/>
          <w:sz w:val="28"/>
          <w:szCs w:val="28"/>
        </w:rPr>
        <w:t>là</w:t>
      </w:r>
      <w:proofErr w:type="spellEnd"/>
      <w:r w:rsidRPr="00FD0135">
        <w:rPr>
          <w:bCs/>
          <w:sz w:val="28"/>
          <w:szCs w:val="28"/>
        </w:rPr>
        <w:t xml:space="preserve"> …</w:t>
      </w:r>
      <w:proofErr w:type="gramStart"/>
      <w:r w:rsidRPr="00FD0135">
        <w:rPr>
          <w:bCs/>
          <w:sz w:val="28"/>
          <w:szCs w:val="28"/>
        </w:rPr>
        <w:t>…..</w:t>
      </w:r>
      <w:proofErr w:type="gramEnd"/>
      <w:r w:rsidRPr="00FD0135">
        <w:rPr>
          <w:bCs/>
          <w:sz w:val="28"/>
          <w:szCs w:val="28"/>
        </w:rPr>
        <w:t xml:space="preserve"> </w:t>
      </w:r>
      <w:proofErr w:type="spellStart"/>
      <w:r w:rsidRPr="00FD0135">
        <w:rPr>
          <w:bCs/>
          <w:sz w:val="28"/>
          <w:szCs w:val="28"/>
        </w:rPr>
        <w:t>ngày</w:t>
      </w:r>
      <w:proofErr w:type="spellEnd"/>
      <w:r w:rsidRPr="00FD0135">
        <w:rPr>
          <w:bCs/>
          <w:sz w:val="28"/>
          <w:szCs w:val="28"/>
        </w:rPr>
        <w:t xml:space="preserve">, </w:t>
      </w:r>
      <w:proofErr w:type="spellStart"/>
      <w:r w:rsidRPr="00FD0135">
        <w:rPr>
          <w:bCs/>
          <w:sz w:val="28"/>
          <w:szCs w:val="28"/>
        </w:rPr>
        <w:t>kể</w:t>
      </w:r>
      <w:proofErr w:type="spellEnd"/>
      <w:r w:rsidRPr="00FD0135">
        <w:rPr>
          <w:bCs/>
          <w:sz w:val="28"/>
          <w:szCs w:val="28"/>
        </w:rPr>
        <w:t xml:space="preserve"> </w:t>
      </w:r>
      <w:proofErr w:type="spellStart"/>
      <w:r w:rsidRPr="00FD0135">
        <w:rPr>
          <w:bCs/>
          <w:sz w:val="28"/>
          <w:szCs w:val="28"/>
        </w:rPr>
        <w:t>từ</w:t>
      </w:r>
      <w:proofErr w:type="spellEnd"/>
      <w:r w:rsidRPr="00FD0135">
        <w:rPr>
          <w:bCs/>
          <w:sz w:val="28"/>
          <w:szCs w:val="28"/>
        </w:rPr>
        <w:t xml:space="preserve"> </w:t>
      </w:r>
      <w:proofErr w:type="spellStart"/>
      <w:r w:rsidRPr="00FD0135">
        <w:rPr>
          <w:bCs/>
          <w:sz w:val="28"/>
          <w:szCs w:val="28"/>
        </w:rPr>
        <w:t>ngày</w:t>
      </w:r>
      <w:proofErr w:type="spellEnd"/>
      <w:r w:rsidRPr="00FD0135">
        <w:rPr>
          <w:bCs/>
          <w:sz w:val="28"/>
          <w:szCs w:val="28"/>
        </w:rPr>
        <w:t xml:space="preserve"> </w:t>
      </w:r>
      <w:proofErr w:type="spellStart"/>
      <w:r w:rsidRPr="00FD0135">
        <w:rPr>
          <w:bCs/>
          <w:sz w:val="28"/>
          <w:szCs w:val="28"/>
        </w:rPr>
        <w:t>hai</w:t>
      </w:r>
      <w:proofErr w:type="spellEnd"/>
      <w:r w:rsidRPr="00FD0135">
        <w:rPr>
          <w:bCs/>
          <w:sz w:val="28"/>
          <w:szCs w:val="28"/>
        </w:rPr>
        <w:t xml:space="preserve"> </w:t>
      </w:r>
      <w:proofErr w:type="spellStart"/>
      <w:r w:rsidRPr="00FD0135">
        <w:rPr>
          <w:bCs/>
          <w:sz w:val="28"/>
          <w:szCs w:val="28"/>
        </w:rPr>
        <w:t>bên</w:t>
      </w:r>
      <w:proofErr w:type="spellEnd"/>
      <w:r w:rsidRPr="00FD0135">
        <w:rPr>
          <w:bCs/>
          <w:sz w:val="28"/>
          <w:szCs w:val="28"/>
        </w:rPr>
        <w:t xml:space="preserve"> </w:t>
      </w:r>
      <w:proofErr w:type="spellStart"/>
      <w:r w:rsidRPr="00FD0135">
        <w:rPr>
          <w:bCs/>
          <w:sz w:val="28"/>
          <w:szCs w:val="28"/>
        </w:rPr>
        <w:t>ký</w:t>
      </w:r>
      <w:proofErr w:type="spellEnd"/>
      <w:r w:rsidRPr="00FD0135">
        <w:rPr>
          <w:bCs/>
          <w:sz w:val="28"/>
          <w:szCs w:val="28"/>
        </w:rPr>
        <w:t xml:space="preserve"> </w:t>
      </w:r>
      <w:proofErr w:type="spellStart"/>
      <w:r w:rsidRPr="00FD0135">
        <w:rPr>
          <w:bCs/>
          <w:sz w:val="28"/>
          <w:szCs w:val="28"/>
        </w:rPr>
        <w:t>biên</w:t>
      </w:r>
      <w:proofErr w:type="spellEnd"/>
      <w:r w:rsidRPr="00FD0135">
        <w:rPr>
          <w:bCs/>
          <w:sz w:val="28"/>
          <w:szCs w:val="28"/>
        </w:rPr>
        <w:t xml:space="preserve"> </w:t>
      </w:r>
      <w:proofErr w:type="spellStart"/>
      <w:r w:rsidRPr="00FD0135">
        <w:rPr>
          <w:bCs/>
          <w:sz w:val="28"/>
          <w:szCs w:val="28"/>
        </w:rPr>
        <w:t>bản</w:t>
      </w:r>
      <w:proofErr w:type="spellEnd"/>
      <w:r w:rsidRPr="00FD0135">
        <w:rPr>
          <w:bCs/>
          <w:sz w:val="28"/>
          <w:szCs w:val="28"/>
        </w:rPr>
        <w:t xml:space="preserve"> </w:t>
      </w:r>
      <w:proofErr w:type="spellStart"/>
      <w:r w:rsidRPr="00FD0135">
        <w:rPr>
          <w:bCs/>
          <w:sz w:val="28"/>
          <w:szCs w:val="28"/>
        </w:rPr>
        <w:t>nghiệm</w:t>
      </w:r>
      <w:proofErr w:type="spellEnd"/>
      <w:r w:rsidRPr="00FD0135">
        <w:rPr>
          <w:bCs/>
          <w:sz w:val="28"/>
          <w:szCs w:val="28"/>
        </w:rPr>
        <w:t xml:space="preserve"> </w:t>
      </w:r>
      <w:proofErr w:type="spellStart"/>
      <w:r w:rsidRPr="00FD0135">
        <w:rPr>
          <w:bCs/>
          <w:sz w:val="28"/>
          <w:szCs w:val="28"/>
        </w:rPr>
        <w:t>thu</w:t>
      </w:r>
      <w:proofErr w:type="spellEnd"/>
      <w:r w:rsidRPr="00FD0135">
        <w:rPr>
          <w:bCs/>
          <w:sz w:val="28"/>
          <w:szCs w:val="28"/>
        </w:rPr>
        <w:t xml:space="preserve">, </w:t>
      </w:r>
      <w:proofErr w:type="spellStart"/>
      <w:r w:rsidRPr="00FD0135">
        <w:rPr>
          <w:bCs/>
          <w:sz w:val="28"/>
          <w:szCs w:val="28"/>
        </w:rPr>
        <w:t>thanh</w:t>
      </w:r>
      <w:proofErr w:type="spellEnd"/>
      <w:r w:rsidRPr="00FD0135">
        <w:rPr>
          <w:bCs/>
          <w:sz w:val="28"/>
          <w:szCs w:val="28"/>
        </w:rPr>
        <w:t xml:space="preserve"> </w:t>
      </w:r>
      <w:proofErr w:type="spellStart"/>
      <w:r w:rsidRPr="00FD0135">
        <w:rPr>
          <w:bCs/>
          <w:sz w:val="28"/>
          <w:szCs w:val="28"/>
        </w:rPr>
        <w:t>lý</w:t>
      </w:r>
      <w:proofErr w:type="spellEnd"/>
      <w:r w:rsidRPr="00FD0135">
        <w:rPr>
          <w:bCs/>
          <w:sz w:val="28"/>
          <w:szCs w:val="28"/>
        </w:rPr>
        <w:t xml:space="preserve"> </w:t>
      </w:r>
      <w:proofErr w:type="spellStart"/>
      <w:r w:rsidRPr="00FD0135">
        <w:rPr>
          <w:bCs/>
          <w:sz w:val="28"/>
          <w:szCs w:val="28"/>
        </w:rPr>
        <w:t>hợp</w:t>
      </w:r>
      <w:proofErr w:type="spellEnd"/>
      <w:r w:rsidRPr="00FD0135">
        <w:rPr>
          <w:bCs/>
          <w:sz w:val="28"/>
          <w:szCs w:val="28"/>
        </w:rPr>
        <w:t xml:space="preserve"> </w:t>
      </w:r>
      <w:proofErr w:type="spellStart"/>
      <w:r w:rsidRPr="00FD0135">
        <w:rPr>
          <w:bCs/>
          <w:sz w:val="28"/>
          <w:szCs w:val="28"/>
        </w:rPr>
        <w:t>đồng</w:t>
      </w:r>
      <w:proofErr w:type="spellEnd"/>
      <w:r w:rsidRPr="00FD0135">
        <w:rPr>
          <w:bCs/>
          <w:sz w:val="28"/>
          <w:szCs w:val="28"/>
        </w:rPr>
        <w:t>.</w:t>
      </w:r>
    </w:p>
    <w:p w14:paraId="6CFAB16F" w14:textId="77777777" w:rsidR="007038F9" w:rsidRPr="00F54A8E" w:rsidRDefault="007038F9" w:rsidP="007038F9">
      <w:pPr>
        <w:keepNext/>
        <w:widowControl w:val="0"/>
        <w:spacing w:line="300" w:lineRule="auto"/>
        <w:ind w:firstLine="567"/>
        <w:rPr>
          <w:rFonts w:eastAsiaTheme="minorHAnsi"/>
          <w:b/>
          <w:spacing w:val="-2"/>
          <w:sz w:val="28"/>
          <w:szCs w:val="28"/>
          <w:lang w:val="es-ES"/>
        </w:rPr>
      </w:pPr>
      <w:proofErr w:type="spellStart"/>
      <w:r w:rsidRPr="00F54A8E">
        <w:rPr>
          <w:rFonts w:eastAsiaTheme="minorHAnsi"/>
          <w:b/>
          <w:spacing w:val="-2"/>
          <w:sz w:val="28"/>
          <w:szCs w:val="28"/>
          <w:lang w:val="es-ES"/>
        </w:rPr>
        <w:t>Điều</w:t>
      </w:r>
      <w:proofErr w:type="spellEnd"/>
      <w:r w:rsidRPr="00F54A8E">
        <w:rPr>
          <w:rFonts w:eastAsiaTheme="minorHAnsi"/>
          <w:b/>
          <w:spacing w:val="-2"/>
          <w:sz w:val="28"/>
          <w:szCs w:val="28"/>
          <w:lang w:val="es-ES"/>
        </w:rPr>
        <w:t xml:space="preserve"> 10. </w:t>
      </w:r>
      <w:proofErr w:type="spellStart"/>
      <w:r w:rsidRPr="00F54A8E">
        <w:rPr>
          <w:rFonts w:eastAsiaTheme="minorHAnsi"/>
          <w:b/>
          <w:spacing w:val="-2"/>
          <w:sz w:val="28"/>
          <w:szCs w:val="28"/>
          <w:lang w:val="es-ES"/>
        </w:rPr>
        <w:t>Điều</w:t>
      </w:r>
      <w:proofErr w:type="spellEnd"/>
      <w:r w:rsidRPr="00F54A8E">
        <w:rPr>
          <w:rFonts w:eastAsiaTheme="minorHAnsi"/>
          <w:b/>
          <w:spacing w:val="-2"/>
          <w:sz w:val="28"/>
          <w:szCs w:val="28"/>
          <w:lang w:val="es-ES"/>
        </w:rPr>
        <w:t xml:space="preserve"> </w:t>
      </w:r>
      <w:proofErr w:type="spellStart"/>
      <w:r w:rsidRPr="00F54A8E">
        <w:rPr>
          <w:rFonts w:eastAsiaTheme="minorHAnsi"/>
          <w:b/>
          <w:spacing w:val="-2"/>
          <w:sz w:val="28"/>
          <w:szCs w:val="28"/>
          <w:lang w:val="es-ES"/>
        </w:rPr>
        <w:t>khoản</w:t>
      </w:r>
      <w:proofErr w:type="spellEnd"/>
      <w:r w:rsidRPr="00F54A8E">
        <w:rPr>
          <w:rFonts w:eastAsiaTheme="minorHAnsi"/>
          <w:b/>
          <w:spacing w:val="-2"/>
          <w:sz w:val="28"/>
          <w:szCs w:val="28"/>
          <w:lang w:val="es-ES"/>
        </w:rPr>
        <w:t xml:space="preserve"> </w:t>
      </w:r>
      <w:proofErr w:type="spellStart"/>
      <w:r w:rsidRPr="00F54A8E">
        <w:rPr>
          <w:rFonts w:eastAsiaTheme="minorHAnsi"/>
          <w:b/>
          <w:spacing w:val="-2"/>
          <w:sz w:val="28"/>
          <w:szCs w:val="28"/>
          <w:lang w:val="es-ES"/>
        </w:rPr>
        <w:t>phạt</w:t>
      </w:r>
      <w:proofErr w:type="spellEnd"/>
      <w:r w:rsidRPr="00F54A8E">
        <w:rPr>
          <w:rFonts w:eastAsiaTheme="minorHAnsi"/>
          <w:b/>
          <w:spacing w:val="-2"/>
          <w:sz w:val="28"/>
          <w:szCs w:val="28"/>
          <w:lang w:val="es-ES"/>
        </w:rPr>
        <w:t xml:space="preserve"> vi </w:t>
      </w:r>
      <w:proofErr w:type="spellStart"/>
      <w:r w:rsidRPr="00F54A8E">
        <w:rPr>
          <w:rFonts w:eastAsiaTheme="minorHAnsi"/>
          <w:b/>
          <w:spacing w:val="-2"/>
          <w:sz w:val="28"/>
          <w:szCs w:val="28"/>
          <w:lang w:val="es-ES"/>
        </w:rPr>
        <w:t>phạm</w:t>
      </w:r>
      <w:proofErr w:type="spellEnd"/>
      <w:r w:rsidRPr="00F54A8E">
        <w:rPr>
          <w:rFonts w:eastAsiaTheme="minorHAnsi"/>
          <w:b/>
          <w:spacing w:val="-2"/>
          <w:sz w:val="28"/>
          <w:szCs w:val="28"/>
          <w:lang w:val="es-ES"/>
        </w:rPr>
        <w:t xml:space="preserve"> </w:t>
      </w:r>
      <w:proofErr w:type="spellStart"/>
      <w:r w:rsidRPr="00F54A8E">
        <w:rPr>
          <w:rFonts w:eastAsiaTheme="minorHAnsi"/>
          <w:b/>
          <w:spacing w:val="-2"/>
          <w:sz w:val="28"/>
          <w:szCs w:val="28"/>
          <w:lang w:val="es-ES"/>
        </w:rPr>
        <w:t>hợp</w:t>
      </w:r>
      <w:proofErr w:type="spellEnd"/>
      <w:r w:rsidRPr="00F54A8E">
        <w:rPr>
          <w:rFonts w:eastAsiaTheme="minorHAnsi"/>
          <w:b/>
          <w:spacing w:val="-2"/>
          <w:sz w:val="28"/>
          <w:szCs w:val="28"/>
          <w:lang w:val="es-ES"/>
        </w:rPr>
        <w:t xml:space="preserve"> </w:t>
      </w:r>
      <w:proofErr w:type="spellStart"/>
      <w:r w:rsidRPr="00F54A8E">
        <w:rPr>
          <w:rFonts w:eastAsiaTheme="minorHAnsi"/>
          <w:b/>
          <w:spacing w:val="-2"/>
          <w:sz w:val="28"/>
          <w:szCs w:val="28"/>
          <w:lang w:val="es-ES"/>
        </w:rPr>
        <w:t>đồng</w:t>
      </w:r>
      <w:proofErr w:type="spellEnd"/>
    </w:p>
    <w:p w14:paraId="6875EFAD" w14:textId="77777777" w:rsidR="007038F9" w:rsidRPr="00F54A8E" w:rsidRDefault="007038F9" w:rsidP="007038F9">
      <w:pPr>
        <w:keepNext/>
        <w:widowControl w:val="0"/>
        <w:spacing w:line="300" w:lineRule="auto"/>
        <w:ind w:firstLine="567"/>
        <w:rPr>
          <w:rFonts w:eastAsiaTheme="minorHAnsi"/>
          <w:bCs/>
          <w:spacing w:val="-2"/>
          <w:sz w:val="28"/>
          <w:szCs w:val="28"/>
          <w:lang w:val="es-ES"/>
        </w:rPr>
      </w:pPr>
      <w:r w:rsidRPr="00F54A8E">
        <w:rPr>
          <w:rFonts w:eastAsiaTheme="minorHAnsi"/>
          <w:bCs/>
          <w:spacing w:val="-2"/>
          <w:sz w:val="28"/>
          <w:szCs w:val="28"/>
          <w:lang w:val="es-ES"/>
        </w:rPr>
        <w:t xml:space="preserve">1. </w:t>
      </w:r>
      <w:proofErr w:type="spellStart"/>
      <w:r w:rsidRPr="00F54A8E">
        <w:rPr>
          <w:rFonts w:eastAsiaTheme="minorHAnsi"/>
          <w:bCs/>
          <w:spacing w:val="-2"/>
          <w:sz w:val="28"/>
          <w:szCs w:val="28"/>
          <w:lang w:val="es-ES"/>
        </w:rPr>
        <w:t>Nếu</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Bên</w:t>
      </w:r>
      <w:proofErr w:type="spellEnd"/>
      <w:r w:rsidRPr="00F54A8E">
        <w:rPr>
          <w:rFonts w:eastAsiaTheme="minorHAnsi"/>
          <w:bCs/>
          <w:spacing w:val="-2"/>
          <w:sz w:val="28"/>
          <w:szCs w:val="28"/>
          <w:lang w:val="es-ES"/>
        </w:rPr>
        <w:t xml:space="preserve"> B </w:t>
      </w:r>
      <w:proofErr w:type="spellStart"/>
      <w:r w:rsidRPr="00F54A8E">
        <w:rPr>
          <w:rFonts w:eastAsiaTheme="minorHAnsi"/>
          <w:bCs/>
          <w:spacing w:val="-2"/>
          <w:sz w:val="28"/>
          <w:szCs w:val="28"/>
          <w:lang w:val="es-ES"/>
        </w:rPr>
        <w:t>không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cung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cấp</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đủ</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hàng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hóa</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theo</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thời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hạn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của</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hợp</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đồng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này</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thì</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thì</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Bên</w:t>
      </w:r>
      <w:proofErr w:type="spellEnd"/>
      <w:r w:rsidRPr="00F54A8E">
        <w:rPr>
          <w:rFonts w:eastAsiaTheme="minorHAnsi"/>
          <w:bCs/>
          <w:spacing w:val="-2"/>
          <w:sz w:val="28"/>
          <w:szCs w:val="28"/>
          <w:lang w:val="es-ES"/>
        </w:rPr>
        <w:t xml:space="preserve"> B </w:t>
      </w:r>
      <w:proofErr w:type="spellStart"/>
      <w:r w:rsidRPr="00F54A8E">
        <w:rPr>
          <w:rFonts w:eastAsiaTheme="minorHAnsi"/>
          <w:bCs/>
          <w:spacing w:val="-2"/>
          <w:sz w:val="28"/>
          <w:szCs w:val="28"/>
          <w:lang w:val="es-ES"/>
        </w:rPr>
        <w:t>phải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trả</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khoản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tiền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bằ</w:t>
      </w:r>
      <w:r>
        <w:rPr>
          <w:rFonts w:eastAsiaTheme="minorHAnsi"/>
          <w:bCs/>
          <w:spacing w:val="-2"/>
          <w:sz w:val="28"/>
          <w:szCs w:val="28"/>
          <w:lang w:val="es-ES"/>
        </w:rPr>
        <w:t>ng</w:t>
      </w:r>
      <w:proofErr w:type="spellEnd"/>
      <w:r>
        <w:rPr>
          <w:rFonts w:eastAsiaTheme="minorHAnsi"/>
          <w:bCs/>
          <w:spacing w:val="-2"/>
          <w:sz w:val="28"/>
          <w:szCs w:val="28"/>
          <w:lang w:val="es-ES"/>
        </w:rPr>
        <w:t xml:space="preserve"> 0,</w:t>
      </w:r>
      <w:r>
        <w:rPr>
          <w:rFonts w:eastAsiaTheme="minorHAnsi"/>
          <w:bCs/>
          <w:spacing w:val="-2"/>
          <w:sz w:val="28"/>
          <w:szCs w:val="28"/>
          <w:lang w:val="vi-VN"/>
        </w:rPr>
        <w:t>3</w:t>
      </w:r>
      <w:r w:rsidRPr="00F54A8E">
        <w:rPr>
          <w:rFonts w:eastAsiaTheme="minorHAnsi"/>
          <w:bCs/>
          <w:spacing w:val="-2"/>
          <w:sz w:val="28"/>
          <w:szCs w:val="28"/>
          <w:lang w:val="vi-VN"/>
        </w:rPr>
        <w:t xml:space="preserve"> </w:t>
      </w:r>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giá</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trị</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hàng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hóa</w:t>
      </w:r>
      <w:proofErr w:type="spellEnd"/>
      <w:r w:rsidRPr="00F54A8E">
        <w:rPr>
          <w:rFonts w:eastAsiaTheme="minorHAnsi"/>
          <w:bCs/>
          <w:spacing w:val="-2"/>
          <w:sz w:val="28"/>
          <w:szCs w:val="28"/>
          <w:lang w:val="es-ES"/>
        </w:rPr>
        <w:t xml:space="preserve"> cho </w:t>
      </w:r>
      <w:proofErr w:type="spellStart"/>
      <w:r w:rsidRPr="00F54A8E">
        <w:rPr>
          <w:rFonts w:eastAsiaTheme="minorHAnsi"/>
          <w:bCs/>
          <w:spacing w:val="-2"/>
          <w:sz w:val="28"/>
          <w:szCs w:val="28"/>
          <w:lang w:val="es-ES"/>
        </w:rPr>
        <w:t>mỗi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ngày</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cung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cấp</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chậm</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nhưng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không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vượ</w:t>
      </w:r>
      <w:r>
        <w:rPr>
          <w:rFonts w:eastAsiaTheme="minorHAnsi"/>
          <w:bCs/>
          <w:spacing w:val="-2"/>
          <w:sz w:val="28"/>
          <w:szCs w:val="28"/>
          <w:lang w:val="es-ES"/>
        </w:rPr>
        <w:t>t</w:t>
      </w:r>
      <w:proofErr w:type="spellEnd"/>
      <w:r>
        <w:rPr>
          <w:rFonts w:eastAsiaTheme="minorHAnsi"/>
          <w:bCs/>
          <w:spacing w:val="-2"/>
          <w:sz w:val="28"/>
          <w:szCs w:val="28"/>
          <w:lang w:val="es-ES"/>
        </w:rPr>
        <w:t xml:space="preserve"> </w:t>
      </w:r>
      <w:proofErr w:type="spellStart"/>
      <w:r>
        <w:rPr>
          <w:rFonts w:eastAsiaTheme="minorHAnsi"/>
          <w:bCs/>
          <w:spacing w:val="-2"/>
          <w:sz w:val="28"/>
          <w:szCs w:val="28"/>
          <w:lang w:val="es-ES"/>
        </w:rPr>
        <w:t>quá</w:t>
      </w:r>
      <w:proofErr w:type="spellEnd"/>
      <w:r>
        <w:rPr>
          <w:rFonts w:eastAsiaTheme="minorHAnsi"/>
          <w:bCs/>
          <w:spacing w:val="-2"/>
          <w:sz w:val="28"/>
          <w:szCs w:val="28"/>
          <w:lang w:val="es-ES"/>
        </w:rPr>
        <w:t xml:space="preserve"> </w:t>
      </w:r>
      <w:r>
        <w:rPr>
          <w:rFonts w:eastAsiaTheme="minorHAnsi"/>
          <w:bCs/>
          <w:spacing w:val="-2"/>
          <w:sz w:val="28"/>
          <w:szCs w:val="28"/>
          <w:lang w:val="vi-VN"/>
        </w:rPr>
        <w:t>8</w:t>
      </w:r>
      <w:r w:rsidRPr="00F54A8E">
        <w:rPr>
          <w:rFonts w:eastAsiaTheme="minorHAnsi"/>
          <w:bCs/>
          <w:spacing w:val="-2"/>
          <w:sz w:val="28"/>
          <w:szCs w:val="28"/>
          <w:lang w:val="vi-VN"/>
        </w:rPr>
        <w:t xml:space="preserve"> </w:t>
      </w:r>
      <w:r w:rsidRPr="00F54A8E">
        <w:rPr>
          <w:rFonts w:eastAsiaTheme="minorHAnsi"/>
          <w:bCs/>
          <w:spacing w:val="-2"/>
          <w:sz w:val="28"/>
          <w:szCs w:val="28"/>
          <w:lang w:val="es-ES"/>
        </w:rPr>
        <w:t xml:space="preserve">% so </w:t>
      </w:r>
      <w:proofErr w:type="spellStart"/>
      <w:r w:rsidRPr="00F54A8E">
        <w:rPr>
          <w:rFonts w:eastAsiaTheme="minorHAnsi"/>
          <w:bCs/>
          <w:spacing w:val="-2"/>
          <w:sz w:val="28"/>
          <w:szCs w:val="28"/>
          <w:lang w:val="es-ES"/>
        </w:rPr>
        <w:t>với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tổng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giá</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trị</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hàng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hóa</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chậm</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cung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cấp</w:t>
      </w:r>
      <w:proofErr w:type="spellEnd"/>
      <w:r w:rsidRPr="00F54A8E">
        <w:rPr>
          <w:rFonts w:eastAsiaTheme="minorHAnsi"/>
          <w:bCs/>
          <w:spacing w:val="-2"/>
          <w:sz w:val="28"/>
          <w:szCs w:val="28"/>
          <w:lang w:val="es-ES"/>
        </w:rPr>
        <w:t>.</w:t>
      </w:r>
    </w:p>
    <w:p w14:paraId="0F789F89" w14:textId="77777777" w:rsidR="007038F9" w:rsidRPr="00F54A8E" w:rsidRDefault="007038F9" w:rsidP="007038F9">
      <w:pPr>
        <w:keepNext/>
        <w:widowControl w:val="0"/>
        <w:spacing w:line="300" w:lineRule="auto"/>
        <w:ind w:firstLine="567"/>
        <w:rPr>
          <w:rFonts w:eastAsiaTheme="minorHAnsi"/>
          <w:bCs/>
          <w:spacing w:val="-2"/>
          <w:sz w:val="28"/>
          <w:szCs w:val="28"/>
          <w:lang w:val="es-ES"/>
        </w:rPr>
      </w:pPr>
      <w:r w:rsidRPr="00F54A8E">
        <w:rPr>
          <w:rFonts w:eastAsiaTheme="minorHAnsi"/>
          <w:bCs/>
          <w:spacing w:val="-2"/>
          <w:sz w:val="28"/>
          <w:szCs w:val="28"/>
          <w:lang w:val="es-ES"/>
        </w:rPr>
        <w:t xml:space="preserve">2. </w:t>
      </w:r>
      <w:proofErr w:type="spellStart"/>
      <w:r w:rsidRPr="00F54A8E">
        <w:rPr>
          <w:rFonts w:eastAsiaTheme="minorHAnsi"/>
          <w:bCs/>
          <w:spacing w:val="-2"/>
          <w:sz w:val="28"/>
          <w:szCs w:val="28"/>
          <w:lang w:val="es-ES"/>
        </w:rPr>
        <w:t>Nếu</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Bên</w:t>
      </w:r>
      <w:proofErr w:type="spellEnd"/>
      <w:r w:rsidRPr="00F54A8E">
        <w:rPr>
          <w:rFonts w:eastAsiaTheme="minorHAnsi"/>
          <w:bCs/>
          <w:spacing w:val="-2"/>
          <w:sz w:val="28"/>
          <w:szCs w:val="28"/>
          <w:lang w:val="es-ES"/>
        </w:rPr>
        <w:t xml:space="preserve"> A </w:t>
      </w:r>
      <w:proofErr w:type="spellStart"/>
      <w:r w:rsidRPr="00F54A8E">
        <w:rPr>
          <w:rFonts w:eastAsiaTheme="minorHAnsi"/>
          <w:bCs/>
          <w:spacing w:val="-2"/>
          <w:sz w:val="28"/>
          <w:szCs w:val="28"/>
          <w:lang w:val="es-ES"/>
        </w:rPr>
        <w:t>không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thanh</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toán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theo</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quy</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định</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của</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hợp</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đồng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này</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thì</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Bên</w:t>
      </w:r>
      <w:proofErr w:type="spellEnd"/>
      <w:r w:rsidRPr="00F54A8E">
        <w:rPr>
          <w:rFonts w:eastAsiaTheme="minorHAnsi"/>
          <w:bCs/>
          <w:spacing w:val="-2"/>
          <w:sz w:val="28"/>
          <w:szCs w:val="28"/>
          <w:lang w:val="es-ES"/>
        </w:rPr>
        <w:t xml:space="preserve"> A </w:t>
      </w:r>
      <w:proofErr w:type="spellStart"/>
      <w:r w:rsidRPr="00F54A8E">
        <w:rPr>
          <w:rFonts w:eastAsiaTheme="minorHAnsi"/>
          <w:bCs/>
          <w:spacing w:val="-2"/>
          <w:sz w:val="28"/>
          <w:szCs w:val="28"/>
          <w:lang w:val="es-ES"/>
        </w:rPr>
        <w:t>phải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trả</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khoản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tiền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bằng</w:t>
      </w:r>
      <w:proofErr w:type="spellEnd"/>
      <w:r w:rsidRPr="00F54A8E">
        <w:rPr>
          <w:rFonts w:eastAsiaTheme="minorHAnsi"/>
          <w:bCs/>
          <w:spacing w:val="-2"/>
          <w:sz w:val="28"/>
          <w:szCs w:val="28"/>
          <w:lang w:val="es-ES"/>
        </w:rPr>
        <w:t xml:space="preserve"> 0,2</w:t>
      </w:r>
      <w:r w:rsidRPr="00F54A8E">
        <w:rPr>
          <w:rFonts w:eastAsiaTheme="minorHAnsi"/>
          <w:bCs/>
          <w:spacing w:val="-2"/>
          <w:sz w:val="28"/>
          <w:szCs w:val="28"/>
          <w:lang w:val="vi-VN"/>
        </w:rPr>
        <w:t xml:space="preserve"> </w:t>
      </w:r>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tổng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số</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tiền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không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thanh</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toán</w:t>
      </w:r>
      <w:proofErr w:type="spellEnd"/>
      <w:r w:rsidRPr="00F54A8E">
        <w:rPr>
          <w:rFonts w:eastAsiaTheme="minorHAnsi"/>
          <w:bCs/>
          <w:spacing w:val="-2"/>
          <w:sz w:val="28"/>
          <w:szCs w:val="28"/>
          <w:lang w:val="es-ES"/>
        </w:rPr>
        <w:t xml:space="preserve"> cho </w:t>
      </w:r>
      <w:proofErr w:type="spellStart"/>
      <w:r w:rsidRPr="00F54A8E">
        <w:rPr>
          <w:rFonts w:eastAsiaTheme="minorHAnsi"/>
          <w:bCs/>
          <w:spacing w:val="-2"/>
          <w:sz w:val="28"/>
          <w:szCs w:val="28"/>
          <w:lang w:val="es-ES"/>
        </w:rPr>
        <w:t>mỗi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ngày</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thanh</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lastRenderedPageBreak/>
        <w:t>toán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chậm</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nhưng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không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vượt</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quá</w:t>
      </w:r>
      <w:proofErr w:type="spellEnd"/>
      <w:r w:rsidRPr="00F54A8E">
        <w:rPr>
          <w:rFonts w:eastAsiaTheme="minorHAnsi"/>
          <w:bCs/>
          <w:spacing w:val="-2"/>
          <w:sz w:val="28"/>
          <w:szCs w:val="28"/>
          <w:lang w:val="es-ES"/>
        </w:rPr>
        <w:t xml:space="preserve"> 6 % so </w:t>
      </w:r>
      <w:proofErr w:type="spellStart"/>
      <w:r w:rsidRPr="00F54A8E">
        <w:rPr>
          <w:rFonts w:eastAsiaTheme="minorHAnsi"/>
          <w:bCs/>
          <w:spacing w:val="-2"/>
          <w:sz w:val="28"/>
          <w:szCs w:val="28"/>
          <w:lang w:val="es-ES"/>
        </w:rPr>
        <w:t>với</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tổng</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giá</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trị</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của</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số</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tiển</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chậm</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thanh</w:t>
      </w:r>
      <w:proofErr w:type="spellEnd"/>
      <w:r w:rsidRPr="00F54A8E">
        <w:rPr>
          <w:rFonts w:eastAsiaTheme="minorHAnsi"/>
          <w:bCs/>
          <w:spacing w:val="-2"/>
          <w:sz w:val="28"/>
          <w:szCs w:val="28"/>
          <w:lang w:val="es-ES"/>
        </w:rPr>
        <w:t xml:space="preserve"> </w:t>
      </w:r>
      <w:proofErr w:type="spellStart"/>
      <w:r w:rsidRPr="00F54A8E">
        <w:rPr>
          <w:rFonts w:eastAsiaTheme="minorHAnsi"/>
          <w:bCs/>
          <w:spacing w:val="-2"/>
          <w:sz w:val="28"/>
          <w:szCs w:val="28"/>
          <w:lang w:val="es-ES"/>
        </w:rPr>
        <w:t>toán</w:t>
      </w:r>
      <w:proofErr w:type="spellEnd"/>
      <w:r w:rsidRPr="00F54A8E">
        <w:rPr>
          <w:rFonts w:eastAsiaTheme="minorHAnsi"/>
          <w:bCs/>
          <w:spacing w:val="-2"/>
          <w:sz w:val="28"/>
          <w:szCs w:val="28"/>
          <w:lang w:val="es-ES"/>
        </w:rPr>
        <w:t>.</w:t>
      </w:r>
    </w:p>
    <w:p w14:paraId="218CFC86" w14:textId="77777777"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 xml:space="preserve">3.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có</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thể</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chấm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dứt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nếu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có</w:t>
      </w:r>
      <w:proofErr w:type="spellEnd"/>
      <w:r w:rsidRPr="00F54A8E">
        <w:rPr>
          <w:rFonts w:eastAsiaTheme="minorHAnsi"/>
          <w:spacing w:val="-2"/>
          <w:sz w:val="28"/>
          <w:szCs w:val="28"/>
          <w:lang w:val="es-ES"/>
        </w:rPr>
        <w:t xml:space="preserve"> vi </w:t>
      </w:r>
      <w:proofErr w:type="spellStart"/>
      <w:r w:rsidRPr="00F54A8E">
        <w:rPr>
          <w:rFonts w:eastAsiaTheme="minorHAnsi"/>
          <w:spacing w:val="-2"/>
          <w:sz w:val="28"/>
          <w:szCs w:val="28"/>
          <w:lang w:val="es-ES"/>
        </w:rPr>
        <w:t>phạm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về</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như</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sau</w:t>
      </w:r>
      <w:proofErr w:type="spellEnd"/>
      <w:r w:rsidRPr="00F54A8E">
        <w:rPr>
          <w:rFonts w:eastAsiaTheme="minorHAnsi"/>
          <w:spacing w:val="-2"/>
          <w:sz w:val="28"/>
          <w:szCs w:val="28"/>
          <w:lang w:val="es-ES"/>
        </w:rPr>
        <w:t>:</w:t>
      </w:r>
    </w:p>
    <w:p w14:paraId="38C06B89" w14:textId="77777777"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 xml:space="preserve">a)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không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thực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hiện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nội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dung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công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việc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theo</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trong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thời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hạn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đã</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nêu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hoặc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trong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khoảng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thời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gian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đã</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được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gia</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hạn</w:t>
      </w:r>
      <w:proofErr w:type="spellEnd"/>
      <w:r w:rsidRPr="00F54A8E">
        <w:rPr>
          <w:rFonts w:eastAsiaTheme="minorHAnsi"/>
          <w:spacing w:val="-2"/>
          <w:sz w:val="28"/>
          <w:szCs w:val="28"/>
          <w:lang w:val="es-ES"/>
        </w:rPr>
        <w:t>;</w:t>
      </w:r>
    </w:p>
    <w:p w14:paraId="48EA2BDA" w14:textId="77777777"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 xml:space="preserve">b)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bị</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phá</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sản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giải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thể</w:t>
      </w:r>
      <w:proofErr w:type="spellEnd"/>
      <w:r w:rsidRPr="00F54A8E">
        <w:rPr>
          <w:rFonts w:eastAsiaTheme="minorHAnsi"/>
          <w:spacing w:val="-2"/>
          <w:sz w:val="28"/>
          <w:szCs w:val="28"/>
          <w:lang w:val="es-ES"/>
        </w:rPr>
        <w:t>;</w:t>
      </w:r>
    </w:p>
    <w:p w14:paraId="5AA1362A" w14:textId="77777777" w:rsidR="007038F9" w:rsidRPr="00F54A8E" w:rsidRDefault="007038F9" w:rsidP="007038F9">
      <w:pPr>
        <w:keepNext/>
        <w:widowControl w:val="0"/>
        <w:spacing w:line="300" w:lineRule="auto"/>
        <w:ind w:firstLine="567"/>
        <w:rPr>
          <w:rFonts w:eastAsiaTheme="minorHAnsi"/>
          <w:spacing w:val="-2"/>
          <w:sz w:val="28"/>
          <w:szCs w:val="28"/>
          <w:lang w:val="es-ES"/>
        </w:rPr>
      </w:pPr>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Trong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trường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chấm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dứt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theo</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điểm</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khoản</w:t>
      </w:r>
      <w:proofErr w:type="spellEnd"/>
      <w:r w:rsidRPr="00F54A8E">
        <w:rPr>
          <w:rFonts w:eastAsiaTheme="minorHAnsi"/>
          <w:spacing w:val="-2"/>
          <w:sz w:val="28"/>
          <w:szCs w:val="28"/>
          <w:lang w:val="es-ES"/>
        </w:rPr>
        <w:t xml:space="preserve"> 3 </w:t>
      </w:r>
      <w:proofErr w:type="spellStart"/>
      <w:r w:rsidRPr="00F54A8E">
        <w:rPr>
          <w:rFonts w:eastAsiaTheme="minorHAnsi"/>
          <w:spacing w:val="-2"/>
          <w:sz w:val="28"/>
          <w:szCs w:val="28"/>
          <w:lang w:val="es-ES"/>
        </w:rPr>
        <w:t>Điều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này</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có</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thể</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ký</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với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nhà</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thầu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khác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để</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thực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hiện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phần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mà</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đã</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không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thực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hiện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sẽ</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chịu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trách</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nhiệm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bồi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thường</w:t>
      </w:r>
      <w:proofErr w:type="spellEnd"/>
      <w:r w:rsidRPr="00F54A8E">
        <w:rPr>
          <w:rFonts w:eastAsiaTheme="minorHAnsi"/>
          <w:spacing w:val="-2"/>
          <w:sz w:val="28"/>
          <w:szCs w:val="28"/>
          <w:lang w:val="es-ES"/>
        </w:rPr>
        <w:t xml:space="preserve"> cho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những</w:t>
      </w:r>
      <w:proofErr w:type="spellEnd"/>
      <w:r w:rsidRPr="00F54A8E">
        <w:rPr>
          <w:rFonts w:eastAsiaTheme="minorHAnsi"/>
          <w:spacing w:val="-2"/>
          <w:sz w:val="28"/>
          <w:szCs w:val="28"/>
          <w:lang w:val="es-ES"/>
        </w:rPr>
        <w:t xml:space="preserve"> chi </w:t>
      </w:r>
      <w:proofErr w:type="spellStart"/>
      <w:r w:rsidRPr="00F54A8E">
        <w:rPr>
          <w:rFonts w:eastAsiaTheme="minorHAnsi"/>
          <w:spacing w:val="-2"/>
          <w:sz w:val="28"/>
          <w:szCs w:val="28"/>
          <w:lang w:val="es-ES"/>
        </w:rPr>
        <w:t>phí</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vượt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trội</w:t>
      </w:r>
      <w:proofErr w:type="spellEnd"/>
      <w:r w:rsidRPr="00F54A8E">
        <w:rPr>
          <w:rFonts w:eastAsiaTheme="minorHAnsi"/>
          <w:spacing w:val="-2"/>
          <w:sz w:val="28"/>
          <w:szCs w:val="28"/>
          <w:lang w:val="es-ES"/>
        </w:rPr>
        <w:t xml:space="preserve"> cho </w:t>
      </w:r>
      <w:proofErr w:type="spellStart"/>
      <w:r w:rsidRPr="00F54A8E">
        <w:rPr>
          <w:rFonts w:eastAsiaTheme="minorHAnsi"/>
          <w:spacing w:val="-2"/>
          <w:sz w:val="28"/>
          <w:szCs w:val="28"/>
          <w:lang w:val="es-ES"/>
        </w:rPr>
        <w:t>việc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thực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hiện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phần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này</w:t>
      </w:r>
      <w:proofErr w:type="spellEnd"/>
      <w:r w:rsidRPr="00F54A8E">
        <w:rPr>
          <w:rFonts w:eastAsiaTheme="minorHAnsi"/>
          <w:spacing w:val="-2"/>
          <w:sz w:val="28"/>
          <w:szCs w:val="28"/>
          <w:lang w:val="es-ES"/>
        </w:rPr>
        <w:t>.</w:t>
      </w:r>
    </w:p>
    <w:p w14:paraId="75A7DFA4" w14:textId="77777777" w:rsidR="007038F9" w:rsidRPr="00F54A8E" w:rsidRDefault="007038F9" w:rsidP="007038F9">
      <w:pPr>
        <w:keepNext/>
        <w:widowControl w:val="0"/>
        <w:spacing w:line="300" w:lineRule="auto"/>
        <w:ind w:firstLine="567"/>
        <w:rPr>
          <w:rFonts w:eastAsiaTheme="minorHAnsi"/>
          <w:color w:val="FF0000"/>
          <w:spacing w:val="-2"/>
          <w:sz w:val="28"/>
          <w:szCs w:val="28"/>
          <w:lang w:val="es-ES"/>
        </w:rPr>
      </w:pPr>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Trong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trường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chấm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dứt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theo</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điểm</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khoản</w:t>
      </w:r>
      <w:proofErr w:type="spellEnd"/>
      <w:r w:rsidRPr="00F54A8E">
        <w:rPr>
          <w:rFonts w:eastAsiaTheme="minorHAnsi"/>
          <w:spacing w:val="-2"/>
          <w:sz w:val="28"/>
          <w:szCs w:val="28"/>
          <w:lang w:val="es-ES"/>
        </w:rPr>
        <w:t xml:space="preserve"> 3 </w:t>
      </w:r>
      <w:proofErr w:type="spellStart"/>
      <w:r w:rsidRPr="00F54A8E">
        <w:rPr>
          <w:rFonts w:eastAsiaTheme="minorHAnsi"/>
          <w:spacing w:val="-2"/>
          <w:sz w:val="28"/>
          <w:szCs w:val="28"/>
          <w:lang w:val="es-ES"/>
        </w:rPr>
        <w:t>Điều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này</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B </w:t>
      </w:r>
      <w:proofErr w:type="spellStart"/>
      <w:r w:rsidRPr="00F54A8E">
        <w:rPr>
          <w:rFonts w:eastAsiaTheme="minorHAnsi"/>
          <w:spacing w:val="-2"/>
          <w:sz w:val="28"/>
          <w:szCs w:val="28"/>
          <w:lang w:val="es-ES"/>
        </w:rPr>
        <w:t>không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phải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chịu</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bất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cứ</w:t>
      </w:r>
      <w:proofErr w:type="spellEnd"/>
      <w:r w:rsidRPr="00F54A8E">
        <w:rPr>
          <w:rFonts w:eastAsiaTheme="minorHAnsi"/>
          <w:spacing w:val="-2"/>
          <w:sz w:val="28"/>
          <w:szCs w:val="28"/>
          <w:lang w:val="es-ES"/>
        </w:rPr>
        <w:t xml:space="preserve"> chi </w:t>
      </w:r>
      <w:proofErr w:type="spellStart"/>
      <w:r w:rsidRPr="00F54A8E">
        <w:rPr>
          <w:rFonts w:eastAsiaTheme="minorHAnsi"/>
          <w:spacing w:val="-2"/>
          <w:sz w:val="28"/>
          <w:szCs w:val="28"/>
          <w:lang w:val="es-ES"/>
        </w:rPr>
        <w:t>phí</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đền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bù</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nào</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Việc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chấm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dứt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này</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không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làm</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mất</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quyền</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lợi</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của</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Bên</w:t>
      </w:r>
      <w:proofErr w:type="spellEnd"/>
      <w:r w:rsidRPr="00F54A8E">
        <w:rPr>
          <w:rFonts w:eastAsiaTheme="minorHAnsi"/>
          <w:spacing w:val="-2"/>
          <w:sz w:val="28"/>
          <w:szCs w:val="28"/>
          <w:lang w:val="es-ES"/>
        </w:rPr>
        <w:t xml:space="preserve"> A </w:t>
      </w:r>
      <w:proofErr w:type="spellStart"/>
      <w:r w:rsidRPr="00F54A8E">
        <w:rPr>
          <w:rFonts w:eastAsiaTheme="minorHAnsi"/>
          <w:spacing w:val="-2"/>
          <w:sz w:val="28"/>
          <w:szCs w:val="28"/>
          <w:lang w:val="es-ES"/>
        </w:rPr>
        <w:t>được</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hưởng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theo</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quy</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định</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của</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hợp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đồng</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và</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pháp</w:t>
      </w:r>
      <w:proofErr w:type="spellEnd"/>
      <w:r w:rsidRPr="00F54A8E">
        <w:rPr>
          <w:rFonts w:eastAsiaTheme="minorHAnsi"/>
          <w:spacing w:val="-2"/>
          <w:sz w:val="28"/>
          <w:szCs w:val="28"/>
          <w:lang w:val="es-ES"/>
        </w:rPr>
        <w:t xml:space="preserve"> </w:t>
      </w:r>
      <w:proofErr w:type="spellStart"/>
      <w:r w:rsidRPr="00F54A8E">
        <w:rPr>
          <w:rFonts w:eastAsiaTheme="minorHAnsi"/>
          <w:spacing w:val="-2"/>
          <w:sz w:val="28"/>
          <w:szCs w:val="28"/>
          <w:lang w:val="es-ES"/>
        </w:rPr>
        <w:t>luật</w:t>
      </w:r>
      <w:proofErr w:type="spellEnd"/>
      <w:r w:rsidRPr="00F54A8E">
        <w:rPr>
          <w:rFonts w:eastAsiaTheme="minorHAnsi"/>
          <w:color w:val="FF0000"/>
          <w:spacing w:val="-2"/>
          <w:sz w:val="28"/>
          <w:szCs w:val="28"/>
          <w:lang w:val="es-ES"/>
        </w:rPr>
        <w:t>.</w:t>
      </w:r>
    </w:p>
    <w:p w14:paraId="443B967B" w14:textId="77777777" w:rsidR="007038F9" w:rsidRPr="00A015CB" w:rsidRDefault="007038F9" w:rsidP="007038F9">
      <w:pPr>
        <w:spacing w:line="264" w:lineRule="auto"/>
        <w:ind w:firstLine="720"/>
        <w:rPr>
          <w:b/>
          <w:bCs/>
          <w:sz w:val="28"/>
          <w:szCs w:val="28"/>
          <w:lang w:val="es-ES"/>
        </w:rPr>
      </w:pPr>
      <w:proofErr w:type="spellStart"/>
      <w:r w:rsidRPr="00A015CB">
        <w:rPr>
          <w:b/>
          <w:bCs/>
          <w:sz w:val="28"/>
          <w:szCs w:val="28"/>
          <w:lang w:val="es-ES"/>
        </w:rPr>
        <w:t>Điều</w:t>
      </w:r>
      <w:proofErr w:type="spellEnd"/>
      <w:r w:rsidRPr="00A015CB">
        <w:rPr>
          <w:b/>
          <w:bCs/>
          <w:sz w:val="28"/>
          <w:szCs w:val="28"/>
          <w:lang w:val="es-ES"/>
        </w:rPr>
        <w:t xml:space="preserve"> 11. </w:t>
      </w:r>
      <w:proofErr w:type="spellStart"/>
      <w:r w:rsidRPr="00A015CB">
        <w:rPr>
          <w:b/>
          <w:bCs/>
          <w:sz w:val="28"/>
          <w:szCs w:val="28"/>
          <w:lang w:val="es-ES"/>
        </w:rPr>
        <w:t>Tính</w:t>
      </w:r>
      <w:proofErr w:type="spellEnd"/>
      <w:r w:rsidRPr="00A015CB">
        <w:rPr>
          <w:b/>
          <w:bCs/>
          <w:sz w:val="28"/>
          <w:szCs w:val="28"/>
          <w:lang w:val="es-ES"/>
        </w:rPr>
        <w:t xml:space="preserve"> </w:t>
      </w:r>
      <w:proofErr w:type="spellStart"/>
      <w:r w:rsidRPr="00A015CB">
        <w:rPr>
          <w:b/>
          <w:bCs/>
          <w:sz w:val="28"/>
          <w:szCs w:val="28"/>
          <w:lang w:val="es-ES"/>
        </w:rPr>
        <w:t>hợp</w:t>
      </w:r>
      <w:proofErr w:type="spellEnd"/>
      <w:r w:rsidRPr="00A015CB">
        <w:rPr>
          <w:b/>
          <w:bCs/>
          <w:sz w:val="28"/>
          <w:szCs w:val="28"/>
          <w:lang w:val="es-ES"/>
        </w:rPr>
        <w:t xml:space="preserve"> </w:t>
      </w:r>
      <w:proofErr w:type="spellStart"/>
      <w:r w:rsidRPr="00A015CB">
        <w:rPr>
          <w:b/>
          <w:bCs/>
          <w:sz w:val="28"/>
          <w:szCs w:val="28"/>
          <w:lang w:val="es-ES"/>
        </w:rPr>
        <w:t>lệ</w:t>
      </w:r>
      <w:proofErr w:type="spellEnd"/>
      <w:r w:rsidRPr="00A015CB">
        <w:rPr>
          <w:b/>
          <w:bCs/>
          <w:sz w:val="28"/>
          <w:szCs w:val="28"/>
          <w:lang w:val="es-ES"/>
        </w:rPr>
        <w:t xml:space="preserve"> </w:t>
      </w:r>
      <w:proofErr w:type="spellStart"/>
      <w:r w:rsidRPr="00A015CB">
        <w:rPr>
          <w:b/>
          <w:bCs/>
          <w:sz w:val="28"/>
          <w:szCs w:val="28"/>
          <w:lang w:val="es-ES"/>
        </w:rPr>
        <w:t>của</w:t>
      </w:r>
      <w:proofErr w:type="spellEnd"/>
      <w:r w:rsidRPr="00A015CB">
        <w:rPr>
          <w:b/>
          <w:bCs/>
          <w:sz w:val="28"/>
          <w:szCs w:val="28"/>
          <w:lang w:val="es-ES"/>
        </w:rPr>
        <w:t xml:space="preserve"> </w:t>
      </w:r>
      <w:proofErr w:type="spellStart"/>
      <w:r w:rsidRPr="00A015CB">
        <w:rPr>
          <w:b/>
          <w:bCs/>
          <w:sz w:val="28"/>
          <w:szCs w:val="28"/>
          <w:lang w:val="es-ES"/>
        </w:rPr>
        <w:t>hàng</w:t>
      </w:r>
      <w:proofErr w:type="spellEnd"/>
      <w:r w:rsidRPr="00A015CB">
        <w:rPr>
          <w:b/>
          <w:bCs/>
          <w:sz w:val="28"/>
          <w:szCs w:val="28"/>
          <w:lang w:val="es-ES"/>
        </w:rPr>
        <w:t xml:space="preserve"> </w:t>
      </w:r>
      <w:proofErr w:type="spellStart"/>
      <w:r w:rsidRPr="00A015CB">
        <w:rPr>
          <w:b/>
          <w:bCs/>
          <w:sz w:val="28"/>
          <w:szCs w:val="28"/>
          <w:lang w:val="es-ES"/>
        </w:rPr>
        <w:t>hóa</w:t>
      </w:r>
      <w:proofErr w:type="spellEnd"/>
    </w:p>
    <w:p w14:paraId="3D08C8EC" w14:textId="77777777" w:rsidR="007038F9" w:rsidRPr="00A015CB" w:rsidRDefault="007038F9" w:rsidP="007038F9">
      <w:pPr>
        <w:spacing w:line="264" w:lineRule="auto"/>
        <w:ind w:firstLine="720"/>
        <w:rPr>
          <w:bCs/>
          <w:sz w:val="28"/>
          <w:szCs w:val="28"/>
          <w:lang w:val="es-ES"/>
        </w:rPr>
      </w:pP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nêu</w:t>
      </w:r>
      <w:proofErr w:type="spellEnd"/>
      <w:r w:rsidRPr="00A015CB">
        <w:rPr>
          <w:bCs/>
          <w:sz w:val="28"/>
          <w:szCs w:val="28"/>
          <w:lang w:val="es-ES"/>
        </w:rPr>
        <w:t xml:space="preserve"> </w:t>
      </w:r>
      <w:proofErr w:type="spellStart"/>
      <w:r w:rsidRPr="00A015CB">
        <w:rPr>
          <w:bCs/>
          <w:sz w:val="28"/>
          <w:szCs w:val="28"/>
          <w:lang w:val="es-ES"/>
        </w:rPr>
        <w:t>rõ</w:t>
      </w:r>
      <w:proofErr w:type="spellEnd"/>
      <w:r w:rsidRPr="00A015CB">
        <w:rPr>
          <w:bCs/>
          <w:sz w:val="28"/>
          <w:szCs w:val="28"/>
          <w:lang w:val="es-ES"/>
        </w:rPr>
        <w:t xml:space="preserve"> </w:t>
      </w:r>
      <w:proofErr w:type="spellStart"/>
      <w:r w:rsidRPr="00A015CB">
        <w:rPr>
          <w:bCs/>
          <w:sz w:val="28"/>
          <w:szCs w:val="28"/>
          <w:lang w:val="es-ES"/>
        </w:rPr>
        <w:t>xuất</w:t>
      </w:r>
      <w:proofErr w:type="spellEnd"/>
      <w:r w:rsidRPr="00A015CB">
        <w:rPr>
          <w:bCs/>
          <w:sz w:val="28"/>
          <w:szCs w:val="28"/>
          <w:lang w:val="es-ES"/>
        </w:rPr>
        <w:t xml:space="preserve"> </w:t>
      </w:r>
      <w:proofErr w:type="spellStart"/>
      <w:r w:rsidRPr="00A015CB">
        <w:rPr>
          <w:bCs/>
          <w:sz w:val="28"/>
          <w:szCs w:val="28"/>
          <w:lang w:val="es-ES"/>
        </w:rPr>
        <w:t>xứ</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ký</w:t>
      </w:r>
      <w:proofErr w:type="spellEnd"/>
      <w:r w:rsidRPr="00A015CB">
        <w:rPr>
          <w:bCs/>
          <w:sz w:val="28"/>
          <w:szCs w:val="28"/>
          <w:lang w:val="es-ES"/>
        </w:rPr>
        <w:t xml:space="preserve"> </w:t>
      </w:r>
      <w:proofErr w:type="spellStart"/>
      <w:r w:rsidRPr="00A015CB">
        <w:rPr>
          <w:bCs/>
          <w:sz w:val="28"/>
          <w:szCs w:val="28"/>
          <w:lang w:val="es-ES"/>
        </w:rPr>
        <w:t>mã</w:t>
      </w:r>
      <w:proofErr w:type="spellEnd"/>
      <w:r w:rsidRPr="00A015CB">
        <w:rPr>
          <w:bCs/>
          <w:sz w:val="28"/>
          <w:szCs w:val="28"/>
          <w:lang w:val="es-ES"/>
        </w:rPr>
        <w:t xml:space="preserve"> </w:t>
      </w:r>
      <w:proofErr w:type="spellStart"/>
      <w:r w:rsidRPr="00A015CB">
        <w:rPr>
          <w:bCs/>
          <w:sz w:val="28"/>
          <w:szCs w:val="28"/>
          <w:lang w:val="es-ES"/>
        </w:rPr>
        <w:t>hiệu</w:t>
      </w:r>
      <w:proofErr w:type="spellEnd"/>
      <w:r w:rsidRPr="00A015CB">
        <w:rPr>
          <w:bCs/>
          <w:sz w:val="28"/>
          <w:szCs w:val="28"/>
          <w:lang w:val="es-ES"/>
        </w:rPr>
        <w:t xml:space="preserve">, </w:t>
      </w:r>
      <w:proofErr w:type="spellStart"/>
      <w:r w:rsidRPr="00A015CB">
        <w:rPr>
          <w:bCs/>
          <w:sz w:val="28"/>
          <w:szCs w:val="28"/>
          <w:lang w:val="es-ES"/>
        </w:rPr>
        <w:t>nhãn</w:t>
      </w:r>
      <w:proofErr w:type="spellEnd"/>
      <w:r w:rsidRPr="00A015CB">
        <w:rPr>
          <w:bCs/>
          <w:sz w:val="28"/>
          <w:szCs w:val="28"/>
          <w:lang w:val="es-ES"/>
        </w:rPr>
        <w:t xml:space="preserve"> </w:t>
      </w:r>
      <w:proofErr w:type="spellStart"/>
      <w:r w:rsidRPr="00A015CB">
        <w:rPr>
          <w:bCs/>
          <w:sz w:val="28"/>
          <w:szCs w:val="28"/>
          <w:lang w:val="es-ES"/>
        </w:rPr>
        <w:t>mác</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sản</w:t>
      </w:r>
      <w:proofErr w:type="spellEnd"/>
      <w:r w:rsidRPr="00A015CB">
        <w:rPr>
          <w:bCs/>
          <w:sz w:val="28"/>
          <w:szCs w:val="28"/>
          <w:lang w:val="es-ES"/>
        </w:rPr>
        <w:t xml:space="preserve"> </w:t>
      </w:r>
      <w:proofErr w:type="spellStart"/>
      <w:r w:rsidRPr="00A015CB">
        <w:rPr>
          <w:bCs/>
          <w:sz w:val="28"/>
          <w:szCs w:val="28"/>
          <w:lang w:val="es-ES"/>
        </w:rPr>
        <w:t>phẩm</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tài</w:t>
      </w:r>
      <w:proofErr w:type="spellEnd"/>
      <w:r w:rsidRPr="00A015CB">
        <w:rPr>
          <w:bCs/>
          <w:sz w:val="28"/>
          <w:szCs w:val="28"/>
          <w:lang w:val="es-ES"/>
        </w:rPr>
        <w:t xml:space="preserve"> </w:t>
      </w:r>
      <w:proofErr w:type="spellStart"/>
      <w:r w:rsidRPr="00A015CB">
        <w:rPr>
          <w:bCs/>
          <w:sz w:val="28"/>
          <w:szCs w:val="28"/>
          <w:lang w:val="es-ES"/>
        </w:rPr>
        <w:t>liệu</w:t>
      </w:r>
      <w:proofErr w:type="spellEnd"/>
      <w:r w:rsidRPr="00A015CB">
        <w:rPr>
          <w:bCs/>
          <w:sz w:val="28"/>
          <w:szCs w:val="28"/>
          <w:lang w:val="es-ES"/>
        </w:rPr>
        <w:t xml:space="preserve"> </w:t>
      </w:r>
      <w:proofErr w:type="spellStart"/>
      <w:r w:rsidRPr="00A015CB">
        <w:rPr>
          <w:bCs/>
          <w:sz w:val="28"/>
          <w:szCs w:val="28"/>
          <w:lang w:val="es-ES"/>
        </w:rPr>
        <w:t>kèm</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để</w:t>
      </w:r>
      <w:proofErr w:type="spellEnd"/>
      <w:r w:rsidRPr="00A015CB">
        <w:rPr>
          <w:bCs/>
          <w:sz w:val="28"/>
          <w:szCs w:val="28"/>
          <w:lang w:val="es-ES"/>
        </w:rPr>
        <w:t xml:space="preserve"> </w:t>
      </w:r>
      <w:proofErr w:type="spellStart"/>
      <w:r w:rsidRPr="00A015CB">
        <w:rPr>
          <w:bCs/>
          <w:sz w:val="28"/>
          <w:szCs w:val="28"/>
          <w:lang w:val="es-ES"/>
        </w:rPr>
        <w:t>chứng</w:t>
      </w:r>
      <w:proofErr w:type="spellEnd"/>
      <w:r w:rsidRPr="00A015CB">
        <w:rPr>
          <w:bCs/>
          <w:sz w:val="28"/>
          <w:szCs w:val="28"/>
          <w:lang w:val="es-ES"/>
        </w:rPr>
        <w:t xml:space="preserve"> </w:t>
      </w:r>
      <w:proofErr w:type="spellStart"/>
      <w:r w:rsidRPr="00A015CB">
        <w:rPr>
          <w:bCs/>
          <w:sz w:val="28"/>
          <w:szCs w:val="28"/>
          <w:lang w:val="es-ES"/>
        </w:rPr>
        <w:t>minh</w:t>
      </w:r>
      <w:proofErr w:type="spellEnd"/>
      <w:r w:rsidRPr="00A015CB">
        <w:rPr>
          <w:bCs/>
          <w:sz w:val="28"/>
          <w:szCs w:val="28"/>
          <w:lang w:val="es-ES"/>
        </w:rPr>
        <w:t xml:space="preserve"> </w:t>
      </w:r>
      <w:proofErr w:type="spellStart"/>
      <w:r w:rsidRPr="00A015CB">
        <w:rPr>
          <w:bCs/>
          <w:sz w:val="28"/>
          <w:szCs w:val="28"/>
          <w:lang w:val="es-ES"/>
        </w:rPr>
        <w:t>tính</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lệ</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tuân</w:t>
      </w:r>
      <w:proofErr w:type="spellEnd"/>
      <w:r w:rsidRPr="00A015CB">
        <w:rPr>
          <w:bCs/>
          <w:sz w:val="28"/>
          <w:szCs w:val="28"/>
          <w:lang w:val="es-ES"/>
        </w:rPr>
        <w:t xml:space="preserve"> </w:t>
      </w:r>
      <w:proofErr w:type="spellStart"/>
      <w:r w:rsidRPr="00A015CB">
        <w:rPr>
          <w:bCs/>
          <w:sz w:val="28"/>
          <w:szCs w:val="28"/>
          <w:lang w:val="es-ES"/>
        </w:rPr>
        <w:t>thủ</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quy</w:t>
      </w:r>
      <w:proofErr w:type="spellEnd"/>
      <w:r w:rsidRPr="00A015CB">
        <w:rPr>
          <w:bCs/>
          <w:sz w:val="28"/>
          <w:szCs w:val="28"/>
          <w:lang w:val="es-ES"/>
        </w:rPr>
        <w:t xml:space="preserve"> </w:t>
      </w:r>
      <w:proofErr w:type="spellStart"/>
      <w:r w:rsidRPr="00A015CB">
        <w:rPr>
          <w:bCs/>
          <w:sz w:val="28"/>
          <w:szCs w:val="28"/>
          <w:lang w:val="es-ES"/>
        </w:rPr>
        <w:t>định</w:t>
      </w:r>
      <w:proofErr w:type="spellEnd"/>
      <w:r w:rsidRPr="00A015CB">
        <w:rPr>
          <w:bCs/>
          <w:sz w:val="28"/>
          <w:szCs w:val="28"/>
          <w:lang w:val="es-ES"/>
        </w:rPr>
        <w:t xml:space="preserve"> </w:t>
      </w:r>
      <w:proofErr w:type="spellStart"/>
      <w:r w:rsidRPr="00A015CB">
        <w:rPr>
          <w:bCs/>
          <w:sz w:val="28"/>
          <w:szCs w:val="28"/>
          <w:lang w:val="es-ES"/>
        </w:rPr>
        <w:t>về</w:t>
      </w:r>
      <w:proofErr w:type="spellEnd"/>
      <w:r w:rsidRPr="00A015CB">
        <w:rPr>
          <w:bCs/>
          <w:sz w:val="28"/>
          <w:szCs w:val="28"/>
          <w:lang w:val="es-ES"/>
        </w:rPr>
        <w:t xml:space="preserve"> </w:t>
      </w:r>
      <w:proofErr w:type="spellStart"/>
      <w:r w:rsidRPr="00A015CB">
        <w:rPr>
          <w:bCs/>
          <w:sz w:val="28"/>
          <w:szCs w:val="28"/>
          <w:lang w:val="es-ES"/>
        </w:rPr>
        <w:t>tiêu</w:t>
      </w:r>
      <w:proofErr w:type="spellEnd"/>
      <w:r w:rsidRPr="00A015CB">
        <w:rPr>
          <w:bCs/>
          <w:sz w:val="28"/>
          <w:szCs w:val="28"/>
          <w:lang w:val="es-ES"/>
        </w:rPr>
        <w:t xml:space="preserve"> </w:t>
      </w:r>
      <w:proofErr w:type="spellStart"/>
      <w:r w:rsidRPr="00A015CB">
        <w:rPr>
          <w:bCs/>
          <w:sz w:val="28"/>
          <w:szCs w:val="28"/>
          <w:lang w:val="es-ES"/>
        </w:rPr>
        <w:t>chuẩn</w:t>
      </w:r>
      <w:proofErr w:type="spellEnd"/>
      <w:r w:rsidRPr="00A015CB">
        <w:rPr>
          <w:bCs/>
          <w:sz w:val="28"/>
          <w:szCs w:val="28"/>
          <w:lang w:val="es-ES"/>
        </w:rPr>
        <w:t xml:space="preserve"> </w:t>
      </w:r>
      <w:proofErr w:type="spellStart"/>
      <w:r w:rsidRPr="00A015CB">
        <w:rPr>
          <w:bCs/>
          <w:sz w:val="28"/>
          <w:szCs w:val="28"/>
          <w:lang w:val="es-ES"/>
        </w:rPr>
        <w:t>hiện</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w:t>
      </w:r>
      <w:proofErr w:type="spellStart"/>
      <w:r w:rsidRPr="00A015CB">
        <w:rPr>
          <w:bCs/>
          <w:sz w:val="28"/>
          <w:szCs w:val="28"/>
          <w:lang w:val="es-ES"/>
        </w:rPr>
        <w:t>tại</w:t>
      </w:r>
      <w:proofErr w:type="spellEnd"/>
      <w:r w:rsidRPr="00A015CB">
        <w:rPr>
          <w:bCs/>
          <w:sz w:val="28"/>
          <w:szCs w:val="28"/>
          <w:lang w:val="es-ES"/>
        </w:rPr>
        <w:t xml:space="preserve"> </w:t>
      </w:r>
      <w:proofErr w:type="spellStart"/>
      <w:r w:rsidRPr="00A015CB">
        <w:rPr>
          <w:bCs/>
          <w:sz w:val="28"/>
          <w:szCs w:val="28"/>
          <w:lang w:val="es-ES"/>
        </w:rPr>
        <w:t>quốc</w:t>
      </w:r>
      <w:proofErr w:type="spellEnd"/>
      <w:r w:rsidRPr="00A015CB">
        <w:rPr>
          <w:bCs/>
          <w:sz w:val="28"/>
          <w:szCs w:val="28"/>
          <w:lang w:val="es-ES"/>
        </w:rPr>
        <w:t xml:space="preserve"> </w:t>
      </w:r>
      <w:proofErr w:type="spellStart"/>
      <w:r w:rsidRPr="00A015CB">
        <w:rPr>
          <w:bCs/>
          <w:sz w:val="28"/>
          <w:szCs w:val="28"/>
          <w:lang w:val="es-ES"/>
        </w:rPr>
        <w:t>gia</w:t>
      </w:r>
      <w:proofErr w:type="spellEnd"/>
      <w:r w:rsidRPr="00A015CB">
        <w:rPr>
          <w:bCs/>
          <w:sz w:val="28"/>
          <w:szCs w:val="28"/>
          <w:lang w:val="es-ES"/>
        </w:rPr>
        <w:t xml:space="preserve"> </w:t>
      </w:r>
      <w:proofErr w:type="spellStart"/>
      <w:r w:rsidRPr="00A015CB">
        <w:rPr>
          <w:bCs/>
          <w:sz w:val="28"/>
          <w:szCs w:val="28"/>
          <w:lang w:val="es-ES"/>
        </w:rPr>
        <w:t>hoặc</w:t>
      </w:r>
      <w:proofErr w:type="spellEnd"/>
      <w:r w:rsidRPr="00A015CB">
        <w:rPr>
          <w:bCs/>
          <w:sz w:val="28"/>
          <w:szCs w:val="28"/>
          <w:lang w:val="es-ES"/>
        </w:rPr>
        <w:t xml:space="preserve"> </w:t>
      </w:r>
      <w:proofErr w:type="spellStart"/>
      <w:r w:rsidRPr="00A015CB">
        <w:rPr>
          <w:bCs/>
          <w:sz w:val="28"/>
          <w:szCs w:val="28"/>
          <w:lang w:val="es-ES"/>
        </w:rPr>
        <w:t>vùng</w:t>
      </w:r>
      <w:proofErr w:type="spellEnd"/>
      <w:r w:rsidRPr="00A015CB">
        <w:rPr>
          <w:bCs/>
          <w:sz w:val="28"/>
          <w:szCs w:val="28"/>
          <w:lang w:val="es-ES"/>
        </w:rPr>
        <w:t xml:space="preserve"> </w:t>
      </w:r>
      <w:proofErr w:type="spellStart"/>
      <w:r w:rsidRPr="00A015CB">
        <w:rPr>
          <w:bCs/>
          <w:sz w:val="28"/>
          <w:szCs w:val="28"/>
          <w:lang w:val="es-ES"/>
        </w:rPr>
        <w:t>lãnh</w:t>
      </w:r>
      <w:proofErr w:type="spellEnd"/>
      <w:r w:rsidRPr="00A015CB">
        <w:rPr>
          <w:bCs/>
          <w:sz w:val="28"/>
          <w:szCs w:val="28"/>
          <w:lang w:val="es-ES"/>
        </w:rPr>
        <w:t xml:space="preserve"> </w:t>
      </w:r>
      <w:proofErr w:type="spellStart"/>
      <w:r w:rsidRPr="00A015CB">
        <w:rPr>
          <w:bCs/>
          <w:sz w:val="28"/>
          <w:szCs w:val="28"/>
          <w:lang w:val="es-ES"/>
        </w:rPr>
        <w:t>thổ</w:t>
      </w:r>
      <w:proofErr w:type="spellEnd"/>
      <w:r w:rsidRPr="00A015CB">
        <w:rPr>
          <w:bCs/>
          <w:sz w:val="28"/>
          <w:szCs w:val="28"/>
          <w:lang w:val="es-ES"/>
        </w:rPr>
        <w:t xml:space="preserve"> </w:t>
      </w:r>
      <w:proofErr w:type="spellStart"/>
      <w:r w:rsidRPr="00A015CB">
        <w:rPr>
          <w:bCs/>
          <w:sz w:val="28"/>
          <w:szCs w:val="28"/>
          <w:lang w:val="es-ES"/>
        </w:rPr>
        <w:t>mà</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xuất</w:t>
      </w:r>
      <w:proofErr w:type="spellEnd"/>
      <w:r w:rsidRPr="00A015CB">
        <w:rPr>
          <w:bCs/>
          <w:sz w:val="28"/>
          <w:szCs w:val="28"/>
          <w:lang w:val="es-ES"/>
        </w:rPr>
        <w:t xml:space="preserve"> </w:t>
      </w:r>
      <w:proofErr w:type="spellStart"/>
      <w:r w:rsidRPr="00A015CB">
        <w:rPr>
          <w:bCs/>
          <w:sz w:val="28"/>
          <w:szCs w:val="28"/>
          <w:lang w:val="es-ES"/>
        </w:rPr>
        <w:t>xứ</w:t>
      </w:r>
      <w:proofErr w:type="spellEnd"/>
      <w:r w:rsidRPr="00A015CB">
        <w:rPr>
          <w:bCs/>
          <w:sz w:val="28"/>
          <w:szCs w:val="28"/>
          <w:lang w:val="es-ES"/>
        </w:rPr>
        <w:t>.</w:t>
      </w:r>
    </w:p>
    <w:p w14:paraId="1510D037" w14:textId="77777777" w:rsidR="007038F9" w:rsidRPr="00A015CB" w:rsidRDefault="007038F9" w:rsidP="007038F9">
      <w:pPr>
        <w:spacing w:line="264" w:lineRule="auto"/>
        <w:ind w:firstLine="720"/>
        <w:rPr>
          <w:b/>
          <w:bCs/>
          <w:sz w:val="28"/>
          <w:szCs w:val="28"/>
          <w:lang w:val="es-ES"/>
        </w:rPr>
      </w:pPr>
      <w:proofErr w:type="spellStart"/>
      <w:r w:rsidRPr="00A015CB">
        <w:rPr>
          <w:b/>
          <w:bCs/>
          <w:sz w:val="28"/>
          <w:szCs w:val="28"/>
          <w:lang w:val="es-ES"/>
        </w:rPr>
        <w:t>Điều</w:t>
      </w:r>
      <w:proofErr w:type="spellEnd"/>
      <w:r w:rsidRPr="00A015CB">
        <w:rPr>
          <w:b/>
          <w:bCs/>
          <w:sz w:val="28"/>
          <w:szCs w:val="28"/>
          <w:lang w:val="es-ES"/>
        </w:rPr>
        <w:t xml:space="preserve"> 12. </w:t>
      </w:r>
      <w:proofErr w:type="spellStart"/>
      <w:r w:rsidRPr="00A015CB">
        <w:rPr>
          <w:b/>
          <w:bCs/>
          <w:sz w:val="28"/>
          <w:szCs w:val="28"/>
          <w:lang w:val="es-ES"/>
        </w:rPr>
        <w:t>Cung</w:t>
      </w:r>
      <w:proofErr w:type="spellEnd"/>
      <w:r w:rsidRPr="00A015CB">
        <w:rPr>
          <w:b/>
          <w:bCs/>
          <w:sz w:val="28"/>
          <w:szCs w:val="28"/>
          <w:lang w:val="es-ES"/>
        </w:rPr>
        <w:t xml:space="preserve"> </w:t>
      </w:r>
      <w:proofErr w:type="spellStart"/>
      <w:r w:rsidRPr="00A015CB">
        <w:rPr>
          <w:b/>
          <w:bCs/>
          <w:sz w:val="28"/>
          <w:szCs w:val="28"/>
          <w:lang w:val="es-ES"/>
        </w:rPr>
        <w:t>cấp</w:t>
      </w:r>
      <w:proofErr w:type="spellEnd"/>
      <w:r w:rsidRPr="00A015CB">
        <w:rPr>
          <w:b/>
          <w:bCs/>
          <w:sz w:val="28"/>
          <w:szCs w:val="28"/>
          <w:lang w:val="es-ES"/>
        </w:rPr>
        <w:t xml:space="preserve">, </w:t>
      </w:r>
      <w:proofErr w:type="spellStart"/>
      <w:r w:rsidRPr="00A015CB">
        <w:rPr>
          <w:b/>
          <w:bCs/>
          <w:sz w:val="28"/>
          <w:szCs w:val="28"/>
          <w:lang w:val="es-ES"/>
        </w:rPr>
        <w:t>vận</w:t>
      </w:r>
      <w:proofErr w:type="spellEnd"/>
      <w:r w:rsidRPr="00A015CB">
        <w:rPr>
          <w:b/>
          <w:bCs/>
          <w:sz w:val="28"/>
          <w:szCs w:val="28"/>
          <w:lang w:val="es-ES"/>
        </w:rPr>
        <w:t xml:space="preserve"> </w:t>
      </w:r>
      <w:proofErr w:type="spellStart"/>
      <w:r w:rsidRPr="00A015CB">
        <w:rPr>
          <w:b/>
          <w:bCs/>
          <w:sz w:val="28"/>
          <w:szCs w:val="28"/>
          <w:lang w:val="es-ES"/>
        </w:rPr>
        <w:t>chuyển</w:t>
      </w:r>
      <w:proofErr w:type="spellEnd"/>
      <w:r w:rsidRPr="00A015CB">
        <w:rPr>
          <w:b/>
          <w:bCs/>
          <w:sz w:val="28"/>
          <w:szCs w:val="28"/>
          <w:lang w:val="es-ES"/>
        </w:rPr>
        <w:t xml:space="preserve">, </w:t>
      </w:r>
      <w:proofErr w:type="spellStart"/>
      <w:r w:rsidRPr="00A015CB">
        <w:rPr>
          <w:b/>
          <w:bCs/>
          <w:sz w:val="28"/>
          <w:szCs w:val="28"/>
          <w:lang w:val="es-ES"/>
        </w:rPr>
        <w:t>kiểm</w:t>
      </w:r>
      <w:proofErr w:type="spellEnd"/>
      <w:r w:rsidRPr="00A015CB">
        <w:rPr>
          <w:b/>
          <w:bCs/>
          <w:sz w:val="28"/>
          <w:szCs w:val="28"/>
          <w:lang w:val="es-ES"/>
        </w:rPr>
        <w:t xml:space="preserve"> </w:t>
      </w:r>
      <w:proofErr w:type="spellStart"/>
      <w:r w:rsidRPr="00A015CB">
        <w:rPr>
          <w:b/>
          <w:bCs/>
          <w:sz w:val="28"/>
          <w:szCs w:val="28"/>
          <w:lang w:val="es-ES"/>
        </w:rPr>
        <w:t>tra</w:t>
      </w:r>
      <w:proofErr w:type="spellEnd"/>
      <w:r w:rsidRPr="00A015CB">
        <w:rPr>
          <w:b/>
          <w:bCs/>
          <w:sz w:val="28"/>
          <w:szCs w:val="28"/>
          <w:lang w:val="es-ES"/>
        </w:rPr>
        <w:t xml:space="preserve"> </w:t>
      </w:r>
      <w:proofErr w:type="spellStart"/>
      <w:r w:rsidRPr="00A015CB">
        <w:rPr>
          <w:b/>
          <w:bCs/>
          <w:sz w:val="28"/>
          <w:szCs w:val="28"/>
          <w:lang w:val="es-ES"/>
        </w:rPr>
        <w:t>và</w:t>
      </w:r>
      <w:proofErr w:type="spellEnd"/>
      <w:r w:rsidRPr="00A015CB">
        <w:rPr>
          <w:b/>
          <w:bCs/>
          <w:sz w:val="28"/>
          <w:szCs w:val="28"/>
          <w:lang w:val="es-ES"/>
        </w:rPr>
        <w:t xml:space="preserve"> </w:t>
      </w:r>
      <w:proofErr w:type="spellStart"/>
      <w:r w:rsidRPr="00A015CB">
        <w:rPr>
          <w:b/>
          <w:bCs/>
          <w:sz w:val="28"/>
          <w:szCs w:val="28"/>
          <w:lang w:val="es-ES"/>
        </w:rPr>
        <w:t>thử</w:t>
      </w:r>
      <w:proofErr w:type="spellEnd"/>
      <w:r w:rsidRPr="00A015CB">
        <w:rPr>
          <w:b/>
          <w:bCs/>
          <w:sz w:val="28"/>
          <w:szCs w:val="28"/>
          <w:lang w:val="es-ES"/>
        </w:rPr>
        <w:t xml:space="preserve"> </w:t>
      </w:r>
      <w:proofErr w:type="spellStart"/>
      <w:r w:rsidRPr="00A015CB">
        <w:rPr>
          <w:b/>
          <w:bCs/>
          <w:sz w:val="28"/>
          <w:szCs w:val="28"/>
          <w:lang w:val="es-ES"/>
        </w:rPr>
        <w:t>nghiệm</w:t>
      </w:r>
      <w:proofErr w:type="spellEnd"/>
      <w:r w:rsidRPr="00A015CB">
        <w:rPr>
          <w:b/>
          <w:bCs/>
          <w:sz w:val="28"/>
          <w:szCs w:val="28"/>
          <w:lang w:val="es-ES"/>
        </w:rPr>
        <w:t xml:space="preserve"> </w:t>
      </w:r>
      <w:proofErr w:type="spellStart"/>
      <w:r w:rsidRPr="00A015CB">
        <w:rPr>
          <w:b/>
          <w:bCs/>
          <w:sz w:val="28"/>
          <w:szCs w:val="28"/>
          <w:lang w:val="es-ES"/>
        </w:rPr>
        <w:t>hàng</w:t>
      </w:r>
      <w:proofErr w:type="spellEnd"/>
      <w:r w:rsidRPr="00A015CB">
        <w:rPr>
          <w:b/>
          <w:bCs/>
          <w:sz w:val="28"/>
          <w:szCs w:val="28"/>
          <w:lang w:val="es-ES"/>
        </w:rPr>
        <w:t xml:space="preserve"> </w:t>
      </w:r>
      <w:proofErr w:type="spellStart"/>
      <w:r w:rsidRPr="00A015CB">
        <w:rPr>
          <w:b/>
          <w:bCs/>
          <w:sz w:val="28"/>
          <w:szCs w:val="28"/>
          <w:lang w:val="es-ES"/>
        </w:rPr>
        <w:t>hóa</w:t>
      </w:r>
      <w:proofErr w:type="spellEnd"/>
    </w:p>
    <w:p w14:paraId="41109696"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1.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cung</w:t>
      </w:r>
      <w:proofErr w:type="spellEnd"/>
      <w:r w:rsidRPr="00A015CB">
        <w:rPr>
          <w:bCs/>
          <w:sz w:val="28"/>
          <w:szCs w:val="28"/>
          <w:lang w:val="es-ES"/>
        </w:rPr>
        <w:t xml:space="preserve"> </w:t>
      </w:r>
      <w:proofErr w:type="spellStart"/>
      <w:r w:rsidRPr="00A015CB">
        <w:rPr>
          <w:bCs/>
          <w:sz w:val="28"/>
          <w:szCs w:val="28"/>
          <w:lang w:val="es-ES"/>
        </w:rPr>
        <w:t>cấp</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giao</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tài</w:t>
      </w:r>
      <w:proofErr w:type="spellEnd"/>
      <w:r w:rsidRPr="00A015CB">
        <w:rPr>
          <w:bCs/>
          <w:sz w:val="28"/>
          <w:szCs w:val="28"/>
          <w:lang w:val="es-ES"/>
        </w:rPr>
        <w:t xml:space="preserve"> </w:t>
      </w:r>
      <w:proofErr w:type="spellStart"/>
      <w:r w:rsidRPr="00A015CB">
        <w:rPr>
          <w:bCs/>
          <w:sz w:val="28"/>
          <w:szCs w:val="28"/>
          <w:lang w:val="es-ES"/>
        </w:rPr>
        <w:t>liệu</w:t>
      </w:r>
      <w:proofErr w:type="spellEnd"/>
      <w:r w:rsidRPr="00A015CB">
        <w:rPr>
          <w:bCs/>
          <w:sz w:val="28"/>
          <w:szCs w:val="28"/>
          <w:lang w:val="es-ES"/>
        </w:rPr>
        <w:t xml:space="preserve">, </w:t>
      </w:r>
      <w:proofErr w:type="spellStart"/>
      <w:r w:rsidRPr="00A015CB">
        <w:rPr>
          <w:bCs/>
          <w:sz w:val="28"/>
          <w:szCs w:val="28"/>
          <w:lang w:val="es-ES"/>
        </w:rPr>
        <w:t>chứng</w:t>
      </w:r>
      <w:proofErr w:type="spellEnd"/>
      <w:r w:rsidRPr="00A015CB">
        <w:rPr>
          <w:bCs/>
          <w:sz w:val="28"/>
          <w:szCs w:val="28"/>
          <w:lang w:val="es-ES"/>
        </w:rPr>
        <w:t xml:space="preserve"> </w:t>
      </w:r>
      <w:proofErr w:type="spellStart"/>
      <w:r w:rsidRPr="00A015CB">
        <w:rPr>
          <w:bCs/>
          <w:sz w:val="28"/>
          <w:szCs w:val="28"/>
          <w:lang w:val="es-ES"/>
        </w:rPr>
        <w:t>từ</w:t>
      </w:r>
      <w:proofErr w:type="spellEnd"/>
      <w:r w:rsidRPr="00A015CB">
        <w:rPr>
          <w:bCs/>
          <w:sz w:val="28"/>
          <w:szCs w:val="28"/>
          <w:lang w:val="es-ES"/>
        </w:rPr>
        <w:t xml:space="preserve"> (</w:t>
      </w:r>
      <w:proofErr w:type="spellStart"/>
      <w:r w:rsidRPr="00A015CB">
        <w:rPr>
          <w:bCs/>
          <w:sz w:val="28"/>
          <w:szCs w:val="28"/>
          <w:lang w:val="es-ES"/>
        </w:rPr>
        <w:t>kèm</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tiến</w:t>
      </w:r>
      <w:proofErr w:type="spellEnd"/>
      <w:r w:rsidRPr="00A015CB">
        <w:rPr>
          <w:bCs/>
          <w:sz w:val="28"/>
          <w:szCs w:val="28"/>
          <w:lang w:val="es-ES"/>
        </w:rPr>
        <w:t xml:space="preserve"> </w:t>
      </w:r>
      <w:proofErr w:type="spellStart"/>
      <w:r w:rsidRPr="00A015CB">
        <w:rPr>
          <w:bCs/>
          <w:sz w:val="28"/>
          <w:szCs w:val="28"/>
          <w:lang w:val="es-ES"/>
        </w:rPr>
        <w:t>độ</w:t>
      </w:r>
      <w:proofErr w:type="spellEnd"/>
      <w:r w:rsidRPr="00A015CB">
        <w:rPr>
          <w:bCs/>
          <w:sz w:val="28"/>
          <w:szCs w:val="28"/>
          <w:lang w:val="es-ES"/>
        </w:rPr>
        <w:t xml:space="preserve"> </w:t>
      </w:r>
      <w:proofErr w:type="spellStart"/>
      <w:r w:rsidRPr="00A015CB">
        <w:rPr>
          <w:bCs/>
          <w:sz w:val="28"/>
          <w:szCs w:val="28"/>
          <w:lang w:val="es-ES"/>
        </w:rPr>
        <w:t>nêu</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E-HSMT, </w:t>
      </w:r>
      <w:proofErr w:type="spellStart"/>
      <w:r w:rsidRPr="00A015CB">
        <w:rPr>
          <w:bCs/>
          <w:sz w:val="28"/>
          <w:szCs w:val="28"/>
          <w:lang w:val="es-ES"/>
        </w:rPr>
        <w:t>cụ</w:t>
      </w:r>
      <w:proofErr w:type="spellEnd"/>
      <w:r w:rsidRPr="00A015CB">
        <w:rPr>
          <w:bCs/>
          <w:sz w:val="28"/>
          <w:szCs w:val="28"/>
          <w:lang w:val="es-ES"/>
        </w:rPr>
        <w:t xml:space="preserve"> </w:t>
      </w:r>
      <w:proofErr w:type="spellStart"/>
      <w:r w:rsidRPr="00A015CB">
        <w:rPr>
          <w:bCs/>
          <w:sz w:val="28"/>
          <w:szCs w:val="28"/>
          <w:lang w:val="es-ES"/>
        </w:rPr>
        <w:t>thể</w:t>
      </w:r>
      <w:proofErr w:type="spellEnd"/>
      <w:r w:rsidRPr="00A015CB">
        <w:rPr>
          <w:bCs/>
          <w:sz w:val="28"/>
          <w:szCs w:val="28"/>
          <w:lang w:val="es-ES"/>
        </w:rPr>
        <w:t xml:space="preserve"> </w:t>
      </w:r>
      <w:proofErr w:type="spellStart"/>
      <w:r w:rsidRPr="00A015CB">
        <w:rPr>
          <w:bCs/>
          <w:sz w:val="28"/>
          <w:szCs w:val="28"/>
          <w:lang w:val="es-ES"/>
        </w:rPr>
        <w:t>là</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hoá</w:t>
      </w:r>
      <w:proofErr w:type="spellEnd"/>
      <w:r w:rsidRPr="00A015CB">
        <w:rPr>
          <w:bCs/>
          <w:sz w:val="28"/>
          <w:szCs w:val="28"/>
          <w:lang w:val="es-ES"/>
        </w:rPr>
        <w:t xml:space="preserve">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đảm</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yêu</w:t>
      </w:r>
      <w:proofErr w:type="spellEnd"/>
      <w:r w:rsidRPr="00A015CB">
        <w:rPr>
          <w:bCs/>
          <w:sz w:val="28"/>
          <w:szCs w:val="28"/>
          <w:lang w:val="es-ES"/>
        </w:rPr>
        <w:t xml:space="preserve"> </w:t>
      </w:r>
      <w:proofErr w:type="spellStart"/>
      <w:r w:rsidRPr="00A015CB">
        <w:rPr>
          <w:bCs/>
          <w:sz w:val="28"/>
          <w:szCs w:val="28"/>
          <w:lang w:val="es-ES"/>
        </w:rPr>
        <w:t>cầu</w:t>
      </w:r>
      <w:proofErr w:type="spellEnd"/>
      <w:r w:rsidRPr="00A015CB">
        <w:rPr>
          <w:bCs/>
          <w:sz w:val="28"/>
          <w:szCs w:val="28"/>
          <w:lang w:val="es-ES"/>
        </w:rPr>
        <w:t xml:space="preserve"> </w:t>
      </w:r>
      <w:proofErr w:type="spellStart"/>
      <w:r w:rsidRPr="00A015CB">
        <w:rPr>
          <w:bCs/>
          <w:sz w:val="28"/>
          <w:szCs w:val="28"/>
          <w:lang w:val="es-ES"/>
        </w:rPr>
        <w:t>kỹ</w:t>
      </w:r>
      <w:proofErr w:type="spellEnd"/>
      <w:r w:rsidRPr="00A015CB">
        <w:rPr>
          <w:bCs/>
          <w:sz w:val="28"/>
          <w:szCs w:val="28"/>
          <w:lang w:val="es-ES"/>
        </w:rPr>
        <w:t xml:space="preserve"> </w:t>
      </w:r>
      <w:proofErr w:type="spellStart"/>
      <w:r w:rsidRPr="00A015CB">
        <w:rPr>
          <w:bCs/>
          <w:sz w:val="28"/>
          <w:szCs w:val="28"/>
          <w:lang w:val="es-ES"/>
        </w:rPr>
        <w:t>thuật</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E-HSMT, </w:t>
      </w:r>
      <w:proofErr w:type="spellStart"/>
      <w:r w:rsidRPr="00A015CB">
        <w:rPr>
          <w:bCs/>
          <w:sz w:val="28"/>
          <w:szCs w:val="28"/>
          <w:lang w:val="es-ES"/>
        </w:rPr>
        <w:t>đồng</w:t>
      </w:r>
      <w:proofErr w:type="spellEnd"/>
      <w:r w:rsidRPr="00A015CB">
        <w:rPr>
          <w:bCs/>
          <w:sz w:val="28"/>
          <w:szCs w:val="28"/>
          <w:lang w:val="es-ES"/>
        </w:rPr>
        <w:t xml:space="preserve">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bàn</w:t>
      </w:r>
      <w:proofErr w:type="spellEnd"/>
      <w:r w:rsidRPr="00A015CB">
        <w:rPr>
          <w:bCs/>
          <w:sz w:val="28"/>
          <w:szCs w:val="28"/>
          <w:lang w:val="es-ES"/>
        </w:rPr>
        <w:t xml:space="preserve"> </w:t>
      </w:r>
      <w:proofErr w:type="spellStart"/>
      <w:r w:rsidRPr="00A015CB">
        <w:rPr>
          <w:bCs/>
          <w:sz w:val="28"/>
          <w:szCs w:val="28"/>
          <w:lang w:val="es-ES"/>
        </w:rPr>
        <w:t>giao</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tài</w:t>
      </w:r>
      <w:proofErr w:type="spellEnd"/>
      <w:r w:rsidRPr="00A015CB">
        <w:rPr>
          <w:bCs/>
          <w:sz w:val="28"/>
          <w:szCs w:val="28"/>
          <w:lang w:val="es-ES"/>
        </w:rPr>
        <w:t xml:space="preserve"> </w:t>
      </w:r>
      <w:proofErr w:type="spellStart"/>
      <w:r w:rsidRPr="00A015CB">
        <w:rPr>
          <w:bCs/>
          <w:sz w:val="28"/>
          <w:szCs w:val="28"/>
          <w:lang w:val="es-ES"/>
        </w:rPr>
        <w:t>liệu</w:t>
      </w:r>
      <w:proofErr w:type="spellEnd"/>
      <w:r w:rsidRPr="00A015CB">
        <w:rPr>
          <w:bCs/>
          <w:sz w:val="28"/>
          <w:szCs w:val="28"/>
          <w:lang w:val="es-ES"/>
        </w:rPr>
        <w:t xml:space="preserve"> </w:t>
      </w:r>
      <w:proofErr w:type="spellStart"/>
      <w:r w:rsidRPr="00A015CB">
        <w:rPr>
          <w:bCs/>
          <w:sz w:val="28"/>
          <w:szCs w:val="28"/>
          <w:lang w:val="es-ES"/>
        </w:rPr>
        <w:t>kỹ</w:t>
      </w:r>
      <w:proofErr w:type="spellEnd"/>
      <w:r w:rsidRPr="00A015CB">
        <w:rPr>
          <w:bCs/>
          <w:sz w:val="28"/>
          <w:szCs w:val="28"/>
          <w:lang w:val="es-ES"/>
        </w:rPr>
        <w:t xml:space="preserve"> </w:t>
      </w:r>
      <w:proofErr w:type="spellStart"/>
      <w:r w:rsidRPr="00A015CB">
        <w:rPr>
          <w:bCs/>
          <w:sz w:val="28"/>
          <w:szCs w:val="28"/>
          <w:lang w:val="es-ES"/>
        </w:rPr>
        <w:t>thuật</w:t>
      </w:r>
      <w:proofErr w:type="spellEnd"/>
      <w:r w:rsidRPr="00A015CB">
        <w:rPr>
          <w:bCs/>
          <w:sz w:val="28"/>
          <w:szCs w:val="28"/>
          <w:lang w:val="es-ES"/>
        </w:rPr>
        <w:t xml:space="preserve"> </w:t>
      </w:r>
      <w:proofErr w:type="spellStart"/>
      <w:r w:rsidRPr="00A015CB">
        <w:rPr>
          <w:bCs/>
          <w:sz w:val="28"/>
          <w:szCs w:val="28"/>
          <w:lang w:val="es-ES"/>
        </w:rPr>
        <w:t>bằng</w:t>
      </w:r>
      <w:proofErr w:type="spellEnd"/>
      <w:r w:rsidRPr="00A015CB">
        <w:rPr>
          <w:bCs/>
          <w:sz w:val="28"/>
          <w:szCs w:val="28"/>
          <w:lang w:val="es-ES"/>
        </w:rPr>
        <w:t xml:space="preserve"> </w:t>
      </w:r>
      <w:proofErr w:type="spellStart"/>
      <w:r w:rsidRPr="00A015CB">
        <w:rPr>
          <w:bCs/>
          <w:sz w:val="28"/>
          <w:szCs w:val="28"/>
          <w:lang w:val="es-ES"/>
        </w:rPr>
        <w:t>tiếng</w:t>
      </w:r>
      <w:proofErr w:type="spellEnd"/>
      <w:r w:rsidRPr="00A015CB">
        <w:rPr>
          <w:bCs/>
          <w:sz w:val="28"/>
          <w:szCs w:val="28"/>
          <w:lang w:val="es-ES"/>
        </w:rPr>
        <w:t xml:space="preserve"> </w:t>
      </w:r>
      <w:proofErr w:type="spellStart"/>
      <w:r w:rsidRPr="00A015CB">
        <w:rPr>
          <w:bCs/>
          <w:sz w:val="28"/>
          <w:szCs w:val="28"/>
          <w:lang w:val="es-ES"/>
        </w:rPr>
        <w:t>Việt</w:t>
      </w:r>
      <w:proofErr w:type="spellEnd"/>
      <w:r w:rsidRPr="00A015CB">
        <w:rPr>
          <w:bCs/>
          <w:sz w:val="28"/>
          <w:szCs w:val="28"/>
          <w:lang w:val="es-ES"/>
        </w:rPr>
        <w:t xml:space="preserve"> </w:t>
      </w:r>
      <w:proofErr w:type="spellStart"/>
      <w:r w:rsidRPr="00A015CB">
        <w:rPr>
          <w:bCs/>
          <w:sz w:val="28"/>
          <w:szCs w:val="28"/>
          <w:lang w:val="es-ES"/>
        </w:rPr>
        <w:t>kèm</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w:t>
      </w:r>
    </w:p>
    <w:p w14:paraId="346DD2B5"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2. </w:t>
      </w:r>
      <w:proofErr w:type="spellStart"/>
      <w:r w:rsidRPr="00A015CB">
        <w:rPr>
          <w:bCs/>
          <w:sz w:val="28"/>
          <w:szCs w:val="28"/>
          <w:lang w:val="es-ES"/>
        </w:rPr>
        <w:t>Yêu</w:t>
      </w:r>
      <w:proofErr w:type="spellEnd"/>
      <w:r w:rsidRPr="00A015CB">
        <w:rPr>
          <w:bCs/>
          <w:sz w:val="28"/>
          <w:szCs w:val="28"/>
          <w:lang w:val="es-ES"/>
        </w:rPr>
        <w:t xml:space="preserve"> </w:t>
      </w:r>
      <w:proofErr w:type="spellStart"/>
      <w:r w:rsidRPr="00A015CB">
        <w:rPr>
          <w:bCs/>
          <w:sz w:val="28"/>
          <w:szCs w:val="28"/>
          <w:lang w:val="es-ES"/>
        </w:rPr>
        <w:t>cầu</w:t>
      </w:r>
      <w:proofErr w:type="spellEnd"/>
      <w:r w:rsidRPr="00A015CB">
        <w:rPr>
          <w:bCs/>
          <w:sz w:val="28"/>
          <w:szCs w:val="28"/>
          <w:lang w:val="es-ES"/>
        </w:rPr>
        <w:t xml:space="preserve"> </w:t>
      </w:r>
      <w:proofErr w:type="spellStart"/>
      <w:r w:rsidRPr="00A015CB">
        <w:rPr>
          <w:bCs/>
          <w:sz w:val="28"/>
          <w:szCs w:val="28"/>
          <w:lang w:val="es-ES"/>
        </w:rPr>
        <w:t>về</w:t>
      </w:r>
      <w:proofErr w:type="spellEnd"/>
      <w:r w:rsidRPr="00A015CB">
        <w:rPr>
          <w:bCs/>
          <w:sz w:val="28"/>
          <w:szCs w:val="28"/>
          <w:lang w:val="es-ES"/>
        </w:rPr>
        <w:t xml:space="preserve"> </w:t>
      </w:r>
      <w:proofErr w:type="spellStart"/>
      <w:r w:rsidRPr="00A015CB">
        <w:rPr>
          <w:bCs/>
          <w:sz w:val="28"/>
          <w:szCs w:val="28"/>
          <w:lang w:val="es-ES"/>
        </w:rPr>
        <w:t>vận</w:t>
      </w:r>
      <w:proofErr w:type="spellEnd"/>
      <w:r w:rsidRPr="00A015CB">
        <w:rPr>
          <w:bCs/>
          <w:sz w:val="28"/>
          <w:szCs w:val="28"/>
          <w:lang w:val="es-ES"/>
        </w:rPr>
        <w:t xml:space="preserve"> </w:t>
      </w:r>
      <w:proofErr w:type="spellStart"/>
      <w:r w:rsidRPr="00A015CB">
        <w:rPr>
          <w:bCs/>
          <w:sz w:val="28"/>
          <w:szCs w:val="28"/>
          <w:lang w:val="es-ES"/>
        </w:rPr>
        <w:t>chuyển</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
    <w:p w14:paraId="743937E7" w14:textId="77777777" w:rsidR="007038F9" w:rsidRPr="00A015CB" w:rsidRDefault="007038F9" w:rsidP="007038F9">
      <w:pPr>
        <w:spacing w:line="264" w:lineRule="auto"/>
        <w:rPr>
          <w:bCs/>
          <w:sz w:val="28"/>
          <w:szCs w:val="28"/>
          <w:lang w:val="es-ES"/>
        </w:rPr>
      </w:pPr>
      <w:r w:rsidRPr="00A015CB">
        <w:rPr>
          <w:bCs/>
          <w:sz w:val="28"/>
          <w:szCs w:val="28"/>
          <w:lang w:val="es-ES"/>
        </w:rPr>
        <w:tab/>
        <w:t xml:space="preserve">- </w:t>
      </w:r>
      <w:proofErr w:type="spellStart"/>
      <w:r w:rsidRPr="00A015CB">
        <w:rPr>
          <w:bCs/>
          <w:sz w:val="28"/>
          <w:szCs w:val="28"/>
          <w:lang w:val="es-ES"/>
        </w:rPr>
        <w:t>Địa</w:t>
      </w:r>
      <w:proofErr w:type="spellEnd"/>
      <w:r w:rsidRPr="00A015CB">
        <w:rPr>
          <w:bCs/>
          <w:sz w:val="28"/>
          <w:szCs w:val="28"/>
          <w:lang w:val="es-ES"/>
        </w:rPr>
        <w:t xml:space="preserve"> </w:t>
      </w:r>
      <w:proofErr w:type="spellStart"/>
      <w:r w:rsidRPr="00A015CB">
        <w:rPr>
          <w:bCs/>
          <w:sz w:val="28"/>
          <w:szCs w:val="28"/>
          <w:lang w:val="es-ES"/>
        </w:rPr>
        <w:t>điểm</w:t>
      </w:r>
      <w:proofErr w:type="spellEnd"/>
      <w:r w:rsidRPr="00A015CB">
        <w:rPr>
          <w:bCs/>
          <w:sz w:val="28"/>
          <w:szCs w:val="28"/>
          <w:lang w:val="es-ES"/>
        </w:rPr>
        <w:t xml:space="preserve"> </w:t>
      </w:r>
      <w:proofErr w:type="spellStart"/>
      <w:r w:rsidRPr="00A015CB">
        <w:rPr>
          <w:bCs/>
          <w:sz w:val="28"/>
          <w:szCs w:val="28"/>
          <w:lang w:val="es-ES"/>
        </w:rPr>
        <w:t>nhận</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r w:rsidRPr="00A015CB">
        <w:rPr>
          <w:sz w:val="28"/>
          <w:szCs w:val="28"/>
          <w:lang w:val="es-ES"/>
        </w:rPr>
        <w:t>…………………….</w:t>
      </w:r>
    </w:p>
    <w:p w14:paraId="52228411" w14:textId="77777777" w:rsidR="007038F9" w:rsidRPr="00A015CB" w:rsidRDefault="007038F9" w:rsidP="007038F9">
      <w:pPr>
        <w:spacing w:line="264" w:lineRule="auto"/>
        <w:rPr>
          <w:bCs/>
          <w:sz w:val="28"/>
          <w:szCs w:val="28"/>
          <w:lang w:val="es-ES"/>
        </w:rPr>
      </w:pPr>
      <w:r w:rsidRPr="00A015CB">
        <w:rPr>
          <w:bCs/>
          <w:sz w:val="28"/>
          <w:szCs w:val="28"/>
          <w:lang w:val="es-ES"/>
        </w:rPr>
        <w:tab/>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hoá</w:t>
      </w:r>
      <w:proofErr w:type="spellEnd"/>
      <w:r w:rsidRPr="00A015CB">
        <w:rPr>
          <w:bCs/>
          <w:sz w:val="28"/>
          <w:szCs w:val="28"/>
          <w:lang w:val="es-ES"/>
        </w:rPr>
        <w:t xml:space="preserve">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vận</w:t>
      </w:r>
      <w:proofErr w:type="spellEnd"/>
      <w:r w:rsidRPr="00A015CB">
        <w:rPr>
          <w:bCs/>
          <w:sz w:val="28"/>
          <w:szCs w:val="28"/>
          <w:lang w:val="es-ES"/>
        </w:rPr>
        <w:t xml:space="preserve"> </w:t>
      </w:r>
      <w:proofErr w:type="spellStart"/>
      <w:r w:rsidRPr="00A015CB">
        <w:rPr>
          <w:bCs/>
          <w:sz w:val="28"/>
          <w:szCs w:val="28"/>
          <w:lang w:val="es-ES"/>
        </w:rPr>
        <w:t>chuyển</w:t>
      </w:r>
      <w:proofErr w:type="spellEnd"/>
      <w:r w:rsidRPr="00A015CB">
        <w:rPr>
          <w:bCs/>
          <w:sz w:val="28"/>
          <w:szCs w:val="28"/>
          <w:lang w:val="es-ES"/>
        </w:rPr>
        <w:t xml:space="preserve"> </w:t>
      </w:r>
      <w:proofErr w:type="spellStart"/>
      <w:r w:rsidRPr="00A015CB">
        <w:rPr>
          <w:bCs/>
          <w:sz w:val="28"/>
          <w:szCs w:val="28"/>
          <w:lang w:val="es-ES"/>
        </w:rPr>
        <w:t>bằng</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phương</w:t>
      </w:r>
      <w:proofErr w:type="spellEnd"/>
      <w:r w:rsidRPr="00A015CB">
        <w:rPr>
          <w:bCs/>
          <w:sz w:val="28"/>
          <w:szCs w:val="28"/>
          <w:lang w:val="es-ES"/>
        </w:rPr>
        <w:t xml:space="preserve"> </w:t>
      </w:r>
      <w:proofErr w:type="spellStart"/>
      <w:r w:rsidRPr="00A015CB">
        <w:rPr>
          <w:bCs/>
          <w:sz w:val="28"/>
          <w:szCs w:val="28"/>
          <w:lang w:val="es-ES"/>
        </w:rPr>
        <w:t>tiện</w:t>
      </w:r>
      <w:proofErr w:type="spellEnd"/>
      <w:r w:rsidRPr="00A015CB">
        <w:rPr>
          <w:bCs/>
          <w:sz w:val="28"/>
          <w:szCs w:val="28"/>
          <w:lang w:val="es-ES"/>
        </w:rPr>
        <w:t xml:space="preserve"> </w:t>
      </w:r>
      <w:proofErr w:type="spellStart"/>
      <w:r w:rsidRPr="00A015CB">
        <w:rPr>
          <w:bCs/>
          <w:sz w:val="28"/>
          <w:szCs w:val="28"/>
          <w:lang w:val="es-ES"/>
        </w:rPr>
        <w:t>chuyên</w:t>
      </w:r>
      <w:proofErr w:type="spellEnd"/>
      <w:r w:rsidRPr="00A015CB">
        <w:rPr>
          <w:bCs/>
          <w:sz w:val="28"/>
          <w:szCs w:val="28"/>
          <w:lang w:val="es-ES"/>
        </w:rPr>
        <w:t xml:space="preserve"> </w:t>
      </w:r>
      <w:proofErr w:type="spellStart"/>
      <w:r w:rsidRPr="00A015CB">
        <w:rPr>
          <w:bCs/>
          <w:sz w:val="28"/>
          <w:szCs w:val="28"/>
          <w:lang w:val="es-ES"/>
        </w:rPr>
        <w:t>dùng</w:t>
      </w:r>
      <w:proofErr w:type="spellEnd"/>
      <w:r w:rsidRPr="00A015CB">
        <w:rPr>
          <w:bCs/>
          <w:sz w:val="28"/>
          <w:szCs w:val="28"/>
          <w:lang w:val="es-ES"/>
        </w:rPr>
        <w:t xml:space="preserve"> </w:t>
      </w:r>
      <w:proofErr w:type="spellStart"/>
      <w:r w:rsidRPr="00A015CB">
        <w:rPr>
          <w:bCs/>
          <w:sz w:val="28"/>
          <w:szCs w:val="28"/>
          <w:lang w:val="es-ES"/>
        </w:rPr>
        <w:t>đảm</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an</w:t>
      </w:r>
      <w:proofErr w:type="spellEnd"/>
      <w:r w:rsidRPr="00A015CB">
        <w:rPr>
          <w:bCs/>
          <w:sz w:val="28"/>
          <w:szCs w:val="28"/>
          <w:lang w:val="es-ES"/>
        </w:rPr>
        <w:t xml:space="preserve"> </w:t>
      </w:r>
      <w:proofErr w:type="spellStart"/>
      <w:r w:rsidRPr="00A015CB">
        <w:rPr>
          <w:bCs/>
          <w:sz w:val="28"/>
          <w:szCs w:val="28"/>
          <w:lang w:val="es-ES"/>
        </w:rPr>
        <w:t>toàn</w:t>
      </w:r>
      <w:proofErr w:type="spellEnd"/>
      <w:r w:rsidRPr="00A015CB">
        <w:rPr>
          <w:bCs/>
          <w:sz w:val="28"/>
          <w:szCs w:val="28"/>
          <w:lang w:val="es-ES"/>
        </w:rPr>
        <w:t xml:space="preserve">, </w:t>
      </w:r>
      <w:proofErr w:type="spellStart"/>
      <w:r w:rsidRPr="00A015CB">
        <w:rPr>
          <w:bCs/>
          <w:sz w:val="28"/>
          <w:szCs w:val="28"/>
          <w:lang w:val="es-ES"/>
        </w:rPr>
        <w:t>mọi</w:t>
      </w:r>
      <w:proofErr w:type="spellEnd"/>
      <w:r w:rsidRPr="00A015CB">
        <w:rPr>
          <w:bCs/>
          <w:sz w:val="28"/>
          <w:szCs w:val="28"/>
          <w:lang w:val="es-ES"/>
        </w:rPr>
        <w:t xml:space="preserve"> </w:t>
      </w:r>
      <w:proofErr w:type="spellStart"/>
      <w:r w:rsidRPr="00A015CB">
        <w:rPr>
          <w:bCs/>
          <w:sz w:val="28"/>
          <w:szCs w:val="28"/>
          <w:lang w:val="es-ES"/>
        </w:rPr>
        <w:t>yếu</w:t>
      </w:r>
      <w:proofErr w:type="spellEnd"/>
      <w:r w:rsidRPr="00A015CB">
        <w:rPr>
          <w:bCs/>
          <w:sz w:val="28"/>
          <w:szCs w:val="28"/>
          <w:lang w:val="es-ES"/>
        </w:rPr>
        <w:t xml:space="preserve"> </w:t>
      </w:r>
      <w:proofErr w:type="spellStart"/>
      <w:r w:rsidRPr="00A015CB">
        <w:rPr>
          <w:bCs/>
          <w:sz w:val="28"/>
          <w:szCs w:val="28"/>
          <w:lang w:val="es-ES"/>
        </w:rPr>
        <w:t>tố</w:t>
      </w:r>
      <w:proofErr w:type="spellEnd"/>
      <w:r w:rsidRPr="00A015CB">
        <w:rPr>
          <w:bCs/>
          <w:sz w:val="28"/>
          <w:szCs w:val="28"/>
          <w:lang w:val="es-ES"/>
        </w:rPr>
        <w:t xml:space="preserve"> </w:t>
      </w:r>
      <w:proofErr w:type="spellStart"/>
      <w:r w:rsidRPr="00A015CB">
        <w:rPr>
          <w:bCs/>
          <w:sz w:val="28"/>
          <w:szCs w:val="28"/>
          <w:lang w:val="es-ES"/>
        </w:rPr>
        <w:t>rủi</w:t>
      </w:r>
      <w:proofErr w:type="spellEnd"/>
      <w:r w:rsidRPr="00A015CB">
        <w:rPr>
          <w:bCs/>
          <w:sz w:val="28"/>
          <w:szCs w:val="28"/>
          <w:lang w:val="es-ES"/>
        </w:rPr>
        <w:t xml:space="preserve"> ro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quá</w:t>
      </w:r>
      <w:proofErr w:type="spellEnd"/>
      <w:r w:rsidRPr="00A015CB">
        <w:rPr>
          <w:bCs/>
          <w:sz w:val="28"/>
          <w:szCs w:val="28"/>
          <w:lang w:val="es-ES"/>
        </w:rPr>
        <w:t xml:space="preserve"> </w:t>
      </w:r>
      <w:proofErr w:type="spellStart"/>
      <w:r w:rsidRPr="00A015CB">
        <w:rPr>
          <w:bCs/>
          <w:sz w:val="28"/>
          <w:szCs w:val="28"/>
          <w:lang w:val="es-ES"/>
        </w:rPr>
        <w:t>trình</w:t>
      </w:r>
      <w:proofErr w:type="spellEnd"/>
      <w:r w:rsidRPr="00A015CB">
        <w:rPr>
          <w:bCs/>
          <w:sz w:val="28"/>
          <w:szCs w:val="28"/>
          <w:lang w:val="es-ES"/>
        </w:rPr>
        <w:t xml:space="preserve"> </w:t>
      </w:r>
      <w:proofErr w:type="spellStart"/>
      <w:r w:rsidRPr="00A015CB">
        <w:rPr>
          <w:bCs/>
          <w:sz w:val="28"/>
          <w:szCs w:val="28"/>
          <w:lang w:val="es-ES"/>
        </w:rPr>
        <w:t>vận</w:t>
      </w:r>
      <w:proofErr w:type="spellEnd"/>
      <w:r w:rsidRPr="00A015CB">
        <w:rPr>
          <w:bCs/>
          <w:sz w:val="28"/>
          <w:szCs w:val="28"/>
          <w:lang w:val="es-ES"/>
        </w:rPr>
        <w:t xml:space="preserve"> </w:t>
      </w:r>
      <w:proofErr w:type="spellStart"/>
      <w:r w:rsidRPr="00A015CB">
        <w:rPr>
          <w:bCs/>
          <w:sz w:val="28"/>
          <w:szCs w:val="28"/>
          <w:lang w:val="es-ES"/>
        </w:rPr>
        <w:t>chuyển</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chịu</w:t>
      </w:r>
      <w:proofErr w:type="spellEnd"/>
      <w:r w:rsidRPr="00A015CB">
        <w:rPr>
          <w:bCs/>
          <w:sz w:val="28"/>
          <w:szCs w:val="28"/>
          <w:lang w:val="es-ES"/>
        </w:rPr>
        <w:t xml:space="preserve"> </w:t>
      </w:r>
      <w:proofErr w:type="spellStart"/>
      <w:r w:rsidRPr="00A015CB">
        <w:rPr>
          <w:bCs/>
          <w:sz w:val="28"/>
          <w:szCs w:val="28"/>
          <w:lang w:val="es-ES"/>
        </w:rPr>
        <w:t>hoàn</w:t>
      </w:r>
      <w:proofErr w:type="spellEnd"/>
      <w:r w:rsidRPr="00A015CB">
        <w:rPr>
          <w:bCs/>
          <w:sz w:val="28"/>
          <w:szCs w:val="28"/>
          <w:lang w:val="es-ES"/>
        </w:rPr>
        <w:t xml:space="preserve"> </w:t>
      </w:r>
      <w:proofErr w:type="spellStart"/>
      <w:r w:rsidRPr="00A015CB">
        <w:rPr>
          <w:bCs/>
          <w:sz w:val="28"/>
          <w:szCs w:val="28"/>
          <w:lang w:val="es-ES"/>
        </w:rPr>
        <w:t>toàn</w:t>
      </w:r>
      <w:proofErr w:type="spellEnd"/>
      <w:r w:rsidRPr="00A015CB">
        <w:rPr>
          <w:bCs/>
          <w:sz w:val="28"/>
          <w:szCs w:val="28"/>
          <w:lang w:val="es-ES"/>
        </w:rPr>
        <w:t xml:space="preserve"> </w:t>
      </w:r>
      <w:proofErr w:type="spellStart"/>
      <w:r w:rsidRPr="00A015CB">
        <w:rPr>
          <w:bCs/>
          <w:sz w:val="28"/>
          <w:szCs w:val="28"/>
          <w:lang w:val="es-ES"/>
        </w:rPr>
        <w:t>trách</w:t>
      </w:r>
      <w:proofErr w:type="spellEnd"/>
      <w:r w:rsidRPr="00A015CB">
        <w:rPr>
          <w:bCs/>
          <w:sz w:val="28"/>
          <w:szCs w:val="28"/>
          <w:lang w:val="es-ES"/>
        </w:rPr>
        <w:t xml:space="preserve"> </w:t>
      </w:r>
      <w:proofErr w:type="spellStart"/>
      <w:r w:rsidRPr="00A015CB">
        <w:rPr>
          <w:bCs/>
          <w:sz w:val="28"/>
          <w:szCs w:val="28"/>
          <w:lang w:val="es-ES"/>
        </w:rPr>
        <w:t>nhiệm</w:t>
      </w:r>
      <w:proofErr w:type="spellEnd"/>
      <w:r w:rsidRPr="00A015CB">
        <w:rPr>
          <w:bCs/>
          <w:sz w:val="28"/>
          <w:szCs w:val="28"/>
          <w:lang w:val="es-ES"/>
        </w:rPr>
        <w:t>.</w:t>
      </w:r>
    </w:p>
    <w:p w14:paraId="1131506D"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3.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hoặc</w:t>
      </w:r>
      <w:proofErr w:type="spellEnd"/>
      <w:r w:rsidRPr="00A015CB">
        <w:rPr>
          <w:bCs/>
          <w:sz w:val="28"/>
          <w:szCs w:val="28"/>
          <w:lang w:val="es-ES"/>
        </w:rPr>
        <w:t xml:space="preserve"> </w:t>
      </w:r>
      <w:proofErr w:type="spellStart"/>
      <w:r w:rsidRPr="00A015CB">
        <w:rPr>
          <w:bCs/>
          <w:sz w:val="28"/>
          <w:szCs w:val="28"/>
          <w:lang w:val="es-ES"/>
        </w:rPr>
        <w:t>đại</w:t>
      </w:r>
      <w:proofErr w:type="spellEnd"/>
      <w:r w:rsidRPr="00A015CB">
        <w:rPr>
          <w:bCs/>
          <w:sz w:val="28"/>
          <w:szCs w:val="28"/>
          <w:lang w:val="es-ES"/>
        </w:rPr>
        <w:t xml:space="preserve"> </w:t>
      </w:r>
      <w:proofErr w:type="spellStart"/>
      <w:r w:rsidRPr="00A015CB">
        <w:rPr>
          <w:bCs/>
          <w:sz w:val="28"/>
          <w:szCs w:val="28"/>
          <w:lang w:val="es-ES"/>
        </w:rPr>
        <w:t>diện</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quyền</w:t>
      </w:r>
      <w:proofErr w:type="spellEnd"/>
      <w:r w:rsidRPr="00A015CB">
        <w:rPr>
          <w:bCs/>
          <w:sz w:val="28"/>
          <w:szCs w:val="28"/>
          <w:lang w:val="es-ES"/>
        </w:rPr>
        <w:t xml:space="preserve"> </w:t>
      </w:r>
      <w:proofErr w:type="spellStart"/>
      <w:r w:rsidRPr="00A015CB">
        <w:rPr>
          <w:bCs/>
          <w:sz w:val="28"/>
          <w:szCs w:val="28"/>
          <w:lang w:val="es-ES"/>
        </w:rPr>
        <w:t>kiểm</w:t>
      </w:r>
      <w:proofErr w:type="spellEnd"/>
      <w:r w:rsidRPr="00A015CB">
        <w:rPr>
          <w:bCs/>
          <w:sz w:val="28"/>
          <w:szCs w:val="28"/>
          <w:lang w:val="es-ES"/>
        </w:rPr>
        <w:t xml:space="preserve"> </w:t>
      </w:r>
      <w:proofErr w:type="spellStart"/>
      <w:r w:rsidRPr="00A015CB">
        <w:rPr>
          <w:bCs/>
          <w:sz w:val="28"/>
          <w:szCs w:val="28"/>
          <w:lang w:val="es-ES"/>
        </w:rPr>
        <w:t>tra</w:t>
      </w:r>
      <w:proofErr w:type="spellEnd"/>
      <w:r w:rsidRPr="00A015CB">
        <w:rPr>
          <w:bCs/>
          <w:sz w:val="28"/>
          <w:szCs w:val="28"/>
          <w:lang w:val="es-ES"/>
        </w:rPr>
        <w:t xml:space="preserve">, </w:t>
      </w:r>
      <w:proofErr w:type="spellStart"/>
      <w:r w:rsidRPr="00A015CB">
        <w:rPr>
          <w:bCs/>
          <w:sz w:val="28"/>
          <w:szCs w:val="28"/>
          <w:lang w:val="es-ES"/>
        </w:rPr>
        <w:t>thử</w:t>
      </w:r>
      <w:proofErr w:type="spellEnd"/>
      <w:r w:rsidRPr="00A015CB">
        <w:rPr>
          <w:bCs/>
          <w:sz w:val="28"/>
          <w:szCs w:val="28"/>
          <w:lang w:val="es-ES"/>
        </w:rPr>
        <w:t xml:space="preserve"> </w:t>
      </w:r>
      <w:proofErr w:type="spellStart"/>
      <w:r w:rsidRPr="00A015CB">
        <w:rPr>
          <w:bCs/>
          <w:sz w:val="28"/>
          <w:szCs w:val="28"/>
          <w:lang w:val="es-ES"/>
        </w:rPr>
        <w:t>nghiệm</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cung</w:t>
      </w:r>
      <w:proofErr w:type="spellEnd"/>
      <w:r w:rsidRPr="00A015CB">
        <w:rPr>
          <w:bCs/>
          <w:sz w:val="28"/>
          <w:szCs w:val="28"/>
          <w:lang w:val="es-ES"/>
        </w:rPr>
        <w:t xml:space="preserve"> </w:t>
      </w:r>
      <w:proofErr w:type="spellStart"/>
      <w:r w:rsidRPr="00A015CB">
        <w:rPr>
          <w:bCs/>
          <w:sz w:val="28"/>
          <w:szCs w:val="28"/>
          <w:lang w:val="es-ES"/>
        </w:rPr>
        <w:t>cấp</w:t>
      </w:r>
      <w:proofErr w:type="spellEnd"/>
      <w:r w:rsidRPr="00A015CB">
        <w:rPr>
          <w:bCs/>
          <w:sz w:val="28"/>
          <w:szCs w:val="28"/>
          <w:lang w:val="es-ES"/>
        </w:rPr>
        <w:t xml:space="preserve"> </w:t>
      </w:r>
      <w:proofErr w:type="spellStart"/>
      <w:r w:rsidRPr="00A015CB">
        <w:rPr>
          <w:bCs/>
          <w:sz w:val="28"/>
          <w:szCs w:val="28"/>
          <w:lang w:val="es-ES"/>
        </w:rPr>
        <w:t>để</w:t>
      </w:r>
      <w:proofErr w:type="spellEnd"/>
      <w:r w:rsidRPr="00A015CB">
        <w:rPr>
          <w:bCs/>
          <w:sz w:val="28"/>
          <w:szCs w:val="28"/>
          <w:lang w:val="es-ES"/>
        </w:rPr>
        <w:t xml:space="preserve"> </w:t>
      </w:r>
      <w:proofErr w:type="spellStart"/>
      <w:r w:rsidRPr="00A015CB">
        <w:rPr>
          <w:bCs/>
          <w:sz w:val="28"/>
          <w:szCs w:val="28"/>
          <w:lang w:val="es-ES"/>
        </w:rPr>
        <w:t>đảm</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đó</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đặc</w:t>
      </w:r>
      <w:proofErr w:type="spellEnd"/>
      <w:r w:rsidRPr="00A015CB">
        <w:rPr>
          <w:bCs/>
          <w:sz w:val="28"/>
          <w:szCs w:val="28"/>
          <w:lang w:val="es-ES"/>
        </w:rPr>
        <w:t xml:space="preserve"> </w:t>
      </w:r>
      <w:proofErr w:type="spellStart"/>
      <w:r w:rsidRPr="00A015CB">
        <w:rPr>
          <w:bCs/>
          <w:sz w:val="28"/>
          <w:szCs w:val="28"/>
          <w:lang w:val="es-ES"/>
        </w:rPr>
        <w:t>tính</w:t>
      </w:r>
      <w:proofErr w:type="spellEnd"/>
      <w:r w:rsidRPr="00A015CB">
        <w:rPr>
          <w:bCs/>
          <w:sz w:val="28"/>
          <w:szCs w:val="28"/>
          <w:lang w:val="es-ES"/>
        </w:rPr>
        <w:t xml:space="preserve"> </w:t>
      </w:r>
      <w:proofErr w:type="spellStart"/>
      <w:r w:rsidRPr="00A015CB">
        <w:rPr>
          <w:bCs/>
          <w:sz w:val="28"/>
          <w:szCs w:val="28"/>
          <w:lang w:val="es-ES"/>
        </w:rPr>
        <w:t>kỹ</w:t>
      </w:r>
      <w:proofErr w:type="spellEnd"/>
      <w:r w:rsidRPr="00A015CB">
        <w:rPr>
          <w:bCs/>
          <w:sz w:val="28"/>
          <w:szCs w:val="28"/>
          <w:lang w:val="es-ES"/>
        </w:rPr>
        <w:t xml:space="preserve"> </w:t>
      </w:r>
      <w:proofErr w:type="spellStart"/>
      <w:r w:rsidRPr="00A015CB">
        <w:rPr>
          <w:bCs/>
          <w:sz w:val="28"/>
          <w:szCs w:val="28"/>
          <w:lang w:val="es-ES"/>
        </w:rPr>
        <w:t>thuật</w:t>
      </w:r>
      <w:proofErr w:type="spellEnd"/>
      <w:r w:rsidRPr="00A015CB">
        <w:rPr>
          <w:bCs/>
          <w:sz w:val="28"/>
          <w:szCs w:val="28"/>
          <w:lang w:val="es-ES"/>
        </w:rPr>
        <w:t xml:space="preserve"> </w:t>
      </w:r>
      <w:proofErr w:type="spellStart"/>
      <w:r w:rsidRPr="00A015CB">
        <w:rPr>
          <w:bCs/>
          <w:sz w:val="28"/>
          <w:szCs w:val="28"/>
          <w:lang w:val="es-ES"/>
        </w:rPr>
        <w:t>phù</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với</w:t>
      </w:r>
      <w:proofErr w:type="spellEnd"/>
      <w:r w:rsidRPr="00A015CB">
        <w:rPr>
          <w:bCs/>
          <w:sz w:val="28"/>
          <w:szCs w:val="28"/>
          <w:lang w:val="es-ES"/>
        </w:rPr>
        <w:t xml:space="preserve"> </w:t>
      </w:r>
      <w:proofErr w:type="spellStart"/>
      <w:r w:rsidRPr="00A015CB">
        <w:rPr>
          <w:bCs/>
          <w:sz w:val="28"/>
          <w:szCs w:val="28"/>
          <w:lang w:val="es-ES"/>
        </w:rPr>
        <w:t>yêu</w:t>
      </w:r>
      <w:proofErr w:type="spellEnd"/>
      <w:r w:rsidRPr="00A015CB">
        <w:rPr>
          <w:bCs/>
          <w:sz w:val="28"/>
          <w:szCs w:val="28"/>
          <w:lang w:val="es-ES"/>
        </w:rPr>
        <w:t xml:space="preserve"> </w:t>
      </w:r>
      <w:proofErr w:type="spellStart"/>
      <w:r w:rsidRPr="00A015CB">
        <w:rPr>
          <w:bCs/>
          <w:sz w:val="28"/>
          <w:szCs w:val="28"/>
          <w:lang w:val="es-ES"/>
        </w:rPr>
        <w:t>cầu</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đồng</w:t>
      </w:r>
      <w:proofErr w:type="spellEnd"/>
      <w:r w:rsidRPr="00A015CB">
        <w:rPr>
          <w:bCs/>
          <w:sz w:val="28"/>
          <w:szCs w:val="28"/>
          <w:lang w:val="es-ES"/>
        </w:rPr>
        <w:t xml:space="preserve">.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gian</w:t>
      </w:r>
      <w:proofErr w:type="spellEnd"/>
      <w:r w:rsidRPr="00A015CB">
        <w:rPr>
          <w:bCs/>
          <w:sz w:val="28"/>
          <w:szCs w:val="28"/>
          <w:lang w:val="es-ES"/>
        </w:rPr>
        <w:t xml:space="preserve">, </w:t>
      </w:r>
      <w:proofErr w:type="spellStart"/>
      <w:r w:rsidRPr="00A015CB">
        <w:rPr>
          <w:bCs/>
          <w:sz w:val="28"/>
          <w:szCs w:val="28"/>
          <w:lang w:val="es-ES"/>
        </w:rPr>
        <w:t>địa</w:t>
      </w:r>
      <w:proofErr w:type="spellEnd"/>
      <w:r w:rsidRPr="00A015CB">
        <w:rPr>
          <w:bCs/>
          <w:sz w:val="28"/>
          <w:szCs w:val="28"/>
          <w:lang w:val="es-ES"/>
        </w:rPr>
        <w:t xml:space="preserve"> </w:t>
      </w:r>
      <w:proofErr w:type="spellStart"/>
      <w:r w:rsidRPr="00A015CB">
        <w:rPr>
          <w:bCs/>
          <w:sz w:val="28"/>
          <w:szCs w:val="28"/>
          <w:lang w:val="es-ES"/>
        </w:rPr>
        <w:t>điểm</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cách</w:t>
      </w:r>
      <w:proofErr w:type="spellEnd"/>
      <w:r w:rsidRPr="00A015CB">
        <w:rPr>
          <w:bCs/>
          <w:sz w:val="28"/>
          <w:szCs w:val="28"/>
          <w:lang w:val="es-ES"/>
        </w:rPr>
        <w:t xml:space="preserve"> </w:t>
      </w:r>
      <w:proofErr w:type="spellStart"/>
      <w:r w:rsidRPr="00A015CB">
        <w:rPr>
          <w:bCs/>
          <w:sz w:val="28"/>
          <w:szCs w:val="28"/>
          <w:lang w:val="es-ES"/>
        </w:rPr>
        <w:t>thức</w:t>
      </w:r>
      <w:proofErr w:type="spellEnd"/>
      <w:r w:rsidRPr="00A015CB">
        <w:rPr>
          <w:bCs/>
          <w:sz w:val="28"/>
          <w:szCs w:val="28"/>
          <w:lang w:val="es-ES"/>
        </w:rPr>
        <w:t xml:space="preserve"> </w:t>
      </w:r>
      <w:proofErr w:type="spellStart"/>
      <w:r w:rsidRPr="00A015CB">
        <w:rPr>
          <w:bCs/>
          <w:sz w:val="28"/>
          <w:szCs w:val="28"/>
          <w:lang w:val="es-ES"/>
        </w:rPr>
        <w:t>tiến</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w:t>
      </w:r>
      <w:proofErr w:type="spellStart"/>
      <w:r w:rsidRPr="00A015CB">
        <w:rPr>
          <w:bCs/>
          <w:sz w:val="28"/>
          <w:szCs w:val="28"/>
          <w:lang w:val="es-ES"/>
        </w:rPr>
        <w:t>kiểm</w:t>
      </w:r>
      <w:proofErr w:type="spellEnd"/>
      <w:r w:rsidRPr="00A015CB">
        <w:rPr>
          <w:bCs/>
          <w:sz w:val="28"/>
          <w:szCs w:val="28"/>
          <w:lang w:val="es-ES"/>
        </w:rPr>
        <w:t xml:space="preserve"> </w:t>
      </w:r>
      <w:proofErr w:type="spellStart"/>
      <w:r w:rsidRPr="00A015CB">
        <w:rPr>
          <w:bCs/>
          <w:sz w:val="28"/>
          <w:szCs w:val="28"/>
          <w:lang w:val="es-ES"/>
        </w:rPr>
        <w:t>tra</w:t>
      </w:r>
      <w:proofErr w:type="spellEnd"/>
      <w:r w:rsidRPr="00A015CB">
        <w:rPr>
          <w:bCs/>
          <w:sz w:val="28"/>
          <w:szCs w:val="28"/>
          <w:lang w:val="es-ES"/>
        </w:rPr>
        <w:t xml:space="preserve">, </w:t>
      </w:r>
      <w:proofErr w:type="spellStart"/>
      <w:r w:rsidRPr="00A015CB">
        <w:rPr>
          <w:bCs/>
          <w:sz w:val="28"/>
          <w:szCs w:val="28"/>
          <w:lang w:val="es-ES"/>
        </w:rPr>
        <w:t>thử</w:t>
      </w:r>
      <w:proofErr w:type="spellEnd"/>
      <w:r w:rsidRPr="00A015CB">
        <w:rPr>
          <w:bCs/>
          <w:sz w:val="28"/>
          <w:szCs w:val="28"/>
          <w:lang w:val="es-ES"/>
        </w:rPr>
        <w:t xml:space="preserve"> </w:t>
      </w:r>
      <w:proofErr w:type="spellStart"/>
      <w:r w:rsidRPr="00A015CB">
        <w:rPr>
          <w:bCs/>
          <w:sz w:val="28"/>
          <w:szCs w:val="28"/>
          <w:lang w:val="es-ES"/>
        </w:rPr>
        <w:t>nghiệm</w:t>
      </w:r>
      <w:proofErr w:type="spellEnd"/>
      <w:r w:rsidRPr="00A015CB">
        <w:rPr>
          <w:bCs/>
          <w:sz w:val="28"/>
          <w:szCs w:val="28"/>
          <w:lang w:val="es-ES"/>
        </w:rPr>
        <w:t xml:space="preserve"> do </w:t>
      </w:r>
      <w:proofErr w:type="spellStart"/>
      <w:r w:rsidRPr="00A015CB">
        <w:rPr>
          <w:bCs/>
          <w:sz w:val="28"/>
          <w:szCs w:val="28"/>
          <w:lang w:val="es-ES"/>
        </w:rPr>
        <w:t>hai</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thống</w:t>
      </w:r>
      <w:proofErr w:type="spellEnd"/>
      <w:r w:rsidRPr="00A015CB">
        <w:rPr>
          <w:bCs/>
          <w:sz w:val="28"/>
          <w:szCs w:val="28"/>
          <w:lang w:val="es-ES"/>
        </w:rPr>
        <w:t xml:space="preserve"> </w:t>
      </w:r>
      <w:proofErr w:type="spellStart"/>
      <w:r w:rsidRPr="00A015CB">
        <w:rPr>
          <w:bCs/>
          <w:sz w:val="28"/>
          <w:szCs w:val="28"/>
          <w:lang w:val="es-ES"/>
        </w:rPr>
        <w:t>nhất</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phối</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Trường</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phù</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với</w:t>
      </w:r>
      <w:proofErr w:type="spellEnd"/>
      <w:r w:rsidRPr="00A015CB">
        <w:rPr>
          <w:bCs/>
          <w:sz w:val="28"/>
          <w:szCs w:val="28"/>
          <w:lang w:val="es-ES"/>
        </w:rPr>
        <w:t xml:space="preserve"> </w:t>
      </w:r>
      <w:proofErr w:type="spellStart"/>
      <w:r w:rsidRPr="00A015CB">
        <w:rPr>
          <w:bCs/>
          <w:sz w:val="28"/>
          <w:szCs w:val="28"/>
          <w:lang w:val="es-ES"/>
        </w:rPr>
        <w:t>đặc</w:t>
      </w:r>
      <w:proofErr w:type="spellEnd"/>
      <w:r w:rsidRPr="00A015CB">
        <w:rPr>
          <w:bCs/>
          <w:sz w:val="28"/>
          <w:szCs w:val="28"/>
          <w:lang w:val="es-ES"/>
        </w:rPr>
        <w:t xml:space="preserve"> </w:t>
      </w:r>
      <w:proofErr w:type="spellStart"/>
      <w:r w:rsidRPr="00A015CB">
        <w:rPr>
          <w:bCs/>
          <w:sz w:val="28"/>
          <w:szCs w:val="28"/>
          <w:lang w:val="es-ES"/>
        </w:rPr>
        <w:t>tính</w:t>
      </w:r>
      <w:proofErr w:type="spellEnd"/>
      <w:r w:rsidRPr="00A015CB">
        <w:rPr>
          <w:bCs/>
          <w:sz w:val="28"/>
          <w:szCs w:val="28"/>
          <w:lang w:val="es-ES"/>
        </w:rPr>
        <w:t xml:space="preserve"> </w:t>
      </w:r>
      <w:proofErr w:type="spellStart"/>
      <w:r w:rsidRPr="00A015CB">
        <w:rPr>
          <w:bCs/>
          <w:sz w:val="28"/>
          <w:szCs w:val="28"/>
          <w:lang w:val="es-ES"/>
        </w:rPr>
        <w:t>kỹ</w:t>
      </w:r>
      <w:proofErr w:type="spellEnd"/>
      <w:r w:rsidRPr="00A015CB">
        <w:rPr>
          <w:bCs/>
          <w:sz w:val="28"/>
          <w:szCs w:val="28"/>
          <w:lang w:val="es-ES"/>
        </w:rPr>
        <w:t xml:space="preserve"> </w:t>
      </w:r>
      <w:proofErr w:type="spellStart"/>
      <w:r w:rsidRPr="00A015CB">
        <w:rPr>
          <w:bCs/>
          <w:sz w:val="28"/>
          <w:szCs w:val="28"/>
          <w:lang w:val="es-ES"/>
        </w:rPr>
        <w:t>thuật</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đồng</w:t>
      </w:r>
      <w:proofErr w:type="spellEnd"/>
      <w:r w:rsidRPr="00A015CB">
        <w:rPr>
          <w:bCs/>
          <w:sz w:val="28"/>
          <w:szCs w:val="28"/>
          <w:lang w:val="es-ES"/>
        </w:rPr>
        <w:t xml:space="preserve"> </w:t>
      </w:r>
      <w:proofErr w:type="spellStart"/>
      <w:r w:rsidRPr="00A015CB">
        <w:rPr>
          <w:bCs/>
          <w:sz w:val="28"/>
          <w:szCs w:val="28"/>
          <w:lang w:val="es-ES"/>
        </w:rPr>
        <w:t>thì</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quyền</w:t>
      </w:r>
      <w:proofErr w:type="spellEnd"/>
      <w:r w:rsidRPr="00A015CB">
        <w:rPr>
          <w:bCs/>
          <w:sz w:val="28"/>
          <w:szCs w:val="28"/>
          <w:lang w:val="es-ES"/>
        </w:rPr>
        <w:t xml:space="preserve"> </w:t>
      </w:r>
      <w:proofErr w:type="spellStart"/>
      <w:r w:rsidRPr="00A015CB">
        <w:rPr>
          <w:bCs/>
          <w:sz w:val="28"/>
          <w:szCs w:val="28"/>
          <w:lang w:val="es-ES"/>
        </w:rPr>
        <w:t>từ</w:t>
      </w:r>
      <w:proofErr w:type="spellEnd"/>
      <w:r w:rsidRPr="00A015CB">
        <w:rPr>
          <w:bCs/>
          <w:sz w:val="28"/>
          <w:szCs w:val="28"/>
          <w:lang w:val="es-ES"/>
        </w:rPr>
        <w:t xml:space="preserve"> </w:t>
      </w:r>
      <w:proofErr w:type="spellStart"/>
      <w:r w:rsidRPr="00A015CB">
        <w:rPr>
          <w:bCs/>
          <w:sz w:val="28"/>
          <w:szCs w:val="28"/>
          <w:lang w:val="es-ES"/>
        </w:rPr>
        <w:t>chối</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trách</w:t>
      </w:r>
      <w:proofErr w:type="spellEnd"/>
      <w:r w:rsidRPr="00A015CB">
        <w:rPr>
          <w:bCs/>
          <w:sz w:val="28"/>
          <w:szCs w:val="28"/>
          <w:lang w:val="es-ES"/>
        </w:rPr>
        <w:t xml:space="preserve"> </w:t>
      </w:r>
      <w:proofErr w:type="spellStart"/>
      <w:r w:rsidRPr="00A015CB">
        <w:rPr>
          <w:bCs/>
          <w:sz w:val="28"/>
          <w:szCs w:val="28"/>
          <w:lang w:val="es-ES"/>
        </w:rPr>
        <w:t>nhiệm</w:t>
      </w:r>
      <w:proofErr w:type="spellEnd"/>
      <w:r w:rsidRPr="00A015CB">
        <w:rPr>
          <w:bCs/>
          <w:sz w:val="28"/>
          <w:szCs w:val="28"/>
          <w:lang w:val="es-ES"/>
        </w:rPr>
        <w:t xml:space="preserve"> </w:t>
      </w:r>
      <w:proofErr w:type="spellStart"/>
      <w:r w:rsidRPr="00A015CB">
        <w:rPr>
          <w:bCs/>
          <w:sz w:val="28"/>
          <w:szCs w:val="28"/>
          <w:lang w:val="es-ES"/>
        </w:rPr>
        <w:t>thay</w:t>
      </w:r>
      <w:proofErr w:type="spellEnd"/>
      <w:r w:rsidRPr="00A015CB">
        <w:rPr>
          <w:bCs/>
          <w:sz w:val="28"/>
          <w:szCs w:val="28"/>
          <w:lang w:val="es-ES"/>
        </w:rPr>
        <w:t xml:space="preserve"> </w:t>
      </w:r>
      <w:proofErr w:type="spellStart"/>
      <w:r w:rsidRPr="00A015CB">
        <w:rPr>
          <w:bCs/>
          <w:sz w:val="28"/>
          <w:szCs w:val="28"/>
          <w:lang w:val="es-ES"/>
        </w:rPr>
        <w:t>thế</w:t>
      </w:r>
      <w:proofErr w:type="spellEnd"/>
      <w:r w:rsidRPr="00A015CB">
        <w:rPr>
          <w:bCs/>
          <w:sz w:val="28"/>
          <w:szCs w:val="28"/>
          <w:lang w:val="es-ES"/>
        </w:rPr>
        <w:t xml:space="preserve"> </w:t>
      </w:r>
      <w:proofErr w:type="spellStart"/>
      <w:r w:rsidRPr="00A015CB">
        <w:rPr>
          <w:bCs/>
          <w:sz w:val="28"/>
          <w:szCs w:val="28"/>
          <w:lang w:val="es-ES"/>
        </w:rPr>
        <w:t>hoặc</w:t>
      </w:r>
      <w:proofErr w:type="spellEnd"/>
      <w:r w:rsidRPr="00A015CB">
        <w:rPr>
          <w:bCs/>
          <w:sz w:val="28"/>
          <w:szCs w:val="28"/>
          <w:lang w:val="es-ES"/>
        </w:rPr>
        <w:t xml:space="preserve"> </w:t>
      </w:r>
      <w:proofErr w:type="spellStart"/>
      <w:r w:rsidRPr="00A015CB">
        <w:rPr>
          <w:bCs/>
          <w:sz w:val="28"/>
          <w:szCs w:val="28"/>
          <w:lang w:val="es-ES"/>
        </w:rPr>
        <w:t>tiến</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w:t>
      </w:r>
      <w:proofErr w:type="spellStart"/>
      <w:r w:rsidRPr="00A015CB">
        <w:rPr>
          <w:bCs/>
          <w:sz w:val="28"/>
          <w:szCs w:val="28"/>
          <w:lang w:val="es-ES"/>
        </w:rPr>
        <w:t>những</w:t>
      </w:r>
      <w:proofErr w:type="spellEnd"/>
      <w:r w:rsidRPr="00A015CB">
        <w:rPr>
          <w:bCs/>
          <w:sz w:val="28"/>
          <w:szCs w:val="28"/>
          <w:lang w:val="es-ES"/>
        </w:rPr>
        <w:t xml:space="preserve"> </w:t>
      </w:r>
      <w:proofErr w:type="spellStart"/>
      <w:r w:rsidRPr="00A015CB">
        <w:rPr>
          <w:bCs/>
          <w:sz w:val="28"/>
          <w:szCs w:val="28"/>
          <w:lang w:val="es-ES"/>
        </w:rPr>
        <w:t>điều</w:t>
      </w:r>
      <w:proofErr w:type="spellEnd"/>
      <w:r w:rsidRPr="00A015CB">
        <w:rPr>
          <w:bCs/>
          <w:sz w:val="28"/>
          <w:szCs w:val="28"/>
          <w:lang w:val="es-ES"/>
        </w:rPr>
        <w:t xml:space="preserve"> </w:t>
      </w:r>
      <w:proofErr w:type="spellStart"/>
      <w:r w:rsidRPr="00A015CB">
        <w:rPr>
          <w:bCs/>
          <w:sz w:val="28"/>
          <w:szCs w:val="28"/>
          <w:lang w:val="es-ES"/>
        </w:rPr>
        <w:t>chỉnh</w:t>
      </w:r>
      <w:proofErr w:type="spellEnd"/>
      <w:r w:rsidRPr="00A015CB">
        <w:rPr>
          <w:bCs/>
          <w:sz w:val="28"/>
          <w:szCs w:val="28"/>
          <w:lang w:val="es-ES"/>
        </w:rPr>
        <w:t xml:space="preserve"> </w:t>
      </w:r>
      <w:proofErr w:type="spellStart"/>
      <w:r w:rsidRPr="00A015CB">
        <w:rPr>
          <w:bCs/>
          <w:sz w:val="28"/>
          <w:szCs w:val="28"/>
          <w:lang w:val="es-ES"/>
        </w:rPr>
        <w:t>cần</w:t>
      </w:r>
      <w:proofErr w:type="spellEnd"/>
      <w:r w:rsidRPr="00A015CB">
        <w:rPr>
          <w:bCs/>
          <w:sz w:val="28"/>
          <w:szCs w:val="28"/>
          <w:lang w:val="es-ES"/>
        </w:rPr>
        <w:t xml:space="preserve"> </w:t>
      </w:r>
      <w:proofErr w:type="spellStart"/>
      <w:r w:rsidRPr="00A015CB">
        <w:rPr>
          <w:bCs/>
          <w:sz w:val="28"/>
          <w:szCs w:val="28"/>
          <w:lang w:val="es-ES"/>
        </w:rPr>
        <w:t>thiết</w:t>
      </w:r>
      <w:proofErr w:type="spellEnd"/>
      <w:r w:rsidRPr="00A015CB">
        <w:rPr>
          <w:bCs/>
          <w:sz w:val="28"/>
          <w:szCs w:val="28"/>
          <w:lang w:val="es-ES"/>
        </w:rPr>
        <w:t xml:space="preserve"> </w:t>
      </w:r>
      <w:proofErr w:type="spellStart"/>
      <w:r w:rsidRPr="00A015CB">
        <w:rPr>
          <w:bCs/>
          <w:sz w:val="28"/>
          <w:szCs w:val="28"/>
          <w:lang w:val="es-ES"/>
        </w:rPr>
        <w:t>để</w:t>
      </w:r>
      <w:proofErr w:type="spellEnd"/>
      <w:r w:rsidRPr="00A015CB">
        <w:rPr>
          <w:bCs/>
          <w:sz w:val="28"/>
          <w:szCs w:val="28"/>
          <w:lang w:val="es-ES"/>
        </w:rPr>
        <w:t xml:space="preserve"> </w:t>
      </w:r>
      <w:proofErr w:type="spellStart"/>
      <w:r w:rsidRPr="00A015CB">
        <w:rPr>
          <w:bCs/>
          <w:sz w:val="28"/>
          <w:szCs w:val="28"/>
          <w:lang w:val="es-ES"/>
        </w:rPr>
        <w:t>đáp</w:t>
      </w:r>
      <w:proofErr w:type="spellEnd"/>
      <w:r w:rsidRPr="00A015CB">
        <w:rPr>
          <w:bCs/>
          <w:sz w:val="28"/>
          <w:szCs w:val="28"/>
          <w:lang w:val="es-ES"/>
        </w:rPr>
        <w:t xml:space="preserve"> </w:t>
      </w:r>
      <w:proofErr w:type="spellStart"/>
      <w:r w:rsidRPr="00A015CB">
        <w:rPr>
          <w:bCs/>
          <w:sz w:val="28"/>
          <w:szCs w:val="28"/>
          <w:lang w:val="es-ES"/>
        </w:rPr>
        <w:t>ứng</w:t>
      </w:r>
      <w:proofErr w:type="spellEnd"/>
      <w:r w:rsidRPr="00A015CB">
        <w:rPr>
          <w:bCs/>
          <w:sz w:val="28"/>
          <w:szCs w:val="28"/>
          <w:lang w:val="es-ES"/>
        </w:rPr>
        <w:t xml:space="preserve"> </w:t>
      </w:r>
      <w:proofErr w:type="spellStart"/>
      <w:r w:rsidRPr="00A015CB">
        <w:rPr>
          <w:bCs/>
          <w:sz w:val="28"/>
          <w:szCs w:val="28"/>
          <w:lang w:val="es-ES"/>
        </w:rPr>
        <w:t>đúng</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yêu</w:t>
      </w:r>
      <w:proofErr w:type="spellEnd"/>
      <w:r w:rsidRPr="00A015CB">
        <w:rPr>
          <w:bCs/>
          <w:sz w:val="28"/>
          <w:szCs w:val="28"/>
          <w:lang w:val="es-ES"/>
        </w:rPr>
        <w:t xml:space="preserve"> </w:t>
      </w:r>
      <w:proofErr w:type="spellStart"/>
      <w:r w:rsidRPr="00A015CB">
        <w:rPr>
          <w:bCs/>
          <w:sz w:val="28"/>
          <w:szCs w:val="28"/>
          <w:lang w:val="es-ES"/>
        </w:rPr>
        <w:t>cầu</w:t>
      </w:r>
      <w:proofErr w:type="spellEnd"/>
      <w:r w:rsidRPr="00A015CB">
        <w:rPr>
          <w:bCs/>
          <w:sz w:val="28"/>
          <w:szCs w:val="28"/>
          <w:lang w:val="es-ES"/>
        </w:rPr>
        <w:t xml:space="preserve"> </w:t>
      </w:r>
      <w:proofErr w:type="spellStart"/>
      <w:r w:rsidRPr="00A015CB">
        <w:rPr>
          <w:bCs/>
          <w:sz w:val="28"/>
          <w:szCs w:val="28"/>
          <w:lang w:val="es-ES"/>
        </w:rPr>
        <w:t>về</w:t>
      </w:r>
      <w:proofErr w:type="spellEnd"/>
      <w:r w:rsidRPr="00A015CB">
        <w:rPr>
          <w:bCs/>
          <w:sz w:val="28"/>
          <w:szCs w:val="28"/>
          <w:lang w:val="es-ES"/>
        </w:rPr>
        <w:t xml:space="preserve"> </w:t>
      </w:r>
      <w:proofErr w:type="spellStart"/>
      <w:r w:rsidRPr="00A015CB">
        <w:rPr>
          <w:bCs/>
          <w:sz w:val="28"/>
          <w:szCs w:val="28"/>
          <w:lang w:val="es-ES"/>
        </w:rPr>
        <w:t>đặc</w:t>
      </w:r>
      <w:proofErr w:type="spellEnd"/>
      <w:r w:rsidRPr="00A015CB">
        <w:rPr>
          <w:bCs/>
          <w:sz w:val="28"/>
          <w:szCs w:val="28"/>
          <w:lang w:val="es-ES"/>
        </w:rPr>
        <w:t xml:space="preserve"> </w:t>
      </w:r>
      <w:proofErr w:type="spellStart"/>
      <w:r w:rsidRPr="00A015CB">
        <w:rPr>
          <w:bCs/>
          <w:sz w:val="28"/>
          <w:szCs w:val="28"/>
          <w:lang w:val="es-ES"/>
        </w:rPr>
        <w:t>tính</w:t>
      </w:r>
      <w:proofErr w:type="spellEnd"/>
      <w:r w:rsidRPr="00A015CB">
        <w:rPr>
          <w:bCs/>
          <w:sz w:val="28"/>
          <w:szCs w:val="28"/>
          <w:lang w:val="es-ES"/>
        </w:rPr>
        <w:t xml:space="preserve"> </w:t>
      </w:r>
      <w:proofErr w:type="spellStart"/>
      <w:r w:rsidRPr="00A015CB">
        <w:rPr>
          <w:bCs/>
          <w:sz w:val="28"/>
          <w:szCs w:val="28"/>
          <w:lang w:val="es-ES"/>
        </w:rPr>
        <w:t>kỹ</w:t>
      </w:r>
      <w:proofErr w:type="spellEnd"/>
      <w:r w:rsidRPr="00A015CB">
        <w:rPr>
          <w:bCs/>
          <w:sz w:val="28"/>
          <w:szCs w:val="28"/>
          <w:lang w:val="es-ES"/>
        </w:rPr>
        <w:t xml:space="preserve"> </w:t>
      </w:r>
      <w:proofErr w:type="spellStart"/>
      <w:r w:rsidRPr="00A015CB">
        <w:rPr>
          <w:bCs/>
          <w:sz w:val="28"/>
          <w:szCs w:val="28"/>
          <w:lang w:val="es-ES"/>
        </w:rPr>
        <w:t>thuật</w:t>
      </w:r>
      <w:proofErr w:type="spellEnd"/>
      <w:r w:rsidRPr="00A015CB">
        <w:rPr>
          <w:bCs/>
          <w:sz w:val="28"/>
          <w:szCs w:val="28"/>
          <w:lang w:val="es-ES"/>
        </w:rPr>
        <w:t xml:space="preserve">. </w:t>
      </w:r>
      <w:proofErr w:type="spellStart"/>
      <w:r w:rsidRPr="00A015CB">
        <w:rPr>
          <w:bCs/>
          <w:sz w:val="28"/>
          <w:szCs w:val="28"/>
          <w:lang w:val="es-ES"/>
        </w:rPr>
        <w:t>Trường</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khả</w:t>
      </w:r>
      <w:proofErr w:type="spellEnd"/>
      <w:r w:rsidRPr="00A015CB">
        <w:rPr>
          <w:bCs/>
          <w:sz w:val="28"/>
          <w:szCs w:val="28"/>
          <w:lang w:val="es-ES"/>
        </w:rPr>
        <w:t xml:space="preserve"> </w:t>
      </w:r>
      <w:proofErr w:type="spellStart"/>
      <w:r w:rsidRPr="00A015CB">
        <w:rPr>
          <w:bCs/>
          <w:sz w:val="28"/>
          <w:szCs w:val="28"/>
          <w:lang w:val="es-ES"/>
        </w:rPr>
        <w:t>năng</w:t>
      </w:r>
      <w:proofErr w:type="spellEnd"/>
      <w:r w:rsidRPr="00A015CB">
        <w:rPr>
          <w:bCs/>
          <w:sz w:val="28"/>
          <w:szCs w:val="28"/>
          <w:lang w:val="es-ES"/>
        </w:rPr>
        <w:t xml:space="preserve"> </w:t>
      </w:r>
      <w:proofErr w:type="spellStart"/>
      <w:r w:rsidRPr="00A015CB">
        <w:rPr>
          <w:bCs/>
          <w:sz w:val="28"/>
          <w:szCs w:val="28"/>
          <w:lang w:val="es-ES"/>
        </w:rPr>
        <w:t>thay</w:t>
      </w:r>
      <w:proofErr w:type="spellEnd"/>
      <w:r w:rsidRPr="00A015CB">
        <w:rPr>
          <w:bCs/>
          <w:sz w:val="28"/>
          <w:szCs w:val="28"/>
          <w:lang w:val="es-ES"/>
        </w:rPr>
        <w:t xml:space="preserve"> </w:t>
      </w:r>
      <w:proofErr w:type="spellStart"/>
      <w:r w:rsidRPr="00A015CB">
        <w:rPr>
          <w:bCs/>
          <w:sz w:val="28"/>
          <w:szCs w:val="28"/>
          <w:lang w:val="es-ES"/>
        </w:rPr>
        <w:t>thế</w:t>
      </w:r>
      <w:proofErr w:type="spellEnd"/>
      <w:r w:rsidRPr="00A015CB">
        <w:rPr>
          <w:bCs/>
          <w:sz w:val="28"/>
          <w:szCs w:val="28"/>
          <w:lang w:val="es-ES"/>
        </w:rPr>
        <w:t xml:space="preserve"> hay </w:t>
      </w:r>
      <w:proofErr w:type="spellStart"/>
      <w:r w:rsidRPr="00A015CB">
        <w:rPr>
          <w:bCs/>
          <w:sz w:val="28"/>
          <w:szCs w:val="28"/>
          <w:lang w:val="es-ES"/>
        </w:rPr>
        <w:t>điều</w:t>
      </w:r>
      <w:proofErr w:type="spellEnd"/>
      <w:r w:rsidRPr="00A015CB">
        <w:rPr>
          <w:bCs/>
          <w:sz w:val="28"/>
          <w:szCs w:val="28"/>
          <w:lang w:val="es-ES"/>
        </w:rPr>
        <w:t xml:space="preserve"> </w:t>
      </w:r>
      <w:proofErr w:type="spellStart"/>
      <w:r w:rsidRPr="00A015CB">
        <w:rPr>
          <w:bCs/>
          <w:sz w:val="28"/>
          <w:szCs w:val="28"/>
          <w:lang w:val="es-ES"/>
        </w:rPr>
        <w:t>chỉnh</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phù</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quyền</w:t>
      </w:r>
      <w:proofErr w:type="spellEnd"/>
      <w:r w:rsidRPr="00A015CB">
        <w:rPr>
          <w:bCs/>
          <w:sz w:val="28"/>
          <w:szCs w:val="28"/>
          <w:lang w:val="es-ES"/>
        </w:rPr>
        <w:t xml:space="preserve"> </w:t>
      </w:r>
      <w:proofErr w:type="spellStart"/>
      <w:r w:rsidRPr="00A015CB">
        <w:rPr>
          <w:bCs/>
          <w:sz w:val="28"/>
          <w:szCs w:val="28"/>
          <w:lang w:val="es-ES"/>
        </w:rPr>
        <w:t>tổ</w:t>
      </w:r>
      <w:proofErr w:type="spellEnd"/>
      <w:r w:rsidRPr="00A015CB">
        <w:rPr>
          <w:bCs/>
          <w:sz w:val="28"/>
          <w:szCs w:val="28"/>
          <w:lang w:val="es-ES"/>
        </w:rPr>
        <w:t xml:space="preserve"> </w:t>
      </w:r>
      <w:proofErr w:type="spellStart"/>
      <w:r w:rsidRPr="00A015CB">
        <w:rPr>
          <w:bCs/>
          <w:sz w:val="28"/>
          <w:szCs w:val="28"/>
          <w:lang w:val="es-ES"/>
        </w:rPr>
        <w:t>chức</w:t>
      </w:r>
      <w:proofErr w:type="spellEnd"/>
      <w:r w:rsidRPr="00A015CB">
        <w:rPr>
          <w:bCs/>
          <w:sz w:val="28"/>
          <w:szCs w:val="28"/>
          <w:lang w:val="es-ES"/>
        </w:rPr>
        <w:t xml:space="preserve"> </w:t>
      </w:r>
      <w:proofErr w:type="spellStart"/>
      <w:r w:rsidRPr="00A015CB">
        <w:rPr>
          <w:bCs/>
          <w:sz w:val="28"/>
          <w:szCs w:val="28"/>
          <w:lang w:val="es-ES"/>
        </w:rPr>
        <w:t>việc</w:t>
      </w:r>
      <w:proofErr w:type="spellEnd"/>
      <w:r w:rsidRPr="00A015CB">
        <w:rPr>
          <w:bCs/>
          <w:sz w:val="28"/>
          <w:szCs w:val="28"/>
          <w:lang w:val="es-ES"/>
        </w:rPr>
        <w:t xml:space="preserve"> </w:t>
      </w:r>
      <w:proofErr w:type="spellStart"/>
      <w:r w:rsidRPr="00A015CB">
        <w:rPr>
          <w:bCs/>
          <w:sz w:val="28"/>
          <w:szCs w:val="28"/>
          <w:lang w:val="es-ES"/>
        </w:rPr>
        <w:t>thay</w:t>
      </w:r>
      <w:proofErr w:type="spellEnd"/>
      <w:r w:rsidRPr="00A015CB">
        <w:rPr>
          <w:bCs/>
          <w:sz w:val="28"/>
          <w:szCs w:val="28"/>
          <w:lang w:val="es-ES"/>
        </w:rPr>
        <w:t xml:space="preserve"> </w:t>
      </w:r>
      <w:proofErr w:type="spellStart"/>
      <w:r w:rsidRPr="00A015CB">
        <w:rPr>
          <w:bCs/>
          <w:sz w:val="28"/>
          <w:szCs w:val="28"/>
          <w:lang w:val="es-ES"/>
        </w:rPr>
        <w:t>thế</w:t>
      </w:r>
      <w:proofErr w:type="spellEnd"/>
      <w:r w:rsidRPr="00A015CB">
        <w:rPr>
          <w:bCs/>
          <w:sz w:val="28"/>
          <w:szCs w:val="28"/>
          <w:lang w:val="es-ES"/>
        </w:rPr>
        <w:t xml:space="preserve"> hay </w:t>
      </w:r>
      <w:proofErr w:type="spellStart"/>
      <w:r w:rsidRPr="00A015CB">
        <w:rPr>
          <w:bCs/>
          <w:sz w:val="28"/>
          <w:szCs w:val="28"/>
          <w:lang w:val="es-ES"/>
        </w:rPr>
        <w:t>điều</w:t>
      </w:r>
      <w:proofErr w:type="spellEnd"/>
      <w:r w:rsidRPr="00A015CB">
        <w:rPr>
          <w:bCs/>
          <w:sz w:val="28"/>
          <w:szCs w:val="28"/>
          <w:lang w:val="es-ES"/>
        </w:rPr>
        <w:t xml:space="preserve"> </w:t>
      </w:r>
      <w:proofErr w:type="spellStart"/>
      <w:r w:rsidRPr="00A015CB">
        <w:rPr>
          <w:bCs/>
          <w:sz w:val="28"/>
          <w:szCs w:val="28"/>
          <w:lang w:val="es-ES"/>
        </w:rPr>
        <w:t>chỉnh</w:t>
      </w:r>
      <w:proofErr w:type="spellEnd"/>
      <w:r w:rsidRPr="00A015CB">
        <w:rPr>
          <w:bCs/>
          <w:sz w:val="28"/>
          <w:szCs w:val="28"/>
          <w:lang w:val="es-ES"/>
        </w:rPr>
        <w:t xml:space="preserve"> </w:t>
      </w:r>
      <w:proofErr w:type="spellStart"/>
      <w:r w:rsidRPr="00A015CB">
        <w:rPr>
          <w:bCs/>
          <w:sz w:val="28"/>
          <w:szCs w:val="28"/>
          <w:lang w:val="es-ES"/>
        </w:rPr>
        <w:t>nếu</w:t>
      </w:r>
      <w:proofErr w:type="spellEnd"/>
      <w:r w:rsidRPr="00A015CB">
        <w:rPr>
          <w:bCs/>
          <w:sz w:val="28"/>
          <w:szCs w:val="28"/>
          <w:lang w:val="es-ES"/>
        </w:rPr>
        <w:t xml:space="preserve"> </w:t>
      </w:r>
      <w:proofErr w:type="spellStart"/>
      <w:r w:rsidRPr="00A015CB">
        <w:rPr>
          <w:bCs/>
          <w:sz w:val="28"/>
          <w:szCs w:val="28"/>
          <w:lang w:val="es-ES"/>
        </w:rPr>
        <w:t>thấy</w:t>
      </w:r>
      <w:proofErr w:type="spellEnd"/>
      <w:r w:rsidRPr="00A015CB">
        <w:rPr>
          <w:bCs/>
          <w:sz w:val="28"/>
          <w:szCs w:val="28"/>
          <w:lang w:val="es-ES"/>
        </w:rPr>
        <w:t xml:space="preserve"> </w:t>
      </w:r>
      <w:proofErr w:type="spellStart"/>
      <w:r w:rsidRPr="00A015CB">
        <w:rPr>
          <w:bCs/>
          <w:sz w:val="28"/>
          <w:szCs w:val="28"/>
          <w:lang w:val="es-ES"/>
        </w:rPr>
        <w:t>cần</w:t>
      </w:r>
      <w:proofErr w:type="spellEnd"/>
      <w:r w:rsidRPr="00A015CB">
        <w:rPr>
          <w:bCs/>
          <w:sz w:val="28"/>
          <w:szCs w:val="28"/>
          <w:lang w:val="es-ES"/>
        </w:rPr>
        <w:t xml:space="preserve"> </w:t>
      </w:r>
      <w:proofErr w:type="spellStart"/>
      <w:r w:rsidRPr="00A015CB">
        <w:rPr>
          <w:bCs/>
          <w:sz w:val="28"/>
          <w:szCs w:val="28"/>
          <w:lang w:val="es-ES"/>
        </w:rPr>
        <w:t>thiết</w:t>
      </w:r>
      <w:proofErr w:type="spellEnd"/>
      <w:r w:rsidRPr="00A015CB">
        <w:rPr>
          <w:bCs/>
          <w:sz w:val="28"/>
          <w:szCs w:val="28"/>
          <w:lang w:val="es-ES"/>
        </w:rPr>
        <w:t xml:space="preserve">, </w:t>
      </w:r>
      <w:proofErr w:type="spellStart"/>
      <w:r w:rsidRPr="00A015CB">
        <w:rPr>
          <w:bCs/>
          <w:sz w:val="28"/>
          <w:szCs w:val="28"/>
          <w:lang w:val="es-ES"/>
        </w:rPr>
        <w:t>mọi</w:t>
      </w:r>
      <w:proofErr w:type="spellEnd"/>
      <w:r w:rsidRPr="00A015CB">
        <w:rPr>
          <w:bCs/>
          <w:sz w:val="28"/>
          <w:szCs w:val="28"/>
          <w:lang w:val="es-ES"/>
        </w:rPr>
        <w:t xml:space="preserve"> </w:t>
      </w:r>
      <w:proofErr w:type="spellStart"/>
      <w:r w:rsidRPr="00A015CB">
        <w:rPr>
          <w:bCs/>
          <w:sz w:val="28"/>
          <w:szCs w:val="28"/>
          <w:lang w:val="es-ES"/>
        </w:rPr>
        <w:t>rủi</w:t>
      </w:r>
      <w:proofErr w:type="spellEnd"/>
      <w:r w:rsidRPr="00A015CB">
        <w:rPr>
          <w:bCs/>
          <w:sz w:val="28"/>
          <w:szCs w:val="28"/>
          <w:lang w:val="es-ES"/>
        </w:rPr>
        <w:t xml:space="preserve"> ro </w:t>
      </w:r>
      <w:proofErr w:type="spellStart"/>
      <w:r w:rsidRPr="00A015CB">
        <w:rPr>
          <w:bCs/>
          <w:sz w:val="28"/>
          <w:szCs w:val="28"/>
          <w:lang w:val="es-ES"/>
        </w:rPr>
        <w:t>và</w:t>
      </w:r>
      <w:proofErr w:type="spellEnd"/>
      <w:r w:rsidRPr="00A015CB">
        <w:rPr>
          <w:bCs/>
          <w:sz w:val="28"/>
          <w:szCs w:val="28"/>
          <w:lang w:val="es-ES"/>
        </w:rPr>
        <w:t xml:space="preserve"> chi </w:t>
      </w:r>
      <w:proofErr w:type="spellStart"/>
      <w:r w:rsidRPr="00A015CB">
        <w:rPr>
          <w:bCs/>
          <w:sz w:val="28"/>
          <w:szCs w:val="28"/>
          <w:lang w:val="es-ES"/>
        </w:rPr>
        <w:t>phí</w:t>
      </w:r>
      <w:proofErr w:type="spellEnd"/>
      <w:r w:rsidRPr="00A015CB">
        <w:rPr>
          <w:bCs/>
          <w:sz w:val="28"/>
          <w:szCs w:val="28"/>
          <w:lang w:val="es-ES"/>
        </w:rPr>
        <w:t xml:space="preserve"> </w:t>
      </w:r>
      <w:proofErr w:type="spellStart"/>
      <w:r w:rsidRPr="00A015CB">
        <w:rPr>
          <w:bCs/>
          <w:sz w:val="28"/>
          <w:szCs w:val="28"/>
          <w:lang w:val="es-ES"/>
        </w:rPr>
        <w:t>liên</w:t>
      </w:r>
      <w:proofErr w:type="spellEnd"/>
      <w:r w:rsidRPr="00A015CB">
        <w:rPr>
          <w:bCs/>
          <w:sz w:val="28"/>
          <w:szCs w:val="28"/>
          <w:lang w:val="es-ES"/>
        </w:rPr>
        <w:t xml:space="preserve"> </w:t>
      </w:r>
      <w:proofErr w:type="spellStart"/>
      <w:r w:rsidRPr="00A015CB">
        <w:rPr>
          <w:bCs/>
          <w:sz w:val="28"/>
          <w:szCs w:val="28"/>
          <w:lang w:val="es-ES"/>
        </w:rPr>
        <w:t>quan</w:t>
      </w:r>
      <w:proofErr w:type="spellEnd"/>
      <w:r w:rsidRPr="00A015CB">
        <w:rPr>
          <w:bCs/>
          <w:sz w:val="28"/>
          <w:szCs w:val="28"/>
          <w:lang w:val="es-ES"/>
        </w:rPr>
        <w:t xml:space="preserve"> do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chịu</w:t>
      </w:r>
      <w:proofErr w:type="spellEnd"/>
      <w:r w:rsidRPr="00A015CB">
        <w:rPr>
          <w:bCs/>
          <w:sz w:val="28"/>
          <w:szCs w:val="28"/>
          <w:lang w:val="es-ES"/>
        </w:rPr>
        <w:t xml:space="preserve">. </w:t>
      </w:r>
      <w:proofErr w:type="spellStart"/>
      <w:r w:rsidRPr="00A015CB">
        <w:rPr>
          <w:bCs/>
          <w:sz w:val="28"/>
          <w:szCs w:val="28"/>
          <w:lang w:val="es-ES"/>
        </w:rPr>
        <w:lastRenderedPageBreak/>
        <w:t>Việc</w:t>
      </w:r>
      <w:proofErr w:type="spellEnd"/>
      <w:r w:rsidRPr="00A015CB">
        <w:rPr>
          <w:bCs/>
          <w:sz w:val="28"/>
          <w:szCs w:val="28"/>
          <w:lang w:val="es-ES"/>
        </w:rPr>
        <w:t xml:space="preserve"> </w:t>
      </w:r>
      <w:proofErr w:type="spellStart"/>
      <w:r w:rsidRPr="00A015CB">
        <w:rPr>
          <w:bCs/>
          <w:sz w:val="28"/>
          <w:szCs w:val="28"/>
          <w:lang w:val="es-ES"/>
        </w:rPr>
        <w:t>thực</w:t>
      </w:r>
      <w:proofErr w:type="spellEnd"/>
      <w:r w:rsidRPr="00A015CB">
        <w:rPr>
          <w:bCs/>
          <w:sz w:val="28"/>
          <w:szCs w:val="28"/>
          <w:lang w:val="es-ES"/>
        </w:rPr>
        <w:t xml:space="preserve"> </w:t>
      </w:r>
      <w:proofErr w:type="spellStart"/>
      <w:r w:rsidRPr="00A015CB">
        <w:rPr>
          <w:bCs/>
          <w:sz w:val="28"/>
          <w:szCs w:val="28"/>
          <w:lang w:val="es-ES"/>
        </w:rPr>
        <w:t>hiện</w:t>
      </w:r>
      <w:proofErr w:type="spellEnd"/>
      <w:r w:rsidRPr="00A015CB">
        <w:rPr>
          <w:bCs/>
          <w:sz w:val="28"/>
          <w:szCs w:val="28"/>
          <w:lang w:val="es-ES"/>
        </w:rPr>
        <w:t xml:space="preserve"> </w:t>
      </w:r>
      <w:proofErr w:type="spellStart"/>
      <w:r w:rsidRPr="00A015CB">
        <w:rPr>
          <w:bCs/>
          <w:sz w:val="28"/>
          <w:szCs w:val="28"/>
          <w:lang w:val="es-ES"/>
        </w:rPr>
        <w:t>kiểm</w:t>
      </w:r>
      <w:proofErr w:type="spellEnd"/>
      <w:r w:rsidRPr="00A015CB">
        <w:rPr>
          <w:bCs/>
          <w:sz w:val="28"/>
          <w:szCs w:val="28"/>
          <w:lang w:val="es-ES"/>
        </w:rPr>
        <w:t xml:space="preserve"> </w:t>
      </w:r>
      <w:proofErr w:type="spellStart"/>
      <w:r w:rsidRPr="00A015CB">
        <w:rPr>
          <w:bCs/>
          <w:sz w:val="28"/>
          <w:szCs w:val="28"/>
          <w:lang w:val="es-ES"/>
        </w:rPr>
        <w:t>tra</w:t>
      </w:r>
      <w:proofErr w:type="spellEnd"/>
      <w:r w:rsidRPr="00A015CB">
        <w:rPr>
          <w:bCs/>
          <w:sz w:val="28"/>
          <w:szCs w:val="28"/>
          <w:lang w:val="es-ES"/>
        </w:rPr>
        <w:t xml:space="preserve">, </w:t>
      </w:r>
      <w:proofErr w:type="spellStart"/>
      <w:r w:rsidRPr="00A015CB">
        <w:rPr>
          <w:bCs/>
          <w:sz w:val="28"/>
          <w:szCs w:val="28"/>
          <w:lang w:val="es-ES"/>
        </w:rPr>
        <w:t>thử</w:t>
      </w:r>
      <w:proofErr w:type="spellEnd"/>
      <w:r w:rsidRPr="00A015CB">
        <w:rPr>
          <w:bCs/>
          <w:sz w:val="28"/>
          <w:szCs w:val="28"/>
          <w:lang w:val="es-ES"/>
        </w:rPr>
        <w:t xml:space="preserve"> </w:t>
      </w:r>
      <w:proofErr w:type="spellStart"/>
      <w:r w:rsidRPr="00A015CB">
        <w:rPr>
          <w:bCs/>
          <w:sz w:val="28"/>
          <w:szCs w:val="28"/>
          <w:lang w:val="es-ES"/>
        </w:rPr>
        <w:t>nghiệm</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dẫn</w:t>
      </w:r>
      <w:proofErr w:type="spellEnd"/>
      <w:r w:rsidRPr="00A015CB">
        <w:rPr>
          <w:bCs/>
          <w:sz w:val="28"/>
          <w:szCs w:val="28"/>
          <w:lang w:val="es-ES"/>
        </w:rPr>
        <w:t xml:space="preserve"> </w:t>
      </w:r>
      <w:proofErr w:type="spellStart"/>
      <w:r w:rsidRPr="00A015CB">
        <w:rPr>
          <w:bCs/>
          <w:sz w:val="28"/>
          <w:szCs w:val="28"/>
          <w:lang w:val="es-ES"/>
        </w:rPr>
        <w:t>đến</w:t>
      </w:r>
      <w:proofErr w:type="spellEnd"/>
      <w:r w:rsidRPr="00A015CB">
        <w:rPr>
          <w:bCs/>
          <w:sz w:val="28"/>
          <w:szCs w:val="28"/>
          <w:lang w:val="es-ES"/>
        </w:rPr>
        <w:t xml:space="preserve"> </w:t>
      </w:r>
      <w:proofErr w:type="spellStart"/>
      <w:r w:rsidRPr="00A015CB">
        <w:rPr>
          <w:bCs/>
          <w:sz w:val="28"/>
          <w:szCs w:val="28"/>
          <w:lang w:val="es-ES"/>
        </w:rPr>
        <w:t>miễn</w:t>
      </w:r>
      <w:proofErr w:type="spellEnd"/>
      <w:r w:rsidRPr="00A015CB">
        <w:rPr>
          <w:bCs/>
          <w:sz w:val="28"/>
          <w:szCs w:val="28"/>
          <w:lang w:val="es-ES"/>
        </w:rPr>
        <w:t xml:space="preserve"> </w:t>
      </w:r>
      <w:proofErr w:type="spellStart"/>
      <w:r w:rsidRPr="00A015CB">
        <w:rPr>
          <w:bCs/>
          <w:sz w:val="28"/>
          <w:szCs w:val="28"/>
          <w:lang w:val="es-ES"/>
        </w:rPr>
        <w:t>trừ</w:t>
      </w:r>
      <w:proofErr w:type="spellEnd"/>
      <w:r w:rsidRPr="00A015CB">
        <w:rPr>
          <w:bCs/>
          <w:sz w:val="28"/>
          <w:szCs w:val="28"/>
          <w:lang w:val="es-ES"/>
        </w:rPr>
        <w:t xml:space="preserve"> </w:t>
      </w:r>
      <w:proofErr w:type="spellStart"/>
      <w:r w:rsidRPr="00A015CB">
        <w:rPr>
          <w:bCs/>
          <w:sz w:val="28"/>
          <w:szCs w:val="28"/>
          <w:lang w:val="es-ES"/>
        </w:rPr>
        <w:t>nghĩa</w:t>
      </w:r>
      <w:proofErr w:type="spellEnd"/>
      <w:r w:rsidRPr="00A015CB">
        <w:rPr>
          <w:bCs/>
          <w:sz w:val="28"/>
          <w:szCs w:val="28"/>
          <w:lang w:val="es-ES"/>
        </w:rPr>
        <w:t xml:space="preserve"> </w:t>
      </w:r>
      <w:proofErr w:type="spellStart"/>
      <w:r w:rsidRPr="00A015CB">
        <w:rPr>
          <w:bCs/>
          <w:sz w:val="28"/>
          <w:szCs w:val="28"/>
          <w:lang w:val="es-ES"/>
        </w:rPr>
        <w:t>vụ</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hay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nghĩa</w:t>
      </w:r>
      <w:proofErr w:type="spellEnd"/>
      <w:r w:rsidRPr="00A015CB">
        <w:rPr>
          <w:bCs/>
          <w:sz w:val="28"/>
          <w:szCs w:val="28"/>
          <w:lang w:val="es-ES"/>
        </w:rPr>
        <w:t xml:space="preserve"> </w:t>
      </w:r>
      <w:proofErr w:type="spellStart"/>
      <w:r w:rsidRPr="00A015CB">
        <w:rPr>
          <w:bCs/>
          <w:sz w:val="28"/>
          <w:szCs w:val="28"/>
          <w:lang w:val="es-ES"/>
        </w:rPr>
        <w:t>vụ</w:t>
      </w:r>
      <w:proofErr w:type="spellEnd"/>
      <w:r w:rsidRPr="00A015CB">
        <w:rPr>
          <w:bCs/>
          <w:sz w:val="28"/>
          <w:szCs w:val="28"/>
          <w:lang w:val="es-ES"/>
        </w:rPr>
        <w:t xml:space="preserve"> </w:t>
      </w:r>
      <w:proofErr w:type="spellStart"/>
      <w:r w:rsidRPr="00A015CB">
        <w:rPr>
          <w:bCs/>
          <w:sz w:val="28"/>
          <w:szCs w:val="28"/>
          <w:lang w:val="es-ES"/>
        </w:rPr>
        <w:t>khác</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đồng</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B.</w:t>
      </w:r>
    </w:p>
    <w:p w14:paraId="2BE72DAE" w14:textId="77777777" w:rsidR="007038F9" w:rsidRPr="00A015CB" w:rsidRDefault="007038F9" w:rsidP="007038F9">
      <w:pPr>
        <w:spacing w:line="264" w:lineRule="auto"/>
        <w:ind w:firstLine="720"/>
        <w:rPr>
          <w:b/>
          <w:bCs/>
          <w:sz w:val="28"/>
          <w:szCs w:val="28"/>
          <w:lang w:val="es-ES"/>
        </w:rPr>
      </w:pPr>
      <w:proofErr w:type="spellStart"/>
      <w:r w:rsidRPr="00A015CB">
        <w:rPr>
          <w:b/>
          <w:bCs/>
          <w:sz w:val="28"/>
          <w:szCs w:val="28"/>
          <w:lang w:val="es-ES"/>
        </w:rPr>
        <w:t>Điều</w:t>
      </w:r>
      <w:proofErr w:type="spellEnd"/>
      <w:r w:rsidRPr="00A015CB">
        <w:rPr>
          <w:b/>
          <w:bCs/>
          <w:sz w:val="28"/>
          <w:szCs w:val="28"/>
          <w:lang w:val="es-ES"/>
        </w:rPr>
        <w:t xml:space="preserve"> 13. </w:t>
      </w:r>
      <w:proofErr w:type="spellStart"/>
      <w:r w:rsidRPr="00A015CB">
        <w:rPr>
          <w:b/>
          <w:bCs/>
          <w:sz w:val="28"/>
          <w:szCs w:val="28"/>
          <w:lang w:val="es-ES"/>
        </w:rPr>
        <w:t>Bảo</w:t>
      </w:r>
      <w:proofErr w:type="spellEnd"/>
      <w:r w:rsidRPr="00A015CB">
        <w:rPr>
          <w:b/>
          <w:bCs/>
          <w:sz w:val="28"/>
          <w:szCs w:val="28"/>
          <w:lang w:val="es-ES"/>
        </w:rPr>
        <w:t xml:space="preserve"> </w:t>
      </w:r>
      <w:proofErr w:type="spellStart"/>
      <w:r w:rsidRPr="00A015CB">
        <w:rPr>
          <w:b/>
          <w:bCs/>
          <w:sz w:val="28"/>
          <w:szCs w:val="28"/>
          <w:lang w:val="es-ES"/>
        </w:rPr>
        <w:t>hành</w:t>
      </w:r>
      <w:proofErr w:type="spellEnd"/>
    </w:p>
    <w:p w14:paraId="5ED03C02"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1.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đảm</w:t>
      </w:r>
      <w:proofErr w:type="spellEnd"/>
      <w:r w:rsidRPr="00A015CB">
        <w:rPr>
          <w:bCs/>
          <w:sz w:val="28"/>
          <w:szCs w:val="28"/>
          <w:lang w:val="es-ES"/>
        </w:rPr>
        <w:t xml:space="preserve"> </w:t>
      </w:r>
      <w:proofErr w:type="spellStart"/>
      <w:r w:rsidRPr="00A015CB">
        <w:rPr>
          <w:bCs/>
          <w:sz w:val="28"/>
          <w:szCs w:val="28"/>
          <w:lang w:val="es-ES"/>
        </w:rPr>
        <w:t>rằng</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cung</w:t>
      </w:r>
      <w:proofErr w:type="spellEnd"/>
      <w:r w:rsidRPr="00A015CB">
        <w:rPr>
          <w:bCs/>
          <w:sz w:val="28"/>
          <w:szCs w:val="28"/>
          <w:lang w:val="es-ES"/>
        </w:rPr>
        <w:t xml:space="preserve"> </w:t>
      </w:r>
      <w:proofErr w:type="spellStart"/>
      <w:r w:rsidRPr="00A015CB">
        <w:rPr>
          <w:bCs/>
          <w:sz w:val="28"/>
          <w:szCs w:val="28"/>
          <w:lang w:val="es-ES"/>
        </w:rPr>
        <w:t>cấp</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hợp</w:t>
      </w:r>
      <w:proofErr w:type="spellEnd"/>
      <w:r w:rsidRPr="00A015CB">
        <w:rPr>
          <w:bCs/>
          <w:sz w:val="28"/>
          <w:szCs w:val="28"/>
          <w:lang w:val="es-ES"/>
        </w:rPr>
        <w:t xml:space="preserve"> </w:t>
      </w:r>
      <w:proofErr w:type="spellStart"/>
      <w:r w:rsidRPr="00A015CB">
        <w:rPr>
          <w:bCs/>
          <w:sz w:val="28"/>
          <w:szCs w:val="28"/>
          <w:lang w:val="es-ES"/>
        </w:rPr>
        <w:t>đồng</w:t>
      </w:r>
      <w:proofErr w:type="spellEnd"/>
      <w:r w:rsidRPr="00A015CB">
        <w:rPr>
          <w:bCs/>
          <w:sz w:val="28"/>
          <w:szCs w:val="28"/>
          <w:lang w:val="es-ES"/>
        </w:rPr>
        <w:t xml:space="preserve"> </w:t>
      </w:r>
      <w:proofErr w:type="spellStart"/>
      <w:r w:rsidRPr="00A015CB">
        <w:rPr>
          <w:bCs/>
          <w:sz w:val="28"/>
          <w:szCs w:val="28"/>
          <w:lang w:val="es-ES"/>
        </w:rPr>
        <w:t>là</w:t>
      </w:r>
      <w:proofErr w:type="spellEnd"/>
      <w:r w:rsidRPr="00A015CB">
        <w:rPr>
          <w:bCs/>
          <w:sz w:val="28"/>
          <w:szCs w:val="28"/>
          <w:lang w:val="es-ES"/>
        </w:rPr>
        <w:t xml:space="preserve"> </w:t>
      </w:r>
      <w:proofErr w:type="spellStart"/>
      <w:r w:rsidRPr="00A015CB">
        <w:rPr>
          <w:bCs/>
          <w:sz w:val="28"/>
          <w:szCs w:val="28"/>
          <w:lang w:val="es-ES"/>
        </w:rPr>
        <w:t>mới</w:t>
      </w:r>
      <w:proofErr w:type="spellEnd"/>
      <w:r w:rsidRPr="00A015CB">
        <w:rPr>
          <w:bCs/>
          <w:sz w:val="28"/>
          <w:szCs w:val="28"/>
          <w:lang w:val="es-ES"/>
        </w:rPr>
        <w:t xml:space="preserve">, </w:t>
      </w:r>
      <w:proofErr w:type="spellStart"/>
      <w:r w:rsidRPr="00A015CB">
        <w:rPr>
          <w:bCs/>
          <w:sz w:val="28"/>
          <w:szCs w:val="28"/>
          <w:lang w:val="es-ES"/>
        </w:rPr>
        <w:t>chưa</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đảm</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chất</w:t>
      </w:r>
      <w:proofErr w:type="spellEnd"/>
      <w:r w:rsidRPr="00A015CB">
        <w:rPr>
          <w:bCs/>
          <w:sz w:val="28"/>
          <w:szCs w:val="28"/>
          <w:lang w:val="es-ES"/>
        </w:rPr>
        <w:t xml:space="preserve"> </w:t>
      </w:r>
      <w:proofErr w:type="spellStart"/>
      <w:r w:rsidRPr="00A015CB">
        <w:rPr>
          <w:bCs/>
          <w:sz w:val="28"/>
          <w:szCs w:val="28"/>
          <w:lang w:val="es-ES"/>
        </w:rPr>
        <w:t>lượng</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tiêu</w:t>
      </w:r>
      <w:proofErr w:type="spellEnd"/>
      <w:r w:rsidRPr="00A015CB">
        <w:rPr>
          <w:bCs/>
          <w:sz w:val="28"/>
          <w:szCs w:val="28"/>
          <w:lang w:val="es-ES"/>
        </w:rPr>
        <w:t xml:space="preserve"> </w:t>
      </w:r>
      <w:proofErr w:type="spellStart"/>
      <w:r w:rsidRPr="00A015CB">
        <w:rPr>
          <w:bCs/>
          <w:sz w:val="28"/>
          <w:szCs w:val="28"/>
          <w:lang w:val="es-ES"/>
        </w:rPr>
        <w:t>chuẩn</w:t>
      </w:r>
      <w:proofErr w:type="spellEnd"/>
      <w:r w:rsidRPr="00A015CB">
        <w:rPr>
          <w:bCs/>
          <w:sz w:val="28"/>
          <w:szCs w:val="28"/>
          <w:lang w:val="es-ES"/>
        </w:rPr>
        <w:t xml:space="preserve"> </w:t>
      </w:r>
      <w:proofErr w:type="spellStart"/>
      <w:r w:rsidRPr="00A015CB">
        <w:rPr>
          <w:bCs/>
          <w:sz w:val="28"/>
          <w:szCs w:val="28"/>
          <w:lang w:val="es-ES"/>
        </w:rPr>
        <w:t>chế</w:t>
      </w:r>
      <w:proofErr w:type="spellEnd"/>
      <w:r w:rsidRPr="00A015CB">
        <w:rPr>
          <w:bCs/>
          <w:sz w:val="28"/>
          <w:szCs w:val="28"/>
          <w:lang w:val="es-ES"/>
        </w:rPr>
        <w:t xml:space="preserve"> </w:t>
      </w:r>
      <w:proofErr w:type="spellStart"/>
      <w:r w:rsidRPr="00A015CB">
        <w:rPr>
          <w:bCs/>
          <w:sz w:val="28"/>
          <w:szCs w:val="28"/>
          <w:lang w:val="es-ES"/>
        </w:rPr>
        <w:t>tạo</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sẽ</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khuyết</w:t>
      </w:r>
      <w:proofErr w:type="spellEnd"/>
      <w:r w:rsidRPr="00A015CB">
        <w:rPr>
          <w:bCs/>
          <w:sz w:val="28"/>
          <w:szCs w:val="28"/>
          <w:lang w:val="es-ES"/>
        </w:rPr>
        <w:t xml:space="preserve"> </w:t>
      </w:r>
      <w:proofErr w:type="spellStart"/>
      <w:r w:rsidRPr="00A015CB">
        <w:rPr>
          <w:bCs/>
          <w:sz w:val="28"/>
          <w:szCs w:val="28"/>
          <w:lang w:val="es-ES"/>
        </w:rPr>
        <w:t>tật</w:t>
      </w:r>
      <w:proofErr w:type="spellEnd"/>
      <w:r w:rsidRPr="00A015CB">
        <w:rPr>
          <w:bCs/>
          <w:sz w:val="28"/>
          <w:szCs w:val="28"/>
          <w:lang w:val="es-ES"/>
        </w:rPr>
        <w:t xml:space="preserve"> </w:t>
      </w:r>
      <w:proofErr w:type="spellStart"/>
      <w:r w:rsidRPr="00A015CB">
        <w:rPr>
          <w:bCs/>
          <w:sz w:val="28"/>
          <w:szCs w:val="28"/>
          <w:lang w:val="es-ES"/>
        </w:rPr>
        <w:t>nảy</w:t>
      </w:r>
      <w:proofErr w:type="spellEnd"/>
      <w:r w:rsidRPr="00A015CB">
        <w:rPr>
          <w:bCs/>
          <w:sz w:val="28"/>
          <w:szCs w:val="28"/>
          <w:lang w:val="es-ES"/>
        </w:rPr>
        <w:t xml:space="preserve"> </w:t>
      </w:r>
      <w:proofErr w:type="spellStart"/>
      <w:r w:rsidRPr="00A015CB">
        <w:rPr>
          <w:bCs/>
          <w:sz w:val="28"/>
          <w:szCs w:val="28"/>
          <w:lang w:val="es-ES"/>
        </w:rPr>
        <w:t>sinh</w:t>
      </w:r>
      <w:proofErr w:type="spellEnd"/>
      <w:r w:rsidRPr="00A015CB">
        <w:rPr>
          <w:bCs/>
          <w:sz w:val="28"/>
          <w:szCs w:val="28"/>
          <w:lang w:val="es-ES"/>
        </w:rPr>
        <w:t xml:space="preserve"> </w:t>
      </w:r>
      <w:proofErr w:type="spellStart"/>
      <w:r w:rsidRPr="00A015CB">
        <w:rPr>
          <w:bCs/>
          <w:sz w:val="28"/>
          <w:szCs w:val="28"/>
          <w:lang w:val="es-ES"/>
        </w:rPr>
        <w:t>dẫn</w:t>
      </w:r>
      <w:proofErr w:type="spellEnd"/>
      <w:r w:rsidRPr="00A015CB">
        <w:rPr>
          <w:bCs/>
          <w:sz w:val="28"/>
          <w:szCs w:val="28"/>
          <w:lang w:val="es-ES"/>
        </w:rPr>
        <w:t xml:space="preserve"> </w:t>
      </w:r>
      <w:proofErr w:type="spellStart"/>
      <w:r w:rsidRPr="00A015CB">
        <w:rPr>
          <w:bCs/>
          <w:sz w:val="28"/>
          <w:szCs w:val="28"/>
          <w:lang w:val="es-ES"/>
        </w:rPr>
        <w:t>đến</w:t>
      </w:r>
      <w:proofErr w:type="spellEnd"/>
      <w:r w:rsidRPr="00A015CB">
        <w:rPr>
          <w:bCs/>
          <w:sz w:val="28"/>
          <w:szCs w:val="28"/>
          <w:lang w:val="es-ES"/>
        </w:rPr>
        <w:t xml:space="preserve"> </w:t>
      </w:r>
      <w:proofErr w:type="spellStart"/>
      <w:r w:rsidRPr="00A015CB">
        <w:rPr>
          <w:bCs/>
          <w:sz w:val="28"/>
          <w:szCs w:val="28"/>
          <w:lang w:val="es-ES"/>
        </w:rPr>
        <w:t>bất</w:t>
      </w:r>
      <w:proofErr w:type="spellEnd"/>
      <w:r w:rsidRPr="00A015CB">
        <w:rPr>
          <w:bCs/>
          <w:sz w:val="28"/>
          <w:szCs w:val="28"/>
          <w:lang w:val="es-ES"/>
        </w:rPr>
        <w:t xml:space="preserve"> </w:t>
      </w:r>
      <w:proofErr w:type="spellStart"/>
      <w:r w:rsidRPr="00A015CB">
        <w:rPr>
          <w:bCs/>
          <w:sz w:val="28"/>
          <w:szCs w:val="28"/>
          <w:lang w:val="es-ES"/>
        </w:rPr>
        <w:t>lợi</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quá</w:t>
      </w:r>
      <w:proofErr w:type="spellEnd"/>
      <w:r w:rsidRPr="00A015CB">
        <w:rPr>
          <w:bCs/>
          <w:sz w:val="28"/>
          <w:szCs w:val="28"/>
          <w:lang w:val="es-ES"/>
        </w:rPr>
        <w:t xml:space="preserve"> </w:t>
      </w:r>
      <w:proofErr w:type="spellStart"/>
      <w:r w:rsidRPr="00A015CB">
        <w:rPr>
          <w:bCs/>
          <w:sz w:val="28"/>
          <w:szCs w:val="28"/>
          <w:lang w:val="es-ES"/>
        </w:rPr>
        <w:t>trình</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w:t>
      </w:r>
    </w:p>
    <w:p w14:paraId="759B03B9"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2.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hạn</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tính</w:t>
      </w:r>
      <w:proofErr w:type="spellEnd"/>
      <w:r w:rsidRPr="00A015CB">
        <w:rPr>
          <w:bCs/>
          <w:sz w:val="28"/>
          <w:szCs w:val="28"/>
          <w:lang w:val="es-ES"/>
        </w:rPr>
        <w:t xml:space="preserve"> </w:t>
      </w:r>
      <w:proofErr w:type="spellStart"/>
      <w:r w:rsidRPr="00A015CB">
        <w:rPr>
          <w:bCs/>
          <w:sz w:val="28"/>
          <w:szCs w:val="28"/>
          <w:lang w:val="es-ES"/>
        </w:rPr>
        <w:t>kể</w:t>
      </w:r>
      <w:proofErr w:type="spellEnd"/>
      <w:r w:rsidRPr="00A015CB">
        <w:rPr>
          <w:bCs/>
          <w:sz w:val="28"/>
          <w:szCs w:val="28"/>
          <w:lang w:val="es-ES"/>
        </w:rPr>
        <w:t xml:space="preserve"> </w:t>
      </w:r>
      <w:proofErr w:type="spellStart"/>
      <w:r w:rsidRPr="00A015CB">
        <w:rPr>
          <w:bCs/>
          <w:sz w:val="28"/>
          <w:szCs w:val="28"/>
          <w:lang w:val="es-ES"/>
        </w:rPr>
        <w:t>từ</w:t>
      </w:r>
      <w:proofErr w:type="spellEnd"/>
      <w:r w:rsidRPr="00A015CB">
        <w:rPr>
          <w:bCs/>
          <w:sz w:val="28"/>
          <w:szCs w:val="28"/>
          <w:lang w:val="es-ES"/>
        </w:rPr>
        <w:t xml:space="preserve"> </w:t>
      </w:r>
      <w:proofErr w:type="spellStart"/>
      <w:r w:rsidRPr="00A015CB">
        <w:rPr>
          <w:bCs/>
          <w:sz w:val="28"/>
          <w:szCs w:val="28"/>
          <w:lang w:val="es-ES"/>
        </w:rPr>
        <w:t>khi</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hoá</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bàn</w:t>
      </w:r>
      <w:proofErr w:type="spellEnd"/>
      <w:r w:rsidRPr="00A015CB">
        <w:rPr>
          <w:bCs/>
          <w:sz w:val="28"/>
          <w:szCs w:val="28"/>
          <w:lang w:val="es-ES"/>
        </w:rPr>
        <w:t xml:space="preserve"> </w:t>
      </w:r>
      <w:proofErr w:type="spellStart"/>
      <w:r w:rsidRPr="00A015CB">
        <w:rPr>
          <w:bCs/>
          <w:sz w:val="28"/>
          <w:szCs w:val="28"/>
          <w:lang w:val="es-ES"/>
        </w:rPr>
        <w:t>giao</w:t>
      </w:r>
      <w:proofErr w:type="spellEnd"/>
      <w:r w:rsidRPr="00A015CB">
        <w:rPr>
          <w:bCs/>
          <w:sz w:val="28"/>
          <w:szCs w:val="28"/>
          <w:lang w:val="es-ES"/>
        </w:rPr>
        <w:t xml:space="preserve">, </w:t>
      </w:r>
      <w:proofErr w:type="spellStart"/>
      <w:r w:rsidRPr="00A015CB">
        <w:rPr>
          <w:bCs/>
          <w:sz w:val="28"/>
          <w:szCs w:val="28"/>
          <w:lang w:val="es-ES"/>
        </w:rPr>
        <w:t>nghiệm</w:t>
      </w:r>
      <w:proofErr w:type="spellEnd"/>
      <w:r w:rsidRPr="00A015CB">
        <w:rPr>
          <w:bCs/>
          <w:sz w:val="28"/>
          <w:szCs w:val="28"/>
          <w:lang w:val="es-ES"/>
        </w:rPr>
        <w:t xml:space="preserve"> </w:t>
      </w:r>
      <w:proofErr w:type="spellStart"/>
      <w:r w:rsidRPr="00A015CB">
        <w:rPr>
          <w:bCs/>
          <w:sz w:val="28"/>
          <w:szCs w:val="28"/>
          <w:lang w:val="es-ES"/>
        </w:rPr>
        <w:t>thu</w:t>
      </w:r>
      <w:proofErr w:type="spellEnd"/>
      <w:r w:rsidRPr="00A015CB">
        <w:rPr>
          <w:bCs/>
          <w:sz w:val="28"/>
          <w:szCs w:val="28"/>
          <w:lang w:val="es-ES"/>
        </w:rPr>
        <w:t xml:space="preserve"> </w:t>
      </w:r>
      <w:proofErr w:type="spellStart"/>
      <w:r w:rsidRPr="00A015CB">
        <w:rPr>
          <w:bCs/>
          <w:sz w:val="28"/>
          <w:szCs w:val="28"/>
          <w:lang w:val="es-ES"/>
        </w:rPr>
        <w:t>đưa</w:t>
      </w:r>
      <w:proofErr w:type="spellEnd"/>
      <w:r w:rsidRPr="00A015CB">
        <w:rPr>
          <w:bCs/>
          <w:sz w:val="28"/>
          <w:szCs w:val="28"/>
          <w:lang w:val="es-ES"/>
        </w:rPr>
        <w:t xml:space="preserve"> </w:t>
      </w:r>
      <w:proofErr w:type="spellStart"/>
      <w:r w:rsidRPr="00A015CB">
        <w:rPr>
          <w:bCs/>
          <w:sz w:val="28"/>
          <w:szCs w:val="28"/>
          <w:lang w:val="es-ES"/>
        </w:rPr>
        <w:t>vào</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đối</w:t>
      </w:r>
      <w:proofErr w:type="spellEnd"/>
      <w:r w:rsidRPr="00A015CB">
        <w:rPr>
          <w:bCs/>
          <w:sz w:val="28"/>
          <w:szCs w:val="28"/>
          <w:lang w:val="es-ES"/>
        </w:rPr>
        <w:t xml:space="preserve"> </w:t>
      </w:r>
      <w:proofErr w:type="spellStart"/>
      <w:r w:rsidRPr="00A015CB">
        <w:rPr>
          <w:bCs/>
          <w:sz w:val="28"/>
          <w:szCs w:val="28"/>
          <w:lang w:val="es-ES"/>
        </w:rPr>
        <w:t>với</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hóa</w:t>
      </w:r>
      <w:proofErr w:type="spellEnd"/>
      <w:r w:rsidRPr="00A015CB">
        <w:rPr>
          <w:bCs/>
          <w:sz w:val="28"/>
          <w:szCs w:val="28"/>
          <w:lang w:val="es-ES"/>
        </w:rPr>
        <w:t xml:space="preserve"> </w:t>
      </w:r>
      <w:proofErr w:type="spellStart"/>
      <w:r w:rsidRPr="00A015CB">
        <w:rPr>
          <w:bCs/>
          <w:sz w:val="28"/>
          <w:szCs w:val="28"/>
          <w:lang w:val="es-ES"/>
        </w:rPr>
        <w:t>là</w:t>
      </w:r>
      <w:proofErr w:type="spellEnd"/>
      <w:r w:rsidRPr="00A015CB">
        <w:rPr>
          <w:bCs/>
          <w:sz w:val="28"/>
          <w:szCs w:val="28"/>
          <w:lang w:val="es-ES"/>
        </w:rPr>
        <w:t xml:space="preserve"> ………. </w:t>
      </w:r>
      <w:proofErr w:type="spellStart"/>
      <w:r w:rsidRPr="00A015CB">
        <w:rPr>
          <w:bCs/>
          <w:sz w:val="28"/>
          <w:szCs w:val="28"/>
          <w:lang w:val="es-ES"/>
        </w:rPr>
        <w:t>tháng</w:t>
      </w:r>
      <w:proofErr w:type="spellEnd"/>
      <w:r w:rsidRPr="00A015CB">
        <w:rPr>
          <w:bCs/>
          <w:sz w:val="28"/>
          <w:szCs w:val="28"/>
          <w:lang w:val="es-ES"/>
        </w:rPr>
        <w:t>.</w:t>
      </w:r>
    </w:p>
    <w:p w14:paraId="56EAB8BB"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3. </w:t>
      </w:r>
      <w:proofErr w:type="spellStart"/>
      <w:r w:rsidRPr="00A015CB">
        <w:rPr>
          <w:bCs/>
          <w:sz w:val="28"/>
          <w:szCs w:val="28"/>
          <w:lang w:val="es-ES"/>
        </w:rPr>
        <w:t>Cơ</w:t>
      </w:r>
      <w:proofErr w:type="spellEnd"/>
      <w:r w:rsidRPr="00A015CB">
        <w:rPr>
          <w:bCs/>
          <w:sz w:val="28"/>
          <w:szCs w:val="28"/>
          <w:lang w:val="es-ES"/>
        </w:rPr>
        <w:t xml:space="preserve"> </w:t>
      </w:r>
      <w:proofErr w:type="spellStart"/>
      <w:r w:rsidRPr="00A015CB">
        <w:rPr>
          <w:bCs/>
          <w:sz w:val="28"/>
          <w:szCs w:val="28"/>
          <w:lang w:val="es-ES"/>
        </w:rPr>
        <w:t>chế</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hư</w:t>
      </w:r>
      <w:proofErr w:type="spellEnd"/>
      <w:r w:rsidRPr="00A015CB">
        <w:rPr>
          <w:bCs/>
          <w:sz w:val="28"/>
          <w:szCs w:val="28"/>
          <w:lang w:val="es-ES"/>
        </w:rPr>
        <w:t xml:space="preserve"> </w:t>
      </w:r>
      <w:proofErr w:type="spellStart"/>
      <w:r w:rsidRPr="00A015CB">
        <w:rPr>
          <w:bCs/>
          <w:sz w:val="28"/>
          <w:szCs w:val="28"/>
          <w:lang w:val="es-ES"/>
        </w:rPr>
        <w:t>hỏng</w:t>
      </w:r>
      <w:proofErr w:type="spellEnd"/>
      <w:r w:rsidRPr="00A015CB">
        <w:rPr>
          <w:bCs/>
          <w:sz w:val="28"/>
          <w:szCs w:val="28"/>
          <w:lang w:val="es-ES"/>
        </w:rPr>
        <w:t xml:space="preserve">, </w:t>
      </w:r>
      <w:proofErr w:type="spellStart"/>
      <w:r w:rsidRPr="00A015CB">
        <w:rPr>
          <w:bCs/>
          <w:sz w:val="28"/>
          <w:szCs w:val="28"/>
          <w:lang w:val="es-ES"/>
        </w:rPr>
        <w:t>khuyết</w:t>
      </w:r>
      <w:proofErr w:type="spellEnd"/>
      <w:r w:rsidRPr="00A015CB">
        <w:rPr>
          <w:bCs/>
          <w:sz w:val="28"/>
          <w:szCs w:val="28"/>
          <w:lang w:val="es-ES"/>
        </w:rPr>
        <w:t xml:space="preserve"> </w:t>
      </w:r>
      <w:proofErr w:type="spellStart"/>
      <w:r w:rsidRPr="00A015CB">
        <w:rPr>
          <w:bCs/>
          <w:sz w:val="28"/>
          <w:szCs w:val="28"/>
          <w:lang w:val="es-ES"/>
        </w:rPr>
        <w:t>tật</w:t>
      </w:r>
      <w:proofErr w:type="spellEnd"/>
      <w:r w:rsidRPr="00A015CB">
        <w:rPr>
          <w:bCs/>
          <w:sz w:val="28"/>
          <w:szCs w:val="28"/>
          <w:lang w:val="es-ES"/>
        </w:rPr>
        <w:t xml:space="preserve"> </w:t>
      </w:r>
      <w:proofErr w:type="spellStart"/>
      <w:r w:rsidRPr="00A015CB">
        <w:rPr>
          <w:bCs/>
          <w:sz w:val="28"/>
          <w:szCs w:val="28"/>
          <w:lang w:val="es-ES"/>
        </w:rPr>
        <w:t>phát</w:t>
      </w:r>
      <w:proofErr w:type="spellEnd"/>
      <w:r w:rsidRPr="00A015CB">
        <w:rPr>
          <w:bCs/>
          <w:sz w:val="28"/>
          <w:szCs w:val="28"/>
          <w:lang w:val="es-ES"/>
        </w:rPr>
        <w:t xml:space="preserve"> </w:t>
      </w:r>
      <w:proofErr w:type="spellStart"/>
      <w:r w:rsidRPr="00A015CB">
        <w:rPr>
          <w:bCs/>
          <w:sz w:val="28"/>
          <w:szCs w:val="28"/>
          <w:lang w:val="es-ES"/>
        </w:rPr>
        <w:t>sinh</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quá</w:t>
      </w:r>
      <w:proofErr w:type="spellEnd"/>
      <w:r w:rsidRPr="00A015CB">
        <w:rPr>
          <w:bCs/>
          <w:sz w:val="28"/>
          <w:szCs w:val="28"/>
          <w:lang w:val="es-ES"/>
        </w:rPr>
        <w:t xml:space="preserve"> </w:t>
      </w:r>
      <w:proofErr w:type="spellStart"/>
      <w:r w:rsidRPr="00A015CB">
        <w:rPr>
          <w:bCs/>
          <w:sz w:val="28"/>
          <w:szCs w:val="28"/>
          <w:lang w:val="es-ES"/>
        </w:rPr>
        <w:t>trình</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hàng</w:t>
      </w:r>
      <w:proofErr w:type="spellEnd"/>
      <w:r w:rsidRPr="00A015CB">
        <w:rPr>
          <w:bCs/>
          <w:sz w:val="28"/>
          <w:szCs w:val="28"/>
          <w:lang w:val="es-ES"/>
        </w:rPr>
        <w:t xml:space="preserve"> </w:t>
      </w:r>
      <w:proofErr w:type="spellStart"/>
      <w:r w:rsidRPr="00A015CB">
        <w:rPr>
          <w:bCs/>
          <w:sz w:val="28"/>
          <w:szCs w:val="28"/>
          <w:lang w:val="es-ES"/>
        </w:rPr>
        <w:t>hoá</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hạn</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w:t>
      </w:r>
    </w:p>
    <w:p w14:paraId="05BDC6C3" w14:textId="77777777" w:rsidR="007038F9" w:rsidRPr="00A015CB" w:rsidRDefault="007038F9" w:rsidP="007038F9">
      <w:pPr>
        <w:spacing w:line="264" w:lineRule="auto"/>
        <w:rPr>
          <w:bCs/>
          <w:sz w:val="28"/>
          <w:szCs w:val="28"/>
          <w:lang w:val="es-ES"/>
        </w:rPr>
      </w:pPr>
      <w:r w:rsidRPr="00A015CB">
        <w:rPr>
          <w:bCs/>
          <w:sz w:val="28"/>
          <w:szCs w:val="28"/>
          <w:lang w:val="es-ES"/>
        </w:rPr>
        <w:t xml:space="preserve">- Chi </w:t>
      </w:r>
      <w:proofErr w:type="spellStart"/>
      <w:r w:rsidRPr="00A015CB">
        <w:rPr>
          <w:bCs/>
          <w:sz w:val="28"/>
          <w:szCs w:val="28"/>
          <w:lang w:val="es-ES"/>
        </w:rPr>
        <w:t>phí</w:t>
      </w:r>
      <w:proofErr w:type="spellEnd"/>
      <w:r w:rsidRPr="00A015CB">
        <w:rPr>
          <w:bCs/>
          <w:sz w:val="28"/>
          <w:szCs w:val="28"/>
          <w:lang w:val="es-ES"/>
        </w:rPr>
        <w:t xml:space="preserve"> </w:t>
      </w:r>
      <w:proofErr w:type="spellStart"/>
      <w:r w:rsidRPr="00A015CB">
        <w:rPr>
          <w:bCs/>
          <w:sz w:val="28"/>
          <w:szCs w:val="28"/>
          <w:lang w:val="es-ES"/>
        </w:rPr>
        <w:t>khắc</w:t>
      </w:r>
      <w:proofErr w:type="spellEnd"/>
      <w:r w:rsidRPr="00A015CB">
        <w:rPr>
          <w:bCs/>
          <w:sz w:val="28"/>
          <w:szCs w:val="28"/>
          <w:lang w:val="es-ES"/>
        </w:rPr>
        <w:t xml:space="preserve"> </w:t>
      </w:r>
      <w:proofErr w:type="spellStart"/>
      <w:r w:rsidRPr="00A015CB">
        <w:rPr>
          <w:bCs/>
          <w:sz w:val="28"/>
          <w:szCs w:val="28"/>
          <w:lang w:val="es-ES"/>
        </w:rPr>
        <w:t>phục</w:t>
      </w:r>
      <w:proofErr w:type="spellEnd"/>
      <w:r w:rsidRPr="00A015CB">
        <w:rPr>
          <w:bCs/>
          <w:sz w:val="28"/>
          <w:szCs w:val="28"/>
          <w:lang w:val="es-ES"/>
        </w:rPr>
        <w:t xml:space="preserve">: </w:t>
      </w:r>
      <w:proofErr w:type="spellStart"/>
      <w:r w:rsidRPr="00A015CB">
        <w:rPr>
          <w:bCs/>
          <w:sz w:val="28"/>
          <w:szCs w:val="28"/>
          <w:lang w:val="es-ES"/>
        </w:rPr>
        <w:t>nếu</w:t>
      </w:r>
      <w:proofErr w:type="spellEnd"/>
      <w:r w:rsidRPr="00A015CB">
        <w:rPr>
          <w:bCs/>
          <w:sz w:val="28"/>
          <w:szCs w:val="28"/>
          <w:lang w:val="es-ES"/>
        </w:rPr>
        <w:t xml:space="preserve"> </w:t>
      </w:r>
      <w:proofErr w:type="spellStart"/>
      <w:r w:rsidRPr="00A015CB">
        <w:rPr>
          <w:bCs/>
          <w:sz w:val="28"/>
          <w:szCs w:val="28"/>
          <w:lang w:val="es-ES"/>
        </w:rPr>
        <w:t>hư</w:t>
      </w:r>
      <w:proofErr w:type="spellEnd"/>
      <w:r w:rsidRPr="00A015CB">
        <w:rPr>
          <w:bCs/>
          <w:sz w:val="28"/>
          <w:szCs w:val="28"/>
          <w:lang w:val="es-ES"/>
        </w:rPr>
        <w:t xml:space="preserve"> </w:t>
      </w:r>
      <w:proofErr w:type="spellStart"/>
      <w:r w:rsidRPr="00A015CB">
        <w:rPr>
          <w:bCs/>
          <w:sz w:val="28"/>
          <w:szCs w:val="28"/>
          <w:lang w:val="es-ES"/>
        </w:rPr>
        <w:t>hỏng</w:t>
      </w:r>
      <w:proofErr w:type="spellEnd"/>
      <w:r w:rsidRPr="00A015CB">
        <w:rPr>
          <w:bCs/>
          <w:sz w:val="28"/>
          <w:szCs w:val="28"/>
          <w:lang w:val="es-ES"/>
        </w:rPr>
        <w:t xml:space="preserve">, </w:t>
      </w:r>
      <w:proofErr w:type="spellStart"/>
      <w:r w:rsidRPr="00A015CB">
        <w:rPr>
          <w:bCs/>
          <w:sz w:val="28"/>
          <w:szCs w:val="28"/>
          <w:lang w:val="es-ES"/>
        </w:rPr>
        <w:t>khuyết</w:t>
      </w:r>
      <w:proofErr w:type="spellEnd"/>
      <w:r w:rsidRPr="00A015CB">
        <w:rPr>
          <w:bCs/>
          <w:sz w:val="28"/>
          <w:szCs w:val="28"/>
          <w:lang w:val="es-ES"/>
        </w:rPr>
        <w:t xml:space="preserve"> </w:t>
      </w:r>
      <w:proofErr w:type="spellStart"/>
      <w:r w:rsidRPr="00A015CB">
        <w:rPr>
          <w:bCs/>
          <w:sz w:val="28"/>
          <w:szCs w:val="28"/>
          <w:lang w:val="es-ES"/>
        </w:rPr>
        <w:t>tật</w:t>
      </w:r>
      <w:proofErr w:type="spellEnd"/>
      <w:r w:rsidRPr="00A015CB">
        <w:rPr>
          <w:bCs/>
          <w:sz w:val="28"/>
          <w:szCs w:val="28"/>
          <w:lang w:val="es-ES"/>
        </w:rPr>
        <w:t xml:space="preserve"> do </w:t>
      </w:r>
      <w:proofErr w:type="spellStart"/>
      <w:r w:rsidRPr="00A015CB">
        <w:rPr>
          <w:bCs/>
          <w:sz w:val="28"/>
          <w:szCs w:val="28"/>
          <w:lang w:val="es-ES"/>
        </w:rPr>
        <w:t>lỗi</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thiết</w:t>
      </w:r>
      <w:proofErr w:type="spellEnd"/>
      <w:r w:rsidRPr="00A015CB">
        <w:rPr>
          <w:bCs/>
          <w:sz w:val="28"/>
          <w:szCs w:val="28"/>
          <w:lang w:val="es-ES"/>
        </w:rPr>
        <w:t xml:space="preserve"> </w:t>
      </w:r>
      <w:proofErr w:type="spellStart"/>
      <w:r w:rsidRPr="00A015CB">
        <w:rPr>
          <w:bCs/>
          <w:sz w:val="28"/>
          <w:szCs w:val="28"/>
          <w:lang w:val="es-ES"/>
        </w:rPr>
        <w:t>bị</w:t>
      </w:r>
      <w:proofErr w:type="spellEnd"/>
      <w:r w:rsidRPr="00A015CB">
        <w:rPr>
          <w:bCs/>
          <w:sz w:val="28"/>
          <w:szCs w:val="28"/>
          <w:lang w:val="es-ES"/>
        </w:rPr>
        <w:t xml:space="preserve"> </w:t>
      </w:r>
      <w:proofErr w:type="spellStart"/>
      <w:r w:rsidRPr="00A015CB">
        <w:rPr>
          <w:bCs/>
          <w:sz w:val="28"/>
          <w:szCs w:val="28"/>
          <w:lang w:val="es-ES"/>
        </w:rPr>
        <w:t>thì</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bán</w:t>
      </w:r>
      <w:proofErr w:type="spellEnd"/>
      <w:r w:rsidRPr="00A015CB">
        <w:rPr>
          <w:bCs/>
          <w:sz w:val="28"/>
          <w:szCs w:val="28"/>
          <w:lang w:val="es-ES"/>
        </w:rPr>
        <w:t xml:space="preserve">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chịu</w:t>
      </w:r>
      <w:proofErr w:type="spellEnd"/>
      <w:r w:rsidRPr="00A015CB">
        <w:rPr>
          <w:bCs/>
          <w:sz w:val="28"/>
          <w:szCs w:val="28"/>
          <w:lang w:val="es-ES"/>
        </w:rPr>
        <w:t xml:space="preserve"> chi </w:t>
      </w:r>
      <w:proofErr w:type="spellStart"/>
      <w:r w:rsidRPr="00A015CB">
        <w:rPr>
          <w:bCs/>
          <w:sz w:val="28"/>
          <w:szCs w:val="28"/>
          <w:lang w:val="es-ES"/>
        </w:rPr>
        <w:t>phí</w:t>
      </w:r>
      <w:proofErr w:type="spellEnd"/>
      <w:r w:rsidRPr="00A015CB">
        <w:rPr>
          <w:bCs/>
          <w:sz w:val="28"/>
          <w:szCs w:val="28"/>
          <w:lang w:val="es-ES"/>
        </w:rPr>
        <w:t xml:space="preserve"> </w:t>
      </w:r>
      <w:proofErr w:type="spellStart"/>
      <w:r w:rsidRPr="00A015CB">
        <w:rPr>
          <w:bCs/>
          <w:sz w:val="28"/>
          <w:szCs w:val="28"/>
          <w:lang w:val="es-ES"/>
        </w:rPr>
        <w:t>khắc</w:t>
      </w:r>
      <w:proofErr w:type="spellEnd"/>
      <w:r w:rsidRPr="00A015CB">
        <w:rPr>
          <w:bCs/>
          <w:sz w:val="28"/>
          <w:szCs w:val="28"/>
          <w:lang w:val="es-ES"/>
        </w:rPr>
        <w:t xml:space="preserve"> </w:t>
      </w:r>
      <w:proofErr w:type="spellStart"/>
      <w:r w:rsidRPr="00A015CB">
        <w:rPr>
          <w:bCs/>
          <w:sz w:val="28"/>
          <w:szCs w:val="28"/>
          <w:lang w:val="es-ES"/>
        </w:rPr>
        <w:t>phục</w:t>
      </w:r>
      <w:proofErr w:type="spellEnd"/>
      <w:r w:rsidRPr="00A015CB">
        <w:rPr>
          <w:bCs/>
          <w:sz w:val="28"/>
          <w:szCs w:val="28"/>
          <w:lang w:val="es-ES"/>
        </w:rPr>
        <w:t xml:space="preserve">; </w:t>
      </w:r>
      <w:proofErr w:type="spellStart"/>
      <w:r w:rsidRPr="00A015CB">
        <w:rPr>
          <w:bCs/>
          <w:sz w:val="28"/>
          <w:szCs w:val="28"/>
          <w:lang w:val="es-ES"/>
        </w:rPr>
        <w:t>nếu</w:t>
      </w:r>
      <w:proofErr w:type="spellEnd"/>
      <w:r w:rsidRPr="00A015CB">
        <w:rPr>
          <w:bCs/>
          <w:sz w:val="28"/>
          <w:szCs w:val="28"/>
          <w:lang w:val="es-ES"/>
        </w:rPr>
        <w:t xml:space="preserve"> do </w:t>
      </w:r>
      <w:proofErr w:type="spellStart"/>
      <w:r w:rsidRPr="00A015CB">
        <w:rPr>
          <w:bCs/>
          <w:sz w:val="28"/>
          <w:szCs w:val="28"/>
          <w:lang w:val="es-ES"/>
        </w:rPr>
        <w:t>lỗi</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người</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đúng</w:t>
      </w:r>
      <w:proofErr w:type="spellEnd"/>
      <w:r w:rsidRPr="00A015CB">
        <w:rPr>
          <w:bCs/>
          <w:sz w:val="28"/>
          <w:szCs w:val="28"/>
          <w:lang w:val="es-ES"/>
        </w:rPr>
        <w:t xml:space="preserve"> </w:t>
      </w:r>
      <w:proofErr w:type="spellStart"/>
      <w:r w:rsidRPr="00A015CB">
        <w:rPr>
          <w:bCs/>
          <w:sz w:val="28"/>
          <w:szCs w:val="28"/>
          <w:lang w:val="es-ES"/>
        </w:rPr>
        <w:t>quy</w:t>
      </w:r>
      <w:proofErr w:type="spellEnd"/>
      <w:r w:rsidRPr="00A015CB">
        <w:rPr>
          <w:bCs/>
          <w:sz w:val="28"/>
          <w:szCs w:val="28"/>
          <w:lang w:val="es-ES"/>
        </w:rPr>
        <w:t xml:space="preserve"> </w:t>
      </w:r>
      <w:proofErr w:type="spellStart"/>
      <w:r w:rsidRPr="00A015CB">
        <w:rPr>
          <w:bCs/>
          <w:sz w:val="28"/>
          <w:szCs w:val="28"/>
          <w:lang w:val="es-ES"/>
        </w:rPr>
        <w:t>trình</w:t>
      </w:r>
      <w:proofErr w:type="spellEnd"/>
      <w:r w:rsidRPr="00A015CB">
        <w:rPr>
          <w:bCs/>
          <w:sz w:val="28"/>
          <w:szCs w:val="28"/>
          <w:lang w:val="es-ES"/>
        </w:rPr>
        <w:t xml:space="preserve"> </w:t>
      </w:r>
      <w:proofErr w:type="spellStart"/>
      <w:r w:rsidRPr="00A015CB">
        <w:rPr>
          <w:bCs/>
          <w:sz w:val="28"/>
          <w:szCs w:val="28"/>
          <w:lang w:val="es-ES"/>
        </w:rPr>
        <w:t>hướng</w:t>
      </w:r>
      <w:proofErr w:type="spellEnd"/>
      <w:r w:rsidRPr="00A015CB">
        <w:rPr>
          <w:bCs/>
          <w:sz w:val="28"/>
          <w:szCs w:val="28"/>
          <w:lang w:val="es-ES"/>
        </w:rPr>
        <w:t xml:space="preserve"> </w:t>
      </w:r>
      <w:proofErr w:type="spellStart"/>
      <w:r w:rsidRPr="00A015CB">
        <w:rPr>
          <w:bCs/>
          <w:sz w:val="28"/>
          <w:szCs w:val="28"/>
          <w:lang w:val="es-ES"/>
        </w:rPr>
        <w:t>dẫn</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thì</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mua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chịu</w:t>
      </w:r>
      <w:proofErr w:type="spellEnd"/>
      <w:r w:rsidRPr="00A015CB">
        <w:rPr>
          <w:bCs/>
          <w:sz w:val="28"/>
          <w:szCs w:val="28"/>
          <w:lang w:val="es-ES"/>
        </w:rPr>
        <w:t xml:space="preserve"> chi </w:t>
      </w:r>
      <w:proofErr w:type="spellStart"/>
      <w:r w:rsidRPr="00A015CB">
        <w:rPr>
          <w:bCs/>
          <w:sz w:val="28"/>
          <w:szCs w:val="28"/>
          <w:lang w:val="es-ES"/>
        </w:rPr>
        <w:t>phí</w:t>
      </w:r>
      <w:proofErr w:type="spellEnd"/>
      <w:r w:rsidRPr="00A015CB">
        <w:rPr>
          <w:bCs/>
          <w:sz w:val="28"/>
          <w:szCs w:val="28"/>
          <w:lang w:val="es-ES"/>
        </w:rPr>
        <w:t xml:space="preserve"> </w:t>
      </w:r>
      <w:proofErr w:type="spellStart"/>
      <w:r w:rsidRPr="00A015CB">
        <w:rPr>
          <w:bCs/>
          <w:sz w:val="28"/>
          <w:szCs w:val="28"/>
          <w:lang w:val="es-ES"/>
        </w:rPr>
        <w:t>khắc</w:t>
      </w:r>
      <w:proofErr w:type="spellEnd"/>
      <w:r w:rsidRPr="00A015CB">
        <w:rPr>
          <w:bCs/>
          <w:sz w:val="28"/>
          <w:szCs w:val="28"/>
          <w:lang w:val="es-ES"/>
        </w:rPr>
        <w:t xml:space="preserve"> </w:t>
      </w:r>
      <w:proofErr w:type="spellStart"/>
      <w:r w:rsidRPr="00A015CB">
        <w:rPr>
          <w:bCs/>
          <w:sz w:val="28"/>
          <w:szCs w:val="28"/>
          <w:lang w:val="es-ES"/>
        </w:rPr>
        <w:t>phục</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hạn</w:t>
      </w:r>
      <w:proofErr w:type="spellEnd"/>
      <w:r w:rsidRPr="00A015CB">
        <w:rPr>
          <w:bCs/>
          <w:sz w:val="28"/>
          <w:szCs w:val="28"/>
          <w:lang w:val="es-ES"/>
        </w:rPr>
        <w:t xml:space="preserve"> </w:t>
      </w:r>
      <w:proofErr w:type="spellStart"/>
      <w:r w:rsidRPr="00A015CB">
        <w:rPr>
          <w:bCs/>
          <w:sz w:val="28"/>
          <w:szCs w:val="28"/>
          <w:lang w:val="es-ES"/>
        </w:rPr>
        <w:t>nêu</w:t>
      </w:r>
      <w:proofErr w:type="spellEnd"/>
      <w:r w:rsidRPr="00A015CB">
        <w:rPr>
          <w:bCs/>
          <w:sz w:val="28"/>
          <w:szCs w:val="28"/>
          <w:lang w:val="es-ES"/>
        </w:rPr>
        <w:t xml:space="preserve"> </w:t>
      </w:r>
      <w:proofErr w:type="spellStart"/>
      <w:r w:rsidRPr="00A015CB">
        <w:rPr>
          <w:bCs/>
          <w:sz w:val="28"/>
          <w:szCs w:val="28"/>
          <w:lang w:val="es-ES"/>
        </w:rPr>
        <w:t>trên</w:t>
      </w:r>
      <w:proofErr w:type="spellEnd"/>
      <w:r w:rsidRPr="00A015CB">
        <w:rPr>
          <w:bCs/>
          <w:sz w:val="28"/>
          <w:szCs w:val="28"/>
          <w:lang w:val="es-ES"/>
        </w:rPr>
        <w:t xml:space="preserve"> </w:t>
      </w:r>
      <w:proofErr w:type="spellStart"/>
      <w:r w:rsidRPr="00A015CB">
        <w:rPr>
          <w:bCs/>
          <w:sz w:val="28"/>
          <w:szCs w:val="28"/>
          <w:lang w:val="es-ES"/>
        </w:rPr>
        <w:t>mà</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bán</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mặt</w:t>
      </w:r>
      <w:proofErr w:type="spellEnd"/>
      <w:r w:rsidRPr="00A015CB">
        <w:rPr>
          <w:bCs/>
          <w:sz w:val="28"/>
          <w:szCs w:val="28"/>
          <w:lang w:val="es-ES"/>
        </w:rPr>
        <w:t xml:space="preserve"> </w:t>
      </w:r>
      <w:proofErr w:type="spellStart"/>
      <w:r w:rsidRPr="00A015CB">
        <w:rPr>
          <w:bCs/>
          <w:sz w:val="28"/>
          <w:szCs w:val="28"/>
          <w:lang w:val="es-ES"/>
        </w:rPr>
        <w:t>kiểm</w:t>
      </w:r>
      <w:proofErr w:type="spellEnd"/>
      <w:r w:rsidRPr="00A015CB">
        <w:rPr>
          <w:bCs/>
          <w:sz w:val="28"/>
          <w:szCs w:val="28"/>
          <w:lang w:val="es-ES"/>
        </w:rPr>
        <w:t xml:space="preserve"> </w:t>
      </w:r>
      <w:proofErr w:type="spellStart"/>
      <w:r w:rsidRPr="00A015CB">
        <w:rPr>
          <w:bCs/>
          <w:sz w:val="28"/>
          <w:szCs w:val="28"/>
          <w:lang w:val="es-ES"/>
        </w:rPr>
        <w:t>tra</w:t>
      </w:r>
      <w:proofErr w:type="spellEnd"/>
      <w:r w:rsidRPr="00A015CB">
        <w:rPr>
          <w:bCs/>
          <w:sz w:val="28"/>
          <w:szCs w:val="28"/>
          <w:lang w:val="es-ES"/>
        </w:rPr>
        <w:t xml:space="preserve">, </w:t>
      </w:r>
      <w:proofErr w:type="spellStart"/>
      <w:r w:rsidRPr="00A015CB">
        <w:rPr>
          <w:bCs/>
          <w:sz w:val="28"/>
          <w:szCs w:val="28"/>
          <w:lang w:val="es-ES"/>
        </w:rPr>
        <w:t>khắc</w:t>
      </w:r>
      <w:proofErr w:type="spellEnd"/>
      <w:r w:rsidRPr="00A015CB">
        <w:rPr>
          <w:bCs/>
          <w:sz w:val="28"/>
          <w:szCs w:val="28"/>
          <w:lang w:val="es-ES"/>
        </w:rPr>
        <w:t xml:space="preserve"> </w:t>
      </w:r>
      <w:proofErr w:type="spellStart"/>
      <w:r w:rsidRPr="00A015CB">
        <w:rPr>
          <w:bCs/>
          <w:sz w:val="28"/>
          <w:szCs w:val="28"/>
          <w:lang w:val="es-ES"/>
        </w:rPr>
        <w:t>phục</w:t>
      </w:r>
      <w:proofErr w:type="spellEnd"/>
      <w:r w:rsidRPr="00A015CB">
        <w:rPr>
          <w:bCs/>
          <w:sz w:val="28"/>
          <w:szCs w:val="28"/>
          <w:lang w:val="es-ES"/>
        </w:rPr>
        <w:t xml:space="preserve"> </w:t>
      </w:r>
      <w:proofErr w:type="spellStart"/>
      <w:r w:rsidRPr="00A015CB">
        <w:rPr>
          <w:bCs/>
          <w:sz w:val="28"/>
          <w:szCs w:val="28"/>
          <w:lang w:val="es-ES"/>
        </w:rPr>
        <w:t>thì</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mua </w:t>
      </w:r>
      <w:proofErr w:type="spellStart"/>
      <w:r w:rsidRPr="00A015CB">
        <w:rPr>
          <w:bCs/>
          <w:sz w:val="28"/>
          <w:szCs w:val="28"/>
          <w:lang w:val="es-ES"/>
        </w:rPr>
        <w:t>sẽ</w:t>
      </w:r>
      <w:proofErr w:type="spellEnd"/>
      <w:r w:rsidRPr="00A015CB">
        <w:rPr>
          <w:bCs/>
          <w:sz w:val="28"/>
          <w:szCs w:val="28"/>
          <w:lang w:val="es-ES"/>
        </w:rPr>
        <w:t xml:space="preserve"> </w:t>
      </w:r>
      <w:proofErr w:type="spellStart"/>
      <w:r w:rsidRPr="00A015CB">
        <w:rPr>
          <w:bCs/>
          <w:sz w:val="28"/>
          <w:szCs w:val="28"/>
          <w:lang w:val="es-ES"/>
        </w:rPr>
        <w:t>sử</w:t>
      </w:r>
      <w:proofErr w:type="spellEnd"/>
      <w:r w:rsidRPr="00A015CB">
        <w:rPr>
          <w:bCs/>
          <w:sz w:val="28"/>
          <w:szCs w:val="28"/>
          <w:lang w:val="es-ES"/>
        </w:rPr>
        <w:t xml:space="preserve"> </w:t>
      </w:r>
      <w:proofErr w:type="spellStart"/>
      <w:r w:rsidRPr="00A015CB">
        <w:rPr>
          <w:bCs/>
          <w:sz w:val="28"/>
          <w:szCs w:val="28"/>
          <w:lang w:val="es-ES"/>
        </w:rPr>
        <w:t>dụng</w:t>
      </w:r>
      <w:proofErr w:type="spellEnd"/>
      <w:r w:rsidRPr="00A015CB">
        <w:rPr>
          <w:bCs/>
          <w:sz w:val="28"/>
          <w:szCs w:val="28"/>
          <w:lang w:val="es-ES"/>
        </w:rPr>
        <w:t xml:space="preserve"> </w:t>
      </w:r>
      <w:proofErr w:type="spellStart"/>
      <w:r w:rsidRPr="00A015CB">
        <w:rPr>
          <w:bCs/>
          <w:sz w:val="28"/>
          <w:szCs w:val="28"/>
          <w:lang w:val="es-ES"/>
        </w:rPr>
        <w:t>số</w:t>
      </w:r>
      <w:proofErr w:type="spellEnd"/>
      <w:r w:rsidRPr="00A015CB">
        <w:rPr>
          <w:bCs/>
          <w:sz w:val="28"/>
          <w:szCs w:val="28"/>
          <w:lang w:val="es-ES"/>
        </w:rPr>
        <w:t xml:space="preserve"> </w:t>
      </w:r>
      <w:proofErr w:type="spellStart"/>
      <w:r w:rsidRPr="00A015CB">
        <w:rPr>
          <w:bCs/>
          <w:sz w:val="28"/>
          <w:szCs w:val="28"/>
          <w:lang w:val="es-ES"/>
        </w:rPr>
        <w:t>tiền</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lãnh</w:t>
      </w:r>
      <w:proofErr w:type="spellEnd"/>
      <w:r w:rsidRPr="00A015CB">
        <w:rPr>
          <w:bCs/>
          <w:sz w:val="28"/>
          <w:szCs w:val="28"/>
          <w:lang w:val="es-ES"/>
        </w:rPr>
        <w:t xml:space="preserve"> </w:t>
      </w:r>
      <w:proofErr w:type="spellStart"/>
      <w:r w:rsidRPr="00A015CB">
        <w:rPr>
          <w:bCs/>
          <w:sz w:val="28"/>
          <w:szCs w:val="28"/>
          <w:lang w:val="es-ES"/>
        </w:rPr>
        <w:t>bảo</w:t>
      </w:r>
      <w:proofErr w:type="spellEnd"/>
      <w:r w:rsidRPr="00A015CB">
        <w:rPr>
          <w:bCs/>
          <w:sz w:val="28"/>
          <w:szCs w:val="28"/>
          <w:lang w:val="es-ES"/>
        </w:rPr>
        <w:t xml:space="preserve"> </w:t>
      </w:r>
      <w:proofErr w:type="spellStart"/>
      <w:r w:rsidRPr="00A015CB">
        <w:rPr>
          <w:bCs/>
          <w:sz w:val="28"/>
          <w:szCs w:val="28"/>
          <w:lang w:val="es-ES"/>
        </w:rPr>
        <w:t>hành</w:t>
      </w:r>
      <w:proofErr w:type="spellEnd"/>
      <w:r w:rsidRPr="00A015CB">
        <w:rPr>
          <w:bCs/>
          <w:sz w:val="28"/>
          <w:szCs w:val="28"/>
          <w:lang w:val="es-ES"/>
        </w:rPr>
        <w:t xml:space="preserve"> </w:t>
      </w:r>
      <w:proofErr w:type="spellStart"/>
      <w:r w:rsidRPr="00A015CB">
        <w:rPr>
          <w:bCs/>
          <w:sz w:val="28"/>
          <w:szCs w:val="28"/>
          <w:lang w:val="es-ES"/>
        </w:rPr>
        <w:t>để</w:t>
      </w:r>
      <w:proofErr w:type="spellEnd"/>
      <w:r w:rsidRPr="00A015CB">
        <w:rPr>
          <w:bCs/>
          <w:sz w:val="28"/>
          <w:szCs w:val="28"/>
          <w:lang w:val="es-ES"/>
        </w:rPr>
        <w:t xml:space="preserve"> </w:t>
      </w:r>
      <w:proofErr w:type="spellStart"/>
      <w:r w:rsidRPr="00A015CB">
        <w:rPr>
          <w:bCs/>
          <w:sz w:val="28"/>
          <w:szCs w:val="28"/>
          <w:lang w:val="es-ES"/>
        </w:rPr>
        <w:t>sửa</w:t>
      </w:r>
      <w:proofErr w:type="spellEnd"/>
      <w:r w:rsidRPr="00A015CB">
        <w:rPr>
          <w:bCs/>
          <w:sz w:val="28"/>
          <w:szCs w:val="28"/>
          <w:lang w:val="es-ES"/>
        </w:rPr>
        <w:t xml:space="preserve"> </w:t>
      </w:r>
      <w:proofErr w:type="spellStart"/>
      <w:r w:rsidRPr="00A015CB">
        <w:rPr>
          <w:bCs/>
          <w:sz w:val="28"/>
          <w:szCs w:val="28"/>
          <w:lang w:val="es-ES"/>
        </w:rPr>
        <w:t>chữa</w:t>
      </w:r>
      <w:proofErr w:type="spellEnd"/>
      <w:r w:rsidRPr="00A015CB">
        <w:rPr>
          <w:bCs/>
          <w:sz w:val="28"/>
          <w:szCs w:val="28"/>
          <w:lang w:val="es-ES"/>
        </w:rPr>
        <w:t xml:space="preserve"> </w:t>
      </w:r>
      <w:proofErr w:type="spellStart"/>
      <w:r w:rsidRPr="00A015CB">
        <w:rPr>
          <w:bCs/>
          <w:sz w:val="28"/>
          <w:szCs w:val="28"/>
          <w:lang w:val="es-ES"/>
        </w:rPr>
        <w:t>thiết</w:t>
      </w:r>
      <w:proofErr w:type="spellEnd"/>
      <w:r w:rsidRPr="00A015CB">
        <w:rPr>
          <w:bCs/>
          <w:sz w:val="28"/>
          <w:szCs w:val="28"/>
          <w:lang w:val="es-ES"/>
        </w:rPr>
        <w:t xml:space="preserve"> </w:t>
      </w:r>
      <w:proofErr w:type="spellStart"/>
      <w:r w:rsidRPr="00A015CB">
        <w:rPr>
          <w:bCs/>
          <w:sz w:val="28"/>
          <w:szCs w:val="28"/>
          <w:lang w:val="es-ES"/>
        </w:rPr>
        <w:t>bị</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bán</w:t>
      </w:r>
      <w:proofErr w:type="spellEnd"/>
      <w:r w:rsidRPr="00A015CB">
        <w:rPr>
          <w:bCs/>
          <w:sz w:val="28"/>
          <w:szCs w:val="28"/>
          <w:lang w:val="es-ES"/>
        </w:rPr>
        <w:t xml:space="preserve"> </w:t>
      </w:r>
      <w:proofErr w:type="spellStart"/>
      <w:r w:rsidRPr="00A015CB">
        <w:rPr>
          <w:bCs/>
          <w:sz w:val="28"/>
          <w:szCs w:val="28"/>
          <w:lang w:val="es-ES"/>
        </w:rPr>
        <w:t>phải</w:t>
      </w:r>
      <w:proofErr w:type="spellEnd"/>
      <w:r w:rsidRPr="00A015CB">
        <w:rPr>
          <w:bCs/>
          <w:sz w:val="28"/>
          <w:szCs w:val="28"/>
          <w:lang w:val="es-ES"/>
        </w:rPr>
        <w:t xml:space="preserve"> </w:t>
      </w:r>
      <w:proofErr w:type="spellStart"/>
      <w:r w:rsidRPr="00A015CB">
        <w:rPr>
          <w:bCs/>
          <w:sz w:val="28"/>
          <w:szCs w:val="28"/>
          <w:lang w:val="es-ES"/>
        </w:rPr>
        <w:t>chịu</w:t>
      </w:r>
      <w:proofErr w:type="spellEnd"/>
      <w:r w:rsidRPr="00A015CB">
        <w:rPr>
          <w:bCs/>
          <w:sz w:val="28"/>
          <w:szCs w:val="28"/>
          <w:lang w:val="es-ES"/>
        </w:rPr>
        <w:t xml:space="preserve"> </w:t>
      </w:r>
      <w:proofErr w:type="spellStart"/>
      <w:r w:rsidRPr="00A015CB">
        <w:rPr>
          <w:bCs/>
          <w:sz w:val="28"/>
          <w:szCs w:val="28"/>
          <w:lang w:val="es-ES"/>
        </w:rPr>
        <w:t>trách</w:t>
      </w:r>
      <w:proofErr w:type="spellEnd"/>
      <w:r w:rsidRPr="00A015CB">
        <w:rPr>
          <w:bCs/>
          <w:sz w:val="28"/>
          <w:szCs w:val="28"/>
          <w:lang w:val="es-ES"/>
        </w:rPr>
        <w:t xml:space="preserve"> </w:t>
      </w:r>
      <w:proofErr w:type="spellStart"/>
      <w:r w:rsidRPr="00A015CB">
        <w:rPr>
          <w:bCs/>
          <w:sz w:val="28"/>
          <w:szCs w:val="28"/>
          <w:lang w:val="es-ES"/>
        </w:rPr>
        <w:t>nhiệm</w:t>
      </w:r>
      <w:proofErr w:type="spellEnd"/>
      <w:r w:rsidRPr="00A015CB">
        <w:rPr>
          <w:bCs/>
          <w:sz w:val="28"/>
          <w:szCs w:val="28"/>
          <w:lang w:val="es-ES"/>
        </w:rPr>
        <w:t xml:space="preserve"> </w:t>
      </w:r>
      <w:proofErr w:type="spellStart"/>
      <w:r w:rsidRPr="00A015CB">
        <w:rPr>
          <w:bCs/>
          <w:sz w:val="28"/>
          <w:szCs w:val="28"/>
          <w:lang w:val="es-ES"/>
        </w:rPr>
        <w:t>thanh</w:t>
      </w:r>
      <w:proofErr w:type="spellEnd"/>
      <w:r w:rsidRPr="00A015CB">
        <w:rPr>
          <w:bCs/>
          <w:sz w:val="28"/>
          <w:szCs w:val="28"/>
          <w:lang w:val="es-ES"/>
        </w:rPr>
        <w:t xml:space="preserve"> </w:t>
      </w:r>
      <w:proofErr w:type="spellStart"/>
      <w:r w:rsidRPr="00A015CB">
        <w:rPr>
          <w:bCs/>
          <w:sz w:val="28"/>
          <w:szCs w:val="28"/>
          <w:lang w:val="es-ES"/>
        </w:rPr>
        <w:t>toán</w:t>
      </w:r>
      <w:proofErr w:type="spellEnd"/>
      <w:r w:rsidRPr="00A015CB">
        <w:rPr>
          <w:bCs/>
          <w:sz w:val="28"/>
          <w:szCs w:val="28"/>
          <w:lang w:val="es-ES"/>
        </w:rPr>
        <w:t xml:space="preserve"> </w:t>
      </w:r>
      <w:proofErr w:type="spellStart"/>
      <w:r w:rsidRPr="00A015CB">
        <w:rPr>
          <w:bCs/>
          <w:sz w:val="28"/>
          <w:szCs w:val="28"/>
          <w:lang w:val="es-ES"/>
        </w:rPr>
        <w:t>số</w:t>
      </w:r>
      <w:proofErr w:type="spellEnd"/>
      <w:r w:rsidRPr="00A015CB">
        <w:rPr>
          <w:bCs/>
          <w:sz w:val="28"/>
          <w:szCs w:val="28"/>
          <w:lang w:val="es-ES"/>
        </w:rPr>
        <w:t xml:space="preserve"> </w:t>
      </w:r>
      <w:proofErr w:type="spellStart"/>
      <w:r w:rsidRPr="00A015CB">
        <w:rPr>
          <w:bCs/>
          <w:sz w:val="28"/>
          <w:szCs w:val="28"/>
          <w:lang w:val="es-ES"/>
        </w:rPr>
        <w:t>tiền</w:t>
      </w:r>
      <w:proofErr w:type="spellEnd"/>
      <w:r w:rsidRPr="00A015CB">
        <w:rPr>
          <w:bCs/>
          <w:sz w:val="28"/>
          <w:szCs w:val="28"/>
          <w:lang w:val="es-ES"/>
        </w:rPr>
        <w:t xml:space="preserve"> </w:t>
      </w:r>
      <w:proofErr w:type="spellStart"/>
      <w:r w:rsidRPr="00A015CB">
        <w:rPr>
          <w:bCs/>
          <w:sz w:val="28"/>
          <w:szCs w:val="28"/>
          <w:lang w:val="es-ES"/>
        </w:rPr>
        <w:t>đó</w:t>
      </w:r>
      <w:proofErr w:type="spellEnd"/>
    </w:p>
    <w:p w14:paraId="5C7EDEBC" w14:textId="77777777" w:rsidR="007038F9" w:rsidRPr="00A015CB" w:rsidRDefault="007038F9" w:rsidP="007038F9">
      <w:pPr>
        <w:spacing w:line="264" w:lineRule="auto"/>
        <w:ind w:firstLine="720"/>
        <w:rPr>
          <w:b/>
          <w:bCs/>
          <w:sz w:val="28"/>
          <w:szCs w:val="28"/>
          <w:lang w:val="es-ES"/>
        </w:rPr>
      </w:pPr>
      <w:proofErr w:type="spellStart"/>
      <w:r w:rsidRPr="00A015CB">
        <w:rPr>
          <w:b/>
          <w:bCs/>
          <w:sz w:val="28"/>
          <w:szCs w:val="28"/>
          <w:lang w:val="es-ES"/>
        </w:rPr>
        <w:t>Điều</w:t>
      </w:r>
      <w:proofErr w:type="spellEnd"/>
      <w:r w:rsidRPr="00A015CB">
        <w:rPr>
          <w:b/>
          <w:bCs/>
          <w:sz w:val="28"/>
          <w:szCs w:val="28"/>
          <w:lang w:val="es-ES"/>
        </w:rPr>
        <w:t xml:space="preserve"> 14. </w:t>
      </w:r>
      <w:proofErr w:type="spellStart"/>
      <w:r w:rsidRPr="00A015CB">
        <w:rPr>
          <w:b/>
          <w:bCs/>
          <w:sz w:val="28"/>
          <w:szCs w:val="28"/>
          <w:lang w:val="es-ES"/>
        </w:rPr>
        <w:t>Giải</w:t>
      </w:r>
      <w:proofErr w:type="spellEnd"/>
      <w:r w:rsidRPr="00A015CB">
        <w:rPr>
          <w:b/>
          <w:bCs/>
          <w:sz w:val="28"/>
          <w:szCs w:val="28"/>
          <w:lang w:val="es-ES"/>
        </w:rPr>
        <w:t xml:space="preserve"> </w:t>
      </w:r>
      <w:proofErr w:type="spellStart"/>
      <w:r w:rsidRPr="00A015CB">
        <w:rPr>
          <w:b/>
          <w:bCs/>
          <w:sz w:val="28"/>
          <w:szCs w:val="28"/>
          <w:lang w:val="es-ES"/>
        </w:rPr>
        <w:t>quyết</w:t>
      </w:r>
      <w:proofErr w:type="spellEnd"/>
      <w:r w:rsidRPr="00A015CB">
        <w:rPr>
          <w:b/>
          <w:bCs/>
          <w:sz w:val="28"/>
          <w:szCs w:val="28"/>
          <w:lang w:val="es-ES"/>
        </w:rPr>
        <w:t xml:space="preserve"> </w:t>
      </w:r>
      <w:proofErr w:type="spellStart"/>
      <w:r w:rsidRPr="00A015CB">
        <w:rPr>
          <w:b/>
          <w:bCs/>
          <w:sz w:val="28"/>
          <w:szCs w:val="28"/>
          <w:lang w:val="es-ES"/>
        </w:rPr>
        <w:t>tranh</w:t>
      </w:r>
      <w:proofErr w:type="spellEnd"/>
      <w:r w:rsidRPr="00A015CB">
        <w:rPr>
          <w:b/>
          <w:bCs/>
          <w:sz w:val="28"/>
          <w:szCs w:val="28"/>
          <w:lang w:val="es-ES"/>
        </w:rPr>
        <w:t xml:space="preserve"> </w:t>
      </w:r>
      <w:proofErr w:type="spellStart"/>
      <w:r w:rsidRPr="00A015CB">
        <w:rPr>
          <w:b/>
          <w:bCs/>
          <w:sz w:val="28"/>
          <w:szCs w:val="28"/>
          <w:lang w:val="es-ES"/>
        </w:rPr>
        <w:t>chấp</w:t>
      </w:r>
      <w:proofErr w:type="spellEnd"/>
    </w:p>
    <w:p w14:paraId="0A33BF79"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1. </w:t>
      </w:r>
      <w:proofErr w:type="spellStart"/>
      <w:r w:rsidRPr="00A015CB">
        <w:rPr>
          <w:bCs/>
          <w:sz w:val="28"/>
          <w:szCs w:val="28"/>
          <w:lang w:val="es-ES"/>
        </w:rPr>
        <w:t>Bên</w:t>
      </w:r>
      <w:proofErr w:type="spellEnd"/>
      <w:r w:rsidRPr="00A015CB">
        <w:rPr>
          <w:bCs/>
          <w:sz w:val="28"/>
          <w:szCs w:val="28"/>
          <w:lang w:val="es-ES"/>
        </w:rPr>
        <w:t xml:space="preserve"> A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B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trách</w:t>
      </w:r>
      <w:proofErr w:type="spellEnd"/>
      <w:r w:rsidRPr="00A015CB">
        <w:rPr>
          <w:bCs/>
          <w:sz w:val="28"/>
          <w:szCs w:val="28"/>
          <w:lang w:val="es-ES"/>
        </w:rPr>
        <w:t xml:space="preserve"> </w:t>
      </w:r>
      <w:proofErr w:type="spellStart"/>
      <w:r w:rsidRPr="00A015CB">
        <w:rPr>
          <w:bCs/>
          <w:sz w:val="28"/>
          <w:szCs w:val="28"/>
          <w:lang w:val="es-ES"/>
        </w:rPr>
        <w:t>nhiệm</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tranh</w:t>
      </w:r>
      <w:proofErr w:type="spellEnd"/>
      <w:r w:rsidRPr="00A015CB">
        <w:rPr>
          <w:bCs/>
          <w:sz w:val="28"/>
          <w:szCs w:val="28"/>
          <w:lang w:val="es-ES"/>
        </w:rPr>
        <w:t xml:space="preserve"> </w:t>
      </w:r>
      <w:proofErr w:type="spellStart"/>
      <w:r w:rsidRPr="00A015CB">
        <w:rPr>
          <w:bCs/>
          <w:sz w:val="28"/>
          <w:szCs w:val="28"/>
          <w:lang w:val="es-ES"/>
        </w:rPr>
        <w:t>chấp</w:t>
      </w:r>
      <w:proofErr w:type="spellEnd"/>
      <w:r w:rsidRPr="00A015CB">
        <w:rPr>
          <w:bCs/>
          <w:sz w:val="28"/>
          <w:szCs w:val="28"/>
          <w:lang w:val="es-ES"/>
        </w:rPr>
        <w:t xml:space="preserve"> </w:t>
      </w:r>
      <w:proofErr w:type="spellStart"/>
      <w:r w:rsidRPr="00A015CB">
        <w:rPr>
          <w:bCs/>
          <w:sz w:val="28"/>
          <w:szCs w:val="28"/>
          <w:lang w:val="es-ES"/>
        </w:rPr>
        <w:t>phát</w:t>
      </w:r>
      <w:proofErr w:type="spellEnd"/>
      <w:r w:rsidRPr="00A015CB">
        <w:rPr>
          <w:bCs/>
          <w:sz w:val="28"/>
          <w:szCs w:val="28"/>
          <w:lang w:val="es-ES"/>
        </w:rPr>
        <w:t xml:space="preserve"> </w:t>
      </w:r>
      <w:proofErr w:type="spellStart"/>
      <w:r w:rsidRPr="00A015CB">
        <w:rPr>
          <w:bCs/>
          <w:sz w:val="28"/>
          <w:szCs w:val="28"/>
          <w:lang w:val="es-ES"/>
        </w:rPr>
        <w:t>sinh</w:t>
      </w:r>
      <w:proofErr w:type="spellEnd"/>
      <w:r w:rsidRPr="00A015CB">
        <w:rPr>
          <w:bCs/>
          <w:sz w:val="28"/>
          <w:szCs w:val="28"/>
          <w:lang w:val="es-ES"/>
        </w:rPr>
        <w:t xml:space="preserve"> </w:t>
      </w:r>
      <w:proofErr w:type="spellStart"/>
      <w:r w:rsidRPr="00A015CB">
        <w:rPr>
          <w:bCs/>
          <w:sz w:val="28"/>
          <w:szCs w:val="28"/>
          <w:lang w:val="es-ES"/>
        </w:rPr>
        <w:t>giữa</w:t>
      </w:r>
      <w:proofErr w:type="spellEnd"/>
      <w:r w:rsidRPr="00A015CB">
        <w:rPr>
          <w:bCs/>
          <w:sz w:val="28"/>
          <w:szCs w:val="28"/>
          <w:lang w:val="es-ES"/>
        </w:rPr>
        <w:t xml:space="preserve"> </w:t>
      </w:r>
      <w:proofErr w:type="spellStart"/>
      <w:r w:rsidRPr="00A015CB">
        <w:rPr>
          <w:bCs/>
          <w:sz w:val="28"/>
          <w:szCs w:val="28"/>
          <w:lang w:val="es-ES"/>
        </w:rPr>
        <w:t>hai</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thông</w:t>
      </w:r>
      <w:proofErr w:type="spellEnd"/>
      <w:r w:rsidRPr="00A015CB">
        <w:rPr>
          <w:bCs/>
          <w:sz w:val="28"/>
          <w:szCs w:val="28"/>
          <w:lang w:val="es-ES"/>
        </w:rPr>
        <w:t xml:space="preserve"> qua </w:t>
      </w:r>
      <w:proofErr w:type="spellStart"/>
      <w:r w:rsidRPr="00A015CB">
        <w:rPr>
          <w:bCs/>
          <w:sz w:val="28"/>
          <w:szCs w:val="28"/>
          <w:lang w:val="es-ES"/>
        </w:rPr>
        <w:t>thương</w:t>
      </w:r>
      <w:proofErr w:type="spellEnd"/>
      <w:r w:rsidRPr="00A015CB">
        <w:rPr>
          <w:bCs/>
          <w:sz w:val="28"/>
          <w:szCs w:val="28"/>
          <w:lang w:val="es-ES"/>
        </w:rPr>
        <w:t xml:space="preserve"> </w:t>
      </w:r>
      <w:proofErr w:type="spellStart"/>
      <w:r w:rsidRPr="00A015CB">
        <w:rPr>
          <w:bCs/>
          <w:sz w:val="28"/>
          <w:szCs w:val="28"/>
          <w:lang w:val="es-ES"/>
        </w:rPr>
        <w:t>lượng</w:t>
      </w:r>
      <w:proofErr w:type="spellEnd"/>
      <w:r w:rsidRPr="00A015CB">
        <w:rPr>
          <w:bCs/>
          <w:sz w:val="28"/>
          <w:szCs w:val="28"/>
          <w:lang w:val="es-ES"/>
        </w:rPr>
        <w:t xml:space="preserve">, </w:t>
      </w:r>
      <w:proofErr w:type="spellStart"/>
      <w:r w:rsidRPr="00A015CB">
        <w:rPr>
          <w:bCs/>
          <w:sz w:val="28"/>
          <w:szCs w:val="28"/>
          <w:lang w:val="es-ES"/>
        </w:rPr>
        <w:t>hòa</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w:t>
      </w:r>
    </w:p>
    <w:p w14:paraId="7E452B04" w14:textId="77777777" w:rsidR="007038F9" w:rsidRPr="00A015CB" w:rsidRDefault="007038F9" w:rsidP="007038F9">
      <w:pPr>
        <w:spacing w:line="264" w:lineRule="auto"/>
        <w:ind w:firstLine="720"/>
        <w:rPr>
          <w:bCs/>
          <w:sz w:val="28"/>
          <w:szCs w:val="28"/>
          <w:lang w:val="es-ES"/>
        </w:rPr>
      </w:pPr>
      <w:r w:rsidRPr="00A015CB">
        <w:rPr>
          <w:bCs/>
          <w:sz w:val="28"/>
          <w:szCs w:val="28"/>
          <w:lang w:val="es-ES"/>
        </w:rPr>
        <w:t xml:space="preserve">2. </w:t>
      </w:r>
      <w:proofErr w:type="spellStart"/>
      <w:r w:rsidRPr="00A015CB">
        <w:rPr>
          <w:bCs/>
          <w:sz w:val="28"/>
          <w:szCs w:val="28"/>
          <w:lang w:val="es-ES"/>
        </w:rPr>
        <w:t>Nếu</w:t>
      </w:r>
      <w:proofErr w:type="spellEnd"/>
      <w:r w:rsidRPr="00A015CB">
        <w:rPr>
          <w:bCs/>
          <w:sz w:val="28"/>
          <w:szCs w:val="28"/>
          <w:lang w:val="es-ES"/>
        </w:rPr>
        <w:t xml:space="preserve"> </w:t>
      </w:r>
      <w:proofErr w:type="spellStart"/>
      <w:r w:rsidRPr="00A015CB">
        <w:rPr>
          <w:bCs/>
          <w:sz w:val="28"/>
          <w:szCs w:val="28"/>
          <w:lang w:val="es-ES"/>
        </w:rPr>
        <w:t>tranh</w:t>
      </w:r>
      <w:proofErr w:type="spellEnd"/>
      <w:r w:rsidRPr="00A015CB">
        <w:rPr>
          <w:bCs/>
          <w:sz w:val="28"/>
          <w:szCs w:val="28"/>
          <w:lang w:val="es-ES"/>
        </w:rPr>
        <w:t xml:space="preserve"> </w:t>
      </w:r>
      <w:proofErr w:type="spellStart"/>
      <w:r w:rsidRPr="00A015CB">
        <w:rPr>
          <w:bCs/>
          <w:sz w:val="28"/>
          <w:szCs w:val="28"/>
          <w:lang w:val="es-ES"/>
        </w:rPr>
        <w:t>chấp</w:t>
      </w:r>
      <w:proofErr w:type="spellEnd"/>
      <w:r w:rsidRPr="00A015CB">
        <w:rPr>
          <w:bCs/>
          <w:sz w:val="28"/>
          <w:szCs w:val="28"/>
          <w:lang w:val="es-ES"/>
        </w:rPr>
        <w:t xml:space="preserve"> </w:t>
      </w:r>
      <w:proofErr w:type="spellStart"/>
      <w:r w:rsidRPr="00A015CB">
        <w:rPr>
          <w:bCs/>
          <w:sz w:val="28"/>
          <w:szCs w:val="28"/>
          <w:lang w:val="es-ES"/>
        </w:rPr>
        <w:t>không</w:t>
      </w:r>
      <w:proofErr w:type="spellEnd"/>
      <w:r w:rsidRPr="00A015CB">
        <w:rPr>
          <w:bCs/>
          <w:sz w:val="28"/>
          <w:szCs w:val="28"/>
          <w:lang w:val="es-ES"/>
        </w:rPr>
        <w:t xml:space="preserve"> </w:t>
      </w:r>
      <w:proofErr w:type="spellStart"/>
      <w:r w:rsidRPr="00A015CB">
        <w:rPr>
          <w:bCs/>
          <w:sz w:val="28"/>
          <w:szCs w:val="28"/>
          <w:lang w:val="es-ES"/>
        </w:rPr>
        <w:t>thể</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bằng</w:t>
      </w:r>
      <w:proofErr w:type="spellEnd"/>
      <w:r w:rsidRPr="00A015CB">
        <w:rPr>
          <w:bCs/>
          <w:sz w:val="28"/>
          <w:szCs w:val="28"/>
          <w:lang w:val="es-ES"/>
        </w:rPr>
        <w:t xml:space="preserve"> </w:t>
      </w:r>
      <w:proofErr w:type="spellStart"/>
      <w:r w:rsidRPr="00A015CB">
        <w:rPr>
          <w:bCs/>
          <w:sz w:val="28"/>
          <w:szCs w:val="28"/>
          <w:lang w:val="es-ES"/>
        </w:rPr>
        <w:t>thương</w:t>
      </w:r>
      <w:proofErr w:type="spellEnd"/>
      <w:r w:rsidRPr="00A015CB">
        <w:rPr>
          <w:bCs/>
          <w:sz w:val="28"/>
          <w:szCs w:val="28"/>
          <w:lang w:val="es-ES"/>
        </w:rPr>
        <w:t xml:space="preserve"> </w:t>
      </w:r>
      <w:proofErr w:type="spellStart"/>
      <w:r w:rsidRPr="00A015CB">
        <w:rPr>
          <w:bCs/>
          <w:sz w:val="28"/>
          <w:szCs w:val="28"/>
          <w:lang w:val="es-ES"/>
        </w:rPr>
        <w:t>lượng</w:t>
      </w:r>
      <w:proofErr w:type="spellEnd"/>
      <w:r w:rsidRPr="00A015CB">
        <w:rPr>
          <w:bCs/>
          <w:sz w:val="28"/>
          <w:szCs w:val="28"/>
          <w:lang w:val="es-ES"/>
        </w:rPr>
        <w:t xml:space="preserve">, </w:t>
      </w:r>
      <w:proofErr w:type="spellStart"/>
      <w:r w:rsidRPr="00A015CB">
        <w:rPr>
          <w:bCs/>
          <w:sz w:val="28"/>
          <w:szCs w:val="28"/>
          <w:lang w:val="es-ES"/>
        </w:rPr>
        <w:t>hòa</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trong</w:t>
      </w:r>
      <w:proofErr w:type="spellEnd"/>
      <w:r w:rsidRPr="00A015CB">
        <w:rPr>
          <w:bCs/>
          <w:sz w:val="28"/>
          <w:szCs w:val="28"/>
          <w:lang w:val="es-ES"/>
        </w:rPr>
        <w:t xml:space="preserve"> </w:t>
      </w:r>
      <w:proofErr w:type="spellStart"/>
      <w:r w:rsidRPr="00A015CB">
        <w:rPr>
          <w:bCs/>
          <w:sz w:val="28"/>
          <w:szCs w:val="28"/>
          <w:lang w:val="es-ES"/>
        </w:rPr>
        <w:t>thời</w:t>
      </w:r>
      <w:proofErr w:type="spellEnd"/>
      <w:r w:rsidRPr="00A015CB">
        <w:rPr>
          <w:bCs/>
          <w:sz w:val="28"/>
          <w:szCs w:val="28"/>
          <w:lang w:val="es-ES"/>
        </w:rPr>
        <w:t xml:space="preserve"> </w:t>
      </w:r>
      <w:proofErr w:type="spellStart"/>
      <w:r w:rsidRPr="00A015CB">
        <w:rPr>
          <w:bCs/>
          <w:sz w:val="28"/>
          <w:szCs w:val="28"/>
          <w:lang w:val="es-ES"/>
        </w:rPr>
        <w:t>gian</w:t>
      </w:r>
      <w:proofErr w:type="spellEnd"/>
      <w:r w:rsidRPr="00A015CB">
        <w:rPr>
          <w:bCs/>
          <w:sz w:val="28"/>
          <w:szCs w:val="28"/>
          <w:lang w:val="es-ES"/>
        </w:rPr>
        <w:t xml:space="preserve">: 30 </w:t>
      </w:r>
      <w:proofErr w:type="spellStart"/>
      <w:r w:rsidRPr="00A015CB">
        <w:rPr>
          <w:bCs/>
          <w:sz w:val="28"/>
          <w:szCs w:val="28"/>
          <w:lang w:val="es-ES"/>
        </w:rPr>
        <w:t>ngày</w:t>
      </w:r>
      <w:proofErr w:type="spellEnd"/>
      <w:r w:rsidRPr="00A015CB">
        <w:rPr>
          <w:bCs/>
          <w:sz w:val="28"/>
          <w:szCs w:val="28"/>
          <w:lang w:val="es-ES"/>
        </w:rPr>
        <w:t xml:space="preserve"> </w:t>
      </w:r>
      <w:proofErr w:type="spellStart"/>
      <w:r w:rsidRPr="00A015CB">
        <w:rPr>
          <w:bCs/>
          <w:sz w:val="28"/>
          <w:szCs w:val="28"/>
          <w:lang w:val="es-ES"/>
        </w:rPr>
        <w:t>kể</w:t>
      </w:r>
      <w:proofErr w:type="spellEnd"/>
      <w:r w:rsidRPr="00A015CB">
        <w:rPr>
          <w:bCs/>
          <w:sz w:val="28"/>
          <w:szCs w:val="28"/>
          <w:lang w:val="es-ES"/>
        </w:rPr>
        <w:t xml:space="preserve"> </w:t>
      </w:r>
      <w:proofErr w:type="spellStart"/>
      <w:r w:rsidRPr="00A015CB">
        <w:rPr>
          <w:bCs/>
          <w:sz w:val="28"/>
          <w:szCs w:val="28"/>
          <w:lang w:val="es-ES"/>
        </w:rPr>
        <w:t>từ</w:t>
      </w:r>
      <w:proofErr w:type="spellEnd"/>
      <w:r w:rsidRPr="00A015CB">
        <w:rPr>
          <w:bCs/>
          <w:sz w:val="28"/>
          <w:szCs w:val="28"/>
          <w:lang w:val="es-ES"/>
        </w:rPr>
        <w:t xml:space="preserve"> </w:t>
      </w:r>
      <w:proofErr w:type="spellStart"/>
      <w:r w:rsidRPr="00A015CB">
        <w:rPr>
          <w:bCs/>
          <w:sz w:val="28"/>
          <w:szCs w:val="28"/>
          <w:lang w:val="es-ES"/>
        </w:rPr>
        <w:t>ngày</w:t>
      </w:r>
      <w:proofErr w:type="spellEnd"/>
      <w:r w:rsidRPr="00A015CB">
        <w:rPr>
          <w:bCs/>
          <w:sz w:val="28"/>
          <w:szCs w:val="28"/>
          <w:lang w:val="es-ES"/>
        </w:rPr>
        <w:t xml:space="preserve"> </w:t>
      </w:r>
      <w:proofErr w:type="spellStart"/>
      <w:r w:rsidRPr="00A015CB">
        <w:rPr>
          <w:bCs/>
          <w:sz w:val="28"/>
          <w:szCs w:val="28"/>
          <w:lang w:val="es-ES"/>
        </w:rPr>
        <w:t>phát</w:t>
      </w:r>
      <w:proofErr w:type="spellEnd"/>
      <w:r w:rsidRPr="00A015CB">
        <w:rPr>
          <w:bCs/>
          <w:sz w:val="28"/>
          <w:szCs w:val="28"/>
          <w:lang w:val="es-ES"/>
        </w:rPr>
        <w:t xml:space="preserve"> </w:t>
      </w:r>
      <w:proofErr w:type="spellStart"/>
      <w:r w:rsidRPr="00A015CB">
        <w:rPr>
          <w:bCs/>
          <w:sz w:val="28"/>
          <w:szCs w:val="28"/>
          <w:lang w:val="es-ES"/>
        </w:rPr>
        <w:t>sinh</w:t>
      </w:r>
      <w:proofErr w:type="spellEnd"/>
      <w:r w:rsidRPr="00A015CB">
        <w:rPr>
          <w:bCs/>
          <w:sz w:val="28"/>
          <w:szCs w:val="28"/>
          <w:lang w:val="es-ES"/>
        </w:rPr>
        <w:t xml:space="preserve"> </w:t>
      </w:r>
      <w:proofErr w:type="spellStart"/>
      <w:r w:rsidRPr="00A015CB">
        <w:rPr>
          <w:bCs/>
          <w:sz w:val="28"/>
          <w:szCs w:val="28"/>
          <w:lang w:val="es-ES"/>
        </w:rPr>
        <w:t>tranh</w:t>
      </w:r>
      <w:proofErr w:type="spellEnd"/>
      <w:r w:rsidRPr="00A015CB">
        <w:rPr>
          <w:bCs/>
          <w:sz w:val="28"/>
          <w:szCs w:val="28"/>
          <w:lang w:val="es-ES"/>
        </w:rPr>
        <w:t xml:space="preserve"> </w:t>
      </w:r>
      <w:proofErr w:type="spellStart"/>
      <w:r w:rsidRPr="00A015CB">
        <w:rPr>
          <w:bCs/>
          <w:sz w:val="28"/>
          <w:szCs w:val="28"/>
          <w:lang w:val="es-ES"/>
        </w:rPr>
        <w:t>chấp</w:t>
      </w:r>
      <w:proofErr w:type="spellEnd"/>
      <w:r w:rsidRPr="00A015CB">
        <w:rPr>
          <w:bCs/>
          <w:sz w:val="28"/>
          <w:szCs w:val="28"/>
          <w:lang w:val="es-ES"/>
        </w:rPr>
        <w:t xml:space="preserve"> </w:t>
      </w:r>
      <w:proofErr w:type="spellStart"/>
      <w:r w:rsidRPr="00A015CB">
        <w:rPr>
          <w:bCs/>
          <w:sz w:val="28"/>
          <w:szCs w:val="28"/>
          <w:lang w:val="es-ES"/>
        </w:rPr>
        <w:t>thì</w:t>
      </w:r>
      <w:proofErr w:type="spellEnd"/>
      <w:r w:rsidRPr="00A015CB">
        <w:rPr>
          <w:bCs/>
          <w:sz w:val="28"/>
          <w:szCs w:val="28"/>
          <w:lang w:val="es-ES"/>
        </w:rPr>
        <w:t xml:space="preserve"> </w:t>
      </w:r>
      <w:proofErr w:type="spellStart"/>
      <w:r w:rsidRPr="00A015CB">
        <w:rPr>
          <w:bCs/>
          <w:sz w:val="28"/>
          <w:szCs w:val="28"/>
          <w:lang w:val="es-ES"/>
        </w:rPr>
        <w:t>bất</w:t>
      </w:r>
      <w:proofErr w:type="spellEnd"/>
      <w:r w:rsidRPr="00A015CB">
        <w:rPr>
          <w:bCs/>
          <w:sz w:val="28"/>
          <w:szCs w:val="28"/>
          <w:lang w:val="es-ES"/>
        </w:rPr>
        <w:t xml:space="preserve"> </w:t>
      </w:r>
      <w:proofErr w:type="spellStart"/>
      <w:r w:rsidRPr="00A015CB">
        <w:rPr>
          <w:bCs/>
          <w:sz w:val="28"/>
          <w:szCs w:val="28"/>
          <w:lang w:val="es-ES"/>
        </w:rPr>
        <w:t>kỳ</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nào</w:t>
      </w:r>
      <w:proofErr w:type="spellEnd"/>
      <w:r w:rsidRPr="00A015CB">
        <w:rPr>
          <w:bCs/>
          <w:sz w:val="28"/>
          <w:szCs w:val="28"/>
          <w:lang w:val="es-ES"/>
        </w:rPr>
        <w:t xml:space="preserve"> </w:t>
      </w:r>
      <w:proofErr w:type="spellStart"/>
      <w:r w:rsidRPr="00A015CB">
        <w:rPr>
          <w:bCs/>
          <w:sz w:val="28"/>
          <w:szCs w:val="28"/>
          <w:lang w:val="es-ES"/>
        </w:rPr>
        <w:t>cũng</w:t>
      </w:r>
      <w:proofErr w:type="spellEnd"/>
      <w:r w:rsidRPr="00A015CB">
        <w:rPr>
          <w:bCs/>
          <w:sz w:val="28"/>
          <w:szCs w:val="28"/>
          <w:lang w:val="es-ES"/>
        </w:rPr>
        <w:t xml:space="preserve"> </w:t>
      </w:r>
      <w:proofErr w:type="spellStart"/>
      <w:r w:rsidRPr="00A015CB">
        <w:rPr>
          <w:bCs/>
          <w:sz w:val="28"/>
          <w:szCs w:val="28"/>
          <w:lang w:val="es-ES"/>
        </w:rPr>
        <w:t>đều</w:t>
      </w:r>
      <w:proofErr w:type="spellEnd"/>
      <w:r w:rsidRPr="00A015CB">
        <w:rPr>
          <w:bCs/>
          <w:sz w:val="28"/>
          <w:szCs w:val="28"/>
          <w:lang w:val="es-ES"/>
        </w:rPr>
        <w:t xml:space="preserve"> </w:t>
      </w:r>
      <w:proofErr w:type="spellStart"/>
      <w:r w:rsidRPr="00A015CB">
        <w:rPr>
          <w:bCs/>
          <w:sz w:val="28"/>
          <w:szCs w:val="28"/>
          <w:lang w:val="es-ES"/>
        </w:rPr>
        <w:t>có</w:t>
      </w:r>
      <w:proofErr w:type="spellEnd"/>
      <w:r w:rsidRPr="00A015CB">
        <w:rPr>
          <w:bCs/>
          <w:sz w:val="28"/>
          <w:szCs w:val="28"/>
          <w:lang w:val="es-ES"/>
        </w:rPr>
        <w:t xml:space="preserve"> </w:t>
      </w:r>
      <w:proofErr w:type="spellStart"/>
      <w:r w:rsidRPr="00A015CB">
        <w:rPr>
          <w:bCs/>
          <w:sz w:val="28"/>
          <w:szCs w:val="28"/>
          <w:lang w:val="es-ES"/>
        </w:rPr>
        <w:t>thể</w:t>
      </w:r>
      <w:proofErr w:type="spellEnd"/>
      <w:r w:rsidRPr="00A015CB">
        <w:rPr>
          <w:bCs/>
          <w:sz w:val="28"/>
          <w:szCs w:val="28"/>
          <w:lang w:val="es-ES"/>
        </w:rPr>
        <w:t xml:space="preserve"> </w:t>
      </w:r>
      <w:proofErr w:type="spellStart"/>
      <w:r w:rsidRPr="00A015CB">
        <w:rPr>
          <w:bCs/>
          <w:sz w:val="28"/>
          <w:szCs w:val="28"/>
          <w:lang w:val="es-ES"/>
        </w:rPr>
        <w:t>yêu</w:t>
      </w:r>
      <w:proofErr w:type="spellEnd"/>
      <w:r w:rsidRPr="00A015CB">
        <w:rPr>
          <w:bCs/>
          <w:sz w:val="28"/>
          <w:szCs w:val="28"/>
          <w:lang w:val="es-ES"/>
        </w:rPr>
        <w:t xml:space="preserve"> </w:t>
      </w:r>
      <w:proofErr w:type="spellStart"/>
      <w:r w:rsidRPr="00A015CB">
        <w:rPr>
          <w:bCs/>
          <w:sz w:val="28"/>
          <w:szCs w:val="28"/>
          <w:lang w:val="es-ES"/>
        </w:rPr>
        <w:t>cầu</w:t>
      </w:r>
      <w:proofErr w:type="spellEnd"/>
      <w:r w:rsidRPr="00A015CB">
        <w:rPr>
          <w:bCs/>
          <w:sz w:val="28"/>
          <w:szCs w:val="28"/>
          <w:lang w:val="es-ES"/>
        </w:rPr>
        <w:t xml:space="preserve"> </w:t>
      </w:r>
      <w:proofErr w:type="spellStart"/>
      <w:r w:rsidRPr="00A015CB">
        <w:rPr>
          <w:bCs/>
          <w:sz w:val="28"/>
          <w:szCs w:val="28"/>
          <w:lang w:val="es-ES"/>
        </w:rPr>
        <w:t>đưa</w:t>
      </w:r>
      <w:proofErr w:type="spellEnd"/>
      <w:r w:rsidRPr="00A015CB">
        <w:rPr>
          <w:bCs/>
          <w:sz w:val="28"/>
          <w:szCs w:val="28"/>
          <w:lang w:val="es-ES"/>
        </w:rPr>
        <w:t xml:space="preserve"> </w:t>
      </w:r>
      <w:proofErr w:type="spellStart"/>
      <w:r w:rsidRPr="00A015CB">
        <w:rPr>
          <w:bCs/>
          <w:sz w:val="28"/>
          <w:szCs w:val="28"/>
          <w:lang w:val="es-ES"/>
        </w:rPr>
        <w:t>việc</w:t>
      </w:r>
      <w:proofErr w:type="spellEnd"/>
      <w:r w:rsidRPr="00A015CB">
        <w:rPr>
          <w:bCs/>
          <w:sz w:val="28"/>
          <w:szCs w:val="28"/>
          <w:lang w:val="es-ES"/>
        </w:rPr>
        <w:t xml:space="preserve"> </w:t>
      </w:r>
      <w:proofErr w:type="spellStart"/>
      <w:r w:rsidRPr="00A015CB">
        <w:rPr>
          <w:bCs/>
          <w:sz w:val="28"/>
          <w:szCs w:val="28"/>
          <w:lang w:val="es-ES"/>
        </w:rPr>
        <w:t>tranh</w:t>
      </w:r>
      <w:proofErr w:type="spellEnd"/>
      <w:r w:rsidRPr="00A015CB">
        <w:rPr>
          <w:bCs/>
          <w:sz w:val="28"/>
          <w:szCs w:val="28"/>
          <w:lang w:val="es-ES"/>
        </w:rPr>
        <w:t xml:space="preserve"> </w:t>
      </w:r>
      <w:proofErr w:type="spellStart"/>
      <w:r w:rsidRPr="00A015CB">
        <w:rPr>
          <w:bCs/>
          <w:sz w:val="28"/>
          <w:szCs w:val="28"/>
          <w:lang w:val="es-ES"/>
        </w:rPr>
        <w:t>chấp</w:t>
      </w:r>
      <w:proofErr w:type="spellEnd"/>
      <w:r w:rsidRPr="00A015CB">
        <w:rPr>
          <w:bCs/>
          <w:sz w:val="28"/>
          <w:szCs w:val="28"/>
          <w:lang w:val="es-ES"/>
        </w:rPr>
        <w:t xml:space="preserve"> </w:t>
      </w:r>
      <w:proofErr w:type="spellStart"/>
      <w:r w:rsidRPr="00A015CB">
        <w:rPr>
          <w:bCs/>
          <w:sz w:val="28"/>
          <w:szCs w:val="28"/>
          <w:lang w:val="es-ES"/>
        </w:rPr>
        <w:t>ra</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theo</w:t>
      </w:r>
      <w:proofErr w:type="spellEnd"/>
      <w:r w:rsidRPr="00A015CB">
        <w:rPr>
          <w:bCs/>
          <w:sz w:val="28"/>
          <w:szCs w:val="28"/>
          <w:lang w:val="es-ES"/>
        </w:rPr>
        <w:t xml:space="preserve"> </w:t>
      </w:r>
      <w:proofErr w:type="spellStart"/>
      <w:r w:rsidRPr="00A015CB">
        <w:rPr>
          <w:bCs/>
          <w:sz w:val="28"/>
          <w:szCs w:val="28"/>
          <w:lang w:val="es-ES"/>
        </w:rPr>
        <w:t>cơ</w:t>
      </w:r>
      <w:proofErr w:type="spellEnd"/>
      <w:r w:rsidRPr="00A015CB">
        <w:rPr>
          <w:bCs/>
          <w:sz w:val="28"/>
          <w:szCs w:val="28"/>
          <w:lang w:val="es-ES"/>
        </w:rPr>
        <w:t xml:space="preserve"> </w:t>
      </w:r>
      <w:proofErr w:type="spellStart"/>
      <w:r w:rsidRPr="00A015CB">
        <w:rPr>
          <w:bCs/>
          <w:sz w:val="28"/>
          <w:szCs w:val="28"/>
          <w:lang w:val="es-ES"/>
        </w:rPr>
        <w:t>chế</w:t>
      </w:r>
      <w:proofErr w:type="spellEnd"/>
      <w:r w:rsidRPr="00A015CB">
        <w:rPr>
          <w:bCs/>
          <w:sz w:val="28"/>
          <w:szCs w:val="28"/>
          <w:lang w:val="es-ES"/>
        </w:rPr>
        <w:t xml:space="preserve">: </w:t>
      </w:r>
    </w:p>
    <w:p w14:paraId="3E904325" w14:textId="77777777" w:rsidR="007038F9" w:rsidRPr="00A015CB" w:rsidRDefault="007038F9" w:rsidP="007038F9">
      <w:pPr>
        <w:spacing w:line="264" w:lineRule="auto"/>
        <w:ind w:left="720"/>
        <w:rPr>
          <w:bCs/>
          <w:sz w:val="28"/>
          <w:szCs w:val="28"/>
          <w:lang w:val="es-ES"/>
        </w:rPr>
      </w:pPr>
      <w:r w:rsidRPr="00A015CB">
        <w:rPr>
          <w:bCs/>
          <w:sz w:val="28"/>
          <w:szCs w:val="28"/>
          <w:lang w:val="es-ES"/>
        </w:rPr>
        <w:t xml:space="preserve">- </w:t>
      </w:r>
      <w:proofErr w:type="spellStart"/>
      <w:r w:rsidRPr="00A015CB">
        <w:rPr>
          <w:bCs/>
          <w:sz w:val="28"/>
          <w:szCs w:val="28"/>
          <w:lang w:val="es-ES"/>
        </w:rPr>
        <w:t>Các</w:t>
      </w:r>
      <w:proofErr w:type="spellEnd"/>
      <w:r w:rsidRPr="00A015CB">
        <w:rPr>
          <w:bCs/>
          <w:sz w:val="28"/>
          <w:szCs w:val="28"/>
          <w:lang w:val="es-ES"/>
        </w:rPr>
        <w:t xml:space="preserve"> </w:t>
      </w:r>
      <w:proofErr w:type="spellStart"/>
      <w:r w:rsidRPr="00A015CB">
        <w:rPr>
          <w:bCs/>
          <w:sz w:val="28"/>
          <w:szCs w:val="28"/>
          <w:lang w:val="es-ES"/>
        </w:rPr>
        <w:t>tranh</w:t>
      </w:r>
      <w:proofErr w:type="spellEnd"/>
      <w:r w:rsidRPr="00A015CB">
        <w:rPr>
          <w:bCs/>
          <w:sz w:val="28"/>
          <w:szCs w:val="28"/>
          <w:lang w:val="es-ES"/>
        </w:rPr>
        <w:t xml:space="preserve"> </w:t>
      </w:r>
      <w:proofErr w:type="spellStart"/>
      <w:r w:rsidRPr="00A015CB">
        <w:rPr>
          <w:bCs/>
          <w:sz w:val="28"/>
          <w:szCs w:val="28"/>
          <w:lang w:val="es-ES"/>
        </w:rPr>
        <w:t>chấp</w:t>
      </w:r>
      <w:proofErr w:type="spellEnd"/>
      <w:r w:rsidRPr="00A015CB">
        <w:rPr>
          <w:bCs/>
          <w:sz w:val="28"/>
          <w:szCs w:val="28"/>
          <w:lang w:val="es-ES"/>
        </w:rPr>
        <w:t xml:space="preserve"> </w:t>
      </w:r>
      <w:proofErr w:type="spellStart"/>
      <w:r w:rsidRPr="00A015CB">
        <w:rPr>
          <w:bCs/>
          <w:sz w:val="28"/>
          <w:szCs w:val="28"/>
          <w:lang w:val="es-ES"/>
        </w:rPr>
        <w:t>sẽ</w:t>
      </w:r>
      <w:proofErr w:type="spellEnd"/>
      <w:r w:rsidRPr="00A015CB">
        <w:rPr>
          <w:bCs/>
          <w:sz w:val="28"/>
          <w:szCs w:val="28"/>
          <w:lang w:val="es-ES"/>
        </w:rPr>
        <w:t xml:space="preserve"> </w:t>
      </w:r>
      <w:proofErr w:type="spellStart"/>
      <w:r w:rsidRPr="00A015CB">
        <w:rPr>
          <w:bCs/>
          <w:sz w:val="28"/>
          <w:szCs w:val="28"/>
          <w:lang w:val="es-ES"/>
        </w:rPr>
        <w:t>được</w:t>
      </w:r>
      <w:proofErr w:type="spellEnd"/>
      <w:r w:rsidRPr="00A015CB">
        <w:rPr>
          <w:bCs/>
          <w:sz w:val="28"/>
          <w:szCs w:val="28"/>
          <w:lang w:val="es-ES"/>
        </w:rPr>
        <w:t xml:space="preserve"> </w:t>
      </w:r>
      <w:proofErr w:type="spellStart"/>
      <w:r w:rsidRPr="00A015CB">
        <w:rPr>
          <w:bCs/>
          <w:sz w:val="28"/>
          <w:szCs w:val="28"/>
          <w:lang w:val="es-ES"/>
        </w:rPr>
        <w:t>giải</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tại</w:t>
      </w:r>
      <w:proofErr w:type="spellEnd"/>
      <w:r w:rsidRPr="00A015CB">
        <w:rPr>
          <w:bCs/>
          <w:sz w:val="28"/>
          <w:szCs w:val="28"/>
          <w:lang w:val="es-ES"/>
        </w:rPr>
        <w:t xml:space="preserve"> </w:t>
      </w:r>
      <w:proofErr w:type="spellStart"/>
      <w:r w:rsidRPr="00A015CB">
        <w:rPr>
          <w:bCs/>
          <w:sz w:val="28"/>
          <w:szCs w:val="28"/>
          <w:lang w:val="es-ES"/>
        </w:rPr>
        <w:t>Toà</w:t>
      </w:r>
      <w:proofErr w:type="spellEnd"/>
      <w:r w:rsidRPr="00A015CB">
        <w:rPr>
          <w:bCs/>
          <w:sz w:val="28"/>
          <w:szCs w:val="28"/>
          <w:lang w:val="es-ES"/>
        </w:rPr>
        <w:t xml:space="preserve"> </w:t>
      </w:r>
      <w:proofErr w:type="spellStart"/>
      <w:r w:rsidRPr="00A015CB">
        <w:rPr>
          <w:bCs/>
          <w:sz w:val="28"/>
          <w:szCs w:val="28"/>
          <w:lang w:val="es-ES"/>
        </w:rPr>
        <w:t>án</w:t>
      </w:r>
      <w:proofErr w:type="spellEnd"/>
      <w:r w:rsidRPr="00A015CB">
        <w:rPr>
          <w:bCs/>
          <w:sz w:val="28"/>
          <w:szCs w:val="28"/>
          <w:lang w:val="es-ES"/>
        </w:rPr>
        <w:t xml:space="preserve"> </w:t>
      </w:r>
      <w:proofErr w:type="spellStart"/>
      <w:r w:rsidRPr="00A015CB">
        <w:rPr>
          <w:bCs/>
          <w:sz w:val="28"/>
          <w:szCs w:val="28"/>
          <w:lang w:val="es-ES"/>
        </w:rPr>
        <w:t>kinh</w:t>
      </w:r>
      <w:proofErr w:type="spellEnd"/>
      <w:r w:rsidRPr="00A015CB">
        <w:rPr>
          <w:bCs/>
          <w:sz w:val="28"/>
          <w:szCs w:val="28"/>
          <w:lang w:val="es-ES"/>
        </w:rPr>
        <w:t xml:space="preserve"> </w:t>
      </w:r>
      <w:proofErr w:type="spellStart"/>
      <w:r w:rsidRPr="00A015CB">
        <w:rPr>
          <w:bCs/>
          <w:sz w:val="28"/>
          <w:szCs w:val="28"/>
          <w:lang w:val="es-ES"/>
        </w:rPr>
        <w:t>tế</w:t>
      </w:r>
      <w:proofErr w:type="spellEnd"/>
      <w:r w:rsidRPr="00A015CB">
        <w:rPr>
          <w:bCs/>
          <w:sz w:val="28"/>
          <w:szCs w:val="28"/>
          <w:lang w:val="es-ES"/>
        </w:rPr>
        <w:t xml:space="preserve"> </w:t>
      </w:r>
      <w:proofErr w:type="spellStart"/>
      <w:r w:rsidRPr="00A015CB">
        <w:rPr>
          <w:bCs/>
          <w:sz w:val="28"/>
          <w:szCs w:val="28"/>
          <w:lang w:val="es-ES"/>
        </w:rPr>
        <w:t>tại</w:t>
      </w:r>
      <w:proofErr w:type="spellEnd"/>
      <w:r w:rsidRPr="00A015CB">
        <w:rPr>
          <w:bCs/>
          <w:sz w:val="28"/>
          <w:szCs w:val="28"/>
          <w:lang w:val="es-ES"/>
        </w:rPr>
        <w:t xml:space="preserve"> </w:t>
      </w:r>
      <w:proofErr w:type="spellStart"/>
      <w:r w:rsidRPr="00A015CB">
        <w:rPr>
          <w:bCs/>
          <w:sz w:val="28"/>
          <w:szCs w:val="28"/>
          <w:lang w:val="es-ES"/>
        </w:rPr>
        <w:t>Tp</w:t>
      </w:r>
      <w:proofErr w:type="spellEnd"/>
      <w:r w:rsidRPr="00A015CB">
        <w:rPr>
          <w:bCs/>
          <w:sz w:val="28"/>
          <w:szCs w:val="28"/>
          <w:lang w:val="es-ES"/>
        </w:rPr>
        <w:t xml:space="preserve"> </w:t>
      </w:r>
      <w:proofErr w:type="spellStart"/>
      <w:r w:rsidRPr="00A015CB">
        <w:rPr>
          <w:bCs/>
          <w:sz w:val="28"/>
          <w:szCs w:val="28"/>
          <w:lang w:val="es-ES"/>
        </w:rPr>
        <w:t>Đà</w:t>
      </w:r>
      <w:proofErr w:type="spellEnd"/>
      <w:r w:rsidRPr="00A015CB">
        <w:rPr>
          <w:bCs/>
          <w:sz w:val="28"/>
          <w:szCs w:val="28"/>
          <w:lang w:val="es-ES"/>
        </w:rPr>
        <w:t xml:space="preserve"> </w:t>
      </w:r>
      <w:proofErr w:type="spellStart"/>
      <w:r w:rsidRPr="00A015CB">
        <w:rPr>
          <w:bCs/>
          <w:sz w:val="28"/>
          <w:szCs w:val="28"/>
          <w:lang w:val="es-ES"/>
        </w:rPr>
        <w:t>Nẵng</w:t>
      </w:r>
      <w:proofErr w:type="spellEnd"/>
      <w:r w:rsidRPr="00A015CB">
        <w:rPr>
          <w:bCs/>
          <w:sz w:val="28"/>
          <w:szCs w:val="28"/>
          <w:lang w:val="es-ES"/>
        </w:rPr>
        <w:t>;</w:t>
      </w:r>
    </w:p>
    <w:p w14:paraId="3F6CC4AC" w14:textId="77777777" w:rsidR="007038F9" w:rsidRPr="00A015CB" w:rsidRDefault="007038F9" w:rsidP="007038F9">
      <w:pPr>
        <w:spacing w:line="264" w:lineRule="auto"/>
        <w:ind w:left="720"/>
        <w:rPr>
          <w:bCs/>
          <w:sz w:val="28"/>
          <w:szCs w:val="28"/>
          <w:lang w:val="es-ES"/>
        </w:rPr>
      </w:pPr>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định</w:t>
      </w:r>
      <w:proofErr w:type="spellEnd"/>
      <w:r w:rsidRPr="00A015CB">
        <w:rPr>
          <w:bCs/>
          <w:sz w:val="28"/>
          <w:szCs w:val="28"/>
          <w:lang w:val="es-ES"/>
        </w:rPr>
        <w:t xml:space="preserve"> </w:t>
      </w:r>
      <w:proofErr w:type="spellStart"/>
      <w:r w:rsidRPr="00A015CB">
        <w:rPr>
          <w:bCs/>
          <w:sz w:val="28"/>
          <w:szCs w:val="28"/>
          <w:lang w:val="es-ES"/>
        </w:rPr>
        <w:t>của</w:t>
      </w:r>
      <w:proofErr w:type="spellEnd"/>
      <w:r w:rsidRPr="00A015CB">
        <w:rPr>
          <w:bCs/>
          <w:sz w:val="28"/>
          <w:szCs w:val="28"/>
          <w:lang w:val="es-ES"/>
        </w:rPr>
        <w:t xml:space="preserve"> </w:t>
      </w:r>
      <w:proofErr w:type="spellStart"/>
      <w:r w:rsidRPr="00A015CB">
        <w:rPr>
          <w:bCs/>
          <w:sz w:val="28"/>
          <w:szCs w:val="28"/>
          <w:lang w:val="es-ES"/>
        </w:rPr>
        <w:t>Tòa</w:t>
      </w:r>
      <w:proofErr w:type="spellEnd"/>
      <w:r w:rsidRPr="00A015CB">
        <w:rPr>
          <w:bCs/>
          <w:sz w:val="28"/>
          <w:szCs w:val="28"/>
          <w:lang w:val="es-ES"/>
        </w:rPr>
        <w:t xml:space="preserve"> </w:t>
      </w:r>
      <w:proofErr w:type="spellStart"/>
      <w:r w:rsidRPr="00A015CB">
        <w:rPr>
          <w:bCs/>
          <w:sz w:val="28"/>
          <w:szCs w:val="28"/>
          <w:lang w:val="es-ES"/>
        </w:rPr>
        <w:t>án</w:t>
      </w:r>
      <w:proofErr w:type="spellEnd"/>
      <w:r w:rsidRPr="00A015CB">
        <w:rPr>
          <w:bCs/>
          <w:sz w:val="28"/>
          <w:szCs w:val="28"/>
          <w:lang w:val="es-ES"/>
        </w:rPr>
        <w:t xml:space="preserve"> </w:t>
      </w:r>
      <w:proofErr w:type="spellStart"/>
      <w:r w:rsidRPr="00A015CB">
        <w:rPr>
          <w:bCs/>
          <w:sz w:val="28"/>
          <w:szCs w:val="28"/>
          <w:lang w:val="es-ES"/>
        </w:rPr>
        <w:t>sẽ</w:t>
      </w:r>
      <w:proofErr w:type="spellEnd"/>
      <w:r w:rsidRPr="00A015CB">
        <w:rPr>
          <w:bCs/>
          <w:sz w:val="28"/>
          <w:szCs w:val="28"/>
          <w:lang w:val="es-ES"/>
        </w:rPr>
        <w:t xml:space="preserve"> </w:t>
      </w:r>
      <w:proofErr w:type="spellStart"/>
      <w:r w:rsidRPr="00A015CB">
        <w:rPr>
          <w:bCs/>
          <w:sz w:val="28"/>
          <w:szCs w:val="28"/>
          <w:lang w:val="es-ES"/>
        </w:rPr>
        <w:t>là</w:t>
      </w:r>
      <w:proofErr w:type="spellEnd"/>
      <w:r w:rsidRPr="00A015CB">
        <w:rPr>
          <w:bCs/>
          <w:sz w:val="28"/>
          <w:szCs w:val="28"/>
          <w:lang w:val="es-ES"/>
        </w:rPr>
        <w:t xml:space="preserve"> </w:t>
      </w:r>
      <w:proofErr w:type="spellStart"/>
      <w:r w:rsidRPr="00A015CB">
        <w:rPr>
          <w:bCs/>
          <w:sz w:val="28"/>
          <w:szCs w:val="28"/>
          <w:lang w:val="es-ES"/>
        </w:rPr>
        <w:t>quyết</w:t>
      </w:r>
      <w:proofErr w:type="spellEnd"/>
      <w:r w:rsidRPr="00A015CB">
        <w:rPr>
          <w:bCs/>
          <w:sz w:val="28"/>
          <w:szCs w:val="28"/>
          <w:lang w:val="es-ES"/>
        </w:rPr>
        <w:t xml:space="preserve"> </w:t>
      </w:r>
      <w:proofErr w:type="spellStart"/>
      <w:r w:rsidRPr="00A015CB">
        <w:rPr>
          <w:bCs/>
          <w:sz w:val="28"/>
          <w:szCs w:val="28"/>
          <w:lang w:val="es-ES"/>
        </w:rPr>
        <w:t>định</w:t>
      </w:r>
      <w:proofErr w:type="spellEnd"/>
      <w:r w:rsidRPr="00A015CB">
        <w:rPr>
          <w:bCs/>
          <w:sz w:val="28"/>
          <w:szCs w:val="28"/>
          <w:lang w:val="es-ES"/>
        </w:rPr>
        <w:t xml:space="preserve"> </w:t>
      </w:r>
      <w:proofErr w:type="spellStart"/>
      <w:r w:rsidRPr="00A015CB">
        <w:rPr>
          <w:bCs/>
          <w:sz w:val="28"/>
          <w:szCs w:val="28"/>
          <w:lang w:val="es-ES"/>
        </w:rPr>
        <w:t>cuối</w:t>
      </w:r>
      <w:proofErr w:type="spellEnd"/>
      <w:r w:rsidRPr="00A015CB">
        <w:rPr>
          <w:bCs/>
          <w:sz w:val="28"/>
          <w:szCs w:val="28"/>
          <w:lang w:val="es-ES"/>
        </w:rPr>
        <w:t xml:space="preserve"> </w:t>
      </w:r>
      <w:proofErr w:type="spellStart"/>
      <w:r w:rsidRPr="00A015CB">
        <w:rPr>
          <w:bCs/>
          <w:sz w:val="28"/>
          <w:szCs w:val="28"/>
          <w:lang w:val="es-ES"/>
        </w:rPr>
        <w:t>cùng</w:t>
      </w:r>
      <w:proofErr w:type="spellEnd"/>
      <w:r w:rsidRPr="00A015CB">
        <w:rPr>
          <w:bCs/>
          <w:sz w:val="28"/>
          <w:szCs w:val="28"/>
          <w:lang w:val="es-ES"/>
        </w:rPr>
        <w:t xml:space="preserve"> </w:t>
      </w:r>
      <w:proofErr w:type="spellStart"/>
      <w:r w:rsidRPr="00A015CB">
        <w:rPr>
          <w:bCs/>
          <w:sz w:val="28"/>
          <w:szCs w:val="28"/>
          <w:lang w:val="es-ES"/>
        </w:rPr>
        <w:t>và</w:t>
      </w:r>
      <w:proofErr w:type="spellEnd"/>
      <w:r w:rsidRPr="00A015CB">
        <w:rPr>
          <w:bCs/>
          <w:sz w:val="28"/>
          <w:szCs w:val="28"/>
          <w:lang w:val="es-ES"/>
        </w:rPr>
        <w:t xml:space="preserve"> </w:t>
      </w:r>
      <w:proofErr w:type="spellStart"/>
      <w:r w:rsidRPr="00A015CB">
        <w:rPr>
          <w:bCs/>
          <w:sz w:val="28"/>
          <w:szCs w:val="28"/>
          <w:lang w:val="es-ES"/>
        </w:rPr>
        <w:t>ràng</w:t>
      </w:r>
      <w:proofErr w:type="spellEnd"/>
      <w:r w:rsidRPr="00A015CB">
        <w:rPr>
          <w:bCs/>
          <w:sz w:val="28"/>
          <w:szCs w:val="28"/>
          <w:lang w:val="es-ES"/>
        </w:rPr>
        <w:t xml:space="preserve"> </w:t>
      </w:r>
      <w:proofErr w:type="spellStart"/>
      <w:r w:rsidRPr="00A015CB">
        <w:rPr>
          <w:bCs/>
          <w:sz w:val="28"/>
          <w:szCs w:val="28"/>
          <w:lang w:val="es-ES"/>
        </w:rPr>
        <w:t>buộc</w:t>
      </w:r>
      <w:proofErr w:type="spellEnd"/>
      <w:r w:rsidRPr="00A015CB">
        <w:rPr>
          <w:bCs/>
          <w:sz w:val="28"/>
          <w:szCs w:val="28"/>
          <w:lang w:val="es-ES"/>
        </w:rPr>
        <w:t xml:space="preserve"> </w:t>
      </w:r>
      <w:proofErr w:type="spellStart"/>
      <w:r w:rsidRPr="00A015CB">
        <w:rPr>
          <w:bCs/>
          <w:sz w:val="28"/>
          <w:szCs w:val="28"/>
          <w:lang w:val="es-ES"/>
        </w:rPr>
        <w:t>hai</w:t>
      </w:r>
      <w:proofErr w:type="spellEnd"/>
      <w:r w:rsidRPr="00A015CB">
        <w:rPr>
          <w:bCs/>
          <w:sz w:val="28"/>
          <w:szCs w:val="28"/>
          <w:lang w:val="es-ES"/>
        </w:rPr>
        <w:t xml:space="preserve"> </w:t>
      </w:r>
      <w:proofErr w:type="spellStart"/>
      <w:r w:rsidRPr="00A015CB">
        <w:rPr>
          <w:bCs/>
          <w:sz w:val="28"/>
          <w:szCs w:val="28"/>
          <w:lang w:val="es-ES"/>
        </w:rPr>
        <w:t>bên</w:t>
      </w:r>
      <w:proofErr w:type="spellEnd"/>
      <w:r w:rsidRPr="00A015CB">
        <w:rPr>
          <w:bCs/>
          <w:sz w:val="28"/>
          <w:szCs w:val="28"/>
          <w:lang w:val="es-ES"/>
        </w:rPr>
        <w:t>;</w:t>
      </w:r>
    </w:p>
    <w:p w14:paraId="4AC1D958" w14:textId="77777777" w:rsidR="007038F9" w:rsidRPr="00A015CB" w:rsidRDefault="007038F9" w:rsidP="007038F9">
      <w:pPr>
        <w:spacing w:line="264" w:lineRule="auto"/>
        <w:ind w:left="720"/>
        <w:rPr>
          <w:bCs/>
          <w:sz w:val="28"/>
          <w:szCs w:val="28"/>
          <w:lang w:val="es-ES"/>
        </w:rPr>
      </w:pPr>
      <w:r w:rsidRPr="00A015CB">
        <w:rPr>
          <w:bCs/>
          <w:sz w:val="28"/>
          <w:szCs w:val="28"/>
          <w:lang w:val="es-ES"/>
        </w:rPr>
        <w:t xml:space="preserve">- </w:t>
      </w:r>
      <w:proofErr w:type="spellStart"/>
      <w:r w:rsidRPr="00A015CB">
        <w:rPr>
          <w:bCs/>
          <w:sz w:val="28"/>
          <w:szCs w:val="28"/>
          <w:lang w:val="es-ES"/>
        </w:rPr>
        <w:t>Tất</w:t>
      </w:r>
      <w:proofErr w:type="spellEnd"/>
      <w:r w:rsidRPr="00A015CB">
        <w:rPr>
          <w:bCs/>
          <w:sz w:val="28"/>
          <w:szCs w:val="28"/>
          <w:lang w:val="es-ES"/>
        </w:rPr>
        <w:t xml:space="preserve"> </w:t>
      </w:r>
      <w:proofErr w:type="spellStart"/>
      <w:r w:rsidRPr="00A015CB">
        <w:rPr>
          <w:bCs/>
          <w:sz w:val="28"/>
          <w:szCs w:val="28"/>
          <w:lang w:val="es-ES"/>
        </w:rPr>
        <w:t>cả</w:t>
      </w:r>
      <w:proofErr w:type="spellEnd"/>
      <w:r w:rsidRPr="00A015CB">
        <w:rPr>
          <w:bCs/>
          <w:sz w:val="28"/>
          <w:szCs w:val="28"/>
          <w:lang w:val="es-ES"/>
        </w:rPr>
        <w:t xml:space="preserve"> </w:t>
      </w:r>
      <w:proofErr w:type="spellStart"/>
      <w:r w:rsidRPr="00A015CB">
        <w:rPr>
          <w:bCs/>
          <w:sz w:val="28"/>
          <w:szCs w:val="28"/>
          <w:lang w:val="es-ES"/>
        </w:rPr>
        <w:t>mọi</w:t>
      </w:r>
      <w:proofErr w:type="spellEnd"/>
      <w:r w:rsidRPr="00A015CB">
        <w:rPr>
          <w:bCs/>
          <w:sz w:val="28"/>
          <w:szCs w:val="28"/>
          <w:lang w:val="es-ES"/>
        </w:rPr>
        <w:t xml:space="preserve"> chi </w:t>
      </w:r>
      <w:proofErr w:type="spellStart"/>
      <w:r w:rsidRPr="00A015CB">
        <w:rPr>
          <w:bCs/>
          <w:sz w:val="28"/>
          <w:szCs w:val="28"/>
          <w:lang w:val="es-ES"/>
        </w:rPr>
        <w:t>phí</w:t>
      </w:r>
      <w:proofErr w:type="spellEnd"/>
      <w:r w:rsidRPr="00A015CB">
        <w:rPr>
          <w:bCs/>
          <w:sz w:val="28"/>
          <w:szCs w:val="28"/>
          <w:lang w:val="es-ES"/>
        </w:rPr>
        <w:t xml:space="preserve"> cho </w:t>
      </w:r>
      <w:proofErr w:type="spellStart"/>
      <w:r w:rsidRPr="00A015CB">
        <w:rPr>
          <w:bCs/>
          <w:sz w:val="28"/>
          <w:szCs w:val="28"/>
          <w:lang w:val="es-ES"/>
        </w:rPr>
        <w:t>việc</w:t>
      </w:r>
      <w:proofErr w:type="spellEnd"/>
      <w:r w:rsidRPr="00A015CB">
        <w:rPr>
          <w:bCs/>
          <w:sz w:val="28"/>
          <w:szCs w:val="28"/>
          <w:lang w:val="es-ES"/>
        </w:rPr>
        <w:t xml:space="preserve"> </w:t>
      </w:r>
      <w:proofErr w:type="spellStart"/>
      <w:r w:rsidRPr="00A015CB">
        <w:rPr>
          <w:bCs/>
          <w:sz w:val="28"/>
          <w:szCs w:val="28"/>
          <w:lang w:val="es-ES"/>
        </w:rPr>
        <w:t>xử</w:t>
      </w:r>
      <w:proofErr w:type="spellEnd"/>
      <w:r w:rsidRPr="00A015CB">
        <w:rPr>
          <w:bCs/>
          <w:sz w:val="28"/>
          <w:szCs w:val="28"/>
          <w:lang w:val="es-ES"/>
        </w:rPr>
        <w:t xml:space="preserve"> </w:t>
      </w:r>
      <w:proofErr w:type="spellStart"/>
      <w:r w:rsidRPr="00A015CB">
        <w:rPr>
          <w:bCs/>
          <w:sz w:val="28"/>
          <w:szCs w:val="28"/>
          <w:lang w:val="es-ES"/>
        </w:rPr>
        <w:t>kiện</w:t>
      </w:r>
      <w:proofErr w:type="spellEnd"/>
      <w:r w:rsidRPr="00A015CB">
        <w:rPr>
          <w:bCs/>
          <w:sz w:val="28"/>
          <w:szCs w:val="28"/>
          <w:lang w:val="es-ES"/>
        </w:rPr>
        <w:t xml:space="preserve"> </w:t>
      </w:r>
      <w:proofErr w:type="spellStart"/>
      <w:r w:rsidRPr="00A015CB">
        <w:rPr>
          <w:bCs/>
          <w:sz w:val="28"/>
          <w:szCs w:val="28"/>
          <w:lang w:val="es-ES"/>
        </w:rPr>
        <w:t>sẽ</w:t>
      </w:r>
      <w:proofErr w:type="spellEnd"/>
      <w:r w:rsidRPr="00A015CB">
        <w:rPr>
          <w:bCs/>
          <w:sz w:val="28"/>
          <w:szCs w:val="28"/>
          <w:lang w:val="es-ES"/>
        </w:rPr>
        <w:t xml:space="preserve"> do </w:t>
      </w:r>
      <w:proofErr w:type="spellStart"/>
      <w:r w:rsidRPr="00A015CB">
        <w:rPr>
          <w:bCs/>
          <w:sz w:val="28"/>
          <w:szCs w:val="28"/>
          <w:lang w:val="es-ES"/>
        </w:rPr>
        <w:t>bên</w:t>
      </w:r>
      <w:proofErr w:type="spellEnd"/>
      <w:r w:rsidRPr="00A015CB">
        <w:rPr>
          <w:bCs/>
          <w:sz w:val="28"/>
          <w:szCs w:val="28"/>
          <w:lang w:val="es-ES"/>
        </w:rPr>
        <w:t xml:space="preserve"> </w:t>
      </w:r>
      <w:proofErr w:type="spellStart"/>
      <w:r w:rsidRPr="00A015CB">
        <w:rPr>
          <w:bCs/>
          <w:sz w:val="28"/>
          <w:szCs w:val="28"/>
          <w:lang w:val="es-ES"/>
        </w:rPr>
        <w:t>thua</w:t>
      </w:r>
      <w:proofErr w:type="spellEnd"/>
      <w:r w:rsidRPr="00A015CB">
        <w:rPr>
          <w:bCs/>
          <w:sz w:val="28"/>
          <w:szCs w:val="28"/>
          <w:lang w:val="es-ES"/>
        </w:rPr>
        <w:t xml:space="preserve"> </w:t>
      </w:r>
      <w:proofErr w:type="spellStart"/>
      <w:r w:rsidRPr="00A015CB">
        <w:rPr>
          <w:bCs/>
          <w:sz w:val="28"/>
          <w:szCs w:val="28"/>
          <w:lang w:val="es-ES"/>
        </w:rPr>
        <w:t>chịu</w:t>
      </w:r>
      <w:proofErr w:type="spellEnd"/>
      <w:r w:rsidRPr="00A015CB">
        <w:rPr>
          <w:bCs/>
          <w:sz w:val="28"/>
          <w:szCs w:val="28"/>
          <w:lang w:val="es-ES"/>
        </w:rPr>
        <w:t>.</w:t>
      </w:r>
    </w:p>
    <w:p w14:paraId="09BBDD2A" w14:textId="77777777" w:rsidR="007038F9" w:rsidRPr="00F54A8E" w:rsidRDefault="007038F9" w:rsidP="007038F9">
      <w:pPr>
        <w:spacing w:line="300" w:lineRule="auto"/>
        <w:ind w:firstLine="567"/>
        <w:jc w:val="left"/>
        <w:rPr>
          <w:rFonts w:eastAsiaTheme="minorHAnsi" w:cstheme="minorBidi"/>
          <w:b/>
          <w:sz w:val="28"/>
          <w:szCs w:val="28"/>
          <w:lang w:val="vi-VN"/>
        </w:rPr>
      </w:pPr>
      <w:r w:rsidRPr="00F54A8E">
        <w:rPr>
          <w:rFonts w:eastAsiaTheme="minorHAnsi" w:cstheme="minorBidi"/>
          <w:b/>
          <w:sz w:val="28"/>
          <w:szCs w:val="28"/>
          <w:lang w:val="vi-VN"/>
        </w:rPr>
        <w:t xml:space="preserve">Điều 15. Điều khoản chung </w:t>
      </w:r>
    </w:p>
    <w:p w14:paraId="07203FB8" w14:textId="77777777" w:rsidR="007038F9" w:rsidRPr="00F54A8E" w:rsidRDefault="007038F9" w:rsidP="007038F9">
      <w:pPr>
        <w:spacing w:line="300" w:lineRule="auto"/>
        <w:ind w:firstLine="567"/>
        <w:rPr>
          <w:bCs/>
          <w:i/>
          <w:color w:val="FF0000"/>
          <w:sz w:val="28"/>
          <w:szCs w:val="28"/>
          <w:lang w:val="es-ES"/>
        </w:rPr>
      </w:pPr>
      <w:r w:rsidRPr="00F54A8E">
        <w:rPr>
          <w:bCs/>
          <w:sz w:val="28"/>
          <w:szCs w:val="28"/>
          <w:lang w:val="es-ES"/>
        </w:rPr>
        <w:t xml:space="preserve">1. </w:t>
      </w:r>
      <w:r w:rsidRPr="00F54A8E">
        <w:rPr>
          <w:rFonts w:eastAsiaTheme="minorHAnsi" w:cstheme="minorBidi"/>
          <w:sz w:val="28"/>
          <w:szCs w:val="28"/>
          <w:lang w:val="vi-VN"/>
        </w:rPr>
        <w:t>Hợp đồng có hiệu lực sau 10 ngày kể từ ngày ký và sau khi bên B thực hiện biện pháp bảo đảm thực hiện hợp đồng bằng thư bảo lãnh.</w:t>
      </w:r>
    </w:p>
    <w:p w14:paraId="7B3936CE" w14:textId="77777777" w:rsidR="007038F9" w:rsidRPr="00F54A8E" w:rsidRDefault="007038F9" w:rsidP="007038F9">
      <w:pPr>
        <w:spacing w:line="300" w:lineRule="auto"/>
        <w:ind w:firstLine="567"/>
        <w:rPr>
          <w:bCs/>
          <w:sz w:val="28"/>
          <w:szCs w:val="28"/>
          <w:lang w:val="es-ES"/>
        </w:rPr>
      </w:pPr>
      <w:r w:rsidRPr="00F54A8E">
        <w:rPr>
          <w:bCs/>
          <w:sz w:val="28"/>
          <w:szCs w:val="28"/>
          <w:lang w:val="es-ES"/>
        </w:rPr>
        <w:t xml:space="preserve">2. </w:t>
      </w:r>
      <w:proofErr w:type="spellStart"/>
      <w:r w:rsidRPr="00F54A8E">
        <w:rPr>
          <w:bCs/>
          <w:sz w:val="28"/>
          <w:szCs w:val="28"/>
          <w:lang w:val="es-ES"/>
        </w:rPr>
        <w:t>Hợp</w:t>
      </w:r>
      <w:proofErr w:type="spellEnd"/>
      <w:r w:rsidRPr="00F54A8E">
        <w:rPr>
          <w:bCs/>
          <w:sz w:val="28"/>
          <w:szCs w:val="28"/>
          <w:lang w:val="es-ES"/>
        </w:rPr>
        <w:t xml:space="preserve"> </w:t>
      </w:r>
      <w:proofErr w:type="spellStart"/>
      <w:r w:rsidRPr="00F54A8E">
        <w:rPr>
          <w:bCs/>
          <w:sz w:val="28"/>
          <w:szCs w:val="28"/>
          <w:lang w:val="es-ES"/>
        </w:rPr>
        <w:t>đồng</w:t>
      </w:r>
      <w:proofErr w:type="spellEnd"/>
      <w:r w:rsidRPr="00F54A8E">
        <w:rPr>
          <w:bCs/>
          <w:sz w:val="28"/>
          <w:szCs w:val="28"/>
          <w:lang w:val="es-ES"/>
        </w:rPr>
        <w:t xml:space="preserve"> </w:t>
      </w:r>
      <w:proofErr w:type="spellStart"/>
      <w:r w:rsidRPr="00F54A8E">
        <w:rPr>
          <w:bCs/>
          <w:sz w:val="28"/>
          <w:szCs w:val="28"/>
          <w:lang w:val="es-ES"/>
        </w:rPr>
        <w:t>hết</w:t>
      </w:r>
      <w:proofErr w:type="spellEnd"/>
      <w:r w:rsidRPr="00F54A8E">
        <w:rPr>
          <w:bCs/>
          <w:sz w:val="28"/>
          <w:szCs w:val="28"/>
          <w:lang w:val="es-ES"/>
        </w:rPr>
        <w:t xml:space="preserve"> </w:t>
      </w:r>
      <w:proofErr w:type="spellStart"/>
      <w:r w:rsidRPr="00F54A8E">
        <w:rPr>
          <w:bCs/>
          <w:sz w:val="28"/>
          <w:szCs w:val="28"/>
          <w:lang w:val="es-ES"/>
        </w:rPr>
        <w:t>hiệu</w:t>
      </w:r>
      <w:proofErr w:type="spellEnd"/>
      <w:r w:rsidRPr="00F54A8E">
        <w:rPr>
          <w:bCs/>
          <w:sz w:val="28"/>
          <w:szCs w:val="28"/>
          <w:lang w:val="es-ES"/>
        </w:rPr>
        <w:t xml:space="preserve"> </w:t>
      </w:r>
      <w:proofErr w:type="spellStart"/>
      <w:r w:rsidRPr="00F54A8E">
        <w:rPr>
          <w:bCs/>
          <w:sz w:val="28"/>
          <w:szCs w:val="28"/>
          <w:lang w:val="es-ES"/>
        </w:rPr>
        <w:t>lực</w:t>
      </w:r>
      <w:proofErr w:type="spellEnd"/>
      <w:r w:rsidRPr="00F54A8E">
        <w:rPr>
          <w:bCs/>
          <w:sz w:val="28"/>
          <w:szCs w:val="28"/>
          <w:lang w:val="es-ES"/>
        </w:rPr>
        <w:t xml:space="preserve"> </w:t>
      </w:r>
      <w:proofErr w:type="spellStart"/>
      <w:r w:rsidRPr="00F54A8E">
        <w:rPr>
          <w:bCs/>
          <w:sz w:val="28"/>
          <w:szCs w:val="28"/>
          <w:lang w:val="es-ES"/>
        </w:rPr>
        <w:t>sau</w:t>
      </w:r>
      <w:proofErr w:type="spellEnd"/>
      <w:r w:rsidRPr="00F54A8E">
        <w:rPr>
          <w:bCs/>
          <w:sz w:val="28"/>
          <w:szCs w:val="28"/>
          <w:lang w:val="es-ES"/>
        </w:rPr>
        <w:t xml:space="preserve"> </w:t>
      </w:r>
      <w:proofErr w:type="spellStart"/>
      <w:r w:rsidRPr="00F54A8E">
        <w:rPr>
          <w:bCs/>
          <w:sz w:val="28"/>
          <w:szCs w:val="28"/>
          <w:lang w:val="es-ES"/>
        </w:rPr>
        <w:t>khi</w:t>
      </w:r>
      <w:proofErr w:type="spellEnd"/>
      <w:r w:rsidRPr="00F54A8E">
        <w:rPr>
          <w:bCs/>
          <w:sz w:val="28"/>
          <w:szCs w:val="28"/>
          <w:lang w:val="es-ES"/>
        </w:rPr>
        <w:t xml:space="preserve"> </w:t>
      </w:r>
      <w:proofErr w:type="spellStart"/>
      <w:r w:rsidRPr="00F54A8E">
        <w:rPr>
          <w:bCs/>
          <w:sz w:val="28"/>
          <w:szCs w:val="28"/>
          <w:lang w:val="es-ES"/>
        </w:rPr>
        <w:t>hai</w:t>
      </w:r>
      <w:proofErr w:type="spellEnd"/>
      <w:r w:rsidRPr="00F54A8E">
        <w:rPr>
          <w:bCs/>
          <w:sz w:val="28"/>
          <w:szCs w:val="28"/>
          <w:lang w:val="es-ES"/>
        </w:rPr>
        <w:t xml:space="preserve"> </w:t>
      </w:r>
      <w:proofErr w:type="spellStart"/>
      <w:r w:rsidRPr="00F54A8E">
        <w:rPr>
          <w:bCs/>
          <w:sz w:val="28"/>
          <w:szCs w:val="28"/>
          <w:lang w:val="es-ES"/>
        </w:rPr>
        <w:t>bên</w:t>
      </w:r>
      <w:proofErr w:type="spellEnd"/>
      <w:r w:rsidRPr="00F54A8E">
        <w:rPr>
          <w:bCs/>
          <w:sz w:val="28"/>
          <w:szCs w:val="28"/>
          <w:lang w:val="es-ES"/>
        </w:rPr>
        <w:t xml:space="preserve"> </w:t>
      </w:r>
      <w:proofErr w:type="spellStart"/>
      <w:r w:rsidRPr="00F54A8E">
        <w:rPr>
          <w:bCs/>
          <w:sz w:val="28"/>
          <w:szCs w:val="28"/>
          <w:lang w:val="es-ES"/>
        </w:rPr>
        <w:t>tiến</w:t>
      </w:r>
      <w:proofErr w:type="spellEnd"/>
      <w:r w:rsidRPr="00F54A8E">
        <w:rPr>
          <w:bCs/>
          <w:sz w:val="28"/>
          <w:szCs w:val="28"/>
          <w:lang w:val="es-ES"/>
        </w:rPr>
        <w:t xml:space="preserve"> </w:t>
      </w:r>
      <w:proofErr w:type="spellStart"/>
      <w:r w:rsidRPr="00F54A8E">
        <w:rPr>
          <w:bCs/>
          <w:sz w:val="28"/>
          <w:szCs w:val="28"/>
          <w:lang w:val="es-ES"/>
        </w:rPr>
        <w:t>hành</w:t>
      </w:r>
      <w:proofErr w:type="spellEnd"/>
      <w:r w:rsidRPr="00F54A8E">
        <w:rPr>
          <w:bCs/>
          <w:sz w:val="28"/>
          <w:szCs w:val="28"/>
          <w:lang w:val="es-ES"/>
        </w:rPr>
        <w:t xml:space="preserve"> </w:t>
      </w:r>
      <w:proofErr w:type="spellStart"/>
      <w:r w:rsidRPr="00F54A8E">
        <w:rPr>
          <w:bCs/>
          <w:sz w:val="28"/>
          <w:szCs w:val="28"/>
          <w:lang w:val="es-ES"/>
        </w:rPr>
        <w:t>thanh</w:t>
      </w:r>
      <w:proofErr w:type="spellEnd"/>
      <w:r w:rsidRPr="00F54A8E">
        <w:rPr>
          <w:bCs/>
          <w:sz w:val="28"/>
          <w:szCs w:val="28"/>
          <w:lang w:val="es-ES"/>
        </w:rPr>
        <w:t xml:space="preserve"> </w:t>
      </w:r>
      <w:proofErr w:type="spellStart"/>
      <w:r w:rsidRPr="00F54A8E">
        <w:rPr>
          <w:bCs/>
          <w:sz w:val="28"/>
          <w:szCs w:val="28"/>
          <w:lang w:val="es-ES"/>
        </w:rPr>
        <w:t>lý</w:t>
      </w:r>
      <w:proofErr w:type="spellEnd"/>
      <w:r w:rsidRPr="00F54A8E">
        <w:rPr>
          <w:bCs/>
          <w:sz w:val="28"/>
          <w:szCs w:val="28"/>
          <w:lang w:val="es-ES"/>
        </w:rPr>
        <w:t xml:space="preserve"> </w:t>
      </w:r>
      <w:proofErr w:type="spellStart"/>
      <w:r w:rsidRPr="00F54A8E">
        <w:rPr>
          <w:bCs/>
          <w:sz w:val="28"/>
          <w:szCs w:val="28"/>
          <w:lang w:val="es-ES"/>
        </w:rPr>
        <w:t>hợp</w:t>
      </w:r>
      <w:proofErr w:type="spellEnd"/>
      <w:r w:rsidRPr="00F54A8E">
        <w:rPr>
          <w:bCs/>
          <w:sz w:val="28"/>
          <w:szCs w:val="28"/>
          <w:lang w:val="es-ES"/>
        </w:rPr>
        <w:t xml:space="preserve"> </w:t>
      </w:r>
      <w:proofErr w:type="spellStart"/>
      <w:r w:rsidRPr="00F54A8E">
        <w:rPr>
          <w:bCs/>
          <w:sz w:val="28"/>
          <w:szCs w:val="28"/>
          <w:lang w:val="es-ES"/>
        </w:rPr>
        <w:t>đồng</w:t>
      </w:r>
      <w:proofErr w:type="spellEnd"/>
      <w:r w:rsidRPr="00F54A8E">
        <w:rPr>
          <w:bCs/>
          <w:sz w:val="28"/>
          <w:szCs w:val="28"/>
          <w:lang w:val="es-ES"/>
        </w:rPr>
        <w:t xml:space="preserve"> </w:t>
      </w:r>
      <w:proofErr w:type="spellStart"/>
      <w:r w:rsidRPr="00F54A8E">
        <w:rPr>
          <w:bCs/>
          <w:sz w:val="28"/>
          <w:szCs w:val="28"/>
          <w:lang w:val="es-ES"/>
        </w:rPr>
        <w:t>theo</w:t>
      </w:r>
      <w:proofErr w:type="spellEnd"/>
      <w:r w:rsidRPr="00F54A8E">
        <w:rPr>
          <w:bCs/>
          <w:sz w:val="28"/>
          <w:szCs w:val="28"/>
          <w:lang w:val="es-ES"/>
        </w:rPr>
        <w:t xml:space="preserve"> </w:t>
      </w:r>
      <w:proofErr w:type="spellStart"/>
      <w:r w:rsidRPr="00F54A8E">
        <w:rPr>
          <w:bCs/>
          <w:sz w:val="28"/>
          <w:szCs w:val="28"/>
          <w:lang w:val="es-ES"/>
        </w:rPr>
        <w:t>luật</w:t>
      </w:r>
      <w:proofErr w:type="spellEnd"/>
      <w:r w:rsidRPr="00F54A8E">
        <w:rPr>
          <w:bCs/>
          <w:sz w:val="28"/>
          <w:szCs w:val="28"/>
          <w:lang w:val="es-ES"/>
        </w:rPr>
        <w:t xml:space="preserve"> </w:t>
      </w:r>
      <w:proofErr w:type="spellStart"/>
      <w:r w:rsidRPr="00F54A8E">
        <w:rPr>
          <w:bCs/>
          <w:sz w:val="28"/>
          <w:szCs w:val="28"/>
          <w:lang w:val="es-ES"/>
        </w:rPr>
        <w:t>định</w:t>
      </w:r>
      <w:proofErr w:type="spellEnd"/>
      <w:r w:rsidRPr="00F54A8E">
        <w:rPr>
          <w:bCs/>
          <w:sz w:val="28"/>
          <w:szCs w:val="28"/>
          <w:lang w:val="es-ES"/>
        </w:rPr>
        <w:t>.</w:t>
      </w:r>
    </w:p>
    <w:p w14:paraId="5CF8692E" w14:textId="77777777" w:rsidR="007038F9" w:rsidRPr="00F87AC5" w:rsidRDefault="007038F9" w:rsidP="007038F9">
      <w:pPr>
        <w:spacing w:line="300" w:lineRule="auto"/>
        <w:ind w:firstLine="567"/>
        <w:rPr>
          <w:rFonts w:eastAsiaTheme="minorHAnsi"/>
          <w:b/>
          <w:sz w:val="28"/>
          <w:szCs w:val="28"/>
          <w:lang w:val="es-ES"/>
        </w:rPr>
      </w:pPr>
      <w:r w:rsidRPr="00F87AC5">
        <w:rPr>
          <w:rFonts w:eastAsiaTheme="minorHAnsi"/>
          <w:sz w:val="28"/>
          <w:szCs w:val="28"/>
          <w:lang w:val="es-ES"/>
        </w:rPr>
        <w:t xml:space="preserve">3. </w:t>
      </w:r>
      <w:proofErr w:type="spellStart"/>
      <w:r w:rsidRPr="00F87AC5">
        <w:rPr>
          <w:rFonts w:eastAsiaTheme="minorHAnsi"/>
          <w:sz w:val="28"/>
          <w:szCs w:val="28"/>
          <w:lang w:val="es-ES"/>
        </w:rPr>
        <w:t>Bộ</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hồ</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sơ</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thanh</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quyết</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toán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hợp</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đồng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gồm</w:t>
      </w:r>
      <w:proofErr w:type="spellEnd"/>
      <w:r w:rsidRPr="00F87AC5">
        <w:rPr>
          <w:rFonts w:eastAsiaTheme="minorHAnsi"/>
          <w:sz w:val="28"/>
          <w:szCs w:val="28"/>
          <w:lang w:val="es-ES"/>
        </w:rPr>
        <w:t>:</w:t>
      </w:r>
    </w:p>
    <w:p w14:paraId="40E7FCBA"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Hợp</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đồng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đã</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ký</w:t>
      </w:r>
      <w:proofErr w:type="spellEnd"/>
      <w:r w:rsidRPr="00F87AC5">
        <w:rPr>
          <w:rFonts w:eastAsiaTheme="minorHAnsi"/>
          <w:sz w:val="28"/>
          <w:szCs w:val="28"/>
          <w:lang w:val="es-ES"/>
        </w:rPr>
        <w:t>;</w:t>
      </w:r>
    </w:p>
    <w:p w14:paraId="1ED73E71"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Biên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bản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bàn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giao</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vật</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tư</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hàng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hóa</w:t>
      </w:r>
      <w:proofErr w:type="spellEnd"/>
      <w:r w:rsidRPr="00F87AC5">
        <w:rPr>
          <w:rFonts w:eastAsiaTheme="minorHAnsi"/>
          <w:sz w:val="28"/>
          <w:szCs w:val="28"/>
          <w:lang w:val="es-ES"/>
        </w:rPr>
        <w:t>;</w:t>
      </w:r>
    </w:p>
    <w:p w14:paraId="42834AD8"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Biên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bản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nghiệm</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thu</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vật</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tư</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hàng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hóa</w:t>
      </w:r>
      <w:proofErr w:type="spellEnd"/>
      <w:r w:rsidRPr="00F87AC5">
        <w:rPr>
          <w:rFonts w:eastAsiaTheme="minorHAnsi"/>
          <w:sz w:val="28"/>
          <w:szCs w:val="28"/>
          <w:lang w:val="es-ES"/>
        </w:rPr>
        <w:t>;</w:t>
      </w:r>
    </w:p>
    <w:p w14:paraId="41DB197C"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Biên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bản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thanh</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lý</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hợp</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đồng</w:t>
      </w:r>
      <w:proofErr w:type="spellEnd"/>
      <w:r w:rsidRPr="00F87AC5">
        <w:rPr>
          <w:rFonts w:eastAsiaTheme="minorHAnsi"/>
          <w:sz w:val="28"/>
          <w:szCs w:val="28"/>
          <w:lang w:val="es-ES"/>
        </w:rPr>
        <w:t>;</w:t>
      </w:r>
    </w:p>
    <w:p w14:paraId="0D6D7BCC"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Hóa</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đơn</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giá</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trị</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gia</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tăng</w:t>
      </w:r>
      <w:proofErr w:type="spellEnd"/>
      <w:r w:rsidRPr="00F87AC5">
        <w:rPr>
          <w:rFonts w:eastAsiaTheme="minorHAnsi"/>
          <w:sz w:val="28"/>
          <w:szCs w:val="28"/>
          <w:lang w:val="es-ES"/>
        </w:rPr>
        <w:t>;</w:t>
      </w:r>
    </w:p>
    <w:p w14:paraId="3C32FB1B" w14:textId="77777777" w:rsidR="007038F9" w:rsidRPr="00F87AC5" w:rsidRDefault="007038F9" w:rsidP="007038F9">
      <w:pPr>
        <w:spacing w:line="300" w:lineRule="auto"/>
        <w:ind w:firstLine="567"/>
        <w:rPr>
          <w:rFonts w:eastAsiaTheme="minorHAnsi"/>
          <w:sz w:val="28"/>
          <w:szCs w:val="28"/>
          <w:lang w:val="es-ES"/>
        </w:rPr>
      </w:pPr>
      <w:r w:rsidRPr="00F87AC5">
        <w:rPr>
          <w:rFonts w:eastAsiaTheme="minorHAnsi"/>
          <w:sz w:val="28"/>
          <w:szCs w:val="28"/>
          <w:lang w:val="es-ES"/>
        </w:rPr>
        <w:t xml:space="preserve">- </w:t>
      </w:r>
      <w:proofErr w:type="spellStart"/>
      <w:r w:rsidRPr="00F87AC5">
        <w:rPr>
          <w:rFonts w:eastAsiaTheme="minorHAnsi"/>
          <w:sz w:val="28"/>
          <w:szCs w:val="28"/>
          <w:lang w:val="es-ES"/>
        </w:rPr>
        <w:t>Những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chứng</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từ</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khác</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nếu</w:t>
      </w:r>
      <w:proofErr w:type="spellEnd"/>
      <w:r w:rsidRPr="00F87AC5">
        <w:rPr>
          <w:rFonts w:eastAsiaTheme="minorHAnsi"/>
          <w:sz w:val="28"/>
          <w:szCs w:val="28"/>
          <w:lang w:val="es-ES"/>
        </w:rPr>
        <w:t xml:space="preserve"> </w:t>
      </w:r>
      <w:proofErr w:type="spellStart"/>
      <w:r w:rsidRPr="00F87AC5">
        <w:rPr>
          <w:rFonts w:eastAsiaTheme="minorHAnsi"/>
          <w:sz w:val="28"/>
          <w:szCs w:val="28"/>
          <w:lang w:val="es-ES"/>
        </w:rPr>
        <w:t>có</w:t>
      </w:r>
      <w:proofErr w:type="spellEnd"/>
      <w:r w:rsidRPr="00F87AC5">
        <w:rPr>
          <w:rFonts w:eastAsiaTheme="minorHAnsi"/>
          <w:sz w:val="28"/>
          <w:szCs w:val="28"/>
          <w:lang w:val="es-ES"/>
        </w:rPr>
        <w:t>).</w:t>
      </w:r>
    </w:p>
    <w:p w14:paraId="0AD804EB" w14:textId="77777777" w:rsidR="007038F9" w:rsidRPr="00F87AC5" w:rsidRDefault="007038F9" w:rsidP="007038F9">
      <w:pPr>
        <w:suppressAutoHyphens/>
        <w:spacing w:line="300" w:lineRule="auto"/>
        <w:ind w:firstLine="567"/>
        <w:rPr>
          <w:sz w:val="28"/>
          <w:szCs w:val="28"/>
          <w:lang w:val="es-ES"/>
        </w:rPr>
      </w:pPr>
      <w:proofErr w:type="spellStart"/>
      <w:r w:rsidRPr="00F87AC5">
        <w:rPr>
          <w:sz w:val="28"/>
          <w:szCs w:val="28"/>
          <w:lang w:val="es-ES"/>
        </w:rPr>
        <w:t>Hợp</w:t>
      </w:r>
      <w:proofErr w:type="spellEnd"/>
      <w:r w:rsidRPr="00F87AC5">
        <w:rPr>
          <w:sz w:val="28"/>
          <w:szCs w:val="28"/>
          <w:lang w:val="es-ES"/>
        </w:rPr>
        <w:t xml:space="preserve"> </w:t>
      </w:r>
      <w:proofErr w:type="spellStart"/>
      <w:r w:rsidRPr="00F87AC5">
        <w:rPr>
          <w:sz w:val="28"/>
          <w:szCs w:val="28"/>
          <w:lang w:val="es-ES"/>
        </w:rPr>
        <w:t>đồng</w:t>
      </w:r>
      <w:proofErr w:type="spellEnd"/>
      <w:r w:rsidRPr="00F87AC5">
        <w:rPr>
          <w:sz w:val="28"/>
          <w:szCs w:val="28"/>
          <w:lang w:val="es-ES"/>
        </w:rPr>
        <w:t xml:space="preserve"> </w:t>
      </w:r>
      <w:proofErr w:type="spellStart"/>
      <w:r w:rsidRPr="00F87AC5">
        <w:rPr>
          <w:sz w:val="28"/>
          <w:szCs w:val="28"/>
          <w:lang w:val="es-ES"/>
        </w:rPr>
        <w:t>được</w:t>
      </w:r>
      <w:proofErr w:type="spellEnd"/>
      <w:r w:rsidRPr="00F87AC5">
        <w:rPr>
          <w:sz w:val="28"/>
          <w:szCs w:val="28"/>
          <w:lang w:val="es-ES"/>
        </w:rPr>
        <w:t xml:space="preserve"> </w:t>
      </w:r>
      <w:proofErr w:type="spellStart"/>
      <w:r w:rsidRPr="00F87AC5">
        <w:rPr>
          <w:sz w:val="28"/>
          <w:szCs w:val="28"/>
          <w:lang w:val="es-ES"/>
        </w:rPr>
        <w:t>lập</w:t>
      </w:r>
      <w:proofErr w:type="spellEnd"/>
      <w:r w:rsidRPr="00F87AC5">
        <w:rPr>
          <w:sz w:val="28"/>
          <w:szCs w:val="28"/>
          <w:lang w:val="es-ES"/>
        </w:rPr>
        <w:t xml:space="preserve"> </w:t>
      </w:r>
      <w:proofErr w:type="spellStart"/>
      <w:r w:rsidRPr="00F87AC5">
        <w:rPr>
          <w:sz w:val="28"/>
          <w:szCs w:val="28"/>
          <w:lang w:val="es-ES"/>
        </w:rPr>
        <w:t>thành</w:t>
      </w:r>
      <w:proofErr w:type="spellEnd"/>
      <w:r w:rsidRPr="00F87AC5">
        <w:rPr>
          <w:sz w:val="28"/>
          <w:szCs w:val="28"/>
          <w:lang w:val="es-ES"/>
        </w:rPr>
        <w:t xml:space="preserve"> 02 </w:t>
      </w:r>
      <w:proofErr w:type="spellStart"/>
      <w:r w:rsidRPr="00F87AC5">
        <w:rPr>
          <w:sz w:val="28"/>
          <w:szCs w:val="28"/>
          <w:lang w:val="es-ES"/>
        </w:rPr>
        <w:t>bộ</w:t>
      </w:r>
      <w:proofErr w:type="spellEnd"/>
      <w:r w:rsidRPr="00F87AC5">
        <w:rPr>
          <w:sz w:val="28"/>
          <w:szCs w:val="28"/>
          <w:lang w:val="es-ES"/>
        </w:rPr>
        <w:t xml:space="preserve">, </w:t>
      </w:r>
      <w:proofErr w:type="spellStart"/>
      <w:r w:rsidRPr="00F87AC5">
        <w:rPr>
          <w:sz w:val="28"/>
          <w:szCs w:val="28"/>
          <w:lang w:val="es-ES"/>
        </w:rPr>
        <w:t>Chủ</w:t>
      </w:r>
      <w:proofErr w:type="spellEnd"/>
      <w:r w:rsidRPr="00F87AC5">
        <w:rPr>
          <w:sz w:val="28"/>
          <w:szCs w:val="28"/>
          <w:lang w:val="es-ES"/>
        </w:rPr>
        <w:t xml:space="preserve"> </w:t>
      </w:r>
      <w:proofErr w:type="spellStart"/>
      <w:r w:rsidRPr="00F87AC5">
        <w:rPr>
          <w:sz w:val="28"/>
          <w:szCs w:val="28"/>
          <w:lang w:val="es-ES"/>
        </w:rPr>
        <w:t>đầu</w:t>
      </w:r>
      <w:proofErr w:type="spellEnd"/>
      <w:r w:rsidRPr="00F87AC5">
        <w:rPr>
          <w:sz w:val="28"/>
          <w:szCs w:val="28"/>
          <w:lang w:val="es-ES"/>
        </w:rPr>
        <w:t xml:space="preserve"> </w:t>
      </w:r>
      <w:proofErr w:type="spellStart"/>
      <w:r w:rsidRPr="00F87AC5">
        <w:rPr>
          <w:sz w:val="28"/>
          <w:szCs w:val="28"/>
          <w:lang w:val="es-ES"/>
        </w:rPr>
        <w:t>tư</w:t>
      </w:r>
      <w:proofErr w:type="spellEnd"/>
      <w:r w:rsidRPr="00F87AC5">
        <w:rPr>
          <w:sz w:val="28"/>
          <w:szCs w:val="28"/>
          <w:lang w:val="es-ES"/>
        </w:rPr>
        <w:t xml:space="preserve"> </w:t>
      </w:r>
      <w:proofErr w:type="spellStart"/>
      <w:r w:rsidRPr="00F87AC5">
        <w:rPr>
          <w:sz w:val="28"/>
          <w:szCs w:val="28"/>
          <w:lang w:val="es-ES"/>
        </w:rPr>
        <w:t>giữ</w:t>
      </w:r>
      <w:proofErr w:type="spellEnd"/>
      <w:r w:rsidRPr="00F87AC5">
        <w:rPr>
          <w:sz w:val="28"/>
          <w:szCs w:val="28"/>
          <w:lang w:val="es-ES"/>
        </w:rPr>
        <w:t xml:space="preserve"> 01 </w:t>
      </w:r>
      <w:proofErr w:type="spellStart"/>
      <w:r w:rsidRPr="00F87AC5">
        <w:rPr>
          <w:sz w:val="28"/>
          <w:szCs w:val="28"/>
          <w:lang w:val="es-ES"/>
        </w:rPr>
        <w:t>bộ</w:t>
      </w:r>
      <w:proofErr w:type="spellEnd"/>
      <w:r w:rsidRPr="00F87AC5">
        <w:rPr>
          <w:sz w:val="28"/>
          <w:szCs w:val="28"/>
          <w:lang w:val="es-ES"/>
        </w:rPr>
        <w:t xml:space="preserve">, </w:t>
      </w:r>
      <w:proofErr w:type="spellStart"/>
      <w:r w:rsidRPr="00F87AC5">
        <w:rPr>
          <w:sz w:val="28"/>
          <w:szCs w:val="28"/>
          <w:lang w:val="es-ES"/>
        </w:rPr>
        <w:t>Nhà</w:t>
      </w:r>
      <w:proofErr w:type="spellEnd"/>
      <w:r w:rsidRPr="00F87AC5">
        <w:rPr>
          <w:sz w:val="28"/>
          <w:szCs w:val="28"/>
          <w:lang w:val="es-ES"/>
        </w:rPr>
        <w:t xml:space="preserve"> </w:t>
      </w:r>
      <w:proofErr w:type="spellStart"/>
      <w:r w:rsidRPr="00F87AC5">
        <w:rPr>
          <w:sz w:val="28"/>
          <w:szCs w:val="28"/>
          <w:lang w:val="es-ES"/>
        </w:rPr>
        <w:t>thầu</w:t>
      </w:r>
      <w:proofErr w:type="spellEnd"/>
      <w:r w:rsidRPr="00F87AC5">
        <w:rPr>
          <w:sz w:val="28"/>
          <w:szCs w:val="28"/>
          <w:lang w:val="es-ES"/>
        </w:rPr>
        <w:t xml:space="preserve"> </w:t>
      </w:r>
      <w:proofErr w:type="spellStart"/>
      <w:r w:rsidRPr="00F87AC5">
        <w:rPr>
          <w:sz w:val="28"/>
          <w:szCs w:val="28"/>
          <w:lang w:val="es-ES"/>
        </w:rPr>
        <w:t>giữ</w:t>
      </w:r>
      <w:proofErr w:type="spellEnd"/>
      <w:r w:rsidRPr="00F87AC5">
        <w:rPr>
          <w:sz w:val="28"/>
          <w:szCs w:val="28"/>
          <w:lang w:val="es-ES"/>
        </w:rPr>
        <w:t xml:space="preserve"> 01 </w:t>
      </w:r>
      <w:proofErr w:type="spellStart"/>
      <w:r w:rsidRPr="00F87AC5">
        <w:rPr>
          <w:sz w:val="28"/>
          <w:szCs w:val="28"/>
          <w:lang w:val="es-ES"/>
        </w:rPr>
        <w:t>bộ</w:t>
      </w:r>
      <w:proofErr w:type="spellEnd"/>
      <w:r w:rsidRPr="00F87AC5">
        <w:rPr>
          <w:sz w:val="28"/>
          <w:szCs w:val="28"/>
          <w:lang w:val="es-ES"/>
        </w:rPr>
        <w:t xml:space="preserve">, </w:t>
      </w:r>
      <w:proofErr w:type="spellStart"/>
      <w:r w:rsidRPr="00F87AC5">
        <w:rPr>
          <w:sz w:val="28"/>
          <w:szCs w:val="28"/>
          <w:lang w:val="es-ES"/>
        </w:rPr>
        <w:t>các</w:t>
      </w:r>
      <w:proofErr w:type="spellEnd"/>
      <w:r w:rsidRPr="00F87AC5">
        <w:rPr>
          <w:sz w:val="28"/>
          <w:szCs w:val="28"/>
          <w:lang w:val="es-ES"/>
        </w:rPr>
        <w:t xml:space="preserve"> </w:t>
      </w:r>
      <w:proofErr w:type="spellStart"/>
      <w:r w:rsidRPr="00F87AC5">
        <w:rPr>
          <w:sz w:val="28"/>
          <w:szCs w:val="28"/>
          <w:lang w:val="es-ES"/>
        </w:rPr>
        <w:t>bộ</w:t>
      </w:r>
      <w:proofErr w:type="spellEnd"/>
      <w:r w:rsidRPr="00F87AC5">
        <w:rPr>
          <w:sz w:val="28"/>
          <w:szCs w:val="28"/>
          <w:lang w:val="es-ES"/>
        </w:rPr>
        <w:t xml:space="preserve"> </w:t>
      </w:r>
      <w:proofErr w:type="spellStart"/>
      <w:r w:rsidRPr="00F87AC5">
        <w:rPr>
          <w:sz w:val="28"/>
          <w:szCs w:val="28"/>
          <w:lang w:val="es-ES"/>
        </w:rPr>
        <w:t>hợp</w:t>
      </w:r>
      <w:proofErr w:type="spellEnd"/>
      <w:r w:rsidRPr="00F87AC5">
        <w:rPr>
          <w:sz w:val="28"/>
          <w:szCs w:val="28"/>
          <w:lang w:val="es-ES"/>
        </w:rPr>
        <w:t xml:space="preserve"> </w:t>
      </w:r>
      <w:proofErr w:type="spellStart"/>
      <w:r w:rsidRPr="00F87AC5">
        <w:rPr>
          <w:sz w:val="28"/>
          <w:szCs w:val="28"/>
          <w:lang w:val="es-ES"/>
        </w:rPr>
        <w:t>đồng</w:t>
      </w:r>
      <w:proofErr w:type="spellEnd"/>
      <w:r w:rsidRPr="00F87AC5">
        <w:rPr>
          <w:sz w:val="28"/>
          <w:szCs w:val="28"/>
          <w:lang w:val="es-ES"/>
        </w:rPr>
        <w:t xml:space="preserve"> </w:t>
      </w:r>
      <w:proofErr w:type="spellStart"/>
      <w:r w:rsidRPr="00F87AC5">
        <w:rPr>
          <w:sz w:val="28"/>
          <w:szCs w:val="28"/>
          <w:lang w:val="es-ES"/>
        </w:rPr>
        <w:t>có</w:t>
      </w:r>
      <w:proofErr w:type="spellEnd"/>
      <w:r w:rsidRPr="00F87AC5">
        <w:rPr>
          <w:sz w:val="28"/>
          <w:szCs w:val="28"/>
          <w:lang w:val="es-ES"/>
        </w:rPr>
        <w:t xml:space="preserve"> </w:t>
      </w:r>
      <w:proofErr w:type="spellStart"/>
      <w:r w:rsidRPr="00F87AC5">
        <w:rPr>
          <w:sz w:val="28"/>
          <w:szCs w:val="28"/>
          <w:lang w:val="es-ES"/>
        </w:rPr>
        <w:t>giá</w:t>
      </w:r>
      <w:proofErr w:type="spellEnd"/>
      <w:r w:rsidRPr="00F87AC5">
        <w:rPr>
          <w:sz w:val="28"/>
          <w:szCs w:val="28"/>
          <w:lang w:val="es-ES"/>
        </w:rPr>
        <w:t xml:space="preserve"> </w:t>
      </w:r>
      <w:proofErr w:type="spellStart"/>
      <w:r w:rsidRPr="00F87AC5">
        <w:rPr>
          <w:sz w:val="28"/>
          <w:szCs w:val="28"/>
          <w:lang w:val="es-ES"/>
        </w:rPr>
        <w:t>trị</w:t>
      </w:r>
      <w:proofErr w:type="spellEnd"/>
      <w:r w:rsidRPr="00F87AC5">
        <w:rPr>
          <w:sz w:val="28"/>
          <w:szCs w:val="28"/>
          <w:lang w:val="es-ES"/>
        </w:rPr>
        <w:t xml:space="preserve"> </w:t>
      </w:r>
      <w:proofErr w:type="spellStart"/>
      <w:r w:rsidRPr="00F87AC5">
        <w:rPr>
          <w:sz w:val="28"/>
          <w:szCs w:val="28"/>
          <w:lang w:val="es-ES"/>
        </w:rPr>
        <w:t>pháp</w:t>
      </w:r>
      <w:proofErr w:type="spellEnd"/>
      <w:r w:rsidRPr="00F87AC5">
        <w:rPr>
          <w:sz w:val="28"/>
          <w:szCs w:val="28"/>
          <w:lang w:val="es-ES"/>
        </w:rPr>
        <w:t xml:space="preserve"> </w:t>
      </w:r>
      <w:proofErr w:type="spellStart"/>
      <w:r w:rsidRPr="00F87AC5">
        <w:rPr>
          <w:sz w:val="28"/>
          <w:szCs w:val="28"/>
          <w:lang w:val="es-ES"/>
        </w:rPr>
        <w:t>lý</w:t>
      </w:r>
      <w:proofErr w:type="spellEnd"/>
      <w:r w:rsidRPr="00F87AC5">
        <w:rPr>
          <w:sz w:val="28"/>
          <w:szCs w:val="28"/>
          <w:lang w:val="es-ES"/>
        </w:rPr>
        <w:t xml:space="preserve"> </w:t>
      </w:r>
      <w:proofErr w:type="spellStart"/>
      <w:r w:rsidRPr="00F87AC5">
        <w:rPr>
          <w:sz w:val="28"/>
          <w:szCs w:val="28"/>
          <w:lang w:val="es-ES"/>
        </w:rPr>
        <w:t>như</w:t>
      </w:r>
      <w:proofErr w:type="spellEnd"/>
      <w:r w:rsidRPr="00F87AC5">
        <w:rPr>
          <w:sz w:val="28"/>
          <w:szCs w:val="28"/>
          <w:lang w:val="es-ES"/>
        </w:rPr>
        <w:t xml:space="preserve"> </w:t>
      </w:r>
      <w:proofErr w:type="spellStart"/>
      <w:r w:rsidRPr="00F87AC5">
        <w:rPr>
          <w:sz w:val="28"/>
          <w:szCs w:val="28"/>
          <w:lang w:val="es-ES"/>
        </w:rPr>
        <w:t>nhau</w:t>
      </w:r>
      <w:proofErr w:type="spellEnd"/>
      <w:r w:rsidRPr="00F87AC5">
        <w:rPr>
          <w:sz w:val="28"/>
          <w:szCs w:val="28"/>
          <w:lang w:val="es-ES"/>
        </w:rPr>
        <w:t>./.</w:t>
      </w:r>
    </w:p>
    <w:tbl>
      <w:tblPr>
        <w:tblW w:w="0" w:type="auto"/>
        <w:tblInd w:w="108" w:type="dxa"/>
        <w:tblLook w:val="01E0" w:firstRow="1" w:lastRow="1" w:firstColumn="1" w:lastColumn="1" w:noHBand="0" w:noVBand="0"/>
      </w:tblPr>
      <w:tblGrid>
        <w:gridCol w:w="4329"/>
        <w:gridCol w:w="4635"/>
      </w:tblGrid>
      <w:tr w:rsidR="007038F9" w:rsidRPr="005F1A1C" w14:paraId="61821868" w14:textId="77777777" w:rsidTr="007038F9">
        <w:tc>
          <w:tcPr>
            <w:tcW w:w="4329" w:type="dxa"/>
          </w:tcPr>
          <w:p w14:paraId="1C415123" w14:textId="77777777" w:rsidR="007038F9" w:rsidRPr="00136863" w:rsidRDefault="007038F9" w:rsidP="007038F9">
            <w:pPr>
              <w:widowControl w:val="0"/>
              <w:suppressAutoHyphens/>
              <w:spacing w:before="120" w:line="264" w:lineRule="auto"/>
              <w:ind w:right="-72"/>
              <w:jc w:val="center"/>
              <w:rPr>
                <w:b/>
                <w:bCs/>
                <w:spacing w:val="-4"/>
                <w:sz w:val="28"/>
                <w:szCs w:val="28"/>
                <w:lang w:val="fr-FR"/>
              </w:rPr>
            </w:pPr>
            <w:r w:rsidRPr="00136863">
              <w:rPr>
                <w:b/>
                <w:bCs/>
                <w:spacing w:val="-4"/>
                <w:sz w:val="28"/>
                <w:szCs w:val="28"/>
                <w:lang w:val="fr-FR"/>
              </w:rPr>
              <w:lastRenderedPageBreak/>
              <w:t>ĐẠI DIỆN HỢP PHÁP CỦA NHÀ THẦU</w:t>
            </w:r>
          </w:p>
          <w:p w14:paraId="10D2742C" w14:textId="77777777" w:rsidR="007038F9" w:rsidRPr="00136863" w:rsidRDefault="007038F9" w:rsidP="007038F9">
            <w:pPr>
              <w:widowControl w:val="0"/>
              <w:suppressAutoHyphens/>
              <w:spacing w:before="120" w:line="264" w:lineRule="auto"/>
              <w:ind w:right="-72" w:firstLine="567"/>
              <w:jc w:val="center"/>
              <w:rPr>
                <w:b/>
                <w:spacing w:val="-4"/>
                <w:sz w:val="28"/>
                <w:szCs w:val="28"/>
                <w:lang w:val="nl-NL"/>
              </w:rPr>
            </w:pPr>
            <w:r w:rsidRPr="00136863">
              <w:rPr>
                <w:i/>
                <w:iCs/>
                <w:spacing w:val="-4"/>
                <w:sz w:val="28"/>
                <w:szCs w:val="28"/>
                <w:lang w:val="fr-FR"/>
              </w:rPr>
              <w:t>[</w:t>
            </w:r>
            <w:proofErr w:type="spellStart"/>
            <w:proofErr w:type="gramStart"/>
            <w:r w:rsidRPr="00136863">
              <w:rPr>
                <w:i/>
                <w:spacing w:val="-4"/>
                <w:sz w:val="28"/>
                <w:szCs w:val="28"/>
                <w:lang w:val="fr-FR"/>
              </w:rPr>
              <w:t>ghi</w:t>
            </w:r>
            <w:proofErr w:type="spellEnd"/>
            <w:proofErr w:type="gramEnd"/>
            <w:r w:rsidRPr="00136863">
              <w:rPr>
                <w:i/>
                <w:spacing w:val="-4"/>
                <w:sz w:val="28"/>
                <w:szCs w:val="28"/>
                <w:lang w:val="fr-FR"/>
              </w:rPr>
              <w:t xml:space="preserve"> </w:t>
            </w:r>
            <w:proofErr w:type="spellStart"/>
            <w:r w:rsidRPr="00136863">
              <w:rPr>
                <w:i/>
                <w:spacing w:val="-4"/>
                <w:sz w:val="28"/>
                <w:szCs w:val="28"/>
                <w:lang w:val="fr-FR"/>
              </w:rPr>
              <w:t>tên</w:t>
            </w:r>
            <w:proofErr w:type="spellEnd"/>
            <w:r w:rsidRPr="00136863">
              <w:rPr>
                <w:i/>
                <w:spacing w:val="-4"/>
                <w:sz w:val="28"/>
                <w:szCs w:val="28"/>
                <w:lang w:val="fr-FR"/>
              </w:rPr>
              <w:t xml:space="preserve">, </w:t>
            </w:r>
            <w:proofErr w:type="spellStart"/>
            <w:r w:rsidRPr="00136863">
              <w:rPr>
                <w:i/>
                <w:spacing w:val="-4"/>
                <w:sz w:val="28"/>
                <w:szCs w:val="28"/>
                <w:lang w:val="fr-FR"/>
              </w:rPr>
              <w:t>chức</w:t>
            </w:r>
            <w:proofErr w:type="spellEnd"/>
            <w:r w:rsidRPr="00136863">
              <w:rPr>
                <w:i/>
                <w:spacing w:val="-4"/>
                <w:sz w:val="28"/>
                <w:szCs w:val="28"/>
                <w:lang w:val="fr-FR"/>
              </w:rPr>
              <w:t xml:space="preserve"> </w:t>
            </w:r>
            <w:proofErr w:type="spellStart"/>
            <w:r w:rsidRPr="00136863">
              <w:rPr>
                <w:i/>
                <w:spacing w:val="-4"/>
                <w:sz w:val="28"/>
                <w:szCs w:val="28"/>
                <w:lang w:val="fr-FR"/>
              </w:rPr>
              <w:t>danh</w:t>
            </w:r>
            <w:proofErr w:type="spellEnd"/>
            <w:r w:rsidRPr="00136863">
              <w:rPr>
                <w:i/>
                <w:spacing w:val="-4"/>
                <w:sz w:val="28"/>
                <w:szCs w:val="28"/>
                <w:lang w:val="fr-FR"/>
              </w:rPr>
              <w:t xml:space="preserve">, </w:t>
            </w:r>
            <w:proofErr w:type="spellStart"/>
            <w:r w:rsidRPr="00136863">
              <w:rPr>
                <w:i/>
                <w:spacing w:val="-4"/>
                <w:sz w:val="28"/>
                <w:szCs w:val="28"/>
                <w:lang w:val="fr-FR"/>
              </w:rPr>
              <w:t>ký</w:t>
            </w:r>
            <w:proofErr w:type="spellEnd"/>
            <w:r w:rsidRPr="00136863">
              <w:rPr>
                <w:i/>
                <w:spacing w:val="-4"/>
                <w:sz w:val="28"/>
                <w:szCs w:val="28"/>
                <w:lang w:val="fr-FR"/>
              </w:rPr>
              <w:t xml:space="preserve"> </w:t>
            </w:r>
            <w:proofErr w:type="spellStart"/>
            <w:r w:rsidRPr="00136863">
              <w:rPr>
                <w:i/>
                <w:spacing w:val="-4"/>
                <w:sz w:val="28"/>
                <w:szCs w:val="28"/>
                <w:lang w:val="fr-FR"/>
              </w:rPr>
              <w:t>tên</w:t>
            </w:r>
            <w:proofErr w:type="spellEnd"/>
            <w:r w:rsidRPr="00136863">
              <w:rPr>
                <w:i/>
                <w:spacing w:val="-4"/>
                <w:sz w:val="28"/>
                <w:szCs w:val="28"/>
                <w:lang w:val="fr-FR"/>
              </w:rPr>
              <w:t xml:space="preserve"> </w:t>
            </w:r>
            <w:proofErr w:type="spellStart"/>
            <w:r w:rsidRPr="00136863">
              <w:rPr>
                <w:i/>
                <w:spacing w:val="-4"/>
                <w:sz w:val="28"/>
                <w:szCs w:val="28"/>
                <w:lang w:val="fr-FR"/>
              </w:rPr>
              <w:t>và</w:t>
            </w:r>
            <w:proofErr w:type="spellEnd"/>
            <w:r w:rsidRPr="00136863">
              <w:rPr>
                <w:i/>
                <w:spacing w:val="-4"/>
                <w:sz w:val="28"/>
                <w:szCs w:val="28"/>
                <w:lang w:val="nl-NL"/>
              </w:rPr>
              <w:t xml:space="preserve"> đóng dấu</w:t>
            </w:r>
            <w:r w:rsidRPr="00136863">
              <w:rPr>
                <w:i/>
                <w:iCs/>
                <w:spacing w:val="-4"/>
                <w:sz w:val="28"/>
                <w:szCs w:val="28"/>
                <w:lang w:val="nl-NL"/>
              </w:rPr>
              <w:t>]</w:t>
            </w:r>
          </w:p>
        </w:tc>
        <w:tc>
          <w:tcPr>
            <w:tcW w:w="4635" w:type="dxa"/>
          </w:tcPr>
          <w:p w14:paraId="74BF8842" w14:textId="77777777" w:rsidR="007038F9" w:rsidRPr="00136863" w:rsidRDefault="007038F9" w:rsidP="007038F9">
            <w:pPr>
              <w:widowControl w:val="0"/>
              <w:suppressAutoHyphens/>
              <w:spacing w:before="120" w:line="264" w:lineRule="auto"/>
              <w:ind w:right="-72"/>
              <w:jc w:val="center"/>
              <w:rPr>
                <w:b/>
                <w:bCs/>
                <w:spacing w:val="-4"/>
                <w:sz w:val="28"/>
                <w:szCs w:val="28"/>
                <w:lang w:val="nl-NL"/>
              </w:rPr>
            </w:pPr>
            <w:r w:rsidRPr="00136863">
              <w:rPr>
                <w:b/>
                <w:bCs/>
                <w:spacing w:val="-4"/>
                <w:sz w:val="28"/>
                <w:szCs w:val="28"/>
                <w:lang w:val="nl-NL"/>
              </w:rPr>
              <w:t xml:space="preserve">ĐẠI DIỆN HỢP PHÁP CỦA CHỦ ĐẦU TƯ      </w:t>
            </w:r>
          </w:p>
          <w:p w14:paraId="72DB48BB" w14:textId="77777777" w:rsidR="007038F9" w:rsidRPr="00136863" w:rsidRDefault="007038F9" w:rsidP="007038F9">
            <w:pPr>
              <w:widowControl w:val="0"/>
              <w:suppressAutoHyphens/>
              <w:spacing w:before="120" w:line="264" w:lineRule="auto"/>
              <w:ind w:right="-72" w:firstLine="567"/>
              <w:jc w:val="center"/>
              <w:rPr>
                <w:b/>
                <w:spacing w:val="-4"/>
                <w:sz w:val="28"/>
                <w:szCs w:val="28"/>
                <w:lang w:val="nl-NL"/>
              </w:rPr>
            </w:pPr>
            <w:r w:rsidRPr="00136863">
              <w:rPr>
                <w:i/>
                <w:iCs/>
                <w:spacing w:val="-4"/>
                <w:sz w:val="28"/>
                <w:szCs w:val="28"/>
                <w:lang w:val="nl-NL"/>
              </w:rPr>
              <w:t>[ghi tên, chức danh, ký tên và đóng dấu]</w:t>
            </w:r>
          </w:p>
        </w:tc>
      </w:tr>
    </w:tbl>
    <w:p w14:paraId="56EF2BF7" w14:textId="77777777" w:rsidR="00136863" w:rsidRPr="00136863" w:rsidRDefault="007038F9" w:rsidP="007038F9">
      <w:pPr>
        <w:tabs>
          <w:tab w:val="left" w:pos="990"/>
        </w:tabs>
        <w:spacing w:before="120" w:after="120" w:line="264" w:lineRule="auto"/>
        <w:ind w:right="45" w:firstLine="567"/>
        <w:jc w:val="center"/>
        <w:rPr>
          <w:b/>
          <w:spacing w:val="-4"/>
          <w:sz w:val="28"/>
          <w:szCs w:val="28"/>
          <w:lang w:val="nl-NL"/>
        </w:rPr>
      </w:pPr>
      <w:r w:rsidRPr="00136863">
        <w:rPr>
          <w:b/>
          <w:spacing w:val="-4"/>
          <w:sz w:val="28"/>
          <w:szCs w:val="28"/>
          <w:lang w:val="nl-NL"/>
        </w:rPr>
        <w:br w:type="page"/>
      </w:r>
      <w:r w:rsidR="00136863" w:rsidRPr="00136863">
        <w:rPr>
          <w:b/>
          <w:spacing w:val="-4"/>
          <w:sz w:val="28"/>
          <w:szCs w:val="28"/>
          <w:lang w:val="nl-NL"/>
        </w:rPr>
        <w:lastRenderedPageBreak/>
        <w:t>PHỤ LỤC BẢNG GIÁ HỢP ĐỒNG</w:t>
      </w:r>
    </w:p>
    <w:p w14:paraId="307688EF" w14:textId="77777777" w:rsidR="00136863" w:rsidRPr="00136863" w:rsidRDefault="00136863" w:rsidP="00136863">
      <w:pPr>
        <w:ind w:right="49" w:firstLine="567"/>
        <w:jc w:val="center"/>
        <w:rPr>
          <w:b/>
          <w:sz w:val="28"/>
          <w:szCs w:val="28"/>
          <w:lang w:val="nl-NL"/>
        </w:rPr>
      </w:pPr>
    </w:p>
    <w:p w14:paraId="4E70095F" w14:textId="77777777" w:rsidR="00136863" w:rsidRPr="00136863" w:rsidRDefault="00136863" w:rsidP="00136863">
      <w:pPr>
        <w:ind w:right="49" w:firstLine="567"/>
        <w:jc w:val="center"/>
        <w:rPr>
          <w:sz w:val="28"/>
          <w:szCs w:val="28"/>
          <w:lang w:val="nl-NL"/>
        </w:rPr>
      </w:pPr>
      <w:r w:rsidRPr="00136863">
        <w:rPr>
          <w:sz w:val="28"/>
          <w:szCs w:val="28"/>
          <w:lang w:val="nl-NL"/>
        </w:rPr>
        <w:t>(Kèm theo hợp đồng số _____, ngày ____ tháng ____ năm ____)</w:t>
      </w:r>
    </w:p>
    <w:p w14:paraId="3B246577" w14:textId="77777777" w:rsidR="00136863" w:rsidRPr="00136863" w:rsidRDefault="00136863" w:rsidP="00136863">
      <w:pPr>
        <w:suppressAutoHyphens/>
        <w:spacing w:before="60" w:after="60"/>
        <w:ind w:right="49" w:firstLine="567"/>
        <w:rPr>
          <w:spacing w:val="-4"/>
          <w:sz w:val="28"/>
          <w:szCs w:val="28"/>
          <w:lang w:val="nl-NL"/>
        </w:rPr>
      </w:pPr>
    </w:p>
    <w:p w14:paraId="7E556BE8" w14:textId="77777777" w:rsidR="00136863" w:rsidRPr="00136863" w:rsidRDefault="00136863" w:rsidP="00136863">
      <w:pPr>
        <w:suppressAutoHyphens/>
        <w:spacing w:before="60" w:after="60"/>
        <w:ind w:right="49" w:firstLine="567"/>
        <w:rPr>
          <w:i/>
          <w:spacing w:val="-4"/>
          <w:sz w:val="28"/>
          <w:szCs w:val="28"/>
          <w:lang w:val="nl-NL"/>
        </w:rPr>
      </w:pPr>
      <w:r w:rsidRPr="00136863">
        <w:rPr>
          <w:i/>
          <w:spacing w:val="-4"/>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2E198FC7" w14:textId="77777777" w:rsidR="00136863" w:rsidRPr="00136863" w:rsidRDefault="00136863" w:rsidP="00136863">
      <w:pPr>
        <w:widowControl w:val="0"/>
        <w:spacing w:before="120" w:after="120" w:line="264" w:lineRule="auto"/>
        <w:ind w:right="-72" w:firstLine="720"/>
        <w:jc w:val="center"/>
        <w:rPr>
          <w:b/>
          <w:spacing w:val="-4"/>
          <w:sz w:val="28"/>
          <w:szCs w:val="28"/>
          <w:lang w:val="nl-NL"/>
        </w:rPr>
      </w:pPr>
    </w:p>
    <w:p w14:paraId="25AD9FBC" w14:textId="77777777" w:rsidR="00136863" w:rsidRPr="00136863" w:rsidRDefault="00136863" w:rsidP="00136863">
      <w:pPr>
        <w:suppressAutoHyphens/>
        <w:spacing w:before="60" w:after="60"/>
        <w:ind w:right="49" w:firstLine="567"/>
        <w:rPr>
          <w:b/>
          <w:spacing w:val="-4"/>
          <w:sz w:val="28"/>
          <w:szCs w:val="28"/>
          <w:lang w:val="nl-NL"/>
        </w:rPr>
      </w:pPr>
    </w:p>
    <w:p w14:paraId="10D5ABFE" w14:textId="77777777" w:rsidR="00136863" w:rsidRPr="00136863" w:rsidRDefault="00136863" w:rsidP="00136863">
      <w:pPr>
        <w:suppressAutoHyphens/>
        <w:spacing w:before="120"/>
        <w:ind w:right="-72" w:firstLine="720"/>
        <w:jc w:val="right"/>
        <w:rPr>
          <w:rFonts w:eastAsia="Arial"/>
          <w:b/>
          <w:spacing w:val="-4"/>
          <w:sz w:val="28"/>
          <w:szCs w:val="28"/>
          <w:lang w:val="nl-NL"/>
        </w:rPr>
      </w:pPr>
      <w:r w:rsidRPr="00136863" w:rsidDel="00BD044C">
        <w:rPr>
          <w:i/>
          <w:spacing w:val="-4"/>
          <w:sz w:val="28"/>
          <w:szCs w:val="28"/>
          <w:lang w:val="nl-NL"/>
        </w:rPr>
        <w:t xml:space="preserve"> </w:t>
      </w:r>
      <w:r w:rsidRPr="00136863">
        <w:rPr>
          <w:i/>
          <w:spacing w:val="-4"/>
          <w:sz w:val="28"/>
          <w:szCs w:val="28"/>
          <w:lang w:val="nl-NL"/>
        </w:rPr>
        <w:br w:type="page"/>
      </w:r>
      <w:r w:rsidRPr="00136863" w:rsidDel="009007D7">
        <w:rPr>
          <w:b/>
          <w:vanish/>
          <w:spacing w:val="-4"/>
          <w:sz w:val="28"/>
          <w:szCs w:val="28"/>
          <w:lang w:val="nl-NL"/>
        </w:rPr>
        <w:lastRenderedPageBreak/>
        <w:t xml:space="preserve"> </w:t>
      </w:r>
      <w:r w:rsidRPr="00136863">
        <w:rPr>
          <w:b/>
          <w:spacing w:val="-4"/>
          <w:sz w:val="28"/>
          <w:szCs w:val="28"/>
          <w:lang w:val="nl-NL"/>
        </w:rPr>
        <w:t>Mẫu số 18</w:t>
      </w:r>
    </w:p>
    <w:p w14:paraId="7033E7B1" w14:textId="77777777" w:rsidR="00136863" w:rsidRPr="00136863" w:rsidRDefault="00136863" w:rsidP="00136863">
      <w:pPr>
        <w:spacing w:before="60" w:after="60"/>
        <w:jc w:val="center"/>
        <w:rPr>
          <w:b/>
          <w:sz w:val="28"/>
          <w:szCs w:val="28"/>
          <w:vertAlign w:val="superscript"/>
          <w:lang w:val="nl-NL"/>
        </w:rPr>
      </w:pPr>
      <w:r w:rsidRPr="00136863">
        <w:rPr>
          <w:b/>
          <w:sz w:val="28"/>
          <w:szCs w:val="28"/>
          <w:lang w:val="nl-NL"/>
        </w:rPr>
        <w:t>BẢO LÃNH THỰC HIỆN HỢP ĐỒNG</w:t>
      </w:r>
    </w:p>
    <w:p w14:paraId="124C68E4" w14:textId="77777777" w:rsidR="00136863" w:rsidRPr="00136863" w:rsidRDefault="00136863" w:rsidP="00136863">
      <w:pPr>
        <w:spacing w:before="60" w:after="60"/>
        <w:jc w:val="right"/>
        <w:rPr>
          <w:sz w:val="28"/>
          <w:szCs w:val="28"/>
          <w:lang w:val="nl-NL"/>
        </w:rPr>
      </w:pPr>
    </w:p>
    <w:p w14:paraId="1860A269" w14:textId="77777777" w:rsidR="00136863" w:rsidRPr="00136863" w:rsidRDefault="00136863" w:rsidP="00136863">
      <w:pPr>
        <w:spacing w:before="120" w:after="120" w:line="264" w:lineRule="auto"/>
        <w:ind w:firstLine="567"/>
        <w:jc w:val="right"/>
        <w:rPr>
          <w:sz w:val="28"/>
          <w:szCs w:val="28"/>
          <w:lang w:val="nl-NL"/>
        </w:rPr>
      </w:pPr>
      <w:r w:rsidRPr="00136863">
        <w:rPr>
          <w:sz w:val="28"/>
          <w:szCs w:val="28"/>
          <w:lang w:val="nl-NL"/>
        </w:rPr>
        <w:t>____, ngày ____ tháng ____ năm ____</w:t>
      </w:r>
    </w:p>
    <w:p w14:paraId="4E4356BB" w14:textId="77777777" w:rsidR="00136863" w:rsidRPr="00136863" w:rsidRDefault="00136863" w:rsidP="00136863">
      <w:pPr>
        <w:spacing w:before="120" w:after="120" w:line="264" w:lineRule="auto"/>
        <w:ind w:firstLine="567"/>
        <w:jc w:val="center"/>
        <w:rPr>
          <w:sz w:val="28"/>
          <w:szCs w:val="28"/>
          <w:lang w:val="nl-NL"/>
        </w:rPr>
      </w:pPr>
    </w:p>
    <w:p w14:paraId="086333CE" w14:textId="77777777" w:rsidR="00136863" w:rsidRPr="00136863" w:rsidRDefault="00136863" w:rsidP="00136863">
      <w:pPr>
        <w:spacing w:before="120" w:after="120" w:line="264" w:lineRule="auto"/>
        <w:ind w:firstLine="567"/>
        <w:jc w:val="center"/>
        <w:rPr>
          <w:sz w:val="28"/>
          <w:szCs w:val="28"/>
          <w:lang w:val="es-ES"/>
        </w:rPr>
      </w:pPr>
      <w:r w:rsidRPr="00136863">
        <w:rPr>
          <w:sz w:val="28"/>
          <w:szCs w:val="28"/>
          <w:lang w:val="nl-NL"/>
        </w:rPr>
        <w:t xml:space="preserve">Kính gửi: _____ </w:t>
      </w:r>
      <w:r w:rsidRPr="00136863">
        <w:rPr>
          <w:i/>
          <w:sz w:val="28"/>
          <w:szCs w:val="28"/>
          <w:lang w:val="nl-NL"/>
        </w:rPr>
        <w:t>[ghi tên Chủ đầu tư</w:t>
      </w:r>
      <w:r w:rsidRPr="00136863">
        <w:rPr>
          <w:i/>
          <w:sz w:val="28"/>
          <w:szCs w:val="28"/>
          <w:lang w:val="es-ES"/>
        </w:rPr>
        <w:t>]</w:t>
      </w:r>
      <w:r w:rsidRPr="00136863">
        <w:rPr>
          <w:sz w:val="28"/>
          <w:szCs w:val="28"/>
          <w:lang w:val="es-ES"/>
        </w:rPr>
        <w:t xml:space="preserve"> (</w:t>
      </w:r>
      <w:proofErr w:type="spellStart"/>
      <w:r w:rsidRPr="00136863">
        <w:rPr>
          <w:sz w:val="28"/>
          <w:szCs w:val="28"/>
          <w:lang w:val="es-ES"/>
        </w:rPr>
        <w:t>sau</w:t>
      </w:r>
      <w:proofErr w:type="spellEnd"/>
      <w:r w:rsidRPr="00136863">
        <w:rPr>
          <w:sz w:val="28"/>
          <w:szCs w:val="28"/>
          <w:lang w:val="es-ES"/>
        </w:rPr>
        <w:t xml:space="preserve"> </w:t>
      </w:r>
      <w:proofErr w:type="spellStart"/>
      <w:r w:rsidRPr="00136863">
        <w:rPr>
          <w:sz w:val="28"/>
          <w:szCs w:val="28"/>
          <w:lang w:val="es-ES"/>
        </w:rPr>
        <w:t>đây</w:t>
      </w:r>
      <w:proofErr w:type="spellEnd"/>
      <w:r w:rsidRPr="00136863">
        <w:rPr>
          <w:sz w:val="28"/>
          <w:szCs w:val="28"/>
          <w:lang w:val="es-ES"/>
        </w:rPr>
        <w:t xml:space="preserve"> </w:t>
      </w:r>
      <w:proofErr w:type="spellStart"/>
      <w:r w:rsidRPr="00136863">
        <w:rPr>
          <w:sz w:val="28"/>
          <w:szCs w:val="28"/>
          <w:lang w:val="es-ES"/>
        </w:rPr>
        <w:t>gọi</w:t>
      </w:r>
      <w:proofErr w:type="spellEnd"/>
      <w:r w:rsidRPr="00136863">
        <w:rPr>
          <w:sz w:val="28"/>
          <w:szCs w:val="28"/>
          <w:lang w:val="es-ES"/>
        </w:rPr>
        <w:t xml:space="preserve"> </w:t>
      </w:r>
      <w:proofErr w:type="spellStart"/>
      <w:r w:rsidRPr="00136863">
        <w:rPr>
          <w:sz w:val="28"/>
          <w:szCs w:val="28"/>
          <w:lang w:val="es-ES"/>
        </w:rPr>
        <w:t>là</w:t>
      </w:r>
      <w:proofErr w:type="spellEnd"/>
      <w:r w:rsidRPr="00136863">
        <w:rPr>
          <w:sz w:val="28"/>
          <w:szCs w:val="28"/>
          <w:lang w:val="es-ES"/>
        </w:rPr>
        <w:t xml:space="preserve"> “</w:t>
      </w:r>
      <w:proofErr w:type="spellStart"/>
      <w:r w:rsidRPr="00136863">
        <w:rPr>
          <w:sz w:val="28"/>
          <w:szCs w:val="28"/>
          <w:lang w:val="es-ES"/>
        </w:rPr>
        <w:t>Chủ</w:t>
      </w:r>
      <w:proofErr w:type="spellEnd"/>
      <w:r w:rsidRPr="00136863">
        <w:rPr>
          <w:sz w:val="28"/>
          <w:szCs w:val="28"/>
          <w:lang w:val="es-ES"/>
        </w:rPr>
        <w:t xml:space="preserve"> </w:t>
      </w:r>
      <w:proofErr w:type="spellStart"/>
      <w:r w:rsidRPr="00136863">
        <w:rPr>
          <w:sz w:val="28"/>
          <w:szCs w:val="28"/>
          <w:lang w:val="es-ES"/>
        </w:rPr>
        <w:t>đầu</w:t>
      </w:r>
      <w:proofErr w:type="spellEnd"/>
      <w:r w:rsidRPr="00136863">
        <w:rPr>
          <w:sz w:val="28"/>
          <w:szCs w:val="28"/>
          <w:lang w:val="es-ES"/>
        </w:rPr>
        <w:t xml:space="preserve"> </w:t>
      </w:r>
      <w:proofErr w:type="spellStart"/>
      <w:r w:rsidRPr="00136863">
        <w:rPr>
          <w:sz w:val="28"/>
          <w:szCs w:val="28"/>
          <w:lang w:val="es-ES"/>
        </w:rPr>
        <w:t>tư</w:t>
      </w:r>
      <w:proofErr w:type="spellEnd"/>
      <w:r w:rsidRPr="00136863">
        <w:rPr>
          <w:sz w:val="28"/>
          <w:szCs w:val="28"/>
          <w:lang w:val="es-ES"/>
        </w:rPr>
        <w:t>”)</w:t>
      </w:r>
    </w:p>
    <w:p w14:paraId="60C72094" w14:textId="77777777" w:rsidR="00136863" w:rsidRPr="00136863" w:rsidRDefault="00136863" w:rsidP="00136863">
      <w:pPr>
        <w:suppressAutoHyphens/>
        <w:spacing w:before="120" w:line="264" w:lineRule="auto"/>
        <w:ind w:right="-72" w:firstLine="567"/>
        <w:rPr>
          <w:spacing w:val="-4"/>
          <w:sz w:val="28"/>
          <w:szCs w:val="28"/>
          <w:vertAlign w:val="superscript"/>
          <w:lang w:val="es-ES"/>
        </w:rPr>
      </w:pPr>
      <w:r w:rsidRPr="00136863">
        <w:rPr>
          <w:spacing w:val="-4"/>
          <w:sz w:val="28"/>
          <w:szCs w:val="28"/>
          <w:lang w:val="es-ES"/>
        </w:rPr>
        <w:t xml:space="preserve">Theo </w:t>
      </w:r>
      <w:proofErr w:type="spellStart"/>
      <w:r w:rsidRPr="00136863">
        <w:rPr>
          <w:spacing w:val="-4"/>
          <w:sz w:val="28"/>
          <w:szCs w:val="28"/>
          <w:lang w:val="es-ES"/>
        </w:rPr>
        <w:t>đề</w:t>
      </w:r>
      <w:proofErr w:type="spellEnd"/>
      <w:r w:rsidRPr="00136863">
        <w:rPr>
          <w:spacing w:val="-4"/>
          <w:sz w:val="28"/>
          <w:szCs w:val="28"/>
          <w:lang w:val="es-ES"/>
        </w:rPr>
        <w:t xml:space="preserve"> </w:t>
      </w:r>
      <w:proofErr w:type="spellStart"/>
      <w:r w:rsidRPr="00136863">
        <w:rPr>
          <w:spacing w:val="-4"/>
          <w:sz w:val="28"/>
          <w:szCs w:val="28"/>
          <w:lang w:val="es-ES"/>
        </w:rPr>
        <w:t>nghị</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Nhà</w:t>
      </w:r>
      <w:proofErr w:type="spellEnd"/>
      <w:r w:rsidRPr="00136863">
        <w:rPr>
          <w:i/>
          <w:spacing w:val="-4"/>
          <w:sz w:val="28"/>
          <w:szCs w:val="28"/>
          <w:lang w:val="es-ES"/>
        </w:rPr>
        <w:t xml:space="preserve"> </w:t>
      </w:r>
      <w:proofErr w:type="spellStart"/>
      <w:r w:rsidRPr="00136863">
        <w:rPr>
          <w:i/>
          <w:spacing w:val="-4"/>
          <w:sz w:val="28"/>
          <w:szCs w:val="28"/>
          <w:lang w:val="es-ES"/>
        </w:rPr>
        <w:t>thầu</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đã</w:t>
      </w:r>
      <w:proofErr w:type="spellEnd"/>
      <w:r w:rsidRPr="00136863">
        <w:rPr>
          <w:spacing w:val="-4"/>
          <w:sz w:val="28"/>
          <w:szCs w:val="28"/>
          <w:lang w:val="es-ES"/>
        </w:rPr>
        <w:t xml:space="preserve"> </w:t>
      </w:r>
      <w:proofErr w:type="spellStart"/>
      <w:r w:rsidRPr="00136863">
        <w:rPr>
          <w:spacing w:val="-4"/>
          <w:sz w:val="28"/>
          <w:szCs w:val="28"/>
          <w:lang w:val="es-ES"/>
        </w:rPr>
        <w:t>trúng</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gói</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gói</w:t>
      </w:r>
      <w:proofErr w:type="spellEnd"/>
      <w:r w:rsidRPr="00136863">
        <w:rPr>
          <w:i/>
          <w:spacing w:val="-4"/>
          <w:sz w:val="28"/>
          <w:szCs w:val="28"/>
          <w:lang w:val="es-ES"/>
        </w:rPr>
        <w:t xml:space="preserve"> </w:t>
      </w:r>
      <w:proofErr w:type="spellStart"/>
      <w:r w:rsidRPr="00136863">
        <w:rPr>
          <w:i/>
          <w:spacing w:val="-4"/>
          <w:sz w:val="28"/>
          <w:szCs w:val="28"/>
          <w:lang w:val="es-ES"/>
        </w:rPr>
        <w:t>thầu</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và</w:t>
      </w:r>
      <w:proofErr w:type="spellEnd"/>
      <w:r w:rsidRPr="00136863">
        <w:rPr>
          <w:spacing w:val="-4"/>
          <w:sz w:val="28"/>
          <w:szCs w:val="28"/>
          <w:lang w:val="es-ES"/>
        </w:rPr>
        <w:t xml:space="preserve"> </w:t>
      </w:r>
      <w:proofErr w:type="spellStart"/>
      <w:r w:rsidRPr="00136863">
        <w:rPr>
          <w:spacing w:val="-4"/>
          <w:sz w:val="28"/>
          <w:szCs w:val="28"/>
          <w:lang w:val="es-ES"/>
        </w:rPr>
        <w:t>cam</w:t>
      </w:r>
      <w:proofErr w:type="spellEnd"/>
      <w:r w:rsidRPr="00136863">
        <w:rPr>
          <w:spacing w:val="-4"/>
          <w:sz w:val="28"/>
          <w:szCs w:val="28"/>
          <w:lang w:val="es-ES"/>
        </w:rPr>
        <w:t xml:space="preserve"> </w:t>
      </w:r>
      <w:proofErr w:type="spellStart"/>
      <w:r w:rsidRPr="00136863">
        <w:rPr>
          <w:spacing w:val="-4"/>
          <w:sz w:val="28"/>
          <w:szCs w:val="28"/>
          <w:lang w:val="es-ES"/>
        </w:rPr>
        <w:t>kết</w:t>
      </w:r>
      <w:proofErr w:type="spellEnd"/>
      <w:r w:rsidRPr="00136863">
        <w:rPr>
          <w:spacing w:val="-4"/>
          <w:sz w:val="28"/>
          <w:szCs w:val="28"/>
          <w:lang w:val="es-ES"/>
        </w:rPr>
        <w:t xml:space="preserve"> </w:t>
      </w:r>
      <w:proofErr w:type="spellStart"/>
      <w:r w:rsidRPr="00136863">
        <w:rPr>
          <w:spacing w:val="-4"/>
          <w:sz w:val="28"/>
          <w:szCs w:val="28"/>
          <w:lang w:val="es-ES"/>
        </w:rPr>
        <w:t>sẽ</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kết</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cung</w:t>
      </w:r>
      <w:proofErr w:type="spellEnd"/>
      <w:r w:rsidRPr="00136863">
        <w:rPr>
          <w:spacing w:val="-4"/>
          <w:sz w:val="28"/>
          <w:szCs w:val="28"/>
          <w:lang w:val="es-ES"/>
        </w:rPr>
        <w:t xml:space="preserve"> </w:t>
      </w:r>
      <w:proofErr w:type="spellStart"/>
      <w:r w:rsidRPr="00136863">
        <w:rPr>
          <w:spacing w:val="-4"/>
          <w:sz w:val="28"/>
          <w:szCs w:val="28"/>
          <w:lang w:val="es-ES"/>
        </w:rPr>
        <w:t>cấp</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hoá</w:t>
      </w:r>
      <w:proofErr w:type="spellEnd"/>
      <w:r w:rsidRPr="00136863">
        <w:rPr>
          <w:spacing w:val="-4"/>
          <w:sz w:val="28"/>
          <w:szCs w:val="28"/>
          <w:lang w:val="es-ES"/>
        </w:rPr>
        <w:t xml:space="preserve"> cho </w:t>
      </w:r>
      <w:proofErr w:type="spellStart"/>
      <w:r w:rsidRPr="00136863">
        <w:rPr>
          <w:spacing w:val="-4"/>
          <w:sz w:val="28"/>
          <w:szCs w:val="28"/>
          <w:lang w:val="es-ES"/>
        </w:rPr>
        <w:t>gói</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trên</w:t>
      </w:r>
      <w:proofErr w:type="spellEnd"/>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r w:rsidRPr="00136863">
        <w:rPr>
          <w:spacing w:val="-4"/>
          <w:sz w:val="28"/>
          <w:szCs w:val="28"/>
          <w:vertAlign w:val="superscript"/>
          <w:lang w:val="es-ES"/>
        </w:rPr>
        <w:t>(1)</w:t>
      </w:r>
    </w:p>
    <w:p w14:paraId="5239B730"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Theo </w:t>
      </w:r>
      <w:proofErr w:type="spellStart"/>
      <w:r w:rsidRPr="00136863">
        <w:rPr>
          <w:spacing w:val="-4"/>
          <w:sz w:val="28"/>
          <w:szCs w:val="28"/>
          <w:lang w:val="es-ES"/>
        </w:rPr>
        <w:t>quy</w:t>
      </w:r>
      <w:proofErr w:type="spellEnd"/>
      <w:r w:rsidRPr="00136863">
        <w:rPr>
          <w:spacing w:val="-4"/>
          <w:sz w:val="28"/>
          <w:szCs w:val="28"/>
          <w:lang w:val="es-ES"/>
        </w:rPr>
        <w:t xml:space="preserve"> </w:t>
      </w:r>
      <w:proofErr w:type="spellStart"/>
      <w:r w:rsidRPr="00136863">
        <w:rPr>
          <w:spacing w:val="-4"/>
          <w:sz w:val="28"/>
          <w:szCs w:val="28"/>
          <w:lang w:val="es-ES"/>
        </w:rPr>
        <w:t>định</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E-HSMT </w:t>
      </w:r>
      <w:r w:rsidRPr="00136863">
        <w:rPr>
          <w:i/>
          <w:spacing w:val="-4"/>
          <w:sz w:val="28"/>
          <w:szCs w:val="28"/>
          <w:lang w:val="es-ES"/>
        </w:rPr>
        <w:t>(</w:t>
      </w:r>
      <w:proofErr w:type="spellStart"/>
      <w:r w:rsidRPr="00136863">
        <w:rPr>
          <w:i/>
          <w:spacing w:val="-4"/>
          <w:sz w:val="28"/>
          <w:szCs w:val="28"/>
          <w:lang w:val="es-ES"/>
        </w:rPr>
        <w:t>hoặc</w:t>
      </w:r>
      <w:proofErr w:type="spellEnd"/>
      <w:r w:rsidRPr="00136863">
        <w:rPr>
          <w:i/>
          <w:spacing w:val="-4"/>
          <w:sz w:val="28"/>
          <w:szCs w:val="28"/>
          <w:lang w:val="es-ES"/>
        </w:rPr>
        <w:t xml:space="preserve"> </w:t>
      </w:r>
      <w:proofErr w:type="spellStart"/>
      <w:r w:rsidRPr="00136863">
        <w:rPr>
          <w:i/>
          <w:spacing w:val="-4"/>
          <w:sz w:val="28"/>
          <w:szCs w:val="28"/>
          <w:lang w:val="es-ES"/>
        </w:rPr>
        <w:t>hợp</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phải</w:t>
      </w:r>
      <w:proofErr w:type="spellEnd"/>
      <w:r w:rsidRPr="00136863">
        <w:rPr>
          <w:spacing w:val="-4"/>
          <w:sz w:val="28"/>
          <w:szCs w:val="28"/>
          <w:lang w:val="es-ES"/>
        </w:rPr>
        <w:t xml:space="preserve"> </w:t>
      </w:r>
      <w:proofErr w:type="spellStart"/>
      <w:r w:rsidRPr="00136863">
        <w:rPr>
          <w:spacing w:val="-4"/>
          <w:sz w:val="28"/>
          <w:szCs w:val="28"/>
          <w:lang w:val="es-ES"/>
        </w:rPr>
        <w:t>nộp</w:t>
      </w:r>
      <w:proofErr w:type="spellEnd"/>
      <w:r w:rsidRPr="00136863">
        <w:rPr>
          <w:spacing w:val="-4"/>
          <w:sz w:val="28"/>
          <w:szCs w:val="28"/>
          <w:lang w:val="es-ES"/>
        </w:rPr>
        <w:t xml:space="preserve"> cho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một</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với</w:t>
      </w:r>
      <w:proofErr w:type="spellEnd"/>
      <w:r w:rsidRPr="00136863">
        <w:rPr>
          <w:spacing w:val="-4"/>
          <w:sz w:val="28"/>
          <w:szCs w:val="28"/>
          <w:lang w:val="es-ES"/>
        </w:rPr>
        <w:t xml:space="preserve"> </w:t>
      </w:r>
      <w:proofErr w:type="spellStart"/>
      <w:r w:rsidRPr="00136863">
        <w:rPr>
          <w:spacing w:val="-4"/>
          <w:sz w:val="28"/>
          <w:szCs w:val="28"/>
          <w:lang w:val="es-ES"/>
        </w:rPr>
        <w:t>một</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tiền</w:t>
      </w:r>
      <w:proofErr w:type="spellEnd"/>
      <w:r w:rsidRPr="00136863">
        <w:rPr>
          <w:spacing w:val="-4"/>
          <w:sz w:val="28"/>
          <w:szCs w:val="28"/>
          <w:lang w:val="es-ES"/>
        </w:rPr>
        <w:t xml:space="preserve"> </w:t>
      </w:r>
      <w:proofErr w:type="spellStart"/>
      <w:r w:rsidRPr="00136863">
        <w:rPr>
          <w:spacing w:val="-4"/>
          <w:sz w:val="28"/>
          <w:szCs w:val="28"/>
          <w:lang w:val="es-ES"/>
        </w:rPr>
        <w:t>xác</w:t>
      </w:r>
      <w:proofErr w:type="spellEnd"/>
      <w:r w:rsidRPr="00136863">
        <w:rPr>
          <w:spacing w:val="-4"/>
          <w:sz w:val="28"/>
          <w:szCs w:val="28"/>
          <w:lang w:val="es-ES"/>
        </w:rPr>
        <w:t xml:space="preserve"> </w:t>
      </w:r>
      <w:proofErr w:type="spellStart"/>
      <w:r w:rsidRPr="00136863">
        <w:rPr>
          <w:spacing w:val="-4"/>
          <w:sz w:val="28"/>
          <w:szCs w:val="28"/>
          <w:lang w:val="es-ES"/>
        </w:rPr>
        <w:t>định</w:t>
      </w:r>
      <w:proofErr w:type="spellEnd"/>
      <w:r w:rsidRPr="00136863">
        <w:rPr>
          <w:spacing w:val="-4"/>
          <w:sz w:val="28"/>
          <w:szCs w:val="28"/>
          <w:lang w:val="es-ES"/>
        </w:rPr>
        <w:t xml:space="preserve"> </w:t>
      </w:r>
      <w:proofErr w:type="spellStart"/>
      <w:r w:rsidRPr="00136863">
        <w:rPr>
          <w:spacing w:val="-4"/>
          <w:sz w:val="28"/>
          <w:szCs w:val="28"/>
          <w:lang w:val="es-ES"/>
        </w:rPr>
        <w:t>để</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đảm</w:t>
      </w:r>
      <w:proofErr w:type="spellEnd"/>
      <w:r w:rsidRPr="00136863">
        <w:rPr>
          <w:spacing w:val="-4"/>
          <w:sz w:val="28"/>
          <w:szCs w:val="28"/>
          <w:lang w:val="es-ES"/>
        </w:rPr>
        <w:t xml:space="preserve"> </w:t>
      </w:r>
      <w:proofErr w:type="spellStart"/>
      <w:r w:rsidRPr="00136863">
        <w:rPr>
          <w:spacing w:val="-4"/>
          <w:sz w:val="28"/>
          <w:szCs w:val="28"/>
          <w:lang w:val="es-ES"/>
        </w:rPr>
        <w:t>nghĩa</w:t>
      </w:r>
      <w:proofErr w:type="spellEnd"/>
      <w:r w:rsidRPr="00136863">
        <w:rPr>
          <w:spacing w:val="-4"/>
          <w:sz w:val="28"/>
          <w:szCs w:val="28"/>
          <w:lang w:val="es-ES"/>
        </w:rPr>
        <w:t xml:space="preserve"> </w:t>
      </w:r>
      <w:proofErr w:type="spellStart"/>
      <w:r w:rsidRPr="00136863">
        <w:rPr>
          <w:spacing w:val="-4"/>
          <w:sz w:val="28"/>
          <w:szCs w:val="28"/>
          <w:lang w:val="es-ES"/>
        </w:rPr>
        <w:t>vụ</w:t>
      </w:r>
      <w:proofErr w:type="spellEnd"/>
      <w:r w:rsidRPr="00136863">
        <w:rPr>
          <w:spacing w:val="-4"/>
          <w:sz w:val="28"/>
          <w:szCs w:val="28"/>
          <w:lang w:val="es-ES"/>
        </w:rPr>
        <w:t xml:space="preserve"> </w:t>
      </w:r>
      <w:proofErr w:type="spellStart"/>
      <w:r w:rsidRPr="00136863">
        <w:rPr>
          <w:spacing w:val="-4"/>
          <w:sz w:val="28"/>
          <w:szCs w:val="28"/>
          <w:lang w:val="es-ES"/>
        </w:rPr>
        <w:t>và</w:t>
      </w:r>
      <w:proofErr w:type="spellEnd"/>
      <w:r w:rsidRPr="00136863">
        <w:rPr>
          <w:spacing w:val="-4"/>
          <w:sz w:val="28"/>
          <w:szCs w:val="28"/>
          <w:lang w:val="es-ES"/>
        </w:rPr>
        <w:t xml:space="preserve"> </w:t>
      </w:r>
      <w:proofErr w:type="spellStart"/>
      <w:r w:rsidRPr="00136863">
        <w:rPr>
          <w:spacing w:val="-4"/>
          <w:sz w:val="28"/>
          <w:szCs w:val="28"/>
          <w:lang w:val="es-ES"/>
        </w:rPr>
        <w:t>trách</w:t>
      </w:r>
      <w:proofErr w:type="spellEnd"/>
      <w:r w:rsidRPr="00136863">
        <w:rPr>
          <w:spacing w:val="-4"/>
          <w:sz w:val="28"/>
          <w:szCs w:val="28"/>
          <w:lang w:val="es-ES"/>
        </w:rPr>
        <w:t xml:space="preserve"> </w:t>
      </w:r>
      <w:proofErr w:type="spellStart"/>
      <w:r w:rsidRPr="00136863">
        <w:rPr>
          <w:spacing w:val="-4"/>
          <w:sz w:val="28"/>
          <w:szCs w:val="28"/>
          <w:lang w:val="es-ES"/>
        </w:rPr>
        <w:t>nhiệm</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mình</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w:t>
      </w:r>
      <w:proofErr w:type="spellStart"/>
      <w:r w:rsidRPr="00136863">
        <w:rPr>
          <w:spacing w:val="-4"/>
          <w:sz w:val="28"/>
          <w:szCs w:val="28"/>
          <w:lang w:val="es-ES"/>
        </w:rPr>
        <w:t>việc</w:t>
      </w:r>
      <w:proofErr w:type="spellEnd"/>
      <w:r w:rsidRPr="00136863">
        <w:rPr>
          <w:spacing w:val="-4"/>
          <w:sz w:val="28"/>
          <w:szCs w:val="28"/>
          <w:lang w:val="es-ES"/>
        </w:rPr>
        <w:t xml:space="preserve"> </w:t>
      </w:r>
      <w:proofErr w:type="spellStart"/>
      <w:r w:rsidRPr="00136863">
        <w:rPr>
          <w:spacing w:val="-4"/>
          <w:sz w:val="28"/>
          <w:szCs w:val="28"/>
          <w:lang w:val="es-ES"/>
        </w:rPr>
        <w:t>thực</w:t>
      </w:r>
      <w:proofErr w:type="spellEnd"/>
      <w:r w:rsidRPr="00136863">
        <w:rPr>
          <w:spacing w:val="-4"/>
          <w:sz w:val="28"/>
          <w:szCs w:val="28"/>
          <w:lang w:val="es-ES"/>
        </w:rPr>
        <w:t xml:space="preserve"> </w:t>
      </w:r>
      <w:proofErr w:type="spellStart"/>
      <w:r w:rsidRPr="00136863">
        <w:rPr>
          <w:spacing w:val="-4"/>
          <w:sz w:val="28"/>
          <w:szCs w:val="28"/>
          <w:lang w:val="es-ES"/>
        </w:rPr>
        <w:t>hiện</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w:t>
      </w:r>
    </w:p>
    <w:p w14:paraId="0B359C16" w14:textId="77777777" w:rsidR="00136863" w:rsidRPr="00136863" w:rsidRDefault="00136863" w:rsidP="00136863">
      <w:pPr>
        <w:suppressAutoHyphens/>
        <w:spacing w:before="120" w:line="264" w:lineRule="auto"/>
        <w:ind w:right="-72" w:firstLine="567"/>
        <w:rPr>
          <w:spacing w:val="-4"/>
          <w:sz w:val="28"/>
          <w:szCs w:val="28"/>
          <w:lang w:val="es-ES"/>
        </w:rPr>
      </w:pPr>
      <w:proofErr w:type="spellStart"/>
      <w:r w:rsidRPr="00136863">
        <w:rPr>
          <w:spacing w:val="-4"/>
          <w:sz w:val="28"/>
          <w:szCs w:val="28"/>
          <w:lang w:val="es-ES"/>
        </w:rPr>
        <w:t>Chúng</w:t>
      </w:r>
      <w:proofErr w:type="spellEnd"/>
      <w:r w:rsidRPr="00136863">
        <w:rPr>
          <w:spacing w:val="-4"/>
          <w:sz w:val="28"/>
          <w:szCs w:val="28"/>
          <w:lang w:val="es-ES"/>
        </w:rPr>
        <w:t xml:space="preserve"> </w:t>
      </w:r>
      <w:proofErr w:type="spellStart"/>
      <w:proofErr w:type="gramStart"/>
      <w:r w:rsidRPr="00136863">
        <w:rPr>
          <w:spacing w:val="-4"/>
          <w:sz w:val="28"/>
          <w:szCs w:val="28"/>
          <w:lang w:val="es-ES"/>
        </w:rPr>
        <w:t>tôi</w:t>
      </w:r>
      <w:proofErr w:type="spellEnd"/>
      <w:r w:rsidRPr="00136863">
        <w:rPr>
          <w:spacing w:val="-4"/>
          <w:sz w:val="28"/>
          <w:szCs w:val="28"/>
          <w:lang w:val="es-ES"/>
        </w:rPr>
        <w:t>,_</w:t>
      </w:r>
      <w:proofErr w:type="gramEnd"/>
      <w:r w:rsidRPr="00136863">
        <w:rPr>
          <w:spacing w:val="-4"/>
          <w:sz w:val="28"/>
          <w:szCs w:val="28"/>
          <w:lang w:val="es-ES"/>
        </w:rPr>
        <w:t xml:space="preserve">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của</w:t>
      </w:r>
      <w:proofErr w:type="spellEnd"/>
      <w:r w:rsidRPr="00136863">
        <w:rPr>
          <w:i/>
          <w:spacing w:val="-4"/>
          <w:sz w:val="28"/>
          <w:szCs w:val="28"/>
          <w:lang w:val="es-ES"/>
        </w:rPr>
        <w:t xml:space="preserve"> </w:t>
      </w:r>
      <w:proofErr w:type="spellStart"/>
      <w:r w:rsidRPr="00136863">
        <w:rPr>
          <w:i/>
          <w:spacing w:val="-4"/>
          <w:sz w:val="28"/>
          <w:szCs w:val="28"/>
          <w:lang w:val="es-ES"/>
        </w:rPr>
        <w:t>ngân</w:t>
      </w:r>
      <w:proofErr w:type="spellEnd"/>
      <w:r w:rsidRPr="00136863">
        <w:rPr>
          <w:i/>
          <w:spacing w:val="-4"/>
          <w:sz w:val="28"/>
          <w:szCs w:val="28"/>
          <w:lang w:val="es-ES"/>
        </w:rPr>
        <w:t xml:space="preserve"> </w:t>
      </w:r>
      <w:proofErr w:type="spellStart"/>
      <w:r w:rsidRPr="00136863">
        <w:rPr>
          <w:i/>
          <w:spacing w:val="-4"/>
          <w:sz w:val="28"/>
          <w:szCs w:val="28"/>
          <w:lang w:val="es-ES"/>
        </w:rPr>
        <w:t>hàng</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trụ</w:t>
      </w:r>
      <w:proofErr w:type="spellEnd"/>
      <w:r w:rsidRPr="00136863">
        <w:rPr>
          <w:spacing w:val="-4"/>
          <w:sz w:val="28"/>
          <w:szCs w:val="28"/>
          <w:lang w:val="es-ES"/>
        </w:rPr>
        <w:t xml:space="preserve"> </w:t>
      </w:r>
      <w:proofErr w:type="spellStart"/>
      <w:r w:rsidRPr="00136863">
        <w:rPr>
          <w:spacing w:val="-4"/>
          <w:sz w:val="28"/>
          <w:szCs w:val="28"/>
          <w:lang w:val="es-ES"/>
        </w:rPr>
        <w:t>sở</w:t>
      </w:r>
      <w:proofErr w:type="spellEnd"/>
      <w:r w:rsidRPr="00136863">
        <w:rPr>
          <w:spacing w:val="-4"/>
          <w:sz w:val="28"/>
          <w:szCs w:val="28"/>
          <w:lang w:val="es-ES"/>
        </w:rPr>
        <w:t xml:space="preserve"> </w:t>
      </w:r>
      <w:proofErr w:type="spellStart"/>
      <w:r w:rsidRPr="00136863">
        <w:rPr>
          <w:spacing w:val="-4"/>
          <w:sz w:val="28"/>
          <w:szCs w:val="28"/>
          <w:lang w:val="es-ES"/>
        </w:rPr>
        <w:t>đăng</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tại</w:t>
      </w:r>
      <w:proofErr w:type="spellEnd"/>
      <w:r w:rsidRPr="00136863">
        <w:rPr>
          <w:spacing w:val="-4"/>
          <w:sz w:val="28"/>
          <w:szCs w:val="28"/>
          <w:lang w:val="es-ES"/>
        </w:rPr>
        <w:t xml:space="preserve">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địa</w:t>
      </w:r>
      <w:proofErr w:type="spellEnd"/>
      <w:r w:rsidRPr="00136863">
        <w:rPr>
          <w:i/>
          <w:spacing w:val="-4"/>
          <w:sz w:val="28"/>
          <w:szCs w:val="28"/>
          <w:lang w:val="es-ES"/>
        </w:rPr>
        <w:t xml:space="preserve"> </w:t>
      </w:r>
      <w:proofErr w:type="spellStart"/>
      <w:r w:rsidRPr="00136863">
        <w:rPr>
          <w:i/>
          <w:spacing w:val="-4"/>
          <w:sz w:val="28"/>
          <w:szCs w:val="28"/>
          <w:lang w:val="es-ES"/>
        </w:rPr>
        <w:t>chỉ</w:t>
      </w:r>
      <w:proofErr w:type="spellEnd"/>
      <w:r w:rsidRPr="00136863">
        <w:rPr>
          <w:i/>
          <w:spacing w:val="-4"/>
          <w:sz w:val="28"/>
          <w:szCs w:val="28"/>
          <w:lang w:val="es-ES"/>
        </w:rPr>
        <w:t xml:space="preserve"> </w:t>
      </w:r>
      <w:proofErr w:type="spellStart"/>
      <w:r w:rsidRPr="00136863">
        <w:rPr>
          <w:i/>
          <w:spacing w:val="-4"/>
          <w:sz w:val="28"/>
          <w:szCs w:val="28"/>
          <w:lang w:val="es-ES"/>
        </w:rPr>
        <w:t>của</w:t>
      </w:r>
      <w:proofErr w:type="spellEnd"/>
      <w:r w:rsidRPr="00136863">
        <w:rPr>
          <w:i/>
          <w:spacing w:val="-4"/>
          <w:sz w:val="28"/>
          <w:szCs w:val="28"/>
          <w:lang w:val="es-ES"/>
        </w:rPr>
        <w:t xml:space="preserve"> </w:t>
      </w:r>
      <w:proofErr w:type="spellStart"/>
      <w:r w:rsidRPr="00136863">
        <w:rPr>
          <w:i/>
          <w:spacing w:val="-4"/>
          <w:sz w:val="28"/>
          <w:szCs w:val="28"/>
          <w:lang w:val="es-ES"/>
        </w:rPr>
        <w:t>ngân</w:t>
      </w:r>
      <w:proofErr w:type="spellEnd"/>
      <w:r w:rsidRPr="00136863">
        <w:rPr>
          <w:i/>
          <w:spacing w:val="-4"/>
          <w:sz w:val="28"/>
          <w:szCs w:val="28"/>
          <w:lang w:val="es-ES"/>
        </w:rPr>
        <w:t xml:space="preserve"> </w:t>
      </w:r>
      <w:proofErr w:type="spellStart"/>
      <w:r w:rsidRPr="00136863">
        <w:rPr>
          <w:i/>
          <w:spacing w:val="-4"/>
          <w:sz w:val="28"/>
          <w:szCs w:val="28"/>
          <w:lang w:val="es-ES"/>
        </w:rPr>
        <w:t>hàng</w:t>
      </w:r>
      <w:proofErr w:type="spellEnd"/>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xin</w:t>
      </w:r>
      <w:proofErr w:type="spellEnd"/>
      <w:r w:rsidRPr="00136863">
        <w:rPr>
          <w:spacing w:val="-4"/>
          <w:sz w:val="28"/>
          <w:szCs w:val="28"/>
          <w:lang w:val="es-ES"/>
        </w:rPr>
        <w:t xml:space="preserve"> </w:t>
      </w:r>
      <w:proofErr w:type="spellStart"/>
      <w:r w:rsidRPr="00136863">
        <w:rPr>
          <w:spacing w:val="-4"/>
          <w:sz w:val="28"/>
          <w:szCs w:val="28"/>
          <w:lang w:val="es-ES"/>
        </w:rPr>
        <w:t>cam</w:t>
      </w:r>
      <w:proofErr w:type="spellEnd"/>
      <w:r w:rsidRPr="00136863">
        <w:rPr>
          <w:spacing w:val="-4"/>
          <w:sz w:val="28"/>
          <w:szCs w:val="28"/>
          <w:lang w:val="es-ES"/>
        </w:rPr>
        <w:t xml:space="preserve"> </w:t>
      </w:r>
      <w:proofErr w:type="spellStart"/>
      <w:r w:rsidRPr="00136863">
        <w:rPr>
          <w:spacing w:val="-4"/>
          <w:sz w:val="28"/>
          <w:szCs w:val="28"/>
          <w:lang w:val="es-ES"/>
        </w:rPr>
        <w:t>kết</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cho </w:t>
      </w:r>
      <w:proofErr w:type="spellStart"/>
      <w:r w:rsidRPr="00136863">
        <w:rPr>
          <w:spacing w:val="-4"/>
          <w:sz w:val="28"/>
          <w:szCs w:val="28"/>
          <w:lang w:val="es-ES"/>
        </w:rPr>
        <w:t>việc</w:t>
      </w:r>
      <w:proofErr w:type="spellEnd"/>
      <w:r w:rsidRPr="00136863">
        <w:rPr>
          <w:spacing w:val="-4"/>
          <w:sz w:val="28"/>
          <w:szCs w:val="28"/>
          <w:lang w:val="es-ES"/>
        </w:rPr>
        <w:t xml:space="preserve"> </w:t>
      </w:r>
      <w:proofErr w:type="spellStart"/>
      <w:r w:rsidRPr="00136863">
        <w:rPr>
          <w:spacing w:val="-4"/>
          <w:sz w:val="28"/>
          <w:szCs w:val="28"/>
          <w:lang w:val="es-ES"/>
        </w:rPr>
        <w:t>thực</w:t>
      </w:r>
      <w:proofErr w:type="spellEnd"/>
      <w:r w:rsidRPr="00136863">
        <w:rPr>
          <w:spacing w:val="-4"/>
          <w:sz w:val="28"/>
          <w:szCs w:val="28"/>
          <w:lang w:val="es-ES"/>
        </w:rPr>
        <w:t xml:space="preserve"> </w:t>
      </w:r>
      <w:proofErr w:type="spellStart"/>
      <w:r w:rsidRPr="00136863">
        <w:rPr>
          <w:spacing w:val="-4"/>
          <w:sz w:val="28"/>
          <w:szCs w:val="28"/>
          <w:lang w:val="es-ES"/>
        </w:rPr>
        <w:t>hiện</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với</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 </w:t>
      </w:r>
      <w:proofErr w:type="spellStart"/>
      <w:r w:rsidRPr="00136863">
        <w:rPr>
          <w:spacing w:val="-4"/>
          <w:sz w:val="28"/>
          <w:szCs w:val="28"/>
          <w:lang w:val="es-ES"/>
        </w:rPr>
        <w:t>tiền</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rõ</w:t>
      </w:r>
      <w:proofErr w:type="spellEnd"/>
      <w:r w:rsidRPr="00136863">
        <w:rPr>
          <w:i/>
          <w:spacing w:val="-4"/>
          <w:sz w:val="28"/>
          <w:szCs w:val="28"/>
          <w:lang w:val="es-ES"/>
        </w:rPr>
        <w:t xml:space="preserve"> </w:t>
      </w:r>
      <w:proofErr w:type="spellStart"/>
      <w:r w:rsidRPr="00136863">
        <w:rPr>
          <w:i/>
          <w:spacing w:val="-4"/>
          <w:sz w:val="28"/>
          <w:szCs w:val="28"/>
          <w:lang w:val="es-ES"/>
        </w:rPr>
        <w:t>giá</w:t>
      </w:r>
      <w:proofErr w:type="spellEnd"/>
      <w:r w:rsidRPr="00136863">
        <w:rPr>
          <w:i/>
          <w:spacing w:val="-4"/>
          <w:sz w:val="28"/>
          <w:szCs w:val="28"/>
          <w:lang w:val="es-ES"/>
        </w:rPr>
        <w:t xml:space="preserve"> </w:t>
      </w:r>
      <w:proofErr w:type="spellStart"/>
      <w:r w:rsidRPr="00136863">
        <w:rPr>
          <w:i/>
          <w:spacing w:val="-4"/>
          <w:sz w:val="28"/>
          <w:szCs w:val="28"/>
          <w:lang w:val="es-ES"/>
        </w:rPr>
        <w:t>trị</w:t>
      </w:r>
      <w:proofErr w:type="spellEnd"/>
      <w:r w:rsidRPr="00136863">
        <w:rPr>
          <w:i/>
          <w:spacing w:val="-4"/>
          <w:sz w:val="28"/>
          <w:szCs w:val="28"/>
          <w:lang w:val="es-ES"/>
        </w:rPr>
        <w:t xml:space="preserve"> </w:t>
      </w:r>
      <w:proofErr w:type="spellStart"/>
      <w:r w:rsidRPr="00136863">
        <w:rPr>
          <w:i/>
          <w:spacing w:val="-4"/>
          <w:sz w:val="28"/>
          <w:szCs w:val="28"/>
          <w:lang w:val="es-ES"/>
        </w:rPr>
        <w:t>tương</w:t>
      </w:r>
      <w:proofErr w:type="spellEnd"/>
      <w:r w:rsidRPr="00136863">
        <w:rPr>
          <w:i/>
          <w:spacing w:val="-4"/>
          <w:sz w:val="28"/>
          <w:szCs w:val="28"/>
          <w:lang w:val="es-ES"/>
        </w:rPr>
        <w:t xml:space="preserve"> </w:t>
      </w:r>
      <w:proofErr w:type="spellStart"/>
      <w:r w:rsidRPr="00136863">
        <w:rPr>
          <w:i/>
          <w:spacing w:val="-4"/>
          <w:sz w:val="28"/>
          <w:szCs w:val="28"/>
          <w:lang w:val="es-ES"/>
        </w:rPr>
        <w:t>ứng</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chữ</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 xml:space="preserve"> </w:t>
      </w:r>
      <w:proofErr w:type="spellStart"/>
      <w:r w:rsidRPr="00136863">
        <w:rPr>
          <w:i/>
          <w:spacing w:val="-4"/>
          <w:sz w:val="28"/>
          <w:szCs w:val="28"/>
          <w:lang w:val="es-ES"/>
        </w:rPr>
        <w:t>tiền</w:t>
      </w:r>
      <w:proofErr w:type="spellEnd"/>
      <w:r w:rsidRPr="00136863">
        <w:rPr>
          <w:i/>
          <w:spacing w:val="-4"/>
          <w:sz w:val="28"/>
          <w:szCs w:val="28"/>
          <w:lang w:val="es-ES"/>
        </w:rPr>
        <w:t xml:space="preserve"> </w:t>
      </w:r>
      <w:proofErr w:type="spellStart"/>
      <w:r w:rsidRPr="00136863">
        <w:rPr>
          <w:i/>
          <w:spacing w:val="-4"/>
          <w:sz w:val="28"/>
          <w:szCs w:val="28"/>
          <w:lang w:val="es-ES"/>
        </w:rPr>
        <w:t>sử</w:t>
      </w:r>
      <w:proofErr w:type="spellEnd"/>
      <w:r w:rsidRPr="00136863">
        <w:rPr>
          <w:i/>
          <w:spacing w:val="-4"/>
          <w:sz w:val="28"/>
          <w:szCs w:val="28"/>
          <w:lang w:val="es-ES"/>
        </w:rPr>
        <w:t xml:space="preserve"> </w:t>
      </w:r>
      <w:proofErr w:type="spellStart"/>
      <w:r w:rsidRPr="00136863">
        <w:rPr>
          <w:i/>
          <w:spacing w:val="-4"/>
          <w:sz w:val="28"/>
          <w:szCs w:val="28"/>
          <w:lang w:val="es-ES"/>
        </w:rPr>
        <w:t>dụng</w:t>
      </w:r>
      <w:proofErr w:type="spellEnd"/>
      <w:r w:rsidRPr="00136863">
        <w:rPr>
          <w:i/>
          <w:spacing w:val="-4"/>
          <w:sz w:val="28"/>
          <w:szCs w:val="28"/>
          <w:lang w:val="es-ES"/>
        </w:rPr>
        <w:t xml:space="preserve"> </w:t>
      </w:r>
      <w:proofErr w:type="spellStart"/>
      <w:r w:rsidRPr="00136863">
        <w:rPr>
          <w:i/>
          <w:spacing w:val="-4"/>
          <w:sz w:val="28"/>
          <w:szCs w:val="28"/>
          <w:lang w:val="es-ES"/>
        </w:rPr>
        <w:t>theo</w:t>
      </w:r>
      <w:proofErr w:type="spellEnd"/>
      <w:r w:rsidRPr="00136863">
        <w:rPr>
          <w:i/>
          <w:spacing w:val="-4"/>
          <w:sz w:val="28"/>
          <w:szCs w:val="28"/>
          <w:lang w:val="es-ES"/>
        </w:rPr>
        <w:t xml:space="preserve"> </w:t>
      </w:r>
      <w:proofErr w:type="spellStart"/>
      <w:r w:rsidRPr="00136863">
        <w:rPr>
          <w:i/>
          <w:spacing w:val="-4"/>
          <w:sz w:val="28"/>
          <w:szCs w:val="28"/>
          <w:lang w:val="es-ES"/>
        </w:rPr>
        <w:t>quy</w:t>
      </w:r>
      <w:proofErr w:type="spellEnd"/>
      <w:r w:rsidRPr="00136863">
        <w:rPr>
          <w:i/>
          <w:spacing w:val="-4"/>
          <w:sz w:val="28"/>
          <w:szCs w:val="28"/>
          <w:lang w:val="es-ES"/>
        </w:rPr>
        <w:t xml:space="preserve"> </w:t>
      </w:r>
      <w:proofErr w:type="spellStart"/>
      <w:r w:rsidRPr="00136863">
        <w:rPr>
          <w:i/>
          <w:spacing w:val="-4"/>
          <w:sz w:val="28"/>
          <w:szCs w:val="28"/>
          <w:lang w:val="es-ES"/>
        </w:rPr>
        <w:t>định</w:t>
      </w:r>
      <w:proofErr w:type="spellEnd"/>
      <w:r w:rsidRPr="00136863">
        <w:rPr>
          <w:i/>
          <w:spacing w:val="-4"/>
          <w:sz w:val="28"/>
          <w:szCs w:val="28"/>
          <w:lang w:val="es-ES"/>
        </w:rPr>
        <w:t xml:space="preserve"> </w:t>
      </w:r>
      <w:proofErr w:type="spellStart"/>
      <w:r w:rsidRPr="00136863">
        <w:rPr>
          <w:i/>
          <w:spacing w:val="-4"/>
          <w:sz w:val="28"/>
          <w:szCs w:val="28"/>
          <w:lang w:val="es-ES"/>
        </w:rPr>
        <w:t>tại</w:t>
      </w:r>
      <w:proofErr w:type="spellEnd"/>
      <w:r w:rsidRPr="00136863">
        <w:rPr>
          <w:i/>
          <w:spacing w:val="-4"/>
          <w:sz w:val="28"/>
          <w:szCs w:val="28"/>
          <w:lang w:val="es-ES"/>
        </w:rPr>
        <w:t xml:space="preserve"> </w:t>
      </w:r>
      <w:proofErr w:type="spellStart"/>
      <w:r w:rsidRPr="00136863">
        <w:rPr>
          <w:i/>
          <w:spacing w:val="-4"/>
          <w:sz w:val="28"/>
          <w:szCs w:val="28"/>
          <w:lang w:val="es-ES"/>
        </w:rPr>
        <w:t>Mục</w:t>
      </w:r>
      <w:proofErr w:type="spellEnd"/>
      <w:r w:rsidRPr="00136863">
        <w:rPr>
          <w:i/>
          <w:spacing w:val="-4"/>
          <w:sz w:val="28"/>
          <w:szCs w:val="28"/>
          <w:lang w:val="es-ES"/>
        </w:rPr>
        <w:t xml:space="preserve"> 5.1 E-ĐKCT </w:t>
      </w:r>
      <w:proofErr w:type="spellStart"/>
      <w:r w:rsidRPr="00136863">
        <w:rPr>
          <w:i/>
          <w:spacing w:val="-4"/>
          <w:sz w:val="28"/>
          <w:szCs w:val="28"/>
          <w:lang w:val="es-ES"/>
        </w:rPr>
        <w:t>của</w:t>
      </w:r>
      <w:proofErr w:type="spellEnd"/>
      <w:r w:rsidRPr="00136863">
        <w:rPr>
          <w:i/>
          <w:spacing w:val="-4"/>
          <w:sz w:val="28"/>
          <w:szCs w:val="28"/>
          <w:lang w:val="es-ES"/>
        </w:rPr>
        <w:t xml:space="preserve"> E-HSMT]</w:t>
      </w:r>
      <w:r w:rsidRPr="00136863">
        <w:rPr>
          <w:spacing w:val="-4"/>
          <w:sz w:val="28"/>
          <w:szCs w:val="28"/>
          <w:lang w:val="es-ES"/>
        </w:rPr>
        <w:t xml:space="preserve">. </w:t>
      </w:r>
      <w:proofErr w:type="spellStart"/>
      <w:r w:rsidRPr="00136863">
        <w:rPr>
          <w:spacing w:val="-4"/>
          <w:sz w:val="28"/>
          <w:szCs w:val="28"/>
          <w:lang w:val="es-ES"/>
        </w:rPr>
        <w:t>Chúng</w:t>
      </w:r>
      <w:proofErr w:type="spellEnd"/>
      <w:r w:rsidRPr="00136863">
        <w:rPr>
          <w:spacing w:val="-4"/>
          <w:sz w:val="28"/>
          <w:szCs w:val="28"/>
          <w:lang w:val="es-ES"/>
        </w:rPr>
        <w:t xml:space="preserve"> </w:t>
      </w:r>
      <w:proofErr w:type="spellStart"/>
      <w:r w:rsidRPr="00136863">
        <w:rPr>
          <w:spacing w:val="-4"/>
          <w:sz w:val="28"/>
          <w:szCs w:val="28"/>
          <w:lang w:val="es-ES"/>
        </w:rPr>
        <w:t>tôi</w:t>
      </w:r>
      <w:proofErr w:type="spellEnd"/>
      <w:r w:rsidRPr="00136863">
        <w:rPr>
          <w:spacing w:val="-4"/>
          <w:sz w:val="28"/>
          <w:szCs w:val="28"/>
          <w:lang w:val="es-ES"/>
        </w:rPr>
        <w:t xml:space="preserve"> </w:t>
      </w:r>
      <w:proofErr w:type="spellStart"/>
      <w:r w:rsidRPr="00136863">
        <w:rPr>
          <w:spacing w:val="-4"/>
          <w:sz w:val="28"/>
          <w:szCs w:val="28"/>
          <w:lang w:val="es-ES"/>
        </w:rPr>
        <w:t>cam</w:t>
      </w:r>
      <w:proofErr w:type="spellEnd"/>
      <w:r w:rsidRPr="00136863">
        <w:rPr>
          <w:spacing w:val="-4"/>
          <w:sz w:val="28"/>
          <w:szCs w:val="28"/>
          <w:lang w:val="es-ES"/>
        </w:rPr>
        <w:t xml:space="preserve"> </w:t>
      </w:r>
      <w:proofErr w:type="spellStart"/>
      <w:r w:rsidRPr="00136863">
        <w:rPr>
          <w:spacing w:val="-4"/>
          <w:sz w:val="28"/>
          <w:szCs w:val="28"/>
          <w:lang w:val="es-ES"/>
        </w:rPr>
        <w:t>kết</w:t>
      </w:r>
      <w:proofErr w:type="spellEnd"/>
      <w:r w:rsidRPr="00136863">
        <w:rPr>
          <w:spacing w:val="-4"/>
          <w:sz w:val="28"/>
          <w:szCs w:val="28"/>
          <w:lang w:val="es-ES"/>
        </w:rPr>
        <w:t xml:space="preserve"> </w:t>
      </w:r>
      <w:proofErr w:type="spellStart"/>
      <w:r w:rsidRPr="00136863">
        <w:rPr>
          <w:spacing w:val="-4"/>
          <w:sz w:val="28"/>
          <w:szCs w:val="28"/>
          <w:lang w:val="es-ES"/>
        </w:rPr>
        <w:t>thanh</w:t>
      </w:r>
      <w:proofErr w:type="spellEnd"/>
      <w:r w:rsidRPr="00136863">
        <w:rPr>
          <w:spacing w:val="-4"/>
          <w:sz w:val="28"/>
          <w:szCs w:val="28"/>
          <w:lang w:val="es-ES"/>
        </w:rPr>
        <w:t xml:space="preserve"> </w:t>
      </w:r>
      <w:proofErr w:type="spellStart"/>
      <w:r w:rsidRPr="00136863">
        <w:rPr>
          <w:spacing w:val="-4"/>
          <w:sz w:val="28"/>
          <w:szCs w:val="28"/>
          <w:lang w:val="es-ES"/>
        </w:rPr>
        <w:t>toán</w:t>
      </w:r>
      <w:proofErr w:type="spellEnd"/>
      <w:r w:rsidRPr="00136863">
        <w:rPr>
          <w:spacing w:val="-4"/>
          <w:sz w:val="28"/>
          <w:szCs w:val="28"/>
          <w:lang w:val="es-ES"/>
        </w:rPr>
        <w:t xml:space="preserve"> </w:t>
      </w:r>
      <w:proofErr w:type="spellStart"/>
      <w:r w:rsidRPr="00136863">
        <w:rPr>
          <w:spacing w:val="-4"/>
          <w:sz w:val="28"/>
          <w:szCs w:val="28"/>
          <w:lang w:val="es-ES"/>
        </w:rPr>
        <w:t>vô</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kiện</w:t>
      </w:r>
      <w:proofErr w:type="spellEnd"/>
      <w:r w:rsidRPr="00136863">
        <w:rPr>
          <w:spacing w:val="-4"/>
          <w:sz w:val="28"/>
          <w:szCs w:val="28"/>
          <w:lang w:val="es-ES"/>
        </w:rPr>
        <w:t xml:space="preserve">, </w:t>
      </w:r>
      <w:proofErr w:type="spellStart"/>
      <w:r w:rsidRPr="00136863">
        <w:rPr>
          <w:spacing w:val="-4"/>
          <w:sz w:val="28"/>
          <w:szCs w:val="28"/>
          <w:lang w:val="es-ES"/>
        </w:rPr>
        <w:t>không</w:t>
      </w:r>
      <w:proofErr w:type="spellEnd"/>
      <w:r w:rsidRPr="00136863">
        <w:rPr>
          <w:spacing w:val="-4"/>
          <w:sz w:val="28"/>
          <w:szCs w:val="28"/>
          <w:lang w:val="es-ES"/>
        </w:rPr>
        <w:t xml:space="preserve"> </w:t>
      </w:r>
      <w:proofErr w:type="spellStart"/>
      <w:r w:rsidRPr="00136863">
        <w:rPr>
          <w:spacing w:val="-4"/>
          <w:sz w:val="28"/>
          <w:szCs w:val="28"/>
          <w:lang w:val="es-ES"/>
        </w:rPr>
        <w:t>hủy</w:t>
      </w:r>
      <w:proofErr w:type="spellEnd"/>
      <w:r w:rsidRPr="00136863">
        <w:rPr>
          <w:spacing w:val="-4"/>
          <w:sz w:val="28"/>
          <w:szCs w:val="28"/>
          <w:lang w:val="es-ES"/>
        </w:rPr>
        <w:t xml:space="preserve"> </w:t>
      </w:r>
      <w:proofErr w:type="spellStart"/>
      <w:r w:rsidRPr="00136863">
        <w:rPr>
          <w:spacing w:val="-4"/>
          <w:sz w:val="28"/>
          <w:szCs w:val="28"/>
          <w:lang w:val="es-ES"/>
        </w:rPr>
        <w:t>ngang</w:t>
      </w:r>
      <w:proofErr w:type="spellEnd"/>
      <w:r w:rsidRPr="00136863">
        <w:rPr>
          <w:spacing w:val="-4"/>
          <w:sz w:val="28"/>
          <w:szCs w:val="28"/>
          <w:lang w:val="es-ES"/>
        </w:rPr>
        <w:t xml:space="preserve"> cho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bất</w:t>
      </w:r>
      <w:proofErr w:type="spellEnd"/>
      <w:r w:rsidRPr="00136863">
        <w:rPr>
          <w:spacing w:val="-4"/>
          <w:sz w:val="28"/>
          <w:szCs w:val="28"/>
          <w:lang w:val="es-ES"/>
        </w:rPr>
        <w:t xml:space="preserve"> </w:t>
      </w:r>
      <w:proofErr w:type="spellStart"/>
      <w:r w:rsidRPr="00136863">
        <w:rPr>
          <w:spacing w:val="-4"/>
          <w:sz w:val="28"/>
          <w:szCs w:val="28"/>
          <w:lang w:val="es-ES"/>
        </w:rPr>
        <w:t>cứ</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tiền</w:t>
      </w:r>
      <w:proofErr w:type="spellEnd"/>
      <w:r w:rsidRPr="00136863">
        <w:rPr>
          <w:spacing w:val="-4"/>
          <w:sz w:val="28"/>
          <w:szCs w:val="28"/>
          <w:lang w:val="es-ES"/>
        </w:rPr>
        <w:t xml:space="preserve"> </w:t>
      </w:r>
      <w:proofErr w:type="spellStart"/>
      <w:r w:rsidRPr="00136863">
        <w:rPr>
          <w:spacing w:val="-4"/>
          <w:sz w:val="28"/>
          <w:szCs w:val="28"/>
          <w:lang w:val="es-ES"/>
        </w:rPr>
        <w:t>nào</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w:t>
      </w:r>
      <w:proofErr w:type="spellStart"/>
      <w:r w:rsidRPr="00136863">
        <w:rPr>
          <w:spacing w:val="-4"/>
          <w:sz w:val="28"/>
          <w:szCs w:val="28"/>
          <w:lang w:val="es-ES"/>
        </w:rPr>
        <w:t>giới</w:t>
      </w:r>
      <w:proofErr w:type="spellEnd"/>
      <w:r w:rsidRPr="00136863">
        <w:rPr>
          <w:spacing w:val="-4"/>
          <w:sz w:val="28"/>
          <w:szCs w:val="28"/>
          <w:lang w:val="es-ES"/>
        </w:rPr>
        <w:t xml:space="preserve"> </w:t>
      </w:r>
      <w:proofErr w:type="spellStart"/>
      <w:r w:rsidRPr="00136863">
        <w:rPr>
          <w:spacing w:val="-4"/>
          <w:sz w:val="28"/>
          <w:szCs w:val="28"/>
          <w:lang w:val="es-ES"/>
        </w:rPr>
        <w:t>hạn</w:t>
      </w:r>
      <w:proofErr w:type="spellEnd"/>
      <w:r w:rsidRPr="00136863">
        <w:rPr>
          <w:spacing w:val="-4"/>
          <w:sz w:val="28"/>
          <w:szCs w:val="28"/>
          <w:lang w:val="es-ES"/>
        </w:rPr>
        <w:t xml:space="preserve"> 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tiền</w:t>
      </w:r>
      <w:proofErr w:type="spellEnd"/>
      <w:r w:rsidRPr="00136863">
        <w:rPr>
          <w:i/>
          <w:spacing w:val="-4"/>
          <w:sz w:val="28"/>
          <w:szCs w:val="28"/>
          <w:lang w:val="es-ES"/>
        </w:rPr>
        <w:t xml:space="preserve"> </w:t>
      </w:r>
      <w:proofErr w:type="spellStart"/>
      <w:r w:rsidRPr="00136863">
        <w:rPr>
          <w:i/>
          <w:spacing w:val="-4"/>
          <w:sz w:val="28"/>
          <w:szCs w:val="28"/>
          <w:lang w:val="es-ES"/>
        </w:rPr>
        <w:t>bảo</w:t>
      </w:r>
      <w:proofErr w:type="spellEnd"/>
      <w:r w:rsidRPr="00136863">
        <w:rPr>
          <w:i/>
          <w:spacing w:val="-4"/>
          <w:sz w:val="28"/>
          <w:szCs w:val="28"/>
          <w:lang w:val="es-ES"/>
        </w:rPr>
        <w:t xml:space="preserve"> </w:t>
      </w:r>
      <w:proofErr w:type="spellStart"/>
      <w:r w:rsidRPr="00136863">
        <w:rPr>
          <w:i/>
          <w:spacing w:val="-4"/>
          <w:sz w:val="28"/>
          <w:szCs w:val="28"/>
          <w:lang w:val="es-ES"/>
        </w:rPr>
        <w:t>lãnh</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như</w:t>
      </w:r>
      <w:proofErr w:type="spellEnd"/>
      <w:r w:rsidRPr="00136863">
        <w:rPr>
          <w:spacing w:val="-4"/>
          <w:sz w:val="28"/>
          <w:szCs w:val="28"/>
          <w:lang w:val="es-ES"/>
        </w:rPr>
        <w:t xml:space="preserve"> </w:t>
      </w:r>
      <w:proofErr w:type="spellStart"/>
      <w:r w:rsidRPr="00136863">
        <w:rPr>
          <w:spacing w:val="-4"/>
          <w:sz w:val="28"/>
          <w:szCs w:val="28"/>
          <w:lang w:val="es-ES"/>
        </w:rPr>
        <w:t>đã</w:t>
      </w:r>
      <w:proofErr w:type="spellEnd"/>
      <w:r w:rsidRPr="00136863">
        <w:rPr>
          <w:spacing w:val="-4"/>
          <w:sz w:val="28"/>
          <w:szCs w:val="28"/>
          <w:lang w:val="es-ES"/>
        </w:rPr>
        <w:t xml:space="preserve"> </w:t>
      </w:r>
      <w:proofErr w:type="spellStart"/>
      <w:r w:rsidRPr="00136863">
        <w:rPr>
          <w:spacing w:val="-4"/>
          <w:sz w:val="28"/>
          <w:szCs w:val="28"/>
          <w:lang w:val="es-ES"/>
        </w:rPr>
        <w:t>nêu</w:t>
      </w:r>
      <w:proofErr w:type="spellEnd"/>
      <w:r w:rsidRPr="00136863">
        <w:rPr>
          <w:spacing w:val="-4"/>
          <w:sz w:val="28"/>
          <w:szCs w:val="28"/>
          <w:lang w:val="es-ES"/>
        </w:rPr>
        <w:t xml:space="preserve"> </w:t>
      </w:r>
      <w:proofErr w:type="spellStart"/>
      <w:r w:rsidRPr="00136863">
        <w:rPr>
          <w:spacing w:val="-4"/>
          <w:sz w:val="28"/>
          <w:szCs w:val="28"/>
          <w:lang w:val="es-ES"/>
        </w:rPr>
        <w:t>trên</w:t>
      </w:r>
      <w:proofErr w:type="spellEnd"/>
      <w:r w:rsidRPr="00136863">
        <w:rPr>
          <w:spacing w:val="-4"/>
          <w:sz w:val="28"/>
          <w:szCs w:val="28"/>
          <w:lang w:val="es-ES"/>
        </w:rPr>
        <w:t xml:space="preserve">, </w:t>
      </w:r>
      <w:proofErr w:type="spellStart"/>
      <w:r w:rsidRPr="00136863">
        <w:rPr>
          <w:spacing w:val="-4"/>
          <w:sz w:val="28"/>
          <w:szCs w:val="28"/>
          <w:lang w:val="es-ES"/>
        </w:rPr>
        <w:t>khi</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văn</w:t>
      </w:r>
      <w:proofErr w:type="spellEnd"/>
      <w:r w:rsidRPr="00136863">
        <w:rPr>
          <w:spacing w:val="-4"/>
          <w:sz w:val="28"/>
          <w:szCs w:val="28"/>
          <w:lang w:val="es-ES"/>
        </w:rPr>
        <w:t xml:space="preserve"> </w:t>
      </w:r>
      <w:proofErr w:type="spellStart"/>
      <w:r w:rsidRPr="00136863">
        <w:rPr>
          <w:spacing w:val="-4"/>
          <w:sz w:val="28"/>
          <w:szCs w:val="28"/>
          <w:lang w:val="es-ES"/>
        </w:rPr>
        <w:t>bản</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thông</w:t>
      </w:r>
      <w:proofErr w:type="spellEnd"/>
      <w:r w:rsidRPr="00136863">
        <w:rPr>
          <w:spacing w:val="-4"/>
          <w:sz w:val="28"/>
          <w:szCs w:val="28"/>
          <w:lang w:val="es-ES"/>
        </w:rPr>
        <w:t xml:space="preserve"> </w:t>
      </w:r>
      <w:proofErr w:type="spellStart"/>
      <w:r w:rsidRPr="00136863">
        <w:rPr>
          <w:spacing w:val="-4"/>
          <w:sz w:val="28"/>
          <w:szCs w:val="28"/>
          <w:lang w:val="es-ES"/>
        </w:rPr>
        <w:t>báo</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vi </w:t>
      </w:r>
      <w:proofErr w:type="spellStart"/>
      <w:r w:rsidRPr="00136863">
        <w:rPr>
          <w:spacing w:val="-4"/>
          <w:sz w:val="28"/>
          <w:szCs w:val="28"/>
          <w:lang w:val="es-ES"/>
        </w:rPr>
        <w:t>phạm</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w:t>
      </w:r>
      <w:proofErr w:type="spellStart"/>
      <w:r w:rsidRPr="00136863">
        <w:rPr>
          <w:spacing w:val="-4"/>
          <w:sz w:val="28"/>
          <w:szCs w:val="28"/>
          <w:lang w:val="es-ES"/>
        </w:rPr>
        <w:t>thời</w:t>
      </w:r>
      <w:proofErr w:type="spellEnd"/>
      <w:r w:rsidRPr="00136863">
        <w:rPr>
          <w:spacing w:val="-4"/>
          <w:sz w:val="28"/>
          <w:szCs w:val="28"/>
          <w:lang w:val="es-ES"/>
        </w:rPr>
        <w:t xml:space="preserve"> </w:t>
      </w:r>
      <w:proofErr w:type="spellStart"/>
      <w:r w:rsidRPr="00136863">
        <w:rPr>
          <w:spacing w:val="-4"/>
          <w:sz w:val="28"/>
          <w:szCs w:val="28"/>
          <w:lang w:val="es-ES"/>
        </w:rPr>
        <w:t>hạn</w:t>
      </w:r>
      <w:proofErr w:type="spellEnd"/>
      <w:r w:rsidRPr="00136863">
        <w:rPr>
          <w:spacing w:val="-4"/>
          <w:sz w:val="28"/>
          <w:szCs w:val="28"/>
          <w:lang w:val="es-ES"/>
        </w:rPr>
        <w:t xml:space="preserve"> </w:t>
      </w:r>
      <w:proofErr w:type="spellStart"/>
      <w:r w:rsidRPr="00136863">
        <w:rPr>
          <w:spacing w:val="-4"/>
          <w:sz w:val="28"/>
          <w:szCs w:val="28"/>
          <w:lang w:val="es-ES"/>
        </w:rPr>
        <w:t>hiệu</w:t>
      </w:r>
      <w:proofErr w:type="spellEnd"/>
      <w:r w:rsidRPr="00136863">
        <w:rPr>
          <w:spacing w:val="-4"/>
          <w:sz w:val="28"/>
          <w:szCs w:val="28"/>
          <w:lang w:val="es-ES"/>
        </w:rPr>
        <w:t xml:space="preserve"> </w:t>
      </w:r>
      <w:proofErr w:type="spellStart"/>
      <w:r w:rsidRPr="00136863">
        <w:rPr>
          <w:spacing w:val="-4"/>
          <w:sz w:val="28"/>
          <w:szCs w:val="28"/>
          <w:lang w:val="es-ES"/>
        </w:rPr>
        <w:t>lực</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thực</w:t>
      </w:r>
      <w:proofErr w:type="spellEnd"/>
      <w:r w:rsidRPr="00136863">
        <w:rPr>
          <w:spacing w:val="-4"/>
          <w:sz w:val="28"/>
          <w:szCs w:val="28"/>
          <w:lang w:val="es-ES"/>
        </w:rPr>
        <w:t xml:space="preserve"> </w:t>
      </w:r>
      <w:proofErr w:type="spellStart"/>
      <w:r w:rsidRPr="00136863">
        <w:rPr>
          <w:spacing w:val="-4"/>
          <w:sz w:val="28"/>
          <w:szCs w:val="28"/>
          <w:lang w:val="es-ES"/>
        </w:rPr>
        <w:t>hiện</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w:t>
      </w:r>
    </w:p>
    <w:p w14:paraId="22B19DD5" w14:textId="77777777" w:rsidR="00136863" w:rsidRPr="00136863" w:rsidRDefault="00136863" w:rsidP="00136863">
      <w:pPr>
        <w:suppressAutoHyphens/>
        <w:spacing w:before="120" w:line="264" w:lineRule="auto"/>
        <w:ind w:right="-72" w:firstLine="567"/>
        <w:rPr>
          <w:spacing w:val="-4"/>
          <w:sz w:val="28"/>
          <w:szCs w:val="28"/>
          <w:lang w:val="es-ES"/>
        </w:rPr>
      </w:pP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này</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hiệu</w:t>
      </w:r>
      <w:proofErr w:type="spellEnd"/>
      <w:r w:rsidRPr="00136863">
        <w:rPr>
          <w:spacing w:val="-4"/>
          <w:sz w:val="28"/>
          <w:szCs w:val="28"/>
          <w:lang w:val="es-ES"/>
        </w:rPr>
        <w:t xml:space="preserve"> </w:t>
      </w:r>
      <w:proofErr w:type="spellStart"/>
      <w:r w:rsidRPr="00136863">
        <w:rPr>
          <w:spacing w:val="-4"/>
          <w:sz w:val="28"/>
          <w:szCs w:val="28"/>
          <w:lang w:val="es-ES"/>
        </w:rPr>
        <w:t>lực</w:t>
      </w:r>
      <w:proofErr w:type="spellEnd"/>
      <w:r w:rsidRPr="00136863">
        <w:rPr>
          <w:spacing w:val="-4"/>
          <w:sz w:val="28"/>
          <w:szCs w:val="28"/>
          <w:lang w:val="es-ES"/>
        </w:rPr>
        <w:t xml:space="preserve"> </w:t>
      </w:r>
      <w:proofErr w:type="spellStart"/>
      <w:r w:rsidRPr="00136863">
        <w:rPr>
          <w:spacing w:val="-4"/>
          <w:sz w:val="28"/>
          <w:szCs w:val="28"/>
          <w:lang w:val="es-ES"/>
        </w:rPr>
        <w:t>kể</w:t>
      </w:r>
      <w:proofErr w:type="spellEnd"/>
      <w:r w:rsidRPr="00136863">
        <w:rPr>
          <w:spacing w:val="-4"/>
          <w:sz w:val="28"/>
          <w:szCs w:val="28"/>
          <w:lang w:val="es-ES"/>
        </w:rPr>
        <w:t xml:space="preserve"> </w:t>
      </w:r>
      <w:proofErr w:type="spellStart"/>
      <w:r w:rsidRPr="00136863">
        <w:rPr>
          <w:spacing w:val="-4"/>
          <w:sz w:val="28"/>
          <w:szCs w:val="28"/>
          <w:lang w:val="es-ES"/>
        </w:rPr>
        <w:t>từ</w:t>
      </w:r>
      <w:proofErr w:type="spellEnd"/>
      <w:r w:rsidRPr="00136863">
        <w:rPr>
          <w:spacing w:val="-4"/>
          <w:sz w:val="28"/>
          <w:szCs w:val="28"/>
          <w:lang w:val="es-ES"/>
        </w:rPr>
        <w:t xml:space="preserve"> </w:t>
      </w:r>
      <w:proofErr w:type="spellStart"/>
      <w:r w:rsidRPr="00136863">
        <w:rPr>
          <w:spacing w:val="-4"/>
          <w:sz w:val="28"/>
          <w:szCs w:val="28"/>
          <w:lang w:val="es-ES"/>
        </w:rPr>
        <w:t>ngày</w:t>
      </w:r>
      <w:proofErr w:type="spellEnd"/>
      <w:r w:rsidRPr="00136863">
        <w:rPr>
          <w:spacing w:val="-4"/>
          <w:sz w:val="28"/>
          <w:szCs w:val="28"/>
          <w:lang w:val="es-ES"/>
        </w:rPr>
        <w:t xml:space="preserve"> </w:t>
      </w:r>
      <w:proofErr w:type="spellStart"/>
      <w:r w:rsidRPr="00136863">
        <w:rPr>
          <w:spacing w:val="-4"/>
          <w:sz w:val="28"/>
          <w:szCs w:val="28"/>
          <w:lang w:val="es-ES"/>
        </w:rPr>
        <w:t>phát</w:t>
      </w:r>
      <w:proofErr w:type="spellEnd"/>
      <w:r w:rsidRPr="00136863">
        <w:rPr>
          <w:spacing w:val="-4"/>
          <w:sz w:val="28"/>
          <w:szCs w:val="28"/>
          <w:lang w:val="es-ES"/>
        </w:rPr>
        <w:t xml:space="preserve"> </w:t>
      </w:r>
      <w:proofErr w:type="spellStart"/>
      <w:r w:rsidRPr="00136863">
        <w:rPr>
          <w:spacing w:val="-4"/>
          <w:sz w:val="28"/>
          <w:szCs w:val="28"/>
          <w:lang w:val="es-ES"/>
        </w:rPr>
        <w:t>hành</w:t>
      </w:r>
      <w:proofErr w:type="spellEnd"/>
      <w:r w:rsidRPr="00136863">
        <w:rPr>
          <w:spacing w:val="-4"/>
          <w:sz w:val="28"/>
          <w:szCs w:val="28"/>
          <w:lang w:val="es-ES"/>
        </w:rPr>
        <w:t xml:space="preserve"> cho </w:t>
      </w:r>
      <w:proofErr w:type="spellStart"/>
      <w:r w:rsidRPr="00136863">
        <w:rPr>
          <w:spacing w:val="-4"/>
          <w:sz w:val="28"/>
          <w:szCs w:val="28"/>
          <w:lang w:val="es-ES"/>
        </w:rPr>
        <w:t>đến</w:t>
      </w:r>
      <w:proofErr w:type="spellEnd"/>
      <w:r w:rsidRPr="00136863">
        <w:rPr>
          <w:spacing w:val="-4"/>
          <w:sz w:val="28"/>
          <w:szCs w:val="28"/>
          <w:lang w:val="es-ES"/>
        </w:rPr>
        <w:t xml:space="preserve"> </w:t>
      </w:r>
      <w:proofErr w:type="spellStart"/>
      <w:r w:rsidRPr="00136863">
        <w:rPr>
          <w:spacing w:val="-4"/>
          <w:sz w:val="28"/>
          <w:szCs w:val="28"/>
          <w:lang w:val="es-ES"/>
        </w:rPr>
        <w:t>hết</w:t>
      </w:r>
      <w:proofErr w:type="spellEnd"/>
      <w:r w:rsidRPr="00136863">
        <w:rPr>
          <w:spacing w:val="-4"/>
          <w:sz w:val="28"/>
          <w:szCs w:val="28"/>
          <w:lang w:val="es-ES"/>
        </w:rPr>
        <w:t xml:space="preserve"> </w:t>
      </w:r>
      <w:proofErr w:type="spellStart"/>
      <w:r w:rsidRPr="00136863">
        <w:rPr>
          <w:spacing w:val="-4"/>
          <w:sz w:val="28"/>
          <w:szCs w:val="28"/>
          <w:lang w:val="es-ES"/>
        </w:rPr>
        <w:t>ngày</w:t>
      </w:r>
      <w:proofErr w:type="spellEnd"/>
      <w:r w:rsidRPr="00136863">
        <w:rPr>
          <w:spacing w:val="-4"/>
          <w:sz w:val="28"/>
          <w:szCs w:val="28"/>
          <w:lang w:val="es-ES"/>
        </w:rPr>
        <w:t xml:space="preserve">___ </w:t>
      </w:r>
      <w:proofErr w:type="spellStart"/>
      <w:r w:rsidRPr="00136863">
        <w:rPr>
          <w:spacing w:val="-4"/>
          <w:sz w:val="28"/>
          <w:szCs w:val="28"/>
          <w:lang w:val="es-ES"/>
        </w:rPr>
        <w:t>tháng</w:t>
      </w:r>
      <w:proofErr w:type="spellEnd"/>
      <w:r w:rsidRPr="00136863">
        <w:rPr>
          <w:spacing w:val="-4"/>
          <w:sz w:val="28"/>
          <w:szCs w:val="28"/>
          <w:lang w:val="es-ES"/>
        </w:rPr>
        <w:t xml:space="preserve">__ </w:t>
      </w:r>
      <w:proofErr w:type="spellStart"/>
      <w:r w:rsidRPr="00136863">
        <w:rPr>
          <w:spacing w:val="-4"/>
          <w:sz w:val="28"/>
          <w:szCs w:val="28"/>
          <w:lang w:val="es-ES"/>
        </w:rPr>
        <w:t>năm</w:t>
      </w:r>
      <w:proofErr w:type="spellEnd"/>
      <w:r w:rsidRPr="00136863">
        <w:rPr>
          <w:spacing w:val="-4"/>
          <w:sz w:val="28"/>
          <w:szCs w:val="28"/>
          <w:lang w:val="es-ES"/>
        </w:rPr>
        <w:t>__</w:t>
      </w:r>
      <w:proofErr w:type="gramStart"/>
      <w:r w:rsidRPr="00136863">
        <w:rPr>
          <w:spacing w:val="-4"/>
          <w:sz w:val="28"/>
          <w:szCs w:val="28"/>
          <w:lang w:val="es-ES"/>
        </w:rPr>
        <w:t>_</w:t>
      </w:r>
      <w:r w:rsidRPr="00136863">
        <w:rPr>
          <w:spacing w:val="-4"/>
          <w:sz w:val="28"/>
          <w:szCs w:val="28"/>
          <w:vertAlign w:val="superscript"/>
          <w:lang w:val="es-ES"/>
        </w:rPr>
        <w:t>(</w:t>
      </w:r>
      <w:proofErr w:type="gramEnd"/>
      <w:r w:rsidRPr="00136863">
        <w:rPr>
          <w:spacing w:val="-4"/>
          <w:sz w:val="28"/>
          <w:szCs w:val="28"/>
          <w:vertAlign w:val="superscript"/>
          <w:lang w:val="es-ES"/>
        </w:rPr>
        <w:t>3)</w:t>
      </w:r>
      <w:r w:rsidRPr="00136863">
        <w:rPr>
          <w:spacing w:val="-4"/>
          <w:sz w:val="28"/>
          <w:szCs w:val="28"/>
          <w:lang w:val="es-ES"/>
        </w:rPr>
        <w:t>.</w:t>
      </w:r>
      <w:r w:rsidRPr="00136863">
        <w:rPr>
          <w:spacing w:val="-4"/>
          <w:sz w:val="28"/>
          <w:szCs w:val="28"/>
          <w:lang w:val="es-ES"/>
        </w:rPr>
        <w:tab/>
        <w:t xml:space="preserve">                                    </w:t>
      </w:r>
    </w:p>
    <w:tbl>
      <w:tblPr>
        <w:tblW w:w="0" w:type="auto"/>
        <w:tblInd w:w="4219" w:type="dxa"/>
        <w:tblLook w:val="04A0" w:firstRow="1" w:lastRow="0" w:firstColumn="1" w:lastColumn="0" w:noHBand="0" w:noVBand="1"/>
      </w:tblPr>
      <w:tblGrid>
        <w:gridCol w:w="4853"/>
      </w:tblGrid>
      <w:tr w:rsidR="00136863" w:rsidRPr="005F1A1C" w14:paraId="6D42500A" w14:textId="77777777" w:rsidTr="00597228">
        <w:tc>
          <w:tcPr>
            <w:tcW w:w="5069" w:type="dxa"/>
          </w:tcPr>
          <w:p w14:paraId="1300C3CE" w14:textId="77777777" w:rsidR="00136863" w:rsidRPr="00136863" w:rsidRDefault="00136863" w:rsidP="00136863">
            <w:pPr>
              <w:widowControl w:val="0"/>
              <w:tabs>
                <w:tab w:val="center" w:pos="5670"/>
              </w:tabs>
              <w:spacing w:before="120" w:after="120" w:line="264" w:lineRule="auto"/>
              <w:ind w:right="51" w:firstLine="34"/>
              <w:jc w:val="center"/>
              <w:rPr>
                <w:b/>
                <w:sz w:val="28"/>
                <w:szCs w:val="28"/>
                <w:lang w:val="es-ES"/>
              </w:rPr>
            </w:pPr>
            <w:proofErr w:type="spellStart"/>
            <w:r w:rsidRPr="00136863">
              <w:rPr>
                <w:b/>
                <w:sz w:val="28"/>
                <w:szCs w:val="28"/>
                <w:lang w:val="es-ES"/>
              </w:rPr>
              <w:t>Đại</w:t>
            </w:r>
            <w:proofErr w:type="spellEnd"/>
            <w:r w:rsidRPr="00136863">
              <w:rPr>
                <w:b/>
                <w:sz w:val="28"/>
                <w:szCs w:val="28"/>
                <w:lang w:val="es-ES"/>
              </w:rPr>
              <w:t xml:space="preserve"> </w:t>
            </w:r>
            <w:proofErr w:type="spellStart"/>
            <w:r w:rsidRPr="00136863">
              <w:rPr>
                <w:b/>
                <w:sz w:val="28"/>
                <w:szCs w:val="28"/>
                <w:lang w:val="es-ES"/>
              </w:rPr>
              <w:t>diện</w:t>
            </w:r>
            <w:proofErr w:type="spellEnd"/>
            <w:r w:rsidRPr="00136863">
              <w:rPr>
                <w:b/>
                <w:sz w:val="28"/>
                <w:szCs w:val="28"/>
                <w:lang w:val="es-ES"/>
              </w:rPr>
              <w:t xml:space="preserve"> </w:t>
            </w:r>
            <w:proofErr w:type="spellStart"/>
            <w:r w:rsidRPr="00136863">
              <w:rPr>
                <w:b/>
                <w:sz w:val="28"/>
                <w:szCs w:val="28"/>
                <w:lang w:val="es-ES"/>
              </w:rPr>
              <w:t>hợp</w:t>
            </w:r>
            <w:proofErr w:type="spellEnd"/>
            <w:r w:rsidRPr="00136863">
              <w:rPr>
                <w:b/>
                <w:sz w:val="28"/>
                <w:szCs w:val="28"/>
                <w:lang w:val="es-ES"/>
              </w:rPr>
              <w:t xml:space="preserve"> </w:t>
            </w:r>
            <w:proofErr w:type="spellStart"/>
            <w:r w:rsidRPr="00136863">
              <w:rPr>
                <w:b/>
                <w:sz w:val="28"/>
                <w:szCs w:val="28"/>
                <w:lang w:val="es-ES"/>
              </w:rPr>
              <w:t>pháp</w:t>
            </w:r>
            <w:proofErr w:type="spellEnd"/>
            <w:r w:rsidRPr="00136863">
              <w:rPr>
                <w:b/>
                <w:sz w:val="28"/>
                <w:szCs w:val="28"/>
                <w:lang w:val="es-ES"/>
              </w:rPr>
              <w:t xml:space="preserve"> </w:t>
            </w:r>
            <w:proofErr w:type="spellStart"/>
            <w:r w:rsidRPr="00136863">
              <w:rPr>
                <w:b/>
                <w:sz w:val="28"/>
                <w:szCs w:val="28"/>
                <w:lang w:val="es-ES"/>
              </w:rPr>
              <w:t>của</w:t>
            </w:r>
            <w:proofErr w:type="spellEnd"/>
            <w:r w:rsidRPr="00136863">
              <w:rPr>
                <w:b/>
                <w:sz w:val="28"/>
                <w:szCs w:val="28"/>
                <w:lang w:val="es-ES"/>
              </w:rPr>
              <w:t xml:space="preserve"> </w:t>
            </w:r>
            <w:proofErr w:type="spellStart"/>
            <w:r w:rsidRPr="00136863">
              <w:rPr>
                <w:b/>
                <w:sz w:val="28"/>
                <w:szCs w:val="28"/>
                <w:lang w:val="es-ES"/>
              </w:rPr>
              <w:t>ngân</w:t>
            </w:r>
            <w:proofErr w:type="spellEnd"/>
            <w:r w:rsidRPr="00136863">
              <w:rPr>
                <w:b/>
                <w:sz w:val="28"/>
                <w:szCs w:val="28"/>
                <w:lang w:val="es-ES"/>
              </w:rPr>
              <w:t xml:space="preserve"> </w:t>
            </w:r>
            <w:proofErr w:type="spellStart"/>
            <w:r w:rsidRPr="00136863">
              <w:rPr>
                <w:b/>
                <w:sz w:val="28"/>
                <w:szCs w:val="28"/>
                <w:lang w:val="es-ES"/>
              </w:rPr>
              <w:t>hàng</w:t>
            </w:r>
            <w:proofErr w:type="spellEnd"/>
          </w:p>
          <w:p w14:paraId="1F647DFF" w14:textId="77777777" w:rsidR="00136863" w:rsidRPr="00136863" w:rsidRDefault="00136863" w:rsidP="00136863">
            <w:pPr>
              <w:widowControl w:val="0"/>
              <w:tabs>
                <w:tab w:val="center" w:pos="5670"/>
              </w:tabs>
              <w:spacing w:before="120" w:after="120"/>
              <w:jc w:val="center"/>
              <w:rPr>
                <w:sz w:val="28"/>
                <w:szCs w:val="28"/>
                <w:lang w:val="es-ES"/>
              </w:rPr>
            </w:pPr>
            <w:r w:rsidRPr="00136863">
              <w:rPr>
                <w:i/>
                <w:sz w:val="28"/>
                <w:szCs w:val="28"/>
                <w:lang w:val="es-ES"/>
              </w:rPr>
              <w:t>[</w:t>
            </w:r>
            <w:proofErr w:type="spellStart"/>
            <w:r w:rsidRPr="00136863">
              <w:rPr>
                <w:i/>
                <w:sz w:val="28"/>
                <w:szCs w:val="28"/>
                <w:lang w:val="es-ES"/>
              </w:rPr>
              <w:t>ghi</w:t>
            </w:r>
            <w:proofErr w:type="spellEnd"/>
            <w:r w:rsidRPr="00136863">
              <w:rPr>
                <w:i/>
                <w:sz w:val="28"/>
                <w:szCs w:val="28"/>
                <w:lang w:val="es-ES"/>
              </w:rPr>
              <w:t xml:space="preserve"> </w:t>
            </w:r>
            <w:proofErr w:type="spellStart"/>
            <w:r w:rsidRPr="00136863">
              <w:rPr>
                <w:i/>
                <w:sz w:val="28"/>
                <w:szCs w:val="28"/>
                <w:lang w:val="es-ES"/>
              </w:rPr>
              <w:t>tên</w:t>
            </w:r>
            <w:proofErr w:type="spellEnd"/>
            <w:r w:rsidRPr="00136863">
              <w:rPr>
                <w:i/>
                <w:sz w:val="28"/>
                <w:szCs w:val="28"/>
                <w:lang w:val="es-ES"/>
              </w:rPr>
              <w:t xml:space="preserve">, </w:t>
            </w:r>
            <w:proofErr w:type="spellStart"/>
            <w:r w:rsidRPr="00136863">
              <w:rPr>
                <w:i/>
                <w:sz w:val="28"/>
                <w:szCs w:val="28"/>
                <w:lang w:val="es-ES"/>
              </w:rPr>
              <w:t>chức</w:t>
            </w:r>
            <w:proofErr w:type="spellEnd"/>
            <w:r w:rsidRPr="00136863">
              <w:rPr>
                <w:i/>
                <w:sz w:val="28"/>
                <w:szCs w:val="28"/>
                <w:lang w:val="es-ES"/>
              </w:rPr>
              <w:t xml:space="preserve"> </w:t>
            </w:r>
            <w:proofErr w:type="spellStart"/>
            <w:r w:rsidRPr="00136863">
              <w:rPr>
                <w:i/>
                <w:sz w:val="28"/>
                <w:szCs w:val="28"/>
                <w:lang w:val="es-ES"/>
              </w:rPr>
              <w:t>danh</w:t>
            </w:r>
            <w:proofErr w:type="spellEnd"/>
            <w:r w:rsidRPr="00136863">
              <w:rPr>
                <w:i/>
                <w:sz w:val="28"/>
                <w:szCs w:val="28"/>
                <w:lang w:val="es-ES"/>
              </w:rPr>
              <w:t xml:space="preserve">, </w:t>
            </w:r>
            <w:proofErr w:type="spellStart"/>
            <w:r w:rsidRPr="00136863">
              <w:rPr>
                <w:i/>
                <w:sz w:val="28"/>
                <w:szCs w:val="28"/>
                <w:lang w:val="es-ES"/>
              </w:rPr>
              <w:t>ký</w:t>
            </w:r>
            <w:proofErr w:type="spellEnd"/>
            <w:r w:rsidRPr="00136863">
              <w:rPr>
                <w:i/>
                <w:sz w:val="28"/>
                <w:szCs w:val="28"/>
                <w:lang w:val="es-ES"/>
              </w:rPr>
              <w:t xml:space="preserve"> </w:t>
            </w:r>
            <w:proofErr w:type="spellStart"/>
            <w:r w:rsidRPr="00136863">
              <w:rPr>
                <w:i/>
                <w:sz w:val="28"/>
                <w:szCs w:val="28"/>
                <w:lang w:val="es-ES"/>
              </w:rPr>
              <w:t>tên</w:t>
            </w:r>
            <w:proofErr w:type="spellEnd"/>
            <w:r w:rsidRPr="00136863">
              <w:rPr>
                <w:i/>
                <w:sz w:val="28"/>
                <w:szCs w:val="28"/>
                <w:lang w:val="es-ES"/>
              </w:rPr>
              <w:t xml:space="preserve"> </w:t>
            </w:r>
            <w:proofErr w:type="spellStart"/>
            <w:r w:rsidRPr="00136863">
              <w:rPr>
                <w:i/>
                <w:sz w:val="28"/>
                <w:szCs w:val="28"/>
                <w:lang w:val="es-ES"/>
              </w:rPr>
              <w:t>và</w:t>
            </w:r>
            <w:proofErr w:type="spellEnd"/>
            <w:r w:rsidRPr="00136863">
              <w:rPr>
                <w:i/>
                <w:sz w:val="28"/>
                <w:szCs w:val="28"/>
                <w:lang w:val="es-ES"/>
              </w:rPr>
              <w:t xml:space="preserve"> </w:t>
            </w:r>
            <w:proofErr w:type="spellStart"/>
            <w:r w:rsidRPr="00136863">
              <w:rPr>
                <w:i/>
                <w:sz w:val="28"/>
                <w:szCs w:val="28"/>
                <w:lang w:val="es-ES"/>
              </w:rPr>
              <w:t>đóng</w:t>
            </w:r>
            <w:proofErr w:type="spellEnd"/>
            <w:r w:rsidRPr="00136863">
              <w:rPr>
                <w:i/>
                <w:sz w:val="28"/>
                <w:szCs w:val="28"/>
                <w:lang w:val="es-ES"/>
              </w:rPr>
              <w:t xml:space="preserve"> </w:t>
            </w:r>
            <w:proofErr w:type="spellStart"/>
            <w:r w:rsidRPr="00136863">
              <w:rPr>
                <w:i/>
                <w:sz w:val="28"/>
                <w:szCs w:val="28"/>
                <w:lang w:val="es-ES"/>
              </w:rPr>
              <w:t>dấu</w:t>
            </w:r>
            <w:proofErr w:type="spellEnd"/>
            <w:r w:rsidRPr="00136863">
              <w:rPr>
                <w:i/>
                <w:sz w:val="28"/>
                <w:szCs w:val="28"/>
                <w:lang w:val="es-ES"/>
              </w:rPr>
              <w:t>]</w:t>
            </w:r>
          </w:p>
        </w:tc>
      </w:tr>
    </w:tbl>
    <w:p w14:paraId="24057683" w14:textId="77777777" w:rsidR="00136863" w:rsidRPr="00136863" w:rsidRDefault="00136863" w:rsidP="00136863">
      <w:pPr>
        <w:widowControl w:val="0"/>
        <w:tabs>
          <w:tab w:val="center" w:pos="5670"/>
        </w:tabs>
        <w:spacing w:before="120" w:after="120"/>
        <w:ind w:firstLine="567"/>
        <w:rPr>
          <w:sz w:val="28"/>
          <w:szCs w:val="28"/>
          <w:lang w:val="es-ES"/>
        </w:rPr>
      </w:pPr>
      <w:proofErr w:type="spellStart"/>
      <w:r w:rsidRPr="00136863">
        <w:rPr>
          <w:sz w:val="28"/>
          <w:szCs w:val="28"/>
          <w:lang w:val="es-ES"/>
        </w:rPr>
        <w:t>Ghi</w:t>
      </w:r>
      <w:proofErr w:type="spellEnd"/>
      <w:r w:rsidRPr="00136863">
        <w:rPr>
          <w:sz w:val="28"/>
          <w:szCs w:val="28"/>
          <w:lang w:val="es-ES"/>
        </w:rPr>
        <w:t xml:space="preserve"> </w:t>
      </w:r>
      <w:proofErr w:type="spellStart"/>
      <w:r w:rsidRPr="00136863">
        <w:rPr>
          <w:sz w:val="28"/>
          <w:szCs w:val="28"/>
          <w:lang w:val="es-ES"/>
        </w:rPr>
        <w:t>chú</w:t>
      </w:r>
      <w:proofErr w:type="spellEnd"/>
      <w:r w:rsidRPr="00136863">
        <w:rPr>
          <w:sz w:val="28"/>
          <w:szCs w:val="28"/>
          <w:lang w:val="es-ES"/>
        </w:rPr>
        <w:t>:</w:t>
      </w:r>
    </w:p>
    <w:p w14:paraId="00A04235" w14:textId="77777777" w:rsidR="00136863" w:rsidRPr="00136863" w:rsidRDefault="00136863" w:rsidP="00136863">
      <w:pPr>
        <w:widowControl w:val="0"/>
        <w:suppressAutoHyphens/>
        <w:spacing w:before="120"/>
        <w:ind w:right="-72" w:firstLine="567"/>
        <w:rPr>
          <w:spacing w:val="-4"/>
          <w:sz w:val="28"/>
          <w:szCs w:val="28"/>
          <w:lang w:val="es-ES"/>
        </w:rPr>
      </w:pPr>
      <w:r w:rsidRPr="00136863" w:rsidDel="006A6947">
        <w:rPr>
          <w:spacing w:val="-4"/>
          <w:sz w:val="28"/>
          <w:szCs w:val="28"/>
          <w:lang w:val="es-ES"/>
        </w:rPr>
        <w:t xml:space="preserve"> </w:t>
      </w:r>
      <w:r w:rsidRPr="00136863">
        <w:rPr>
          <w:spacing w:val="-4"/>
          <w:sz w:val="28"/>
          <w:szCs w:val="28"/>
          <w:lang w:val="es-ES"/>
        </w:rPr>
        <w:t xml:space="preserve">(1) </w:t>
      </w:r>
      <w:proofErr w:type="spellStart"/>
      <w:r w:rsidRPr="00136863">
        <w:rPr>
          <w:spacing w:val="-4"/>
          <w:sz w:val="28"/>
          <w:szCs w:val="28"/>
          <w:lang w:val="es-ES"/>
        </w:rPr>
        <w:t>Nếu</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yêu</w:t>
      </w:r>
      <w:proofErr w:type="spellEnd"/>
      <w:r w:rsidRPr="00136863">
        <w:rPr>
          <w:spacing w:val="-4"/>
          <w:sz w:val="28"/>
          <w:szCs w:val="28"/>
          <w:lang w:val="es-ES"/>
        </w:rPr>
        <w:t xml:space="preserve"> </w:t>
      </w:r>
      <w:proofErr w:type="spellStart"/>
      <w:r w:rsidRPr="00136863">
        <w:rPr>
          <w:spacing w:val="-4"/>
          <w:sz w:val="28"/>
          <w:szCs w:val="28"/>
          <w:lang w:val="es-ES"/>
        </w:rPr>
        <w:t>cầu</w:t>
      </w:r>
      <w:proofErr w:type="spellEnd"/>
      <w:r w:rsidRPr="00136863">
        <w:rPr>
          <w:spacing w:val="-4"/>
          <w:sz w:val="28"/>
          <w:szCs w:val="28"/>
          <w:lang w:val="es-ES"/>
        </w:rPr>
        <w:t xml:space="preserve"> </w:t>
      </w:r>
      <w:proofErr w:type="spellStart"/>
      <w:r w:rsidRPr="00136863">
        <w:rPr>
          <w:spacing w:val="-4"/>
          <w:sz w:val="28"/>
          <w:szCs w:val="28"/>
          <w:lang w:val="es-ES"/>
        </w:rPr>
        <w:t>phải</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đã</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mới</w:t>
      </w:r>
      <w:proofErr w:type="spellEnd"/>
      <w:r w:rsidRPr="00136863">
        <w:rPr>
          <w:spacing w:val="-4"/>
          <w:sz w:val="28"/>
          <w:szCs w:val="28"/>
          <w:lang w:val="es-ES"/>
        </w:rPr>
        <w:t xml:space="preserve"> </w:t>
      </w:r>
      <w:proofErr w:type="spellStart"/>
      <w:r w:rsidRPr="00136863">
        <w:rPr>
          <w:spacing w:val="-4"/>
          <w:sz w:val="28"/>
          <w:szCs w:val="28"/>
          <w:lang w:val="es-ES"/>
        </w:rPr>
        <w:t>cấp</w:t>
      </w:r>
      <w:proofErr w:type="spellEnd"/>
      <w:r w:rsidRPr="00136863">
        <w:rPr>
          <w:spacing w:val="-4"/>
          <w:sz w:val="28"/>
          <w:szCs w:val="28"/>
          <w:lang w:val="es-ES"/>
        </w:rPr>
        <w:t xml:space="preserve"> </w:t>
      </w:r>
      <w:proofErr w:type="spellStart"/>
      <w:r w:rsidRPr="00136863">
        <w:rPr>
          <w:spacing w:val="-4"/>
          <w:sz w:val="28"/>
          <w:szCs w:val="28"/>
          <w:lang w:val="es-ES"/>
        </w:rPr>
        <w:t>giấy</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thì</w:t>
      </w:r>
      <w:proofErr w:type="spellEnd"/>
      <w:r w:rsidRPr="00136863">
        <w:rPr>
          <w:spacing w:val="-4"/>
          <w:sz w:val="28"/>
          <w:szCs w:val="28"/>
          <w:lang w:val="es-ES"/>
        </w:rPr>
        <w:t xml:space="preserve"> </w:t>
      </w:r>
      <w:proofErr w:type="spellStart"/>
      <w:r w:rsidRPr="00136863">
        <w:rPr>
          <w:spacing w:val="-4"/>
          <w:sz w:val="28"/>
          <w:szCs w:val="28"/>
          <w:lang w:val="es-ES"/>
        </w:rPr>
        <w:t>Bên</w:t>
      </w:r>
      <w:proofErr w:type="spellEnd"/>
      <w:r w:rsidRPr="00136863">
        <w:rPr>
          <w:spacing w:val="-4"/>
          <w:sz w:val="28"/>
          <w:szCs w:val="28"/>
          <w:lang w:val="es-ES"/>
        </w:rPr>
        <w:t xml:space="preserve"> </w:t>
      </w:r>
      <w:proofErr w:type="spellStart"/>
      <w:r w:rsidRPr="00136863">
        <w:rPr>
          <w:spacing w:val="-4"/>
          <w:sz w:val="28"/>
          <w:szCs w:val="28"/>
          <w:lang w:val="es-ES"/>
        </w:rPr>
        <w:t>mời</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sẽ</w:t>
      </w:r>
      <w:proofErr w:type="spellEnd"/>
      <w:r w:rsidRPr="00136863">
        <w:rPr>
          <w:spacing w:val="-4"/>
          <w:sz w:val="28"/>
          <w:szCs w:val="28"/>
          <w:lang w:val="es-ES"/>
        </w:rPr>
        <w:t xml:space="preserve"> </w:t>
      </w:r>
      <w:proofErr w:type="spellStart"/>
      <w:r w:rsidRPr="00136863">
        <w:rPr>
          <w:spacing w:val="-4"/>
          <w:sz w:val="28"/>
          <w:szCs w:val="28"/>
          <w:lang w:val="es-ES"/>
        </w:rPr>
        <w:t>báo</w:t>
      </w:r>
      <w:proofErr w:type="spellEnd"/>
      <w:r w:rsidRPr="00136863">
        <w:rPr>
          <w:spacing w:val="-4"/>
          <w:sz w:val="28"/>
          <w:szCs w:val="28"/>
          <w:lang w:val="es-ES"/>
        </w:rPr>
        <w:t xml:space="preserve"> </w:t>
      </w:r>
      <w:proofErr w:type="spellStart"/>
      <w:r w:rsidRPr="00136863">
        <w:rPr>
          <w:spacing w:val="-4"/>
          <w:sz w:val="28"/>
          <w:szCs w:val="28"/>
          <w:lang w:val="es-ES"/>
        </w:rPr>
        <w:t>cáo</w:t>
      </w:r>
      <w:proofErr w:type="spellEnd"/>
      <w:r w:rsidRPr="00136863">
        <w:rPr>
          <w:spacing w:val="-4"/>
          <w:sz w:val="28"/>
          <w:szCs w:val="28"/>
          <w:lang w:val="es-ES"/>
        </w:rPr>
        <w:t xml:space="preserve">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xem</w:t>
      </w:r>
      <w:proofErr w:type="spellEnd"/>
      <w:r w:rsidRPr="00136863">
        <w:rPr>
          <w:spacing w:val="-4"/>
          <w:sz w:val="28"/>
          <w:szCs w:val="28"/>
          <w:lang w:val="es-ES"/>
        </w:rPr>
        <w:t xml:space="preserve"> </w:t>
      </w:r>
      <w:proofErr w:type="spellStart"/>
      <w:r w:rsidRPr="00136863">
        <w:rPr>
          <w:spacing w:val="-4"/>
          <w:sz w:val="28"/>
          <w:szCs w:val="28"/>
          <w:lang w:val="es-ES"/>
        </w:rPr>
        <w:t>xét</w:t>
      </w:r>
      <w:proofErr w:type="spellEnd"/>
      <w:r w:rsidRPr="00136863">
        <w:rPr>
          <w:spacing w:val="-4"/>
          <w:sz w:val="28"/>
          <w:szCs w:val="28"/>
          <w:lang w:val="es-ES"/>
        </w:rPr>
        <w:t xml:space="preserve">, </w:t>
      </w:r>
      <w:proofErr w:type="spellStart"/>
      <w:r w:rsidRPr="00136863">
        <w:rPr>
          <w:spacing w:val="-4"/>
          <w:sz w:val="28"/>
          <w:szCs w:val="28"/>
          <w:lang w:val="es-ES"/>
        </w:rPr>
        <w:t>quyết</w:t>
      </w:r>
      <w:proofErr w:type="spellEnd"/>
      <w:r w:rsidRPr="00136863">
        <w:rPr>
          <w:spacing w:val="-4"/>
          <w:sz w:val="28"/>
          <w:szCs w:val="28"/>
          <w:lang w:val="es-ES"/>
        </w:rPr>
        <w:t xml:space="preserve"> </w:t>
      </w:r>
      <w:proofErr w:type="spellStart"/>
      <w:r w:rsidRPr="00136863">
        <w:rPr>
          <w:spacing w:val="-4"/>
          <w:sz w:val="28"/>
          <w:szCs w:val="28"/>
          <w:lang w:val="es-ES"/>
        </w:rPr>
        <w:t>định</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w:t>
      </w:r>
      <w:proofErr w:type="spellStart"/>
      <w:r w:rsidRPr="00136863">
        <w:rPr>
          <w:spacing w:val="-4"/>
          <w:sz w:val="28"/>
          <w:szCs w:val="28"/>
          <w:lang w:val="es-ES"/>
        </w:rPr>
        <w:t>trường</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này</w:t>
      </w:r>
      <w:proofErr w:type="spellEnd"/>
      <w:r w:rsidRPr="00136863">
        <w:rPr>
          <w:spacing w:val="-4"/>
          <w:sz w:val="28"/>
          <w:szCs w:val="28"/>
          <w:lang w:val="es-ES"/>
        </w:rPr>
        <w:t xml:space="preserve">, </w:t>
      </w:r>
      <w:proofErr w:type="spellStart"/>
      <w:r w:rsidRPr="00136863">
        <w:rPr>
          <w:spacing w:val="-4"/>
          <w:sz w:val="28"/>
          <w:szCs w:val="28"/>
          <w:lang w:val="es-ES"/>
        </w:rPr>
        <w:t>đoạn</w:t>
      </w:r>
      <w:proofErr w:type="spellEnd"/>
      <w:r w:rsidRPr="00136863">
        <w:rPr>
          <w:spacing w:val="-4"/>
          <w:sz w:val="28"/>
          <w:szCs w:val="28"/>
          <w:lang w:val="es-ES"/>
        </w:rPr>
        <w:t xml:space="preserve"> </w:t>
      </w:r>
      <w:proofErr w:type="spellStart"/>
      <w:r w:rsidRPr="00136863">
        <w:rPr>
          <w:spacing w:val="-4"/>
          <w:sz w:val="28"/>
          <w:szCs w:val="28"/>
          <w:lang w:val="es-ES"/>
        </w:rPr>
        <w:t>trên</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thể</w:t>
      </w:r>
      <w:proofErr w:type="spellEnd"/>
      <w:r w:rsidRPr="00136863">
        <w:rPr>
          <w:spacing w:val="-4"/>
          <w:sz w:val="28"/>
          <w:szCs w:val="28"/>
          <w:lang w:val="es-ES"/>
        </w:rPr>
        <w:t xml:space="preserve"> </w:t>
      </w:r>
      <w:proofErr w:type="spellStart"/>
      <w:r w:rsidRPr="00136863">
        <w:rPr>
          <w:spacing w:val="-4"/>
          <w:sz w:val="28"/>
          <w:szCs w:val="28"/>
          <w:lang w:val="es-ES"/>
        </w:rPr>
        <w:t>sửa</w:t>
      </w:r>
      <w:proofErr w:type="spellEnd"/>
      <w:r w:rsidRPr="00136863">
        <w:rPr>
          <w:spacing w:val="-4"/>
          <w:sz w:val="28"/>
          <w:szCs w:val="28"/>
          <w:lang w:val="es-ES"/>
        </w:rPr>
        <w:t xml:space="preserve"> </w:t>
      </w:r>
      <w:proofErr w:type="spellStart"/>
      <w:r w:rsidRPr="00136863">
        <w:rPr>
          <w:spacing w:val="-4"/>
          <w:sz w:val="28"/>
          <w:szCs w:val="28"/>
          <w:lang w:val="es-ES"/>
        </w:rPr>
        <w:t>lại</w:t>
      </w:r>
      <w:proofErr w:type="spellEnd"/>
      <w:r w:rsidRPr="00136863">
        <w:rPr>
          <w:spacing w:val="-4"/>
          <w:sz w:val="28"/>
          <w:szCs w:val="28"/>
          <w:lang w:val="es-ES"/>
        </w:rPr>
        <w:t xml:space="preserve"> </w:t>
      </w:r>
      <w:proofErr w:type="spellStart"/>
      <w:r w:rsidRPr="00136863">
        <w:rPr>
          <w:spacing w:val="-4"/>
          <w:sz w:val="28"/>
          <w:szCs w:val="28"/>
          <w:lang w:val="es-ES"/>
        </w:rPr>
        <w:t>như</w:t>
      </w:r>
      <w:proofErr w:type="spellEnd"/>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w:t>
      </w:r>
    </w:p>
    <w:p w14:paraId="1F188ABA"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 xml:space="preserve">“Theo </w:t>
      </w:r>
      <w:proofErr w:type="spellStart"/>
      <w:r w:rsidRPr="00136863">
        <w:rPr>
          <w:spacing w:val="-4"/>
          <w:sz w:val="28"/>
          <w:szCs w:val="28"/>
          <w:lang w:val="es-ES"/>
        </w:rPr>
        <w:t>đề</w:t>
      </w:r>
      <w:proofErr w:type="spellEnd"/>
      <w:r w:rsidRPr="00136863">
        <w:rPr>
          <w:spacing w:val="-4"/>
          <w:sz w:val="28"/>
          <w:szCs w:val="28"/>
          <w:lang w:val="es-ES"/>
        </w:rPr>
        <w:t xml:space="preserve"> </w:t>
      </w:r>
      <w:proofErr w:type="spellStart"/>
      <w:r w:rsidRPr="00136863">
        <w:rPr>
          <w:spacing w:val="-4"/>
          <w:sz w:val="28"/>
          <w:szCs w:val="28"/>
          <w:lang w:val="es-ES"/>
        </w:rPr>
        <w:t>nghị</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Nhà</w:t>
      </w:r>
      <w:proofErr w:type="spellEnd"/>
      <w:r w:rsidRPr="00136863">
        <w:rPr>
          <w:i/>
          <w:spacing w:val="-4"/>
          <w:sz w:val="28"/>
          <w:szCs w:val="28"/>
          <w:lang w:val="es-ES"/>
        </w:rPr>
        <w:t xml:space="preserve"> </w:t>
      </w:r>
      <w:proofErr w:type="spellStart"/>
      <w:r w:rsidRPr="00136863">
        <w:rPr>
          <w:i/>
          <w:spacing w:val="-4"/>
          <w:sz w:val="28"/>
          <w:szCs w:val="28"/>
          <w:lang w:val="es-ES"/>
        </w:rPr>
        <w:t>thầu</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trúng</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gói</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____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gói</w:t>
      </w:r>
      <w:proofErr w:type="spellEnd"/>
      <w:r w:rsidRPr="00136863">
        <w:rPr>
          <w:i/>
          <w:spacing w:val="-4"/>
          <w:sz w:val="28"/>
          <w:szCs w:val="28"/>
          <w:lang w:val="es-ES"/>
        </w:rPr>
        <w:t xml:space="preserve"> </w:t>
      </w:r>
      <w:proofErr w:type="spellStart"/>
      <w:r w:rsidRPr="00136863">
        <w:rPr>
          <w:i/>
          <w:spacing w:val="-4"/>
          <w:sz w:val="28"/>
          <w:szCs w:val="28"/>
          <w:lang w:val="es-ES"/>
        </w:rPr>
        <w:t>thầu</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đã</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hợp</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ngày</w:t>
      </w:r>
      <w:proofErr w:type="spellEnd"/>
      <w:r w:rsidRPr="00136863">
        <w:rPr>
          <w:spacing w:val="-4"/>
          <w:sz w:val="28"/>
          <w:szCs w:val="28"/>
          <w:lang w:val="es-ES"/>
        </w:rPr>
        <w:t xml:space="preserve">__ </w:t>
      </w:r>
      <w:proofErr w:type="spellStart"/>
      <w:r w:rsidRPr="00136863">
        <w:rPr>
          <w:spacing w:val="-4"/>
          <w:sz w:val="28"/>
          <w:szCs w:val="28"/>
          <w:lang w:val="es-ES"/>
        </w:rPr>
        <w:t>tháng</w:t>
      </w:r>
      <w:proofErr w:type="spellEnd"/>
      <w:r w:rsidRPr="00136863">
        <w:rPr>
          <w:spacing w:val="-4"/>
          <w:sz w:val="28"/>
          <w:szCs w:val="28"/>
          <w:lang w:val="es-ES"/>
        </w:rPr>
        <w:t xml:space="preserve">___ </w:t>
      </w:r>
      <w:proofErr w:type="spellStart"/>
      <w:r w:rsidRPr="00136863">
        <w:rPr>
          <w:spacing w:val="-4"/>
          <w:sz w:val="28"/>
          <w:szCs w:val="28"/>
          <w:lang w:val="es-ES"/>
        </w:rPr>
        <w:t>năm</w:t>
      </w:r>
      <w:proofErr w:type="spellEnd"/>
      <w:r w:rsidRPr="00136863">
        <w:rPr>
          <w:spacing w:val="-4"/>
          <w:sz w:val="28"/>
          <w:szCs w:val="28"/>
          <w:lang w:val="es-ES"/>
        </w:rPr>
        <w:t>___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w:t>
      </w:r>
    </w:p>
    <w:p w14:paraId="0B8EC024"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 xml:space="preserve">(2) </w:t>
      </w:r>
      <w:proofErr w:type="spellStart"/>
      <w:r w:rsidRPr="00136863">
        <w:rPr>
          <w:spacing w:val="-4"/>
          <w:sz w:val="28"/>
          <w:szCs w:val="28"/>
          <w:lang w:val="es-ES"/>
        </w:rPr>
        <w:t>Địa</w:t>
      </w:r>
      <w:proofErr w:type="spellEnd"/>
      <w:r w:rsidRPr="00136863">
        <w:rPr>
          <w:spacing w:val="-4"/>
          <w:sz w:val="28"/>
          <w:szCs w:val="28"/>
          <w:lang w:val="es-ES"/>
        </w:rPr>
        <w:t xml:space="preserve"> </w:t>
      </w:r>
      <w:proofErr w:type="spellStart"/>
      <w:r w:rsidRPr="00136863">
        <w:rPr>
          <w:spacing w:val="-4"/>
          <w:sz w:val="28"/>
          <w:szCs w:val="28"/>
          <w:lang w:val="es-ES"/>
        </w:rPr>
        <w:t>chỉ</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ghi</w:t>
      </w:r>
      <w:proofErr w:type="spellEnd"/>
      <w:r w:rsidRPr="00136863">
        <w:rPr>
          <w:spacing w:val="-4"/>
          <w:sz w:val="28"/>
          <w:szCs w:val="28"/>
          <w:lang w:val="es-ES"/>
        </w:rPr>
        <w:t xml:space="preserve"> </w:t>
      </w:r>
      <w:proofErr w:type="spellStart"/>
      <w:r w:rsidRPr="00136863">
        <w:rPr>
          <w:spacing w:val="-4"/>
          <w:sz w:val="28"/>
          <w:szCs w:val="28"/>
          <w:lang w:val="es-ES"/>
        </w:rPr>
        <w:t>rõ</w:t>
      </w:r>
      <w:proofErr w:type="spellEnd"/>
      <w:r w:rsidRPr="00136863">
        <w:rPr>
          <w:spacing w:val="-4"/>
          <w:sz w:val="28"/>
          <w:szCs w:val="28"/>
          <w:lang w:val="es-ES"/>
        </w:rPr>
        <w:t xml:space="preserve"> </w:t>
      </w:r>
      <w:proofErr w:type="spellStart"/>
      <w:r w:rsidRPr="00136863">
        <w:rPr>
          <w:spacing w:val="-4"/>
          <w:sz w:val="28"/>
          <w:szCs w:val="28"/>
          <w:lang w:val="es-ES"/>
        </w:rPr>
        <w:t>địa</w:t>
      </w:r>
      <w:proofErr w:type="spellEnd"/>
      <w:r w:rsidRPr="00136863">
        <w:rPr>
          <w:spacing w:val="-4"/>
          <w:sz w:val="28"/>
          <w:szCs w:val="28"/>
          <w:lang w:val="es-ES"/>
        </w:rPr>
        <w:t xml:space="preserve"> </w:t>
      </w:r>
      <w:proofErr w:type="spellStart"/>
      <w:r w:rsidRPr="00136863">
        <w:rPr>
          <w:spacing w:val="-4"/>
          <w:sz w:val="28"/>
          <w:szCs w:val="28"/>
          <w:lang w:val="es-ES"/>
        </w:rPr>
        <w:t>chỉ</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 </w:t>
      </w:r>
      <w:proofErr w:type="spellStart"/>
      <w:r w:rsidRPr="00136863">
        <w:rPr>
          <w:spacing w:val="-4"/>
          <w:sz w:val="28"/>
          <w:szCs w:val="28"/>
          <w:lang w:val="es-ES"/>
        </w:rPr>
        <w:t>điện</w:t>
      </w:r>
      <w:proofErr w:type="spellEnd"/>
      <w:r w:rsidRPr="00136863">
        <w:rPr>
          <w:spacing w:val="-4"/>
          <w:sz w:val="28"/>
          <w:szCs w:val="28"/>
          <w:lang w:val="es-ES"/>
        </w:rPr>
        <w:t xml:space="preserve"> </w:t>
      </w:r>
      <w:proofErr w:type="spellStart"/>
      <w:r w:rsidRPr="00136863">
        <w:rPr>
          <w:spacing w:val="-4"/>
          <w:sz w:val="28"/>
          <w:szCs w:val="28"/>
          <w:lang w:val="es-ES"/>
        </w:rPr>
        <w:t>thoại</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 fax, e-mail </w:t>
      </w:r>
      <w:proofErr w:type="spellStart"/>
      <w:r w:rsidRPr="00136863">
        <w:rPr>
          <w:spacing w:val="-4"/>
          <w:sz w:val="28"/>
          <w:szCs w:val="28"/>
          <w:lang w:val="es-ES"/>
        </w:rPr>
        <w:t>để</w:t>
      </w:r>
      <w:proofErr w:type="spellEnd"/>
      <w:r w:rsidRPr="00136863">
        <w:rPr>
          <w:spacing w:val="-4"/>
          <w:sz w:val="28"/>
          <w:szCs w:val="28"/>
          <w:lang w:val="es-ES"/>
        </w:rPr>
        <w:t xml:space="preserve"> </w:t>
      </w:r>
      <w:proofErr w:type="spellStart"/>
      <w:r w:rsidRPr="00136863">
        <w:rPr>
          <w:spacing w:val="-4"/>
          <w:sz w:val="28"/>
          <w:szCs w:val="28"/>
          <w:lang w:val="es-ES"/>
        </w:rPr>
        <w:t>liên</w:t>
      </w:r>
      <w:proofErr w:type="spellEnd"/>
      <w:r w:rsidRPr="00136863">
        <w:rPr>
          <w:spacing w:val="-4"/>
          <w:sz w:val="28"/>
          <w:szCs w:val="28"/>
          <w:lang w:val="es-ES"/>
        </w:rPr>
        <w:t xml:space="preserve"> </w:t>
      </w:r>
      <w:proofErr w:type="spellStart"/>
      <w:r w:rsidRPr="00136863">
        <w:rPr>
          <w:spacing w:val="-4"/>
          <w:sz w:val="28"/>
          <w:szCs w:val="28"/>
          <w:lang w:val="es-ES"/>
        </w:rPr>
        <w:t>hệ</w:t>
      </w:r>
      <w:proofErr w:type="spellEnd"/>
      <w:r w:rsidRPr="00136863">
        <w:rPr>
          <w:spacing w:val="-4"/>
          <w:sz w:val="28"/>
          <w:szCs w:val="28"/>
          <w:lang w:val="es-ES"/>
        </w:rPr>
        <w:t>.</w:t>
      </w:r>
    </w:p>
    <w:p w14:paraId="7E6DD764" w14:textId="77777777" w:rsidR="00136863" w:rsidRPr="00136863" w:rsidRDefault="00136863" w:rsidP="00136863">
      <w:pPr>
        <w:ind w:firstLine="567"/>
        <w:rPr>
          <w:b/>
          <w:sz w:val="28"/>
          <w:szCs w:val="28"/>
          <w:lang w:val="es-ES"/>
        </w:rPr>
      </w:pPr>
      <w:r w:rsidRPr="00136863">
        <w:rPr>
          <w:sz w:val="28"/>
          <w:szCs w:val="28"/>
          <w:lang w:val="es-ES"/>
        </w:rPr>
        <w:t xml:space="preserve">(3) </w:t>
      </w:r>
      <w:proofErr w:type="spellStart"/>
      <w:r w:rsidRPr="00136863">
        <w:rPr>
          <w:sz w:val="28"/>
          <w:szCs w:val="28"/>
          <w:lang w:val="es-ES"/>
        </w:rPr>
        <w:t>Ghi</w:t>
      </w:r>
      <w:proofErr w:type="spellEnd"/>
      <w:r w:rsidRPr="00136863">
        <w:rPr>
          <w:sz w:val="28"/>
          <w:szCs w:val="28"/>
          <w:lang w:val="es-ES"/>
        </w:rPr>
        <w:t xml:space="preserve"> </w:t>
      </w:r>
      <w:proofErr w:type="spellStart"/>
      <w:r w:rsidRPr="00136863">
        <w:rPr>
          <w:sz w:val="28"/>
          <w:szCs w:val="28"/>
          <w:lang w:val="es-ES"/>
        </w:rPr>
        <w:t>thời</w:t>
      </w:r>
      <w:proofErr w:type="spellEnd"/>
      <w:r w:rsidRPr="00136863">
        <w:rPr>
          <w:sz w:val="28"/>
          <w:szCs w:val="28"/>
          <w:lang w:val="es-ES"/>
        </w:rPr>
        <w:t xml:space="preserve"> </w:t>
      </w:r>
      <w:proofErr w:type="spellStart"/>
      <w:r w:rsidRPr="00136863">
        <w:rPr>
          <w:sz w:val="28"/>
          <w:szCs w:val="28"/>
          <w:lang w:val="es-ES"/>
        </w:rPr>
        <w:t>hạn</w:t>
      </w:r>
      <w:proofErr w:type="spellEnd"/>
      <w:r w:rsidRPr="00136863">
        <w:rPr>
          <w:sz w:val="28"/>
          <w:szCs w:val="28"/>
          <w:lang w:val="es-ES"/>
        </w:rPr>
        <w:t xml:space="preserve"> </w:t>
      </w:r>
      <w:proofErr w:type="spellStart"/>
      <w:r w:rsidRPr="00136863">
        <w:rPr>
          <w:sz w:val="28"/>
          <w:szCs w:val="28"/>
          <w:lang w:val="es-ES"/>
        </w:rPr>
        <w:t>phù</w:t>
      </w:r>
      <w:proofErr w:type="spellEnd"/>
      <w:r w:rsidRPr="00136863">
        <w:rPr>
          <w:sz w:val="28"/>
          <w:szCs w:val="28"/>
          <w:lang w:val="es-ES"/>
        </w:rPr>
        <w:t xml:space="preserve"> </w:t>
      </w:r>
      <w:proofErr w:type="spellStart"/>
      <w:r w:rsidRPr="00136863">
        <w:rPr>
          <w:sz w:val="28"/>
          <w:szCs w:val="28"/>
          <w:lang w:val="es-ES"/>
        </w:rPr>
        <w:t>hợp</w:t>
      </w:r>
      <w:proofErr w:type="spellEnd"/>
      <w:r w:rsidRPr="00136863">
        <w:rPr>
          <w:sz w:val="28"/>
          <w:szCs w:val="28"/>
          <w:lang w:val="es-ES"/>
        </w:rPr>
        <w:t xml:space="preserve"> </w:t>
      </w:r>
      <w:proofErr w:type="spellStart"/>
      <w:r w:rsidRPr="00136863">
        <w:rPr>
          <w:sz w:val="28"/>
          <w:szCs w:val="28"/>
          <w:lang w:val="es-ES"/>
        </w:rPr>
        <w:t>với</w:t>
      </w:r>
      <w:proofErr w:type="spellEnd"/>
      <w:r w:rsidRPr="00136863">
        <w:rPr>
          <w:sz w:val="28"/>
          <w:szCs w:val="28"/>
          <w:lang w:val="es-ES"/>
        </w:rPr>
        <w:t xml:space="preserve"> </w:t>
      </w:r>
      <w:proofErr w:type="spellStart"/>
      <w:r w:rsidRPr="00136863">
        <w:rPr>
          <w:sz w:val="28"/>
          <w:szCs w:val="28"/>
          <w:lang w:val="es-ES"/>
        </w:rPr>
        <w:t>yêu</w:t>
      </w:r>
      <w:proofErr w:type="spellEnd"/>
      <w:r w:rsidRPr="00136863">
        <w:rPr>
          <w:sz w:val="28"/>
          <w:szCs w:val="28"/>
          <w:lang w:val="es-ES"/>
        </w:rPr>
        <w:t xml:space="preserve"> </w:t>
      </w:r>
      <w:proofErr w:type="spellStart"/>
      <w:r w:rsidRPr="00136863">
        <w:rPr>
          <w:sz w:val="28"/>
          <w:szCs w:val="28"/>
          <w:lang w:val="es-ES"/>
        </w:rPr>
        <w:t>cầu</w:t>
      </w:r>
      <w:proofErr w:type="spellEnd"/>
      <w:r w:rsidRPr="00136863">
        <w:rPr>
          <w:sz w:val="28"/>
          <w:szCs w:val="28"/>
          <w:lang w:val="es-ES"/>
        </w:rPr>
        <w:t xml:space="preserve"> </w:t>
      </w:r>
      <w:proofErr w:type="spellStart"/>
      <w:r w:rsidRPr="00136863">
        <w:rPr>
          <w:sz w:val="28"/>
          <w:szCs w:val="28"/>
          <w:lang w:val="es-ES"/>
        </w:rPr>
        <w:t>quy</w:t>
      </w:r>
      <w:proofErr w:type="spellEnd"/>
      <w:r w:rsidRPr="00136863">
        <w:rPr>
          <w:sz w:val="28"/>
          <w:szCs w:val="28"/>
          <w:lang w:val="es-ES"/>
        </w:rPr>
        <w:t xml:space="preserve"> </w:t>
      </w:r>
      <w:proofErr w:type="spellStart"/>
      <w:r w:rsidRPr="00136863">
        <w:rPr>
          <w:sz w:val="28"/>
          <w:szCs w:val="28"/>
          <w:lang w:val="es-ES"/>
        </w:rPr>
        <w:t>định</w:t>
      </w:r>
      <w:proofErr w:type="spellEnd"/>
      <w:r w:rsidRPr="00136863">
        <w:rPr>
          <w:sz w:val="28"/>
          <w:szCs w:val="28"/>
          <w:lang w:val="es-ES"/>
        </w:rPr>
        <w:t xml:space="preserve"> </w:t>
      </w:r>
      <w:proofErr w:type="spellStart"/>
      <w:r w:rsidRPr="00136863">
        <w:rPr>
          <w:sz w:val="28"/>
          <w:szCs w:val="28"/>
          <w:lang w:val="es-ES"/>
        </w:rPr>
        <w:t>tại</w:t>
      </w:r>
      <w:proofErr w:type="spellEnd"/>
      <w:r w:rsidRPr="00136863">
        <w:rPr>
          <w:sz w:val="28"/>
          <w:szCs w:val="28"/>
          <w:lang w:val="es-ES"/>
        </w:rPr>
        <w:t xml:space="preserve"> </w:t>
      </w:r>
      <w:proofErr w:type="spellStart"/>
      <w:r w:rsidRPr="00136863">
        <w:rPr>
          <w:sz w:val="28"/>
          <w:szCs w:val="28"/>
          <w:lang w:val="es-ES"/>
        </w:rPr>
        <w:t>Mục</w:t>
      </w:r>
      <w:proofErr w:type="spellEnd"/>
      <w:r w:rsidRPr="00136863">
        <w:rPr>
          <w:sz w:val="28"/>
          <w:szCs w:val="28"/>
          <w:lang w:val="es-ES"/>
        </w:rPr>
        <w:t xml:space="preserve"> 5.1 E-ĐKCT.</w:t>
      </w:r>
    </w:p>
    <w:p w14:paraId="56ED0343" w14:textId="77777777" w:rsidR="00136863" w:rsidRPr="00136863" w:rsidRDefault="00136863" w:rsidP="00136863">
      <w:pPr>
        <w:jc w:val="right"/>
        <w:rPr>
          <w:b/>
          <w:sz w:val="28"/>
          <w:szCs w:val="28"/>
          <w:lang w:val="es-ES"/>
        </w:rPr>
      </w:pPr>
      <w:r w:rsidRPr="00136863">
        <w:rPr>
          <w:b/>
          <w:sz w:val="28"/>
          <w:szCs w:val="28"/>
          <w:lang w:val="es-ES"/>
        </w:rPr>
        <w:br w:type="page"/>
      </w:r>
      <w:proofErr w:type="spellStart"/>
      <w:r w:rsidRPr="00136863">
        <w:rPr>
          <w:b/>
          <w:sz w:val="28"/>
          <w:szCs w:val="28"/>
          <w:lang w:val="es-ES"/>
        </w:rPr>
        <w:lastRenderedPageBreak/>
        <w:t>Mẫu</w:t>
      </w:r>
      <w:proofErr w:type="spellEnd"/>
      <w:r w:rsidRPr="00136863">
        <w:rPr>
          <w:b/>
          <w:sz w:val="28"/>
          <w:szCs w:val="28"/>
          <w:lang w:val="es-ES"/>
        </w:rPr>
        <w:t xml:space="preserve"> </w:t>
      </w:r>
      <w:proofErr w:type="spellStart"/>
      <w:r w:rsidRPr="00136863">
        <w:rPr>
          <w:b/>
          <w:sz w:val="28"/>
          <w:szCs w:val="28"/>
          <w:lang w:val="es-ES"/>
        </w:rPr>
        <w:t>số</w:t>
      </w:r>
      <w:proofErr w:type="spellEnd"/>
      <w:r w:rsidRPr="00136863">
        <w:rPr>
          <w:b/>
          <w:sz w:val="28"/>
          <w:szCs w:val="28"/>
          <w:lang w:val="es-ES"/>
        </w:rPr>
        <w:t xml:space="preserve"> 19</w:t>
      </w:r>
    </w:p>
    <w:p w14:paraId="5DA3012C" w14:textId="77777777" w:rsidR="00136863" w:rsidRPr="00136863" w:rsidRDefault="00136863" w:rsidP="00136863">
      <w:pPr>
        <w:spacing w:before="60" w:after="60"/>
        <w:jc w:val="center"/>
        <w:rPr>
          <w:sz w:val="28"/>
          <w:szCs w:val="28"/>
          <w:vertAlign w:val="superscript"/>
          <w:lang w:val="es-ES"/>
        </w:rPr>
      </w:pPr>
      <w:r w:rsidRPr="00136863">
        <w:rPr>
          <w:b/>
          <w:sz w:val="28"/>
          <w:szCs w:val="28"/>
          <w:lang w:val="es-ES"/>
        </w:rPr>
        <w:t xml:space="preserve">BẢO LÃNH TIỀN TẠM ỨNG </w:t>
      </w:r>
      <w:r w:rsidRPr="00136863">
        <w:rPr>
          <w:sz w:val="28"/>
          <w:szCs w:val="28"/>
          <w:vertAlign w:val="superscript"/>
          <w:lang w:val="es-ES"/>
        </w:rPr>
        <w:t>(1)</w:t>
      </w:r>
    </w:p>
    <w:p w14:paraId="5170DB09" w14:textId="77777777" w:rsidR="00136863" w:rsidRPr="00136863" w:rsidRDefault="00136863" w:rsidP="00136863">
      <w:pPr>
        <w:widowControl w:val="0"/>
        <w:spacing w:before="120" w:after="120" w:line="264" w:lineRule="auto"/>
        <w:ind w:firstLine="567"/>
        <w:jc w:val="right"/>
        <w:rPr>
          <w:sz w:val="28"/>
          <w:szCs w:val="28"/>
          <w:lang w:val="es-ES"/>
        </w:rPr>
      </w:pPr>
      <w:r w:rsidRPr="00136863">
        <w:rPr>
          <w:sz w:val="28"/>
          <w:szCs w:val="28"/>
          <w:lang w:val="es-ES"/>
        </w:rPr>
        <w:t xml:space="preserve">____, </w:t>
      </w:r>
      <w:proofErr w:type="spellStart"/>
      <w:r w:rsidRPr="00136863">
        <w:rPr>
          <w:sz w:val="28"/>
          <w:szCs w:val="28"/>
          <w:lang w:val="es-ES"/>
        </w:rPr>
        <w:t>ngày</w:t>
      </w:r>
      <w:proofErr w:type="spellEnd"/>
      <w:r w:rsidRPr="00136863">
        <w:rPr>
          <w:sz w:val="28"/>
          <w:szCs w:val="28"/>
          <w:lang w:val="es-ES"/>
        </w:rPr>
        <w:t xml:space="preserve"> ____ </w:t>
      </w:r>
      <w:proofErr w:type="spellStart"/>
      <w:r w:rsidRPr="00136863">
        <w:rPr>
          <w:sz w:val="28"/>
          <w:szCs w:val="28"/>
          <w:lang w:val="es-ES"/>
        </w:rPr>
        <w:t>tháng</w:t>
      </w:r>
      <w:proofErr w:type="spellEnd"/>
      <w:r w:rsidRPr="00136863">
        <w:rPr>
          <w:sz w:val="28"/>
          <w:szCs w:val="28"/>
          <w:lang w:val="es-ES"/>
        </w:rPr>
        <w:t xml:space="preserve"> ____ </w:t>
      </w:r>
      <w:proofErr w:type="spellStart"/>
      <w:r w:rsidRPr="00136863">
        <w:rPr>
          <w:sz w:val="28"/>
          <w:szCs w:val="28"/>
          <w:lang w:val="es-ES"/>
        </w:rPr>
        <w:t>năm</w:t>
      </w:r>
      <w:proofErr w:type="spellEnd"/>
      <w:r w:rsidRPr="00136863">
        <w:rPr>
          <w:sz w:val="28"/>
          <w:szCs w:val="28"/>
          <w:lang w:val="es-ES"/>
        </w:rPr>
        <w:t xml:space="preserve"> ____</w:t>
      </w:r>
    </w:p>
    <w:p w14:paraId="718FD13E" w14:textId="77777777" w:rsidR="00136863" w:rsidRPr="00136863" w:rsidRDefault="00136863" w:rsidP="00136863">
      <w:pPr>
        <w:widowControl w:val="0"/>
        <w:spacing w:before="120" w:after="120" w:line="264" w:lineRule="auto"/>
        <w:ind w:firstLine="567"/>
        <w:jc w:val="center"/>
        <w:rPr>
          <w:sz w:val="28"/>
          <w:szCs w:val="28"/>
          <w:lang w:val="es-ES"/>
        </w:rPr>
      </w:pPr>
      <w:proofErr w:type="spellStart"/>
      <w:r w:rsidRPr="00136863">
        <w:rPr>
          <w:sz w:val="28"/>
          <w:szCs w:val="28"/>
          <w:lang w:val="es-ES"/>
        </w:rPr>
        <w:t>Kính</w:t>
      </w:r>
      <w:proofErr w:type="spellEnd"/>
      <w:r w:rsidRPr="00136863">
        <w:rPr>
          <w:sz w:val="28"/>
          <w:szCs w:val="28"/>
          <w:lang w:val="es-ES"/>
        </w:rPr>
        <w:t xml:space="preserve"> </w:t>
      </w:r>
      <w:proofErr w:type="spellStart"/>
      <w:proofErr w:type="gramStart"/>
      <w:r w:rsidRPr="00136863">
        <w:rPr>
          <w:sz w:val="28"/>
          <w:szCs w:val="28"/>
          <w:lang w:val="es-ES"/>
        </w:rPr>
        <w:t>gửi</w:t>
      </w:r>
      <w:proofErr w:type="spellEnd"/>
      <w:r w:rsidRPr="00136863">
        <w:rPr>
          <w:sz w:val="28"/>
          <w:szCs w:val="28"/>
          <w:lang w:val="es-ES"/>
        </w:rPr>
        <w:t>:_</w:t>
      </w:r>
      <w:proofErr w:type="gramEnd"/>
      <w:r w:rsidRPr="00136863">
        <w:rPr>
          <w:sz w:val="28"/>
          <w:szCs w:val="28"/>
          <w:lang w:val="es-ES"/>
        </w:rPr>
        <w:t xml:space="preserve">__ </w:t>
      </w:r>
      <w:r w:rsidRPr="00136863">
        <w:rPr>
          <w:i/>
          <w:sz w:val="28"/>
          <w:szCs w:val="28"/>
          <w:lang w:val="es-ES"/>
        </w:rPr>
        <w:t>[</w:t>
      </w:r>
      <w:proofErr w:type="spellStart"/>
      <w:r w:rsidRPr="00136863">
        <w:rPr>
          <w:i/>
          <w:sz w:val="28"/>
          <w:szCs w:val="28"/>
          <w:lang w:val="es-ES"/>
        </w:rPr>
        <w:t>ghi</w:t>
      </w:r>
      <w:proofErr w:type="spellEnd"/>
      <w:r w:rsidRPr="00136863">
        <w:rPr>
          <w:i/>
          <w:sz w:val="28"/>
          <w:szCs w:val="28"/>
          <w:lang w:val="es-ES"/>
        </w:rPr>
        <w:t xml:space="preserve"> </w:t>
      </w:r>
      <w:proofErr w:type="spellStart"/>
      <w:r w:rsidRPr="00136863">
        <w:rPr>
          <w:i/>
          <w:sz w:val="28"/>
          <w:szCs w:val="28"/>
          <w:lang w:val="es-ES"/>
        </w:rPr>
        <w:t>tên</w:t>
      </w:r>
      <w:proofErr w:type="spellEnd"/>
      <w:r w:rsidRPr="00136863">
        <w:rPr>
          <w:i/>
          <w:sz w:val="28"/>
          <w:szCs w:val="28"/>
          <w:lang w:val="es-ES"/>
        </w:rPr>
        <w:t xml:space="preserve"> </w:t>
      </w:r>
      <w:proofErr w:type="spellStart"/>
      <w:r w:rsidRPr="00136863">
        <w:rPr>
          <w:i/>
          <w:sz w:val="28"/>
          <w:szCs w:val="28"/>
          <w:lang w:val="es-ES"/>
        </w:rPr>
        <w:t>Chủ</w:t>
      </w:r>
      <w:proofErr w:type="spellEnd"/>
      <w:r w:rsidRPr="00136863">
        <w:rPr>
          <w:i/>
          <w:sz w:val="28"/>
          <w:szCs w:val="28"/>
          <w:lang w:val="es-ES"/>
        </w:rPr>
        <w:t xml:space="preserve"> </w:t>
      </w:r>
      <w:proofErr w:type="spellStart"/>
      <w:r w:rsidRPr="00136863">
        <w:rPr>
          <w:i/>
          <w:sz w:val="28"/>
          <w:szCs w:val="28"/>
          <w:lang w:val="es-ES"/>
        </w:rPr>
        <w:t>đầu</w:t>
      </w:r>
      <w:proofErr w:type="spellEnd"/>
      <w:r w:rsidRPr="00136863">
        <w:rPr>
          <w:i/>
          <w:sz w:val="28"/>
          <w:szCs w:val="28"/>
          <w:lang w:val="es-ES"/>
        </w:rPr>
        <w:t xml:space="preserve"> </w:t>
      </w:r>
      <w:proofErr w:type="spellStart"/>
      <w:r w:rsidRPr="00136863">
        <w:rPr>
          <w:i/>
          <w:sz w:val="28"/>
          <w:szCs w:val="28"/>
          <w:lang w:val="es-ES"/>
        </w:rPr>
        <w:t>tư</w:t>
      </w:r>
      <w:proofErr w:type="spellEnd"/>
      <w:r w:rsidRPr="00136863">
        <w:rPr>
          <w:i/>
          <w:sz w:val="28"/>
          <w:szCs w:val="28"/>
          <w:lang w:val="es-ES"/>
        </w:rPr>
        <w:t xml:space="preserve"> ] </w:t>
      </w:r>
      <w:r w:rsidRPr="00136863">
        <w:rPr>
          <w:sz w:val="28"/>
          <w:szCs w:val="28"/>
          <w:lang w:val="es-ES"/>
        </w:rPr>
        <w:t>(</w:t>
      </w:r>
      <w:proofErr w:type="spellStart"/>
      <w:r w:rsidRPr="00136863">
        <w:rPr>
          <w:sz w:val="28"/>
          <w:szCs w:val="28"/>
          <w:lang w:val="es-ES"/>
        </w:rPr>
        <w:t>sau</w:t>
      </w:r>
      <w:proofErr w:type="spellEnd"/>
      <w:r w:rsidRPr="00136863">
        <w:rPr>
          <w:sz w:val="28"/>
          <w:szCs w:val="28"/>
          <w:lang w:val="es-ES"/>
        </w:rPr>
        <w:t xml:space="preserve"> </w:t>
      </w:r>
      <w:proofErr w:type="spellStart"/>
      <w:r w:rsidRPr="00136863">
        <w:rPr>
          <w:sz w:val="28"/>
          <w:szCs w:val="28"/>
          <w:lang w:val="es-ES"/>
        </w:rPr>
        <w:t>đây</w:t>
      </w:r>
      <w:proofErr w:type="spellEnd"/>
      <w:r w:rsidRPr="00136863">
        <w:rPr>
          <w:sz w:val="28"/>
          <w:szCs w:val="28"/>
          <w:lang w:val="es-ES"/>
        </w:rPr>
        <w:t xml:space="preserve"> </w:t>
      </w:r>
      <w:proofErr w:type="spellStart"/>
      <w:r w:rsidRPr="00136863">
        <w:rPr>
          <w:sz w:val="28"/>
          <w:szCs w:val="28"/>
          <w:lang w:val="es-ES"/>
        </w:rPr>
        <w:t>gọi</w:t>
      </w:r>
      <w:proofErr w:type="spellEnd"/>
      <w:r w:rsidRPr="00136863">
        <w:rPr>
          <w:sz w:val="28"/>
          <w:szCs w:val="28"/>
          <w:lang w:val="es-ES"/>
        </w:rPr>
        <w:t xml:space="preserve"> </w:t>
      </w:r>
      <w:proofErr w:type="spellStart"/>
      <w:r w:rsidRPr="00136863">
        <w:rPr>
          <w:sz w:val="28"/>
          <w:szCs w:val="28"/>
          <w:lang w:val="es-ES"/>
        </w:rPr>
        <w:t>là</w:t>
      </w:r>
      <w:proofErr w:type="spellEnd"/>
      <w:r w:rsidRPr="00136863">
        <w:rPr>
          <w:sz w:val="28"/>
          <w:szCs w:val="28"/>
          <w:lang w:val="es-ES"/>
        </w:rPr>
        <w:t xml:space="preserve"> “</w:t>
      </w:r>
      <w:proofErr w:type="spellStart"/>
      <w:r w:rsidRPr="00136863">
        <w:rPr>
          <w:sz w:val="28"/>
          <w:szCs w:val="28"/>
          <w:lang w:val="es-ES"/>
        </w:rPr>
        <w:t>Chủ</w:t>
      </w:r>
      <w:proofErr w:type="spellEnd"/>
      <w:r w:rsidRPr="00136863">
        <w:rPr>
          <w:sz w:val="28"/>
          <w:szCs w:val="28"/>
          <w:lang w:val="es-ES"/>
        </w:rPr>
        <w:t xml:space="preserve"> </w:t>
      </w:r>
      <w:proofErr w:type="spellStart"/>
      <w:r w:rsidRPr="00136863">
        <w:rPr>
          <w:sz w:val="28"/>
          <w:szCs w:val="28"/>
          <w:lang w:val="es-ES"/>
        </w:rPr>
        <w:t>đầu</w:t>
      </w:r>
      <w:proofErr w:type="spellEnd"/>
      <w:r w:rsidRPr="00136863">
        <w:rPr>
          <w:sz w:val="28"/>
          <w:szCs w:val="28"/>
          <w:lang w:val="es-ES"/>
        </w:rPr>
        <w:t xml:space="preserve"> </w:t>
      </w:r>
      <w:proofErr w:type="spellStart"/>
      <w:r w:rsidRPr="00136863">
        <w:rPr>
          <w:sz w:val="28"/>
          <w:szCs w:val="28"/>
          <w:lang w:val="es-ES"/>
        </w:rPr>
        <w:t>tư</w:t>
      </w:r>
      <w:proofErr w:type="spellEnd"/>
      <w:r w:rsidRPr="00136863">
        <w:rPr>
          <w:sz w:val="28"/>
          <w:szCs w:val="28"/>
          <w:lang w:val="es-ES"/>
        </w:rPr>
        <w:t> ” )</w:t>
      </w:r>
    </w:p>
    <w:p w14:paraId="355B23B9" w14:textId="77777777" w:rsidR="00136863" w:rsidRPr="00136863" w:rsidRDefault="00136863" w:rsidP="00136863">
      <w:pPr>
        <w:widowControl w:val="0"/>
        <w:suppressAutoHyphens/>
        <w:spacing w:before="120" w:line="264" w:lineRule="auto"/>
        <w:ind w:left="2273" w:right="-72" w:firstLine="567"/>
        <w:rPr>
          <w:i/>
          <w:spacing w:val="-4"/>
          <w:sz w:val="28"/>
          <w:szCs w:val="28"/>
          <w:lang w:val="es-ES"/>
        </w:rPr>
      </w:pP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hợp</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hợp</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w:t>
      </w:r>
    </w:p>
    <w:p w14:paraId="04762EC7" w14:textId="77777777" w:rsidR="00136863" w:rsidRPr="00136863" w:rsidRDefault="00136863" w:rsidP="00136863">
      <w:pPr>
        <w:widowControl w:val="0"/>
        <w:suppressAutoHyphens/>
        <w:spacing w:before="120" w:line="264" w:lineRule="auto"/>
        <w:ind w:right="-72" w:firstLine="567"/>
        <w:jc w:val="center"/>
        <w:rPr>
          <w:i/>
          <w:spacing w:val="-4"/>
          <w:sz w:val="28"/>
          <w:szCs w:val="28"/>
          <w:lang w:val="es-ES"/>
        </w:rPr>
      </w:pPr>
    </w:p>
    <w:p w14:paraId="44ED2F1B"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Theo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về</w:t>
      </w:r>
      <w:proofErr w:type="spellEnd"/>
      <w:r w:rsidRPr="00136863">
        <w:rPr>
          <w:spacing w:val="-4"/>
          <w:sz w:val="28"/>
          <w:szCs w:val="28"/>
          <w:lang w:val="es-ES"/>
        </w:rPr>
        <w:t xml:space="preserve"> </w:t>
      </w:r>
      <w:proofErr w:type="spellStart"/>
      <w:r w:rsidRPr="00136863">
        <w:rPr>
          <w:spacing w:val="-4"/>
          <w:sz w:val="28"/>
          <w:szCs w:val="28"/>
          <w:lang w:val="es-ES"/>
        </w:rPr>
        <w:t>tạm</w:t>
      </w:r>
      <w:proofErr w:type="spellEnd"/>
      <w:r w:rsidRPr="00136863">
        <w:rPr>
          <w:spacing w:val="-4"/>
          <w:sz w:val="28"/>
          <w:szCs w:val="28"/>
          <w:lang w:val="es-ES"/>
        </w:rPr>
        <w:t xml:space="preserve"> </w:t>
      </w:r>
      <w:proofErr w:type="spellStart"/>
      <w:r w:rsidRPr="00136863">
        <w:rPr>
          <w:spacing w:val="-4"/>
          <w:sz w:val="28"/>
          <w:szCs w:val="28"/>
          <w:lang w:val="es-ES"/>
        </w:rPr>
        <w:t>ứng</w:t>
      </w:r>
      <w:proofErr w:type="spellEnd"/>
      <w:r w:rsidRPr="00136863">
        <w:rPr>
          <w:spacing w:val="-4"/>
          <w:sz w:val="28"/>
          <w:szCs w:val="28"/>
          <w:lang w:val="es-ES"/>
        </w:rPr>
        <w:t xml:space="preserve"> </w:t>
      </w:r>
      <w:proofErr w:type="spellStart"/>
      <w:r w:rsidRPr="00136863">
        <w:rPr>
          <w:spacing w:val="-4"/>
          <w:sz w:val="28"/>
          <w:szCs w:val="28"/>
          <w:lang w:val="es-ES"/>
        </w:rPr>
        <w:t>nêu</w:t>
      </w:r>
      <w:proofErr w:type="spellEnd"/>
      <w:r w:rsidRPr="00136863">
        <w:rPr>
          <w:spacing w:val="-4"/>
          <w:sz w:val="28"/>
          <w:szCs w:val="28"/>
          <w:lang w:val="es-ES"/>
        </w:rPr>
        <w:t xml:space="preserve"> </w:t>
      </w:r>
      <w:proofErr w:type="spellStart"/>
      <w:r w:rsidRPr="00136863">
        <w:rPr>
          <w:spacing w:val="-4"/>
          <w:sz w:val="28"/>
          <w:szCs w:val="28"/>
          <w:lang w:val="es-ES"/>
        </w:rPr>
        <w:t>trong</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kiện</w:t>
      </w:r>
      <w:proofErr w:type="spellEnd"/>
      <w:r w:rsidRPr="00136863">
        <w:rPr>
          <w:spacing w:val="-4"/>
          <w:sz w:val="28"/>
          <w:szCs w:val="28"/>
          <w:lang w:val="es-ES"/>
        </w:rPr>
        <w:t xml:space="preserve"> </w:t>
      </w:r>
      <w:proofErr w:type="spellStart"/>
      <w:r w:rsidRPr="00136863">
        <w:rPr>
          <w:spacing w:val="-4"/>
          <w:sz w:val="28"/>
          <w:szCs w:val="28"/>
          <w:lang w:val="es-ES"/>
        </w:rPr>
        <w:t>cụ</w:t>
      </w:r>
      <w:proofErr w:type="spellEnd"/>
      <w:r w:rsidRPr="00136863">
        <w:rPr>
          <w:spacing w:val="-4"/>
          <w:sz w:val="28"/>
          <w:szCs w:val="28"/>
          <w:lang w:val="es-ES"/>
        </w:rPr>
        <w:t xml:space="preserve"> </w:t>
      </w:r>
      <w:proofErr w:type="spellStart"/>
      <w:r w:rsidRPr="00136863">
        <w:rPr>
          <w:spacing w:val="-4"/>
          <w:sz w:val="28"/>
          <w:szCs w:val="28"/>
          <w:lang w:val="es-ES"/>
        </w:rPr>
        <w:t>thể</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địa</w:t>
      </w:r>
      <w:proofErr w:type="spellEnd"/>
      <w:r w:rsidRPr="00136863">
        <w:rPr>
          <w:i/>
          <w:spacing w:val="-4"/>
          <w:sz w:val="28"/>
          <w:szCs w:val="28"/>
          <w:lang w:val="es-ES"/>
        </w:rPr>
        <w:t xml:space="preserve"> </w:t>
      </w:r>
      <w:proofErr w:type="spellStart"/>
      <w:r w:rsidRPr="00136863">
        <w:rPr>
          <w:i/>
          <w:spacing w:val="-4"/>
          <w:sz w:val="28"/>
          <w:szCs w:val="28"/>
          <w:lang w:val="es-ES"/>
        </w:rPr>
        <w:t>chỉ</w:t>
      </w:r>
      <w:proofErr w:type="spellEnd"/>
      <w:r w:rsidRPr="00136863">
        <w:rPr>
          <w:i/>
          <w:spacing w:val="-4"/>
          <w:sz w:val="28"/>
          <w:szCs w:val="28"/>
          <w:lang w:val="es-ES"/>
        </w:rPr>
        <w:t xml:space="preserve"> </w:t>
      </w:r>
      <w:proofErr w:type="spellStart"/>
      <w:r w:rsidRPr="00136863">
        <w:rPr>
          <w:i/>
          <w:spacing w:val="-4"/>
          <w:sz w:val="28"/>
          <w:szCs w:val="28"/>
          <w:lang w:val="es-ES"/>
        </w:rPr>
        <w:t>của</w:t>
      </w:r>
      <w:proofErr w:type="spellEnd"/>
      <w:r w:rsidRPr="00136863">
        <w:rPr>
          <w:i/>
          <w:spacing w:val="-4"/>
          <w:sz w:val="28"/>
          <w:szCs w:val="28"/>
          <w:lang w:val="es-ES"/>
        </w:rPr>
        <w:t xml:space="preserve"> </w:t>
      </w:r>
      <w:proofErr w:type="spellStart"/>
      <w:r w:rsidRPr="00136863">
        <w:rPr>
          <w:i/>
          <w:spacing w:val="-4"/>
          <w:sz w:val="28"/>
          <w:szCs w:val="28"/>
          <w:lang w:val="es-ES"/>
        </w:rPr>
        <w:t>nhà</w:t>
      </w:r>
      <w:proofErr w:type="spellEnd"/>
      <w:r w:rsidRPr="00136863">
        <w:rPr>
          <w:i/>
          <w:spacing w:val="-4"/>
          <w:sz w:val="28"/>
          <w:szCs w:val="28"/>
          <w:lang w:val="es-ES"/>
        </w:rPr>
        <w:t xml:space="preserve"> </w:t>
      </w:r>
      <w:proofErr w:type="spellStart"/>
      <w:r w:rsidRPr="00136863">
        <w:rPr>
          <w:i/>
          <w:spacing w:val="-4"/>
          <w:sz w:val="28"/>
          <w:szCs w:val="28"/>
          <w:lang w:val="es-ES"/>
        </w:rPr>
        <w:t>thầu</w:t>
      </w:r>
      <w:proofErr w:type="spellEnd"/>
      <w:r w:rsidRPr="00136863">
        <w:rPr>
          <w:i/>
          <w:spacing w:val="-4"/>
          <w:sz w:val="28"/>
          <w:szCs w:val="28"/>
          <w:lang w:val="es-ES"/>
        </w:rPr>
        <w:t xml:space="preserve">] </w:t>
      </w:r>
      <w:r w:rsidRPr="00136863">
        <w:rPr>
          <w:spacing w:val="-4"/>
          <w:sz w:val="28"/>
          <w:szCs w:val="28"/>
          <w:lang w:val="es-ES"/>
        </w:rPr>
        <w:t>(</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phải</w:t>
      </w:r>
      <w:proofErr w:type="spellEnd"/>
      <w:r w:rsidRPr="00136863">
        <w:rPr>
          <w:spacing w:val="-4"/>
          <w:sz w:val="28"/>
          <w:szCs w:val="28"/>
          <w:lang w:val="es-ES"/>
        </w:rPr>
        <w:t xml:space="preserve"> </w:t>
      </w:r>
      <w:proofErr w:type="spellStart"/>
      <w:r w:rsidRPr="00136863">
        <w:rPr>
          <w:spacing w:val="-4"/>
          <w:sz w:val="28"/>
          <w:szCs w:val="28"/>
          <w:lang w:val="es-ES"/>
        </w:rPr>
        <w:t>nộp</w:t>
      </w:r>
      <w:proofErr w:type="spellEnd"/>
      <w:r w:rsidRPr="00136863">
        <w:rPr>
          <w:spacing w:val="-4"/>
          <w:sz w:val="28"/>
          <w:szCs w:val="28"/>
          <w:lang w:val="es-ES"/>
        </w:rPr>
        <w:t xml:space="preserve"> cho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một</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để</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đảm</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sử</w:t>
      </w:r>
      <w:proofErr w:type="spellEnd"/>
      <w:r w:rsidRPr="00136863">
        <w:rPr>
          <w:spacing w:val="-4"/>
          <w:sz w:val="28"/>
          <w:szCs w:val="28"/>
          <w:lang w:val="es-ES"/>
        </w:rPr>
        <w:t xml:space="preserve"> </w:t>
      </w:r>
      <w:proofErr w:type="spellStart"/>
      <w:r w:rsidRPr="00136863">
        <w:rPr>
          <w:spacing w:val="-4"/>
          <w:sz w:val="28"/>
          <w:szCs w:val="28"/>
          <w:lang w:val="es-ES"/>
        </w:rPr>
        <w:t>dụng</w:t>
      </w:r>
      <w:proofErr w:type="spellEnd"/>
      <w:r w:rsidRPr="00136863">
        <w:rPr>
          <w:spacing w:val="-4"/>
          <w:sz w:val="28"/>
          <w:szCs w:val="28"/>
          <w:lang w:val="es-ES"/>
        </w:rPr>
        <w:t xml:space="preserve"> </w:t>
      </w:r>
      <w:proofErr w:type="spellStart"/>
      <w:r w:rsidRPr="00136863">
        <w:rPr>
          <w:spacing w:val="-4"/>
          <w:sz w:val="28"/>
          <w:szCs w:val="28"/>
          <w:lang w:val="es-ES"/>
        </w:rPr>
        <w:t>đúng</w:t>
      </w:r>
      <w:proofErr w:type="spellEnd"/>
      <w:r w:rsidRPr="00136863">
        <w:rPr>
          <w:spacing w:val="-4"/>
          <w:sz w:val="28"/>
          <w:szCs w:val="28"/>
          <w:lang w:val="es-ES"/>
        </w:rPr>
        <w:t xml:space="preserve"> </w:t>
      </w:r>
      <w:proofErr w:type="spellStart"/>
      <w:r w:rsidRPr="00136863">
        <w:rPr>
          <w:spacing w:val="-4"/>
          <w:sz w:val="28"/>
          <w:szCs w:val="28"/>
          <w:lang w:val="es-ES"/>
        </w:rPr>
        <w:t>mục</w:t>
      </w:r>
      <w:proofErr w:type="spellEnd"/>
      <w:r w:rsidRPr="00136863">
        <w:rPr>
          <w:spacing w:val="-4"/>
          <w:sz w:val="28"/>
          <w:szCs w:val="28"/>
          <w:lang w:val="es-ES"/>
        </w:rPr>
        <w:t xml:space="preserve"> </w:t>
      </w:r>
      <w:proofErr w:type="spellStart"/>
      <w:r w:rsidRPr="00136863">
        <w:rPr>
          <w:spacing w:val="-4"/>
          <w:sz w:val="28"/>
          <w:szCs w:val="28"/>
          <w:lang w:val="es-ES"/>
        </w:rPr>
        <w:t>đích</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tiền</w:t>
      </w:r>
      <w:proofErr w:type="spellEnd"/>
      <w:r w:rsidRPr="00136863">
        <w:rPr>
          <w:spacing w:val="-4"/>
          <w:sz w:val="28"/>
          <w:szCs w:val="28"/>
          <w:lang w:val="es-ES"/>
        </w:rPr>
        <w:t xml:space="preserve"> </w:t>
      </w:r>
      <w:proofErr w:type="spellStart"/>
      <w:r w:rsidRPr="00136863">
        <w:rPr>
          <w:spacing w:val="-4"/>
          <w:sz w:val="28"/>
          <w:szCs w:val="28"/>
          <w:lang w:val="es-ES"/>
        </w:rPr>
        <w:t>tạm</w:t>
      </w:r>
      <w:proofErr w:type="spellEnd"/>
      <w:r w:rsidRPr="00136863">
        <w:rPr>
          <w:spacing w:val="-4"/>
          <w:sz w:val="28"/>
          <w:szCs w:val="28"/>
          <w:lang w:val="es-ES"/>
        </w:rPr>
        <w:t xml:space="preserve"> </w:t>
      </w:r>
      <w:proofErr w:type="spellStart"/>
      <w:r w:rsidRPr="00136863">
        <w:rPr>
          <w:spacing w:val="-4"/>
          <w:sz w:val="28"/>
          <w:szCs w:val="28"/>
          <w:lang w:val="es-ES"/>
        </w:rPr>
        <w:t>ứng</w:t>
      </w:r>
      <w:proofErr w:type="spellEnd"/>
      <w:r w:rsidRPr="00136863">
        <w:rPr>
          <w:spacing w:val="-4"/>
          <w:sz w:val="28"/>
          <w:szCs w:val="28"/>
          <w:lang w:val="es-ES"/>
        </w:rPr>
        <w:t xml:space="preserve"> 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rõ</w:t>
      </w:r>
      <w:proofErr w:type="spellEnd"/>
      <w:r w:rsidRPr="00136863">
        <w:rPr>
          <w:i/>
          <w:spacing w:val="-4"/>
          <w:sz w:val="28"/>
          <w:szCs w:val="28"/>
          <w:lang w:val="es-ES"/>
        </w:rPr>
        <w:t xml:space="preserve"> </w:t>
      </w:r>
      <w:proofErr w:type="spellStart"/>
      <w:r w:rsidRPr="00136863">
        <w:rPr>
          <w:i/>
          <w:spacing w:val="-4"/>
          <w:sz w:val="28"/>
          <w:szCs w:val="28"/>
          <w:lang w:val="es-ES"/>
        </w:rPr>
        <w:t>giá</w:t>
      </w:r>
      <w:proofErr w:type="spellEnd"/>
      <w:r w:rsidRPr="00136863">
        <w:rPr>
          <w:i/>
          <w:spacing w:val="-4"/>
          <w:sz w:val="28"/>
          <w:szCs w:val="28"/>
          <w:lang w:val="es-ES"/>
        </w:rPr>
        <w:t xml:space="preserve"> </w:t>
      </w:r>
      <w:proofErr w:type="spellStart"/>
      <w:r w:rsidRPr="00136863">
        <w:rPr>
          <w:i/>
          <w:spacing w:val="-4"/>
          <w:sz w:val="28"/>
          <w:szCs w:val="28"/>
          <w:lang w:val="es-ES"/>
        </w:rPr>
        <w:t>trị</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chữ</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 xml:space="preserve"> </w:t>
      </w:r>
      <w:proofErr w:type="spellStart"/>
      <w:r w:rsidRPr="00136863">
        <w:rPr>
          <w:i/>
          <w:spacing w:val="-4"/>
          <w:sz w:val="28"/>
          <w:szCs w:val="28"/>
          <w:lang w:val="es-ES"/>
        </w:rPr>
        <w:t>tiền</w:t>
      </w:r>
      <w:proofErr w:type="spellEnd"/>
      <w:r w:rsidRPr="00136863">
        <w:rPr>
          <w:i/>
          <w:spacing w:val="-4"/>
          <w:sz w:val="28"/>
          <w:szCs w:val="28"/>
          <w:lang w:val="es-ES"/>
        </w:rPr>
        <w:t xml:space="preserve"> </w:t>
      </w:r>
      <w:proofErr w:type="spellStart"/>
      <w:r w:rsidRPr="00136863">
        <w:rPr>
          <w:i/>
          <w:spacing w:val="-4"/>
          <w:sz w:val="28"/>
          <w:szCs w:val="28"/>
          <w:lang w:val="es-ES"/>
        </w:rPr>
        <w:t>sử</w:t>
      </w:r>
      <w:proofErr w:type="spellEnd"/>
      <w:r w:rsidRPr="00136863">
        <w:rPr>
          <w:i/>
          <w:spacing w:val="-4"/>
          <w:sz w:val="28"/>
          <w:szCs w:val="28"/>
          <w:lang w:val="es-ES"/>
        </w:rPr>
        <w:t xml:space="preserve"> </w:t>
      </w:r>
      <w:proofErr w:type="spellStart"/>
      <w:r w:rsidRPr="00136863">
        <w:rPr>
          <w:i/>
          <w:spacing w:val="-4"/>
          <w:sz w:val="28"/>
          <w:szCs w:val="28"/>
          <w:lang w:val="es-ES"/>
        </w:rPr>
        <w:t>dụng</w:t>
      </w:r>
      <w:proofErr w:type="spellEnd"/>
      <w:r w:rsidRPr="00136863">
        <w:rPr>
          <w:i/>
          <w:spacing w:val="-4"/>
          <w:sz w:val="28"/>
          <w:szCs w:val="28"/>
          <w:lang w:val="es-ES"/>
        </w:rPr>
        <w:t xml:space="preserve">] </w:t>
      </w:r>
      <w:r w:rsidRPr="00136863">
        <w:rPr>
          <w:spacing w:val="-4"/>
          <w:sz w:val="28"/>
          <w:szCs w:val="28"/>
          <w:lang w:val="es-ES"/>
        </w:rPr>
        <w:t xml:space="preserve">cho </w:t>
      </w:r>
      <w:proofErr w:type="spellStart"/>
      <w:r w:rsidRPr="00136863">
        <w:rPr>
          <w:spacing w:val="-4"/>
          <w:sz w:val="28"/>
          <w:szCs w:val="28"/>
          <w:lang w:val="es-ES"/>
        </w:rPr>
        <w:t>việc</w:t>
      </w:r>
      <w:proofErr w:type="spellEnd"/>
      <w:r w:rsidRPr="00136863">
        <w:rPr>
          <w:spacing w:val="-4"/>
          <w:sz w:val="28"/>
          <w:szCs w:val="28"/>
          <w:lang w:val="es-ES"/>
        </w:rPr>
        <w:t xml:space="preserve"> </w:t>
      </w:r>
      <w:proofErr w:type="spellStart"/>
      <w:r w:rsidRPr="00136863">
        <w:rPr>
          <w:spacing w:val="-4"/>
          <w:sz w:val="28"/>
          <w:szCs w:val="28"/>
          <w:lang w:val="es-ES"/>
        </w:rPr>
        <w:t>thực</w:t>
      </w:r>
      <w:proofErr w:type="spellEnd"/>
      <w:r w:rsidRPr="00136863">
        <w:rPr>
          <w:spacing w:val="-4"/>
          <w:sz w:val="28"/>
          <w:szCs w:val="28"/>
          <w:lang w:val="es-ES"/>
        </w:rPr>
        <w:t xml:space="preserve"> </w:t>
      </w:r>
      <w:proofErr w:type="spellStart"/>
      <w:r w:rsidRPr="00136863">
        <w:rPr>
          <w:spacing w:val="-4"/>
          <w:sz w:val="28"/>
          <w:szCs w:val="28"/>
          <w:lang w:val="es-ES"/>
        </w:rPr>
        <w:t>hiện</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w:t>
      </w:r>
    </w:p>
    <w:p w14:paraId="5A34FC18" w14:textId="77777777" w:rsidR="00136863" w:rsidRPr="00136863" w:rsidRDefault="00136863" w:rsidP="00136863">
      <w:pPr>
        <w:widowControl w:val="0"/>
        <w:suppressAutoHyphens/>
        <w:spacing w:before="120" w:line="264" w:lineRule="auto"/>
        <w:ind w:right="-72" w:firstLine="567"/>
        <w:rPr>
          <w:spacing w:val="-4"/>
          <w:sz w:val="28"/>
          <w:szCs w:val="28"/>
          <w:lang w:val="es-ES"/>
        </w:rPr>
      </w:pPr>
      <w:proofErr w:type="spellStart"/>
      <w:r w:rsidRPr="00136863">
        <w:rPr>
          <w:spacing w:val="-4"/>
          <w:sz w:val="28"/>
          <w:szCs w:val="28"/>
          <w:lang w:val="es-ES"/>
        </w:rPr>
        <w:t>Chúng</w:t>
      </w:r>
      <w:proofErr w:type="spellEnd"/>
      <w:r w:rsidRPr="00136863">
        <w:rPr>
          <w:spacing w:val="-4"/>
          <w:sz w:val="28"/>
          <w:szCs w:val="28"/>
          <w:lang w:val="es-ES"/>
        </w:rPr>
        <w:t xml:space="preserve"> </w:t>
      </w:r>
      <w:proofErr w:type="spellStart"/>
      <w:proofErr w:type="gramStart"/>
      <w:r w:rsidRPr="00136863">
        <w:rPr>
          <w:spacing w:val="-4"/>
          <w:sz w:val="28"/>
          <w:szCs w:val="28"/>
          <w:lang w:val="es-ES"/>
        </w:rPr>
        <w:t>tôi</w:t>
      </w:r>
      <w:proofErr w:type="spellEnd"/>
      <w:r w:rsidRPr="00136863">
        <w:rPr>
          <w:spacing w:val="-4"/>
          <w:sz w:val="28"/>
          <w:szCs w:val="28"/>
          <w:lang w:val="es-ES"/>
        </w:rPr>
        <w:t>,_</w:t>
      </w:r>
      <w:proofErr w:type="gramEnd"/>
      <w:r w:rsidRPr="00136863">
        <w:rPr>
          <w:spacing w:val="-4"/>
          <w:sz w:val="28"/>
          <w:szCs w:val="28"/>
          <w:lang w:val="es-ES"/>
        </w:rPr>
        <w:t xml:space="preserve">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của</w:t>
      </w:r>
      <w:proofErr w:type="spellEnd"/>
      <w:r w:rsidRPr="00136863">
        <w:rPr>
          <w:i/>
          <w:spacing w:val="-4"/>
          <w:sz w:val="28"/>
          <w:szCs w:val="28"/>
          <w:lang w:val="es-ES"/>
        </w:rPr>
        <w:t xml:space="preserve"> </w:t>
      </w:r>
      <w:proofErr w:type="spellStart"/>
      <w:r w:rsidRPr="00136863">
        <w:rPr>
          <w:i/>
          <w:spacing w:val="-4"/>
          <w:sz w:val="28"/>
          <w:szCs w:val="28"/>
          <w:lang w:val="es-ES"/>
        </w:rPr>
        <w:t>ngân</w:t>
      </w:r>
      <w:proofErr w:type="spellEnd"/>
      <w:r w:rsidRPr="00136863">
        <w:rPr>
          <w:i/>
          <w:spacing w:val="-4"/>
          <w:sz w:val="28"/>
          <w:szCs w:val="28"/>
          <w:lang w:val="es-ES"/>
        </w:rPr>
        <w:t xml:space="preserve"> </w:t>
      </w:r>
      <w:proofErr w:type="spellStart"/>
      <w:r w:rsidRPr="00136863">
        <w:rPr>
          <w:i/>
          <w:spacing w:val="-4"/>
          <w:sz w:val="28"/>
          <w:szCs w:val="28"/>
          <w:lang w:val="es-ES"/>
        </w:rPr>
        <w:t>hàng</w:t>
      </w:r>
      <w:proofErr w:type="spellEnd"/>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trụ</w:t>
      </w:r>
      <w:proofErr w:type="spellEnd"/>
      <w:r w:rsidRPr="00136863">
        <w:rPr>
          <w:spacing w:val="-4"/>
          <w:sz w:val="28"/>
          <w:szCs w:val="28"/>
          <w:lang w:val="es-ES"/>
        </w:rPr>
        <w:t xml:space="preserve"> </w:t>
      </w:r>
      <w:proofErr w:type="spellStart"/>
      <w:r w:rsidRPr="00136863">
        <w:rPr>
          <w:spacing w:val="-4"/>
          <w:sz w:val="28"/>
          <w:szCs w:val="28"/>
          <w:lang w:val="es-ES"/>
        </w:rPr>
        <w:t>sở</w:t>
      </w:r>
      <w:proofErr w:type="spellEnd"/>
      <w:r w:rsidRPr="00136863">
        <w:rPr>
          <w:spacing w:val="-4"/>
          <w:sz w:val="28"/>
          <w:szCs w:val="28"/>
          <w:lang w:val="es-ES"/>
        </w:rPr>
        <w:t xml:space="preserve"> </w:t>
      </w:r>
      <w:proofErr w:type="spellStart"/>
      <w:r w:rsidRPr="00136863">
        <w:rPr>
          <w:spacing w:val="-4"/>
          <w:sz w:val="28"/>
          <w:szCs w:val="28"/>
          <w:lang w:val="es-ES"/>
        </w:rPr>
        <w:t>đăng</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tại</w:t>
      </w:r>
      <w:proofErr w:type="spellEnd"/>
      <w:r w:rsidRPr="00136863">
        <w:rPr>
          <w:spacing w:val="-4"/>
          <w:sz w:val="28"/>
          <w:szCs w:val="28"/>
          <w:lang w:val="es-ES"/>
        </w:rPr>
        <w:t xml:space="preserve"> 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địa</w:t>
      </w:r>
      <w:proofErr w:type="spellEnd"/>
      <w:r w:rsidRPr="00136863">
        <w:rPr>
          <w:i/>
          <w:spacing w:val="-4"/>
          <w:sz w:val="28"/>
          <w:szCs w:val="28"/>
          <w:lang w:val="es-ES"/>
        </w:rPr>
        <w:t xml:space="preserve"> </w:t>
      </w:r>
      <w:proofErr w:type="spellStart"/>
      <w:r w:rsidRPr="00136863">
        <w:rPr>
          <w:i/>
          <w:spacing w:val="-4"/>
          <w:sz w:val="28"/>
          <w:szCs w:val="28"/>
          <w:lang w:val="es-ES"/>
        </w:rPr>
        <w:t>chỉ</w:t>
      </w:r>
      <w:proofErr w:type="spellEnd"/>
      <w:r w:rsidRPr="00136863">
        <w:rPr>
          <w:i/>
          <w:spacing w:val="-4"/>
          <w:sz w:val="28"/>
          <w:szCs w:val="28"/>
          <w:lang w:val="es-ES"/>
        </w:rPr>
        <w:t xml:space="preserve"> </w:t>
      </w:r>
      <w:proofErr w:type="spellStart"/>
      <w:r w:rsidRPr="00136863">
        <w:rPr>
          <w:i/>
          <w:spacing w:val="-4"/>
          <w:sz w:val="28"/>
          <w:szCs w:val="28"/>
          <w:lang w:val="es-ES"/>
        </w:rPr>
        <w:t>của</w:t>
      </w:r>
      <w:proofErr w:type="spellEnd"/>
      <w:r w:rsidRPr="00136863">
        <w:rPr>
          <w:i/>
          <w:spacing w:val="-4"/>
          <w:sz w:val="28"/>
          <w:szCs w:val="28"/>
          <w:lang w:val="es-ES"/>
        </w:rPr>
        <w:t xml:space="preserve"> </w:t>
      </w:r>
      <w:proofErr w:type="spellStart"/>
      <w:r w:rsidRPr="00136863">
        <w:rPr>
          <w:i/>
          <w:spacing w:val="-4"/>
          <w:sz w:val="28"/>
          <w:szCs w:val="28"/>
          <w:lang w:val="es-ES"/>
        </w:rPr>
        <w:t>ngân</w:t>
      </w:r>
      <w:proofErr w:type="spellEnd"/>
      <w:r w:rsidRPr="00136863">
        <w:rPr>
          <w:i/>
          <w:spacing w:val="-4"/>
          <w:sz w:val="28"/>
          <w:szCs w:val="28"/>
          <w:lang w:val="es-ES"/>
        </w:rPr>
        <w:t xml:space="preserve"> </w:t>
      </w:r>
      <w:proofErr w:type="spellStart"/>
      <w:r w:rsidRPr="00136863">
        <w:rPr>
          <w:i/>
          <w:spacing w:val="-4"/>
          <w:sz w:val="28"/>
          <w:szCs w:val="28"/>
          <w:lang w:val="es-ES"/>
        </w:rPr>
        <w:t>hàng</w:t>
      </w:r>
      <w:proofErr w:type="spellEnd"/>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w:t>
      </w:r>
      <w:proofErr w:type="spellStart"/>
      <w:r w:rsidRPr="00136863">
        <w:rPr>
          <w:spacing w:val="-4"/>
          <w:sz w:val="28"/>
          <w:szCs w:val="28"/>
          <w:lang w:val="es-ES"/>
        </w:rPr>
        <w:t>sau</w:t>
      </w:r>
      <w:proofErr w:type="spellEnd"/>
      <w:r w:rsidRPr="00136863">
        <w:rPr>
          <w:spacing w:val="-4"/>
          <w:sz w:val="28"/>
          <w:szCs w:val="28"/>
          <w:lang w:val="es-ES"/>
        </w:rPr>
        <w:t xml:space="preserve"> </w:t>
      </w:r>
      <w:proofErr w:type="spellStart"/>
      <w:r w:rsidRPr="00136863">
        <w:rPr>
          <w:spacing w:val="-4"/>
          <w:sz w:val="28"/>
          <w:szCs w:val="28"/>
          <w:lang w:val="es-ES"/>
        </w:rPr>
        <w:t>đây</w:t>
      </w:r>
      <w:proofErr w:type="spellEnd"/>
      <w:r w:rsidRPr="00136863">
        <w:rPr>
          <w:spacing w:val="-4"/>
          <w:sz w:val="28"/>
          <w:szCs w:val="28"/>
          <w:lang w:val="es-ES"/>
        </w:rPr>
        <w:t xml:space="preserve"> </w:t>
      </w:r>
      <w:proofErr w:type="spellStart"/>
      <w:r w:rsidRPr="00136863">
        <w:rPr>
          <w:spacing w:val="-4"/>
          <w:sz w:val="28"/>
          <w:szCs w:val="28"/>
          <w:lang w:val="es-ES"/>
        </w:rPr>
        <w:t>gọi</w:t>
      </w:r>
      <w:proofErr w:type="spellEnd"/>
      <w:r w:rsidRPr="00136863">
        <w:rPr>
          <w:spacing w:val="-4"/>
          <w:sz w:val="28"/>
          <w:szCs w:val="28"/>
          <w:lang w:val="es-ES"/>
        </w:rPr>
        <w:t xml:space="preserve"> </w:t>
      </w:r>
      <w:proofErr w:type="spellStart"/>
      <w:r w:rsidRPr="00136863">
        <w:rPr>
          <w:spacing w:val="-4"/>
          <w:sz w:val="28"/>
          <w:szCs w:val="28"/>
          <w:lang w:val="es-ES"/>
        </w:rPr>
        <w:t>là</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theo</w:t>
      </w:r>
      <w:proofErr w:type="spellEnd"/>
      <w:r w:rsidRPr="00136863">
        <w:rPr>
          <w:spacing w:val="-4"/>
          <w:sz w:val="28"/>
          <w:szCs w:val="28"/>
          <w:lang w:val="es-ES"/>
        </w:rPr>
        <w:t xml:space="preserve"> </w:t>
      </w:r>
      <w:proofErr w:type="spellStart"/>
      <w:r w:rsidRPr="00136863">
        <w:rPr>
          <w:spacing w:val="-4"/>
          <w:sz w:val="28"/>
          <w:szCs w:val="28"/>
          <w:lang w:val="es-ES"/>
        </w:rPr>
        <w:t>yêu</w:t>
      </w:r>
      <w:proofErr w:type="spellEnd"/>
      <w:r w:rsidRPr="00136863">
        <w:rPr>
          <w:spacing w:val="-4"/>
          <w:sz w:val="28"/>
          <w:szCs w:val="28"/>
          <w:lang w:val="es-ES"/>
        </w:rPr>
        <w:t xml:space="preserve"> </w:t>
      </w:r>
      <w:proofErr w:type="spellStart"/>
      <w:r w:rsidRPr="00136863">
        <w:rPr>
          <w:spacing w:val="-4"/>
          <w:sz w:val="28"/>
          <w:szCs w:val="28"/>
          <w:lang w:val="es-ES"/>
        </w:rPr>
        <w:t>cầu</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ý </w:t>
      </w:r>
      <w:proofErr w:type="spellStart"/>
      <w:r w:rsidRPr="00136863">
        <w:rPr>
          <w:spacing w:val="-4"/>
          <w:sz w:val="28"/>
          <w:szCs w:val="28"/>
          <w:lang w:val="es-ES"/>
        </w:rPr>
        <w:t>vô</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kiện</w:t>
      </w:r>
      <w:proofErr w:type="spellEnd"/>
      <w:r w:rsidRPr="00136863">
        <w:rPr>
          <w:spacing w:val="-4"/>
          <w:sz w:val="28"/>
          <w:szCs w:val="28"/>
          <w:lang w:val="es-ES"/>
        </w:rPr>
        <w:t xml:space="preserve">, </w:t>
      </w:r>
      <w:proofErr w:type="spellStart"/>
      <w:r w:rsidRPr="00136863">
        <w:rPr>
          <w:spacing w:val="-4"/>
          <w:sz w:val="28"/>
          <w:szCs w:val="28"/>
          <w:lang w:val="es-ES"/>
        </w:rPr>
        <w:t>không</w:t>
      </w:r>
      <w:proofErr w:type="spellEnd"/>
      <w:r w:rsidRPr="00136863">
        <w:rPr>
          <w:spacing w:val="-4"/>
          <w:sz w:val="28"/>
          <w:szCs w:val="28"/>
          <w:lang w:val="es-ES"/>
        </w:rPr>
        <w:t xml:space="preserve"> </w:t>
      </w:r>
      <w:proofErr w:type="spellStart"/>
      <w:r w:rsidRPr="00136863">
        <w:rPr>
          <w:spacing w:val="-4"/>
          <w:sz w:val="28"/>
          <w:szCs w:val="28"/>
          <w:lang w:val="es-ES"/>
        </w:rPr>
        <w:t>hủy</w:t>
      </w:r>
      <w:proofErr w:type="spellEnd"/>
      <w:r w:rsidRPr="00136863">
        <w:rPr>
          <w:spacing w:val="-4"/>
          <w:sz w:val="28"/>
          <w:szCs w:val="28"/>
          <w:lang w:val="es-ES"/>
        </w:rPr>
        <w:t xml:space="preserve"> </w:t>
      </w:r>
      <w:proofErr w:type="spellStart"/>
      <w:r w:rsidRPr="00136863">
        <w:rPr>
          <w:spacing w:val="-4"/>
          <w:sz w:val="28"/>
          <w:szCs w:val="28"/>
          <w:lang w:val="es-ES"/>
        </w:rPr>
        <w:t>ngang</w:t>
      </w:r>
      <w:proofErr w:type="spellEnd"/>
      <w:r w:rsidRPr="00136863">
        <w:rPr>
          <w:spacing w:val="-4"/>
          <w:sz w:val="28"/>
          <w:szCs w:val="28"/>
          <w:lang w:val="es-ES"/>
        </w:rPr>
        <w:t xml:space="preserve"> </w:t>
      </w:r>
      <w:proofErr w:type="spellStart"/>
      <w:r w:rsidRPr="00136863">
        <w:rPr>
          <w:spacing w:val="-4"/>
          <w:sz w:val="28"/>
          <w:szCs w:val="28"/>
          <w:lang w:val="es-ES"/>
        </w:rPr>
        <w:t>và</w:t>
      </w:r>
      <w:proofErr w:type="spellEnd"/>
      <w:r w:rsidRPr="00136863">
        <w:rPr>
          <w:spacing w:val="-4"/>
          <w:sz w:val="28"/>
          <w:szCs w:val="28"/>
          <w:lang w:val="es-ES"/>
        </w:rPr>
        <w:t xml:space="preserve"> </w:t>
      </w:r>
      <w:proofErr w:type="spellStart"/>
      <w:r w:rsidRPr="00136863">
        <w:rPr>
          <w:spacing w:val="-4"/>
          <w:sz w:val="28"/>
          <w:szCs w:val="28"/>
          <w:lang w:val="es-ES"/>
        </w:rPr>
        <w:t>không</w:t>
      </w:r>
      <w:proofErr w:type="spellEnd"/>
      <w:r w:rsidRPr="00136863">
        <w:rPr>
          <w:spacing w:val="-4"/>
          <w:sz w:val="28"/>
          <w:szCs w:val="28"/>
          <w:lang w:val="es-ES"/>
        </w:rPr>
        <w:t xml:space="preserve"> </w:t>
      </w:r>
      <w:proofErr w:type="spellStart"/>
      <w:r w:rsidRPr="00136863">
        <w:rPr>
          <w:spacing w:val="-4"/>
          <w:sz w:val="28"/>
          <w:szCs w:val="28"/>
          <w:lang w:val="es-ES"/>
        </w:rPr>
        <w:t>yêu</w:t>
      </w:r>
      <w:proofErr w:type="spellEnd"/>
      <w:r w:rsidRPr="00136863">
        <w:rPr>
          <w:spacing w:val="-4"/>
          <w:sz w:val="28"/>
          <w:szCs w:val="28"/>
          <w:lang w:val="es-ES"/>
        </w:rPr>
        <w:t xml:space="preserve"> </w:t>
      </w:r>
      <w:proofErr w:type="spellStart"/>
      <w:r w:rsidRPr="00136863">
        <w:rPr>
          <w:spacing w:val="-4"/>
          <w:sz w:val="28"/>
          <w:szCs w:val="28"/>
          <w:lang w:val="es-ES"/>
        </w:rPr>
        <w:t>cầu</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phải</w:t>
      </w:r>
      <w:proofErr w:type="spellEnd"/>
      <w:r w:rsidRPr="00136863">
        <w:rPr>
          <w:spacing w:val="-4"/>
          <w:sz w:val="28"/>
          <w:szCs w:val="28"/>
          <w:lang w:val="es-ES"/>
        </w:rPr>
        <w:t xml:space="preserve"> </w:t>
      </w:r>
      <w:proofErr w:type="spellStart"/>
      <w:r w:rsidRPr="00136863">
        <w:rPr>
          <w:spacing w:val="-4"/>
          <w:sz w:val="28"/>
          <w:szCs w:val="28"/>
          <w:lang w:val="es-ES"/>
        </w:rPr>
        <w:t>xem</w:t>
      </w:r>
      <w:proofErr w:type="spellEnd"/>
      <w:r w:rsidRPr="00136863">
        <w:rPr>
          <w:spacing w:val="-4"/>
          <w:sz w:val="28"/>
          <w:szCs w:val="28"/>
          <w:lang w:val="es-ES"/>
        </w:rPr>
        <w:t xml:space="preserve"> </w:t>
      </w:r>
      <w:proofErr w:type="spellStart"/>
      <w:r w:rsidRPr="00136863">
        <w:rPr>
          <w:spacing w:val="-4"/>
          <w:sz w:val="28"/>
          <w:szCs w:val="28"/>
          <w:lang w:val="es-ES"/>
        </w:rPr>
        <w:t>xét</w:t>
      </w:r>
      <w:proofErr w:type="spellEnd"/>
      <w:r w:rsidRPr="00136863">
        <w:rPr>
          <w:spacing w:val="-4"/>
          <w:sz w:val="28"/>
          <w:szCs w:val="28"/>
          <w:lang w:val="es-ES"/>
        </w:rPr>
        <w:t xml:space="preserve"> </w:t>
      </w:r>
      <w:proofErr w:type="spellStart"/>
      <w:r w:rsidRPr="00136863">
        <w:rPr>
          <w:spacing w:val="-4"/>
          <w:sz w:val="28"/>
          <w:szCs w:val="28"/>
          <w:lang w:val="es-ES"/>
        </w:rPr>
        <w:t>trước</w:t>
      </w:r>
      <w:proofErr w:type="spellEnd"/>
      <w:r w:rsidRPr="00136863">
        <w:rPr>
          <w:spacing w:val="-4"/>
          <w:sz w:val="28"/>
          <w:szCs w:val="28"/>
          <w:lang w:val="es-ES"/>
        </w:rPr>
        <w:t xml:space="preserve">, </w:t>
      </w:r>
      <w:proofErr w:type="spellStart"/>
      <w:r w:rsidRPr="00136863">
        <w:rPr>
          <w:spacing w:val="-4"/>
          <w:sz w:val="28"/>
          <w:szCs w:val="28"/>
          <w:lang w:val="es-ES"/>
        </w:rPr>
        <w:t>thanh</w:t>
      </w:r>
      <w:proofErr w:type="spellEnd"/>
      <w:r w:rsidRPr="00136863">
        <w:rPr>
          <w:spacing w:val="-4"/>
          <w:sz w:val="28"/>
          <w:szCs w:val="28"/>
          <w:lang w:val="es-ES"/>
        </w:rPr>
        <w:t xml:space="preserve"> </w:t>
      </w:r>
      <w:proofErr w:type="spellStart"/>
      <w:r w:rsidRPr="00136863">
        <w:rPr>
          <w:spacing w:val="-4"/>
          <w:sz w:val="28"/>
          <w:szCs w:val="28"/>
          <w:lang w:val="es-ES"/>
        </w:rPr>
        <w:t>toán</w:t>
      </w:r>
      <w:proofErr w:type="spellEnd"/>
      <w:r w:rsidRPr="00136863">
        <w:rPr>
          <w:spacing w:val="-4"/>
          <w:sz w:val="28"/>
          <w:szCs w:val="28"/>
          <w:lang w:val="es-ES"/>
        </w:rPr>
        <w:t xml:space="preserve"> cho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khi</w:t>
      </w:r>
      <w:proofErr w:type="spellEnd"/>
      <w:r w:rsidRPr="00136863">
        <w:rPr>
          <w:spacing w:val="-4"/>
          <w:sz w:val="28"/>
          <w:szCs w:val="28"/>
          <w:lang w:val="es-ES"/>
        </w:rPr>
        <w:t xml:space="preserve">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yêu</w:t>
      </w:r>
      <w:proofErr w:type="spellEnd"/>
      <w:r w:rsidRPr="00136863">
        <w:rPr>
          <w:spacing w:val="-4"/>
          <w:sz w:val="28"/>
          <w:szCs w:val="28"/>
          <w:lang w:val="es-ES"/>
        </w:rPr>
        <w:t xml:space="preserve"> </w:t>
      </w:r>
      <w:proofErr w:type="spellStart"/>
      <w:r w:rsidRPr="00136863">
        <w:rPr>
          <w:spacing w:val="-4"/>
          <w:sz w:val="28"/>
          <w:szCs w:val="28"/>
          <w:lang w:val="es-ES"/>
        </w:rPr>
        <w:t>cầu</w:t>
      </w:r>
      <w:proofErr w:type="spellEnd"/>
      <w:r w:rsidRPr="00136863">
        <w:rPr>
          <w:spacing w:val="-4"/>
          <w:sz w:val="28"/>
          <w:szCs w:val="28"/>
          <w:lang w:val="es-ES"/>
        </w:rPr>
        <w:t xml:space="preserve"> </w:t>
      </w:r>
      <w:proofErr w:type="spellStart"/>
      <w:r w:rsidRPr="00136863">
        <w:rPr>
          <w:spacing w:val="-4"/>
          <w:sz w:val="28"/>
          <w:szCs w:val="28"/>
          <w:lang w:val="es-ES"/>
        </w:rPr>
        <w:t>với</w:t>
      </w:r>
      <w:proofErr w:type="spellEnd"/>
      <w:r w:rsidRPr="00136863">
        <w:rPr>
          <w:spacing w:val="-4"/>
          <w:sz w:val="28"/>
          <w:szCs w:val="28"/>
          <w:lang w:val="es-ES"/>
        </w:rPr>
        <w:t xml:space="preserve"> </w:t>
      </w:r>
      <w:proofErr w:type="spellStart"/>
      <w:r w:rsidRPr="00136863">
        <w:rPr>
          <w:spacing w:val="-4"/>
          <w:sz w:val="28"/>
          <w:szCs w:val="28"/>
          <w:lang w:val="es-ES"/>
        </w:rPr>
        <w:t>một</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tiền</w:t>
      </w:r>
      <w:proofErr w:type="spellEnd"/>
      <w:r w:rsidRPr="00136863">
        <w:rPr>
          <w:spacing w:val="-4"/>
          <w:sz w:val="28"/>
          <w:szCs w:val="28"/>
          <w:lang w:val="es-ES"/>
        </w:rPr>
        <w:t xml:space="preserve"> </w:t>
      </w:r>
      <w:proofErr w:type="spellStart"/>
      <w:r w:rsidRPr="00136863">
        <w:rPr>
          <w:spacing w:val="-4"/>
          <w:sz w:val="28"/>
          <w:szCs w:val="28"/>
          <w:lang w:val="es-ES"/>
        </w:rPr>
        <w:t>không</w:t>
      </w:r>
      <w:proofErr w:type="spellEnd"/>
      <w:r w:rsidRPr="00136863">
        <w:rPr>
          <w:spacing w:val="-4"/>
          <w:sz w:val="28"/>
          <w:szCs w:val="28"/>
          <w:lang w:val="es-ES"/>
        </w:rPr>
        <w:t xml:space="preserve"> </w:t>
      </w:r>
      <w:proofErr w:type="spellStart"/>
      <w:r w:rsidRPr="00136863">
        <w:rPr>
          <w:spacing w:val="-4"/>
          <w:sz w:val="28"/>
          <w:szCs w:val="28"/>
          <w:lang w:val="es-ES"/>
        </w:rPr>
        <w:t>vượt</w:t>
      </w:r>
      <w:proofErr w:type="spellEnd"/>
      <w:r w:rsidRPr="00136863">
        <w:rPr>
          <w:spacing w:val="-4"/>
          <w:sz w:val="28"/>
          <w:szCs w:val="28"/>
          <w:lang w:val="es-ES"/>
        </w:rPr>
        <w:t xml:space="preserve"> </w:t>
      </w:r>
      <w:proofErr w:type="spellStart"/>
      <w:r w:rsidRPr="00136863">
        <w:rPr>
          <w:spacing w:val="-4"/>
          <w:sz w:val="28"/>
          <w:szCs w:val="28"/>
          <w:lang w:val="es-ES"/>
        </w:rPr>
        <w:t>quá</w:t>
      </w:r>
      <w:proofErr w:type="spellEnd"/>
      <w:r w:rsidRPr="00136863">
        <w:rPr>
          <w:spacing w:val="-4"/>
          <w:sz w:val="28"/>
          <w:szCs w:val="28"/>
          <w:lang w:val="es-ES"/>
        </w:rPr>
        <w:t xml:space="preserve"> ___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w:t>
      </w:r>
      <w:proofErr w:type="spellStart"/>
      <w:r w:rsidRPr="00136863">
        <w:rPr>
          <w:i/>
          <w:spacing w:val="-4"/>
          <w:sz w:val="28"/>
          <w:szCs w:val="28"/>
          <w:lang w:val="es-ES"/>
        </w:rPr>
        <w:t>rõ</w:t>
      </w:r>
      <w:proofErr w:type="spellEnd"/>
      <w:r w:rsidRPr="00136863">
        <w:rPr>
          <w:i/>
          <w:spacing w:val="-4"/>
          <w:sz w:val="28"/>
          <w:szCs w:val="28"/>
          <w:lang w:val="es-ES"/>
        </w:rPr>
        <w:t xml:space="preserve"> </w:t>
      </w:r>
      <w:proofErr w:type="spellStart"/>
      <w:r w:rsidRPr="00136863">
        <w:rPr>
          <w:i/>
          <w:spacing w:val="-4"/>
          <w:sz w:val="28"/>
          <w:szCs w:val="28"/>
          <w:lang w:val="es-ES"/>
        </w:rPr>
        <w:t>giá</w:t>
      </w:r>
      <w:proofErr w:type="spellEnd"/>
      <w:r w:rsidRPr="00136863">
        <w:rPr>
          <w:i/>
          <w:spacing w:val="-4"/>
          <w:sz w:val="28"/>
          <w:szCs w:val="28"/>
          <w:lang w:val="es-ES"/>
        </w:rPr>
        <w:t xml:space="preserve"> </w:t>
      </w:r>
      <w:proofErr w:type="spellStart"/>
      <w:r w:rsidRPr="00136863">
        <w:rPr>
          <w:i/>
          <w:spacing w:val="-4"/>
          <w:sz w:val="28"/>
          <w:szCs w:val="28"/>
          <w:lang w:val="es-ES"/>
        </w:rPr>
        <w:t>trị</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số</w:t>
      </w:r>
      <w:proofErr w:type="spellEnd"/>
      <w:r w:rsidRPr="00136863">
        <w:rPr>
          <w:i/>
          <w:spacing w:val="-4"/>
          <w:sz w:val="28"/>
          <w:szCs w:val="28"/>
          <w:lang w:val="es-ES"/>
        </w:rPr>
        <w:t xml:space="preserve">, </w:t>
      </w:r>
      <w:proofErr w:type="spellStart"/>
      <w:r w:rsidRPr="00136863">
        <w:rPr>
          <w:i/>
          <w:spacing w:val="-4"/>
          <w:sz w:val="28"/>
          <w:szCs w:val="28"/>
          <w:lang w:val="es-ES"/>
        </w:rPr>
        <w:t>bằng</w:t>
      </w:r>
      <w:proofErr w:type="spellEnd"/>
      <w:r w:rsidRPr="00136863">
        <w:rPr>
          <w:i/>
          <w:spacing w:val="-4"/>
          <w:sz w:val="28"/>
          <w:szCs w:val="28"/>
          <w:lang w:val="es-ES"/>
        </w:rPr>
        <w:t xml:space="preserve"> </w:t>
      </w:r>
      <w:proofErr w:type="spellStart"/>
      <w:r w:rsidRPr="00136863">
        <w:rPr>
          <w:i/>
          <w:spacing w:val="-4"/>
          <w:sz w:val="28"/>
          <w:szCs w:val="28"/>
          <w:lang w:val="es-ES"/>
        </w:rPr>
        <w:t>chữ</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đồng</w:t>
      </w:r>
      <w:proofErr w:type="spellEnd"/>
      <w:r w:rsidRPr="00136863">
        <w:rPr>
          <w:i/>
          <w:spacing w:val="-4"/>
          <w:sz w:val="28"/>
          <w:szCs w:val="28"/>
          <w:lang w:val="es-ES"/>
        </w:rPr>
        <w:t xml:space="preserve"> </w:t>
      </w:r>
      <w:proofErr w:type="spellStart"/>
      <w:r w:rsidRPr="00136863">
        <w:rPr>
          <w:i/>
          <w:spacing w:val="-4"/>
          <w:sz w:val="28"/>
          <w:szCs w:val="28"/>
          <w:lang w:val="es-ES"/>
        </w:rPr>
        <w:t>tiền</w:t>
      </w:r>
      <w:proofErr w:type="spellEnd"/>
      <w:r w:rsidRPr="00136863">
        <w:rPr>
          <w:i/>
          <w:spacing w:val="-4"/>
          <w:sz w:val="28"/>
          <w:szCs w:val="28"/>
          <w:lang w:val="es-ES"/>
        </w:rPr>
        <w:t xml:space="preserve"> </w:t>
      </w:r>
      <w:proofErr w:type="spellStart"/>
      <w:r w:rsidRPr="00136863">
        <w:rPr>
          <w:i/>
          <w:spacing w:val="-4"/>
          <w:sz w:val="28"/>
          <w:szCs w:val="28"/>
          <w:lang w:val="es-ES"/>
        </w:rPr>
        <w:t>sử</w:t>
      </w:r>
      <w:proofErr w:type="spellEnd"/>
      <w:r w:rsidRPr="00136863">
        <w:rPr>
          <w:i/>
          <w:spacing w:val="-4"/>
          <w:sz w:val="28"/>
          <w:szCs w:val="28"/>
          <w:lang w:val="es-ES"/>
        </w:rPr>
        <w:t xml:space="preserve"> </w:t>
      </w:r>
      <w:proofErr w:type="spellStart"/>
      <w:r w:rsidRPr="00136863">
        <w:rPr>
          <w:i/>
          <w:spacing w:val="-4"/>
          <w:sz w:val="28"/>
          <w:szCs w:val="28"/>
          <w:lang w:val="es-ES"/>
        </w:rPr>
        <w:t>dụng</w:t>
      </w:r>
      <w:proofErr w:type="spellEnd"/>
      <w:r w:rsidRPr="00136863">
        <w:rPr>
          <w:i/>
          <w:spacing w:val="-4"/>
          <w:sz w:val="28"/>
          <w:szCs w:val="28"/>
          <w:lang w:val="es-ES"/>
        </w:rPr>
        <w:t xml:space="preserve"> </w:t>
      </w:r>
      <w:proofErr w:type="spellStart"/>
      <w:r w:rsidRPr="00136863">
        <w:rPr>
          <w:i/>
          <w:spacing w:val="-4"/>
          <w:sz w:val="28"/>
          <w:szCs w:val="28"/>
          <w:lang w:val="es-ES"/>
        </w:rPr>
        <w:t>theo</w:t>
      </w:r>
      <w:proofErr w:type="spellEnd"/>
      <w:r w:rsidRPr="00136863">
        <w:rPr>
          <w:i/>
          <w:spacing w:val="-4"/>
          <w:sz w:val="28"/>
          <w:szCs w:val="28"/>
          <w:lang w:val="es-ES"/>
        </w:rPr>
        <w:t xml:space="preserve"> </w:t>
      </w:r>
      <w:proofErr w:type="spellStart"/>
      <w:r w:rsidRPr="00136863">
        <w:rPr>
          <w:i/>
          <w:spacing w:val="-4"/>
          <w:sz w:val="28"/>
          <w:szCs w:val="28"/>
          <w:lang w:val="es-ES"/>
        </w:rPr>
        <w:t>quy</w:t>
      </w:r>
      <w:proofErr w:type="spellEnd"/>
      <w:r w:rsidRPr="00136863">
        <w:rPr>
          <w:i/>
          <w:spacing w:val="-4"/>
          <w:sz w:val="28"/>
          <w:szCs w:val="28"/>
          <w:lang w:val="es-ES"/>
        </w:rPr>
        <w:t xml:space="preserve"> </w:t>
      </w:r>
      <w:proofErr w:type="spellStart"/>
      <w:r w:rsidRPr="00136863">
        <w:rPr>
          <w:i/>
          <w:spacing w:val="-4"/>
          <w:sz w:val="28"/>
          <w:szCs w:val="28"/>
          <w:lang w:val="es-ES"/>
        </w:rPr>
        <w:t>định</w:t>
      </w:r>
      <w:proofErr w:type="spellEnd"/>
      <w:r w:rsidRPr="00136863">
        <w:rPr>
          <w:i/>
          <w:spacing w:val="-4"/>
          <w:sz w:val="28"/>
          <w:szCs w:val="28"/>
          <w:lang w:val="es-ES"/>
        </w:rPr>
        <w:t xml:space="preserve"> </w:t>
      </w:r>
      <w:proofErr w:type="spellStart"/>
      <w:r w:rsidRPr="00136863">
        <w:rPr>
          <w:i/>
          <w:spacing w:val="-4"/>
          <w:sz w:val="28"/>
          <w:szCs w:val="28"/>
          <w:lang w:val="es-ES"/>
        </w:rPr>
        <w:t>tại</w:t>
      </w:r>
      <w:proofErr w:type="spellEnd"/>
      <w:r w:rsidRPr="00136863">
        <w:rPr>
          <w:i/>
          <w:spacing w:val="-4"/>
          <w:sz w:val="28"/>
          <w:szCs w:val="28"/>
          <w:lang w:val="es-ES"/>
        </w:rPr>
        <w:t xml:space="preserve"> </w:t>
      </w:r>
      <w:proofErr w:type="spellStart"/>
      <w:r w:rsidRPr="00136863">
        <w:rPr>
          <w:i/>
          <w:spacing w:val="-4"/>
          <w:sz w:val="28"/>
          <w:szCs w:val="28"/>
          <w:lang w:val="es-ES"/>
        </w:rPr>
        <w:t>Mục</w:t>
      </w:r>
      <w:proofErr w:type="spellEnd"/>
      <w:r w:rsidRPr="00136863">
        <w:rPr>
          <w:i/>
          <w:spacing w:val="-4"/>
          <w:sz w:val="28"/>
          <w:szCs w:val="28"/>
          <w:lang w:val="es-ES"/>
        </w:rPr>
        <w:t xml:space="preserve"> 13.1 E-ĐKCT </w:t>
      </w:r>
      <w:proofErr w:type="spellStart"/>
      <w:r w:rsidRPr="00136863">
        <w:rPr>
          <w:i/>
          <w:spacing w:val="-4"/>
          <w:sz w:val="28"/>
          <w:szCs w:val="28"/>
          <w:lang w:val="es-ES"/>
        </w:rPr>
        <w:t>của</w:t>
      </w:r>
      <w:proofErr w:type="spellEnd"/>
      <w:r w:rsidRPr="00136863">
        <w:rPr>
          <w:i/>
          <w:spacing w:val="-4"/>
          <w:sz w:val="28"/>
          <w:szCs w:val="28"/>
          <w:lang w:val="es-ES"/>
        </w:rPr>
        <w:t xml:space="preserve"> E-HSMT].</w:t>
      </w:r>
    </w:p>
    <w:p w14:paraId="3DB80407" w14:textId="77777777" w:rsidR="00136863" w:rsidRPr="00136863" w:rsidRDefault="00136863" w:rsidP="00136863">
      <w:pPr>
        <w:widowControl w:val="0"/>
        <w:suppressAutoHyphens/>
        <w:spacing w:before="120" w:line="264" w:lineRule="auto"/>
        <w:ind w:right="-72" w:firstLine="567"/>
        <w:rPr>
          <w:spacing w:val="-4"/>
          <w:sz w:val="28"/>
          <w:szCs w:val="28"/>
          <w:lang w:val="es-ES"/>
        </w:rPr>
      </w:pPr>
      <w:proofErr w:type="spellStart"/>
      <w:r w:rsidRPr="00136863">
        <w:rPr>
          <w:spacing w:val="-4"/>
          <w:sz w:val="28"/>
          <w:szCs w:val="28"/>
          <w:lang w:val="es-ES"/>
        </w:rPr>
        <w:t>Ngoài</w:t>
      </w:r>
      <w:proofErr w:type="spellEnd"/>
      <w:r w:rsidRPr="00136863">
        <w:rPr>
          <w:spacing w:val="-4"/>
          <w:sz w:val="28"/>
          <w:szCs w:val="28"/>
          <w:lang w:val="es-ES"/>
        </w:rPr>
        <w:t xml:space="preserve"> </w:t>
      </w:r>
      <w:proofErr w:type="spellStart"/>
      <w:r w:rsidRPr="00136863">
        <w:rPr>
          <w:spacing w:val="-4"/>
          <w:sz w:val="28"/>
          <w:szCs w:val="28"/>
          <w:lang w:val="es-ES"/>
        </w:rPr>
        <w:t>ra</w:t>
      </w:r>
      <w:proofErr w:type="spellEnd"/>
      <w:r w:rsidRPr="00136863">
        <w:rPr>
          <w:spacing w:val="-4"/>
          <w:sz w:val="28"/>
          <w:szCs w:val="28"/>
          <w:lang w:val="es-ES"/>
        </w:rPr>
        <w:t xml:space="preserve">, </w:t>
      </w:r>
      <w:proofErr w:type="spellStart"/>
      <w:r w:rsidRPr="00136863">
        <w:rPr>
          <w:spacing w:val="-4"/>
          <w:sz w:val="28"/>
          <w:szCs w:val="28"/>
          <w:lang w:val="es-ES"/>
        </w:rPr>
        <w:t>chúng</w:t>
      </w:r>
      <w:proofErr w:type="spellEnd"/>
      <w:r w:rsidRPr="00136863">
        <w:rPr>
          <w:spacing w:val="-4"/>
          <w:sz w:val="28"/>
          <w:szCs w:val="28"/>
          <w:lang w:val="es-ES"/>
        </w:rPr>
        <w:t xml:space="preserve"> </w:t>
      </w:r>
      <w:proofErr w:type="spellStart"/>
      <w:r w:rsidRPr="00136863">
        <w:rPr>
          <w:spacing w:val="-4"/>
          <w:sz w:val="28"/>
          <w:szCs w:val="28"/>
          <w:lang w:val="es-ES"/>
        </w:rPr>
        <w:t>tôi</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ý </w:t>
      </w:r>
      <w:proofErr w:type="spellStart"/>
      <w:r w:rsidRPr="00136863">
        <w:rPr>
          <w:spacing w:val="-4"/>
          <w:sz w:val="28"/>
          <w:szCs w:val="28"/>
          <w:lang w:val="es-ES"/>
        </w:rPr>
        <w:t>rằng</w:t>
      </w:r>
      <w:proofErr w:type="spellEnd"/>
      <w:r w:rsidRPr="00136863">
        <w:rPr>
          <w:spacing w:val="-4"/>
          <w:sz w:val="28"/>
          <w:szCs w:val="28"/>
          <w:lang w:val="es-ES"/>
        </w:rPr>
        <w:t xml:space="preserve"> </w:t>
      </w:r>
      <w:proofErr w:type="spellStart"/>
      <w:r w:rsidRPr="00136863">
        <w:rPr>
          <w:spacing w:val="-4"/>
          <w:sz w:val="28"/>
          <w:szCs w:val="28"/>
          <w:lang w:val="es-ES"/>
        </w:rPr>
        <w:t>các</w:t>
      </w:r>
      <w:proofErr w:type="spellEnd"/>
      <w:r w:rsidRPr="00136863">
        <w:rPr>
          <w:spacing w:val="-4"/>
          <w:sz w:val="28"/>
          <w:szCs w:val="28"/>
          <w:lang w:val="es-ES"/>
        </w:rPr>
        <w:t xml:space="preserve"> </w:t>
      </w:r>
      <w:proofErr w:type="spellStart"/>
      <w:r w:rsidRPr="00136863">
        <w:rPr>
          <w:spacing w:val="-4"/>
          <w:sz w:val="28"/>
          <w:szCs w:val="28"/>
          <w:lang w:val="es-ES"/>
        </w:rPr>
        <w:t>thay</w:t>
      </w:r>
      <w:proofErr w:type="spellEnd"/>
      <w:r w:rsidRPr="00136863">
        <w:rPr>
          <w:spacing w:val="-4"/>
          <w:sz w:val="28"/>
          <w:szCs w:val="28"/>
          <w:lang w:val="es-ES"/>
        </w:rPr>
        <w:t xml:space="preserve"> </w:t>
      </w:r>
      <w:proofErr w:type="spellStart"/>
      <w:r w:rsidRPr="00136863">
        <w:rPr>
          <w:spacing w:val="-4"/>
          <w:sz w:val="28"/>
          <w:szCs w:val="28"/>
          <w:lang w:val="es-ES"/>
        </w:rPr>
        <w:t>đổi</w:t>
      </w:r>
      <w:proofErr w:type="spellEnd"/>
      <w:r w:rsidRPr="00136863">
        <w:rPr>
          <w:spacing w:val="-4"/>
          <w:sz w:val="28"/>
          <w:szCs w:val="28"/>
          <w:lang w:val="es-ES"/>
        </w:rPr>
        <w:t xml:space="preserve">, </w:t>
      </w:r>
      <w:proofErr w:type="spellStart"/>
      <w:r w:rsidRPr="00136863">
        <w:rPr>
          <w:spacing w:val="-4"/>
          <w:sz w:val="28"/>
          <w:szCs w:val="28"/>
          <w:lang w:val="es-ES"/>
        </w:rPr>
        <w:t>bổ</w:t>
      </w:r>
      <w:proofErr w:type="spellEnd"/>
      <w:r w:rsidRPr="00136863">
        <w:rPr>
          <w:spacing w:val="-4"/>
          <w:sz w:val="28"/>
          <w:szCs w:val="28"/>
          <w:lang w:val="es-ES"/>
        </w:rPr>
        <w:t xml:space="preserve"> </w:t>
      </w:r>
      <w:proofErr w:type="spellStart"/>
      <w:r w:rsidRPr="00136863">
        <w:rPr>
          <w:spacing w:val="-4"/>
          <w:sz w:val="28"/>
          <w:szCs w:val="28"/>
          <w:lang w:val="es-ES"/>
        </w:rPr>
        <w:t>sung</w:t>
      </w:r>
      <w:proofErr w:type="spellEnd"/>
      <w:r w:rsidRPr="00136863">
        <w:rPr>
          <w:spacing w:val="-4"/>
          <w:sz w:val="28"/>
          <w:szCs w:val="28"/>
          <w:lang w:val="es-ES"/>
        </w:rPr>
        <w:t xml:space="preserve"> </w:t>
      </w:r>
      <w:proofErr w:type="spellStart"/>
      <w:r w:rsidRPr="00136863">
        <w:rPr>
          <w:spacing w:val="-4"/>
          <w:sz w:val="28"/>
          <w:szCs w:val="28"/>
          <w:lang w:val="es-ES"/>
        </w:rPr>
        <w:t>hoặc</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chỉnh</w:t>
      </w:r>
      <w:proofErr w:type="spellEnd"/>
      <w:r w:rsidRPr="00136863">
        <w:rPr>
          <w:spacing w:val="-4"/>
          <w:sz w:val="28"/>
          <w:szCs w:val="28"/>
          <w:lang w:val="es-ES"/>
        </w:rPr>
        <w:t xml:space="preserve"> </w:t>
      </w:r>
      <w:proofErr w:type="spellStart"/>
      <w:r w:rsidRPr="00136863">
        <w:rPr>
          <w:spacing w:val="-4"/>
          <w:sz w:val="28"/>
          <w:szCs w:val="28"/>
          <w:lang w:val="es-ES"/>
        </w:rPr>
        <w:t>các</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kiện</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hoặc</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bất</w:t>
      </w:r>
      <w:proofErr w:type="spellEnd"/>
      <w:r w:rsidRPr="00136863">
        <w:rPr>
          <w:spacing w:val="-4"/>
          <w:sz w:val="28"/>
          <w:szCs w:val="28"/>
          <w:lang w:val="es-ES"/>
        </w:rPr>
        <w:t xml:space="preserve"> </w:t>
      </w:r>
      <w:proofErr w:type="spellStart"/>
      <w:r w:rsidRPr="00136863">
        <w:rPr>
          <w:spacing w:val="-4"/>
          <w:sz w:val="28"/>
          <w:szCs w:val="28"/>
          <w:lang w:val="es-ES"/>
        </w:rPr>
        <w:t>kỳ</w:t>
      </w:r>
      <w:proofErr w:type="spellEnd"/>
      <w:r w:rsidRPr="00136863">
        <w:rPr>
          <w:spacing w:val="-4"/>
          <w:sz w:val="28"/>
          <w:szCs w:val="28"/>
          <w:lang w:val="es-ES"/>
        </w:rPr>
        <w:t xml:space="preserve"> </w:t>
      </w:r>
      <w:proofErr w:type="spellStart"/>
      <w:r w:rsidRPr="00136863">
        <w:rPr>
          <w:spacing w:val="-4"/>
          <w:sz w:val="28"/>
          <w:szCs w:val="28"/>
          <w:lang w:val="es-ES"/>
        </w:rPr>
        <w:t>tài</w:t>
      </w:r>
      <w:proofErr w:type="spellEnd"/>
      <w:r w:rsidRPr="00136863">
        <w:rPr>
          <w:spacing w:val="-4"/>
          <w:sz w:val="28"/>
          <w:szCs w:val="28"/>
          <w:lang w:val="es-ES"/>
        </w:rPr>
        <w:t xml:space="preserve"> </w:t>
      </w:r>
      <w:proofErr w:type="spellStart"/>
      <w:r w:rsidRPr="00136863">
        <w:rPr>
          <w:spacing w:val="-4"/>
          <w:sz w:val="28"/>
          <w:szCs w:val="28"/>
          <w:lang w:val="es-ES"/>
        </w:rPr>
        <w:t>liệu</w:t>
      </w:r>
      <w:proofErr w:type="spellEnd"/>
      <w:r w:rsidRPr="00136863">
        <w:rPr>
          <w:spacing w:val="-4"/>
          <w:sz w:val="28"/>
          <w:szCs w:val="28"/>
          <w:lang w:val="es-ES"/>
        </w:rPr>
        <w:t xml:space="preserve"> </w:t>
      </w:r>
      <w:proofErr w:type="spellStart"/>
      <w:r w:rsidRPr="00136863">
        <w:rPr>
          <w:spacing w:val="-4"/>
          <w:sz w:val="28"/>
          <w:szCs w:val="28"/>
          <w:lang w:val="es-ES"/>
        </w:rPr>
        <w:t>nào</w:t>
      </w:r>
      <w:proofErr w:type="spellEnd"/>
      <w:r w:rsidRPr="00136863">
        <w:rPr>
          <w:spacing w:val="-4"/>
          <w:sz w:val="28"/>
          <w:szCs w:val="28"/>
          <w:lang w:val="es-ES"/>
        </w:rPr>
        <w:t xml:space="preserve"> </w:t>
      </w:r>
      <w:proofErr w:type="spellStart"/>
      <w:r w:rsidRPr="00136863">
        <w:rPr>
          <w:spacing w:val="-4"/>
          <w:sz w:val="28"/>
          <w:szCs w:val="28"/>
          <w:lang w:val="es-ES"/>
        </w:rPr>
        <w:t>liên</w:t>
      </w:r>
      <w:proofErr w:type="spellEnd"/>
      <w:r w:rsidRPr="00136863">
        <w:rPr>
          <w:spacing w:val="-4"/>
          <w:sz w:val="28"/>
          <w:szCs w:val="28"/>
          <w:lang w:val="es-ES"/>
        </w:rPr>
        <w:t xml:space="preserve"> </w:t>
      </w:r>
      <w:proofErr w:type="spellStart"/>
      <w:r w:rsidRPr="00136863">
        <w:rPr>
          <w:spacing w:val="-4"/>
          <w:sz w:val="28"/>
          <w:szCs w:val="28"/>
          <w:lang w:val="es-ES"/>
        </w:rPr>
        <w:t>quan</w:t>
      </w:r>
      <w:proofErr w:type="spellEnd"/>
      <w:r w:rsidRPr="00136863">
        <w:rPr>
          <w:spacing w:val="-4"/>
          <w:sz w:val="28"/>
          <w:szCs w:val="28"/>
          <w:lang w:val="es-ES"/>
        </w:rPr>
        <w:t xml:space="preserve"> </w:t>
      </w:r>
      <w:proofErr w:type="spellStart"/>
      <w:r w:rsidRPr="00136863">
        <w:rPr>
          <w:spacing w:val="-4"/>
          <w:sz w:val="28"/>
          <w:szCs w:val="28"/>
          <w:lang w:val="es-ES"/>
        </w:rPr>
        <w:t>tới</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w:t>
      </w:r>
      <w:proofErr w:type="spellStart"/>
      <w:r w:rsidRPr="00136863">
        <w:rPr>
          <w:spacing w:val="-4"/>
          <w:sz w:val="28"/>
          <w:szCs w:val="28"/>
          <w:lang w:val="es-ES"/>
        </w:rPr>
        <w:t>được</w:t>
      </w:r>
      <w:proofErr w:type="spellEnd"/>
      <w:r w:rsidRPr="00136863">
        <w:rPr>
          <w:spacing w:val="-4"/>
          <w:sz w:val="28"/>
          <w:szCs w:val="28"/>
          <w:lang w:val="es-ES"/>
        </w:rPr>
        <w:t xml:space="preserve"> </w:t>
      </w:r>
      <w:proofErr w:type="spellStart"/>
      <w:r w:rsidRPr="00136863">
        <w:rPr>
          <w:spacing w:val="-4"/>
          <w:sz w:val="28"/>
          <w:szCs w:val="28"/>
          <w:lang w:val="es-ES"/>
        </w:rPr>
        <w:t>ký</w:t>
      </w:r>
      <w:proofErr w:type="spellEnd"/>
      <w:r w:rsidRPr="00136863">
        <w:rPr>
          <w:spacing w:val="-4"/>
          <w:sz w:val="28"/>
          <w:szCs w:val="28"/>
          <w:lang w:val="es-ES"/>
        </w:rPr>
        <w:t xml:space="preserve"> </w:t>
      </w:r>
      <w:proofErr w:type="spellStart"/>
      <w:r w:rsidRPr="00136863">
        <w:rPr>
          <w:spacing w:val="-4"/>
          <w:sz w:val="28"/>
          <w:szCs w:val="28"/>
          <w:lang w:val="es-ES"/>
        </w:rPr>
        <w:t>giữa</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và</w:t>
      </w:r>
      <w:proofErr w:type="spellEnd"/>
      <w:r w:rsidRPr="00136863">
        <w:rPr>
          <w:spacing w:val="-4"/>
          <w:sz w:val="28"/>
          <w:szCs w:val="28"/>
          <w:lang w:val="es-ES"/>
        </w:rPr>
        <w:t xml:space="preserve"> </w:t>
      </w:r>
      <w:proofErr w:type="spellStart"/>
      <w:r w:rsidRPr="00136863">
        <w:rPr>
          <w:spacing w:val="-4"/>
          <w:sz w:val="28"/>
          <w:szCs w:val="28"/>
          <w:lang w:val="es-ES"/>
        </w:rPr>
        <w:t>Chủ</w:t>
      </w:r>
      <w:proofErr w:type="spellEnd"/>
      <w:r w:rsidRPr="00136863">
        <w:rPr>
          <w:spacing w:val="-4"/>
          <w:sz w:val="28"/>
          <w:szCs w:val="28"/>
          <w:lang w:val="es-ES"/>
        </w:rPr>
        <w:t xml:space="preserve"> </w:t>
      </w:r>
      <w:proofErr w:type="spellStart"/>
      <w:r w:rsidRPr="00136863">
        <w:rPr>
          <w:spacing w:val="-4"/>
          <w:sz w:val="28"/>
          <w:szCs w:val="28"/>
          <w:lang w:val="es-ES"/>
        </w:rPr>
        <w:t>đầu</w:t>
      </w:r>
      <w:proofErr w:type="spellEnd"/>
      <w:r w:rsidRPr="00136863">
        <w:rPr>
          <w:spacing w:val="-4"/>
          <w:sz w:val="28"/>
          <w:szCs w:val="28"/>
          <w:lang w:val="es-ES"/>
        </w:rPr>
        <w:t xml:space="preserve"> </w:t>
      </w:r>
      <w:proofErr w:type="spellStart"/>
      <w:r w:rsidRPr="00136863">
        <w:rPr>
          <w:spacing w:val="-4"/>
          <w:sz w:val="28"/>
          <w:szCs w:val="28"/>
          <w:lang w:val="es-ES"/>
        </w:rPr>
        <w:t>tư</w:t>
      </w:r>
      <w:proofErr w:type="spellEnd"/>
      <w:r w:rsidRPr="00136863">
        <w:rPr>
          <w:spacing w:val="-4"/>
          <w:sz w:val="28"/>
          <w:szCs w:val="28"/>
          <w:lang w:val="es-ES"/>
        </w:rPr>
        <w:t xml:space="preserve"> </w:t>
      </w:r>
      <w:proofErr w:type="spellStart"/>
      <w:r w:rsidRPr="00136863">
        <w:rPr>
          <w:spacing w:val="-4"/>
          <w:sz w:val="28"/>
          <w:szCs w:val="28"/>
          <w:lang w:val="es-ES"/>
        </w:rPr>
        <w:t>sẽ</w:t>
      </w:r>
      <w:proofErr w:type="spellEnd"/>
      <w:r w:rsidRPr="00136863">
        <w:rPr>
          <w:spacing w:val="-4"/>
          <w:sz w:val="28"/>
          <w:szCs w:val="28"/>
          <w:lang w:val="es-ES"/>
        </w:rPr>
        <w:t xml:space="preserve"> </w:t>
      </w:r>
      <w:proofErr w:type="spellStart"/>
      <w:r w:rsidRPr="00136863">
        <w:rPr>
          <w:spacing w:val="-4"/>
          <w:sz w:val="28"/>
          <w:szCs w:val="28"/>
          <w:lang w:val="es-ES"/>
        </w:rPr>
        <w:t>không</w:t>
      </w:r>
      <w:proofErr w:type="spellEnd"/>
      <w:r w:rsidRPr="00136863">
        <w:rPr>
          <w:spacing w:val="-4"/>
          <w:sz w:val="28"/>
          <w:szCs w:val="28"/>
          <w:lang w:val="es-ES"/>
        </w:rPr>
        <w:t xml:space="preserve"> </w:t>
      </w:r>
      <w:proofErr w:type="spellStart"/>
      <w:r w:rsidRPr="00136863">
        <w:rPr>
          <w:spacing w:val="-4"/>
          <w:sz w:val="28"/>
          <w:szCs w:val="28"/>
          <w:lang w:val="es-ES"/>
        </w:rPr>
        <w:t>làm</w:t>
      </w:r>
      <w:proofErr w:type="spellEnd"/>
      <w:r w:rsidRPr="00136863">
        <w:rPr>
          <w:spacing w:val="-4"/>
          <w:sz w:val="28"/>
          <w:szCs w:val="28"/>
          <w:lang w:val="es-ES"/>
        </w:rPr>
        <w:t xml:space="preserve"> </w:t>
      </w:r>
      <w:proofErr w:type="spellStart"/>
      <w:r w:rsidRPr="00136863">
        <w:rPr>
          <w:spacing w:val="-4"/>
          <w:sz w:val="28"/>
          <w:szCs w:val="28"/>
          <w:lang w:val="es-ES"/>
        </w:rPr>
        <w:t>thay</w:t>
      </w:r>
      <w:proofErr w:type="spellEnd"/>
      <w:r w:rsidRPr="00136863">
        <w:rPr>
          <w:spacing w:val="-4"/>
          <w:sz w:val="28"/>
          <w:szCs w:val="28"/>
          <w:lang w:val="es-ES"/>
        </w:rPr>
        <w:t xml:space="preserve"> </w:t>
      </w:r>
      <w:proofErr w:type="spellStart"/>
      <w:r w:rsidRPr="00136863">
        <w:rPr>
          <w:spacing w:val="-4"/>
          <w:sz w:val="28"/>
          <w:szCs w:val="28"/>
          <w:lang w:val="es-ES"/>
        </w:rPr>
        <w:t>đổi</w:t>
      </w:r>
      <w:proofErr w:type="spellEnd"/>
      <w:r w:rsidRPr="00136863">
        <w:rPr>
          <w:spacing w:val="-4"/>
          <w:sz w:val="28"/>
          <w:szCs w:val="28"/>
          <w:lang w:val="es-ES"/>
        </w:rPr>
        <w:t xml:space="preserve"> </w:t>
      </w:r>
      <w:proofErr w:type="spellStart"/>
      <w:r w:rsidRPr="00136863">
        <w:rPr>
          <w:spacing w:val="-4"/>
          <w:sz w:val="28"/>
          <w:szCs w:val="28"/>
          <w:lang w:val="es-ES"/>
        </w:rPr>
        <w:t>bất</w:t>
      </w:r>
      <w:proofErr w:type="spellEnd"/>
      <w:r w:rsidRPr="00136863">
        <w:rPr>
          <w:spacing w:val="-4"/>
          <w:sz w:val="28"/>
          <w:szCs w:val="28"/>
          <w:lang w:val="es-ES"/>
        </w:rPr>
        <w:t xml:space="preserve"> </w:t>
      </w:r>
      <w:proofErr w:type="spellStart"/>
      <w:r w:rsidRPr="00136863">
        <w:rPr>
          <w:spacing w:val="-4"/>
          <w:sz w:val="28"/>
          <w:szCs w:val="28"/>
          <w:lang w:val="es-ES"/>
        </w:rPr>
        <w:t>kỳ</w:t>
      </w:r>
      <w:proofErr w:type="spellEnd"/>
      <w:r w:rsidRPr="00136863">
        <w:rPr>
          <w:spacing w:val="-4"/>
          <w:sz w:val="28"/>
          <w:szCs w:val="28"/>
          <w:lang w:val="es-ES"/>
        </w:rPr>
        <w:t xml:space="preserve"> </w:t>
      </w:r>
      <w:proofErr w:type="spellStart"/>
      <w:r w:rsidRPr="00136863">
        <w:rPr>
          <w:spacing w:val="-4"/>
          <w:sz w:val="28"/>
          <w:szCs w:val="28"/>
          <w:lang w:val="es-ES"/>
        </w:rPr>
        <w:t>nghĩa</w:t>
      </w:r>
      <w:proofErr w:type="spellEnd"/>
      <w:r w:rsidRPr="00136863">
        <w:rPr>
          <w:spacing w:val="-4"/>
          <w:sz w:val="28"/>
          <w:szCs w:val="28"/>
          <w:lang w:val="es-ES"/>
        </w:rPr>
        <w:t xml:space="preserve"> </w:t>
      </w:r>
      <w:proofErr w:type="spellStart"/>
      <w:r w:rsidRPr="00136863">
        <w:rPr>
          <w:spacing w:val="-4"/>
          <w:sz w:val="28"/>
          <w:szCs w:val="28"/>
          <w:lang w:val="es-ES"/>
        </w:rPr>
        <w:t>vụ</w:t>
      </w:r>
      <w:proofErr w:type="spellEnd"/>
      <w:r w:rsidRPr="00136863">
        <w:rPr>
          <w:spacing w:val="-4"/>
          <w:sz w:val="28"/>
          <w:szCs w:val="28"/>
          <w:lang w:val="es-ES"/>
        </w:rPr>
        <w:t xml:space="preserve"> </w:t>
      </w:r>
      <w:proofErr w:type="spellStart"/>
      <w:r w:rsidRPr="00136863">
        <w:rPr>
          <w:spacing w:val="-4"/>
          <w:sz w:val="28"/>
          <w:szCs w:val="28"/>
          <w:lang w:val="es-ES"/>
        </w:rPr>
        <w:t>nào</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chúng</w:t>
      </w:r>
      <w:proofErr w:type="spellEnd"/>
      <w:r w:rsidRPr="00136863">
        <w:rPr>
          <w:spacing w:val="-4"/>
          <w:sz w:val="28"/>
          <w:szCs w:val="28"/>
          <w:lang w:val="es-ES"/>
        </w:rPr>
        <w:t xml:space="preserve"> </w:t>
      </w:r>
      <w:proofErr w:type="spellStart"/>
      <w:r w:rsidRPr="00136863">
        <w:rPr>
          <w:spacing w:val="-4"/>
          <w:sz w:val="28"/>
          <w:szCs w:val="28"/>
          <w:lang w:val="es-ES"/>
        </w:rPr>
        <w:t>tôi</w:t>
      </w:r>
      <w:proofErr w:type="spellEnd"/>
      <w:r w:rsidRPr="00136863">
        <w:rPr>
          <w:spacing w:val="-4"/>
          <w:sz w:val="28"/>
          <w:szCs w:val="28"/>
          <w:lang w:val="es-ES"/>
        </w:rPr>
        <w:t xml:space="preserve"> </w:t>
      </w:r>
      <w:proofErr w:type="spellStart"/>
      <w:r w:rsidRPr="00136863">
        <w:rPr>
          <w:spacing w:val="-4"/>
          <w:sz w:val="28"/>
          <w:szCs w:val="28"/>
          <w:lang w:val="es-ES"/>
        </w:rPr>
        <w:t>theo</w:t>
      </w:r>
      <w:proofErr w:type="spellEnd"/>
      <w:r w:rsidRPr="00136863">
        <w:rPr>
          <w:spacing w:val="-4"/>
          <w:sz w:val="28"/>
          <w:szCs w:val="28"/>
          <w:lang w:val="es-ES"/>
        </w:rPr>
        <w:t xml:space="preserve"> </w:t>
      </w: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này</w:t>
      </w:r>
      <w:proofErr w:type="spellEnd"/>
      <w:r w:rsidRPr="00136863">
        <w:rPr>
          <w:spacing w:val="-4"/>
          <w:sz w:val="28"/>
          <w:szCs w:val="28"/>
          <w:lang w:val="es-ES"/>
        </w:rPr>
        <w:t>.</w:t>
      </w:r>
    </w:p>
    <w:p w14:paraId="577F5C2E" w14:textId="77777777" w:rsidR="00136863" w:rsidRPr="00136863" w:rsidRDefault="00136863" w:rsidP="00136863">
      <w:pPr>
        <w:widowControl w:val="0"/>
        <w:suppressAutoHyphens/>
        <w:spacing w:before="120" w:line="264" w:lineRule="auto"/>
        <w:ind w:right="-72" w:firstLine="567"/>
        <w:rPr>
          <w:spacing w:val="-4"/>
          <w:sz w:val="28"/>
          <w:szCs w:val="28"/>
          <w:lang w:val="es-ES"/>
        </w:rPr>
      </w:pPr>
      <w:proofErr w:type="spellStart"/>
      <w:r w:rsidRPr="00136863">
        <w:rPr>
          <w:spacing w:val="-4"/>
          <w:sz w:val="28"/>
          <w:szCs w:val="28"/>
          <w:lang w:val="es-ES"/>
        </w:rPr>
        <w:t>Bảo</w:t>
      </w:r>
      <w:proofErr w:type="spellEnd"/>
      <w:r w:rsidRPr="00136863">
        <w:rPr>
          <w:spacing w:val="-4"/>
          <w:sz w:val="28"/>
          <w:szCs w:val="28"/>
          <w:lang w:val="es-ES"/>
        </w:rPr>
        <w:t xml:space="preserve"> </w:t>
      </w:r>
      <w:proofErr w:type="spellStart"/>
      <w:r w:rsidRPr="00136863">
        <w:rPr>
          <w:spacing w:val="-4"/>
          <w:sz w:val="28"/>
          <w:szCs w:val="28"/>
          <w:lang w:val="es-ES"/>
        </w:rPr>
        <w:t>lãnh</w:t>
      </w:r>
      <w:proofErr w:type="spellEnd"/>
      <w:r w:rsidRPr="00136863">
        <w:rPr>
          <w:spacing w:val="-4"/>
          <w:sz w:val="28"/>
          <w:szCs w:val="28"/>
          <w:lang w:val="es-ES"/>
        </w:rPr>
        <w:t xml:space="preserve"> </w:t>
      </w:r>
      <w:proofErr w:type="spellStart"/>
      <w:r w:rsidRPr="00136863">
        <w:rPr>
          <w:spacing w:val="-4"/>
          <w:sz w:val="28"/>
          <w:szCs w:val="28"/>
          <w:lang w:val="es-ES"/>
        </w:rPr>
        <w:t>này</w:t>
      </w:r>
      <w:proofErr w:type="spellEnd"/>
      <w:r w:rsidRPr="00136863">
        <w:rPr>
          <w:spacing w:val="-4"/>
          <w:sz w:val="28"/>
          <w:szCs w:val="28"/>
          <w:lang w:val="es-ES"/>
        </w:rPr>
        <w:t xml:space="preserve"> </w:t>
      </w:r>
      <w:proofErr w:type="spellStart"/>
      <w:r w:rsidRPr="00136863">
        <w:rPr>
          <w:spacing w:val="-4"/>
          <w:sz w:val="28"/>
          <w:szCs w:val="28"/>
          <w:lang w:val="es-ES"/>
        </w:rPr>
        <w:t>có</w:t>
      </w:r>
      <w:proofErr w:type="spellEnd"/>
      <w:r w:rsidRPr="00136863">
        <w:rPr>
          <w:spacing w:val="-4"/>
          <w:sz w:val="28"/>
          <w:szCs w:val="28"/>
          <w:lang w:val="es-ES"/>
        </w:rPr>
        <w:t xml:space="preserve"> </w:t>
      </w:r>
      <w:proofErr w:type="spellStart"/>
      <w:r w:rsidRPr="00136863">
        <w:rPr>
          <w:spacing w:val="-4"/>
          <w:sz w:val="28"/>
          <w:szCs w:val="28"/>
          <w:lang w:val="es-ES"/>
        </w:rPr>
        <w:t>hiệu</w:t>
      </w:r>
      <w:proofErr w:type="spellEnd"/>
      <w:r w:rsidRPr="00136863">
        <w:rPr>
          <w:spacing w:val="-4"/>
          <w:sz w:val="28"/>
          <w:szCs w:val="28"/>
          <w:lang w:val="es-ES"/>
        </w:rPr>
        <w:t xml:space="preserve"> </w:t>
      </w:r>
      <w:proofErr w:type="spellStart"/>
      <w:r w:rsidRPr="00136863">
        <w:rPr>
          <w:spacing w:val="-4"/>
          <w:sz w:val="28"/>
          <w:szCs w:val="28"/>
          <w:lang w:val="es-ES"/>
        </w:rPr>
        <w:t>lực</w:t>
      </w:r>
      <w:proofErr w:type="spellEnd"/>
      <w:r w:rsidRPr="00136863">
        <w:rPr>
          <w:spacing w:val="-4"/>
          <w:sz w:val="28"/>
          <w:szCs w:val="28"/>
          <w:lang w:val="es-ES"/>
        </w:rPr>
        <w:t xml:space="preserve"> </w:t>
      </w:r>
      <w:proofErr w:type="spellStart"/>
      <w:r w:rsidRPr="00136863">
        <w:rPr>
          <w:spacing w:val="-4"/>
          <w:sz w:val="28"/>
          <w:szCs w:val="28"/>
          <w:lang w:val="es-ES"/>
        </w:rPr>
        <w:t>kể</w:t>
      </w:r>
      <w:proofErr w:type="spellEnd"/>
      <w:r w:rsidRPr="00136863">
        <w:rPr>
          <w:spacing w:val="-4"/>
          <w:sz w:val="28"/>
          <w:szCs w:val="28"/>
          <w:lang w:val="es-ES"/>
        </w:rPr>
        <w:t xml:space="preserve"> </w:t>
      </w:r>
      <w:proofErr w:type="spellStart"/>
      <w:r w:rsidRPr="00136863">
        <w:rPr>
          <w:spacing w:val="-4"/>
          <w:sz w:val="28"/>
          <w:szCs w:val="28"/>
          <w:lang w:val="es-ES"/>
        </w:rPr>
        <w:t>từ</w:t>
      </w:r>
      <w:proofErr w:type="spellEnd"/>
      <w:r w:rsidRPr="00136863">
        <w:rPr>
          <w:spacing w:val="-4"/>
          <w:sz w:val="28"/>
          <w:szCs w:val="28"/>
          <w:lang w:val="es-ES"/>
        </w:rPr>
        <w:t xml:space="preserve"> </w:t>
      </w:r>
      <w:proofErr w:type="spellStart"/>
      <w:r w:rsidRPr="00136863">
        <w:rPr>
          <w:spacing w:val="-4"/>
          <w:sz w:val="28"/>
          <w:szCs w:val="28"/>
          <w:lang w:val="es-ES"/>
        </w:rPr>
        <w:t>ngày</w:t>
      </w:r>
      <w:proofErr w:type="spellEnd"/>
      <w:r w:rsidRPr="00136863">
        <w:rPr>
          <w:spacing w:val="-4"/>
          <w:sz w:val="28"/>
          <w:szCs w:val="28"/>
          <w:lang w:val="es-ES"/>
        </w:rPr>
        <w:t xml:space="preserve"> </w:t>
      </w:r>
      <w:proofErr w:type="spellStart"/>
      <w:r w:rsidRPr="00136863">
        <w:rPr>
          <w:spacing w:val="-4"/>
          <w:sz w:val="28"/>
          <w:szCs w:val="28"/>
          <w:lang w:val="es-ES"/>
        </w:rPr>
        <w:t>nhà</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nhận</w:t>
      </w:r>
      <w:proofErr w:type="spellEnd"/>
      <w:r w:rsidRPr="00136863">
        <w:rPr>
          <w:spacing w:val="-4"/>
          <w:sz w:val="28"/>
          <w:szCs w:val="28"/>
          <w:lang w:val="es-ES"/>
        </w:rPr>
        <w:t xml:space="preserve"> </w:t>
      </w:r>
      <w:proofErr w:type="spellStart"/>
      <w:r w:rsidRPr="00136863">
        <w:rPr>
          <w:spacing w:val="-4"/>
          <w:sz w:val="28"/>
          <w:szCs w:val="28"/>
          <w:lang w:val="es-ES"/>
        </w:rPr>
        <w:t>được</w:t>
      </w:r>
      <w:proofErr w:type="spellEnd"/>
      <w:r w:rsidRPr="00136863">
        <w:rPr>
          <w:spacing w:val="-4"/>
          <w:sz w:val="28"/>
          <w:szCs w:val="28"/>
          <w:lang w:val="es-ES"/>
        </w:rPr>
        <w:t xml:space="preserve"> </w:t>
      </w:r>
      <w:proofErr w:type="spellStart"/>
      <w:r w:rsidRPr="00136863">
        <w:rPr>
          <w:spacing w:val="-4"/>
          <w:sz w:val="28"/>
          <w:szCs w:val="28"/>
          <w:lang w:val="es-ES"/>
        </w:rPr>
        <w:t>khoản</w:t>
      </w:r>
      <w:proofErr w:type="spellEnd"/>
      <w:r w:rsidRPr="00136863">
        <w:rPr>
          <w:spacing w:val="-4"/>
          <w:sz w:val="28"/>
          <w:szCs w:val="28"/>
          <w:lang w:val="es-ES"/>
        </w:rPr>
        <w:t xml:space="preserve"> </w:t>
      </w:r>
      <w:proofErr w:type="spellStart"/>
      <w:r w:rsidRPr="00136863">
        <w:rPr>
          <w:spacing w:val="-4"/>
          <w:sz w:val="28"/>
          <w:szCs w:val="28"/>
          <w:lang w:val="es-ES"/>
        </w:rPr>
        <w:t>tạm</w:t>
      </w:r>
      <w:proofErr w:type="spellEnd"/>
      <w:r w:rsidRPr="00136863">
        <w:rPr>
          <w:spacing w:val="-4"/>
          <w:sz w:val="28"/>
          <w:szCs w:val="28"/>
          <w:lang w:val="es-ES"/>
        </w:rPr>
        <w:t xml:space="preserve"> </w:t>
      </w:r>
      <w:proofErr w:type="spellStart"/>
      <w:r w:rsidRPr="00136863">
        <w:rPr>
          <w:spacing w:val="-4"/>
          <w:sz w:val="28"/>
          <w:szCs w:val="28"/>
          <w:lang w:val="es-ES"/>
        </w:rPr>
        <w:t>ứng</w:t>
      </w:r>
      <w:proofErr w:type="spellEnd"/>
      <w:r w:rsidRPr="00136863">
        <w:rPr>
          <w:spacing w:val="-4"/>
          <w:sz w:val="28"/>
          <w:szCs w:val="28"/>
          <w:lang w:val="es-ES"/>
        </w:rPr>
        <w:t xml:space="preserve"> </w:t>
      </w:r>
      <w:proofErr w:type="spellStart"/>
      <w:r w:rsidRPr="00136863">
        <w:rPr>
          <w:spacing w:val="-4"/>
          <w:sz w:val="28"/>
          <w:szCs w:val="28"/>
          <w:lang w:val="es-ES"/>
        </w:rPr>
        <w:t>theo</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đồng</w:t>
      </w:r>
      <w:proofErr w:type="spellEnd"/>
      <w:r w:rsidRPr="00136863">
        <w:rPr>
          <w:spacing w:val="-4"/>
          <w:sz w:val="28"/>
          <w:szCs w:val="28"/>
          <w:lang w:val="es-ES"/>
        </w:rPr>
        <w:t xml:space="preserve"> cho </w:t>
      </w:r>
      <w:proofErr w:type="spellStart"/>
      <w:r w:rsidRPr="00136863">
        <w:rPr>
          <w:spacing w:val="-4"/>
          <w:sz w:val="28"/>
          <w:szCs w:val="28"/>
          <w:lang w:val="es-ES"/>
        </w:rPr>
        <w:t>đến</w:t>
      </w:r>
      <w:proofErr w:type="spellEnd"/>
      <w:r w:rsidRPr="00136863">
        <w:rPr>
          <w:spacing w:val="-4"/>
          <w:sz w:val="28"/>
          <w:szCs w:val="28"/>
          <w:lang w:val="es-ES"/>
        </w:rPr>
        <w:t xml:space="preserve"> </w:t>
      </w:r>
      <w:proofErr w:type="spellStart"/>
      <w:r w:rsidRPr="00136863">
        <w:rPr>
          <w:spacing w:val="-4"/>
          <w:sz w:val="28"/>
          <w:szCs w:val="28"/>
          <w:lang w:val="es-ES"/>
        </w:rPr>
        <w:t>ngày</w:t>
      </w:r>
      <w:proofErr w:type="spellEnd"/>
      <w:r w:rsidRPr="00136863">
        <w:rPr>
          <w:spacing w:val="-4"/>
          <w:sz w:val="28"/>
          <w:szCs w:val="28"/>
          <w:lang w:val="es-ES"/>
        </w:rPr>
        <w:t xml:space="preserve">___ </w:t>
      </w:r>
      <w:proofErr w:type="spellStart"/>
      <w:r w:rsidRPr="00136863">
        <w:rPr>
          <w:spacing w:val="-4"/>
          <w:sz w:val="28"/>
          <w:szCs w:val="28"/>
          <w:lang w:val="es-ES"/>
        </w:rPr>
        <w:t>tháng</w:t>
      </w:r>
      <w:proofErr w:type="spellEnd"/>
      <w:r w:rsidRPr="00136863">
        <w:rPr>
          <w:spacing w:val="-4"/>
          <w:sz w:val="28"/>
          <w:szCs w:val="28"/>
          <w:lang w:val="es-ES"/>
        </w:rPr>
        <w:t xml:space="preserve">___ </w:t>
      </w:r>
      <w:proofErr w:type="spellStart"/>
      <w:r w:rsidRPr="00136863">
        <w:rPr>
          <w:spacing w:val="-4"/>
          <w:sz w:val="28"/>
          <w:szCs w:val="28"/>
          <w:lang w:val="es-ES"/>
        </w:rPr>
        <w:t>năm</w:t>
      </w:r>
      <w:proofErr w:type="spellEnd"/>
      <w:r w:rsidRPr="00136863">
        <w:rPr>
          <w:spacing w:val="-4"/>
          <w:sz w:val="28"/>
          <w:szCs w:val="28"/>
          <w:lang w:val="es-ES"/>
        </w:rPr>
        <w:t xml:space="preserve">___ </w:t>
      </w:r>
      <w:r w:rsidRPr="00136863">
        <w:rPr>
          <w:spacing w:val="-4"/>
          <w:sz w:val="28"/>
          <w:szCs w:val="28"/>
          <w:vertAlign w:val="superscript"/>
          <w:lang w:val="es-ES"/>
        </w:rPr>
        <w:t>(3)</w:t>
      </w:r>
      <w:r w:rsidRPr="00136863">
        <w:rPr>
          <w:spacing w:val="-4"/>
          <w:sz w:val="28"/>
          <w:szCs w:val="28"/>
          <w:lang w:val="es-ES"/>
        </w:rPr>
        <w:t xml:space="preserve">. </w:t>
      </w:r>
    </w:p>
    <w:p w14:paraId="4C00302B" w14:textId="77777777" w:rsidR="00136863" w:rsidRPr="00136863" w:rsidRDefault="00136863" w:rsidP="00136863">
      <w:pPr>
        <w:tabs>
          <w:tab w:val="center" w:pos="5670"/>
        </w:tabs>
        <w:spacing w:before="60" w:after="60"/>
        <w:rPr>
          <w:b/>
          <w:sz w:val="28"/>
          <w:szCs w:val="28"/>
          <w:lang w:val="es-ES"/>
        </w:rPr>
      </w:pPr>
      <w:r w:rsidRPr="00136863">
        <w:rPr>
          <w:sz w:val="28"/>
          <w:szCs w:val="28"/>
          <w:lang w:val="es-ES"/>
        </w:rPr>
        <w:tab/>
        <w:t xml:space="preserve">                                     </w:t>
      </w:r>
      <w:proofErr w:type="spellStart"/>
      <w:r w:rsidRPr="00136863">
        <w:rPr>
          <w:b/>
          <w:sz w:val="28"/>
          <w:szCs w:val="28"/>
          <w:lang w:val="es-ES"/>
        </w:rPr>
        <w:t>Đại</w:t>
      </w:r>
      <w:proofErr w:type="spellEnd"/>
      <w:r w:rsidRPr="00136863">
        <w:rPr>
          <w:b/>
          <w:sz w:val="28"/>
          <w:szCs w:val="28"/>
          <w:lang w:val="es-ES"/>
        </w:rPr>
        <w:t xml:space="preserve"> diện hợp pháp của ngân hàng</w:t>
      </w:r>
    </w:p>
    <w:p w14:paraId="3E44CB32" w14:textId="77777777" w:rsidR="00136863" w:rsidRPr="00136863" w:rsidRDefault="00136863" w:rsidP="00136863">
      <w:pPr>
        <w:tabs>
          <w:tab w:val="center" w:pos="5670"/>
        </w:tabs>
        <w:suppressAutoHyphens/>
        <w:ind w:right="-72"/>
        <w:rPr>
          <w:i/>
          <w:spacing w:val="-4"/>
          <w:sz w:val="28"/>
          <w:szCs w:val="28"/>
          <w:lang w:val="es-ES"/>
        </w:rPr>
      </w:pPr>
      <w:r w:rsidRPr="00136863">
        <w:rPr>
          <w:spacing w:val="-4"/>
          <w:sz w:val="28"/>
          <w:szCs w:val="28"/>
          <w:lang w:val="es-ES"/>
        </w:rPr>
        <w:tab/>
        <w:t xml:space="preserve">                                    </w:t>
      </w:r>
      <w:r w:rsidRPr="00136863">
        <w:rPr>
          <w:i/>
          <w:spacing w:val="-4"/>
          <w:sz w:val="28"/>
          <w:szCs w:val="28"/>
          <w:lang w:val="es-ES"/>
        </w:rPr>
        <w:t>[</w:t>
      </w:r>
      <w:proofErr w:type="spellStart"/>
      <w:r w:rsidRPr="00136863">
        <w:rPr>
          <w:i/>
          <w:spacing w:val="-4"/>
          <w:sz w:val="28"/>
          <w:szCs w:val="28"/>
          <w:lang w:val="es-ES"/>
        </w:rPr>
        <w:t>ghi</w:t>
      </w:r>
      <w:proofErr w:type="spellEnd"/>
      <w:r w:rsidRPr="00136863">
        <w:rPr>
          <w:i/>
          <w:spacing w:val="-4"/>
          <w:sz w:val="28"/>
          <w:szCs w:val="28"/>
          <w:lang w:val="es-ES"/>
        </w:rPr>
        <w:t xml:space="preserve"> tên, chức danh, ký </w:t>
      </w:r>
      <w:proofErr w:type="spellStart"/>
      <w:r w:rsidRPr="00136863">
        <w:rPr>
          <w:i/>
          <w:spacing w:val="-4"/>
          <w:sz w:val="28"/>
          <w:szCs w:val="28"/>
          <w:lang w:val="es-ES"/>
        </w:rPr>
        <w:t>tên</w:t>
      </w:r>
      <w:proofErr w:type="spellEnd"/>
      <w:r w:rsidRPr="00136863">
        <w:rPr>
          <w:i/>
          <w:spacing w:val="-4"/>
          <w:sz w:val="28"/>
          <w:szCs w:val="28"/>
          <w:lang w:val="es-ES"/>
        </w:rPr>
        <w:t xml:space="preserve"> </w:t>
      </w:r>
      <w:proofErr w:type="spellStart"/>
      <w:r w:rsidRPr="00136863">
        <w:rPr>
          <w:i/>
          <w:spacing w:val="-4"/>
          <w:sz w:val="28"/>
          <w:szCs w:val="28"/>
          <w:lang w:val="es-ES"/>
        </w:rPr>
        <w:t>và</w:t>
      </w:r>
      <w:proofErr w:type="spellEnd"/>
      <w:r w:rsidRPr="00136863">
        <w:rPr>
          <w:i/>
          <w:spacing w:val="-4"/>
          <w:sz w:val="28"/>
          <w:szCs w:val="28"/>
          <w:lang w:val="es-ES"/>
        </w:rPr>
        <w:t xml:space="preserve"> </w:t>
      </w:r>
      <w:proofErr w:type="spellStart"/>
      <w:r w:rsidRPr="00136863">
        <w:rPr>
          <w:i/>
          <w:spacing w:val="-4"/>
          <w:sz w:val="28"/>
          <w:szCs w:val="28"/>
          <w:lang w:val="es-ES"/>
        </w:rPr>
        <w:t>đóng</w:t>
      </w:r>
      <w:proofErr w:type="spellEnd"/>
      <w:r w:rsidRPr="00136863">
        <w:rPr>
          <w:i/>
          <w:spacing w:val="-4"/>
          <w:sz w:val="28"/>
          <w:szCs w:val="28"/>
          <w:lang w:val="es-ES"/>
        </w:rPr>
        <w:t xml:space="preserve"> </w:t>
      </w:r>
      <w:proofErr w:type="spellStart"/>
      <w:r w:rsidRPr="00136863">
        <w:rPr>
          <w:i/>
          <w:spacing w:val="-4"/>
          <w:sz w:val="28"/>
          <w:szCs w:val="28"/>
          <w:lang w:val="es-ES"/>
        </w:rPr>
        <w:t>dấu</w:t>
      </w:r>
      <w:proofErr w:type="spellEnd"/>
      <w:r w:rsidRPr="00136863">
        <w:rPr>
          <w:i/>
          <w:spacing w:val="-4"/>
          <w:sz w:val="28"/>
          <w:szCs w:val="28"/>
          <w:lang w:val="es-ES"/>
        </w:rPr>
        <w:t>]</w:t>
      </w:r>
    </w:p>
    <w:p w14:paraId="70341461" w14:textId="77777777" w:rsidR="00136863" w:rsidRPr="00136863" w:rsidRDefault="00136863" w:rsidP="00136863">
      <w:pPr>
        <w:suppressAutoHyphens/>
        <w:ind w:right="-72"/>
        <w:rPr>
          <w:spacing w:val="-4"/>
          <w:sz w:val="28"/>
          <w:szCs w:val="28"/>
          <w:lang w:val="es-ES"/>
        </w:rPr>
      </w:pPr>
    </w:p>
    <w:p w14:paraId="18FEB790" w14:textId="77777777" w:rsidR="00136863" w:rsidRPr="00136863" w:rsidRDefault="00136863" w:rsidP="00136863">
      <w:pPr>
        <w:widowControl w:val="0"/>
        <w:suppressAutoHyphens/>
        <w:spacing w:before="120" w:line="264" w:lineRule="auto"/>
        <w:ind w:right="-72" w:firstLine="567"/>
        <w:rPr>
          <w:spacing w:val="-4"/>
          <w:sz w:val="28"/>
          <w:szCs w:val="28"/>
          <w:lang w:val="es-ES"/>
        </w:rPr>
      </w:pPr>
      <w:proofErr w:type="spellStart"/>
      <w:r w:rsidRPr="00136863">
        <w:rPr>
          <w:spacing w:val="-4"/>
          <w:sz w:val="28"/>
          <w:szCs w:val="28"/>
          <w:lang w:val="es-ES"/>
        </w:rPr>
        <w:t>Ghi</w:t>
      </w:r>
      <w:proofErr w:type="spellEnd"/>
      <w:r w:rsidRPr="00136863">
        <w:rPr>
          <w:spacing w:val="-4"/>
          <w:sz w:val="28"/>
          <w:szCs w:val="28"/>
          <w:lang w:val="es-ES"/>
        </w:rPr>
        <w:t xml:space="preserve"> </w:t>
      </w:r>
      <w:proofErr w:type="spellStart"/>
      <w:r w:rsidRPr="00136863">
        <w:rPr>
          <w:spacing w:val="-4"/>
          <w:sz w:val="28"/>
          <w:szCs w:val="28"/>
          <w:lang w:val="es-ES"/>
        </w:rPr>
        <w:t>chú</w:t>
      </w:r>
      <w:proofErr w:type="spellEnd"/>
      <w:r w:rsidRPr="00136863">
        <w:rPr>
          <w:spacing w:val="-4"/>
          <w:sz w:val="28"/>
          <w:szCs w:val="28"/>
          <w:lang w:val="es-ES"/>
        </w:rPr>
        <w:t xml:space="preserve">: </w:t>
      </w:r>
    </w:p>
    <w:p w14:paraId="7ED4DF8F"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(1) </w:t>
      </w:r>
      <w:proofErr w:type="spellStart"/>
      <w:r w:rsidRPr="00136863">
        <w:rPr>
          <w:spacing w:val="-4"/>
          <w:sz w:val="28"/>
          <w:szCs w:val="28"/>
          <w:lang w:val="es-ES"/>
        </w:rPr>
        <w:t>Căn</w:t>
      </w:r>
      <w:proofErr w:type="spellEnd"/>
      <w:r w:rsidRPr="00136863">
        <w:rPr>
          <w:spacing w:val="-4"/>
          <w:sz w:val="28"/>
          <w:szCs w:val="28"/>
          <w:lang w:val="es-ES"/>
        </w:rPr>
        <w:t xml:space="preserve"> </w:t>
      </w:r>
      <w:proofErr w:type="spellStart"/>
      <w:r w:rsidRPr="00136863">
        <w:rPr>
          <w:spacing w:val="-4"/>
          <w:sz w:val="28"/>
          <w:szCs w:val="28"/>
          <w:lang w:val="es-ES"/>
        </w:rPr>
        <w:t>cứ</w:t>
      </w:r>
      <w:proofErr w:type="spellEnd"/>
      <w:r w:rsidRPr="00136863">
        <w:rPr>
          <w:spacing w:val="-4"/>
          <w:sz w:val="28"/>
          <w:szCs w:val="28"/>
          <w:lang w:val="es-ES"/>
        </w:rPr>
        <w:t xml:space="preserve"> </w:t>
      </w:r>
      <w:proofErr w:type="spellStart"/>
      <w:r w:rsidRPr="00136863">
        <w:rPr>
          <w:spacing w:val="-4"/>
          <w:sz w:val="28"/>
          <w:szCs w:val="28"/>
          <w:lang w:val="es-ES"/>
        </w:rPr>
        <w:t>điều</w:t>
      </w:r>
      <w:proofErr w:type="spellEnd"/>
      <w:r w:rsidRPr="00136863">
        <w:rPr>
          <w:spacing w:val="-4"/>
          <w:sz w:val="28"/>
          <w:szCs w:val="28"/>
          <w:lang w:val="es-ES"/>
        </w:rPr>
        <w:t xml:space="preserve"> </w:t>
      </w:r>
      <w:proofErr w:type="spellStart"/>
      <w:r w:rsidRPr="00136863">
        <w:rPr>
          <w:spacing w:val="-4"/>
          <w:sz w:val="28"/>
          <w:szCs w:val="28"/>
          <w:lang w:val="es-ES"/>
        </w:rPr>
        <w:t>kiện</w:t>
      </w:r>
      <w:proofErr w:type="spellEnd"/>
      <w:r w:rsidRPr="00136863">
        <w:rPr>
          <w:spacing w:val="-4"/>
          <w:sz w:val="28"/>
          <w:szCs w:val="28"/>
          <w:lang w:val="es-ES"/>
        </w:rPr>
        <w:t xml:space="preserve"> </w:t>
      </w:r>
      <w:proofErr w:type="spellStart"/>
      <w:r w:rsidRPr="00136863">
        <w:rPr>
          <w:spacing w:val="-4"/>
          <w:sz w:val="28"/>
          <w:szCs w:val="28"/>
          <w:lang w:val="es-ES"/>
        </w:rPr>
        <w:t>cụ</w:t>
      </w:r>
      <w:proofErr w:type="spellEnd"/>
      <w:r w:rsidRPr="00136863">
        <w:rPr>
          <w:spacing w:val="-4"/>
          <w:sz w:val="28"/>
          <w:szCs w:val="28"/>
          <w:lang w:val="es-ES"/>
        </w:rPr>
        <w:t xml:space="preserve"> </w:t>
      </w:r>
      <w:proofErr w:type="spellStart"/>
      <w:r w:rsidRPr="00136863">
        <w:rPr>
          <w:spacing w:val="-4"/>
          <w:sz w:val="28"/>
          <w:szCs w:val="28"/>
          <w:lang w:val="es-ES"/>
        </w:rPr>
        <w:t>thể</w:t>
      </w:r>
      <w:proofErr w:type="spellEnd"/>
      <w:r w:rsidRPr="00136863">
        <w:rPr>
          <w:spacing w:val="-4"/>
          <w:sz w:val="28"/>
          <w:szCs w:val="28"/>
          <w:lang w:val="es-ES"/>
        </w:rPr>
        <w:t xml:space="preserve"> </w:t>
      </w:r>
      <w:proofErr w:type="spellStart"/>
      <w:r w:rsidRPr="00136863">
        <w:rPr>
          <w:spacing w:val="-4"/>
          <w:sz w:val="28"/>
          <w:szCs w:val="28"/>
          <w:lang w:val="es-ES"/>
        </w:rPr>
        <w:t>của</w:t>
      </w:r>
      <w:proofErr w:type="spellEnd"/>
      <w:r w:rsidRPr="00136863">
        <w:rPr>
          <w:spacing w:val="-4"/>
          <w:sz w:val="28"/>
          <w:szCs w:val="28"/>
          <w:lang w:val="es-ES"/>
        </w:rPr>
        <w:t xml:space="preserve"> </w:t>
      </w:r>
      <w:proofErr w:type="spellStart"/>
      <w:r w:rsidRPr="00136863">
        <w:rPr>
          <w:spacing w:val="-4"/>
          <w:sz w:val="28"/>
          <w:szCs w:val="28"/>
          <w:lang w:val="es-ES"/>
        </w:rPr>
        <w:t>gói</w:t>
      </w:r>
      <w:proofErr w:type="spellEnd"/>
      <w:r w:rsidRPr="00136863">
        <w:rPr>
          <w:spacing w:val="-4"/>
          <w:sz w:val="28"/>
          <w:szCs w:val="28"/>
          <w:lang w:val="es-ES"/>
        </w:rPr>
        <w:t xml:space="preserve"> </w:t>
      </w:r>
      <w:proofErr w:type="spellStart"/>
      <w:r w:rsidRPr="00136863">
        <w:rPr>
          <w:spacing w:val="-4"/>
          <w:sz w:val="28"/>
          <w:szCs w:val="28"/>
          <w:lang w:val="es-ES"/>
        </w:rPr>
        <w:t>thầu</w:t>
      </w:r>
      <w:proofErr w:type="spellEnd"/>
      <w:r w:rsidRPr="00136863">
        <w:rPr>
          <w:spacing w:val="-4"/>
          <w:sz w:val="28"/>
          <w:szCs w:val="28"/>
          <w:lang w:val="es-ES"/>
        </w:rPr>
        <w:t xml:space="preserve"> </w:t>
      </w:r>
      <w:proofErr w:type="spellStart"/>
      <w:r w:rsidRPr="00136863">
        <w:rPr>
          <w:spacing w:val="-4"/>
          <w:sz w:val="28"/>
          <w:szCs w:val="28"/>
          <w:lang w:val="es-ES"/>
        </w:rPr>
        <w:t>mà</w:t>
      </w:r>
      <w:proofErr w:type="spellEnd"/>
      <w:r w:rsidRPr="00136863">
        <w:rPr>
          <w:spacing w:val="-4"/>
          <w:sz w:val="28"/>
          <w:szCs w:val="28"/>
          <w:lang w:val="es-ES"/>
        </w:rPr>
        <w:t xml:space="preserve"> </w:t>
      </w:r>
      <w:proofErr w:type="spellStart"/>
      <w:r w:rsidRPr="00136863">
        <w:rPr>
          <w:spacing w:val="-4"/>
          <w:sz w:val="28"/>
          <w:szCs w:val="28"/>
          <w:lang w:val="es-ES"/>
        </w:rPr>
        <w:t>quy</w:t>
      </w:r>
      <w:proofErr w:type="spellEnd"/>
      <w:r w:rsidRPr="00136863">
        <w:rPr>
          <w:spacing w:val="-4"/>
          <w:sz w:val="28"/>
          <w:szCs w:val="28"/>
          <w:lang w:val="es-ES"/>
        </w:rPr>
        <w:t xml:space="preserve"> </w:t>
      </w:r>
      <w:proofErr w:type="spellStart"/>
      <w:r w:rsidRPr="00136863">
        <w:rPr>
          <w:spacing w:val="-4"/>
          <w:sz w:val="28"/>
          <w:szCs w:val="28"/>
          <w:lang w:val="es-ES"/>
        </w:rPr>
        <w:t>định</w:t>
      </w:r>
      <w:proofErr w:type="spellEnd"/>
      <w:r w:rsidRPr="00136863">
        <w:rPr>
          <w:spacing w:val="-4"/>
          <w:sz w:val="28"/>
          <w:szCs w:val="28"/>
          <w:lang w:val="es-ES"/>
        </w:rPr>
        <w:t xml:space="preserve"> </w:t>
      </w:r>
      <w:proofErr w:type="spellStart"/>
      <w:r w:rsidRPr="00136863">
        <w:rPr>
          <w:spacing w:val="-4"/>
          <w:sz w:val="28"/>
          <w:szCs w:val="28"/>
          <w:lang w:val="es-ES"/>
        </w:rPr>
        <w:t>phù</w:t>
      </w:r>
      <w:proofErr w:type="spellEnd"/>
      <w:r w:rsidRPr="00136863">
        <w:rPr>
          <w:spacing w:val="-4"/>
          <w:sz w:val="28"/>
          <w:szCs w:val="28"/>
          <w:lang w:val="es-ES"/>
        </w:rPr>
        <w:t xml:space="preserve"> </w:t>
      </w:r>
      <w:proofErr w:type="spellStart"/>
      <w:r w:rsidRPr="00136863">
        <w:rPr>
          <w:spacing w:val="-4"/>
          <w:sz w:val="28"/>
          <w:szCs w:val="28"/>
          <w:lang w:val="es-ES"/>
        </w:rPr>
        <w:t>hợp</w:t>
      </w:r>
      <w:proofErr w:type="spellEnd"/>
      <w:r w:rsidRPr="00136863">
        <w:rPr>
          <w:spacing w:val="-4"/>
          <w:sz w:val="28"/>
          <w:szCs w:val="28"/>
          <w:lang w:val="es-ES"/>
        </w:rPr>
        <w:t xml:space="preserve"> </w:t>
      </w:r>
      <w:proofErr w:type="spellStart"/>
      <w:r w:rsidRPr="00136863">
        <w:rPr>
          <w:spacing w:val="-4"/>
          <w:sz w:val="28"/>
          <w:szCs w:val="28"/>
          <w:lang w:val="es-ES"/>
        </w:rPr>
        <w:t>với</w:t>
      </w:r>
      <w:proofErr w:type="spellEnd"/>
      <w:r w:rsidRPr="00136863">
        <w:rPr>
          <w:spacing w:val="-4"/>
          <w:sz w:val="28"/>
          <w:szCs w:val="28"/>
          <w:lang w:val="es-ES"/>
        </w:rPr>
        <w:t xml:space="preserve"> </w:t>
      </w:r>
      <w:proofErr w:type="spellStart"/>
      <w:r w:rsidRPr="00136863">
        <w:rPr>
          <w:spacing w:val="-4"/>
          <w:sz w:val="28"/>
          <w:szCs w:val="28"/>
          <w:lang w:val="es-ES"/>
        </w:rPr>
        <w:t>yêu</w:t>
      </w:r>
      <w:proofErr w:type="spellEnd"/>
      <w:r w:rsidRPr="00136863">
        <w:rPr>
          <w:spacing w:val="-4"/>
          <w:sz w:val="28"/>
          <w:szCs w:val="28"/>
          <w:lang w:val="es-ES"/>
        </w:rPr>
        <w:t xml:space="preserve"> </w:t>
      </w:r>
      <w:proofErr w:type="spellStart"/>
      <w:r w:rsidRPr="00136863">
        <w:rPr>
          <w:spacing w:val="-4"/>
          <w:sz w:val="28"/>
          <w:szCs w:val="28"/>
          <w:lang w:val="es-ES"/>
        </w:rPr>
        <w:t>cầu</w:t>
      </w:r>
      <w:proofErr w:type="spellEnd"/>
      <w:r w:rsidRPr="00136863">
        <w:rPr>
          <w:spacing w:val="-4"/>
          <w:sz w:val="28"/>
          <w:szCs w:val="28"/>
          <w:lang w:val="es-ES"/>
        </w:rPr>
        <w:t xml:space="preserve"> </w:t>
      </w:r>
      <w:proofErr w:type="spellStart"/>
      <w:r w:rsidRPr="00136863">
        <w:rPr>
          <w:spacing w:val="-4"/>
          <w:sz w:val="28"/>
          <w:szCs w:val="28"/>
          <w:lang w:val="es-ES"/>
        </w:rPr>
        <w:t>quy</w:t>
      </w:r>
      <w:proofErr w:type="spellEnd"/>
      <w:r w:rsidRPr="00136863">
        <w:rPr>
          <w:spacing w:val="-4"/>
          <w:sz w:val="28"/>
          <w:szCs w:val="28"/>
          <w:lang w:val="es-ES"/>
        </w:rPr>
        <w:t xml:space="preserve"> </w:t>
      </w:r>
      <w:proofErr w:type="spellStart"/>
      <w:r w:rsidRPr="00136863">
        <w:rPr>
          <w:spacing w:val="-4"/>
          <w:sz w:val="28"/>
          <w:szCs w:val="28"/>
          <w:lang w:val="es-ES"/>
        </w:rPr>
        <w:t>định</w:t>
      </w:r>
      <w:proofErr w:type="spellEnd"/>
      <w:r w:rsidRPr="00136863">
        <w:rPr>
          <w:spacing w:val="-4"/>
          <w:sz w:val="28"/>
          <w:szCs w:val="28"/>
          <w:lang w:val="es-ES"/>
        </w:rPr>
        <w:t xml:space="preserve"> </w:t>
      </w:r>
      <w:proofErr w:type="spellStart"/>
      <w:r w:rsidRPr="00136863">
        <w:rPr>
          <w:spacing w:val="-4"/>
          <w:sz w:val="28"/>
          <w:szCs w:val="28"/>
          <w:lang w:val="es-ES"/>
        </w:rPr>
        <w:t>tại</w:t>
      </w:r>
      <w:proofErr w:type="spellEnd"/>
      <w:r w:rsidRPr="00136863">
        <w:rPr>
          <w:spacing w:val="-4"/>
          <w:sz w:val="28"/>
          <w:szCs w:val="28"/>
          <w:lang w:val="es-ES"/>
        </w:rPr>
        <w:t xml:space="preserve"> </w:t>
      </w:r>
      <w:proofErr w:type="spellStart"/>
      <w:r w:rsidRPr="00136863">
        <w:rPr>
          <w:spacing w:val="-4"/>
          <w:sz w:val="28"/>
          <w:szCs w:val="28"/>
          <w:lang w:val="es-ES"/>
        </w:rPr>
        <w:t>Mục</w:t>
      </w:r>
      <w:proofErr w:type="spellEnd"/>
      <w:r w:rsidRPr="00136863">
        <w:rPr>
          <w:spacing w:val="-4"/>
          <w:sz w:val="28"/>
          <w:szCs w:val="28"/>
          <w:lang w:val="es-ES"/>
        </w:rPr>
        <w:t xml:space="preserve"> 13.1 E-ĐKCT. </w:t>
      </w:r>
    </w:p>
    <w:p w14:paraId="47915F65"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(2) </w:t>
      </w:r>
      <w:proofErr w:type="spellStart"/>
      <w:r w:rsidRPr="00136863">
        <w:rPr>
          <w:spacing w:val="-4"/>
          <w:sz w:val="28"/>
          <w:szCs w:val="28"/>
          <w:lang w:val="es-ES"/>
        </w:rPr>
        <w:t>Địa</w:t>
      </w:r>
      <w:proofErr w:type="spellEnd"/>
      <w:r w:rsidRPr="00136863">
        <w:rPr>
          <w:spacing w:val="-4"/>
          <w:sz w:val="28"/>
          <w:szCs w:val="28"/>
          <w:lang w:val="es-ES"/>
        </w:rPr>
        <w:t xml:space="preserve"> </w:t>
      </w:r>
      <w:proofErr w:type="spellStart"/>
      <w:r w:rsidRPr="00136863">
        <w:rPr>
          <w:spacing w:val="-4"/>
          <w:sz w:val="28"/>
          <w:szCs w:val="28"/>
          <w:lang w:val="es-ES"/>
        </w:rPr>
        <w:t>chỉ</w:t>
      </w:r>
      <w:proofErr w:type="spellEnd"/>
      <w:r w:rsidRPr="00136863">
        <w:rPr>
          <w:spacing w:val="-4"/>
          <w:sz w:val="28"/>
          <w:szCs w:val="28"/>
          <w:lang w:val="es-ES"/>
        </w:rPr>
        <w:t xml:space="preserve"> </w:t>
      </w:r>
      <w:proofErr w:type="spellStart"/>
      <w:r w:rsidRPr="00136863">
        <w:rPr>
          <w:spacing w:val="-4"/>
          <w:sz w:val="28"/>
          <w:szCs w:val="28"/>
          <w:lang w:val="es-ES"/>
        </w:rPr>
        <w:t>ngân</w:t>
      </w:r>
      <w:proofErr w:type="spellEnd"/>
      <w:r w:rsidRPr="00136863">
        <w:rPr>
          <w:spacing w:val="-4"/>
          <w:sz w:val="28"/>
          <w:szCs w:val="28"/>
          <w:lang w:val="es-ES"/>
        </w:rPr>
        <w:t xml:space="preserve"> </w:t>
      </w:r>
      <w:proofErr w:type="spellStart"/>
      <w:r w:rsidRPr="00136863">
        <w:rPr>
          <w:spacing w:val="-4"/>
          <w:sz w:val="28"/>
          <w:szCs w:val="28"/>
          <w:lang w:val="es-ES"/>
        </w:rPr>
        <w:t>hàng</w:t>
      </w:r>
      <w:proofErr w:type="spellEnd"/>
      <w:r w:rsidRPr="00136863">
        <w:rPr>
          <w:spacing w:val="-4"/>
          <w:sz w:val="28"/>
          <w:szCs w:val="28"/>
          <w:lang w:val="es-ES"/>
        </w:rPr>
        <w:t xml:space="preserve">: </w:t>
      </w:r>
      <w:proofErr w:type="spellStart"/>
      <w:r w:rsidRPr="00136863">
        <w:rPr>
          <w:spacing w:val="-4"/>
          <w:sz w:val="28"/>
          <w:szCs w:val="28"/>
          <w:lang w:val="es-ES"/>
        </w:rPr>
        <w:t>ghi</w:t>
      </w:r>
      <w:proofErr w:type="spellEnd"/>
      <w:r w:rsidRPr="00136863">
        <w:rPr>
          <w:spacing w:val="-4"/>
          <w:sz w:val="28"/>
          <w:szCs w:val="28"/>
          <w:lang w:val="es-ES"/>
        </w:rPr>
        <w:t xml:space="preserve"> </w:t>
      </w:r>
      <w:proofErr w:type="spellStart"/>
      <w:r w:rsidRPr="00136863">
        <w:rPr>
          <w:spacing w:val="-4"/>
          <w:sz w:val="28"/>
          <w:szCs w:val="28"/>
          <w:lang w:val="es-ES"/>
        </w:rPr>
        <w:t>rõ</w:t>
      </w:r>
      <w:proofErr w:type="spellEnd"/>
      <w:r w:rsidRPr="00136863">
        <w:rPr>
          <w:spacing w:val="-4"/>
          <w:sz w:val="28"/>
          <w:szCs w:val="28"/>
          <w:lang w:val="es-ES"/>
        </w:rPr>
        <w:t xml:space="preserve"> </w:t>
      </w:r>
      <w:proofErr w:type="spellStart"/>
      <w:r w:rsidRPr="00136863">
        <w:rPr>
          <w:spacing w:val="-4"/>
          <w:sz w:val="28"/>
          <w:szCs w:val="28"/>
          <w:lang w:val="es-ES"/>
        </w:rPr>
        <w:t>địa</w:t>
      </w:r>
      <w:proofErr w:type="spellEnd"/>
      <w:r w:rsidRPr="00136863">
        <w:rPr>
          <w:spacing w:val="-4"/>
          <w:sz w:val="28"/>
          <w:szCs w:val="28"/>
          <w:lang w:val="es-ES"/>
        </w:rPr>
        <w:t xml:space="preserve"> </w:t>
      </w:r>
      <w:proofErr w:type="spellStart"/>
      <w:r w:rsidRPr="00136863">
        <w:rPr>
          <w:spacing w:val="-4"/>
          <w:sz w:val="28"/>
          <w:szCs w:val="28"/>
          <w:lang w:val="es-ES"/>
        </w:rPr>
        <w:t>chỉ</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 </w:t>
      </w:r>
      <w:proofErr w:type="spellStart"/>
      <w:r w:rsidRPr="00136863">
        <w:rPr>
          <w:spacing w:val="-4"/>
          <w:sz w:val="28"/>
          <w:szCs w:val="28"/>
          <w:lang w:val="es-ES"/>
        </w:rPr>
        <w:t>điện</w:t>
      </w:r>
      <w:proofErr w:type="spellEnd"/>
      <w:r w:rsidRPr="00136863">
        <w:rPr>
          <w:spacing w:val="-4"/>
          <w:sz w:val="28"/>
          <w:szCs w:val="28"/>
          <w:lang w:val="es-ES"/>
        </w:rPr>
        <w:t xml:space="preserve"> </w:t>
      </w:r>
      <w:proofErr w:type="spellStart"/>
      <w:r w:rsidRPr="00136863">
        <w:rPr>
          <w:spacing w:val="-4"/>
          <w:sz w:val="28"/>
          <w:szCs w:val="28"/>
          <w:lang w:val="es-ES"/>
        </w:rPr>
        <w:t>thoại</w:t>
      </w:r>
      <w:proofErr w:type="spellEnd"/>
      <w:r w:rsidRPr="00136863">
        <w:rPr>
          <w:spacing w:val="-4"/>
          <w:sz w:val="28"/>
          <w:szCs w:val="28"/>
          <w:lang w:val="es-ES"/>
        </w:rPr>
        <w:t xml:space="preserve">, </w:t>
      </w:r>
      <w:proofErr w:type="spellStart"/>
      <w:r w:rsidRPr="00136863">
        <w:rPr>
          <w:spacing w:val="-4"/>
          <w:sz w:val="28"/>
          <w:szCs w:val="28"/>
          <w:lang w:val="es-ES"/>
        </w:rPr>
        <w:t>số</w:t>
      </w:r>
      <w:proofErr w:type="spellEnd"/>
      <w:r w:rsidRPr="00136863">
        <w:rPr>
          <w:spacing w:val="-4"/>
          <w:sz w:val="28"/>
          <w:szCs w:val="28"/>
          <w:lang w:val="es-ES"/>
        </w:rPr>
        <w:t xml:space="preserve"> fax, e-mail </w:t>
      </w:r>
      <w:proofErr w:type="spellStart"/>
      <w:r w:rsidRPr="00136863">
        <w:rPr>
          <w:spacing w:val="-4"/>
          <w:sz w:val="28"/>
          <w:szCs w:val="28"/>
          <w:lang w:val="es-ES"/>
        </w:rPr>
        <w:t>để</w:t>
      </w:r>
      <w:proofErr w:type="spellEnd"/>
      <w:r w:rsidRPr="00136863">
        <w:rPr>
          <w:spacing w:val="-4"/>
          <w:sz w:val="28"/>
          <w:szCs w:val="28"/>
          <w:lang w:val="es-ES"/>
        </w:rPr>
        <w:t xml:space="preserve"> </w:t>
      </w:r>
      <w:proofErr w:type="spellStart"/>
      <w:r w:rsidRPr="00136863">
        <w:rPr>
          <w:spacing w:val="-4"/>
          <w:sz w:val="28"/>
          <w:szCs w:val="28"/>
          <w:lang w:val="es-ES"/>
        </w:rPr>
        <w:t>liên</w:t>
      </w:r>
      <w:proofErr w:type="spellEnd"/>
      <w:r w:rsidRPr="00136863">
        <w:rPr>
          <w:spacing w:val="-4"/>
          <w:sz w:val="28"/>
          <w:szCs w:val="28"/>
          <w:lang w:val="es-ES"/>
        </w:rPr>
        <w:t xml:space="preserve"> </w:t>
      </w:r>
      <w:proofErr w:type="spellStart"/>
      <w:r w:rsidRPr="00136863">
        <w:rPr>
          <w:spacing w:val="-4"/>
          <w:sz w:val="28"/>
          <w:szCs w:val="28"/>
          <w:lang w:val="es-ES"/>
        </w:rPr>
        <w:t>hệ</w:t>
      </w:r>
      <w:proofErr w:type="spellEnd"/>
      <w:r w:rsidRPr="00136863">
        <w:rPr>
          <w:spacing w:val="-4"/>
          <w:sz w:val="28"/>
          <w:szCs w:val="28"/>
          <w:lang w:val="es-ES"/>
        </w:rPr>
        <w:t>.</w:t>
      </w:r>
    </w:p>
    <w:p w14:paraId="2F0575A4" w14:textId="77777777" w:rsidR="00E210E9" w:rsidRDefault="00136863" w:rsidP="00136863">
      <w:pPr>
        <w:widowControl w:val="0"/>
        <w:spacing w:before="120" w:after="120" w:line="264" w:lineRule="auto"/>
        <w:ind w:firstLine="567"/>
        <w:rPr>
          <w:sz w:val="28"/>
          <w:szCs w:val="28"/>
          <w:lang w:val="es-ES"/>
        </w:rPr>
      </w:pPr>
      <w:r w:rsidRPr="00136863">
        <w:rPr>
          <w:sz w:val="28"/>
          <w:szCs w:val="28"/>
          <w:lang w:val="es-ES"/>
        </w:rPr>
        <w:t xml:space="preserve">(3) </w:t>
      </w:r>
      <w:proofErr w:type="spellStart"/>
      <w:r w:rsidRPr="00136863">
        <w:rPr>
          <w:sz w:val="28"/>
          <w:szCs w:val="28"/>
          <w:lang w:val="es-ES"/>
        </w:rPr>
        <w:t>Ngày</w:t>
      </w:r>
      <w:proofErr w:type="spellEnd"/>
      <w:r w:rsidRPr="00136863">
        <w:rPr>
          <w:sz w:val="28"/>
          <w:szCs w:val="28"/>
          <w:lang w:val="es-ES"/>
        </w:rPr>
        <w:t xml:space="preserve"> </w:t>
      </w:r>
      <w:proofErr w:type="spellStart"/>
      <w:r w:rsidRPr="00136863">
        <w:rPr>
          <w:sz w:val="28"/>
          <w:szCs w:val="28"/>
          <w:lang w:val="es-ES"/>
        </w:rPr>
        <w:t>giao</w:t>
      </w:r>
      <w:proofErr w:type="spellEnd"/>
      <w:r w:rsidRPr="00136863">
        <w:rPr>
          <w:sz w:val="28"/>
          <w:szCs w:val="28"/>
          <w:lang w:val="es-ES"/>
        </w:rPr>
        <w:t xml:space="preserve"> </w:t>
      </w:r>
      <w:proofErr w:type="spellStart"/>
      <w:r w:rsidRPr="00136863">
        <w:rPr>
          <w:sz w:val="28"/>
          <w:szCs w:val="28"/>
          <w:lang w:val="es-ES"/>
        </w:rPr>
        <w:t>hàng</w:t>
      </w:r>
      <w:proofErr w:type="spellEnd"/>
      <w:r w:rsidRPr="00136863">
        <w:rPr>
          <w:sz w:val="28"/>
          <w:szCs w:val="28"/>
          <w:lang w:val="es-ES"/>
        </w:rPr>
        <w:t xml:space="preserve"> </w:t>
      </w:r>
      <w:proofErr w:type="spellStart"/>
      <w:r w:rsidRPr="00136863">
        <w:rPr>
          <w:sz w:val="28"/>
          <w:szCs w:val="28"/>
          <w:lang w:val="es-ES"/>
        </w:rPr>
        <w:t>quy</w:t>
      </w:r>
      <w:proofErr w:type="spellEnd"/>
      <w:r w:rsidRPr="00136863">
        <w:rPr>
          <w:sz w:val="28"/>
          <w:szCs w:val="28"/>
          <w:lang w:val="es-ES"/>
        </w:rPr>
        <w:t xml:space="preserve"> </w:t>
      </w:r>
      <w:proofErr w:type="spellStart"/>
      <w:r w:rsidRPr="00136863">
        <w:rPr>
          <w:sz w:val="28"/>
          <w:szCs w:val="28"/>
          <w:lang w:val="es-ES"/>
        </w:rPr>
        <w:t>định</w:t>
      </w:r>
      <w:proofErr w:type="spellEnd"/>
      <w:r w:rsidRPr="00136863">
        <w:rPr>
          <w:sz w:val="28"/>
          <w:szCs w:val="28"/>
          <w:lang w:val="es-ES"/>
        </w:rPr>
        <w:t xml:space="preserve"> </w:t>
      </w:r>
      <w:proofErr w:type="spellStart"/>
      <w:r w:rsidRPr="00136863">
        <w:rPr>
          <w:sz w:val="28"/>
          <w:szCs w:val="28"/>
          <w:lang w:val="es-ES"/>
        </w:rPr>
        <w:t>trong</w:t>
      </w:r>
      <w:proofErr w:type="spellEnd"/>
      <w:r w:rsidRPr="00136863">
        <w:rPr>
          <w:sz w:val="28"/>
          <w:szCs w:val="28"/>
          <w:lang w:val="es-ES"/>
        </w:rPr>
        <w:t xml:space="preserve"> </w:t>
      </w:r>
      <w:proofErr w:type="spellStart"/>
      <w:r w:rsidRPr="00136863">
        <w:rPr>
          <w:sz w:val="28"/>
          <w:szCs w:val="28"/>
          <w:lang w:val="es-ES"/>
        </w:rPr>
        <w:t>hợp</w:t>
      </w:r>
      <w:proofErr w:type="spellEnd"/>
      <w:r w:rsidRPr="00136863">
        <w:rPr>
          <w:sz w:val="28"/>
          <w:szCs w:val="28"/>
          <w:lang w:val="es-ES"/>
        </w:rPr>
        <w:t xml:space="preserve"> </w:t>
      </w:r>
      <w:proofErr w:type="spellStart"/>
      <w:r w:rsidRPr="00136863">
        <w:rPr>
          <w:sz w:val="28"/>
          <w:szCs w:val="28"/>
          <w:lang w:val="es-ES"/>
        </w:rPr>
        <w:t>đồng</w:t>
      </w:r>
      <w:proofErr w:type="spellEnd"/>
      <w:r w:rsidRPr="00136863">
        <w:rPr>
          <w:sz w:val="28"/>
          <w:szCs w:val="28"/>
          <w:lang w:val="es-ES"/>
        </w:rPr>
        <w:t xml:space="preserve">. </w:t>
      </w:r>
      <w:proofErr w:type="spellStart"/>
      <w:r w:rsidRPr="00136863">
        <w:rPr>
          <w:sz w:val="28"/>
          <w:szCs w:val="28"/>
          <w:lang w:val="es-ES"/>
        </w:rPr>
        <w:t>Nếu</w:t>
      </w:r>
      <w:proofErr w:type="spellEnd"/>
      <w:r w:rsidRPr="00136863">
        <w:rPr>
          <w:sz w:val="28"/>
          <w:szCs w:val="28"/>
          <w:lang w:val="es-ES"/>
        </w:rPr>
        <w:t xml:space="preserve"> </w:t>
      </w:r>
      <w:proofErr w:type="spellStart"/>
      <w:r w:rsidRPr="00136863">
        <w:rPr>
          <w:sz w:val="28"/>
          <w:szCs w:val="28"/>
          <w:lang w:val="es-ES"/>
        </w:rPr>
        <w:t>giao</w:t>
      </w:r>
      <w:proofErr w:type="spellEnd"/>
      <w:r w:rsidRPr="00136863">
        <w:rPr>
          <w:sz w:val="28"/>
          <w:szCs w:val="28"/>
          <w:lang w:val="es-ES"/>
        </w:rPr>
        <w:t xml:space="preserve"> </w:t>
      </w:r>
      <w:proofErr w:type="spellStart"/>
      <w:r w:rsidRPr="00136863">
        <w:rPr>
          <w:sz w:val="28"/>
          <w:szCs w:val="28"/>
          <w:lang w:val="es-ES"/>
        </w:rPr>
        <w:t>hàng</w:t>
      </w:r>
      <w:proofErr w:type="spellEnd"/>
      <w:r w:rsidRPr="00136863">
        <w:rPr>
          <w:sz w:val="28"/>
          <w:szCs w:val="28"/>
          <w:lang w:val="es-ES"/>
        </w:rPr>
        <w:t xml:space="preserve"> </w:t>
      </w:r>
      <w:proofErr w:type="spellStart"/>
      <w:r w:rsidRPr="00136863">
        <w:rPr>
          <w:sz w:val="28"/>
          <w:szCs w:val="28"/>
          <w:lang w:val="es-ES"/>
        </w:rPr>
        <w:t>theo</w:t>
      </w:r>
      <w:proofErr w:type="spellEnd"/>
      <w:r w:rsidRPr="00136863">
        <w:rPr>
          <w:sz w:val="28"/>
          <w:szCs w:val="28"/>
          <w:lang w:val="es-ES"/>
        </w:rPr>
        <w:t xml:space="preserve"> </w:t>
      </w:r>
      <w:proofErr w:type="spellStart"/>
      <w:r w:rsidRPr="00136863">
        <w:rPr>
          <w:sz w:val="28"/>
          <w:szCs w:val="28"/>
          <w:lang w:val="es-ES"/>
        </w:rPr>
        <w:t>từng</w:t>
      </w:r>
      <w:proofErr w:type="spellEnd"/>
      <w:r w:rsidRPr="00136863">
        <w:rPr>
          <w:sz w:val="28"/>
          <w:szCs w:val="28"/>
          <w:lang w:val="es-ES"/>
        </w:rPr>
        <w:t xml:space="preserve"> </w:t>
      </w:r>
      <w:proofErr w:type="spellStart"/>
      <w:r w:rsidRPr="00136863">
        <w:rPr>
          <w:sz w:val="28"/>
          <w:szCs w:val="28"/>
          <w:lang w:val="es-ES"/>
        </w:rPr>
        <w:t>phần</w:t>
      </w:r>
      <w:proofErr w:type="spellEnd"/>
      <w:r w:rsidRPr="00136863">
        <w:rPr>
          <w:sz w:val="28"/>
          <w:szCs w:val="28"/>
          <w:lang w:val="es-ES"/>
        </w:rPr>
        <w:t xml:space="preserve"> </w:t>
      </w:r>
      <w:proofErr w:type="spellStart"/>
      <w:r w:rsidRPr="00136863">
        <w:rPr>
          <w:sz w:val="28"/>
          <w:szCs w:val="28"/>
          <w:lang w:val="es-ES"/>
        </w:rPr>
        <w:t>thì</w:t>
      </w:r>
      <w:proofErr w:type="spellEnd"/>
      <w:r w:rsidRPr="00136863">
        <w:rPr>
          <w:sz w:val="28"/>
          <w:szCs w:val="28"/>
          <w:lang w:val="es-ES"/>
        </w:rPr>
        <w:t xml:space="preserve"> </w:t>
      </w:r>
      <w:proofErr w:type="spellStart"/>
      <w:r w:rsidRPr="00136863">
        <w:rPr>
          <w:sz w:val="28"/>
          <w:szCs w:val="28"/>
          <w:lang w:val="es-ES"/>
        </w:rPr>
        <w:t>có</w:t>
      </w:r>
      <w:proofErr w:type="spellEnd"/>
      <w:r w:rsidRPr="00136863">
        <w:rPr>
          <w:sz w:val="28"/>
          <w:szCs w:val="28"/>
          <w:lang w:val="es-ES"/>
        </w:rPr>
        <w:t xml:space="preserve"> </w:t>
      </w:r>
      <w:proofErr w:type="spellStart"/>
      <w:r w:rsidRPr="00136863">
        <w:rPr>
          <w:sz w:val="28"/>
          <w:szCs w:val="28"/>
          <w:lang w:val="es-ES"/>
        </w:rPr>
        <w:t>thể</w:t>
      </w:r>
      <w:proofErr w:type="spellEnd"/>
      <w:r w:rsidRPr="00136863">
        <w:rPr>
          <w:sz w:val="28"/>
          <w:szCs w:val="28"/>
          <w:lang w:val="es-ES"/>
        </w:rPr>
        <w:t xml:space="preserve"> </w:t>
      </w:r>
      <w:proofErr w:type="spellStart"/>
      <w:r w:rsidRPr="00136863">
        <w:rPr>
          <w:sz w:val="28"/>
          <w:szCs w:val="28"/>
          <w:lang w:val="es-ES"/>
        </w:rPr>
        <w:t>quy</w:t>
      </w:r>
      <w:proofErr w:type="spellEnd"/>
      <w:r w:rsidRPr="00136863">
        <w:rPr>
          <w:sz w:val="28"/>
          <w:szCs w:val="28"/>
          <w:lang w:val="es-ES"/>
        </w:rPr>
        <w:t xml:space="preserve"> </w:t>
      </w:r>
      <w:proofErr w:type="spellStart"/>
      <w:r w:rsidRPr="00136863">
        <w:rPr>
          <w:sz w:val="28"/>
          <w:szCs w:val="28"/>
          <w:lang w:val="es-ES"/>
        </w:rPr>
        <w:t>định</w:t>
      </w:r>
      <w:proofErr w:type="spellEnd"/>
      <w:r w:rsidRPr="00136863">
        <w:rPr>
          <w:sz w:val="28"/>
          <w:szCs w:val="28"/>
          <w:lang w:val="es-ES"/>
        </w:rPr>
        <w:t xml:space="preserve"> </w:t>
      </w:r>
      <w:proofErr w:type="spellStart"/>
      <w:r w:rsidRPr="00136863">
        <w:rPr>
          <w:sz w:val="28"/>
          <w:szCs w:val="28"/>
          <w:lang w:val="es-ES"/>
        </w:rPr>
        <w:t>bảo</w:t>
      </w:r>
      <w:proofErr w:type="spellEnd"/>
      <w:r w:rsidRPr="00136863">
        <w:rPr>
          <w:sz w:val="28"/>
          <w:szCs w:val="28"/>
          <w:lang w:val="es-ES"/>
        </w:rPr>
        <w:t xml:space="preserve"> </w:t>
      </w:r>
      <w:proofErr w:type="spellStart"/>
      <w:r w:rsidRPr="00136863">
        <w:rPr>
          <w:sz w:val="28"/>
          <w:szCs w:val="28"/>
          <w:lang w:val="es-ES"/>
        </w:rPr>
        <w:t>lãnh</w:t>
      </w:r>
      <w:proofErr w:type="spellEnd"/>
      <w:r w:rsidRPr="00136863">
        <w:rPr>
          <w:sz w:val="28"/>
          <w:szCs w:val="28"/>
          <w:lang w:val="es-ES"/>
        </w:rPr>
        <w:t xml:space="preserve"> </w:t>
      </w:r>
      <w:proofErr w:type="spellStart"/>
      <w:r w:rsidRPr="00136863">
        <w:rPr>
          <w:sz w:val="28"/>
          <w:szCs w:val="28"/>
          <w:lang w:val="es-ES"/>
        </w:rPr>
        <w:t>tiền</w:t>
      </w:r>
      <w:proofErr w:type="spellEnd"/>
      <w:r w:rsidRPr="00136863">
        <w:rPr>
          <w:sz w:val="28"/>
          <w:szCs w:val="28"/>
          <w:lang w:val="es-ES"/>
        </w:rPr>
        <w:t xml:space="preserve"> </w:t>
      </w:r>
      <w:proofErr w:type="spellStart"/>
      <w:r w:rsidRPr="00136863">
        <w:rPr>
          <w:sz w:val="28"/>
          <w:szCs w:val="28"/>
          <w:lang w:val="es-ES"/>
        </w:rPr>
        <w:t>tạm</w:t>
      </w:r>
      <w:proofErr w:type="spellEnd"/>
      <w:r w:rsidRPr="00136863">
        <w:rPr>
          <w:sz w:val="28"/>
          <w:szCs w:val="28"/>
          <w:lang w:val="es-ES"/>
        </w:rPr>
        <w:t xml:space="preserve"> </w:t>
      </w:r>
      <w:proofErr w:type="spellStart"/>
      <w:r w:rsidRPr="00136863">
        <w:rPr>
          <w:sz w:val="28"/>
          <w:szCs w:val="28"/>
          <w:lang w:val="es-ES"/>
        </w:rPr>
        <w:t>ứng</w:t>
      </w:r>
      <w:proofErr w:type="spellEnd"/>
      <w:r w:rsidRPr="00136863">
        <w:rPr>
          <w:sz w:val="28"/>
          <w:szCs w:val="28"/>
          <w:lang w:val="es-ES"/>
        </w:rPr>
        <w:t xml:space="preserve"> </w:t>
      </w:r>
      <w:proofErr w:type="spellStart"/>
      <w:r w:rsidRPr="00136863">
        <w:rPr>
          <w:sz w:val="28"/>
          <w:szCs w:val="28"/>
          <w:lang w:val="es-ES"/>
        </w:rPr>
        <w:t>hết</w:t>
      </w:r>
      <w:proofErr w:type="spellEnd"/>
      <w:r w:rsidRPr="00136863">
        <w:rPr>
          <w:sz w:val="28"/>
          <w:szCs w:val="28"/>
          <w:lang w:val="es-ES"/>
        </w:rPr>
        <w:t xml:space="preserve"> </w:t>
      </w:r>
      <w:proofErr w:type="spellStart"/>
      <w:r w:rsidRPr="00136863">
        <w:rPr>
          <w:sz w:val="28"/>
          <w:szCs w:val="28"/>
          <w:lang w:val="es-ES"/>
        </w:rPr>
        <w:t>hiệu</w:t>
      </w:r>
      <w:proofErr w:type="spellEnd"/>
      <w:r w:rsidRPr="00136863">
        <w:rPr>
          <w:sz w:val="28"/>
          <w:szCs w:val="28"/>
          <w:lang w:val="es-ES"/>
        </w:rPr>
        <w:t xml:space="preserve"> </w:t>
      </w:r>
      <w:proofErr w:type="spellStart"/>
      <w:r w:rsidRPr="00136863">
        <w:rPr>
          <w:sz w:val="28"/>
          <w:szCs w:val="28"/>
          <w:lang w:val="es-ES"/>
        </w:rPr>
        <w:t>lực</w:t>
      </w:r>
      <w:proofErr w:type="spellEnd"/>
      <w:r w:rsidRPr="00136863">
        <w:rPr>
          <w:sz w:val="28"/>
          <w:szCs w:val="28"/>
          <w:lang w:val="es-ES"/>
        </w:rPr>
        <w:t xml:space="preserve"> </w:t>
      </w:r>
      <w:proofErr w:type="spellStart"/>
      <w:r w:rsidRPr="00136863">
        <w:rPr>
          <w:sz w:val="28"/>
          <w:szCs w:val="28"/>
          <w:lang w:val="es-ES"/>
        </w:rPr>
        <w:t>khi</w:t>
      </w:r>
      <w:proofErr w:type="spellEnd"/>
      <w:r w:rsidRPr="00136863">
        <w:rPr>
          <w:sz w:val="28"/>
          <w:szCs w:val="28"/>
          <w:lang w:val="es-ES"/>
        </w:rPr>
        <w:t xml:space="preserve"> </w:t>
      </w:r>
      <w:proofErr w:type="spellStart"/>
      <w:r w:rsidRPr="00136863">
        <w:rPr>
          <w:sz w:val="28"/>
          <w:szCs w:val="28"/>
          <w:lang w:val="es-ES"/>
        </w:rPr>
        <w:t>giá</w:t>
      </w:r>
      <w:proofErr w:type="spellEnd"/>
      <w:r w:rsidRPr="00136863">
        <w:rPr>
          <w:sz w:val="28"/>
          <w:szCs w:val="28"/>
          <w:lang w:val="es-ES"/>
        </w:rPr>
        <w:t xml:space="preserve"> </w:t>
      </w:r>
      <w:proofErr w:type="spellStart"/>
      <w:r w:rsidRPr="00136863">
        <w:rPr>
          <w:sz w:val="28"/>
          <w:szCs w:val="28"/>
          <w:lang w:val="es-ES"/>
        </w:rPr>
        <w:t>trị</w:t>
      </w:r>
      <w:proofErr w:type="spellEnd"/>
      <w:r w:rsidRPr="00136863">
        <w:rPr>
          <w:sz w:val="28"/>
          <w:szCs w:val="28"/>
          <w:lang w:val="es-ES"/>
        </w:rPr>
        <w:t xml:space="preserve"> </w:t>
      </w:r>
      <w:proofErr w:type="spellStart"/>
      <w:r w:rsidRPr="00136863">
        <w:rPr>
          <w:sz w:val="28"/>
          <w:szCs w:val="28"/>
          <w:lang w:val="es-ES"/>
        </w:rPr>
        <w:t>hàng</w:t>
      </w:r>
      <w:proofErr w:type="spellEnd"/>
      <w:r w:rsidRPr="00136863">
        <w:rPr>
          <w:sz w:val="28"/>
          <w:szCs w:val="28"/>
          <w:lang w:val="es-ES"/>
        </w:rPr>
        <w:t xml:space="preserve"> </w:t>
      </w:r>
      <w:proofErr w:type="spellStart"/>
      <w:r w:rsidRPr="00136863">
        <w:rPr>
          <w:sz w:val="28"/>
          <w:szCs w:val="28"/>
          <w:lang w:val="es-ES"/>
        </w:rPr>
        <w:t>hóa</w:t>
      </w:r>
      <w:proofErr w:type="spellEnd"/>
      <w:r w:rsidRPr="00136863">
        <w:rPr>
          <w:sz w:val="28"/>
          <w:szCs w:val="28"/>
          <w:lang w:val="es-ES"/>
        </w:rPr>
        <w:t xml:space="preserve"> </w:t>
      </w:r>
      <w:proofErr w:type="spellStart"/>
      <w:r w:rsidRPr="00136863">
        <w:rPr>
          <w:sz w:val="28"/>
          <w:szCs w:val="28"/>
          <w:lang w:val="es-ES"/>
        </w:rPr>
        <w:t>được</w:t>
      </w:r>
      <w:proofErr w:type="spellEnd"/>
      <w:r w:rsidRPr="00136863">
        <w:rPr>
          <w:sz w:val="28"/>
          <w:szCs w:val="28"/>
          <w:lang w:val="es-ES"/>
        </w:rPr>
        <w:t xml:space="preserve"> </w:t>
      </w:r>
      <w:proofErr w:type="spellStart"/>
      <w:r w:rsidRPr="00136863">
        <w:rPr>
          <w:sz w:val="28"/>
          <w:szCs w:val="28"/>
          <w:lang w:val="es-ES"/>
        </w:rPr>
        <w:t>giao</w:t>
      </w:r>
      <w:proofErr w:type="spellEnd"/>
      <w:r w:rsidRPr="00136863">
        <w:rPr>
          <w:sz w:val="28"/>
          <w:szCs w:val="28"/>
          <w:lang w:val="es-ES"/>
        </w:rPr>
        <w:t xml:space="preserve"> </w:t>
      </w:r>
      <w:proofErr w:type="spellStart"/>
      <w:r w:rsidRPr="00136863">
        <w:rPr>
          <w:sz w:val="28"/>
          <w:szCs w:val="28"/>
          <w:lang w:val="es-ES"/>
        </w:rPr>
        <w:t>và</w:t>
      </w:r>
      <w:proofErr w:type="spellEnd"/>
      <w:r w:rsidRPr="00136863">
        <w:rPr>
          <w:sz w:val="28"/>
          <w:szCs w:val="28"/>
          <w:lang w:val="es-ES"/>
        </w:rPr>
        <w:t xml:space="preserve"> </w:t>
      </w:r>
      <w:proofErr w:type="spellStart"/>
      <w:r w:rsidRPr="00136863">
        <w:rPr>
          <w:sz w:val="28"/>
          <w:szCs w:val="28"/>
          <w:lang w:val="es-ES"/>
        </w:rPr>
        <w:t>nghiệm</w:t>
      </w:r>
      <w:proofErr w:type="spellEnd"/>
      <w:r w:rsidRPr="00136863">
        <w:rPr>
          <w:sz w:val="28"/>
          <w:szCs w:val="28"/>
          <w:lang w:val="es-ES"/>
        </w:rPr>
        <w:t xml:space="preserve"> </w:t>
      </w:r>
      <w:proofErr w:type="spellStart"/>
      <w:r w:rsidRPr="00136863">
        <w:rPr>
          <w:sz w:val="28"/>
          <w:szCs w:val="28"/>
          <w:lang w:val="es-ES"/>
        </w:rPr>
        <w:t>thu</w:t>
      </w:r>
      <w:proofErr w:type="spellEnd"/>
      <w:r w:rsidRPr="00136863">
        <w:rPr>
          <w:sz w:val="28"/>
          <w:szCs w:val="28"/>
          <w:lang w:val="es-ES"/>
        </w:rPr>
        <w:t xml:space="preserve"> </w:t>
      </w:r>
      <w:proofErr w:type="spellStart"/>
      <w:r w:rsidRPr="00136863">
        <w:rPr>
          <w:sz w:val="28"/>
          <w:szCs w:val="28"/>
          <w:lang w:val="es-ES"/>
        </w:rPr>
        <w:t>lớn</w:t>
      </w:r>
      <w:proofErr w:type="spellEnd"/>
      <w:r w:rsidRPr="00136863">
        <w:rPr>
          <w:sz w:val="28"/>
          <w:szCs w:val="28"/>
          <w:lang w:val="es-ES"/>
        </w:rPr>
        <w:t xml:space="preserve"> </w:t>
      </w:r>
      <w:proofErr w:type="spellStart"/>
      <w:r w:rsidRPr="00136863">
        <w:rPr>
          <w:sz w:val="28"/>
          <w:szCs w:val="28"/>
          <w:lang w:val="es-ES"/>
        </w:rPr>
        <w:t>hơn</w:t>
      </w:r>
      <w:proofErr w:type="spellEnd"/>
      <w:r w:rsidRPr="00136863">
        <w:rPr>
          <w:sz w:val="28"/>
          <w:szCs w:val="28"/>
          <w:lang w:val="es-ES"/>
        </w:rPr>
        <w:t xml:space="preserve"> </w:t>
      </w:r>
      <w:proofErr w:type="spellStart"/>
      <w:r w:rsidRPr="00136863">
        <w:rPr>
          <w:sz w:val="28"/>
          <w:szCs w:val="28"/>
          <w:lang w:val="es-ES"/>
        </w:rPr>
        <w:t>hoặc</w:t>
      </w:r>
      <w:proofErr w:type="spellEnd"/>
      <w:r w:rsidRPr="00136863">
        <w:rPr>
          <w:sz w:val="28"/>
          <w:szCs w:val="28"/>
          <w:lang w:val="es-ES"/>
        </w:rPr>
        <w:t xml:space="preserve"> </w:t>
      </w:r>
      <w:proofErr w:type="spellStart"/>
      <w:r w:rsidRPr="00136863">
        <w:rPr>
          <w:sz w:val="28"/>
          <w:szCs w:val="28"/>
          <w:lang w:val="es-ES"/>
        </w:rPr>
        <w:t>bằng</w:t>
      </w:r>
      <w:proofErr w:type="spellEnd"/>
      <w:r w:rsidRPr="00136863">
        <w:rPr>
          <w:sz w:val="28"/>
          <w:szCs w:val="28"/>
          <w:lang w:val="es-ES"/>
        </w:rPr>
        <w:t xml:space="preserve"> </w:t>
      </w:r>
      <w:proofErr w:type="spellStart"/>
      <w:r w:rsidRPr="00136863">
        <w:rPr>
          <w:sz w:val="28"/>
          <w:szCs w:val="28"/>
          <w:lang w:val="es-ES"/>
        </w:rPr>
        <w:t>số</w:t>
      </w:r>
      <w:proofErr w:type="spellEnd"/>
      <w:r w:rsidRPr="00136863">
        <w:rPr>
          <w:sz w:val="28"/>
          <w:szCs w:val="28"/>
          <w:lang w:val="es-ES"/>
        </w:rPr>
        <w:t xml:space="preserve"> </w:t>
      </w:r>
      <w:proofErr w:type="spellStart"/>
      <w:r w:rsidRPr="00136863">
        <w:rPr>
          <w:sz w:val="28"/>
          <w:szCs w:val="28"/>
          <w:lang w:val="es-ES"/>
        </w:rPr>
        <w:t>tiền</w:t>
      </w:r>
      <w:proofErr w:type="spellEnd"/>
      <w:r w:rsidRPr="00136863">
        <w:rPr>
          <w:sz w:val="28"/>
          <w:szCs w:val="28"/>
          <w:lang w:val="es-ES"/>
        </w:rPr>
        <w:t xml:space="preserve"> </w:t>
      </w:r>
      <w:proofErr w:type="spellStart"/>
      <w:r w:rsidRPr="00136863">
        <w:rPr>
          <w:sz w:val="28"/>
          <w:szCs w:val="28"/>
          <w:lang w:val="es-ES"/>
        </w:rPr>
        <w:t>được</w:t>
      </w:r>
      <w:proofErr w:type="spellEnd"/>
      <w:r w:rsidRPr="00136863">
        <w:rPr>
          <w:sz w:val="28"/>
          <w:szCs w:val="28"/>
          <w:lang w:val="es-ES"/>
        </w:rPr>
        <w:t xml:space="preserve"> </w:t>
      </w:r>
      <w:proofErr w:type="spellStart"/>
      <w:r w:rsidRPr="00136863">
        <w:rPr>
          <w:sz w:val="28"/>
          <w:szCs w:val="28"/>
          <w:lang w:val="es-ES"/>
        </w:rPr>
        <w:t>tạm</w:t>
      </w:r>
      <w:proofErr w:type="spellEnd"/>
      <w:r w:rsidRPr="00136863">
        <w:rPr>
          <w:sz w:val="28"/>
          <w:szCs w:val="28"/>
          <w:lang w:val="es-ES"/>
        </w:rPr>
        <w:t xml:space="preserve"> </w:t>
      </w:r>
      <w:proofErr w:type="spellStart"/>
      <w:r w:rsidRPr="00136863">
        <w:rPr>
          <w:sz w:val="28"/>
          <w:szCs w:val="28"/>
          <w:lang w:val="es-ES"/>
        </w:rPr>
        <w:t>ứng</w:t>
      </w:r>
      <w:proofErr w:type="spellEnd"/>
      <w:r w:rsidRPr="00136863">
        <w:rPr>
          <w:sz w:val="28"/>
          <w:szCs w:val="28"/>
          <w:lang w:val="es-ES"/>
        </w:rPr>
        <w:t xml:space="preserve">. </w:t>
      </w:r>
      <w:proofErr w:type="spellStart"/>
      <w:r w:rsidRPr="00136863">
        <w:rPr>
          <w:sz w:val="28"/>
          <w:szCs w:val="28"/>
          <w:lang w:val="es-ES"/>
        </w:rPr>
        <w:t>Trong</w:t>
      </w:r>
      <w:proofErr w:type="spellEnd"/>
      <w:r w:rsidRPr="00136863">
        <w:rPr>
          <w:sz w:val="28"/>
          <w:szCs w:val="28"/>
          <w:lang w:val="es-ES"/>
        </w:rPr>
        <w:t xml:space="preserve"> </w:t>
      </w:r>
      <w:proofErr w:type="spellStart"/>
      <w:r w:rsidRPr="00136863">
        <w:rPr>
          <w:sz w:val="28"/>
          <w:szCs w:val="28"/>
          <w:lang w:val="es-ES"/>
        </w:rPr>
        <w:t>trường</w:t>
      </w:r>
      <w:proofErr w:type="spellEnd"/>
      <w:r w:rsidRPr="00136863">
        <w:rPr>
          <w:sz w:val="28"/>
          <w:szCs w:val="28"/>
          <w:lang w:val="es-ES"/>
        </w:rPr>
        <w:t xml:space="preserve"> </w:t>
      </w:r>
      <w:proofErr w:type="spellStart"/>
      <w:r w:rsidRPr="00136863">
        <w:rPr>
          <w:sz w:val="28"/>
          <w:szCs w:val="28"/>
          <w:lang w:val="es-ES"/>
        </w:rPr>
        <w:t>hợp</w:t>
      </w:r>
      <w:proofErr w:type="spellEnd"/>
      <w:r w:rsidRPr="00136863">
        <w:rPr>
          <w:sz w:val="28"/>
          <w:szCs w:val="28"/>
          <w:lang w:val="es-ES"/>
        </w:rPr>
        <w:t xml:space="preserve"> </w:t>
      </w:r>
      <w:proofErr w:type="spellStart"/>
      <w:r w:rsidRPr="00136863">
        <w:rPr>
          <w:sz w:val="28"/>
          <w:szCs w:val="28"/>
          <w:lang w:val="es-ES"/>
        </w:rPr>
        <w:t>cần</w:t>
      </w:r>
      <w:proofErr w:type="spellEnd"/>
      <w:r w:rsidRPr="00136863">
        <w:rPr>
          <w:sz w:val="28"/>
          <w:szCs w:val="28"/>
          <w:lang w:val="es-ES"/>
        </w:rPr>
        <w:t xml:space="preserve"> </w:t>
      </w:r>
      <w:proofErr w:type="spellStart"/>
      <w:r w:rsidRPr="00136863">
        <w:rPr>
          <w:sz w:val="28"/>
          <w:szCs w:val="28"/>
          <w:lang w:val="es-ES"/>
        </w:rPr>
        <w:t>gia</w:t>
      </w:r>
      <w:proofErr w:type="spellEnd"/>
      <w:r w:rsidRPr="00136863">
        <w:rPr>
          <w:sz w:val="28"/>
          <w:szCs w:val="28"/>
          <w:lang w:val="es-ES"/>
        </w:rPr>
        <w:t xml:space="preserve"> </w:t>
      </w:r>
      <w:proofErr w:type="spellStart"/>
      <w:r w:rsidRPr="00136863">
        <w:rPr>
          <w:sz w:val="28"/>
          <w:szCs w:val="28"/>
          <w:lang w:val="es-ES"/>
        </w:rPr>
        <w:t>hạn</w:t>
      </w:r>
      <w:proofErr w:type="spellEnd"/>
      <w:r w:rsidRPr="00136863">
        <w:rPr>
          <w:sz w:val="28"/>
          <w:szCs w:val="28"/>
          <w:lang w:val="es-ES"/>
        </w:rPr>
        <w:t xml:space="preserve"> </w:t>
      </w:r>
      <w:proofErr w:type="spellStart"/>
      <w:r w:rsidRPr="00136863">
        <w:rPr>
          <w:sz w:val="28"/>
          <w:szCs w:val="28"/>
          <w:lang w:val="es-ES"/>
        </w:rPr>
        <w:t>thời</w:t>
      </w:r>
      <w:proofErr w:type="spellEnd"/>
      <w:r w:rsidRPr="00136863">
        <w:rPr>
          <w:sz w:val="28"/>
          <w:szCs w:val="28"/>
          <w:lang w:val="es-ES"/>
        </w:rPr>
        <w:t xml:space="preserve"> </w:t>
      </w:r>
      <w:proofErr w:type="spellStart"/>
      <w:r w:rsidRPr="00136863">
        <w:rPr>
          <w:sz w:val="28"/>
          <w:szCs w:val="28"/>
          <w:lang w:val="es-ES"/>
        </w:rPr>
        <w:t>gian</w:t>
      </w:r>
      <w:proofErr w:type="spellEnd"/>
      <w:r w:rsidRPr="00136863">
        <w:rPr>
          <w:sz w:val="28"/>
          <w:szCs w:val="28"/>
          <w:lang w:val="es-ES"/>
        </w:rPr>
        <w:t xml:space="preserve"> </w:t>
      </w:r>
      <w:proofErr w:type="spellStart"/>
      <w:r w:rsidRPr="00136863">
        <w:rPr>
          <w:sz w:val="28"/>
          <w:szCs w:val="28"/>
          <w:lang w:val="es-ES"/>
        </w:rPr>
        <w:t>thực</w:t>
      </w:r>
      <w:proofErr w:type="spellEnd"/>
      <w:r w:rsidRPr="00136863">
        <w:rPr>
          <w:sz w:val="28"/>
          <w:szCs w:val="28"/>
          <w:lang w:val="es-ES"/>
        </w:rPr>
        <w:t xml:space="preserve"> </w:t>
      </w:r>
      <w:proofErr w:type="spellStart"/>
      <w:r w:rsidRPr="00136863">
        <w:rPr>
          <w:sz w:val="28"/>
          <w:szCs w:val="28"/>
          <w:lang w:val="es-ES"/>
        </w:rPr>
        <w:t>hiện</w:t>
      </w:r>
      <w:proofErr w:type="spellEnd"/>
      <w:r w:rsidRPr="00136863">
        <w:rPr>
          <w:sz w:val="28"/>
          <w:szCs w:val="28"/>
          <w:lang w:val="es-ES"/>
        </w:rPr>
        <w:t xml:space="preserve"> </w:t>
      </w:r>
      <w:proofErr w:type="spellStart"/>
      <w:r w:rsidRPr="00136863">
        <w:rPr>
          <w:sz w:val="28"/>
          <w:szCs w:val="28"/>
          <w:lang w:val="es-ES"/>
        </w:rPr>
        <w:t>hợp</w:t>
      </w:r>
      <w:proofErr w:type="spellEnd"/>
      <w:r w:rsidRPr="00136863">
        <w:rPr>
          <w:sz w:val="28"/>
          <w:szCs w:val="28"/>
          <w:lang w:val="es-ES"/>
        </w:rPr>
        <w:t xml:space="preserve"> </w:t>
      </w:r>
      <w:proofErr w:type="spellStart"/>
      <w:r w:rsidRPr="00136863">
        <w:rPr>
          <w:sz w:val="28"/>
          <w:szCs w:val="28"/>
          <w:lang w:val="es-ES"/>
        </w:rPr>
        <w:t>đồng</w:t>
      </w:r>
      <w:proofErr w:type="spellEnd"/>
      <w:r w:rsidRPr="00136863">
        <w:rPr>
          <w:sz w:val="28"/>
          <w:szCs w:val="28"/>
          <w:lang w:val="es-ES"/>
        </w:rPr>
        <w:t xml:space="preserve"> </w:t>
      </w:r>
      <w:proofErr w:type="spellStart"/>
      <w:r w:rsidRPr="00136863">
        <w:rPr>
          <w:sz w:val="28"/>
          <w:szCs w:val="28"/>
          <w:lang w:val="es-ES"/>
        </w:rPr>
        <w:t>thì</w:t>
      </w:r>
      <w:proofErr w:type="spellEnd"/>
      <w:r w:rsidRPr="00136863">
        <w:rPr>
          <w:sz w:val="28"/>
          <w:szCs w:val="28"/>
          <w:lang w:val="es-ES"/>
        </w:rPr>
        <w:t xml:space="preserve"> </w:t>
      </w:r>
      <w:proofErr w:type="spellStart"/>
      <w:r w:rsidRPr="00136863">
        <w:rPr>
          <w:sz w:val="28"/>
          <w:szCs w:val="28"/>
          <w:lang w:val="es-ES"/>
        </w:rPr>
        <w:t>yêu</w:t>
      </w:r>
      <w:proofErr w:type="spellEnd"/>
      <w:r w:rsidRPr="00136863">
        <w:rPr>
          <w:sz w:val="28"/>
          <w:szCs w:val="28"/>
          <w:lang w:val="es-ES"/>
        </w:rPr>
        <w:t xml:space="preserve"> </w:t>
      </w:r>
      <w:proofErr w:type="spellStart"/>
      <w:r w:rsidRPr="00136863">
        <w:rPr>
          <w:sz w:val="28"/>
          <w:szCs w:val="28"/>
          <w:lang w:val="es-ES"/>
        </w:rPr>
        <w:t>cầu</w:t>
      </w:r>
      <w:proofErr w:type="spellEnd"/>
      <w:r w:rsidRPr="00136863">
        <w:rPr>
          <w:sz w:val="28"/>
          <w:szCs w:val="28"/>
          <w:lang w:val="es-ES"/>
        </w:rPr>
        <w:t xml:space="preserve"> </w:t>
      </w:r>
      <w:proofErr w:type="spellStart"/>
      <w:r w:rsidRPr="00136863">
        <w:rPr>
          <w:sz w:val="28"/>
          <w:szCs w:val="28"/>
          <w:lang w:val="es-ES"/>
        </w:rPr>
        <w:t>gia</w:t>
      </w:r>
      <w:proofErr w:type="spellEnd"/>
      <w:r w:rsidRPr="00136863">
        <w:rPr>
          <w:sz w:val="28"/>
          <w:szCs w:val="28"/>
          <w:lang w:val="es-ES"/>
        </w:rPr>
        <w:t xml:space="preserve"> </w:t>
      </w:r>
      <w:proofErr w:type="spellStart"/>
      <w:r w:rsidRPr="00136863">
        <w:rPr>
          <w:sz w:val="28"/>
          <w:szCs w:val="28"/>
          <w:lang w:val="es-ES"/>
        </w:rPr>
        <w:t>hạn</w:t>
      </w:r>
      <w:proofErr w:type="spellEnd"/>
      <w:r w:rsidRPr="00136863">
        <w:rPr>
          <w:sz w:val="28"/>
          <w:szCs w:val="28"/>
          <w:lang w:val="es-ES"/>
        </w:rPr>
        <w:t xml:space="preserve"> </w:t>
      </w:r>
      <w:proofErr w:type="spellStart"/>
      <w:r w:rsidRPr="00136863">
        <w:rPr>
          <w:sz w:val="28"/>
          <w:szCs w:val="28"/>
          <w:lang w:val="es-ES"/>
        </w:rPr>
        <w:t>thời</w:t>
      </w:r>
      <w:proofErr w:type="spellEnd"/>
      <w:r w:rsidRPr="00136863">
        <w:rPr>
          <w:sz w:val="28"/>
          <w:szCs w:val="28"/>
          <w:lang w:val="es-ES"/>
        </w:rPr>
        <w:t xml:space="preserve"> </w:t>
      </w:r>
      <w:proofErr w:type="spellStart"/>
      <w:r w:rsidRPr="00136863">
        <w:rPr>
          <w:sz w:val="28"/>
          <w:szCs w:val="28"/>
          <w:lang w:val="es-ES"/>
        </w:rPr>
        <w:t>gian</w:t>
      </w:r>
      <w:proofErr w:type="spellEnd"/>
      <w:r w:rsidRPr="00136863">
        <w:rPr>
          <w:sz w:val="28"/>
          <w:szCs w:val="28"/>
          <w:lang w:val="es-ES"/>
        </w:rPr>
        <w:t xml:space="preserve"> </w:t>
      </w:r>
      <w:proofErr w:type="spellStart"/>
      <w:r w:rsidRPr="00136863">
        <w:rPr>
          <w:sz w:val="28"/>
          <w:szCs w:val="28"/>
          <w:lang w:val="es-ES"/>
        </w:rPr>
        <w:t>có</w:t>
      </w:r>
      <w:proofErr w:type="spellEnd"/>
      <w:r w:rsidRPr="00136863">
        <w:rPr>
          <w:sz w:val="28"/>
          <w:szCs w:val="28"/>
          <w:lang w:val="es-ES"/>
        </w:rPr>
        <w:t xml:space="preserve"> </w:t>
      </w:r>
      <w:proofErr w:type="spellStart"/>
      <w:r w:rsidRPr="00136863">
        <w:rPr>
          <w:sz w:val="28"/>
          <w:szCs w:val="28"/>
          <w:lang w:val="es-ES"/>
        </w:rPr>
        <w:t>hiệu</w:t>
      </w:r>
      <w:proofErr w:type="spellEnd"/>
      <w:r w:rsidRPr="00136863">
        <w:rPr>
          <w:sz w:val="28"/>
          <w:szCs w:val="28"/>
          <w:lang w:val="es-ES"/>
        </w:rPr>
        <w:t xml:space="preserve"> </w:t>
      </w:r>
      <w:proofErr w:type="spellStart"/>
      <w:r w:rsidRPr="00136863">
        <w:rPr>
          <w:sz w:val="28"/>
          <w:szCs w:val="28"/>
          <w:lang w:val="es-ES"/>
        </w:rPr>
        <w:t>lực</w:t>
      </w:r>
      <w:proofErr w:type="spellEnd"/>
      <w:r w:rsidRPr="00136863">
        <w:rPr>
          <w:sz w:val="28"/>
          <w:szCs w:val="28"/>
          <w:lang w:val="es-ES"/>
        </w:rPr>
        <w:t xml:space="preserve"> </w:t>
      </w:r>
      <w:proofErr w:type="spellStart"/>
      <w:r w:rsidRPr="00136863">
        <w:rPr>
          <w:sz w:val="28"/>
          <w:szCs w:val="28"/>
          <w:lang w:val="es-ES"/>
        </w:rPr>
        <w:t>của</w:t>
      </w:r>
      <w:proofErr w:type="spellEnd"/>
      <w:r w:rsidRPr="00136863">
        <w:rPr>
          <w:sz w:val="28"/>
          <w:szCs w:val="28"/>
          <w:lang w:val="es-ES"/>
        </w:rPr>
        <w:t xml:space="preserve"> </w:t>
      </w:r>
      <w:proofErr w:type="spellStart"/>
      <w:r w:rsidRPr="00136863">
        <w:rPr>
          <w:sz w:val="28"/>
          <w:szCs w:val="28"/>
          <w:lang w:val="es-ES"/>
        </w:rPr>
        <w:t>bảo</w:t>
      </w:r>
      <w:proofErr w:type="spellEnd"/>
      <w:r w:rsidRPr="00136863">
        <w:rPr>
          <w:sz w:val="28"/>
          <w:szCs w:val="28"/>
          <w:lang w:val="es-ES"/>
        </w:rPr>
        <w:t xml:space="preserve"> </w:t>
      </w:r>
      <w:proofErr w:type="spellStart"/>
      <w:r w:rsidRPr="00136863">
        <w:rPr>
          <w:sz w:val="28"/>
          <w:szCs w:val="28"/>
          <w:lang w:val="es-ES"/>
        </w:rPr>
        <w:t>lãnh</w:t>
      </w:r>
      <w:proofErr w:type="spellEnd"/>
      <w:r w:rsidRPr="00136863">
        <w:rPr>
          <w:sz w:val="28"/>
          <w:szCs w:val="28"/>
          <w:lang w:val="es-ES"/>
        </w:rPr>
        <w:t xml:space="preserve"> </w:t>
      </w:r>
      <w:proofErr w:type="spellStart"/>
      <w:r w:rsidRPr="00136863">
        <w:rPr>
          <w:sz w:val="28"/>
          <w:szCs w:val="28"/>
          <w:lang w:val="es-ES"/>
        </w:rPr>
        <w:t>tiền</w:t>
      </w:r>
      <w:proofErr w:type="spellEnd"/>
      <w:r w:rsidRPr="00136863">
        <w:rPr>
          <w:sz w:val="28"/>
          <w:szCs w:val="28"/>
          <w:lang w:val="es-ES"/>
        </w:rPr>
        <w:t xml:space="preserve"> </w:t>
      </w:r>
      <w:proofErr w:type="spellStart"/>
      <w:r w:rsidRPr="00136863">
        <w:rPr>
          <w:sz w:val="28"/>
          <w:szCs w:val="28"/>
          <w:lang w:val="es-ES"/>
        </w:rPr>
        <w:t>tạm</w:t>
      </w:r>
      <w:proofErr w:type="spellEnd"/>
      <w:r w:rsidRPr="00136863">
        <w:rPr>
          <w:sz w:val="28"/>
          <w:szCs w:val="28"/>
          <w:lang w:val="es-ES"/>
        </w:rPr>
        <w:t xml:space="preserve"> </w:t>
      </w:r>
      <w:proofErr w:type="spellStart"/>
      <w:r w:rsidRPr="00136863">
        <w:rPr>
          <w:sz w:val="28"/>
          <w:szCs w:val="28"/>
          <w:lang w:val="es-ES"/>
        </w:rPr>
        <w:t>ứng</w:t>
      </w:r>
      <w:proofErr w:type="spellEnd"/>
      <w:r w:rsidRPr="00136863">
        <w:rPr>
          <w:sz w:val="28"/>
          <w:szCs w:val="28"/>
          <w:lang w:val="es-ES"/>
        </w:rPr>
        <w:t>.</w:t>
      </w:r>
    </w:p>
    <w:p w14:paraId="7F7EE725" w14:textId="77777777" w:rsidR="00E210E9" w:rsidRDefault="00E210E9">
      <w:pPr>
        <w:jc w:val="left"/>
        <w:rPr>
          <w:sz w:val="28"/>
          <w:szCs w:val="28"/>
          <w:lang w:val="es-ES"/>
        </w:rPr>
      </w:pPr>
      <w:r>
        <w:rPr>
          <w:sz w:val="28"/>
          <w:szCs w:val="28"/>
          <w:lang w:val="es-ES"/>
        </w:rPr>
        <w:br w:type="page"/>
      </w:r>
    </w:p>
    <w:p w14:paraId="42767D16" w14:textId="77777777" w:rsidR="00E210E9" w:rsidRPr="00951E06" w:rsidRDefault="00E210E9" w:rsidP="00E210E9">
      <w:pPr>
        <w:jc w:val="right"/>
        <w:rPr>
          <w:sz w:val="28"/>
          <w:szCs w:val="28"/>
          <w:lang w:val="es-ES"/>
        </w:rPr>
      </w:pPr>
      <w:proofErr w:type="spellStart"/>
      <w:r w:rsidRPr="00951E06">
        <w:rPr>
          <w:b/>
          <w:sz w:val="28"/>
          <w:szCs w:val="28"/>
          <w:lang w:val="es-ES"/>
        </w:rPr>
        <w:lastRenderedPageBreak/>
        <w:t>Mẫu</w:t>
      </w:r>
      <w:proofErr w:type="spellEnd"/>
      <w:r w:rsidRPr="00951E06">
        <w:rPr>
          <w:b/>
          <w:sz w:val="28"/>
          <w:szCs w:val="28"/>
          <w:lang w:val="es-ES"/>
        </w:rPr>
        <w:t xml:space="preserve"> </w:t>
      </w:r>
      <w:proofErr w:type="spellStart"/>
      <w:r w:rsidRPr="00951E06">
        <w:rPr>
          <w:b/>
          <w:sz w:val="28"/>
          <w:szCs w:val="28"/>
          <w:lang w:val="es-ES"/>
        </w:rPr>
        <w:t>số</w:t>
      </w:r>
      <w:proofErr w:type="spellEnd"/>
      <w:r w:rsidRPr="00951E06">
        <w:rPr>
          <w:b/>
          <w:sz w:val="28"/>
          <w:szCs w:val="28"/>
          <w:lang w:val="es-ES"/>
        </w:rPr>
        <w:t xml:space="preserve"> 20</w:t>
      </w:r>
    </w:p>
    <w:p w14:paraId="56A99E91" w14:textId="77777777" w:rsidR="00E210E9" w:rsidRPr="00951E06" w:rsidRDefault="00E210E9" w:rsidP="00E210E9">
      <w:pPr>
        <w:pStyle w:val="Heading4"/>
        <w:keepNext w:val="0"/>
        <w:widowControl w:val="0"/>
        <w:spacing w:before="120" w:after="120" w:line="264" w:lineRule="auto"/>
        <w:ind w:left="0" w:firstLine="567"/>
        <w:jc w:val="center"/>
        <w:rPr>
          <w:b w:val="0"/>
          <w:sz w:val="28"/>
          <w:szCs w:val="28"/>
          <w:vertAlign w:val="superscript"/>
          <w:lang w:val="vi-VN"/>
        </w:rPr>
      </w:pPr>
      <w:r w:rsidRPr="00951E06">
        <w:rPr>
          <w:sz w:val="28"/>
          <w:szCs w:val="28"/>
          <w:lang w:val="vi-VN"/>
        </w:rPr>
        <w:t>GIẤY ỦY QUYỀN</w:t>
      </w:r>
      <w:r w:rsidRPr="002F2057">
        <w:rPr>
          <w:b w:val="0"/>
          <w:bCs w:val="0"/>
          <w:sz w:val="28"/>
          <w:szCs w:val="28"/>
          <w:lang w:val="es-ES"/>
        </w:rPr>
        <w:t xml:space="preserve"> </w:t>
      </w:r>
      <w:r w:rsidRPr="00951E06">
        <w:rPr>
          <w:bCs w:val="0"/>
          <w:sz w:val="28"/>
          <w:szCs w:val="28"/>
          <w:vertAlign w:val="superscript"/>
          <w:lang w:val="vi-VN"/>
        </w:rPr>
        <w:t>(1)</w:t>
      </w:r>
    </w:p>
    <w:p w14:paraId="4434F7E4" w14:textId="77777777" w:rsidR="00E210E9" w:rsidRPr="002F2057" w:rsidRDefault="00E210E9" w:rsidP="00E210E9">
      <w:pPr>
        <w:widowControl w:val="0"/>
        <w:spacing w:before="120" w:after="120" w:line="264" w:lineRule="auto"/>
        <w:ind w:firstLine="567"/>
        <w:rPr>
          <w:i/>
          <w:iCs/>
          <w:sz w:val="28"/>
          <w:szCs w:val="28"/>
          <w:lang w:val="es-ES"/>
        </w:rPr>
      </w:pPr>
      <w:r w:rsidRPr="00951E06">
        <w:rPr>
          <w:i/>
          <w:iCs/>
          <w:sz w:val="28"/>
          <w:szCs w:val="28"/>
          <w:lang w:val="vi-VN"/>
        </w:rPr>
        <w:tab/>
      </w:r>
    </w:p>
    <w:p w14:paraId="3F16D027" w14:textId="77777777" w:rsidR="00E210E9" w:rsidRPr="00951E06" w:rsidRDefault="00E210E9" w:rsidP="00E210E9">
      <w:pPr>
        <w:widowControl w:val="0"/>
        <w:spacing w:before="120" w:after="120" w:line="264" w:lineRule="auto"/>
        <w:ind w:firstLine="567"/>
        <w:rPr>
          <w:sz w:val="28"/>
          <w:szCs w:val="28"/>
          <w:lang w:val="vi-VN"/>
        </w:rPr>
      </w:pPr>
      <w:r w:rsidRPr="00951E06">
        <w:rPr>
          <w:iCs/>
          <w:sz w:val="28"/>
          <w:szCs w:val="28"/>
          <w:lang w:val="vi-VN"/>
        </w:rPr>
        <w:t xml:space="preserve">Hôm nay, ngày </w:t>
      </w:r>
      <w:r w:rsidRPr="00951E06">
        <w:rPr>
          <w:sz w:val="28"/>
          <w:szCs w:val="28"/>
          <w:lang w:val="vi-VN"/>
        </w:rPr>
        <w:t>____ tháng ____ năm ____, tại ____</w:t>
      </w:r>
    </w:p>
    <w:p w14:paraId="693C3857" w14:textId="77777777" w:rsidR="00E210E9" w:rsidRPr="00951E06" w:rsidRDefault="00E210E9" w:rsidP="00E210E9">
      <w:pPr>
        <w:widowControl w:val="0"/>
        <w:spacing w:before="120" w:after="120" w:line="264" w:lineRule="auto"/>
        <w:ind w:firstLine="567"/>
        <w:rPr>
          <w:iCs/>
          <w:sz w:val="28"/>
          <w:szCs w:val="28"/>
          <w:lang w:val="vi-VN"/>
        </w:rPr>
      </w:pPr>
    </w:p>
    <w:p w14:paraId="464A4915" w14:textId="77777777" w:rsidR="00E210E9" w:rsidRPr="00951E06" w:rsidRDefault="00E210E9" w:rsidP="00E210E9">
      <w:pPr>
        <w:widowControl w:val="0"/>
        <w:spacing w:before="120" w:after="120" w:line="264" w:lineRule="auto"/>
        <w:ind w:firstLine="567"/>
        <w:rPr>
          <w:iCs/>
          <w:sz w:val="28"/>
          <w:szCs w:val="28"/>
          <w:lang w:val="vi-VN"/>
        </w:rPr>
      </w:pPr>
      <w:r w:rsidRPr="00951E06">
        <w:rPr>
          <w:sz w:val="28"/>
          <w:szCs w:val="28"/>
          <w:lang w:val="vi-VN"/>
        </w:rPr>
        <w:t>Tôi là ____</w:t>
      </w:r>
      <w:r w:rsidRPr="00951E06">
        <w:rPr>
          <w:i/>
          <w:sz w:val="28"/>
          <w:szCs w:val="28"/>
          <w:lang w:val="vi-VN"/>
        </w:rPr>
        <w:t>[</w:t>
      </w:r>
      <w:r w:rsidRPr="002F2057">
        <w:rPr>
          <w:i/>
          <w:sz w:val="28"/>
          <w:szCs w:val="28"/>
          <w:lang w:val="vi-VN"/>
        </w:rPr>
        <w:t>g</w:t>
      </w:r>
      <w:r w:rsidRPr="00951E06">
        <w:rPr>
          <w:i/>
          <w:sz w:val="28"/>
          <w:szCs w:val="28"/>
          <w:lang w:val="vi-VN"/>
        </w:rPr>
        <w:t xml:space="preserve">hi tên, số </w:t>
      </w:r>
      <w:r w:rsidRPr="002F2057">
        <w:rPr>
          <w:i/>
          <w:sz w:val="28"/>
          <w:szCs w:val="28"/>
          <w:lang w:val="vi-VN"/>
        </w:rPr>
        <w:t>CCCD</w:t>
      </w:r>
      <w:r w:rsidRPr="00951E06">
        <w:rPr>
          <w:i/>
          <w:sz w:val="28"/>
          <w:szCs w:val="28"/>
          <w:lang w:val="vi-VN"/>
        </w:rPr>
        <w:t xml:space="preserve"> hoặc số hộ chiếu, chức danh của người đại diện theo pháp luật của nhà thầu]</w:t>
      </w:r>
      <w:r w:rsidRPr="00951E06">
        <w:rPr>
          <w:i/>
          <w:iCs/>
          <w:sz w:val="28"/>
          <w:szCs w:val="28"/>
          <w:lang w:val="vi-VN"/>
        </w:rPr>
        <w:t>,</w:t>
      </w:r>
      <w:r w:rsidRPr="00951E06">
        <w:rPr>
          <w:iCs/>
          <w:sz w:val="28"/>
          <w:szCs w:val="28"/>
          <w:lang w:val="vi-VN"/>
        </w:rPr>
        <w:t xml:space="preserve"> là người đại diện theo pháp luật của </w:t>
      </w:r>
      <w:r w:rsidRPr="00951E06">
        <w:rPr>
          <w:sz w:val="28"/>
          <w:szCs w:val="28"/>
          <w:lang w:val="vi-VN"/>
        </w:rPr>
        <w:t>____</w:t>
      </w:r>
      <w:r w:rsidRPr="00951E06">
        <w:rPr>
          <w:i/>
          <w:sz w:val="28"/>
          <w:szCs w:val="28"/>
          <w:lang w:val="vi-VN"/>
        </w:rPr>
        <w:t xml:space="preserve"> [</w:t>
      </w:r>
      <w:r w:rsidRPr="002F2057">
        <w:rPr>
          <w:i/>
          <w:sz w:val="28"/>
          <w:szCs w:val="28"/>
          <w:lang w:val="vi-VN"/>
        </w:rPr>
        <w:t>g</w:t>
      </w:r>
      <w:r w:rsidRPr="00951E06">
        <w:rPr>
          <w:i/>
          <w:sz w:val="28"/>
          <w:szCs w:val="28"/>
          <w:lang w:val="vi-VN"/>
        </w:rPr>
        <w:t xml:space="preserve">hi tên nhà thầu] </w:t>
      </w:r>
      <w:r w:rsidRPr="00951E06">
        <w:rPr>
          <w:sz w:val="28"/>
          <w:szCs w:val="28"/>
          <w:lang w:val="vi-VN"/>
        </w:rPr>
        <w:t>có địa chỉ tại ____</w:t>
      </w:r>
      <w:r w:rsidRPr="00951E06">
        <w:rPr>
          <w:i/>
          <w:sz w:val="28"/>
          <w:szCs w:val="28"/>
          <w:lang w:val="vi-VN"/>
        </w:rPr>
        <w:t>[</w:t>
      </w:r>
      <w:r w:rsidRPr="002F2057">
        <w:rPr>
          <w:i/>
          <w:sz w:val="28"/>
          <w:szCs w:val="28"/>
          <w:lang w:val="vi-VN"/>
        </w:rPr>
        <w:t>g</w:t>
      </w:r>
      <w:r w:rsidRPr="00951E06">
        <w:rPr>
          <w:i/>
          <w:sz w:val="28"/>
          <w:szCs w:val="28"/>
          <w:lang w:val="vi-VN"/>
        </w:rPr>
        <w:t xml:space="preserve">hi địa chỉ của nhà thầu] </w:t>
      </w:r>
      <w:r w:rsidRPr="00951E06">
        <w:rPr>
          <w:sz w:val="28"/>
          <w:szCs w:val="28"/>
          <w:lang w:val="vi-VN"/>
        </w:rPr>
        <w:t>bằng văn bản này ủy quyền cho____</w:t>
      </w:r>
      <w:r w:rsidRPr="00951E06">
        <w:rPr>
          <w:i/>
          <w:sz w:val="28"/>
          <w:szCs w:val="28"/>
          <w:lang w:val="vi-VN"/>
        </w:rPr>
        <w:t xml:space="preserve"> [</w:t>
      </w:r>
      <w:r w:rsidRPr="002F2057">
        <w:rPr>
          <w:i/>
          <w:sz w:val="28"/>
          <w:szCs w:val="28"/>
          <w:lang w:val="vi-VN"/>
        </w:rPr>
        <w:t>g</w:t>
      </w:r>
      <w:r w:rsidRPr="00951E06">
        <w:rPr>
          <w:i/>
          <w:sz w:val="28"/>
          <w:szCs w:val="28"/>
          <w:lang w:val="vi-VN"/>
        </w:rPr>
        <w:t>hi tên, số C</w:t>
      </w:r>
      <w:r w:rsidRPr="002F2057">
        <w:rPr>
          <w:i/>
          <w:sz w:val="28"/>
          <w:szCs w:val="28"/>
          <w:lang w:val="vi-VN"/>
        </w:rPr>
        <w:t>CCD</w:t>
      </w:r>
      <w:r w:rsidRPr="00951E06">
        <w:rPr>
          <w:i/>
          <w:sz w:val="28"/>
          <w:szCs w:val="28"/>
          <w:lang w:val="vi-VN"/>
        </w:rPr>
        <w:t xml:space="preserve"> hoặc số hộ chiếu, chức danh của người được ủy quyền] </w:t>
      </w:r>
      <w:r w:rsidRPr="00951E06">
        <w:rPr>
          <w:sz w:val="28"/>
          <w:szCs w:val="28"/>
          <w:lang w:val="vi-VN"/>
        </w:rPr>
        <w:t xml:space="preserve">thực hiện các công việc sau đây trong quá trình tham </w:t>
      </w:r>
      <w:r w:rsidRPr="002F2057">
        <w:rPr>
          <w:sz w:val="28"/>
          <w:szCs w:val="28"/>
          <w:lang w:val="vi-VN"/>
        </w:rPr>
        <w:t>dự thầu</w:t>
      </w:r>
      <w:r w:rsidRPr="00951E06">
        <w:rPr>
          <w:sz w:val="28"/>
          <w:szCs w:val="28"/>
          <w:lang w:val="vi-VN"/>
        </w:rPr>
        <w:t xml:space="preserve"> gói thầu ____</w:t>
      </w:r>
      <w:r w:rsidRPr="00951E06">
        <w:rPr>
          <w:i/>
          <w:sz w:val="28"/>
          <w:szCs w:val="28"/>
          <w:lang w:val="vi-VN"/>
        </w:rPr>
        <w:t>[</w:t>
      </w:r>
      <w:r w:rsidRPr="002F2057">
        <w:rPr>
          <w:i/>
          <w:sz w:val="28"/>
          <w:szCs w:val="28"/>
          <w:lang w:val="vi-VN"/>
        </w:rPr>
        <w:t>g</w:t>
      </w:r>
      <w:r w:rsidRPr="00951E06">
        <w:rPr>
          <w:i/>
          <w:sz w:val="28"/>
          <w:szCs w:val="28"/>
          <w:lang w:val="vi-VN"/>
        </w:rPr>
        <w:t>hi tên gói thầu]</w:t>
      </w:r>
      <w:r w:rsidRPr="00951E06">
        <w:rPr>
          <w:sz w:val="28"/>
          <w:szCs w:val="28"/>
          <w:lang w:val="vi-VN"/>
        </w:rPr>
        <w:t xml:space="preserve"> thuộc dự án</w:t>
      </w:r>
      <w:r w:rsidRPr="002F2057">
        <w:rPr>
          <w:sz w:val="28"/>
          <w:szCs w:val="28"/>
          <w:lang w:val="vi-VN"/>
        </w:rPr>
        <w:t>/dự toán mua sắm</w:t>
      </w:r>
      <w:r w:rsidRPr="00951E06">
        <w:rPr>
          <w:sz w:val="28"/>
          <w:szCs w:val="28"/>
          <w:lang w:val="vi-VN"/>
        </w:rPr>
        <w:t>____</w:t>
      </w:r>
      <w:r w:rsidRPr="00951E06">
        <w:rPr>
          <w:i/>
          <w:sz w:val="28"/>
          <w:szCs w:val="28"/>
          <w:lang w:val="vi-VN"/>
        </w:rPr>
        <w:t>[</w:t>
      </w:r>
      <w:r w:rsidRPr="002F2057">
        <w:rPr>
          <w:i/>
          <w:sz w:val="28"/>
          <w:szCs w:val="28"/>
          <w:lang w:val="vi-VN"/>
        </w:rPr>
        <w:t>g</w:t>
      </w:r>
      <w:r w:rsidRPr="00951E06">
        <w:rPr>
          <w:i/>
          <w:sz w:val="28"/>
          <w:szCs w:val="28"/>
          <w:lang w:val="vi-VN"/>
        </w:rPr>
        <w:t>hi tên dự án</w:t>
      </w:r>
      <w:r w:rsidRPr="002F2057">
        <w:rPr>
          <w:i/>
          <w:sz w:val="28"/>
          <w:szCs w:val="28"/>
          <w:lang w:val="vi-VN"/>
        </w:rPr>
        <w:t>/dự toán mua sắm</w:t>
      </w:r>
      <w:r w:rsidRPr="00951E06">
        <w:rPr>
          <w:i/>
          <w:sz w:val="28"/>
          <w:szCs w:val="28"/>
          <w:lang w:val="vi-VN"/>
        </w:rPr>
        <w:t>]</w:t>
      </w:r>
      <w:r w:rsidRPr="00951E06">
        <w:rPr>
          <w:sz w:val="28"/>
          <w:szCs w:val="28"/>
          <w:lang w:val="vi-VN"/>
        </w:rPr>
        <w:t xml:space="preserve"> do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Chủ đầu tư</w:t>
      </w:r>
      <w:r w:rsidRPr="00951E06">
        <w:rPr>
          <w:i/>
          <w:sz w:val="28"/>
          <w:szCs w:val="28"/>
          <w:lang w:val="vi-VN"/>
        </w:rPr>
        <w:t xml:space="preserve">] </w:t>
      </w:r>
      <w:r w:rsidRPr="00951E06">
        <w:rPr>
          <w:sz w:val="28"/>
          <w:szCs w:val="28"/>
          <w:lang w:val="vi-VN"/>
        </w:rPr>
        <w:t>tổ chức</w:t>
      </w:r>
      <w:r w:rsidRPr="00951E06">
        <w:rPr>
          <w:iCs/>
          <w:sz w:val="28"/>
          <w:szCs w:val="28"/>
          <w:lang w:val="vi-VN"/>
        </w:rPr>
        <w:t>:</w:t>
      </w:r>
    </w:p>
    <w:p w14:paraId="2AE27E8D" w14:textId="77777777" w:rsidR="00E210E9" w:rsidRPr="00951E06" w:rsidRDefault="00E210E9" w:rsidP="00E210E9">
      <w:pPr>
        <w:widowControl w:val="0"/>
        <w:spacing w:before="120" w:after="120" w:line="264" w:lineRule="auto"/>
        <w:ind w:firstLine="567"/>
        <w:rPr>
          <w:i/>
          <w:sz w:val="28"/>
          <w:szCs w:val="28"/>
          <w:lang w:val="vi-VN"/>
        </w:rPr>
      </w:pPr>
      <w:r w:rsidRPr="002F2057">
        <w:rPr>
          <w:i/>
          <w:sz w:val="28"/>
          <w:szCs w:val="28"/>
          <w:lang w:val="vi-VN"/>
        </w:rPr>
        <w:t>[</w:t>
      </w:r>
      <w:r w:rsidRPr="00951E06">
        <w:rPr>
          <w:i/>
          <w:sz w:val="28"/>
          <w:szCs w:val="28"/>
          <w:lang w:val="vi-VN"/>
        </w:rPr>
        <w:t>- Tham gia quá trình hoàn thiện hợp đồng;</w:t>
      </w:r>
    </w:p>
    <w:p w14:paraId="4E1DAB7B" w14:textId="77777777" w:rsidR="00E210E9" w:rsidRPr="002F2057" w:rsidRDefault="00E210E9" w:rsidP="00E210E9">
      <w:pPr>
        <w:widowControl w:val="0"/>
        <w:spacing w:before="120" w:after="120" w:line="264" w:lineRule="auto"/>
        <w:ind w:firstLine="567"/>
        <w:rPr>
          <w:sz w:val="28"/>
          <w:szCs w:val="28"/>
          <w:lang w:val="vi-VN"/>
        </w:rPr>
      </w:pPr>
      <w:r w:rsidRPr="00951E06">
        <w:rPr>
          <w:i/>
          <w:sz w:val="28"/>
          <w:szCs w:val="28"/>
          <w:lang w:val="vi-VN"/>
        </w:rPr>
        <w:t xml:space="preserve">- Ký kết hợp đồng với </w:t>
      </w:r>
      <w:r w:rsidRPr="002F2057">
        <w:rPr>
          <w:i/>
          <w:sz w:val="28"/>
          <w:szCs w:val="28"/>
          <w:lang w:val="vi-VN"/>
        </w:rPr>
        <w:t>C</w:t>
      </w:r>
      <w:r w:rsidRPr="00951E06">
        <w:rPr>
          <w:i/>
          <w:sz w:val="28"/>
          <w:szCs w:val="28"/>
          <w:lang w:val="vi-VN"/>
        </w:rPr>
        <w:t>hủ đầu tư nếu được lựa chọn]</w:t>
      </w:r>
      <w:r w:rsidRPr="00951E06">
        <w:rPr>
          <w:sz w:val="28"/>
          <w:szCs w:val="28"/>
          <w:vertAlign w:val="superscript"/>
          <w:lang w:val="vi-VN"/>
        </w:rPr>
        <w:t>(2)</w:t>
      </w:r>
      <w:r w:rsidRPr="002F2057">
        <w:rPr>
          <w:sz w:val="28"/>
          <w:szCs w:val="28"/>
          <w:lang w:val="vi-VN"/>
        </w:rPr>
        <w:t>.</w:t>
      </w:r>
    </w:p>
    <w:p w14:paraId="634879BA"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Người được ủy quyền nêu trên chỉ thực hiện các công việc trong phạm vi ủy quyền với tư cách là đại diện hợp pháp của ____</w:t>
      </w:r>
      <w:r w:rsidRPr="00951E06">
        <w:rPr>
          <w:i/>
          <w:sz w:val="28"/>
          <w:szCs w:val="28"/>
          <w:lang w:val="vi-VN"/>
        </w:rPr>
        <w:t>[</w:t>
      </w:r>
      <w:r w:rsidRPr="002F2057">
        <w:rPr>
          <w:i/>
          <w:sz w:val="28"/>
          <w:szCs w:val="28"/>
          <w:lang w:val="vi-VN"/>
        </w:rPr>
        <w:t>g</w:t>
      </w:r>
      <w:r w:rsidRPr="00951E06">
        <w:rPr>
          <w:i/>
          <w:sz w:val="28"/>
          <w:szCs w:val="28"/>
          <w:lang w:val="vi-VN"/>
        </w:rPr>
        <w:t>hi tên nhà thầu]</w:t>
      </w:r>
      <w:r w:rsidRPr="00951E06">
        <w:rPr>
          <w:sz w:val="28"/>
          <w:szCs w:val="28"/>
          <w:lang w:val="vi-VN"/>
        </w:rPr>
        <w:t>.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 xml:space="preserve">người đại diện theo pháp luật của </w:t>
      </w:r>
      <w:r w:rsidRPr="00951E06">
        <w:rPr>
          <w:i/>
          <w:sz w:val="28"/>
          <w:szCs w:val="28"/>
          <w:lang w:val="vi-VN"/>
        </w:rPr>
        <w:t xml:space="preserve">nhà thầu] </w:t>
      </w:r>
      <w:r w:rsidRPr="00951E06">
        <w:rPr>
          <w:sz w:val="28"/>
          <w:szCs w:val="28"/>
          <w:lang w:val="vi-VN"/>
        </w:rPr>
        <w:t>chịu trách nhiệm hoàn toàn về những công việc do ____</w:t>
      </w:r>
      <w:r w:rsidRPr="00951E06">
        <w:rPr>
          <w:i/>
          <w:sz w:val="28"/>
          <w:szCs w:val="28"/>
          <w:lang w:val="vi-VN"/>
        </w:rPr>
        <w:t>[</w:t>
      </w:r>
      <w:r w:rsidRPr="002F2057">
        <w:rPr>
          <w:i/>
          <w:sz w:val="28"/>
          <w:szCs w:val="28"/>
          <w:lang w:val="vi-VN"/>
        </w:rPr>
        <w:t>g</w:t>
      </w:r>
      <w:r w:rsidRPr="00951E06">
        <w:rPr>
          <w:i/>
          <w:sz w:val="28"/>
          <w:szCs w:val="28"/>
          <w:lang w:val="vi-VN"/>
        </w:rPr>
        <w:t>hi tên người được ủy quyền]</w:t>
      </w:r>
      <w:r w:rsidRPr="00951E06">
        <w:rPr>
          <w:sz w:val="28"/>
          <w:szCs w:val="28"/>
          <w:lang w:val="vi-VN"/>
        </w:rPr>
        <w:t xml:space="preserve"> thực hiện trong phạm vi ủy quyền. </w:t>
      </w:r>
    </w:p>
    <w:p w14:paraId="6E72D1EC"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Giấy ủy quyền có hiệu lực kể từ ngày ____ đến ngày  ____</w:t>
      </w:r>
      <w:r w:rsidRPr="00951E06">
        <w:rPr>
          <w:sz w:val="28"/>
          <w:szCs w:val="28"/>
          <w:vertAlign w:val="superscript"/>
          <w:lang w:val="vi-VN"/>
        </w:rPr>
        <w:t>(3)</w:t>
      </w:r>
      <w:r w:rsidRPr="00951E06">
        <w:rPr>
          <w:sz w:val="28"/>
          <w:szCs w:val="28"/>
          <w:lang w:val="vi-VN"/>
        </w:rPr>
        <w:t>. Giấy ủy quyền này được lập thành ____ bản có giá trị pháp lý như nhau, người ủy quyền giữ ____ bản, người được ủy quyền giữ ____ bản</w:t>
      </w:r>
      <w:r w:rsidRPr="002F2057">
        <w:rPr>
          <w:sz w:val="28"/>
          <w:szCs w:val="28"/>
          <w:lang w:val="vi-VN"/>
        </w:rPr>
        <w:t>, Bên mời thầu giữ___bản</w:t>
      </w:r>
      <w:r w:rsidRPr="00951E06">
        <w:rPr>
          <w:sz w:val="28"/>
          <w:szCs w:val="28"/>
          <w:lang w:val="vi-VN"/>
        </w:rPr>
        <w:t>.</w:t>
      </w:r>
    </w:p>
    <w:p w14:paraId="45EC4684" w14:textId="77777777" w:rsidR="00E210E9" w:rsidRPr="00951E06" w:rsidRDefault="00E210E9" w:rsidP="00E210E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E210E9" w:rsidRPr="005F1A1C" w14:paraId="4DB11092" w14:textId="77777777" w:rsidTr="00E03399">
        <w:trPr>
          <w:trHeight w:val="903"/>
        </w:trPr>
        <w:tc>
          <w:tcPr>
            <w:tcW w:w="4728" w:type="dxa"/>
            <w:hideMark/>
          </w:tcPr>
          <w:p w14:paraId="145A127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được ủy quyền</w:t>
            </w:r>
          </w:p>
          <w:p w14:paraId="5E842BC3" w14:textId="77777777" w:rsidR="00E210E9" w:rsidRPr="002F2057"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chức danh, ký tên và</w:t>
            </w:r>
          </w:p>
          <w:p w14:paraId="0F8FB654"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 xml:space="preserve"> đóng dấu (nếu có)]</w:t>
            </w:r>
          </w:p>
        </w:tc>
        <w:tc>
          <w:tcPr>
            <w:tcW w:w="5040" w:type="dxa"/>
            <w:hideMark/>
          </w:tcPr>
          <w:p w14:paraId="175269D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ủy quyền</w:t>
            </w:r>
          </w:p>
          <w:p w14:paraId="4FB429B6"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người đại diện theo pháp luật của nhà thầu, chức danh, ký tên và đóng dấu]</w:t>
            </w:r>
          </w:p>
        </w:tc>
      </w:tr>
    </w:tbl>
    <w:p w14:paraId="1CD588A2" w14:textId="77777777" w:rsidR="00E210E9" w:rsidRPr="002F2057" w:rsidRDefault="00E210E9" w:rsidP="00E210E9">
      <w:pPr>
        <w:pStyle w:val="BodyText"/>
        <w:widowControl w:val="0"/>
        <w:suppressAutoHyphens w:val="0"/>
        <w:spacing w:before="120" w:after="120" w:line="264" w:lineRule="auto"/>
        <w:ind w:firstLine="567"/>
        <w:rPr>
          <w:i/>
          <w:sz w:val="28"/>
          <w:szCs w:val="28"/>
          <w:lang w:val="vi-VN" w:eastAsia="x-none"/>
        </w:rPr>
      </w:pPr>
    </w:p>
    <w:p w14:paraId="46E76F4A" w14:textId="77777777" w:rsidR="00E210E9" w:rsidRPr="00951E06" w:rsidRDefault="00E210E9" w:rsidP="00E210E9">
      <w:pPr>
        <w:pStyle w:val="BodyText"/>
        <w:widowControl w:val="0"/>
        <w:suppressAutoHyphens w:val="0"/>
        <w:spacing w:before="120" w:after="120" w:line="264" w:lineRule="auto"/>
        <w:ind w:right="0" w:firstLine="567"/>
        <w:rPr>
          <w:sz w:val="28"/>
          <w:szCs w:val="28"/>
          <w:lang w:val="vi-VN"/>
        </w:rPr>
      </w:pPr>
      <w:r w:rsidRPr="00951E06">
        <w:rPr>
          <w:sz w:val="28"/>
          <w:szCs w:val="28"/>
          <w:lang w:val="vi-VN"/>
        </w:rPr>
        <w:t>Ghi chú:</w:t>
      </w:r>
    </w:p>
    <w:p w14:paraId="37A54BD1"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(1) Trường hợp ủy quyền thì bản gốc giấy ủy quyền phải được gửi cho Bên mời thầu </w:t>
      </w:r>
      <w:r w:rsidRPr="002F2057">
        <w:rPr>
          <w:sz w:val="28"/>
          <w:szCs w:val="28"/>
          <w:lang w:val="vi-VN"/>
        </w:rPr>
        <w:t>khi hoàn thiện, ký hợp đồng</w:t>
      </w:r>
      <w:r w:rsidRPr="00951E06">
        <w:rPr>
          <w:sz w:val="28"/>
          <w:szCs w:val="28"/>
          <w:lang w:val="vi-VN"/>
        </w:rPr>
        <w:t xml:space="preserve">. </w:t>
      </w:r>
      <w:r w:rsidRPr="00951E06">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w:t>
      </w:r>
      <w:r w:rsidRPr="00951E06">
        <w:rPr>
          <w:spacing w:val="-4"/>
          <w:sz w:val="28"/>
          <w:szCs w:val="28"/>
          <w:lang w:val="vi-VN"/>
        </w:rPr>
        <w:lastRenderedPageBreak/>
        <w:t>cá nhân liên quan được ủy quyền</w:t>
      </w:r>
      <w:r w:rsidRPr="00951E06">
        <w:rPr>
          <w:sz w:val="28"/>
          <w:szCs w:val="28"/>
          <w:lang w:val="vi-VN"/>
        </w:rPr>
        <w:t>. Người được ủy quyền không được tiếp tục ủy quyền cho người khác.</w:t>
      </w:r>
    </w:p>
    <w:p w14:paraId="5B5A53E9"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(2) Phạm vi ủy quyền bao gồm một hoặc nhiều công việc nêu trên.</w:t>
      </w:r>
    </w:p>
    <w:p w14:paraId="3351FA52" w14:textId="77777777" w:rsidR="00E210E9" w:rsidRPr="002F2057"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(3) Ghi ngày có hiệu lực và ngày hết hiệu lực của giấy ủy quyền phù hợp với quá trình </w:t>
      </w:r>
      <w:r w:rsidRPr="002F2057">
        <w:rPr>
          <w:sz w:val="28"/>
          <w:szCs w:val="28"/>
          <w:lang w:val="vi-VN"/>
        </w:rPr>
        <w:t>hoàn thiện, ký hợp đồng và phải bảo đảm ngày có hiệu lực trước ngày thực hiện các công việc được ủy quyền.</w:t>
      </w:r>
    </w:p>
    <w:p w14:paraId="6AFCEC1C" w14:textId="77777777" w:rsidR="00136863" w:rsidRPr="00136863" w:rsidRDefault="00136863" w:rsidP="00136863">
      <w:pPr>
        <w:widowControl w:val="0"/>
        <w:spacing w:before="120" w:after="120" w:line="264" w:lineRule="auto"/>
        <w:ind w:firstLine="567"/>
        <w:rPr>
          <w:sz w:val="28"/>
          <w:szCs w:val="28"/>
          <w:lang w:val="es-ES"/>
        </w:rPr>
      </w:pPr>
    </w:p>
    <w:p w14:paraId="03FAE397" w14:textId="77777777" w:rsidR="006C64AB" w:rsidRPr="00E44402" w:rsidRDefault="006C64AB" w:rsidP="00136863">
      <w:pPr>
        <w:jc w:val="right"/>
        <w:rPr>
          <w:sz w:val="28"/>
          <w:szCs w:val="28"/>
          <w:lang w:val="es-ES"/>
        </w:rPr>
      </w:pPr>
    </w:p>
    <w:sectPr w:rsidR="006C64AB" w:rsidRPr="00E44402" w:rsidSect="006A733E">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9E55" w14:textId="77777777" w:rsidR="006D4343" w:rsidRDefault="006D4343" w:rsidP="00E05AF1">
      <w:r>
        <w:separator/>
      </w:r>
    </w:p>
  </w:endnote>
  <w:endnote w:type="continuationSeparator" w:id="0">
    <w:p w14:paraId="0269DADE" w14:textId="77777777" w:rsidR="006D4343" w:rsidRDefault="006D434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44606"/>
      <w:docPartObj>
        <w:docPartGallery w:val="Page Numbers (Bottom of Page)"/>
        <w:docPartUnique/>
      </w:docPartObj>
    </w:sdtPr>
    <w:sdtEndPr>
      <w:rPr>
        <w:noProof/>
        <w:sz w:val="24"/>
        <w:szCs w:val="24"/>
      </w:rPr>
    </w:sdtEndPr>
    <w:sdtContent>
      <w:p w14:paraId="2459D7C4" w14:textId="77777777" w:rsidR="00570DB8" w:rsidRPr="002A6528" w:rsidRDefault="00570DB8">
        <w:pPr>
          <w:pStyle w:val="Footer"/>
          <w:jc w:val="right"/>
          <w:rPr>
            <w:sz w:val="24"/>
            <w:szCs w:val="24"/>
          </w:rPr>
        </w:pPr>
        <w:r w:rsidRPr="002A6528">
          <w:rPr>
            <w:sz w:val="24"/>
            <w:szCs w:val="24"/>
          </w:rPr>
          <w:fldChar w:fldCharType="begin"/>
        </w:r>
        <w:r w:rsidRPr="002A6528">
          <w:rPr>
            <w:sz w:val="24"/>
            <w:szCs w:val="24"/>
          </w:rPr>
          <w:instrText xml:space="preserve"> PAGE   \* MERGEFORMAT </w:instrText>
        </w:r>
        <w:r w:rsidRPr="002A6528">
          <w:rPr>
            <w:sz w:val="24"/>
            <w:szCs w:val="24"/>
          </w:rPr>
          <w:fldChar w:fldCharType="separate"/>
        </w:r>
        <w:r w:rsidR="00107118">
          <w:rPr>
            <w:noProof/>
            <w:sz w:val="24"/>
            <w:szCs w:val="24"/>
          </w:rPr>
          <w:t>59</w:t>
        </w:r>
        <w:r w:rsidRPr="002A6528">
          <w:rPr>
            <w:noProof/>
            <w:sz w:val="24"/>
            <w:szCs w:val="24"/>
          </w:rPr>
          <w:fldChar w:fldCharType="end"/>
        </w:r>
      </w:p>
    </w:sdtContent>
  </w:sdt>
  <w:p w14:paraId="25B72FEE" w14:textId="77777777" w:rsidR="00570DB8" w:rsidRDefault="00570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97909"/>
      <w:docPartObj>
        <w:docPartGallery w:val="Page Numbers (Bottom of Page)"/>
        <w:docPartUnique/>
      </w:docPartObj>
    </w:sdtPr>
    <w:sdtEndPr>
      <w:rPr>
        <w:noProof/>
        <w:sz w:val="24"/>
        <w:szCs w:val="24"/>
      </w:rPr>
    </w:sdtEndPr>
    <w:sdtContent>
      <w:p w14:paraId="16734937" w14:textId="77777777" w:rsidR="00570DB8" w:rsidRPr="001E17F4" w:rsidRDefault="00570DB8">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107118">
          <w:rPr>
            <w:noProof/>
            <w:sz w:val="24"/>
            <w:szCs w:val="24"/>
          </w:rPr>
          <w:t>101</w:t>
        </w:r>
        <w:r w:rsidRPr="001E17F4">
          <w:rPr>
            <w:noProof/>
            <w:sz w:val="24"/>
            <w:szCs w:val="24"/>
          </w:rPr>
          <w:fldChar w:fldCharType="end"/>
        </w:r>
      </w:p>
    </w:sdtContent>
  </w:sdt>
  <w:p w14:paraId="5FCC7628" w14:textId="77777777" w:rsidR="00570DB8" w:rsidRDefault="00570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625440"/>
      <w:docPartObj>
        <w:docPartGallery w:val="Page Numbers (Bottom of Page)"/>
        <w:docPartUnique/>
      </w:docPartObj>
    </w:sdtPr>
    <w:sdtEndPr>
      <w:rPr>
        <w:noProof/>
        <w:sz w:val="24"/>
        <w:szCs w:val="24"/>
      </w:rPr>
    </w:sdtEndPr>
    <w:sdtContent>
      <w:p w14:paraId="7203482C" w14:textId="77777777" w:rsidR="00570DB8" w:rsidRPr="001E17F4" w:rsidRDefault="00570DB8">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107118">
          <w:rPr>
            <w:noProof/>
            <w:sz w:val="24"/>
            <w:szCs w:val="24"/>
          </w:rPr>
          <w:t>100</w:t>
        </w:r>
        <w:r w:rsidRPr="001E17F4">
          <w:rPr>
            <w:noProof/>
            <w:sz w:val="24"/>
            <w:szCs w:val="24"/>
          </w:rPr>
          <w:fldChar w:fldCharType="end"/>
        </w:r>
      </w:p>
    </w:sdtContent>
  </w:sdt>
  <w:p w14:paraId="02F4B314" w14:textId="77777777" w:rsidR="00570DB8" w:rsidRDefault="00570D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77777777" w:rsidR="00570DB8" w:rsidRPr="001E17F4" w:rsidRDefault="00570DB8">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107118">
          <w:rPr>
            <w:noProof/>
            <w:sz w:val="24"/>
            <w:szCs w:val="24"/>
          </w:rPr>
          <w:t>109</w:t>
        </w:r>
        <w:r w:rsidRPr="001E17F4">
          <w:rPr>
            <w:noProof/>
            <w:sz w:val="24"/>
            <w:szCs w:val="24"/>
          </w:rPr>
          <w:fldChar w:fldCharType="end"/>
        </w:r>
      </w:p>
    </w:sdtContent>
  </w:sdt>
  <w:p w14:paraId="017FC00E" w14:textId="77777777" w:rsidR="00570DB8" w:rsidRDefault="00570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462B" w14:textId="77777777" w:rsidR="006D4343" w:rsidRDefault="006D4343" w:rsidP="00E05AF1">
      <w:r>
        <w:separator/>
      </w:r>
    </w:p>
  </w:footnote>
  <w:footnote w:type="continuationSeparator" w:id="0">
    <w:p w14:paraId="53BF7D8E" w14:textId="77777777" w:rsidR="006D4343" w:rsidRDefault="006D4343" w:rsidP="00E05AF1">
      <w:r>
        <w:continuationSeparator/>
      </w:r>
    </w:p>
  </w:footnote>
  <w:footnote w:id="1">
    <w:p w14:paraId="572E6984" w14:textId="77777777" w:rsidR="00570DB8" w:rsidRDefault="00570DB8" w:rsidP="002D033B">
      <w:pPr>
        <w:pStyle w:val="FootnoteText"/>
        <w:tabs>
          <w:tab w:val="clear" w:pos="360"/>
        </w:tabs>
        <w:ind w:left="0" w:firstLine="0"/>
      </w:pPr>
      <w:r>
        <w:rPr>
          <w:rStyle w:val="FootnoteReference"/>
        </w:rPr>
        <w:footnoteRef/>
      </w:r>
      <w:r>
        <w:t xml:space="preserve"> </w:t>
      </w:r>
      <w:proofErr w:type="spellStart"/>
      <w:r>
        <w:t>Trường</w:t>
      </w:r>
      <w:proofErr w:type="spellEnd"/>
      <w:r>
        <w:t xml:space="preserve"> </w:t>
      </w:r>
      <w:proofErr w:type="spellStart"/>
      <w:r>
        <w:t>hợp</w:t>
      </w:r>
      <w:proofErr w:type="spellEnd"/>
      <w:r>
        <w:t xml:space="preserve"> </w:t>
      </w:r>
      <w:proofErr w:type="spellStart"/>
      <w:r>
        <w:t>áp</w:t>
      </w:r>
      <w:proofErr w:type="spellEnd"/>
      <w:r>
        <w:t xml:space="preserve"> </w:t>
      </w:r>
      <w:proofErr w:type="spellStart"/>
      <w:r>
        <w:t>dụng</w:t>
      </w:r>
      <w:proofErr w:type="spellEnd"/>
      <w:r>
        <w:t xml:space="preserve"> </w:t>
      </w:r>
      <w:proofErr w:type="spellStart"/>
      <w:r>
        <w:t>mua</w:t>
      </w:r>
      <w:proofErr w:type="spellEnd"/>
      <w:r>
        <w:t xml:space="preserve"> </w:t>
      </w:r>
      <w:proofErr w:type="spellStart"/>
      <w:r>
        <w:t>sắm</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khung</w:t>
      </w:r>
      <w:proofErr w:type="spellEnd"/>
      <w:r>
        <w:t xml:space="preserve"> </w:t>
      </w:r>
      <w:proofErr w:type="spellStart"/>
      <w:r>
        <w:t>thì</w:t>
      </w:r>
      <w:proofErr w:type="spellEnd"/>
      <w:r>
        <w:t xml:space="preserve"> </w:t>
      </w:r>
      <w:proofErr w:type="spellStart"/>
      <w:r>
        <w:t>bỏ</w:t>
      </w:r>
      <w:proofErr w:type="spellEnd"/>
      <w:r>
        <w:t xml:space="preserve"> </w:t>
      </w:r>
      <w:proofErr w:type="spellStart"/>
      <w:r>
        <w:t>phần</w:t>
      </w:r>
      <w:proofErr w:type="spellEnd"/>
      <w:r>
        <w:t xml:space="preserve"> </w:t>
      </w:r>
      <w:proofErr w:type="spellStart"/>
      <w:r>
        <w:t>này</w:t>
      </w:r>
      <w:proofErr w:type="spellEnd"/>
      <w:r>
        <w:t>.</w:t>
      </w:r>
    </w:p>
  </w:footnote>
  <w:footnote w:id="2">
    <w:p w14:paraId="2A92C2AC" w14:textId="77777777" w:rsidR="00570DB8" w:rsidRDefault="00570DB8" w:rsidP="002D033B">
      <w:pPr>
        <w:pStyle w:val="FootnoteText"/>
        <w:tabs>
          <w:tab w:val="clear" w:pos="360"/>
        </w:tabs>
        <w:ind w:left="0" w:firstLine="0"/>
      </w:pPr>
      <w:r>
        <w:rPr>
          <w:rStyle w:val="FootnoteReference"/>
        </w:rPr>
        <w:footnoteRef/>
      </w:r>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áp</w:t>
      </w:r>
      <w:proofErr w:type="spellEnd"/>
      <w:r>
        <w:t xml:space="preserve"> </w:t>
      </w:r>
      <w:proofErr w:type="spellStart"/>
      <w:r>
        <w:t>dụng</w:t>
      </w:r>
      <w:proofErr w:type="spellEnd"/>
      <w:r>
        <w:t xml:space="preserve"> </w:t>
      </w:r>
      <w:proofErr w:type="spellStart"/>
      <w:r>
        <w:t>mua</w:t>
      </w:r>
      <w:proofErr w:type="spellEnd"/>
      <w:r>
        <w:t xml:space="preserve"> </w:t>
      </w:r>
      <w:proofErr w:type="spellStart"/>
      <w:r>
        <w:t>sắm</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hoặc</w:t>
      </w:r>
      <w:proofErr w:type="spellEnd"/>
      <w:r>
        <w:t xml:space="preserve"> </w:t>
      </w:r>
      <w:proofErr w:type="spellStart"/>
      <w:r>
        <w:t>có</w:t>
      </w:r>
      <w:proofErr w:type="spellEnd"/>
      <w:r>
        <w:t xml:space="preserve"> </w:t>
      </w:r>
      <w:proofErr w:type="spellStart"/>
      <w:r>
        <w:t>áp</w:t>
      </w:r>
      <w:proofErr w:type="spellEnd"/>
      <w:r>
        <w:t xml:space="preserve"> </w:t>
      </w:r>
      <w:proofErr w:type="spellStart"/>
      <w:r>
        <w:t>dụng</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khung</w:t>
      </w:r>
      <w:proofErr w:type="spellEnd"/>
      <w:r>
        <w:t xml:space="preserve"> </w:t>
      </w:r>
      <w:proofErr w:type="spellStart"/>
      <w:r>
        <w:t>thì</w:t>
      </w:r>
      <w:proofErr w:type="spellEnd"/>
      <w:r>
        <w:t xml:space="preserve"> </w:t>
      </w:r>
      <w:proofErr w:type="spellStart"/>
      <w:r>
        <w:t>bỏ</w:t>
      </w:r>
      <w:proofErr w:type="spellEnd"/>
      <w:r>
        <w:t xml:space="preserve"> </w:t>
      </w:r>
      <w:proofErr w:type="spellStart"/>
      <w:r>
        <w:t>phần</w:t>
      </w:r>
      <w:proofErr w:type="spellEnd"/>
      <w:r>
        <w:t xml:space="preserve"> </w:t>
      </w:r>
      <w:proofErr w:type="spellStart"/>
      <w:r>
        <w:t>này</w:t>
      </w:r>
      <w:proofErr w:type="spellEnd"/>
      <w:r>
        <w:t>.</w:t>
      </w:r>
    </w:p>
  </w:footnote>
  <w:footnote w:id="3">
    <w:p w14:paraId="5B431288" w14:textId="77777777" w:rsidR="00570DB8" w:rsidRPr="00D02802" w:rsidRDefault="00570DB8" w:rsidP="002D033B">
      <w:pPr>
        <w:pStyle w:val="FootnoteText"/>
      </w:pPr>
      <w:r>
        <w:rPr>
          <w:rStyle w:val="FootnoteReference"/>
        </w:rPr>
        <w:footnoteRef/>
      </w:r>
      <w:r>
        <w:t xml:space="preserve"> </w:t>
      </w:r>
      <w:proofErr w:type="spellStart"/>
      <w:r>
        <w:t>Bảo</w:t>
      </w:r>
      <w:proofErr w:type="spellEnd"/>
      <w:r>
        <w:t xml:space="preserve"> </w:t>
      </w:r>
      <w:proofErr w:type="spellStart"/>
      <w:r>
        <w:t>hiểm</w:t>
      </w:r>
      <w:proofErr w:type="spellEnd"/>
      <w:r>
        <w:t xml:space="preserve"> </w:t>
      </w:r>
      <w:proofErr w:type="spellStart"/>
      <w:r>
        <w:t>cho</w:t>
      </w:r>
      <w:proofErr w:type="spellEnd"/>
      <w:r>
        <w:t xml:space="preserve"> </w:t>
      </w:r>
      <w:proofErr w:type="spellStart"/>
      <w:r>
        <w:t>các</w:t>
      </w:r>
      <w:proofErr w:type="spellEnd"/>
      <w:r>
        <w:t xml:space="preserve"> </w:t>
      </w:r>
      <w:proofErr w:type="spellStart"/>
      <w:r>
        <w:t>hạng</w:t>
      </w:r>
      <w:proofErr w:type="spellEnd"/>
      <w:r>
        <w:t xml:space="preserve"> </w:t>
      </w:r>
      <w:proofErr w:type="spellStart"/>
      <w:r>
        <w:t>mục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ví</w:t>
      </w:r>
      <w:proofErr w:type="spellEnd"/>
      <w:r>
        <w:t xml:space="preserve"> </w:t>
      </w:r>
      <w:proofErr w:type="spellStart"/>
      <w:r>
        <w:t>dụ</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lắp</w:t>
      </w:r>
      <w:proofErr w:type="spellEnd"/>
      <w:r>
        <w:t xml:space="preserve"> </w:t>
      </w:r>
      <w:proofErr w:type="spellStart"/>
      <w:r>
        <w:t>đặt</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sửa</w:t>
      </w:r>
      <w:proofErr w:type="spellEnd"/>
      <w:r>
        <w:t xml:space="preserve"> </w:t>
      </w:r>
      <w:proofErr w:type="spellStart"/>
      <w:r>
        <w:t>chữa</w:t>
      </w:r>
      <w:proofErr w:type="spellEnd"/>
      <w:r>
        <w:t>…</w:t>
      </w:r>
    </w:p>
  </w:footnote>
  <w:footnote w:id="4">
    <w:p w14:paraId="372AC146" w14:textId="77777777" w:rsidR="00570DB8" w:rsidRPr="00E86E32" w:rsidRDefault="00570DB8" w:rsidP="002D1E0C">
      <w:pPr>
        <w:pStyle w:val="FootnoteText"/>
        <w:tabs>
          <w:tab w:val="clear" w:pos="360"/>
        </w:tabs>
        <w:ind w:left="0" w:right="49" w:firstLine="0"/>
      </w:pPr>
      <w:r w:rsidRPr="00E86E32">
        <w:rPr>
          <w:rStyle w:val="FootnoteReference"/>
          <w:rFonts w:eastAsia="MS Gothic"/>
        </w:rPr>
        <w:footnoteRef/>
      </w:r>
      <w:r w:rsidRPr="00E86E32">
        <w:t xml:space="preserve"> </w:t>
      </w:r>
      <w:proofErr w:type="spellStart"/>
      <w:r w:rsidRPr="00E86E32">
        <w:t>Chỉ</w:t>
      </w:r>
      <w:proofErr w:type="spellEnd"/>
      <w:r w:rsidRPr="00E86E32">
        <w:t xml:space="preserve"> </w:t>
      </w:r>
      <w:proofErr w:type="spellStart"/>
      <w:r w:rsidRPr="00E86E32">
        <w:t>đánh</w:t>
      </w:r>
      <w:proofErr w:type="spellEnd"/>
      <w:r w:rsidRPr="00E86E32">
        <w:t xml:space="preserve"> </w:t>
      </w:r>
      <w:proofErr w:type="spellStart"/>
      <w:r w:rsidRPr="00E86E32">
        <w:t>giá</w:t>
      </w:r>
      <w:proofErr w:type="spellEnd"/>
      <w:r w:rsidRPr="00E86E32">
        <w:t xml:space="preserve"> </w:t>
      </w:r>
      <w:proofErr w:type="spellStart"/>
      <w:r w:rsidRPr="00E86E32">
        <w:t>nội</w:t>
      </w:r>
      <w:proofErr w:type="spellEnd"/>
      <w:r w:rsidRPr="00E86E32">
        <w:t xml:space="preserve"> dung </w:t>
      </w:r>
      <w:proofErr w:type="spellStart"/>
      <w:r w:rsidRPr="00E86E32">
        <w:t>này</w:t>
      </w:r>
      <w:proofErr w:type="spellEnd"/>
      <w:r w:rsidRPr="00E86E32">
        <w:t xml:space="preserve"> </w:t>
      </w:r>
      <w:proofErr w:type="spellStart"/>
      <w:r w:rsidRPr="00E86E32">
        <w:t>đối</w:t>
      </w:r>
      <w:proofErr w:type="spellEnd"/>
      <w:r w:rsidRPr="00E86E32">
        <w:t xml:space="preserve"> </w:t>
      </w:r>
      <w:proofErr w:type="spellStart"/>
      <w:r w:rsidRPr="00E86E32">
        <w:t>với</w:t>
      </w:r>
      <w:proofErr w:type="spellEnd"/>
      <w:r w:rsidRPr="00E86E32">
        <w:t xml:space="preserve"> </w:t>
      </w:r>
      <w:proofErr w:type="spellStart"/>
      <w:r w:rsidRPr="00E86E32">
        <w:t>nhà</w:t>
      </w:r>
      <w:proofErr w:type="spellEnd"/>
      <w:r w:rsidRPr="00E86E32">
        <w:t xml:space="preserve"> </w:t>
      </w:r>
      <w:proofErr w:type="spellStart"/>
      <w:r w:rsidRPr="00E86E32">
        <w:t>thầu</w:t>
      </w:r>
      <w:proofErr w:type="spellEnd"/>
      <w:r w:rsidRPr="00E86E32">
        <w:t xml:space="preserve"> </w:t>
      </w:r>
      <w:proofErr w:type="spellStart"/>
      <w:r w:rsidRPr="00E86E32">
        <w:t>là</w:t>
      </w:r>
      <w:proofErr w:type="spellEnd"/>
      <w:r w:rsidRPr="00E86E32">
        <w:t xml:space="preserve"> </w:t>
      </w:r>
      <w:proofErr w:type="spellStart"/>
      <w:r w:rsidRPr="00E86E32">
        <w:t>đơn</w:t>
      </w:r>
      <w:proofErr w:type="spellEnd"/>
      <w:r w:rsidRPr="00E86E32">
        <w:t xml:space="preserve"> </w:t>
      </w:r>
      <w:proofErr w:type="spellStart"/>
      <w:r w:rsidRPr="00E86E32">
        <w:t>vị</w:t>
      </w:r>
      <w:proofErr w:type="spellEnd"/>
      <w:r w:rsidRPr="00E86E32">
        <w:t xml:space="preserve"> </w:t>
      </w:r>
      <w:proofErr w:type="spellStart"/>
      <w:r w:rsidRPr="00E86E32">
        <w:t>sự</w:t>
      </w:r>
      <w:proofErr w:type="spellEnd"/>
      <w:r w:rsidRPr="00E86E32">
        <w:t xml:space="preserve"> </w:t>
      </w:r>
      <w:proofErr w:type="spellStart"/>
      <w:r w:rsidRPr="00E86E32">
        <w:t>nghiệp</w:t>
      </w:r>
      <w:proofErr w:type="spellEnd"/>
      <w:r w:rsidRPr="00E86E3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54691004">
    <w:abstractNumId w:val="12"/>
  </w:num>
  <w:num w:numId="2" w16cid:durableId="165902343">
    <w:abstractNumId w:val="16"/>
  </w:num>
  <w:num w:numId="3" w16cid:durableId="563225078">
    <w:abstractNumId w:val="34"/>
  </w:num>
  <w:num w:numId="4" w16cid:durableId="1893619069">
    <w:abstractNumId w:val="6"/>
  </w:num>
  <w:num w:numId="5" w16cid:durableId="1004673441">
    <w:abstractNumId w:val="18"/>
  </w:num>
  <w:num w:numId="6" w16cid:durableId="2054694703">
    <w:abstractNumId w:val="25"/>
  </w:num>
  <w:num w:numId="7" w16cid:durableId="1623270239">
    <w:abstractNumId w:val="27"/>
  </w:num>
  <w:num w:numId="8" w16cid:durableId="1586914560">
    <w:abstractNumId w:val="35"/>
  </w:num>
  <w:num w:numId="9" w16cid:durableId="1124737542">
    <w:abstractNumId w:val="10"/>
  </w:num>
  <w:num w:numId="10" w16cid:durableId="837311766">
    <w:abstractNumId w:val="0"/>
  </w:num>
  <w:num w:numId="11" w16cid:durableId="334575147">
    <w:abstractNumId w:val="17"/>
  </w:num>
  <w:num w:numId="12" w16cid:durableId="2064475654">
    <w:abstractNumId w:val="26"/>
  </w:num>
  <w:num w:numId="13" w16cid:durableId="11615877">
    <w:abstractNumId w:val="2"/>
  </w:num>
  <w:num w:numId="14" w16cid:durableId="698700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6641775">
    <w:abstractNumId w:val="24"/>
  </w:num>
  <w:num w:numId="16" w16cid:durableId="1946188816">
    <w:abstractNumId w:val="7"/>
  </w:num>
  <w:num w:numId="17" w16cid:durableId="181096271">
    <w:abstractNumId w:val="28"/>
  </w:num>
  <w:num w:numId="18" w16cid:durableId="572469443">
    <w:abstractNumId w:val="32"/>
  </w:num>
  <w:num w:numId="19" w16cid:durableId="93595244">
    <w:abstractNumId w:val="9"/>
  </w:num>
  <w:num w:numId="20" w16cid:durableId="978387550">
    <w:abstractNumId w:val="22"/>
  </w:num>
  <w:num w:numId="21" w16cid:durableId="848955728">
    <w:abstractNumId w:val="1"/>
  </w:num>
  <w:num w:numId="22" w16cid:durableId="1414400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77685">
    <w:abstractNumId w:val="4"/>
  </w:num>
  <w:num w:numId="24" w16cid:durableId="1265918663">
    <w:abstractNumId w:val="33"/>
  </w:num>
  <w:num w:numId="25" w16cid:durableId="1978294586">
    <w:abstractNumId w:val="3"/>
  </w:num>
  <w:num w:numId="26" w16cid:durableId="522671052">
    <w:abstractNumId w:val="31"/>
  </w:num>
  <w:num w:numId="27" w16cid:durableId="1122647817">
    <w:abstractNumId w:val="20"/>
  </w:num>
  <w:num w:numId="28" w16cid:durableId="504246200">
    <w:abstractNumId w:val="29"/>
  </w:num>
  <w:num w:numId="29" w16cid:durableId="1413237156">
    <w:abstractNumId w:val="15"/>
  </w:num>
  <w:num w:numId="30" w16cid:durableId="1995067652">
    <w:abstractNumId w:val="30"/>
  </w:num>
  <w:num w:numId="31" w16cid:durableId="2107072230">
    <w:abstractNumId w:val="13"/>
  </w:num>
  <w:num w:numId="32" w16cid:durableId="1487211811">
    <w:abstractNumId w:val="36"/>
  </w:num>
  <w:num w:numId="33" w16cid:durableId="113328615">
    <w:abstractNumId w:val="5"/>
  </w:num>
  <w:num w:numId="34" w16cid:durableId="1963998186">
    <w:abstractNumId w:val="23"/>
  </w:num>
  <w:num w:numId="35" w16cid:durableId="2054115131">
    <w:abstractNumId w:val="19"/>
  </w:num>
  <w:num w:numId="36" w16cid:durableId="644893494">
    <w:abstractNumId w:val="14"/>
  </w:num>
  <w:num w:numId="37" w16cid:durableId="494734373">
    <w:abstractNumId w:val="21"/>
  </w:num>
  <w:num w:numId="38" w16cid:durableId="207041977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422B"/>
    <w:rsid w:val="000657D6"/>
    <w:rsid w:val="000660C8"/>
    <w:rsid w:val="00070C87"/>
    <w:rsid w:val="00075663"/>
    <w:rsid w:val="0008141B"/>
    <w:rsid w:val="00084DB9"/>
    <w:rsid w:val="0008541D"/>
    <w:rsid w:val="000855B6"/>
    <w:rsid w:val="00086514"/>
    <w:rsid w:val="00090982"/>
    <w:rsid w:val="00090D11"/>
    <w:rsid w:val="0009146F"/>
    <w:rsid w:val="00091E30"/>
    <w:rsid w:val="00091F8B"/>
    <w:rsid w:val="0009249D"/>
    <w:rsid w:val="000940B7"/>
    <w:rsid w:val="00097604"/>
    <w:rsid w:val="000A032D"/>
    <w:rsid w:val="000A12DE"/>
    <w:rsid w:val="000A1350"/>
    <w:rsid w:val="000A202A"/>
    <w:rsid w:val="000A24B1"/>
    <w:rsid w:val="000A295B"/>
    <w:rsid w:val="000A32A2"/>
    <w:rsid w:val="000A45B2"/>
    <w:rsid w:val="000B0092"/>
    <w:rsid w:val="000B03B0"/>
    <w:rsid w:val="000B0B61"/>
    <w:rsid w:val="000B0F3A"/>
    <w:rsid w:val="000B1C84"/>
    <w:rsid w:val="000B1D37"/>
    <w:rsid w:val="000B2306"/>
    <w:rsid w:val="000B41D3"/>
    <w:rsid w:val="000B68D1"/>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403A"/>
    <w:rsid w:val="000D4629"/>
    <w:rsid w:val="000D50A8"/>
    <w:rsid w:val="000E0F3A"/>
    <w:rsid w:val="000E1C5C"/>
    <w:rsid w:val="000E24A7"/>
    <w:rsid w:val="000E32C5"/>
    <w:rsid w:val="000E3B41"/>
    <w:rsid w:val="000E5EA9"/>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71F8"/>
    <w:rsid w:val="00200054"/>
    <w:rsid w:val="00201316"/>
    <w:rsid w:val="00203810"/>
    <w:rsid w:val="00204785"/>
    <w:rsid w:val="00205DB0"/>
    <w:rsid w:val="002063EB"/>
    <w:rsid w:val="0020794D"/>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52F3E"/>
    <w:rsid w:val="00252FE0"/>
    <w:rsid w:val="00253A13"/>
    <w:rsid w:val="002540ED"/>
    <w:rsid w:val="002553C6"/>
    <w:rsid w:val="00256214"/>
    <w:rsid w:val="0025662C"/>
    <w:rsid w:val="00257C8D"/>
    <w:rsid w:val="00257CEB"/>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226C"/>
    <w:rsid w:val="002E2F22"/>
    <w:rsid w:val="002E4DBB"/>
    <w:rsid w:val="002E6272"/>
    <w:rsid w:val="002E6CA0"/>
    <w:rsid w:val="002F122E"/>
    <w:rsid w:val="002F2057"/>
    <w:rsid w:val="002F2FF8"/>
    <w:rsid w:val="002F39C1"/>
    <w:rsid w:val="002F4A74"/>
    <w:rsid w:val="002F7519"/>
    <w:rsid w:val="00300708"/>
    <w:rsid w:val="00303644"/>
    <w:rsid w:val="00304829"/>
    <w:rsid w:val="00310E7A"/>
    <w:rsid w:val="003111C2"/>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30AEF"/>
    <w:rsid w:val="003310AD"/>
    <w:rsid w:val="00331772"/>
    <w:rsid w:val="00334443"/>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366A"/>
    <w:rsid w:val="00374BEF"/>
    <w:rsid w:val="00374F04"/>
    <w:rsid w:val="0037601B"/>
    <w:rsid w:val="0037773D"/>
    <w:rsid w:val="003778D4"/>
    <w:rsid w:val="00381981"/>
    <w:rsid w:val="00383B56"/>
    <w:rsid w:val="00383DB2"/>
    <w:rsid w:val="00383ECE"/>
    <w:rsid w:val="00383F9B"/>
    <w:rsid w:val="003854F3"/>
    <w:rsid w:val="00385C79"/>
    <w:rsid w:val="00387189"/>
    <w:rsid w:val="00390CE4"/>
    <w:rsid w:val="00392C8E"/>
    <w:rsid w:val="003A0157"/>
    <w:rsid w:val="003A18D2"/>
    <w:rsid w:val="003A1A43"/>
    <w:rsid w:val="003A1C64"/>
    <w:rsid w:val="003A335C"/>
    <w:rsid w:val="003A36B6"/>
    <w:rsid w:val="003B15A9"/>
    <w:rsid w:val="003B2135"/>
    <w:rsid w:val="003B29C5"/>
    <w:rsid w:val="003B4378"/>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8C9"/>
    <w:rsid w:val="004938A3"/>
    <w:rsid w:val="00496553"/>
    <w:rsid w:val="00497032"/>
    <w:rsid w:val="004A02C2"/>
    <w:rsid w:val="004A3684"/>
    <w:rsid w:val="004A433B"/>
    <w:rsid w:val="004A4C9E"/>
    <w:rsid w:val="004A4E86"/>
    <w:rsid w:val="004A5C4B"/>
    <w:rsid w:val="004A603B"/>
    <w:rsid w:val="004A6FCB"/>
    <w:rsid w:val="004B4080"/>
    <w:rsid w:val="004B6C92"/>
    <w:rsid w:val="004B6FC0"/>
    <w:rsid w:val="004C0AC4"/>
    <w:rsid w:val="004C0D48"/>
    <w:rsid w:val="004C19C1"/>
    <w:rsid w:val="004C34E4"/>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7C"/>
    <w:rsid w:val="004D5CFB"/>
    <w:rsid w:val="004D7267"/>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A1F"/>
    <w:rsid w:val="00503529"/>
    <w:rsid w:val="005055BF"/>
    <w:rsid w:val="00505E91"/>
    <w:rsid w:val="005060AE"/>
    <w:rsid w:val="00506411"/>
    <w:rsid w:val="00507176"/>
    <w:rsid w:val="00507878"/>
    <w:rsid w:val="005120BE"/>
    <w:rsid w:val="00514238"/>
    <w:rsid w:val="005148BD"/>
    <w:rsid w:val="005173A1"/>
    <w:rsid w:val="00517540"/>
    <w:rsid w:val="00521BE9"/>
    <w:rsid w:val="00522AE7"/>
    <w:rsid w:val="00523014"/>
    <w:rsid w:val="00523B42"/>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68AC"/>
    <w:rsid w:val="00536D71"/>
    <w:rsid w:val="00543273"/>
    <w:rsid w:val="005434B7"/>
    <w:rsid w:val="00544413"/>
    <w:rsid w:val="00547659"/>
    <w:rsid w:val="00550F88"/>
    <w:rsid w:val="00551156"/>
    <w:rsid w:val="00551211"/>
    <w:rsid w:val="0055158D"/>
    <w:rsid w:val="00552F5B"/>
    <w:rsid w:val="005530B6"/>
    <w:rsid w:val="005544BB"/>
    <w:rsid w:val="00554627"/>
    <w:rsid w:val="005546F3"/>
    <w:rsid w:val="00554DEF"/>
    <w:rsid w:val="005552BD"/>
    <w:rsid w:val="005572D7"/>
    <w:rsid w:val="00557BFA"/>
    <w:rsid w:val="005601A7"/>
    <w:rsid w:val="0056268D"/>
    <w:rsid w:val="00562A0E"/>
    <w:rsid w:val="00562A69"/>
    <w:rsid w:val="00565187"/>
    <w:rsid w:val="00565E2F"/>
    <w:rsid w:val="00565F8F"/>
    <w:rsid w:val="0056627B"/>
    <w:rsid w:val="005663CA"/>
    <w:rsid w:val="005664FC"/>
    <w:rsid w:val="00567863"/>
    <w:rsid w:val="00570B42"/>
    <w:rsid w:val="00570DB8"/>
    <w:rsid w:val="00573830"/>
    <w:rsid w:val="00573C8E"/>
    <w:rsid w:val="0057448C"/>
    <w:rsid w:val="00574BBF"/>
    <w:rsid w:val="00576A9A"/>
    <w:rsid w:val="005773E7"/>
    <w:rsid w:val="00577FA5"/>
    <w:rsid w:val="00582E15"/>
    <w:rsid w:val="00583243"/>
    <w:rsid w:val="005842B7"/>
    <w:rsid w:val="00586835"/>
    <w:rsid w:val="00586AB4"/>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4F50"/>
    <w:rsid w:val="005D6CF3"/>
    <w:rsid w:val="005D7F8E"/>
    <w:rsid w:val="005E0AB5"/>
    <w:rsid w:val="005E19CB"/>
    <w:rsid w:val="005E20D3"/>
    <w:rsid w:val="005E423F"/>
    <w:rsid w:val="005E71F1"/>
    <w:rsid w:val="005E788C"/>
    <w:rsid w:val="005F01FD"/>
    <w:rsid w:val="005F1A1C"/>
    <w:rsid w:val="005F2CB3"/>
    <w:rsid w:val="005F5552"/>
    <w:rsid w:val="005F6E16"/>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78DB"/>
    <w:rsid w:val="00630EDF"/>
    <w:rsid w:val="006327F3"/>
    <w:rsid w:val="006352DD"/>
    <w:rsid w:val="0063654A"/>
    <w:rsid w:val="006368C0"/>
    <w:rsid w:val="00640403"/>
    <w:rsid w:val="00642BF7"/>
    <w:rsid w:val="0064315C"/>
    <w:rsid w:val="00643AE5"/>
    <w:rsid w:val="0064678F"/>
    <w:rsid w:val="00646EF6"/>
    <w:rsid w:val="006473DA"/>
    <w:rsid w:val="00647C70"/>
    <w:rsid w:val="0065168E"/>
    <w:rsid w:val="0065326E"/>
    <w:rsid w:val="00653F1B"/>
    <w:rsid w:val="0065423D"/>
    <w:rsid w:val="00654406"/>
    <w:rsid w:val="0065516E"/>
    <w:rsid w:val="0065538A"/>
    <w:rsid w:val="006567BC"/>
    <w:rsid w:val="0066037F"/>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1614"/>
    <w:rsid w:val="00691868"/>
    <w:rsid w:val="00691960"/>
    <w:rsid w:val="00691F7D"/>
    <w:rsid w:val="00692416"/>
    <w:rsid w:val="00695837"/>
    <w:rsid w:val="006A0BCC"/>
    <w:rsid w:val="006A0FD7"/>
    <w:rsid w:val="006A16FB"/>
    <w:rsid w:val="006A322E"/>
    <w:rsid w:val="006A58D9"/>
    <w:rsid w:val="006A5F52"/>
    <w:rsid w:val="006A6117"/>
    <w:rsid w:val="006A67E1"/>
    <w:rsid w:val="006A733E"/>
    <w:rsid w:val="006A740E"/>
    <w:rsid w:val="006B24DD"/>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40A4"/>
    <w:rsid w:val="006F57B8"/>
    <w:rsid w:val="00700208"/>
    <w:rsid w:val="007005C7"/>
    <w:rsid w:val="00701666"/>
    <w:rsid w:val="007038F9"/>
    <w:rsid w:val="00703A87"/>
    <w:rsid w:val="00704685"/>
    <w:rsid w:val="00704A73"/>
    <w:rsid w:val="0070673A"/>
    <w:rsid w:val="00707CCB"/>
    <w:rsid w:val="00711198"/>
    <w:rsid w:val="00712010"/>
    <w:rsid w:val="00712486"/>
    <w:rsid w:val="00714F61"/>
    <w:rsid w:val="0071743C"/>
    <w:rsid w:val="0071769D"/>
    <w:rsid w:val="00720550"/>
    <w:rsid w:val="00722684"/>
    <w:rsid w:val="007233B4"/>
    <w:rsid w:val="00723A02"/>
    <w:rsid w:val="00723AE1"/>
    <w:rsid w:val="00723B85"/>
    <w:rsid w:val="00723C5B"/>
    <w:rsid w:val="007262F5"/>
    <w:rsid w:val="007275F5"/>
    <w:rsid w:val="00730CF1"/>
    <w:rsid w:val="00733360"/>
    <w:rsid w:val="00733BB2"/>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55E9"/>
    <w:rsid w:val="007A16AC"/>
    <w:rsid w:val="007A25C3"/>
    <w:rsid w:val="007A2FCF"/>
    <w:rsid w:val="007A48A7"/>
    <w:rsid w:val="007A61C6"/>
    <w:rsid w:val="007A72C6"/>
    <w:rsid w:val="007B0DDB"/>
    <w:rsid w:val="007B1497"/>
    <w:rsid w:val="007B3C14"/>
    <w:rsid w:val="007B3D46"/>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7F20"/>
    <w:rsid w:val="007E0A5C"/>
    <w:rsid w:val="007E189B"/>
    <w:rsid w:val="007E24B6"/>
    <w:rsid w:val="007E3D76"/>
    <w:rsid w:val="007E49C3"/>
    <w:rsid w:val="007E6CF6"/>
    <w:rsid w:val="007F04B2"/>
    <w:rsid w:val="007F0D08"/>
    <w:rsid w:val="007F2254"/>
    <w:rsid w:val="007F53E4"/>
    <w:rsid w:val="007F693F"/>
    <w:rsid w:val="007F7F62"/>
    <w:rsid w:val="00800A75"/>
    <w:rsid w:val="00800FC4"/>
    <w:rsid w:val="00801D65"/>
    <w:rsid w:val="00802D22"/>
    <w:rsid w:val="00803BB9"/>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2BBC"/>
    <w:rsid w:val="00822EE7"/>
    <w:rsid w:val="00823F71"/>
    <w:rsid w:val="008241A6"/>
    <w:rsid w:val="00824DAF"/>
    <w:rsid w:val="00826245"/>
    <w:rsid w:val="008265D5"/>
    <w:rsid w:val="00830DCA"/>
    <w:rsid w:val="0083198B"/>
    <w:rsid w:val="0083351D"/>
    <w:rsid w:val="0083379D"/>
    <w:rsid w:val="008356CD"/>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7876"/>
    <w:rsid w:val="0086140A"/>
    <w:rsid w:val="00863919"/>
    <w:rsid w:val="008643F6"/>
    <w:rsid w:val="00864B95"/>
    <w:rsid w:val="00867425"/>
    <w:rsid w:val="0086778F"/>
    <w:rsid w:val="008703E8"/>
    <w:rsid w:val="00870636"/>
    <w:rsid w:val="00871CD6"/>
    <w:rsid w:val="00872ACD"/>
    <w:rsid w:val="00873311"/>
    <w:rsid w:val="008755E4"/>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649F"/>
    <w:rsid w:val="008C6C18"/>
    <w:rsid w:val="008D18E9"/>
    <w:rsid w:val="008D1B51"/>
    <w:rsid w:val="008D37A4"/>
    <w:rsid w:val="008D3CD9"/>
    <w:rsid w:val="008D4A0A"/>
    <w:rsid w:val="008D4E96"/>
    <w:rsid w:val="008D51B7"/>
    <w:rsid w:val="008D5AF7"/>
    <w:rsid w:val="008D6796"/>
    <w:rsid w:val="008D733F"/>
    <w:rsid w:val="008D7D55"/>
    <w:rsid w:val="008E0A89"/>
    <w:rsid w:val="008E112A"/>
    <w:rsid w:val="008E4A7E"/>
    <w:rsid w:val="008E5004"/>
    <w:rsid w:val="008E5B88"/>
    <w:rsid w:val="008E6F58"/>
    <w:rsid w:val="008E7343"/>
    <w:rsid w:val="008E7799"/>
    <w:rsid w:val="008E78DD"/>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4A53"/>
    <w:rsid w:val="00915C74"/>
    <w:rsid w:val="00921691"/>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6A44"/>
    <w:rsid w:val="0096776B"/>
    <w:rsid w:val="0097071E"/>
    <w:rsid w:val="00971D15"/>
    <w:rsid w:val="00973862"/>
    <w:rsid w:val="00975B98"/>
    <w:rsid w:val="0097651A"/>
    <w:rsid w:val="00976A31"/>
    <w:rsid w:val="00977BA0"/>
    <w:rsid w:val="009815A2"/>
    <w:rsid w:val="009817DE"/>
    <w:rsid w:val="00982003"/>
    <w:rsid w:val="009827FE"/>
    <w:rsid w:val="00983F36"/>
    <w:rsid w:val="00985377"/>
    <w:rsid w:val="00985E33"/>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A3914"/>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E2071"/>
    <w:rsid w:val="009E453D"/>
    <w:rsid w:val="009E77D5"/>
    <w:rsid w:val="009F0AF8"/>
    <w:rsid w:val="009F2047"/>
    <w:rsid w:val="009F3586"/>
    <w:rsid w:val="009F76F2"/>
    <w:rsid w:val="009F7AB3"/>
    <w:rsid w:val="00A00EF9"/>
    <w:rsid w:val="00A01089"/>
    <w:rsid w:val="00A01E70"/>
    <w:rsid w:val="00A02036"/>
    <w:rsid w:val="00A020D1"/>
    <w:rsid w:val="00A022E6"/>
    <w:rsid w:val="00A030A2"/>
    <w:rsid w:val="00A06FF4"/>
    <w:rsid w:val="00A0742F"/>
    <w:rsid w:val="00A102DE"/>
    <w:rsid w:val="00A11CD0"/>
    <w:rsid w:val="00A13098"/>
    <w:rsid w:val="00A15601"/>
    <w:rsid w:val="00A15651"/>
    <w:rsid w:val="00A161A6"/>
    <w:rsid w:val="00A17B8F"/>
    <w:rsid w:val="00A20AE5"/>
    <w:rsid w:val="00A20AE9"/>
    <w:rsid w:val="00A22108"/>
    <w:rsid w:val="00A23A24"/>
    <w:rsid w:val="00A26F9F"/>
    <w:rsid w:val="00A272B3"/>
    <w:rsid w:val="00A30119"/>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1BD5"/>
    <w:rsid w:val="00A61C5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A81"/>
    <w:rsid w:val="00AF30D6"/>
    <w:rsid w:val="00AF3104"/>
    <w:rsid w:val="00AF6434"/>
    <w:rsid w:val="00AF64A9"/>
    <w:rsid w:val="00AF6F78"/>
    <w:rsid w:val="00B03456"/>
    <w:rsid w:val="00B03510"/>
    <w:rsid w:val="00B05CD3"/>
    <w:rsid w:val="00B0646F"/>
    <w:rsid w:val="00B07BEE"/>
    <w:rsid w:val="00B1162D"/>
    <w:rsid w:val="00B12105"/>
    <w:rsid w:val="00B12B3F"/>
    <w:rsid w:val="00B13FC9"/>
    <w:rsid w:val="00B16CEC"/>
    <w:rsid w:val="00B175D5"/>
    <w:rsid w:val="00B216E2"/>
    <w:rsid w:val="00B22A7F"/>
    <w:rsid w:val="00B22B92"/>
    <w:rsid w:val="00B23468"/>
    <w:rsid w:val="00B235C4"/>
    <w:rsid w:val="00B26353"/>
    <w:rsid w:val="00B30C6E"/>
    <w:rsid w:val="00B32F8D"/>
    <w:rsid w:val="00B3317D"/>
    <w:rsid w:val="00B33DB4"/>
    <w:rsid w:val="00B341ED"/>
    <w:rsid w:val="00B348DA"/>
    <w:rsid w:val="00B3692D"/>
    <w:rsid w:val="00B40596"/>
    <w:rsid w:val="00B4205C"/>
    <w:rsid w:val="00B43778"/>
    <w:rsid w:val="00B438D0"/>
    <w:rsid w:val="00B4444A"/>
    <w:rsid w:val="00B44BC7"/>
    <w:rsid w:val="00B473B5"/>
    <w:rsid w:val="00B516BA"/>
    <w:rsid w:val="00B5189E"/>
    <w:rsid w:val="00B52C73"/>
    <w:rsid w:val="00B535A3"/>
    <w:rsid w:val="00B53E54"/>
    <w:rsid w:val="00B54EFF"/>
    <w:rsid w:val="00B57BB6"/>
    <w:rsid w:val="00B61077"/>
    <w:rsid w:val="00B61CE0"/>
    <w:rsid w:val="00B620DD"/>
    <w:rsid w:val="00B62110"/>
    <w:rsid w:val="00B70F12"/>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50621"/>
    <w:rsid w:val="00C509A7"/>
    <w:rsid w:val="00C51E42"/>
    <w:rsid w:val="00C5235D"/>
    <w:rsid w:val="00C52B13"/>
    <w:rsid w:val="00C533C6"/>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CC8"/>
    <w:rsid w:val="00C94E41"/>
    <w:rsid w:val="00C96BC4"/>
    <w:rsid w:val="00CA0880"/>
    <w:rsid w:val="00CA159E"/>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734E"/>
    <w:rsid w:val="00D40923"/>
    <w:rsid w:val="00D40D0D"/>
    <w:rsid w:val="00D42674"/>
    <w:rsid w:val="00D43C3A"/>
    <w:rsid w:val="00D460DD"/>
    <w:rsid w:val="00D47AE6"/>
    <w:rsid w:val="00D5010D"/>
    <w:rsid w:val="00D51932"/>
    <w:rsid w:val="00D519DF"/>
    <w:rsid w:val="00D52DAD"/>
    <w:rsid w:val="00D546EF"/>
    <w:rsid w:val="00D56053"/>
    <w:rsid w:val="00D616FE"/>
    <w:rsid w:val="00D6288E"/>
    <w:rsid w:val="00D62CCC"/>
    <w:rsid w:val="00D63051"/>
    <w:rsid w:val="00D66597"/>
    <w:rsid w:val="00D66FE6"/>
    <w:rsid w:val="00D70928"/>
    <w:rsid w:val="00D711F0"/>
    <w:rsid w:val="00D71E14"/>
    <w:rsid w:val="00D71F64"/>
    <w:rsid w:val="00D72129"/>
    <w:rsid w:val="00D729EA"/>
    <w:rsid w:val="00D73448"/>
    <w:rsid w:val="00D75338"/>
    <w:rsid w:val="00D75B95"/>
    <w:rsid w:val="00D76CA6"/>
    <w:rsid w:val="00D771AE"/>
    <w:rsid w:val="00D77E75"/>
    <w:rsid w:val="00D802C8"/>
    <w:rsid w:val="00D85920"/>
    <w:rsid w:val="00D85DB0"/>
    <w:rsid w:val="00D8638D"/>
    <w:rsid w:val="00D86719"/>
    <w:rsid w:val="00D86FAB"/>
    <w:rsid w:val="00D87608"/>
    <w:rsid w:val="00D87F54"/>
    <w:rsid w:val="00D90833"/>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216"/>
    <w:rsid w:val="00DE7400"/>
    <w:rsid w:val="00DF1CE8"/>
    <w:rsid w:val="00DF1CFE"/>
    <w:rsid w:val="00DF242A"/>
    <w:rsid w:val="00DF2F8D"/>
    <w:rsid w:val="00DF58AF"/>
    <w:rsid w:val="00DF688A"/>
    <w:rsid w:val="00DF758A"/>
    <w:rsid w:val="00E00313"/>
    <w:rsid w:val="00E03399"/>
    <w:rsid w:val="00E05AF1"/>
    <w:rsid w:val="00E0708D"/>
    <w:rsid w:val="00E079CE"/>
    <w:rsid w:val="00E07ED3"/>
    <w:rsid w:val="00E10822"/>
    <w:rsid w:val="00E1086D"/>
    <w:rsid w:val="00E11367"/>
    <w:rsid w:val="00E15D61"/>
    <w:rsid w:val="00E15ECB"/>
    <w:rsid w:val="00E20E65"/>
    <w:rsid w:val="00E210E9"/>
    <w:rsid w:val="00E21729"/>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F6F"/>
    <w:rsid w:val="00E8316D"/>
    <w:rsid w:val="00E84556"/>
    <w:rsid w:val="00E87468"/>
    <w:rsid w:val="00E87D17"/>
    <w:rsid w:val="00E90775"/>
    <w:rsid w:val="00E90B0D"/>
    <w:rsid w:val="00E91388"/>
    <w:rsid w:val="00E92249"/>
    <w:rsid w:val="00E93921"/>
    <w:rsid w:val="00E9425C"/>
    <w:rsid w:val="00E957B7"/>
    <w:rsid w:val="00E95AEF"/>
    <w:rsid w:val="00E95F5D"/>
    <w:rsid w:val="00E95FD8"/>
    <w:rsid w:val="00E97023"/>
    <w:rsid w:val="00E974AA"/>
    <w:rsid w:val="00EA0E53"/>
    <w:rsid w:val="00EA2E21"/>
    <w:rsid w:val="00EA379C"/>
    <w:rsid w:val="00EA42B8"/>
    <w:rsid w:val="00EA4D54"/>
    <w:rsid w:val="00EA7AC2"/>
    <w:rsid w:val="00EB1ECB"/>
    <w:rsid w:val="00EB3845"/>
    <w:rsid w:val="00EB39DF"/>
    <w:rsid w:val="00EB3FA3"/>
    <w:rsid w:val="00EB43A9"/>
    <w:rsid w:val="00EB5293"/>
    <w:rsid w:val="00EB5EEC"/>
    <w:rsid w:val="00EB687F"/>
    <w:rsid w:val="00EC0C52"/>
    <w:rsid w:val="00EC2088"/>
    <w:rsid w:val="00EC7790"/>
    <w:rsid w:val="00EC7B05"/>
    <w:rsid w:val="00ED0A80"/>
    <w:rsid w:val="00ED1A57"/>
    <w:rsid w:val="00ED3B3C"/>
    <w:rsid w:val="00ED3BA6"/>
    <w:rsid w:val="00ED4F04"/>
    <w:rsid w:val="00EE174E"/>
    <w:rsid w:val="00EE1F39"/>
    <w:rsid w:val="00EE42F9"/>
    <w:rsid w:val="00EE4EFF"/>
    <w:rsid w:val="00EE5B92"/>
    <w:rsid w:val="00EE5DE5"/>
    <w:rsid w:val="00EF02E0"/>
    <w:rsid w:val="00EF0330"/>
    <w:rsid w:val="00EF06A8"/>
    <w:rsid w:val="00EF25A1"/>
    <w:rsid w:val="00EF2F8D"/>
    <w:rsid w:val="00EF591B"/>
    <w:rsid w:val="00EF5991"/>
    <w:rsid w:val="00EF6489"/>
    <w:rsid w:val="00EF67F1"/>
    <w:rsid w:val="00EF7A5A"/>
    <w:rsid w:val="00F01016"/>
    <w:rsid w:val="00F0135C"/>
    <w:rsid w:val="00F02F45"/>
    <w:rsid w:val="00F037C5"/>
    <w:rsid w:val="00F0515A"/>
    <w:rsid w:val="00F07158"/>
    <w:rsid w:val="00F0783B"/>
    <w:rsid w:val="00F1073C"/>
    <w:rsid w:val="00F11983"/>
    <w:rsid w:val="00F123ED"/>
    <w:rsid w:val="00F12EB7"/>
    <w:rsid w:val="00F20E52"/>
    <w:rsid w:val="00F23878"/>
    <w:rsid w:val="00F24CD0"/>
    <w:rsid w:val="00F2533F"/>
    <w:rsid w:val="00F31D12"/>
    <w:rsid w:val="00F32870"/>
    <w:rsid w:val="00F34A28"/>
    <w:rsid w:val="00F353A2"/>
    <w:rsid w:val="00F355F2"/>
    <w:rsid w:val="00F377A3"/>
    <w:rsid w:val="00F37D5D"/>
    <w:rsid w:val="00F37F4A"/>
    <w:rsid w:val="00F40A9D"/>
    <w:rsid w:val="00F41774"/>
    <w:rsid w:val="00F418B4"/>
    <w:rsid w:val="00F427E8"/>
    <w:rsid w:val="00F44285"/>
    <w:rsid w:val="00F44366"/>
    <w:rsid w:val="00F45C4A"/>
    <w:rsid w:val="00F5138C"/>
    <w:rsid w:val="00F54113"/>
    <w:rsid w:val="00F54EF1"/>
    <w:rsid w:val="00F568F4"/>
    <w:rsid w:val="00F56DE5"/>
    <w:rsid w:val="00F57CFB"/>
    <w:rsid w:val="00F6017D"/>
    <w:rsid w:val="00F63389"/>
    <w:rsid w:val="00F644DF"/>
    <w:rsid w:val="00F65779"/>
    <w:rsid w:val="00F703BE"/>
    <w:rsid w:val="00F72B38"/>
    <w:rsid w:val="00F72D93"/>
    <w:rsid w:val="00F7372A"/>
    <w:rsid w:val="00F74B6E"/>
    <w:rsid w:val="00F77CED"/>
    <w:rsid w:val="00F81DDA"/>
    <w:rsid w:val="00F822F3"/>
    <w:rsid w:val="00F82AED"/>
    <w:rsid w:val="00F8319A"/>
    <w:rsid w:val="00F8372A"/>
    <w:rsid w:val="00F84B82"/>
    <w:rsid w:val="00F86456"/>
    <w:rsid w:val="00F87AC5"/>
    <w:rsid w:val="00F921FA"/>
    <w:rsid w:val="00F92A97"/>
    <w:rsid w:val="00F931AB"/>
    <w:rsid w:val="00F9321D"/>
    <w:rsid w:val="00F944FC"/>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C87"/>
    <w:rsid w:val="00FE0733"/>
    <w:rsid w:val="00FE08F0"/>
    <w:rsid w:val="00FE1BF9"/>
    <w:rsid w:val="00FE3F6C"/>
    <w:rsid w:val="00FE507E"/>
    <w:rsid w:val="00FE5682"/>
    <w:rsid w:val="00FE58A3"/>
    <w:rsid w:val="00FE7152"/>
    <w:rsid w:val="00FE7A75"/>
    <w:rsid w:val="00FF1AAC"/>
    <w:rsid w:val="00FF58DB"/>
    <w:rsid w:val="00FF5CB4"/>
    <w:rsid w:val="00FF66C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muasamcong.mpi.gov.v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58E3-4AD1-4F3E-9DA0-50AA154A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3244</TotalTime>
  <Pages>148</Pages>
  <Words>37858</Words>
  <Characters>215796</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253148</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340</cp:revision>
  <cp:lastPrinted>2024-08-28T11:12:00Z</cp:lastPrinted>
  <dcterms:created xsi:type="dcterms:W3CDTF">2021-11-27T05:14:00Z</dcterms:created>
  <dcterms:modified xsi:type="dcterms:W3CDTF">2025-07-04T13:25:00Z</dcterms:modified>
</cp:coreProperties>
</file>